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356B7B" w:rsidRDefault="00356B7B" w:rsidP="00356B7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56B7B" w:rsidRDefault="00356B7B" w:rsidP="00356B7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7547E" w:rsidRDefault="00B7547E" w:rsidP="00356B7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56B7B" w:rsidRDefault="00EA4E0B" w:rsidP="00356B7B">
      <w:pPr>
        <w:jc w:val="center"/>
        <w:rPr>
          <w:rFonts w:ascii="Times New Roman" w:hAnsi="Times New Roman" w:cs="Calibri"/>
          <w:b/>
          <w:sz w:val="28"/>
          <w:szCs w:val="28"/>
        </w:rPr>
      </w:pPr>
      <w:r>
        <w:pict>
          <v:roundrect id="Прямоугольник: скругленные углы 70" o:spid="_x0000_s1064" style="position:absolute;left:0;text-align:left;margin-left:-51.4pt;margin-top:5.35pt;width:557.1pt;height:148.2pt;z-index:251672064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" fillcolor="#95b3d7" strokecolor="#376092">
            <v:fill color2="#dce6f2" rotate="t" focus="100%" type="gradient"/>
            <v:shadow on="t" type="double" color="black" opacity=".5" color2="shadow add(102)" offset="-3pt,-3pt" offset2="-6pt,-6pt"/>
            <v:textbox>
              <w:txbxContent>
                <w:p w:rsidR="00321DAF" w:rsidRDefault="00321DAF" w:rsidP="00356B7B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  <w:t>Бюджет для граждан</w:t>
                  </w:r>
                </w:p>
                <w:p w:rsidR="00321DAF" w:rsidRDefault="00321DAF" w:rsidP="00356B7B"/>
              </w:txbxContent>
            </v:textbox>
          </v:roundrect>
        </w:pict>
      </w:r>
    </w:p>
    <w:p w:rsidR="00356B7B" w:rsidRDefault="00356B7B" w:rsidP="00356B7B">
      <w:pPr>
        <w:jc w:val="center"/>
        <w:rPr>
          <w:rFonts w:ascii="Times New Roman" w:hAnsi="Times New Roman"/>
          <w:b/>
          <w:sz w:val="28"/>
          <w:szCs w:val="28"/>
        </w:rPr>
      </w:pPr>
    </w:p>
    <w:p w:rsidR="00356B7B" w:rsidRDefault="00356B7B" w:rsidP="00356B7B">
      <w:pPr>
        <w:rPr>
          <w:rFonts w:ascii="Times New Roman" w:hAnsi="Times New Roman"/>
          <w:b/>
          <w:sz w:val="28"/>
          <w:szCs w:val="28"/>
        </w:rPr>
      </w:pPr>
    </w:p>
    <w:p w:rsidR="00356B7B" w:rsidRDefault="00356B7B" w:rsidP="00356B7B">
      <w:pPr>
        <w:jc w:val="center"/>
        <w:rPr>
          <w:rFonts w:ascii="Times New Roman" w:hAnsi="Times New Roman"/>
          <w:b/>
          <w:sz w:val="28"/>
          <w:szCs w:val="28"/>
        </w:rPr>
      </w:pPr>
    </w:p>
    <w:p w:rsidR="00356B7B" w:rsidRDefault="00356B7B" w:rsidP="00356B7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EA4E0B">
        <w:rPr>
          <w:rFonts w:ascii="Times New Roman" w:hAnsi="Times New Roman"/>
          <w:b/>
          <w:noProof/>
          <w:sz w:val="28"/>
          <w:szCs w:val="28"/>
          <w:lang w:eastAsia="ru-RU"/>
        </w:rPr>
      </w:r>
      <w:r w:rsidR="00EA4E0B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71" type="#_x0000_t202" style="width:711.45pt;height:21.4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fit-shape-to-text:t">
              <w:txbxContent>
                <w:p w:rsidR="00321DAF" w:rsidRDefault="00321DAF" w:rsidP="00356B7B">
                  <w:pPr>
                    <w:pStyle w:val="a5"/>
                    <w:spacing w:before="0" w:beforeAutospacing="0" w:after="0" w:afterAutospacing="0"/>
                    <w:rPr>
                      <w:color w:val="548DD4" w:themeColor="text2" w:themeTint="99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356B7B" w:rsidRDefault="00356B7B" w:rsidP="00356B7B">
      <w:pPr>
        <w:jc w:val="center"/>
        <w:rPr>
          <w:rFonts w:ascii="Times New Roman" w:hAnsi="Times New Roman"/>
          <w:sz w:val="36"/>
          <w:szCs w:val="36"/>
        </w:rPr>
      </w:pPr>
    </w:p>
    <w:p w:rsidR="00356B7B" w:rsidRDefault="00EA4E0B" w:rsidP="00356B7B">
      <w:pPr>
        <w:jc w:val="center"/>
        <w:rPr>
          <w:rFonts w:ascii="Times New Roman" w:hAnsi="Times New Roman"/>
          <w:sz w:val="36"/>
          <w:szCs w:val="36"/>
        </w:rPr>
      </w:pPr>
      <w:r>
        <w:pict>
          <v:roundrect id="Прямоугольник: скругленные углы 69" o:spid="_x0000_s1063" style="position:absolute;left:0;text-align:left;margin-left:-13.9pt;margin-top:18.65pt;width:502.5pt;height:121.5pt;z-index:2516710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321DAF" w:rsidRDefault="00321DAF" w:rsidP="00356B7B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к</w:t>
                  </w:r>
                  <w:r w:rsidR="00EA4E0B"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 решению от 24.07.2020 г. № 20</w:t>
                  </w: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  «Об утверждении отчета об исполнении бюджета Раевского муниципального образования за 2019 год»</w:t>
                  </w: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56"/>
                      <w:szCs w:val="56"/>
                    </w:rPr>
                    <w:t xml:space="preserve">  </w:t>
                  </w:r>
                </w:p>
              </w:txbxContent>
            </v:textbox>
          </v:roundrect>
        </w:pict>
      </w:r>
      <w:r>
        <w:pict>
          <v:roundrect id="_x0000_s1065" style="position:absolute;left:0;text-align:left;margin-left:77.6pt;margin-top:189pt;width:324.75pt;height:264.75pt;z-index:2516730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321DAF" w:rsidRDefault="00321DAF" w:rsidP="00356B7B">
                  <w:pPr>
                    <w:spacing w:line="240" w:lineRule="auto"/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56"/>
                      <w:szCs w:val="56"/>
                    </w:rPr>
                    <w:t xml:space="preserve"> </w:t>
                  </w:r>
                  <w:r w:rsidRPr="00356B7B">
                    <w:rPr>
                      <w:rFonts w:ascii="Times New Roman" w:hAnsi="Times New Roman"/>
                      <w:b/>
                      <w:noProof/>
                      <w:color w:val="17365D" w:themeColor="text2" w:themeShade="BF"/>
                      <w:sz w:val="56"/>
                      <w:szCs w:val="56"/>
                      <w:lang w:eastAsia="ru-RU"/>
                    </w:rPr>
                    <w:drawing>
                      <wp:inline distT="0" distB="0" distL="0" distR="0">
                        <wp:extent cx="3613785" cy="2340816"/>
                        <wp:effectExtent l="19050" t="0" r="5715" b="0"/>
                        <wp:docPr id="15" name="Рисунок 1" descr="IMG_02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IMG_02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3785" cy="23408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356B7B" w:rsidRDefault="00356B7B" w:rsidP="00356B7B">
      <w:pPr>
        <w:jc w:val="center"/>
        <w:rPr>
          <w:rFonts w:ascii="Times New Roman" w:hAnsi="Times New Roman"/>
          <w:sz w:val="36"/>
          <w:szCs w:val="36"/>
        </w:rPr>
      </w:pPr>
    </w:p>
    <w:p w:rsidR="00356B7B" w:rsidRDefault="00356B7B" w:rsidP="00356B7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356B7B" w:rsidRDefault="00356B7B" w:rsidP="00356B7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356B7B" w:rsidRDefault="00356B7B" w:rsidP="00356B7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356B7B" w:rsidRDefault="00356B7B" w:rsidP="00356B7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356B7B" w:rsidRDefault="00356B7B" w:rsidP="00356B7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356B7B" w:rsidRDefault="00356B7B" w:rsidP="00356B7B">
      <w:pPr>
        <w:jc w:val="center"/>
        <w:rPr>
          <w:rFonts w:ascii="Times New Roman" w:hAnsi="Times New Roman"/>
          <w:sz w:val="36"/>
          <w:szCs w:val="36"/>
        </w:rPr>
      </w:pPr>
    </w:p>
    <w:p w:rsidR="00356B7B" w:rsidRDefault="00356B7B" w:rsidP="00356B7B">
      <w:pPr>
        <w:jc w:val="center"/>
        <w:rPr>
          <w:rFonts w:ascii="Times New Roman" w:hAnsi="Times New Roman"/>
          <w:sz w:val="36"/>
          <w:szCs w:val="36"/>
        </w:rPr>
      </w:pPr>
      <w:bookmarkStart w:id="0" w:name="_GoBack"/>
      <w:bookmarkEnd w:id="0"/>
    </w:p>
    <w:p w:rsidR="00356B7B" w:rsidRDefault="00356B7B" w:rsidP="00356B7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356B7B" w:rsidRDefault="00356B7B" w:rsidP="00356B7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356B7B" w:rsidRDefault="00356B7B" w:rsidP="00356B7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356B7B" w:rsidRDefault="00356B7B" w:rsidP="00356B7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356B7B" w:rsidRDefault="00356B7B" w:rsidP="00356B7B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356B7B" w:rsidRDefault="00356B7B" w:rsidP="00356B7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56B7B" w:rsidRDefault="00356B7B" w:rsidP="00356B7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56B7B" w:rsidRDefault="00356B7B" w:rsidP="00356B7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56B7B" w:rsidRDefault="00356B7B" w:rsidP="00356B7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56B7B" w:rsidRDefault="00356B7B" w:rsidP="00356B7B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356B7B" w:rsidRDefault="00356B7B" w:rsidP="00356B7B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8A58D1" w:rsidRDefault="008A58D1" w:rsidP="007153C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</w:t>
      </w:r>
      <w:r w:rsidR="003816C9">
        <w:rPr>
          <w:rFonts w:ascii="Times New Roman" w:hAnsi="Times New Roman"/>
          <w:b/>
          <w:sz w:val="28"/>
          <w:szCs w:val="28"/>
        </w:rPr>
        <w:t>Раевского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3816C9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</w:t>
      </w:r>
      <w:r w:rsidR="001F61DB">
        <w:rPr>
          <w:rFonts w:ascii="Times New Roman" w:hAnsi="Times New Roman"/>
          <w:sz w:val="28"/>
          <w:szCs w:val="28"/>
        </w:rPr>
        <w:t>н прежде всего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3816C9">
        <w:rPr>
          <w:rFonts w:ascii="Times New Roman" w:hAnsi="Times New Roman"/>
          <w:sz w:val="28"/>
          <w:szCs w:val="28"/>
        </w:rPr>
        <w:t>Раевского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3816C9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9142EF" w:rsidRDefault="009142EF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142E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23915" cy="3181350"/>
            <wp:effectExtent l="19050" t="0" r="635" b="0"/>
            <wp:docPr id="14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A8190B" w:rsidRDefault="005B3134" w:rsidP="00A8190B">
      <w:pPr>
        <w:spacing w:line="240" w:lineRule="auto"/>
        <w:ind w:firstLine="708"/>
        <w:rPr>
          <w:rFonts w:ascii="Times New Roman" w:hAnsi="Times New Roman"/>
          <w:b/>
          <w:sz w:val="30"/>
          <w:szCs w:val="30"/>
        </w:rPr>
      </w:pPr>
      <w:r w:rsidRPr="00F74911">
        <w:rPr>
          <w:rFonts w:ascii="Times New Roman" w:hAnsi="Times New Roman"/>
          <w:b/>
          <w:sz w:val="30"/>
          <w:szCs w:val="30"/>
        </w:rPr>
        <w:t xml:space="preserve"> </w:t>
      </w:r>
      <w:r w:rsidRPr="00F74911">
        <w:rPr>
          <w:rFonts w:ascii="Times New Roman" w:hAnsi="Times New Roman"/>
          <w:sz w:val="32"/>
          <w:szCs w:val="32"/>
        </w:rPr>
        <w:t>Что такое бюджет?</w:t>
      </w:r>
    </w:p>
    <w:p w:rsidR="005B3134" w:rsidRPr="00AD5A8C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F74911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5B3134" w:rsidRDefault="00921738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б</w:t>
      </w:r>
      <w:r w:rsidR="005B3134">
        <w:rPr>
          <w:rFonts w:ascii="Times New Roman" w:hAnsi="Times New Roman"/>
          <w:sz w:val="28"/>
          <w:szCs w:val="28"/>
        </w:rPr>
        <w:t>юджет</w:t>
      </w:r>
      <w:r>
        <w:rPr>
          <w:rFonts w:ascii="Times New Roman" w:hAnsi="Times New Roman"/>
          <w:sz w:val="28"/>
          <w:szCs w:val="28"/>
        </w:rPr>
        <w:t>а</w:t>
      </w:r>
      <w:r w:rsidR="005B3134">
        <w:rPr>
          <w:rFonts w:ascii="Times New Roman" w:hAnsi="Times New Roman"/>
          <w:sz w:val="28"/>
          <w:szCs w:val="28"/>
        </w:rPr>
        <w:t xml:space="preserve"> </w:t>
      </w:r>
      <w:r w:rsidR="00BB2603">
        <w:rPr>
          <w:rFonts w:ascii="Times New Roman" w:hAnsi="Times New Roman"/>
          <w:sz w:val="28"/>
          <w:szCs w:val="28"/>
        </w:rPr>
        <w:t>Раевского</w:t>
      </w:r>
      <w:r w:rsidR="005B3134">
        <w:rPr>
          <w:rFonts w:ascii="Times New Roman" w:hAnsi="Times New Roman"/>
          <w:sz w:val="28"/>
          <w:szCs w:val="28"/>
        </w:rPr>
        <w:t xml:space="preserve"> муниципального образования  </w:t>
      </w:r>
      <w:r w:rsidR="002103F2">
        <w:rPr>
          <w:rFonts w:ascii="Times New Roman" w:hAnsi="Times New Roman"/>
          <w:sz w:val="28"/>
          <w:szCs w:val="28"/>
        </w:rPr>
        <w:t>за 201</w:t>
      </w:r>
      <w:r w:rsidR="00D33A9B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:rsidR="005B3134" w:rsidRDefault="00921738" w:rsidP="005B3134">
      <w:pPr>
        <w:spacing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5B3134">
        <w:rPr>
          <w:rFonts w:ascii="Times New Roman" w:hAnsi="Times New Roman"/>
          <w:sz w:val="28"/>
          <w:szCs w:val="28"/>
        </w:rPr>
        <w:t>ыс.</w:t>
      </w:r>
      <w:r w:rsidR="00F72F78">
        <w:rPr>
          <w:rFonts w:ascii="Times New Roman" w:hAnsi="Times New Roman"/>
          <w:sz w:val="28"/>
          <w:szCs w:val="28"/>
        </w:rPr>
        <w:t xml:space="preserve"> </w:t>
      </w:r>
      <w:r w:rsidR="005B3134">
        <w:rPr>
          <w:rFonts w:ascii="Times New Roman" w:hAnsi="Times New Roman"/>
          <w:sz w:val="28"/>
          <w:szCs w:val="28"/>
        </w:rPr>
        <w:t>руб.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53"/>
        <w:gridCol w:w="2410"/>
        <w:gridCol w:w="2551"/>
      </w:tblGrid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ED614C" w:rsidRDefault="00921738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410" w:type="dxa"/>
            <w:shd w:val="clear" w:color="auto" w:fill="D6E3BC" w:themeFill="accent3" w:themeFillTint="66"/>
          </w:tcPr>
          <w:p w:rsidR="004D3C6B" w:rsidRDefault="00921738" w:rsidP="009217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921738" w:rsidRPr="00ED614C" w:rsidRDefault="00921738" w:rsidP="00D33A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D33A9B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4D3C6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2551" w:type="dxa"/>
            <w:shd w:val="clear" w:color="auto" w:fill="D6E3BC" w:themeFill="accent3" w:themeFillTint="66"/>
          </w:tcPr>
          <w:p w:rsidR="004D3C6B" w:rsidRDefault="00921738" w:rsidP="009217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921738" w:rsidRPr="00ED614C" w:rsidRDefault="00F452FE" w:rsidP="00D33A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D33A9B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921738" w:rsidRPr="00ED614C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410" w:type="dxa"/>
          </w:tcPr>
          <w:p w:rsidR="00921738" w:rsidRPr="005F595D" w:rsidRDefault="001B58EA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2838,0</w:t>
            </w:r>
          </w:p>
        </w:tc>
        <w:tc>
          <w:tcPr>
            <w:tcW w:w="2551" w:type="dxa"/>
          </w:tcPr>
          <w:p w:rsidR="00921738" w:rsidRPr="005F595D" w:rsidRDefault="001B58EA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5731,9</w:t>
            </w:r>
          </w:p>
        </w:tc>
      </w:tr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410" w:type="dxa"/>
          </w:tcPr>
          <w:p w:rsidR="00921738" w:rsidRPr="005F595D" w:rsidRDefault="001B58EA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2417,7</w:t>
            </w:r>
          </w:p>
        </w:tc>
        <w:tc>
          <w:tcPr>
            <w:tcW w:w="2551" w:type="dxa"/>
          </w:tcPr>
          <w:p w:rsidR="00921738" w:rsidRPr="005F595D" w:rsidRDefault="001B58EA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5311,6</w:t>
            </w:r>
          </w:p>
        </w:tc>
      </w:tr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410" w:type="dxa"/>
          </w:tcPr>
          <w:p w:rsidR="00921738" w:rsidRPr="005F595D" w:rsidRDefault="001B58EA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420,3</w:t>
            </w:r>
          </w:p>
        </w:tc>
        <w:tc>
          <w:tcPr>
            <w:tcW w:w="2551" w:type="dxa"/>
          </w:tcPr>
          <w:p w:rsidR="00921738" w:rsidRPr="005F595D" w:rsidRDefault="001B58EA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420,3</w:t>
            </w:r>
          </w:p>
        </w:tc>
      </w:tr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Расходы,</w:t>
            </w:r>
            <w:r w:rsidR="00CD5F7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 в том числе </w:t>
            </w:r>
          </w:p>
        </w:tc>
        <w:tc>
          <w:tcPr>
            <w:tcW w:w="2410" w:type="dxa"/>
          </w:tcPr>
          <w:p w:rsidR="00921738" w:rsidRPr="005F595D" w:rsidRDefault="001B58EA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3157,2</w:t>
            </w:r>
          </w:p>
        </w:tc>
        <w:tc>
          <w:tcPr>
            <w:tcW w:w="2551" w:type="dxa"/>
          </w:tcPr>
          <w:p w:rsidR="00921738" w:rsidRPr="005F595D" w:rsidRDefault="001B58EA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3053,8</w:t>
            </w:r>
          </w:p>
        </w:tc>
      </w:tr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410" w:type="dxa"/>
          </w:tcPr>
          <w:p w:rsidR="00921738" w:rsidRPr="005F595D" w:rsidRDefault="001B58EA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1935,4</w:t>
            </w:r>
          </w:p>
        </w:tc>
        <w:tc>
          <w:tcPr>
            <w:tcW w:w="2551" w:type="dxa"/>
          </w:tcPr>
          <w:p w:rsidR="00921738" w:rsidRPr="005F595D" w:rsidRDefault="001B58EA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1928,8</w:t>
            </w:r>
          </w:p>
        </w:tc>
      </w:tr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410" w:type="dxa"/>
          </w:tcPr>
          <w:p w:rsidR="00921738" w:rsidRPr="005F595D" w:rsidRDefault="001B58EA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82,9</w:t>
            </w:r>
          </w:p>
        </w:tc>
        <w:tc>
          <w:tcPr>
            <w:tcW w:w="2551" w:type="dxa"/>
          </w:tcPr>
          <w:p w:rsidR="00921738" w:rsidRPr="005F595D" w:rsidRDefault="001B58EA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82,9</w:t>
            </w:r>
          </w:p>
        </w:tc>
      </w:tr>
      <w:tr w:rsidR="001B58EA" w:rsidRPr="005F595D" w:rsidTr="005C6369">
        <w:tc>
          <w:tcPr>
            <w:tcW w:w="5353" w:type="dxa"/>
            <w:shd w:val="clear" w:color="auto" w:fill="D6E3BC" w:themeFill="accent3" w:themeFillTint="66"/>
          </w:tcPr>
          <w:p w:rsidR="001B58EA" w:rsidRPr="005F595D" w:rsidRDefault="008E4351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2410" w:type="dxa"/>
          </w:tcPr>
          <w:p w:rsidR="001B58EA" w:rsidRDefault="008E4351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7,5</w:t>
            </w:r>
          </w:p>
        </w:tc>
        <w:tc>
          <w:tcPr>
            <w:tcW w:w="2551" w:type="dxa"/>
          </w:tcPr>
          <w:p w:rsidR="001B58EA" w:rsidRDefault="008E4351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7,5</w:t>
            </w:r>
          </w:p>
        </w:tc>
      </w:tr>
      <w:tr w:rsidR="00C67093" w:rsidRPr="005F595D" w:rsidTr="005C6369">
        <w:tc>
          <w:tcPr>
            <w:tcW w:w="5353" w:type="dxa"/>
            <w:shd w:val="clear" w:color="auto" w:fill="D6E3BC" w:themeFill="accent3" w:themeFillTint="66"/>
          </w:tcPr>
          <w:p w:rsidR="00C67093" w:rsidRPr="005F595D" w:rsidRDefault="00C67093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410" w:type="dxa"/>
          </w:tcPr>
          <w:p w:rsidR="00C67093" w:rsidRDefault="008E4351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60,0</w:t>
            </w:r>
          </w:p>
        </w:tc>
        <w:tc>
          <w:tcPr>
            <w:tcW w:w="2551" w:type="dxa"/>
          </w:tcPr>
          <w:p w:rsidR="00C67093" w:rsidRDefault="008E4351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60,0</w:t>
            </w:r>
          </w:p>
        </w:tc>
      </w:tr>
      <w:tr w:rsidR="008E4351" w:rsidRPr="005F595D" w:rsidTr="005C6369">
        <w:tc>
          <w:tcPr>
            <w:tcW w:w="5353" w:type="dxa"/>
            <w:shd w:val="clear" w:color="auto" w:fill="D6E3BC" w:themeFill="accent3" w:themeFillTint="66"/>
          </w:tcPr>
          <w:p w:rsidR="008E4351" w:rsidRPr="005F595D" w:rsidRDefault="008E4351" w:rsidP="00F75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2410" w:type="dxa"/>
          </w:tcPr>
          <w:p w:rsidR="008E4351" w:rsidRPr="005F595D" w:rsidRDefault="008E4351" w:rsidP="00F751B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996,8</w:t>
            </w:r>
          </w:p>
        </w:tc>
        <w:tc>
          <w:tcPr>
            <w:tcW w:w="2551" w:type="dxa"/>
          </w:tcPr>
          <w:p w:rsidR="008E4351" w:rsidRPr="005F595D" w:rsidRDefault="008E4351" w:rsidP="00F751B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900,0</w:t>
            </w:r>
          </w:p>
        </w:tc>
      </w:tr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410" w:type="dxa"/>
          </w:tcPr>
          <w:p w:rsidR="00921738" w:rsidRPr="005F595D" w:rsidRDefault="008E4351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74,6</w:t>
            </w:r>
          </w:p>
        </w:tc>
        <w:tc>
          <w:tcPr>
            <w:tcW w:w="2551" w:type="dxa"/>
          </w:tcPr>
          <w:p w:rsidR="00921738" w:rsidRPr="005F595D" w:rsidRDefault="008E4351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74,6</w:t>
            </w:r>
          </w:p>
        </w:tc>
      </w:tr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ED614C" w:rsidRDefault="00921738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921738" w:rsidRPr="005F595D" w:rsidRDefault="00921738" w:rsidP="00093D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Дефицит или профицит</w:t>
            </w:r>
          </w:p>
        </w:tc>
        <w:tc>
          <w:tcPr>
            <w:tcW w:w="2410" w:type="dxa"/>
          </w:tcPr>
          <w:p w:rsidR="00921738" w:rsidRPr="00F452FE" w:rsidRDefault="008E4351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-319,2</w:t>
            </w:r>
          </w:p>
        </w:tc>
        <w:tc>
          <w:tcPr>
            <w:tcW w:w="2551" w:type="dxa"/>
          </w:tcPr>
          <w:p w:rsidR="00BB55A6" w:rsidRPr="00F452FE" w:rsidRDefault="008E4351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2678,1</w:t>
            </w:r>
          </w:p>
        </w:tc>
      </w:tr>
    </w:tbl>
    <w:p w:rsidR="009D5858" w:rsidRDefault="005B3134" w:rsidP="00DC3E5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DC3E51" w:rsidRPr="00C52C56" w:rsidRDefault="009D5858" w:rsidP="009D5858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         </w:t>
      </w:r>
      <w:r w:rsidR="00DC3E51" w:rsidRPr="00F74911">
        <w:rPr>
          <w:rFonts w:ascii="Times New Roman" w:hAnsi="Times New Roman"/>
          <w:sz w:val="32"/>
          <w:szCs w:val="32"/>
        </w:rPr>
        <w:t>Зачем нужны бюджеты</w:t>
      </w:r>
      <w:r w:rsidR="00DC3E51" w:rsidRPr="00915240">
        <w:rPr>
          <w:rFonts w:ascii="Times New Roman" w:hAnsi="Times New Roman"/>
          <w:sz w:val="32"/>
          <w:szCs w:val="32"/>
        </w:rPr>
        <w:t>?</w:t>
      </w:r>
    </w:p>
    <w:p w:rsidR="005B3134" w:rsidRDefault="00DC3E51" w:rsidP="00DC3E5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F7491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F74911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F7491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F74911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F74911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F74911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F74911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F74911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F74911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F74911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F7491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F7491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F74911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F7491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F74911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F74911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5B3134" w:rsidRDefault="00E75294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74911">
        <w:rPr>
          <w:rFonts w:ascii="Times New Roman" w:hAnsi="Times New Roman"/>
          <w:b/>
          <w:sz w:val="32"/>
          <w:szCs w:val="32"/>
        </w:rPr>
        <w:t>Дефицит и профицит</w:t>
      </w:r>
    </w:p>
    <w:p w:rsidR="005B3134" w:rsidRPr="00574F8A" w:rsidRDefault="00E75294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val="en-US" w:eastAsia="ru-RU"/>
        </w:rPr>
      </w:pPr>
    </w:p>
    <w:p w:rsidR="00A8190B" w:rsidRDefault="00A8190B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F74911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t>Доходы бюджета</w:t>
      </w:r>
    </w:p>
    <w:p w:rsidR="005B3134" w:rsidRDefault="00E7529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757" w:rsidRDefault="00F3775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F37757" w:rsidRDefault="00F3775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74911">
        <w:rPr>
          <w:rFonts w:ascii="Times New Roman" w:hAnsi="Times New Roman"/>
          <w:b/>
          <w:sz w:val="32"/>
          <w:szCs w:val="32"/>
        </w:rPr>
        <w:t>Межбюджетные трансферты</w:t>
      </w:r>
      <w:r w:rsidR="00F74911" w:rsidRPr="00F74911">
        <w:rPr>
          <w:rFonts w:ascii="Times New Roman" w:hAnsi="Times New Roman"/>
          <w:b/>
          <w:sz w:val="32"/>
          <w:szCs w:val="32"/>
        </w:rPr>
        <w:t xml:space="preserve"> </w:t>
      </w:r>
      <w:r w:rsidRPr="00F74911">
        <w:rPr>
          <w:rFonts w:ascii="Times New Roman" w:hAnsi="Times New Roman"/>
          <w:b/>
          <w:sz w:val="32"/>
          <w:szCs w:val="32"/>
        </w:rPr>
        <w:t>-</w:t>
      </w:r>
      <w:r w:rsidR="00F74911" w:rsidRPr="00F74911">
        <w:rPr>
          <w:rFonts w:ascii="Times New Roman" w:hAnsi="Times New Roman"/>
          <w:b/>
          <w:sz w:val="32"/>
          <w:szCs w:val="32"/>
        </w:rPr>
        <w:t xml:space="preserve"> </w:t>
      </w:r>
      <w:r w:rsidRPr="00F74911">
        <w:rPr>
          <w:rFonts w:ascii="Times New Roman" w:hAnsi="Times New Roman"/>
          <w:b/>
          <w:sz w:val="32"/>
          <w:szCs w:val="32"/>
        </w:rPr>
        <w:t>основной вид безвозмездных перечислений</w:t>
      </w:r>
    </w:p>
    <w:p w:rsidR="005B3134" w:rsidRDefault="00E7529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83A" w:rsidRDefault="0048183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48183A" w:rsidRDefault="0048183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48183A" w:rsidRDefault="0048183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CF7140" w:rsidRDefault="00CF7140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CF7140" w:rsidRDefault="00CF7140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7153C2" w:rsidRDefault="007153C2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CF7140" w:rsidRDefault="007153C2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7153C2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00775" cy="4457700"/>
            <wp:effectExtent l="19050" t="0" r="9525" b="0"/>
            <wp:docPr id="1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802" cy="445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140" w:rsidRPr="00CF7140" w:rsidRDefault="00CF7140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D52008" w:rsidRPr="007153C2" w:rsidRDefault="00D52008" w:rsidP="007153C2">
      <w:pPr>
        <w:spacing w:line="240" w:lineRule="auto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021AF9" w:rsidRDefault="00021AF9" w:rsidP="00021AF9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Налоги, зачисляемые в бюджет муниципального образования </w:t>
      </w:r>
    </w:p>
    <w:p w:rsidR="00021AF9" w:rsidRDefault="00021AF9" w:rsidP="00021AF9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509"/>
      </w:tblGrid>
      <w:tr w:rsidR="00021AF9" w:rsidTr="00021AF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hideMark/>
          </w:tcPr>
          <w:p w:rsidR="00021AF9" w:rsidRDefault="00021A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33"/>
            <w:hideMark/>
          </w:tcPr>
          <w:p w:rsidR="00021AF9" w:rsidRDefault="00021A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hideMark/>
          </w:tcPr>
          <w:p w:rsidR="00021AF9" w:rsidRDefault="00021A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021AF9" w:rsidTr="00021AF9">
        <w:trPr>
          <w:trHeight w:val="2153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F9" w:rsidRDefault="00021AF9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3 %                                    100 %                                      100 %</w:t>
            </w:r>
          </w:p>
          <w:p w:rsidR="00021AF9" w:rsidRDefault="00EA4E0B">
            <w:pPr>
              <w:widowControl w:val="0"/>
              <w:autoSpaceDE w:val="0"/>
              <w:autoSpaceDN w:val="0"/>
              <w:adjustRightInd w:val="0"/>
              <w:rPr>
                <w:rFonts w:ascii="Arial" w:hAnsi="Arial" w:cs="Calibri"/>
              </w:rPr>
            </w:pPr>
            <w: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53" type="#_x0000_t67" style="position:absolute;margin-left:42.45pt;margin-top:.1pt;width:69pt;height:64.85pt;z-index:251666944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pict>
                <v:shape id="_x0000_s1055" type="#_x0000_t67" style="position:absolute;margin-left:196.85pt;margin-top:.2pt;width:65.25pt;height:64.85pt;z-index:251668992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pict>
                <v:shape id="_x0000_s1054" type="#_x0000_t67" style="position:absolute;margin-left:369.45pt;margin-top:.2pt;width:63.75pt;height:64.9pt;z-index:251667968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021AF9" w:rsidRDefault="00021AF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021AF9" w:rsidRDefault="00021AF9">
            <w:pPr>
              <w:widowControl w:val="0"/>
              <w:autoSpaceDE w:val="0"/>
              <w:autoSpaceDN w:val="0"/>
              <w:adjustRightInd w:val="0"/>
              <w:rPr>
                <w:rFonts w:ascii="Arial" w:hAnsi="Arial" w:cs="Calibri"/>
              </w:rPr>
            </w:pPr>
          </w:p>
        </w:tc>
      </w:tr>
      <w:tr w:rsidR="00021AF9" w:rsidTr="00021AF9">
        <w:trPr>
          <w:trHeight w:val="419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021AF9" w:rsidRDefault="00021A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021AF9" w:rsidRDefault="00021AF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Calibri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</w:tc>
      </w:tr>
    </w:tbl>
    <w:p w:rsidR="00021AF9" w:rsidRDefault="00021AF9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52008" w:rsidRDefault="00D52008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F7140" w:rsidRDefault="00CF7140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7153C2" w:rsidRDefault="007153C2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7153C2" w:rsidRDefault="007153C2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7153C2" w:rsidRDefault="007153C2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 w:rsidR="00BB2603">
        <w:rPr>
          <w:rFonts w:ascii="Times New Roman" w:hAnsi="Times New Roman"/>
          <w:b/>
          <w:sz w:val="30"/>
          <w:szCs w:val="30"/>
        </w:rPr>
        <w:t>Раевского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5B3134" w:rsidRDefault="005B3134" w:rsidP="005B3134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>тыс.</w:t>
      </w:r>
      <w:r w:rsidR="00FF7AEF">
        <w:rPr>
          <w:rFonts w:ascii="Times New Roman" w:hAnsi="Times New Roman"/>
          <w:sz w:val="28"/>
          <w:szCs w:val="28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>руб</w:t>
      </w:r>
      <w:r w:rsidR="00F74911">
        <w:rPr>
          <w:rFonts w:ascii="Times New Roman" w:hAnsi="Times New Roman"/>
          <w:sz w:val="28"/>
          <w:szCs w:val="28"/>
        </w:rPr>
        <w:t>.</w:t>
      </w:r>
    </w:p>
    <w:tbl>
      <w:tblPr>
        <w:tblW w:w="9796" w:type="dxa"/>
        <w:tblInd w:w="93" w:type="dxa"/>
        <w:tblLook w:val="0000" w:firstRow="0" w:lastRow="0" w:firstColumn="0" w:lastColumn="0" w:noHBand="0" w:noVBand="0"/>
      </w:tblPr>
      <w:tblGrid>
        <w:gridCol w:w="5685"/>
        <w:gridCol w:w="2127"/>
        <w:gridCol w:w="1984"/>
      </w:tblGrid>
      <w:tr w:rsidR="00D41E4C" w:rsidRPr="00BB2603" w:rsidTr="00B9712D">
        <w:trPr>
          <w:trHeight w:val="322"/>
        </w:trPr>
        <w:tc>
          <w:tcPr>
            <w:tcW w:w="5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555093" w:rsidRDefault="00D41E4C" w:rsidP="00BB260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55093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74911" w:rsidRDefault="00D41E4C" w:rsidP="00D520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5093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D41E4C" w:rsidRPr="00555093" w:rsidRDefault="00D41E4C" w:rsidP="00D33A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5093">
              <w:rPr>
                <w:rFonts w:ascii="Times New Roman" w:hAnsi="Times New Roman"/>
                <w:b/>
                <w:sz w:val="28"/>
                <w:szCs w:val="28"/>
              </w:rPr>
              <w:t xml:space="preserve"> 201</w:t>
            </w:r>
            <w:r w:rsidR="00D33A9B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F7491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55093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555093" w:rsidRDefault="00D41E4C" w:rsidP="00D520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5093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  <w:p w:rsidR="00D41E4C" w:rsidRPr="00555093" w:rsidRDefault="00D41E4C" w:rsidP="00D33A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509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BF27C3" w:rsidRPr="00555093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D33A9B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Pr="00555093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D41E4C" w:rsidRPr="00BB2603" w:rsidTr="00B9712D">
        <w:trPr>
          <w:trHeight w:val="322"/>
        </w:trPr>
        <w:tc>
          <w:tcPr>
            <w:tcW w:w="5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41E4C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EB4A8F" w:rsidP="001751E8">
            <w:pPr>
              <w:tabs>
                <w:tab w:val="center" w:pos="731"/>
                <w:tab w:val="right" w:pos="1462"/>
              </w:tabs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2203,6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80DE4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2420,5</w:t>
            </w:r>
          </w:p>
        </w:tc>
      </w:tr>
      <w:tr w:rsidR="00D41E4C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41E4C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A0505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EB4A8F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558,6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EB4A8F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558,7</w:t>
            </w:r>
          </w:p>
        </w:tc>
      </w:tr>
      <w:tr w:rsidR="00D41E4C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5B21A7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EB4A8F" w:rsidP="00CF714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EB4A8F" w:rsidP="00CF714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700,0</w:t>
            </w:r>
          </w:p>
        </w:tc>
      </w:tr>
      <w:tr w:rsidR="00D41E4C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5B21A7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</w:t>
            </w:r>
            <w:r w:rsidR="00A0505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физических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EB4A8F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60,5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EB4A8F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61,3</w:t>
            </w:r>
          </w:p>
        </w:tc>
      </w:tr>
      <w:tr w:rsidR="00D41E4C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2016C5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EB4A8F" w:rsidP="001751E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884,5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EB4A8F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1100,5</w:t>
            </w:r>
          </w:p>
        </w:tc>
      </w:tr>
      <w:tr w:rsidR="00D41E4C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EB4A8F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214,1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80DE4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2891,1</w:t>
            </w:r>
          </w:p>
        </w:tc>
      </w:tr>
      <w:tr w:rsidR="00D41E4C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B4A8F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B4A8F" w:rsidRDefault="00EB4A8F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A8F" w:rsidRPr="00BB2603" w:rsidRDefault="00EB4A8F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209,5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A8F" w:rsidRPr="00BB2603" w:rsidRDefault="00EB4A8F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2886,5</w:t>
            </w:r>
          </w:p>
        </w:tc>
      </w:tr>
      <w:tr w:rsidR="00D41E4C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EB4A8F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4,6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EB4A8F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4,6</w:t>
            </w:r>
          </w:p>
        </w:tc>
      </w:tr>
      <w:tr w:rsidR="00626BC8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626BC8" w:rsidRPr="00BB2603" w:rsidRDefault="00626BC8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6BC8" w:rsidRPr="00626BC8" w:rsidRDefault="00B73FA4" w:rsidP="004D723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420,3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6BC8" w:rsidRPr="00626BC8" w:rsidRDefault="00B73FA4" w:rsidP="004D723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420,3</w:t>
            </w:r>
          </w:p>
        </w:tc>
      </w:tr>
      <w:tr w:rsidR="00D41E4C" w:rsidRPr="00BB2603" w:rsidTr="00B9712D">
        <w:trPr>
          <w:trHeight w:val="322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7140" w:rsidRPr="00BB2603" w:rsidTr="00B9712D">
        <w:trPr>
          <w:trHeight w:val="322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CF7140" w:rsidRDefault="00CF7140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140" w:rsidRDefault="00B73FA4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67,4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140" w:rsidRDefault="00B73FA4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67,4</w:t>
            </w:r>
          </w:p>
        </w:tc>
      </w:tr>
      <w:tr w:rsidR="00B73FA4" w:rsidRPr="00BB2603" w:rsidTr="00B73FA4">
        <w:trPr>
          <w:trHeight w:val="322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B73FA4" w:rsidRDefault="00B73FA4" w:rsidP="00CF71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субсидии бюджетам бюджетной системы Российской Федерации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73FA4" w:rsidRDefault="00B73FA4" w:rsidP="00B73FA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210,0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73FA4" w:rsidRDefault="00B73FA4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210,0</w:t>
            </w:r>
          </w:p>
        </w:tc>
      </w:tr>
      <w:tr w:rsidR="00CF7140" w:rsidRPr="00BB2603" w:rsidTr="00B73FA4">
        <w:trPr>
          <w:trHeight w:val="322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CF7140" w:rsidRDefault="00CF7140" w:rsidP="00CF71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убвенции бюджетам субъектов Российской </w:t>
            </w:r>
          </w:p>
          <w:p w:rsidR="00CF7140" w:rsidRDefault="00CF7140" w:rsidP="00CF71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Федерации и муниципальных образований.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F7140" w:rsidRDefault="00B73FA4" w:rsidP="00B73FA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82,9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F7140" w:rsidRDefault="00B73FA4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82,9</w:t>
            </w:r>
          </w:p>
        </w:tc>
      </w:tr>
      <w:tr w:rsidR="00626BC8" w:rsidRPr="00626BC8" w:rsidTr="00626BC8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626BC8" w:rsidRPr="00626BC8" w:rsidRDefault="00B73FA4" w:rsidP="00BB2603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и</w:t>
            </w:r>
            <w:r w:rsidR="00626BC8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ные межбюджетные трансферты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6BC8" w:rsidRPr="00626BC8" w:rsidRDefault="00B73FA4" w:rsidP="004D723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6BC8" w:rsidRPr="00626BC8" w:rsidRDefault="00B73FA4" w:rsidP="004D723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30,0</w:t>
            </w:r>
          </w:p>
        </w:tc>
      </w:tr>
      <w:tr w:rsidR="00B73FA4" w:rsidRPr="00626BC8" w:rsidTr="00626BC8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73FA4" w:rsidRDefault="00B73FA4" w:rsidP="00BB2603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безвозмездные поступления от негосударственных организаций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FA4" w:rsidRDefault="00B73FA4" w:rsidP="004D723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FA4" w:rsidRDefault="00B73FA4" w:rsidP="004D723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20,0</w:t>
            </w:r>
          </w:p>
        </w:tc>
      </w:tr>
      <w:tr w:rsidR="00B73FA4" w:rsidRPr="00626BC8" w:rsidTr="00626BC8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73FA4" w:rsidRDefault="00B73FA4" w:rsidP="00BB2603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прочие безвозмездные поступления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FA4" w:rsidRDefault="00B73FA4" w:rsidP="004D723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FA4" w:rsidRDefault="00B73FA4" w:rsidP="004D723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10,0</w:t>
            </w:r>
          </w:p>
        </w:tc>
      </w:tr>
      <w:tr w:rsidR="00626BC8" w:rsidRPr="00BB2603" w:rsidTr="00626BC8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626BC8" w:rsidRPr="00BB2603" w:rsidRDefault="00626BC8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6BC8" w:rsidRPr="005F595D" w:rsidRDefault="00B73FA4" w:rsidP="004D723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2838,0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6BC8" w:rsidRPr="005F595D" w:rsidRDefault="00B73FA4" w:rsidP="004D723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5731,9</w:t>
            </w:r>
          </w:p>
        </w:tc>
      </w:tr>
    </w:tbl>
    <w:p w:rsidR="001B5A28" w:rsidRDefault="001B5A28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53C2" w:rsidRDefault="007153C2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B3134" w:rsidRDefault="00BD03AA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</w:t>
      </w:r>
      <w:r w:rsidR="001730B5">
        <w:rPr>
          <w:rFonts w:ascii="Times New Roman" w:hAnsi="Times New Roman"/>
          <w:b/>
          <w:sz w:val="28"/>
          <w:szCs w:val="28"/>
        </w:rPr>
        <w:t xml:space="preserve"> в 201</w:t>
      </w:r>
      <w:r w:rsidR="00D33A9B">
        <w:rPr>
          <w:rFonts w:ascii="Times New Roman" w:hAnsi="Times New Roman"/>
          <w:b/>
          <w:sz w:val="28"/>
          <w:szCs w:val="28"/>
        </w:rPr>
        <w:t>9</w:t>
      </w:r>
      <w:r w:rsidR="00067BCD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и</w:t>
      </w:r>
      <w:r w:rsidR="005B3134">
        <w:rPr>
          <w:rFonts w:ascii="Times New Roman" w:hAnsi="Times New Roman"/>
          <w:b/>
          <w:sz w:val="28"/>
          <w:szCs w:val="28"/>
        </w:rPr>
        <w:t xml:space="preserve"> тыс.</w:t>
      </w:r>
      <w:r w:rsidR="00B72AE7">
        <w:rPr>
          <w:rFonts w:ascii="Times New Roman" w:hAnsi="Times New Roman"/>
          <w:b/>
          <w:sz w:val="28"/>
          <w:szCs w:val="28"/>
        </w:rPr>
        <w:t xml:space="preserve"> </w:t>
      </w:r>
      <w:r w:rsidR="00D80DE4">
        <w:rPr>
          <w:rFonts w:ascii="Times New Roman" w:hAnsi="Times New Roman"/>
          <w:b/>
          <w:sz w:val="28"/>
          <w:szCs w:val="28"/>
        </w:rPr>
        <w:t xml:space="preserve">– 5731,9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7153C2" w:rsidRDefault="007153C2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53C2" w:rsidRDefault="005B3134" w:rsidP="00A8190B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E7529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00775" cy="1971675"/>
            <wp:effectExtent l="19050" t="0" r="9525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F7140" w:rsidRDefault="00CF7140" w:rsidP="00CF71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lastRenderedPageBreak/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Раевского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CF7140" w:rsidRPr="0010085A" w:rsidRDefault="00CF7140" w:rsidP="00CF71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CF7140" w:rsidRPr="0010085A" w:rsidRDefault="00CF7140" w:rsidP="00CF71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Раевского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5B3134" w:rsidRDefault="001730B5" w:rsidP="00CF714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01.01.1</w:t>
      </w:r>
      <w:r w:rsidR="00D33A9B">
        <w:rPr>
          <w:rFonts w:ascii="Times New Roman" w:hAnsi="Times New Roman"/>
          <w:b/>
          <w:sz w:val="28"/>
          <w:szCs w:val="28"/>
        </w:rPr>
        <w:t>9</w:t>
      </w:r>
      <w:r w:rsidR="00CF7140" w:rsidRPr="0010085A">
        <w:rPr>
          <w:rFonts w:ascii="Times New Roman" w:hAnsi="Times New Roman"/>
          <w:b/>
          <w:sz w:val="28"/>
          <w:szCs w:val="28"/>
        </w:rPr>
        <w:t xml:space="preserve">г.  </w:t>
      </w:r>
      <w:r w:rsidR="00D80DE4">
        <w:rPr>
          <w:rFonts w:ascii="Times New Roman" w:hAnsi="Times New Roman"/>
          <w:b/>
          <w:sz w:val="28"/>
          <w:szCs w:val="28"/>
        </w:rPr>
        <w:t xml:space="preserve">1050 </w:t>
      </w:r>
      <w:r w:rsidR="00CF7140" w:rsidRPr="0010085A">
        <w:rPr>
          <w:rFonts w:ascii="Times New Roman" w:hAnsi="Times New Roman"/>
          <w:b/>
          <w:sz w:val="28"/>
          <w:szCs w:val="28"/>
        </w:rPr>
        <w:t>человек)</w:t>
      </w: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6379"/>
        <w:gridCol w:w="2976"/>
      </w:tblGrid>
      <w:tr w:rsidR="00CF7140" w:rsidTr="001730B5">
        <w:tc>
          <w:tcPr>
            <w:tcW w:w="6379" w:type="dxa"/>
            <w:shd w:val="clear" w:color="auto" w:fill="CFDEB0"/>
          </w:tcPr>
          <w:p w:rsidR="00CF7140" w:rsidRDefault="00CF7140" w:rsidP="001730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C15">
              <w:rPr>
                <w:rFonts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2976" w:type="dxa"/>
            <w:shd w:val="clear" w:color="auto" w:fill="CFDEB0"/>
          </w:tcPr>
          <w:p w:rsidR="00CF7140" w:rsidRDefault="005218E7" w:rsidP="00D33A9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D33A9B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CF7140" w:rsidRPr="003E2C15">
              <w:rPr>
                <w:rFonts w:ascii="Times New Roman" w:hAnsi="Times New Roman"/>
                <w:b/>
                <w:sz w:val="28"/>
                <w:szCs w:val="28"/>
              </w:rPr>
              <w:t xml:space="preserve"> год отчет</w:t>
            </w:r>
            <w:r w:rsidR="00CF7140">
              <w:rPr>
                <w:rFonts w:ascii="Times New Roman" w:hAnsi="Times New Roman"/>
                <w:b/>
                <w:sz w:val="28"/>
                <w:szCs w:val="28"/>
              </w:rPr>
              <w:t xml:space="preserve"> (руб.)</w:t>
            </w:r>
          </w:p>
        </w:tc>
      </w:tr>
      <w:tr w:rsidR="00CF7140" w:rsidTr="001730B5">
        <w:tc>
          <w:tcPr>
            <w:tcW w:w="6379" w:type="dxa"/>
            <w:shd w:val="clear" w:color="auto" w:fill="CFDEB0"/>
          </w:tcPr>
          <w:p w:rsidR="00CF7140" w:rsidRDefault="00CF7140" w:rsidP="001730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2976" w:type="dxa"/>
          </w:tcPr>
          <w:p w:rsidR="00CF7140" w:rsidRPr="00E861F9" w:rsidRDefault="00D80DE4" w:rsidP="001730B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5459,0</w:t>
            </w:r>
          </w:p>
        </w:tc>
      </w:tr>
      <w:tr w:rsidR="00CF7140" w:rsidTr="001730B5">
        <w:tc>
          <w:tcPr>
            <w:tcW w:w="6379" w:type="dxa"/>
            <w:shd w:val="clear" w:color="auto" w:fill="CFDEB0"/>
          </w:tcPr>
          <w:p w:rsidR="00CF7140" w:rsidRDefault="00CF7140" w:rsidP="001730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2976" w:type="dxa"/>
          </w:tcPr>
          <w:p w:rsidR="00CF7140" w:rsidRDefault="00D80DE4" w:rsidP="001730B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5059,0</w:t>
            </w:r>
          </w:p>
        </w:tc>
      </w:tr>
      <w:tr w:rsidR="00CF7140" w:rsidTr="001730B5">
        <w:tc>
          <w:tcPr>
            <w:tcW w:w="6379" w:type="dxa"/>
            <w:shd w:val="clear" w:color="auto" w:fill="CFDEB0"/>
          </w:tcPr>
          <w:p w:rsidR="00CF7140" w:rsidRDefault="00CF7140" w:rsidP="001730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976" w:type="dxa"/>
          </w:tcPr>
          <w:p w:rsidR="00CF7140" w:rsidRPr="00E861F9" w:rsidRDefault="00D80DE4" w:rsidP="001730B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400,0</w:t>
            </w:r>
          </w:p>
        </w:tc>
      </w:tr>
    </w:tbl>
    <w:p w:rsidR="007210AE" w:rsidRDefault="00C00F3C" w:rsidP="00A8190B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B9712D">
        <w:rPr>
          <w:rFonts w:ascii="Times New Roman" w:hAnsi="Times New Roman"/>
          <w:sz w:val="28"/>
          <w:szCs w:val="28"/>
        </w:rPr>
        <w:tab/>
      </w:r>
      <w:r w:rsidRPr="00C703E0">
        <w:rPr>
          <w:rFonts w:ascii="Times New Roman" w:hAnsi="Times New Roman"/>
          <w:sz w:val="28"/>
          <w:szCs w:val="28"/>
        </w:rPr>
        <w:t xml:space="preserve">Основными бюджетообразующими доходами бюджета муниципального образования являются </w:t>
      </w:r>
      <w:r w:rsidR="00AC2A7B" w:rsidRPr="00C703E0">
        <w:rPr>
          <w:rFonts w:ascii="Times New Roman" w:hAnsi="Times New Roman"/>
          <w:sz w:val="28"/>
          <w:szCs w:val="28"/>
        </w:rPr>
        <w:t>земельный налог</w:t>
      </w:r>
      <w:r w:rsidR="00AC2A7B">
        <w:rPr>
          <w:rFonts w:ascii="Times New Roman" w:hAnsi="Times New Roman"/>
          <w:sz w:val="28"/>
          <w:szCs w:val="28"/>
        </w:rPr>
        <w:t>,</w:t>
      </w:r>
      <w:r w:rsidR="00CF7140" w:rsidRPr="00CF714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C703E0">
        <w:rPr>
          <w:rFonts w:ascii="Times New Roman" w:hAnsi="Times New Roman"/>
          <w:sz w:val="28"/>
          <w:szCs w:val="28"/>
        </w:rPr>
        <w:t>на</w:t>
      </w:r>
      <w:r w:rsidR="00AC2A7B">
        <w:rPr>
          <w:rFonts w:ascii="Times New Roman" w:hAnsi="Times New Roman"/>
          <w:sz w:val="28"/>
          <w:szCs w:val="28"/>
        </w:rPr>
        <w:t xml:space="preserve">лог на </w:t>
      </w:r>
      <w:r w:rsidRPr="00C703E0">
        <w:rPr>
          <w:rFonts w:ascii="Times New Roman" w:hAnsi="Times New Roman"/>
          <w:sz w:val="28"/>
          <w:szCs w:val="28"/>
        </w:rPr>
        <w:t>доходы физичес</w:t>
      </w:r>
      <w:r w:rsidR="00BD03AA">
        <w:rPr>
          <w:rFonts w:ascii="Times New Roman" w:hAnsi="Times New Roman"/>
          <w:sz w:val="28"/>
          <w:szCs w:val="28"/>
        </w:rPr>
        <w:t>ких лиц</w:t>
      </w:r>
      <w:r w:rsidR="005218E7">
        <w:rPr>
          <w:rFonts w:ascii="Times New Roman" w:hAnsi="Times New Roman"/>
          <w:sz w:val="28"/>
          <w:szCs w:val="28"/>
        </w:rPr>
        <w:t xml:space="preserve"> и </w:t>
      </w:r>
      <w:r w:rsidR="005218E7">
        <w:rPr>
          <w:rFonts w:ascii="Times New Roman" w:hAnsi="Times New Roman"/>
          <w:color w:val="000000"/>
          <w:sz w:val="28"/>
          <w:szCs w:val="28"/>
          <w:lang w:eastAsia="ru-RU"/>
        </w:rPr>
        <w:t>налог на имущество физических лиц.</w:t>
      </w:r>
    </w:p>
    <w:p w:rsidR="005B3134" w:rsidRPr="00015BE6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 w:rsidRPr="00015BE6">
        <w:rPr>
          <w:rFonts w:ascii="Times New Roman" w:hAnsi="Times New Roman"/>
          <w:b/>
          <w:sz w:val="32"/>
          <w:szCs w:val="32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15BE6"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7153C2" w:rsidRPr="007210AE" w:rsidRDefault="00E75294" w:rsidP="00A8190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009775"/>
            <wp:effectExtent l="1905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EE1F3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 w:rsidRPr="00EE1F3A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181725" cy="3952875"/>
            <wp:effectExtent l="19050" t="0" r="9525" b="0"/>
            <wp:docPr id="6" name="Рисунок 1" descr="https://www.tula.ru/activity/economics/city-budget/2016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ula.ru/activity/economics/city-budget/2016/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84" t="5004" r="3725" b="-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8D3" w:rsidRDefault="000568D3" w:rsidP="007153C2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Pr="00174E31" w:rsidRDefault="005B3134" w:rsidP="007153C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Структура расходов бюджета </w:t>
      </w:r>
      <w:r w:rsidR="00A76CB4">
        <w:rPr>
          <w:rFonts w:ascii="Times New Roman" w:hAnsi="Times New Roman"/>
          <w:b/>
          <w:sz w:val="32"/>
          <w:szCs w:val="32"/>
        </w:rPr>
        <w:t>Раевского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A76CB4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</w:t>
      </w:r>
      <w:r w:rsidR="00630F86">
        <w:rPr>
          <w:rFonts w:ascii="Times New Roman" w:hAnsi="Times New Roman"/>
          <w:b/>
          <w:sz w:val="32"/>
          <w:szCs w:val="32"/>
        </w:rPr>
        <w:t>за 201</w:t>
      </w:r>
      <w:r w:rsidR="00D33A9B">
        <w:rPr>
          <w:rFonts w:ascii="Times New Roman" w:hAnsi="Times New Roman"/>
          <w:b/>
          <w:sz w:val="32"/>
          <w:szCs w:val="32"/>
        </w:rPr>
        <w:t>9</w:t>
      </w:r>
      <w:r w:rsidR="0003346B">
        <w:rPr>
          <w:rFonts w:ascii="Times New Roman" w:hAnsi="Times New Roman"/>
          <w:b/>
          <w:sz w:val="32"/>
          <w:szCs w:val="32"/>
        </w:rPr>
        <w:t xml:space="preserve"> год</w:t>
      </w:r>
      <w:r>
        <w:rPr>
          <w:rFonts w:ascii="Times New Roman" w:hAnsi="Times New Roman"/>
          <w:b/>
          <w:sz w:val="32"/>
          <w:szCs w:val="32"/>
        </w:rPr>
        <w:t>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3"/>
        <w:gridCol w:w="5424"/>
        <w:gridCol w:w="1855"/>
        <w:gridCol w:w="1972"/>
      </w:tblGrid>
      <w:tr w:rsidR="0003346B" w:rsidRPr="005F595D" w:rsidTr="006945FF">
        <w:tc>
          <w:tcPr>
            <w:tcW w:w="1063" w:type="dxa"/>
            <w:shd w:val="clear" w:color="auto" w:fill="D6E3BC" w:themeFill="accent3" w:themeFillTint="66"/>
          </w:tcPr>
          <w:p w:rsidR="0003346B" w:rsidRPr="00ED614C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424" w:type="dxa"/>
            <w:shd w:val="clear" w:color="auto" w:fill="D6E3BC" w:themeFill="accent3" w:themeFillTint="66"/>
          </w:tcPr>
          <w:p w:rsidR="0003346B" w:rsidRPr="00ED614C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855" w:type="dxa"/>
            <w:shd w:val="clear" w:color="auto" w:fill="D6E3BC" w:themeFill="accent3" w:themeFillTint="66"/>
          </w:tcPr>
          <w:p w:rsidR="004319B8" w:rsidRDefault="0003346B" w:rsidP="009B32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03346B" w:rsidRPr="00ED614C" w:rsidRDefault="0003346B" w:rsidP="00D33A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D33A9B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4319B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015BE6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972" w:type="dxa"/>
            <w:shd w:val="clear" w:color="auto" w:fill="D6E3BC" w:themeFill="accent3" w:themeFillTint="66"/>
          </w:tcPr>
          <w:p w:rsidR="00555093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03346B" w:rsidRPr="00ED614C" w:rsidRDefault="00630F86" w:rsidP="00D33A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D33A9B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9B323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3346B" w:rsidRPr="00ED614C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015BE6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03346B" w:rsidRPr="005F595D" w:rsidTr="006945FF">
        <w:tc>
          <w:tcPr>
            <w:tcW w:w="1063" w:type="dxa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424" w:type="dxa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55" w:type="dxa"/>
          </w:tcPr>
          <w:p w:rsidR="0003346B" w:rsidRPr="005F595D" w:rsidRDefault="00F751BA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61,3</w:t>
            </w:r>
          </w:p>
        </w:tc>
        <w:tc>
          <w:tcPr>
            <w:tcW w:w="1972" w:type="dxa"/>
          </w:tcPr>
          <w:p w:rsidR="0003346B" w:rsidRPr="005F595D" w:rsidRDefault="00F751BA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63,2</w:t>
            </w:r>
          </w:p>
        </w:tc>
      </w:tr>
      <w:tr w:rsidR="0003346B" w:rsidRPr="005F595D" w:rsidTr="006945FF">
        <w:tc>
          <w:tcPr>
            <w:tcW w:w="1063" w:type="dxa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424" w:type="dxa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855" w:type="dxa"/>
          </w:tcPr>
          <w:p w:rsidR="0003346B" w:rsidRPr="005F595D" w:rsidRDefault="00F751BA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2,7</w:t>
            </w:r>
          </w:p>
        </w:tc>
        <w:tc>
          <w:tcPr>
            <w:tcW w:w="1972" w:type="dxa"/>
          </w:tcPr>
          <w:p w:rsidR="0003346B" w:rsidRPr="005F595D" w:rsidRDefault="00F751BA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2,7</w:t>
            </w:r>
          </w:p>
        </w:tc>
      </w:tr>
      <w:tr w:rsidR="00F751BA" w:rsidRPr="005F595D" w:rsidTr="006945FF">
        <w:tc>
          <w:tcPr>
            <w:tcW w:w="1063" w:type="dxa"/>
            <w:shd w:val="clear" w:color="auto" w:fill="D6E3BC" w:themeFill="accent3" w:themeFillTint="66"/>
          </w:tcPr>
          <w:p w:rsidR="00F751BA" w:rsidRPr="005F595D" w:rsidRDefault="00F751BA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424" w:type="dxa"/>
            <w:shd w:val="clear" w:color="auto" w:fill="D6E3BC" w:themeFill="accent3" w:themeFillTint="66"/>
          </w:tcPr>
          <w:p w:rsidR="00F751BA" w:rsidRPr="005F595D" w:rsidRDefault="00F751BA" w:rsidP="00F751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855" w:type="dxa"/>
          </w:tcPr>
          <w:p w:rsidR="00F751BA" w:rsidRDefault="00F751BA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972" w:type="dxa"/>
          </w:tcPr>
          <w:p w:rsidR="00F751BA" w:rsidRDefault="00F751BA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</w:tr>
      <w:tr w:rsidR="00F751BA" w:rsidRPr="005F595D" w:rsidTr="006945FF">
        <w:tc>
          <w:tcPr>
            <w:tcW w:w="1063" w:type="dxa"/>
            <w:shd w:val="clear" w:color="auto" w:fill="D6E3BC" w:themeFill="accent3" w:themeFillTint="66"/>
          </w:tcPr>
          <w:p w:rsidR="00F751BA" w:rsidRPr="005F595D" w:rsidRDefault="00F751BA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424" w:type="dxa"/>
            <w:shd w:val="clear" w:color="auto" w:fill="D6E3BC" w:themeFill="accent3" w:themeFillTint="66"/>
          </w:tcPr>
          <w:p w:rsidR="00F751BA" w:rsidRPr="005F595D" w:rsidRDefault="00F751BA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855" w:type="dxa"/>
          </w:tcPr>
          <w:p w:rsidR="00F751BA" w:rsidRDefault="00F751BA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1,9</w:t>
            </w:r>
          </w:p>
        </w:tc>
        <w:tc>
          <w:tcPr>
            <w:tcW w:w="1972" w:type="dxa"/>
          </w:tcPr>
          <w:p w:rsidR="00F751BA" w:rsidRDefault="00F751BA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</w:tr>
      <w:tr w:rsidR="00F751BA" w:rsidRPr="005F595D" w:rsidTr="006945FF">
        <w:tc>
          <w:tcPr>
            <w:tcW w:w="1063" w:type="dxa"/>
            <w:shd w:val="clear" w:color="auto" w:fill="D6E3BC" w:themeFill="accent3" w:themeFillTint="66"/>
          </w:tcPr>
          <w:p w:rsidR="00F751BA" w:rsidRPr="005F595D" w:rsidRDefault="00F751BA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424" w:type="dxa"/>
            <w:shd w:val="clear" w:color="auto" w:fill="D6E3BC" w:themeFill="accent3" w:themeFillTint="66"/>
          </w:tcPr>
          <w:p w:rsidR="00F751BA" w:rsidRPr="005F595D" w:rsidRDefault="00F751BA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855" w:type="dxa"/>
          </w:tcPr>
          <w:p w:rsidR="00F751BA" w:rsidRPr="005F595D" w:rsidRDefault="00F751BA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31,6</w:t>
            </w:r>
          </w:p>
        </w:tc>
        <w:tc>
          <w:tcPr>
            <w:tcW w:w="1972" w:type="dxa"/>
          </w:tcPr>
          <w:p w:rsidR="00F751BA" w:rsidRPr="005F595D" w:rsidRDefault="00F751BA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29,5</w:t>
            </w:r>
          </w:p>
        </w:tc>
      </w:tr>
      <w:tr w:rsidR="00F751BA" w:rsidRPr="005F595D" w:rsidTr="006945FF">
        <w:tc>
          <w:tcPr>
            <w:tcW w:w="1063" w:type="dxa"/>
            <w:shd w:val="clear" w:color="auto" w:fill="D6E3BC" w:themeFill="accent3" w:themeFillTint="66"/>
          </w:tcPr>
          <w:p w:rsidR="00F751BA" w:rsidRPr="005F595D" w:rsidRDefault="00F751BA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424" w:type="dxa"/>
            <w:shd w:val="clear" w:color="auto" w:fill="D6E3BC" w:themeFill="accent3" w:themeFillTint="66"/>
          </w:tcPr>
          <w:p w:rsidR="00F751BA" w:rsidRPr="005F595D" w:rsidRDefault="00F751BA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855" w:type="dxa"/>
          </w:tcPr>
          <w:p w:rsidR="00F751BA" w:rsidRPr="005F595D" w:rsidRDefault="00F751BA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972" w:type="dxa"/>
          </w:tcPr>
          <w:p w:rsidR="00F751BA" w:rsidRPr="005F595D" w:rsidRDefault="00F751BA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</w:tr>
      <w:tr w:rsidR="00F751BA" w:rsidRPr="005F595D" w:rsidTr="006945FF">
        <w:tc>
          <w:tcPr>
            <w:tcW w:w="1063" w:type="dxa"/>
            <w:shd w:val="clear" w:color="auto" w:fill="D6E3BC" w:themeFill="accent3" w:themeFillTint="66"/>
          </w:tcPr>
          <w:p w:rsidR="00F751BA" w:rsidRPr="005F595D" w:rsidRDefault="00F751BA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424" w:type="dxa"/>
            <w:shd w:val="clear" w:color="auto" w:fill="D6E3BC" w:themeFill="accent3" w:themeFillTint="66"/>
          </w:tcPr>
          <w:p w:rsidR="00F751BA" w:rsidRPr="005F595D" w:rsidRDefault="00F751BA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855" w:type="dxa"/>
          </w:tcPr>
          <w:p w:rsidR="00F751BA" w:rsidRPr="005F595D" w:rsidRDefault="00F751BA" w:rsidP="00FC309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  <w:tc>
          <w:tcPr>
            <w:tcW w:w="1972" w:type="dxa"/>
          </w:tcPr>
          <w:p w:rsidR="00F751BA" w:rsidRPr="005F595D" w:rsidRDefault="00F751BA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2,1</w:t>
            </w:r>
          </w:p>
        </w:tc>
      </w:tr>
      <w:tr w:rsidR="00F751BA" w:rsidRPr="005F595D" w:rsidTr="006945FF">
        <w:tc>
          <w:tcPr>
            <w:tcW w:w="1063" w:type="dxa"/>
            <w:shd w:val="clear" w:color="auto" w:fill="D6E3BC" w:themeFill="accent3" w:themeFillTint="66"/>
          </w:tcPr>
          <w:p w:rsidR="00F751BA" w:rsidRPr="005F595D" w:rsidRDefault="00F751BA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24" w:type="dxa"/>
            <w:shd w:val="clear" w:color="auto" w:fill="D6E3BC" w:themeFill="accent3" w:themeFillTint="66"/>
          </w:tcPr>
          <w:p w:rsidR="00F751BA" w:rsidRPr="00FC1358" w:rsidRDefault="00F751BA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C1358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855" w:type="dxa"/>
          </w:tcPr>
          <w:p w:rsidR="00F751BA" w:rsidRPr="00FC1358" w:rsidRDefault="00F751BA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C1358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972" w:type="dxa"/>
          </w:tcPr>
          <w:p w:rsidR="00F751BA" w:rsidRPr="00FC1358" w:rsidRDefault="00F751BA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C1358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CF7140" w:rsidRDefault="00CF7140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538A7" w:rsidRPr="007153C2" w:rsidRDefault="00E75294" w:rsidP="007153C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4550" cy="2590800"/>
            <wp:effectExtent l="0" t="0" r="0" b="0"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015BE6">
        <w:rPr>
          <w:rFonts w:ascii="Times New Roman" w:hAnsi="Times New Roman"/>
          <w:b/>
          <w:sz w:val="32"/>
          <w:szCs w:val="32"/>
        </w:rPr>
        <w:t>Структура расходов.</w:t>
      </w:r>
      <w:r w:rsidR="00F37757">
        <w:rPr>
          <w:rFonts w:ascii="Times New Roman" w:hAnsi="Times New Roman"/>
          <w:sz w:val="24"/>
          <w:szCs w:val="24"/>
        </w:rPr>
        <w:t xml:space="preserve"> </w:t>
      </w: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4725CB">
        <w:rPr>
          <w:rFonts w:ascii="Times New Roman" w:hAnsi="Times New Roman"/>
          <w:b/>
          <w:sz w:val="32"/>
          <w:szCs w:val="32"/>
        </w:rPr>
        <w:t>Раевского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4725CB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Pr="008233F8" w:rsidRDefault="00F37757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3"/>
        <w:gridCol w:w="6275"/>
        <w:gridCol w:w="1418"/>
        <w:gridCol w:w="1381"/>
      </w:tblGrid>
      <w:tr w:rsidR="0003346B" w:rsidRPr="005F595D" w:rsidTr="008F280F">
        <w:tc>
          <w:tcPr>
            <w:tcW w:w="0" w:type="auto"/>
            <w:shd w:val="clear" w:color="auto" w:fill="D6E3BC" w:themeFill="accent3" w:themeFillTint="66"/>
          </w:tcPr>
          <w:p w:rsidR="0003346B" w:rsidRPr="00ED614C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6275" w:type="dxa"/>
            <w:shd w:val="clear" w:color="auto" w:fill="D6E3BC" w:themeFill="accent3" w:themeFillTint="66"/>
          </w:tcPr>
          <w:p w:rsidR="0003346B" w:rsidRPr="00ED614C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:rsidR="0003346B" w:rsidRPr="00ED614C" w:rsidRDefault="0003346B" w:rsidP="00D33A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План 201</w:t>
            </w:r>
            <w:r w:rsidR="00D33A9B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11577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115771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381" w:type="dxa"/>
            <w:shd w:val="clear" w:color="auto" w:fill="D6E3BC" w:themeFill="accent3" w:themeFillTint="66"/>
          </w:tcPr>
          <w:p w:rsidR="0003346B" w:rsidRPr="00ED614C" w:rsidRDefault="0003346B" w:rsidP="00D33A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  <w:r w:rsidR="000528B7" w:rsidRPr="00ED614C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D33A9B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115771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807BA0" w:rsidRPr="005F595D" w:rsidTr="008F280F">
        <w:tc>
          <w:tcPr>
            <w:tcW w:w="0" w:type="auto"/>
            <w:shd w:val="clear" w:color="auto" w:fill="D6E3BC" w:themeFill="accent3" w:themeFillTint="66"/>
          </w:tcPr>
          <w:p w:rsidR="00807BA0" w:rsidRPr="005F595D" w:rsidRDefault="00807BA0" w:rsidP="007936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6275" w:type="dxa"/>
            <w:shd w:val="clear" w:color="auto" w:fill="D6E3BC" w:themeFill="accent3" w:themeFillTint="66"/>
          </w:tcPr>
          <w:p w:rsidR="00807BA0" w:rsidRPr="005F595D" w:rsidRDefault="00807BA0" w:rsidP="007936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418" w:type="dxa"/>
          </w:tcPr>
          <w:p w:rsidR="00807BA0" w:rsidRPr="005F595D" w:rsidRDefault="00807BA0" w:rsidP="0079367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1453,52</w:t>
            </w:r>
          </w:p>
        </w:tc>
        <w:tc>
          <w:tcPr>
            <w:tcW w:w="1381" w:type="dxa"/>
          </w:tcPr>
          <w:p w:rsidR="00807BA0" w:rsidRPr="005F595D" w:rsidRDefault="00807BA0" w:rsidP="0079367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1447,17</w:t>
            </w:r>
          </w:p>
        </w:tc>
      </w:tr>
      <w:tr w:rsidR="00807BA0" w:rsidRPr="005F595D" w:rsidTr="008F280F">
        <w:tc>
          <w:tcPr>
            <w:tcW w:w="0" w:type="auto"/>
            <w:shd w:val="clear" w:color="auto" w:fill="D6E3BC" w:themeFill="accent3" w:themeFillTint="66"/>
          </w:tcPr>
          <w:p w:rsidR="00807BA0" w:rsidRPr="005F595D" w:rsidRDefault="00807BA0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6275" w:type="dxa"/>
            <w:shd w:val="clear" w:color="auto" w:fill="D6E3BC" w:themeFill="accent3" w:themeFillTint="66"/>
          </w:tcPr>
          <w:p w:rsidR="00807BA0" w:rsidRPr="005F595D" w:rsidRDefault="00807BA0" w:rsidP="007936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</w:tcPr>
          <w:p w:rsidR="00807BA0" w:rsidRDefault="00807BA0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7,14</w:t>
            </w:r>
          </w:p>
        </w:tc>
        <w:tc>
          <w:tcPr>
            <w:tcW w:w="1381" w:type="dxa"/>
          </w:tcPr>
          <w:p w:rsidR="00807BA0" w:rsidRDefault="00807BA0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7,14</w:t>
            </w:r>
          </w:p>
        </w:tc>
      </w:tr>
      <w:tr w:rsidR="00807BA0" w:rsidRPr="005F595D" w:rsidTr="008F280F">
        <w:tc>
          <w:tcPr>
            <w:tcW w:w="0" w:type="auto"/>
            <w:shd w:val="clear" w:color="auto" w:fill="D6E3BC" w:themeFill="accent3" w:themeFillTint="66"/>
          </w:tcPr>
          <w:p w:rsidR="00807BA0" w:rsidRPr="005F595D" w:rsidRDefault="00807BA0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6275" w:type="dxa"/>
            <w:shd w:val="clear" w:color="auto" w:fill="D6E3BC" w:themeFill="accent3" w:themeFillTint="66"/>
          </w:tcPr>
          <w:p w:rsidR="00807BA0" w:rsidRPr="005F595D" w:rsidRDefault="00807BA0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418" w:type="dxa"/>
          </w:tcPr>
          <w:p w:rsidR="00807BA0" w:rsidRDefault="00807BA0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57,12</w:t>
            </w:r>
          </w:p>
        </w:tc>
        <w:tc>
          <w:tcPr>
            <w:tcW w:w="1381" w:type="dxa"/>
          </w:tcPr>
          <w:p w:rsidR="00807BA0" w:rsidRDefault="00807BA0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57,11</w:t>
            </w:r>
          </w:p>
        </w:tc>
      </w:tr>
      <w:tr w:rsidR="00807BA0" w:rsidRPr="005F595D" w:rsidTr="008F280F">
        <w:tc>
          <w:tcPr>
            <w:tcW w:w="0" w:type="auto"/>
            <w:shd w:val="clear" w:color="auto" w:fill="D6E3BC" w:themeFill="accent3" w:themeFillTint="66"/>
          </w:tcPr>
          <w:p w:rsidR="00807BA0" w:rsidRPr="005F595D" w:rsidRDefault="00807BA0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6275" w:type="dxa"/>
            <w:shd w:val="clear" w:color="auto" w:fill="D6E3BC" w:themeFill="accent3" w:themeFillTint="66"/>
          </w:tcPr>
          <w:p w:rsidR="00807BA0" w:rsidRPr="005F595D" w:rsidRDefault="00807BA0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418" w:type="dxa"/>
          </w:tcPr>
          <w:p w:rsidR="00807BA0" w:rsidRPr="005F595D" w:rsidRDefault="00807BA0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949,36</w:t>
            </w:r>
          </w:p>
        </w:tc>
        <w:tc>
          <w:tcPr>
            <w:tcW w:w="1381" w:type="dxa"/>
          </w:tcPr>
          <w:p w:rsidR="00807BA0" w:rsidRPr="005F595D" w:rsidRDefault="00807BA0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857,22</w:t>
            </w:r>
          </w:p>
        </w:tc>
      </w:tr>
      <w:tr w:rsidR="00807BA0" w:rsidRPr="005F595D" w:rsidTr="008F280F">
        <w:tc>
          <w:tcPr>
            <w:tcW w:w="0" w:type="auto"/>
            <w:shd w:val="clear" w:color="auto" w:fill="D6E3BC" w:themeFill="accent3" w:themeFillTint="66"/>
          </w:tcPr>
          <w:p w:rsidR="00807BA0" w:rsidRPr="005F595D" w:rsidRDefault="00807BA0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6275" w:type="dxa"/>
            <w:shd w:val="clear" w:color="auto" w:fill="D6E3BC" w:themeFill="accent3" w:themeFillTint="66"/>
          </w:tcPr>
          <w:p w:rsidR="00807BA0" w:rsidRPr="005F595D" w:rsidRDefault="00807BA0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418" w:type="dxa"/>
          </w:tcPr>
          <w:p w:rsidR="00807BA0" w:rsidRPr="005F595D" w:rsidRDefault="00807BA0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9,52</w:t>
            </w:r>
          </w:p>
        </w:tc>
        <w:tc>
          <w:tcPr>
            <w:tcW w:w="1381" w:type="dxa"/>
          </w:tcPr>
          <w:p w:rsidR="00807BA0" w:rsidRPr="005F595D" w:rsidRDefault="00807BA0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9,52</w:t>
            </w:r>
          </w:p>
        </w:tc>
      </w:tr>
      <w:tr w:rsidR="00807BA0" w:rsidRPr="005F595D" w:rsidTr="008F280F">
        <w:tc>
          <w:tcPr>
            <w:tcW w:w="0" w:type="auto"/>
            <w:shd w:val="clear" w:color="auto" w:fill="D6E3BC" w:themeFill="accent3" w:themeFillTint="66"/>
          </w:tcPr>
          <w:p w:rsidR="00807BA0" w:rsidRPr="005F595D" w:rsidRDefault="00807BA0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275" w:type="dxa"/>
            <w:shd w:val="clear" w:color="auto" w:fill="D6E3BC" w:themeFill="accent3" w:themeFillTint="66"/>
          </w:tcPr>
          <w:p w:rsidR="00807BA0" w:rsidRPr="005F595D" w:rsidRDefault="00807BA0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418" w:type="dxa"/>
          </w:tcPr>
          <w:p w:rsidR="00807BA0" w:rsidRPr="005F595D" w:rsidRDefault="00396219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61,53</w:t>
            </w:r>
          </w:p>
        </w:tc>
        <w:tc>
          <w:tcPr>
            <w:tcW w:w="1381" w:type="dxa"/>
          </w:tcPr>
          <w:p w:rsidR="00807BA0" w:rsidRPr="005F595D" w:rsidRDefault="00396219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61,53</w:t>
            </w:r>
          </w:p>
        </w:tc>
      </w:tr>
      <w:tr w:rsidR="00807BA0" w:rsidRPr="005F595D" w:rsidTr="008F280F">
        <w:tc>
          <w:tcPr>
            <w:tcW w:w="0" w:type="auto"/>
            <w:shd w:val="clear" w:color="auto" w:fill="D6E3BC" w:themeFill="accent3" w:themeFillTint="66"/>
          </w:tcPr>
          <w:p w:rsidR="00807BA0" w:rsidRPr="005F595D" w:rsidRDefault="00807BA0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75" w:type="dxa"/>
            <w:shd w:val="clear" w:color="auto" w:fill="D6E3BC" w:themeFill="accent3" w:themeFillTint="66"/>
          </w:tcPr>
          <w:p w:rsidR="00807BA0" w:rsidRPr="00ED614C" w:rsidRDefault="00807BA0" w:rsidP="005D326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Итого расходы местного бюджета</w:t>
            </w:r>
          </w:p>
        </w:tc>
        <w:tc>
          <w:tcPr>
            <w:tcW w:w="1418" w:type="dxa"/>
          </w:tcPr>
          <w:p w:rsidR="00807BA0" w:rsidRPr="00ED614C" w:rsidRDefault="00807BA0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3006,89</w:t>
            </w:r>
          </w:p>
        </w:tc>
        <w:tc>
          <w:tcPr>
            <w:tcW w:w="1381" w:type="dxa"/>
          </w:tcPr>
          <w:p w:rsidR="00807BA0" w:rsidRPr="00ED614C" w:rsidRDefault="00807BA0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2908,40</w:t>
            </w:r>
          </w:p>
        </w:tc>
      </w:tr>
    </w:tbl>
    <w:p w:rsidR="00CF7140" w:rsidRDefault="00CF7140" w:rsidP="00C927AF">
      <w:pPr>
        <w:spacing w:line="240" w:lineRule="auto"/>
        <w:jc w:val="center"/>
        <w:rPr>
          <w:sz w:val="28"/>
          <w:szCs w:val="28"/>
        </w:rPr>
      </w:pPr>
    </w:p>
    <w:p w:rsidR="000568D3" w:rsidRPr="000568D3" w:rsidRDefault="000568D3" w:rsidP="000568D3">
      <w:pPr>
        <w:spacing w:line="240" w:lineRule="auto"/>
        <w:ind w:left="6372" w:firstLine="708"/>
        <w:jc w:val="center"/>
        <w:rPr>
          <w:rFonts w:ascii="Times New Roman" w:hAnsi="Times New Roman"/>
          <w:sz w:val="28"/>
          <w:szCs w:val="28"/>
        </w:rPr>
      </w:pPr>
      <w:r w:rsidRPr="000568D3">
        <w:rPr>
          <w:rFonts w:ascii="Times New Roman" w:hAnsi="Times New Roman"/>
          <w:sz w:val="28"/>
          <w:szCs w:val="28"/>
        </w:rPr>
        <w:t>Руб.</w:t>
      </w:r>
    </w:p>
    <w:p w:rsidR="00CF7140" w:rsidRDefault="00E75294" w:rsidP="00C927A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4050" cy="2697235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 w:rsidRPr="00015BE6">
        <w:rPr>
          <w:rFonts w:ascii="Times New Roman" w:hAnsi="Times New Roman"/>
          <w:sz w:val="28"/>
          <w:szCs w:val="28"/>
        </w:rPr>
        <w:tab/>
      </w:r>
      <w:r w:rsidR="00015BE6">
        <w:rPr>
          <w:rFonts w:ascii="Times New Roman" w:hAnsi="Times New Roman"/>
          <w:sz w:val="28"/>
          <w:szCs w:val="28"/>
        </w:rPr>
        <w:t xml:space="preserve">                                         </w:t>
      </w:r>
    </w:p>
    <w:p w:rsidR="005B3134" w:rsidRPr="00015BE6" w:rsidRDefault="00CF7140" w:rsidP="00C927A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</w:t>
      </w:r>
      <w:r w:rsidR="00015BE6">
        <w:rPr>
          <w:rFonts w:ascii="Times New Roman" w:hAnsi="Times New Roman"/>
          <w:sz w:val="28"/>
          <w:szCs w:val="28"/>
        </w:rPr>
        <w:t xml:space="preserve">  </w:t>
      </w:r>
      <w:r w:rsidR="005B3134" w:rsidRPr="00015BE6">
        <w:rPr>
          <w:rFonts w:ascii="Times New Roman" w:hAnsi="Times New Roman"/>
          <w:sz w:val="28"/>
          <w:szCs w:val="28"/>
        </w:rPr>
        <w:t>тыс.</w:t>
      </w:r>
      <w:r w:rsidR="00015BE6" w:rsidRPr="00015BE6">
        <w:rPr>
          <w:rFonts w:ascii="Times New Roman" w:hAnsi="Times New Roman"/>
          <w:sz w:val="28"/>
          <w:szCs w:val="28"/>
        </w:rPr>
        <w:t xml:space="preserve"> </w:t>
      </w:r>
      <w:r w:rsidR="005B3134" w:rsidRPr="00015BE6">
        <w:rPr>
          <w:rFonts w:ascii="Times New Roman" w:hAnsi="Times New Roman"/>
          <w:sz w:val="28"/>
          <w:szCs w:val="28"/>
        </w:rPr>
        <w:t>руб</w:t>
      </w:r>
      <w:r w:rsidR="00FE1CD7" w:rsidRPr="00015BE6">
        <w:rPr>
          <w:rFonts w:ascii="Times New Roman" w:hAnsi="Times New Roman"/>
          <w:sz w:val="28"/>
          <w:szCs w:val="28"/>
        </w:rPr>
        <w:t>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1559"/>
        <w:gridCol w:w="2126"/>
        <w:gridCol w:w="1985"/>
      </w:tblGrid>
      <w:tr w:rsidR="00C927AF" w:rsidRPr="00015BE6" w:rsidTr="00DE6FBB">
        <w:tc>
          <w:tcPr>
            <w:tcW w:w="4503" w:type="dxa"/>
            <w:shd w:val="clear" w:color="auto" w:fill="D6E3BC" w:themeFill="accent3" w:themeFillTint="66"/>
          </w:tcPr>
          <w:p w:rsidR="00C927AF" w:rsidRPr="00015BE6" w:rsidRDefault="00C927AF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15BE6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C927AF" w:rsidRPr="00015BE6" w:rsidRDefault="00C927AF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D6E3BC" w:themeFill="accent3" w:themeFillTint="66"/>
          </w:tcPr>
          <w:p w:rsidR="00C927AF" w:rsidRPr="00015BE6" w:rsidRDefault="00C927AF" w:rsidP="00D33A9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15BE6">
              <w:rPr>
                <w:rFonts w:ascii="Times New Roman" w:hAnsi="Times New Roman"/>
                <w:b/>
                <w:sz w:val="26"/>
                <w:szCs w:val="26"/>
              </w:rPr>
              <w:t>План 201</w:t>
            </w:r>
            <w:r w:rsidR="00D33A9B">
              <w:rPr>
                <w:rFonts w:ascii="Times New Roman" w:hAnsi="Times New Roman"/>
                <w:b/>
                <w:sz w:val="26"/>
                <w:szCs w:val="26"/>
              </w:rPr>
              <w:t>9</w:t>
            </w:r>
            <w:r w:rsidRPr="00015BE6">
              <w:rPr>
                <w:rFonts w:ascii="Times New Roman" w:hAnsi="Times New Roman"/>
                <w:b/>
                <w:sz w:val="26"/>
                <w:szCs w:val="26"/>
              </w:rPr>
              <w:t xml:space="preserve"> года</w:t>
            </w:r>
          </w:p>
        </w:tc>
        <w:tc>
          <w:tcPr>
            <w:tcW w:w="1985" w:type="dxa"/>
            <w:shd w:val="clear" w:color="auto" w:fill="D6E3BC" w:themeFill="accent3" w:themeFillTint="66"/>
          </w:tcPr>
          <w:p w:rsidR="00C927AF" w:rsidRPr="00015BE6" w:rsidRDefault="00C927AF" w:rsidP="00D33A9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15BE6">
              <w:rPr>
                <w:rFonts w:ascii="Times New Roman" w:hAnsi="Times New Roman"/>
                <w:b/>
                <w:sz w:val="26"/>
                <w:szCs w:val="26"/>
              </w:rPr>
              <w:t xml:space="preserve">Факт </w:t>
            </w:r>
            <w:r w:rsidR="006632B4" w:rsidRPr="00015BE6">
              <w:rPr>
                <w:rFonts w:ascii="Times New Roman" w:hAnsi="Times New Roman"/>
                <w:b/>
                <w:sz w:val="26"/>
                <w:szCs w:val="26"/>
              </w:rPr>
              <w:t>201</w:t>
            </w:r>
            <w:r w:rsidR="00D33A9B">
              <w:rPr>
                <w:rFonts w:ascii="Times New Roman" w:hAnsi="Times New Roman"/>
                <w:b/>
                <w:sz w:val="26"/>
                <w:szCs w:val="26"/>
              </w:rPr>
              <w:t>9</w:t>
            </w:r>
            <w:r w:rsidR="00650FB9" w:rsidRPr="00015BE6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015BE6">
              <w:rPr>
                <w:rFonts w:ascii="Times New Roman" w:hAnsi="Times New Roman"/>
                <w:b/>
                <w:sz w:val="26"/>
                <w:szCs w:val="26"/>
              </w:rPr>
              <w:t>год</w:t>
            </w:r>
          </w:p>
        </w:tc>
      </w:tr>
      <w:tr w:rsidR="00BE1F5E" w:rsidRPr="00015BE6" w:rsidTr="001751E8">
        <w:trPr>
          <w:trHeight w:val="1046"/>
        </w:trPr>
        <w:tc>
          <w:tcPr>
            <w:tcW w:w="4503" w:type="dxa"/>
            <w:shd w:val="clear" w:color="auto" w:fill="D6E3BC" w:themeFill="accent3" w:themeFillTint="66"/>
          </w:tcPr>
          <w:p w:rsidR="00BE1F5E" w:rsidRPr="00015BE6" w:rsidRDefault="00BE1F5E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BE1F5E" w:rsidRPr="00015BE6" w:rsidRDefault="00BE1F5E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559" w:type="dxa"/>
          </w:tcPr>
          <w:p w:rsidR="00BE1F5E" w:rsidRPr="00015BE6" w:rsidRDefault="00BE1F5E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eastAsia="Calibri" w:hAnsi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2.5pt;height:39pt" o:ole="">
                  <v:imagedata r:id="rId17" o:title=""/>
                </v:shape>
                <o:OLEObject Type="Embed" ProgID="PBrush" ShapeID="_x0000_i1026" DrawAspect="Content" ObjectID="_1657348921" r:id="rId18"/>
              </w:object>
            </w:r>
          </w:p>
        </w:tc>
        <w:tc>
          <w:tcPr>
            <w:tcW w:w="2126" w:type="dxa"/>
          </w:tcPr>
          <w:p w:rsidR="00BE1F5E" w:rsidRPr="005F595D" w:rsidRDefault="00BE1F5E" w:rsidP="00E3070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1935,4</w:t>
            </w:r>
          </w:p>
        </w:tc>
        <w:tc>
          <w:tcPr>
            <w:tcW w:w="1985" w:type="dxa"/>
          </w:tcPr>
          <w:p w:rsidR="00BE1F5E" w:rsidRPr="005F595D" w:rsidRDefault="00BE1F5E" w:rsidP="00E3070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1928,8</w:t>
            </w:r>
          </w:p>
        </w:tc>
      </w:tr>
      <w:tr w:rsidR="001C48FB" w:rsidRPr="00015BE6" w:rsidTr="001751E8">
        <w:tc>
          <w:tcPr>
            <w:tcW w:w="4503" w:type="dxa"/>
            <w:shd w:val="clear" w:color="auto" w:fill="D6E3BC" w:themeFill="accent3" w:themeFillTint="66"/>
          </w:tcPr>
          <w:p w:rsidR="001C48FB" w:rsidRPr="00015BE6" w:rsidRDefault="001C48FB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</w:tcPr>
          <w:p w:rsidR="001C48FB" w:rsidRPr="00015BE6" w:rsidRDefault="001C48FB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eastAsia="Calibri" w:hAnsi="Times New Roman"/>
              </w:rPr>
              <w:object w:dxaOrig="795" w:dyaOrig="705">
                <v:shape id="_x0000_i1027" type="#_x0000_t75" style="width:51pt;height:41.25pt" o:ole="">
                  <v:imagedata r:id="rId19" o:title=""/>
                </v:shape>
                <o:OLEObject Type="Embed" ProgID="PBrush" ShapeID="_x0000_i1027" DrawAspect="Content" ObjectID="_1657348922" r:id="rId20"/>
              </w:object>
            </w:r>
          </w:p>
        </w:tc>
        <w:tc>
          <w:tcPr>
            <w:tcW w:w="2126" w:type="dxa"/>
          </w:tcPr>
          <w:p w:rsidR="001C48FB" w:rsidRPr="005F595D" w:rsidRDefault="00052256" w:rsidP="001C48F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82,9</w:t>
            </w:r>
          </w:p>
        </w:tc>
        <w:tc>
          <w:tcPr>
            <w:tcW w:w="1985" w:type="dxa"/>
          </w:tcPr>
          <w:p w:rsidR="001C48FB" w:rsidRPr="005F595D" w:rsidRDefault="00052256" w:rsidP="001C48F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82,9</w:t>
            </w:r>
          </w:p>
        </w:tc>
      </w:tr>
      <w:tr w:rsidR="00052256" w:rsidRPr="00015BE6" w:rsidTr="001751E8">
        <w:tc>
          <w:tcPr>
            <w:tcW w:w="4503" w:type="dxa"/>
            <w:shd w:val="clear" w:color="auto" w:fill="D6E3BC" w:themeFill="accent3" w:themeFillTint="66"/>
          </w:tcPr>
          <w:p w:rsidR="00052256" w:rsidRPr="005F595D" w:rsidRDefault="00052256" w:rsidP="00321D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559" w:type="dxa"/>
          </w:tcPr>
          <w:p w:rsidR="00052256" w:rsidRPr="00015BE6" w:rsidRDefault="00052256" w:rsidP="00093D79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126" w:type="dxa"/>
          </w:tcPr>
          <w:p w:rsidR="00052256" w:rsidRPr="005F595D" w:rsidRDefault="00052256" w:rsidP="001C48F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7,5</w:t>
            </w:r>
          </w:p>
        </w:tc>
        <w:tc>
          <w:tcPr>
            <w:tcW w:w="1985" w:type="dxa"/>
          </w:tcPr>
          <w:p w:rsidR="00052256" w:rsidRPr="005F595D" w:rsidRDefault="00052256" w:rsidP="001C48F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7,5</w:t>
            </w:r>
          </w:p>
        </w:tc>
      </w:tr>
      <w:tr w:rsidR="00052256" w:rsidRPr="00015BE6" w:rsidTr="001751E8">
        <w:tc>
          <w:tcPr>
            <w:tcW w:w="4503" w:type="dxa"/>
            <w:shd w:val="clear" w:color="auto" w:fill="D6E3BC" w:themeFill="accent3" w:themeFillTint="66"/>
          </w:tcPr>
          <w:p w:rsidR="00052256" w:rsidRPr="00015BE6" w:rsidRDefault="00052256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</w:tcPr>
          <w:p w:rsidR="00052256" w:rsidRPr="00015BE6" w:rsidRDefault="00052256" w:rsidP="00093D79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126" w:type="dxa"/>
          </w:tcPr>
          <w:p w:rsidR="00052256" w:rsidRPr="005F595D" w:rsidRDefault="00321DAF" w:rsidP="00321DA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60,0</w:t>
            </w:r>
          </w:p>
        </w:tc>
        <w:tc>
          <w:tcPr>
            <w:tcW w:w="1985" w:type="dxa"/>
          </w:tcPr>
          <w:p w:rsidR="00052256" w:rsidRPr="005F595D" w:rsidRDefault="00321DAF" w:rsidP="00321DA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60,0</w:t>
            </w:r>
          </w:p>
        </w:tc>
      </w:tr>
      <w:tr w:rsidR="00052256" w:rsidRPr="00015BE6" w:rsidTr="001751E8">
        <w:tc>
          <w:tcPr>
            <w:tcW w:w="4503" w:type="dxa"/>
            <w:shd w:val="clear" w:color="auto" w:fill="D6E3BC" w:themeFill="accent3" w:themeFillTint="66"/>
          </w:tcPr>
          <w:p w:rsidR="00052256" w:rsidRPr="00015BE6" w:rsidRDefault="00052256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</w:tcPr>
          <w:p w:rsidR="00052256" w:rsidRPr="00015BE6" w:rsidRDefault="00052256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eastAsia="Calibri" w:hAnsi="Times New Roman"/>
              </w:rPr>
              <w:object w:dxaOrig="810" w:dyaOrig="750">
                <v:shape id="_x0000_i1028" type="#_x0000_t75" style="width:45pt;height:42pt" o:ole="">
                  <v:imagedata r:id="rId21" o:title=""/>
                </v:shape>
                <o:OLEObject Type="Embed" ProgID="PBrush" ShapeID="_x0000_i1028" DrawAspect="Content" ObjectID="_1657348923" r:id="rId22"/>
              </w:object>
            </w:r>
          </w:p>
        </w:tc>
        <w:tc>
          <w:tcPr>
            <w:tcW w:w="2126" w:type="dxa"/>
          </w:tcPr>
          <w:p w:rsidR="00052256" w:rsidRPr="005F595D" w:rsidRDefault="00052256" w:rsidP="00321DA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996,8</w:t>
            </w:r>
          </w:p>
        </w:tc>
        <w:tc>
          <w:tcPr>
            <w:tcW w:w="1985" w:type="dxa"/>
          </w:tcPr>
          <w:p w:rsidR="00052256" w:rsidRPr="005F595D" w:rsidRDefault="00052256" w:rsidP="00321DA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900,0</w:t>
            </w:r>
          </w:p>
        </w:tc>
      </w:tr>
      <w:tr w:rsidR="00052256" w:rsidRPr="00015BE6" w:rsidTr="001C48FB">
        <w:tc>
          <w:tcPr>
            <w:tcW w:w="4503" w:type="dxa"/>
            <w:shd w:val="clear" w:color="auto" w:fill="D6E3BC" w:themeFill="accent3" w:themeFillTint="66"/>
          </w:tcPr>
          <w:p w:rsidR="00052256" w:rsidRPr="00015BE6" w:rsidRDefault="00052256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9" w:type="dxa"/>
          </w:tcPr>
          <w:p w:rsidR="00052256" w:rsidRPr="00015BE6" w:rsidRDefault="00052256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eastAsia="Calibri" w:hAnsi="Times New Roman"/>
              </w:rPr>
              <w:object w:dxaOrig="825" w:dyaOrig="735">
                <v:shape id="_x0000_i1029" type="#_x0000_t75" style="width:45.75pt;height:36.75pt" o:ole="">
                  <v:imagedata r:id="rId23" o:title=""/>
                </v:shape>
                <o:OLEObject Type="Embed" ProgID="PBrush" ShapeID="_x0000_i1029" DrawAspect="Content" ObjectID="_1657348924" r:id="rId24"/>
              </w:object>
            </w:r>
          </w:p>
        </w:tc>
        <w:tc>
          <w:tcPr>
            <w:tcW w:w="2126" w:type="dxa"/>
          </w:tcPr>
          <w:p w:rsidR="00052256" w:rsidRPr="00015BE6" w:rsidRDefault="00052256" w:rsidP="001C48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10,0</w:t>
            </w:r>
          </w:p>
        </w:tc>
        <w:tc>
          <w:tcPr>
            <w:tcW w:w="1985" w:type="dxa"/>
          </w:tcPr>
          <w:p w:rsidR="00052256" w:rsidRPr="00015BE6" w:rsidRDefault="00052256" w:rsidP="00093D79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10,0</w:t>
            </w:r>
          </w:p>
        </w:tc>
      </w:tr>
      <w:tr w:rsidR="00052256" w:rsidRPr="00015BE6" w:rsidTr="001C48FB">
        <w:tc>
          <w:tcPr>
            <w:tcW w:w="4503" w:type="dxa"/>
            <w:shd w:val="clear" w:color="auto" w:fill="D6E3BC" w:themeFill="accent3" w:themeFillTint="66"/>
          </w:tcPr>
          <w:p w:rsidR="00052256" w:rsidRPr="00015BE6" w:rsidRDefault="00052256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559" w:type="dxa"/>
          </w:tcPr>
          <w:p w:rsidR="00052256" w:rsidRPr="00015BE6" w:rsidRDefault="00052256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eastAsia="Calibri" w:hAnsi="Times New Roman"/>
              </w:rPr>
              <w:object w:dxaOrig="825" w:dyaOrig="735">
                <v:shape id="_x0000_i1030" type="#_x0000_t75" style="width:45pt;height:36.75pt" o:ole="">
                  <v:imagedata r:id="rId25" o:title=""/>
                </v:shape>
                <o:OLEObject Type="Embed" ProgID="PBrush" ShapeID="_x0000_i1030" DrawAspect="Content" ObjectID="_1657348925" r:id="rId26"/>
              </w:object>
            </w:r>
          </w:p>
        </w:tc>
        <w:tc>
          <w:tcPr>
            <w:tcW w:w="2126" w:type="dxa"/>
          </w:tcPr>
          <w:p w:rsidR="00052256" w:rsidRPr="00015BE6" w:rsidRDefault="00052256" w:rsidP="001C48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64,6</w:t>
            </w:r>
          </w:p>
        </w:tc>
        <w:tc>
          <w:tcPr>
            <w:tcW w:w="1985" w:type="dxa"/>
          </w:tcPr>
          <w:p w:rsidR="00052256" w:rsidRPr="00015BE6" w:rsidRDefault="00052256" w:rsidP="00093D79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64,6</w:t>
            </w:r>
          </w:p>
        </w:tc>
      </w:tr>
      <w:tr w:rsidR="00BE1F5E" w:rsidRPr="00015BE6" w:rsidTr="001C48FB">
        <w:tc>
          <w:tcPr>
            <w:tcW w:w="4503" w:type="dxa"/>
            <w:shd w:val="clear" w:color="auto" w:fill="D6E3BC" w:themeFill="accent3" w:themeFillTint="66"/>
          </w:tcPr>
          <w:p w:rsidR="00BE1F5E" w:rsidRPr="00015BE6" w:rsidRDefault="00BE1F5E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15BE6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</w:tcPr>
          <w:p w:rsidR="00BE1F5E" w:rsidRPr="00015BE6" w:rsidRDefault="00BE1F5E" w:rsidP="00093D79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126" w:type="dxa"/>
          </w:tcPr>
          <w:p w:rsidR="00BE1F5E" w:rsidRPr="005F595D" w:rsidRDefault="00BE1F5E" w:rsidP="00E3070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3157,2</w:t>
            </w:r>
          </w:p>
        </w:tc>
        <w:tc>
          <w:tcPr>
            <w:tcW w:w="1985" w:type="dxa"/>
          </w:tcPr>
          <w:p w:rsidR="00BE1F5E" w:rsidRPr="005F595D" w:rsidRDefault="00BE1F5E" w:rsidP="00E3070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3053,8</w:t>
            </w:r>
          </w:p>
        </w:tc>
      </w:tr>
    </w:tbl>
    <w:p w:rsidR="00BB2796" w:rsidRPr="00015BE6" w:rsidRDefault="00BB2796" w:rsidP="00B05BF3">
      <w:pPr>
        <w:spacing w:line="240" w:lineRule="auto"/>
        <w:ind w:firstLine="708"/>
        <w:rPr>
          <w:rFonts w:ascii="Times New Roman" w:hAnsi="Times New Roman"/>
          <w:lang w:val="en-US"/>
        </w:rPr>
      </w:pPr>
    </w:p>
    <w:p w:rsidR="00915240" w:rsidRDefault="00C663C8" w:rsidP="00915240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 w:rsidRPr="00C663C8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5720" cy="47625"/>
            <wp:effectExtent l="0" t="0" r="0" b="0"/>
            <wp:docPr id="8" name="Объект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="00915240">
        <w:rPr>
          <w:rFonts w:ascii="Times New Roman" w:hAnsi="Times New Roman"/>
          <w:sz w:val="28"/>
          <w:szCs w:val="28"/>
        </w:rPr>
        <w:t>Контактная информация:</w:t>
      </w:r>
    </w:p>
    <w:p w:rsidR="00915240" w:rsidRDefault="00915240" w:rsidP="009152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Адрес:  413320, Саратовская область, </w:t>
      </w:r>
      <w:proofErr w:type="spellStart"/>
      <w:r>
        <w:rPr>
          <w:rFonts w:ascii="Times New Roman" w:hAnsi="Times New Roman"/>
          <w:sz w:val="28"/>
          <w:szCs w:val="28"/>
        </w:rPr>
        <w:t>Ивантеевский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</w:t>
      </w:r>
      <w:proofErr w:type="spellStart"/>
      <w:r>
        <w:rPr>
          <w:rFonts w:ascii="Times New Roman" w:hAnsi="Times New Roman"/>
          <w:sz w:val="28"/>
          <w:szCs w:val="28"/>
        </w:rPr>
        <w:t>с.Раевка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915240" w:rsidRDefault="00915240" w:rsidP="009152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График работы с 8-00 до 16-12, перерыв с 12-00 до 13-00.</w:t>
      </w:r>
    </w:p>
    <w:p w:rsidR="00915240" w:rsidRDefault="00915240" w:rsidP="009152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Телефоны  (8 84579 5-51-45) </w:t>
      </w:r>
    </w:p>
    <w:p w:rsidR="00915240" w:rsidRDefault="00915240" w:rsidP="009152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Тел.5-51-45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</w:t>
      </w:r>
    </w:p>
    <w:p w:rsidR="00915240" w:rsidRDefault="00915240" w:rsidP="009152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Глава Раевского муниципального образования   Дорогобед Н.В.                                     </w:t>
      </w:r>
    </w:p>
    <w:p w:rsidR="00915240" w:rsidRDefault="00915240" w:rsidP="009152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Электронная почта:  </w:t>
      </w:r>
      <w:r>
        <w:rPr>
          <w:rFonts w:ascii="Times New Roman" w:hAnsi="Times New Roman"/>
          <w:sz w:val="28"/>
          <w:szCs w:val="28"/>
          <w:u w:val="single"/>
        </w:rPr>
        <w:t>adraevskaya@yandex.ru</w:t>
      </w:r>
    </w:p>
    <w:p w:rsidR="00C663C8" w:rsidRPr="007153C2" w:rsidRDefault="00C663C8" w:rsidP="007153C2">
      <w:pPr>
        <w:spacing w:line="240" w:lineRule="auto"/>
        <w:rPr>
          <w:rFonts w:ascii="Times New Roman" w:hAnsi="Times New Roman"/>
        </w:rPr>
      </w:pPr>
    </w:p>
    <w:sectPr w:rsidR="00C663C8" w:rsidRPr="007153C2" w:rsidSect="00CF7140">
      <w:pgSz w:w="11906" w:h="16838"/>
      <w:pgMar w:top="227" w:right="567" w:bottom="22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applyBreakingRules/>
    <w:compatSetting w:name="compatibilityMode" w:uri="http://schemas.microsoft.com/office/word" w:val="12"/>
  </w:compat>
  <w:rsids>
    <w:rsidRoot w:val="002D1B9C"/>
    <w:rsid w:val="0000485D"/>
    <w:rsid w:val="00014EA4"/>
    <w:rsid w:val="00015BE6"/>
    <w:rsid w:val="00016C88"/>
    <w:rsid w:val="00021AF9"/>
    <w:rsid w:val="00030CE1"/>
    <w:rsid w:val="00032D1E"/>
    <w:rsid w:val="0003346B"/>
    <w:rsid w:val="0004030A"/>
    <w:rsid w:val="00045E9A"/>
    <w:rsid w:val="000511FD"/>
    <w:rsid w:val="00052256"/>
    <w:rsid w:val="000528B7"/>
    <w:rsid w:val="00053B6D"/>
    <w:rsid w:val="000568D3"/>
    <w:rsid w:val="0005753C"/>
    <w:rsid w:val="00064624"/>
    <w:rsid w:val="0006783E"/>
    <w:rsid w:val="00067BCD"/>
    <w:rsid w:val="000737F2"/>
    <w:rsid w:val="000905ED"/>
    <w:rsid w:val="000912FC"/>
    <w:rsid w:val="00093D79"/>
    <w:rsid w:val="000A4184"/>
    <w:rsid w:val="000C6429"/>
    <w:rsid w:val="000E09D9"/>
    <w:rsid w:val="000E1ED5"/>
    <w:rsid w:val="000F0320"/>
    <w:rsid w:val="000F0B91"/>
    <w:rsid w:val="0010194E"/>
    <w:rsid w:val="0010476A"/>
    <w:rsid w:val="00106AC0"/>
    <w:rsid w:val="001153AF"/>
    <w:rsid w:val="00115771"/>
    <w:rsid w:val="001171FC"/>
    <w:rsid w:val="0014494C"/>
    <w:rsid w:val="00155F33"/>
    <w:rsid w:val="00164831"/>
    <w:rsid w:val="001730B5"/>
    <w:rsid w:val="001751E8"/>
    <w:rsid w:val="00177DF5"/>
    <w:rsid w:val="0018260A"/>
    <w:rsid w:val="001843D6"/>
    <w:rsid w:val="00191A23"/>
    <w:rsid w:val="00195991"/>
    <w:rsid w:val="001A3687"/>
    <w:rsid w:val="001B136D"/>
    <w:rsid w:val="001B58EA"/>
    <w:rsid w:val="001B5A28"/>
    <w:rsid w:val="001C48FB"/>
    <w:rsid w:val="001D0443"/>
    <w:rsid w:val="001D535E"/>
    <w:rsid w:val="001E7533"/>
    <w:rsid w:val="001F2376"/>
    <w:rsid w:val="001F3367"/>
    <w:rsid w:val="001F61DB"/>
    <w:rsid w:val="001F7170"/>
    <w:rsid w:val="002103F2"/>
    <w:rsid w:val="0021681D"/>
    <w:rsid w:val="00216A68"/>
    <w:rsid w:val="0022131C"/>
    <w:rsid w:val="002213EB"/>
    <w:rsid w:val="00224087"/>
    <w:rsid w:val="002266CF"/>
    <w:rsid w:val="00230C65"/>
    <w:rsid w:val="002425A2"/>
    <w:rsid w:val="00250117"/>
    <w:rsid w:val="00252A7A"/>
    <w:rsid w:val="002606B2"/>
    <w:rsid w:val="00267FBA"/>
    <w:rsid w:val="00272F3E"/>
    <w:rsid w:val="0027680D"/>
    <w:rsid w:val="0029398F"/>
    <w:rsid w:val="002A7AB1"/>
    <w:rsid w:val="002B2A5D"/>
    <w:rsid w:val="002B310B"/>
    <w:rsid w:val="002C49BE"/>
    <w:rsid w:val="002D1B9C"/>
    <w:rsid w:val="002D2BC5"/>
    <w:rsid w:val="002E6FA8"/>
    <w:rsid w:val="002F249F"/>
    <w:rsid w:val="002F492D"/>
    <w:rsid w:val="003023C0"/>
    <w:rsid w:val="00303A38"/>
    <w:rsid w:val="00320169"/>
    <w:rsid w:val="00321DAF"/>
    <w:rsid w:val="00326665"/>
    <w:rsid w:val="00330A52"/>
    <w:rsid w:val="00356B7B"/>
    <w:rsid w:val="00363675"/>
    <w:rsid w:val="00365ABA"/>
    <w:rsid w:val="003816C9"/>
    <w:rsid w:val="003826A5"/>
    <w:rsid w:val="00383146"/>
    <w:rsid w:val="0038714C"/>
    <w:rsid w:val="00390804"/>
    <w:rsid w:val="00391FF5"/>
    <w:rsid w:val="00396219"/>
    <w:rsid w:val="003A5125"/>
    <w:rsid w:val="003C3C9A"/>
    <w:rsid w:val="003C53D5"/>
    <w:rsid w:val="00400BF9"/>
    <w:rsid w:val="00403940"/>
    <w:rsid w:val="00414C1B"/>
    <w:rsid w:val="0041766E"/>
    <w:rsid w:val="004319B8"/>
    <w:rsid w:val="0044514F"/>
    <w:rsid w:val="0045550C"/>
    <w:rsid w:val="00465C35"/>
    <w:rsid w:val="004671FB"/>
    <w:rsid w:val="004725CB"/>
    <w:rsid w:val="0048183A"/>
    <w:rsid w:val="004844FE"/>
    <w:rsid w:val="00484E5A"/>
    <w:rsid w:val="00487DA1"/>
    <w:rsid w:val="00497390"/>
    <w:rsid w:val="004C42CA"/>
    <w:rsid w:val="004D3C6B"/>
    <w:rsid w:val="004D7232"/>
    <w:rsid w:val="004E00B8"/>
    <w:rsid w:val="004E4923"/>
    <w:rsid w:val="004F03C1"/>
    <w:rsid w:val="004F1D1B"/>
    <w:rsid w:val="004F6CFC"/>
    <w:rsid w:val="005024BB"/>
    <w:rsid w:val="00515503"/>
    <w:rsid w:val="0051782A"/>
    <w:rsid w:val="005218E7"/>
    <w:rsid w:val="00521BB4"/>
    <w:rsid w:val="00523042"/>
    <w:rsid w:val="005356D5"/>
    <w:rsid w:val="00555093"/>
    <w:rsid w:val="00555173"/>
    <w:rsid w:val="0055666C"/>
    <w:rsid w:val="0056078D"/>
    <w:rsid w:val="00562AE1"/>
    <w:rsid w:val="0058742B"/>
    <w:rsid w:val="00590BA3"/>
    <w:rsid w:val="005930A5"/>
    <w:rsid w:val="005960CF"/>
    <w:rsid w:val="005A43F6"/>
    <w:rsid w:val="005B0967"/>
    <w:rsid w:val="005B0A13"/>
    <w:rsid w:val="005B3134"/>
    <w:rsid w:val="005C6369"/>
    <w:rsid w:val="005D326C"/>
    <w:rsid w:val="005D41F3"/>
    <w:rsid w:val="005E47C3"/>
    <w:rsid w:val="005E572A"/>
    <w:rsid w:val="005F282B"/>
    <w:rsid w:val="00600BDE"/>
    <w:rsid w:val="006113CB"/>
    <w:rsid w:val="00612621"/>
    <w:rsid w:val="0061385D"/>
    <w:rsid w:val="00617635"/>
    <w:rsid w:val="00626BC8"/>
    <w:rsid w:val="00630F86"/>
    <w:rsid w:val="00632591"/>
    <w:rsid w:val="00634A88"/>
    <w:rsid w:val="00637F29"/>
    <w:rsid w:val="00641653"/>
    <w:rsid w:val="0064498E"/>
    <w:rsid w:val="00650FB9"/>
    <w:rsid w:val="0065425F"/>
    <w:rsid w:val="006632B4"/>
    <w:rsid w:val="00664299"/>
    <w:rsid w:val="0067056D"/>
    <w:rsid w:val="00682B1F"/>
    <w:rsid w:val="00683A84"/>
    <w:rsid w:val="00684E8C"/>
    <w:rsid w:val="00690EC0"/>
    <w:rsid w:val="00694280"/>
    <w:rsid w:val="006945FF"/>
    <w:rsid w:val="006A23AA"/>
    <w:rsid w:val="006B4F03"/>
    <w:rsid w:val="006C1212"/>
    <w:rsid w:val="006C4B5C"/>
    <w:rsid w:val="006E199D"/>
    <w:rsid w:val="006E19FF"/>
    <w:rsid w:val="006E425A"/>
    <w:rsid w:val="00700F08"/>
    <w:rsid w:val="00704640"/>
    <w:rsid w:val="007067F8"/>
    <w:rsid w:val="00707214"/>
    <w:rsid w:val="0070787B"/>
    <w:rsid w:val="007130F6"/>
    <w:rsid w:val="007153C2"/>
    <w:rsid w:val="007210AE"/>
    <w:rsid w:val="00732DC4"/>
    <w:rsid w:val="00734ED7"/>
    <w:rsid w:val="007437C2"/>
    <w:rsid w:val="0074504D"/>
    <w:rsid w:val="0077183C"/>
    <w:rsid w:val="00771D69"/>
    <w:rsid w:val="00775F43"/>
    <w:rsid w:val="0078513C"/>
    <w:rsid w:val="0079367C"/>
    <w:rsid w:val="0079454F"/>
    <w:rsid w:val="007A1E9E"/>
    <w:rsid w:val="007A6F48"/>
    <w:rsid w:val="007B131E"/>
    <w:rsid w:val="007B6E33"/>
    <w:rsid w:val="007C35F2"/>
    <w:rsid w:val="007C3617"/>
    <w:rsid w:val="007C7E03"/>
    <w:rsid w:val="007E090C"/>
    <w:rsid w:val="007E4BB4"/>
    <w:rsid w:val="007F624F"/>
    <w:rsid w:val="00803925"/>
    <w:rsid w:val="00807BA0"/>
    <w:rsid w:val="00807E98"/>
    <w:rsid w:val="00812010"/>
    <w:rsid w:val="008246C8"/>
    <w:rsid w:val="00825A18"/>
    <w:rsid w:val="00831D99"/>
    <w:rsid w:val="008516B5"/>
    <w:rsid w:val="008518B7"/>
    <w:rsid w:val="0085209A"/>
    <w:rsid w:val="0085738E"/>
    <w:rsid w:val="00857D74"/>
    <w:rsid w:val="0086166C"/>
    <w:rsid w:val="00863C14"/>
    <w:rsid w:val="008677B3"/>
    <w:rsid w:val="008711F4"/>
    <w:rsid w:val="00875878"/>
    <w:rsid w:val="00877066"/>
    <w:rsid w:val="00880E25"/>
    <w:rsid w:val="00881A12"/>
    <w:rsid w:val="00885D01"/>
    <w:rsid w:val="00886C63"/>
    <w:rsid w:val="00894B4A"/>
    <w:rsid w:val="008A58D1"/>
    <w:rsid w:val="008C0725"/>
    <w:rsid w:val="008C123F"/>
    <w:rsid w:val="008C206A"/>
    <w:rsid w:val="008C3413"/>
    <w:rsid w:val="008C4757"/>
    <w:rsid w:val="008C66A7"/>
    <w:rsid w:val="008D37EA"/>
    <w:rsid w:val="008E4351"/>
    <w:rsid w:val="008F1A39"/>
    <w:rsid w:val="008F280F"/>
    <w:rsid w:val="009016FB"/>
    <w:rsid w:val="009142EF"/>
    <w:rsid w:val="00915240"/>
    <w:rsid w:val="00921738"/>
    <w:rsid w:val="00924F07"/>
    <w:rsid w:val="009255C0"/>
    <w:rsid w:val="00935146"/>
    <w:rsid w:val="009403A7"/>
    <w:rsid w:val="009538A7"/>
    <w:rsid w:val="0095547C"/>
    <w:rsid w:val="009644DB"/>
    <w:rsid w:val="00973B6D"/>
    <w:rsid w:val="0098218A"/>
    <w:rsid w:val="009847D4"/>
    <w:rsid w:val="00985FC8"/>
    <w:rsid w:val="00986B3F"/>
    <w:rsid w:val="00990B59"/>
    <w:rsid w:val="009955B2"/>
    <w:rsid w:val="009B323C"/>
    <w:rsid w:val="009B48C7"/>
    <w:rsid w:val="009C58AC"/>
    <w:rsid w:val="009C59EA"/>
    <w:rsid w:val="009D5858"/>
    <w:rsid w:val="009E0C45"/>
    <w:rsid w:val="00A00B5F"/>
    <w:rsid w:val="00A02A67"/>
    <w:rsid w:val="00A03B9E"/>
    <w:rsid w:val="00A03F7C"/>
    <w:rsid w:val="00A04469"/>
    <w:rsid w:val="00A05052"/>
    <w:rsid w:val="00A06CD6"/>
    <w:rsid w:val="00A12CE8"/>
    <w:rsid w:val="00A24FEB"/>
    <w:rsid w:val="00A34AC8"/>
    <w:rsid w:val="00A36DC6"/>
    <w:rsid w:val="00A44136"/>
    <w:rsid w:val="00A441D2"/>
    <w:rsid w:val="00A474EB"/>
    <w:rsid w:val="00A65733"/>
    <w:rsid w:val="00A6720F"/>
    <w:rsid w:val="00A7373A"/>
    <w:rsid w:val="00A7481A"/>
    <w:rsid w:val="00A76CB4"/>
    <w:rsid w:val="00A8190B"/>
    <w:rsid w:val="00A852A4"/>
    <w:rsid w:val="00A85610"/>
    <w:rsid w:val="00A85780"/>
    <w:rsid w:val="00A90412"/>
    <w:rsid w:val="00A9324C"/>
    <w:rsid w:val="00AA0847"/>
    <w:rsid w:val="00AA524A"/>
    <w:rsid w:val="00AC0178"/>
    <w:rsid w:val="00AC29A1"/>
    <w:rsid w:val="00AC2A7B"/>
    <w:rsid w:val="00B00A9C"/>
    <w:rsid w:val="00B00E03"/>
    <w:rsid w:val="00B05BF3"/>
    <w:rsid w:val="00B061BD"/>
    <w:rsid w:val="00B11120"/>
    <w:rsid w:val="00B13999"/>
    <w:rsid w:val="00B200AA"/>
    <w:rsid w:val="00B327CC"/>
    <w:rsid w:val="00B34B45"/>
    <w:rsid w:val="00B35CEB"/>
    <w:rsid w:val="00B47221"/>
    <w:rsid w:val="00B67DF6"/>
    <w:rsid w:val="00B72AE7"/>
    <w:rsid w:val="00B73FA4"/>
    <w:rsid w:val="00B7547E"/>
    <w:rsid w:val="00B759DF"/>
    <w:rsid w:val="00B762F9"/>
    <w:rsid w:val="00B8251E"/>
    <w:rsid w:val="00B867A3"/>
    <w:rsid w:val="00B9483D"/>
    <w:rsid w:val="00B9712D"/>
    <w:rsid w:val="00BB2603"/>
    <w:rsid w:val="00BB2796"/>
    <w:rsid w:val="00BB55A6"/>
    <w:rsid w:val="00BC20DA"/>
    <w:rsid w:val="00BC562D"/>
    <w:rsid w:val="00BD03AA"/>
    <w:rsid w:val="00BD517C"/>
    <w:rsid w:val="00BE1F5E"/>
    <w:rsid w:val="00BE6A45"/>
    <w:rsid w:val="00BE7075"/>
    <w:rsid w:val="00BF27C3"/>
    <w:rsid w:val="00C00F3C"/>
    <w:rsid w:val="00C01614"/>
    <w:rsid w:val="00C063D1"/>
    <w:rsid w:val="00C236B5"/>
    <w:rsid w:val="00C23C82"/>
    <w:rsid w:val="00C259C3"/>
    <w:rsid w:val="00C3716B"/>
    <w:rsid w:val="00C40917"/>
    <w:rsid w:val="00C51D2D"/>
    <w:rsid w:val="00C663C8"/>
    <w:rsid w:val="00C67093"/>
    <w:rsid w:val="00C7212B"/>
    <w:rsid w:val="00C76489"/>
    <w:rsid w:val="00C82289"/>
    <w:rsid w:val="00C905CA"/>
    <w:rsid w:val="00C927AF"/>
    <w:rsid w:val="00CB074C"/>
    <w:rsid w:val="00CD5F78"/>
    <w:rsid w:val="00CE0944"/>
    <w:rsid w:val="00CE2491"/>
    <w:rsid w:val="00CF5B3C"/>
    <w:rsid w:val="00CF5E0F"/>
    <w:rsid w:val="00CF6222"/>
    <w:rsid w:val="00CF7140"/>
    <w:rsid w:val="00D14983"/>
    <w:rsid w:val="00D17693"/>
    <w:rsid w:val="00D2040C"/>
    <w:rsid w:val="00D31363"/>
    <w:rsid w:val="00D33A9B"/>
    <w:rsid w:val="00D41DD9"/>
    <w:rsid w:val="00D41E4C"/>
    <w:rsid w:val="00D4740D"/>
    <w:rsid w:val="00D47591"/>
    <w:rsid w:val="00D47B5B"/>
    <w:rsid w:val="00D52008"/>
    <w:rsid w:val="00D531B0"/>
    <w:rsid w:val="00D55494"/>
    <w:rsid w:val="00D7300C"/>
    <w:rsid w:val="00D75BEB"/>
    <w:rsid w:val="00D80DE4"/>
    <w:rsid w:val="00D916AB"/>
    <w:rsid w:val="00D93AA0"/>
    <w:rsid w:val="00DB0C12"/>
    <w:rsid w:val="00DC1A0E"/>
    <w:rsid w:val="00DC3E51"/>
    <w:rsid w:val="00DD4259"/>
    <w:rsid w:val="00DE3307"/>
    <w:rsid w:val="00DE6FBB"/>
    <w:rsid w:val="00DF0165"/>
    <w:rsid w:val="00DF44C6"/>
    <w:rsid w:val="00E01243"/>
    <w:rsid w:val="00E023AB"/>
    <w:rsid w:val="00E024AD"/>
    <w:rsid w:val="00E22554"/>
    <w:rsid w:val="00E341CC"/>
    <w:rsid w:val="00E56B70"/>
    <w:rsid w:val="00E57E8A"/>
    <w:rsid w:val="00E6205F"/>
    <w:rsid w:val="00E635D3"/>
    <w:rsid w:val="00E676FE"/>
    <w:rsid w:val="00E75294"/>
    <w:rsid w:val="00E77058"/>
    <w:rsid w:val="00E861F9"/>
    <w:rsid w:val="00EA4E0B"/>
    <w:rsid w:val="00EB4A8F"/>
    <w:rsid w:val="00EB4FF2"/>
    <w:rsid w:val="00EC1353"/>
    <w:rsid w:val="00ED07F9"/>
    <w:rsid w:val="00ED605E"/>
    <w:rsid w:val="00ED614C"/>
    <w:rsid w:val="00EE1F3A"/>
    <w:rsid w:val="00F01F55"/>
    <w:rsid w:val="00F03C44"/>
    <w:rsid w:val="00F04D6C"/>
    <w:rsid w:val="00F10694"/>
    <w:rsid w:val="00F3381B"/>
    <w:rsid w:val="00F35984"/>
    <w:rsid w:val="00F37757"/>
    <w:rsid w:val="00F43BDC"/>
    <w:rsid w:val="00F452FE"/>
    <w:rsid w:val="00F51F05"/>
    <w:rsid w:val="00F55E9B"/>
    <w:rsid w:val="00F612CC"/>
    <w:rsid w:val="00F62E4C"/>
    <w:rsid w:val="00F7279D"/>
    <w:rsid w:val="00F72F78"/>
    <w:rsid w:val="00F74911"/>
    <w:rsid w:val="00F751BA"/>
    <w:rsid w:val="00F97920"/>
    <w:rsid w:val="00FC1358"/>
    <w:rsid w:val="00FC3095"/>
    <w:rsid w:val="00FD69D6"/>
    <w:rsid w:val="00FE1CD7"/>
    <w:rsid w:val="00FF7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3C0"/>
    <w:rPr>
      <w:rFonts w:ascii="Tahoma" w:hAnsi="Tahoma" w:cs="Tahoma"/>
      <w:sz w:val="16"/>
      <w:szCs w:val="16"/>
      <w:lang w:eastAsia="en-US"/>
    </w:rPr>
  </w:style>
  <w:style w:type="paragraph" w:styleId="a5">
    <w:name w:val="Normal (Web)"/>
    <w:basedOn w:val="a"/>
    <w:unhideWhenUsed/>
    <w:rsid w:val="00C663C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6">
    <w:name w:val="Table Grid"/>
    <w:basedOn w:val="a1"/>
    <w:uiPriority w:val="99"/>
    <w:rsid w:val="00CF7140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356B7B"/>
    <w:pPr>
      <w:ind w:left="720"/>
      <w:contextualSpacing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8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6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chart" Target="charts/chart1.xml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2" Type="http://schemas.microsoft.com/office/2007/relationships/stylesWithEffects" Target="stylesWithEffects.xml"/><Relationship Id="rId16" Type="http://schemas.openxmlformats.org/officeDocument/2006/relationships/chart" Target="charts/chart3.xml"/><Relationship Id="rId20" Type="http://schemas.openxmlformats.org/officeDocument/2006/relationships/oleObject" Target="embeddings/oleObject2.bin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oleObject" Target="embeddings/oleObject4.bin"/><Relationship Id="rId5" Type="http://schemas.openxmlformats.org/officeDocument/2006/relationships/image" Target="media/image1.jpeg"/><Relationship Id="rId15" Type="http://schemas.openxmlformats.org/officeDocument/2006/relationships/chart" Target="charts/chart2.xml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oleObject" Target="embeddings/oleObject3.bin"/><Relationship Id="rId27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1157545236174055E-2"/>
          <c:y val="0.19534106207203913"/>
          <c:w val="0.52270851302597865"/>
          <c:h val="0.6880386630638012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2018г</c:v>
                </c:pt>
              </c:strCache>
            </c:strRef>
          </c:tx>
          <c:explosion val="25"/>
          <c:dPt>
            <c:idx val="4"/>
            <c:bubble3D val="0"/>
            <c:explosion val="26"/>
          </c:dPt>
          <c:dLbls>
            <c:dLbl>
              <c:idx val="0"/>
              <c:layout>
                <c:manualLayout>
                  <c:x val="-1.1079260253758603E-4"/>
                  <c:y val="-8.2914273396985008E-3"/>
                </c:manualLayout>
              </c:layout>
              <c:spPr>
                <a:noFill/>
                <a:ln w="2331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0716200797481054E-2"/>
                  <c:y val="-8.6272839083520333E-2"/>
                </c:manualLayout>
              </c:layout>
              <c:spPr>
                <a:noFill/>
                <a:ln w="2331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592413851494372E-2"/>
                  <c:y val="3.9869653974412616E-3"/>
                </c:manualLayout>
              </c:layout>
              <c:spPr>
                <a:noFill/>
                <a:ln w="2331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4836008402175533E-2"/>
                  <c:y val="3.1780085460332004E-3"/>
                </c:manualLayout>
              </c:layout>
              <c:spPr>
                <a:noFill/>
                <a:ln w="2331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6.5760167075889733E-2"/>
                  <c:y val="0.32790038926293869"/>
                </c:manualLayout>
              </c:layout>
              <c:spPr>
                <a:noFill/>
                <a:ln w="2331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603479777042004E-2"/>
                  <c:y val="-6.6176598773861764E-3"/>
                </c:manualLayout>
              </c:layout>
              <c:spPr>
                <a:noFill/>
                <a:ln w="2331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7.3000000000000009E-2</c:v>
                </c:pt>
                <c:pt idx="1">
                  <c:v>9.8000000000000087E-2</c:v>
                </c:pt>
                <c:pt idx="2">
                  <c:v>0.12200000000000005</c:v>
                </c:pt>
                <c:pt idx="3">
                  <c:v>1.0999999999999998E-2</c:v>
                </c:pt>
                <c:pt idx="4">
                  <c:v>0.192</c:v>
                </c:pt>
                <c:pt idx="5">
                  <c:v>0.504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3316">
          <a:noFill/>
        </a:ln>
      </c:spPr>
    </c:plotArea>
    <c:legend>
      <c:legendPos val="r"/>
      <c:layout>
        <c:manualLayout>
          <c:xMode val="edge"/>
          <c:yMode val="edge"/>
          <c:x val="0.65778245461252893"/>
          <c:y val="8.9938757655293078E-2"/>
          <c:w val="0.34031413133088279"/>
          <c:h val="0.85209021011687947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9BBB59">
        <a:lumMod val="20000"/>
        <a:lumOff val="80000"/>
      </a:srgbClr>
    </a:solidFill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4828711256117434E-2"/>
          <c:y val="5.3435114503816793E-2"/>
          <c:w val="0.57911908646003263"/>
          <c:h val="0.8167938931297822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61.3</c:v>
                </c:pt>
                <c:pt idx="1">
                  <c:v>63.2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2.7</c:v>
                </c:pt>
                <c:pt idx="1">
                  <c:v>2.7</c:v>
                </c:pt>
              </c:numCache>
            </c:numRef>
          </c:val>
        </c:ser>
        <c:ser>
          <c:idx val="6"/>
          <c:order val="2"/>
          <c:tx>
            <c:v>Национальная безопасность и правоохранительная деятельность</c:v>
          </c:tx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2"/>
          <c:order val="3"/>
          <c:tx>
            <c:strRef>
              <c:f>Sheet1!$A$5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FFFFCC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1.9000000000000001</c:v>
                </c:pt>
                <c:pt idx="1">
                  <c:v>2</c:v>
                </c:pt>
              </c:numCache>
            </c:numRef>
          </c:val>
        </c:ser>
        <c:ser>
          <c:idx val="3"/>
          <c:order val="4"/>
          <c:tx>
            <c:strRef>
              <c:f>Sheet1!$A$6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Sheet1!$B$6:$C$6</c:f>
              <c:numCache>
                <c:formatCode>General</c:formatCode>
                <c:ptCount val="2"/>
                <c:pt idx="0">
                  <c:v>31.6</c:v>
                </c:pt>
                <c:pt idx="1">
                  <c:v>29.5</c:v>
                </c:pt>
              </c:numCache>
            </c:numRef>
          </c:val>
        </c:ser>
        <c:ser>
          <c:idx val="4"/>
          <c:order val="5"/>
          <c:tx>
            <c:strRef>
              <c:f>Sheet1!$A$7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660066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Sheet1!$B$7:$C$7</c:f>
              <c:numCache>
                <c:formatCode>General</c:formatCode>
                <c:ptCount val="2"/>
                <c:pt idx="0">
                  <c:v>0.30000000000000027</c:v>
                </c:pt>
                <c:pt idx="1">
                  <c:v>0.30000000000000027</c:v>
                </c:pt>
              </c:numCache>
            </c:numRef>
          </c:val>
        </c:ser>
        <c:ser>
          <c:idx val="5"/>
          <c:order val="6"/>
          <c:tx>
            <c:strRef>
              <c:f>Sheet1!$A$8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8080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Sheet1!$B$8:$C$8</c:f>
              <c:numCache>
                <c:formatCode>0.0</c:formatCode>
                <c:ptCount val="2"/>
                <c:pt idx="0">
                  <c:v>2</c:v>
                </c:pt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38900608"/>
        <c:axId val="138902144"/>
        <c:axId val="0"/>
      </c:bar3DChart>
      <c:catAx>
        <c:axId val="1389006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89021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38902144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8900608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4.9469964664310973E-2"/>
          <c:w val="0.59965635738831613"/>
          <c:h val="0.82332155477031799"/>
        </c:manualLayout>
      </c:layout>
      <c:bar3DChart>
        <c:barDir val="col"/>
        <c:grouping val="clustered"/>
        <c:varyColors val="0"/>
        <c:ser>
          <c:idx val="3"/>
          <c:order val="0"/>
          <c:tx>
            <c:strRef>
              <c:f>Sheet1!$A$7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Sheet1!$B$7:$C$7</c:f>
              <c:numCache>
                <c:formatCode>General</c:formatCode>
                <c:ptCount val="2"/>
                <c:pt idx="0">
                  <c:v>1453.52</c:v>
                </c:pt>
                <c:pt idx="1">
                  <c:v>1447.1699999999998</c:v>
                </c:pt>
              </c:numCache>
            </c:numRef>
          </c:val>
        </c:ser>
        <c:ser>
          <c:idx val="5"/>
          <c:order val="1"/>
          <c:tx>
            <c:v>Национальная безопасность и правоохранительная деятельность</c:v>
          </c:tx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6"/>
          <c:order val="2"/>
          <c:tx>
            <c:v>Национальная экономика</c:v>
          </c:tx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0"/>
          <c:order val="3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949.35999999999945</c:v>
                </c:pt>
                <c:pt idx="1">
                  <c:v>585.33999999999946</c:v>
                </c:pt>
              </c:numCache>
            </c:numRef>
          </c:val>
        </c:ser>
        <c:ser>
          <c:idx val="1"/>
          <c:order val="4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Sheet1!$B$3:$C$3</c:f>
              <c:numCache>
                <c:formatCode>0.00</c:formatCode>
                <c:ptCount val="2"/>
                <c:pt idx="0">
                  <c:v>9.52</c:v>
                </c:pt>
                <c:pt idx="1">
                  <c:v>9.52</c:v>
                </c:pt>
              </c:numCache>
            </c:numRef>
          </c:val>
        </c:ser>
        <c:ser>
          <c:idx val="2"/>
          <c:order val="5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61.53</c:v>
                </c:pt>
                <c:pt idx="1">
                  <c:v>61.53</c:v>
                </c:pt>
              </c:numCache>
            </c:numRef>
          </c:val>
        </c:ser>
        <c:ser>
          <c:idx val="4"/>
          <c:order val="6"/>
          <c:tx>
            <c:strRef>
              <c:f>Sheet1!$A$8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Sheet1!$B$8:$C$8</c:f>
              <c:numCache>
                <c:formatCode>General</c:formatCode>
                <c:ptCount val="2"/>
                <c:pt idx="0">
                  <c:v>3006.8900000000012</c:v>
                </c:pt>
                <c:pt idx="1">
                  <c:v>2908.4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38931584"/>
        <c:axId val="152241280"/>
        <c:axId val="0"/>
      </c:bar3DChart>
      <c:catAx>
        <c:axId val="1389315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22412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224128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8931584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3058419441755828"/>
          <c:h val="0.76552098723322204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8"/>
      <c:hPercent val="42"/>
      <c:rotY val="44"/>
      <c:depthPercent val="100"/>
      <c:rAngAx val="1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7.5163398692810454E-2"/>
          <c:y val="4.8387096774193554E-2"/>
          <c:w val="0.58496732026143017"/>
          <c:h val="0.76881720430108225"/>
        </c:manualLayout>
      </c:layout>
      <c:bar3DChart>
        <c:barDir val="col"/>
        <c:grouping val="clustered"/>
        <c:varyColors val="0"/>
        <c:ser>
          <c:idx val="1"/>
          <c:order val="0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5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2017г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52302720"/>
        <c:axId val="152304256"/>
        <c:axId val="0"/>
      </c:bar3DChart>
      <c:catAx>
        <c:axId val="1523027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523042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230425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5230272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9</Pages>
  <Words>860</Words>
  <Characters>4903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5752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Raevskoe MO</cp:lastModifiedBy>
  <cp:revision>105</cp:revision>
  <dcterms:created xsi:type="dcterms:W3CDTF">2015-04-16T11:28:00Z</dcterms:created>
  <dcterms:modified xsi:type="dcterms:W3CDTF">2020-07-27T05:56:00Z</dcterms:modified>
</cp:coreProperties>
</file>