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A8" w:rsidRPr="00F54A52" w:rsidRDefault="00F321A8" w:rsidP="00F321A8">
      <w:pPr>
        <w:pStyle w:val="aa"/>
        <w:rPr>
          <w:szCs w:val="28"/>
        </w:rPr>
      </w:pPr>
      <w:r w:rsidRPr="00F54A52">
        <w:rPr>
          <w:szCs w:val="28"/>
        </w:rPr>
        <w:t xml:space="preserve">СОВЕТ  </w:t>
      </w:r>
    </w:p>
    <w:p w:rsidR="00F321A8" w:rsidRPr="00F54A52" w:rsidRDefault="00B932D0" w:rsidP="00F321A8">
      <w:pPr>
        <w:pStyle w:val="aa"/>
        <w:rPr>
          <w:szCs w:val="28"/>
        </w:rPr>
      </w:pPr>
      <w:r>
        <w:rPr>
          <w:szCs w:val="28"/>
        </w:rPr>
        <w:t>ИВАНОВСКОГО</w:t>
      </w:r>
      <w:r w:rsidR="00F321A8" w:rsidRPr="00F54A52">
        <w:rPr>
          <w:szCs w:val="28"/>
        </w:rPr>
        <w:t xml:space="preserve">  МУНИЦИПАЛЬНОГО  ОБРАЗОВАНИЯ  ИВАНТЕЕВСКОГО  МУНИЦИПАЛЬНОГО РАЙОНА  САРАТОВСКОЙ  ОБЛАСТИ</w:t>
      </w:r>
    </w:p>
    <w:p w:rsidR="00F321A8" w:rsidRPr="00F54A52" w:rsidRDefault="00F321A8" w:rsidP="00F321A8">
      <w:pPr>
        <w:pStyle w:val="aa"/>
        <w:rPr>
          <w:szCs w:val="28"/>
        </w:rPr>
      </w:pPr>
    </w:p>
    <w:p w:rsidR="00F321A8" w:rsidRPr="00B932D0" w:rsidRDefault="00B932D0" w:rsidP="00F321A8">
      <w:pPr>
        <w:pStyle w:val="aa"/>
        <w:rPr>
          <w:b w:val="0"/>
          <w:szCs w:val="28"/>
        </w:rPr>
      </w:pPr>
      <w:r>
        <w:rPr>
          <w:b w:val="0"/>
          <w:szCs w:val="28"/>
        </w:rPr>
        <w:t>Восемьдесят третье</w:t>
      </w:r>
      <w:r w:rsidR="00F321A8" w:rsidRPr="00B932D0">
        <w:rPr>
          <w:b w:val="0"/>
          <w:szCs w:val="28"/>
        </w:rPr>
        <w:t xml:space="preserve"> заседание третьего созыва</w:t>
      </w:r>
    </w:p>
    <w:p w:rsidR="00F321A8" w:rsidRDefault="00F321A8" w:rsidP="00F321A8">
      <w:pPr>
        <w:pStyle w:val="aa"/>
        <w:rPr>
          <w:color w:val="000000"/>
          <w:szCs w:val="28"/>
        </w:rPr>
      </w:pPr>
    </w:p>
    <w:p w:rsidR="00B932D0" w:rsidRPr="00F54A52" w:rsidRDefault="00B932D0" w:rsidP="00F321A8">
      <w:pPr>
        <w:pStyle w:val="aa"/>
        <w:rPr>
          <w:color w:val="000000"/>
          <w:szCs w:val="28"/>
        </w:rPr>
      </w:pPr>
    </w:p>
    <w:p w:rsidR="00F321A8" w:rsidRPr="00F54A52" w:rsidRDefault="00F321A8" w:rsidP="00F321A8">
      <w:pPr>
        <w:pStyle w:val="aa"/>
        <w:rPr>
          <w:color w:val="000000"/>
          <w:szCs w:val="28"/>
        </w:rPr>
      </w:pPr>
      <w:r w:rsidRPr="00F54A52">
        <w:rPr>
          <w:szCs w:val="28"/>
        </w:rPr>
        <w:t xml:space="preserve"> </w:t>
      </w:r>
      <w:r w:rsidRPr="00F54A52">
        <w:rPr>
          <w:color w:val="000000"/>
          <w:szCs w:val="28"/>
        </w:rPr>
        <w:t>РЕШЕНИЕ  №</w:t>
      </w:r>
      <w:r w:rsidR="00B932D0">
        <w:rPr>
          <w:color w:val="000000"/>
          <w:szCs w:val="28"/>
        </w:rPr>
        <w:t xml:space="preserve"> 6</w:t>
      </w:r>
    </w:p>
    <w:p w:rsidR="00F321A8" w:rsidRPr="00F54A52" w:rsidRDefault="00F321A8" w:rsidP="00F321A8">
      <w:pPr>
        <w:jc w:val="center"/>
        <w:rPr>
          <w:b/>
          <w:sz w:val="28"/>
          <w:szCs w:val="28"/>
        </w:rPr>
      </w:pPr>
    </w:p>
    <w:p w:rsidR="00F321A8" w:rsidRPr="00F54A52" w:rsidRDefault="00A60E8C" w:rsidP="00F321A8">
      <w:pPr>
        <w:pStyle w:val="ac"/>
        <w:rPr>
          <w:color w:val="000000"/>
          <w:sz w:val="28"/>
          <w:szCs w:val="28"/>
        </w:rPr>
      </w:pPr>
      <w:r w:rsidRPr="00A60E8C">
        <w:rPr>
          <w:sz w:val="28"/>
          <w:szCs w:val="28"/>
        </w:rPr>
        <w:t>о</w:t>
      </w:r>
      <w:r w:rsidR="00F321A8" w:rsidRPr="00A60E8C">
        <w:rPr>
          <w:sz w:val="28"/>
          <w:szCs w:val="28"/>
        </w:rPr>
        <w:t xml:space="preserve">т </w:t>
      </w:r>
      <w:r w:rsidRPr="00A60E8C">
        <w:rPr>
          <w:sz w:val="28"/>
          <w:szCs w:val="28"/>
        </w:rPr>
        <w:t>1</w:t>
      </w:r>
      <w:r w:rsidR="006C0D9B">
        <w:rPr>
          <w:sz w:val="28"/>
          <w:szCs w:val="28"/>
        </w:rPr>
        <w:t>5</w:t>
      </w:r>
      <w:r w:rsidRPr="00A60E8C">
        <w:rPr>
          <w:sz w:val="28"/>
          <w:szCs w:val="28"/>
        </w:rPr>
        <w:t>.02.</w:t>
      </w:r>
      <w:r w:rsidR="00F321A8" w:rsidRPr="00A60E8C">
        <w:rPr>
          <w:sz w:val="28"/>
          <w:szCs w:val="28"/>
        </w:rPr>
        <w:t xml:space="preserve">2016 года                                                      </w:t>
      </w:r>
      <w:r w:rsidRPr="00A60E8C">
        <w:rPr>
          <w:sz w:val="28"/>
          <w:szCs w:val="28"/>
        </w:rPr>
        <w:t xml:space="preserve">                        </w:t>
      </w:r>
      <w:r w:rsidR="00F321A8" w:rsidRPr="00A60E8C">
        <w:rPr>
          <w:sz w:val="28"/>
          <w:szCs w:val="28"/>
        </w:rPr>
        <w:t xml:space="preserve">  </w:t>
      </w:r>
      <w:r w:rsidR="00F321A8" w:rsidRPr="00F54A52"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F321A8" w:rsidRDefault="00B932D0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32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</w:t>
      </w:r>
      <w:proofErr w:type="gramStart"/>
      <w:r w:rsidRPr="00B932D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B932D0">
        <w:rPr>
          <w:rFonts w:ascii="Times New Roman" w:hAnsi="Times New Roman" w:cs="Times New Roman"/>
          <w:sz w:val="28"/>
          <w:szCs w:val="28"/>
          <w:lang w:eastAsia="ru-RU"/>
        </w:rPr>
        <w:t>вановка</w:t>
      </w:r>
    </w:p>
    <w:p w:rsidR="00B932D0" w:rsidRDefault="00B932D0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2D0" w:rsidRPr="00B932D0" w:rsidRDefault="00B932D0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1A8" w:rsidRDefault="00B932D0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положении</w:t>
      </w:r>
      <w:proofErr w:type="gramEnd"/>
      <w:r w:rsidR="0098749D"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архиве</w:t>
      </w:r>
    </w:p>
    <w:p w:rsidR="00F321A8" w:rsidRDefault="0098749D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B932D0">
        <w:rPr>
          <w:rFonts w:ascii="Times New Roman" w:hAnsi="Times New Roman" w:cs="Times New Roman"/>
          <w:b/>
          <w:sz w:val="28"/>
          <w:szCs w:val="28"/>
          <w:lang w:eastAsia="ru-RU"/>
        </w:rPr>
        <w:t>Ивановского</w:t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F321A8" w:rsidRDefault="00F321A8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Ивантеевского</w:t>
      </w:r>
      <w:r w:rsidR="0098749D"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</w:t>
      </w:r>
    </w:p>
    <w:p w:rsidR="0098749D" w:rsidRPr="0098749D" w:rsidRDefault="00F321A8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254B0"/>
          <w:sz w:val="24"/>
          <w:szCs w:val="24"/>
          <w:lang w:eastAsia="ru-RU"/>
        </w:rPr>
        <w:t xml:space="preserve">      </w:t>
      </w:r>
      <w:r w:rsidR="00B932D0">
        <w:rPr>
          <w:rFonts w:ascii="Times New Roman" w:hAnsi="Times New Roman" w:cs="Times New Roman"/>
          <w:color w:val="0254B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color w:val="0254B0"/>
          <w:sz w:val="24"/>
          <w:szCs w:val="24"/>
          <w:lang w:eastAsia="ru-RU"/>
        </w:rPr>
        <w:t xml:space="preserve">  </w:t>
      </w:r>
      <w:r w:rsidR="0098749D" w:rsidRPr="00F321A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22.10.2004 года № 125-ФЗ « Об архивном деле в Российской Федерации» и в целях организации и проведения работы по экспертизе ценности документов и передачи документов на постоянное хранение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РЕШИЛ</w:t>
      </w:r>
      <w:r w:rsidR="0098749D" w:rsidRPr="00F321A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8749D" w:rsidRPr="0098749D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5F3195" w:rsidRDefault="00F321A8" w:rsidP="0098749D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положение об архиве </w:t>
      </w:r>
      <w:r w:rsidR="00B932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Ивановского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вантеевского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Саратовской области </w:t>
      </w:r>
      <w:bookmarkStart w:id="0" w:name="_GoBack"/>
      <w:bookmarkEnd w:id="0"/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5F31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Приложение№1</w:t>
      </w:r>
      <w:r w:rsidR="0098749D"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2.Настоящее решение обнародовать в </w:t>
      </w:r>
      <w:r w:rsidR="00A60E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B932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нформационном бюллетене «Известие</w:t>
      </w:r>
      <w:r w:rsidR="00A60E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и на официальном сайте Ивантеевского муниципального района 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решения </w:t>
      </w:r>
      <w:r w:rsidR="00A60E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собой.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Глава администрации Усть-Щербединского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муниципального образования                                                     О.А.Щербинина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21A8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B932D0">
        <w:rPr>
          <w:rFonts w:ascii="Times New Roman" w:hAnsi="Times New Roman" w:cs="Times New Roman"/>
          <w:b/>
          <w:sz w:val="28"/>
          <w:szCs w:val="28"/>
          <w:lang w:eastAsia="ru-RU"/>
        </w:rPr>
        <w:t>Ивановского</w:t>
      </w:r>
      <w:proofErr w:type="gramEnd"/>
    </w:p>
    <w:p w:rsidR="00F321A8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321A8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</w:t>
      </w:r>
    </w:p>
    <w:p w:rsidR="0098749D" w:rsidRPr="00F321A8" w:rsidRDefault="00F321A8" w:rsidP="00F321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Саратовской области                                       </w:t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932D0">
        <w:rPr>
          <w:rFonts w:ascii="Times New Roman" w:hAnsi="Times New Roman" w:cs="Times New Roman"/>
          <w:b/>
          <w:sz w:val="28"/>
          <w:szCs w:val="28"/>
          <w:lang w:eastAsia="ru-RU"/>
        </w:rPr>
        <w:t>Т.В. Сучкова</w:t>
      </w:r>
    </w:p>
    <w:p w:rsidR="0098749D" w:rsidRPr="00F321A8" w:rsidRDefault="0098749D" w:rsidP="0098749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8749D" w:rsidRPr="0098749D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F321A8" w:rsidRDefault="00F321A8" w:rsidP="0098749D">
      <w:pPr>
        <w:pStyle w:val="a9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B932D0" w:rsidRDefault="00A60E8C" w:rsidP="00A60E8C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932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A60E8C" w:rsidRDefault="00A60E8C" w:rsidP="00A60E8C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932D0">
        <w:rPr>
          <w:rFonts w:ascii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B932D0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Ивановского</w:t>
      </w:r>
    </w:p>
    <w:p w:rsidR="00B932D0" w:rsidRPr="00B932D0" w:rsidRDefault="00B932D0" w:rsidP="00A60E8C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60E8C" w:rsidRPr="00B932D0" w:rsidRDefault="00B932D0" w:rsidP="00A60E8C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60E8C" w:rsidRPr="00B932D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60E8C" w:rsidRPr="00B932D0">
        <w:rPr>
          <w:rFonts w:ascii="Times New Roman" w:hAnsi="Times New Roman" w:cs="Times New Roman"/>
          <w:sz w:val="28"/>
          <w:szCs w:val="28"/>
          <w:lang w:eastAsia="ru-RU"/>
        </w:rPr>
        <w:t>.02.2016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E8C" w:rsidRPr="00B932D0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. № 6</w:t>
      </w:r>
    </w:p>
    <w:p w:rsidR="00A60E8C" w:rsidRDefault="00A60E8C" w:rsidP="00D658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195" w:rsidRDefault="005F3195" w:rsidP="00D658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195" w:rsidRDefault="005F3195" w:rsidP="00D658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195" w:rsidRDefault="005F3195" w:rsidP="00D658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815" w:rsidRDefault="00D65815" w:rsidP="00D658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8749D" w:rsidRPr="00D65815" w:rsidRDefault="0098749D" w:rsidP="00D658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архиве Совета </w:t>
      </w:r>
      <w:r w:rsidR="00B932D0">
        <w:rPr>
          <w:rFonts w:ascii="Times New Roman" w:hAnsi="Times New Roman" w:cs="Times New Roman"/>
          <w:b/>
          <w:sz w:val="28"/>
          <w:szCs w:val="28"/>
          <w:lang w:eastAsia="ru-RU"/>
        </w:rPr>
        <w:t>Ивановского</w:t>
      </w:r>
      <w:r w:rsidRPr="00D658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D65815">
        <w:rPr>
          <w:rFonts w:ascii="Times New Roman" w:hAnsi="Times New Roman" w:cs="Times New Roman"/>
          <w:b/>
          <w:sz w:val="28"/>
          <w:szCs w:val="28"/>
          <w:lang w:eastAsia="ru-RU"/>
        </w:rPr>
        <w:t>Ивантеевского</w:t>
      </w:r>
      <w:r w:rsidRPr="00D658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5F3195" w:rsidRDefault="0098749D" w:rsidP="0098749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В   Совете </w:t>
      </w:r>
      <w:r w:rsidR="00B932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Ивановского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Ивантеевского 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Саратовской области (далее – Совет</w:t>
      </w:r>
      <w:proofErr w:type="gramStart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создан ведомственный архив, возглавляемый лицом, ответственным за ведение архива.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В своей работе архив Совета   руководствуется законодательством Российской Федерации, законодательными актами по архивному делу, приказами, указаниями вышестоящих организаций, руководства учреждения, правилами и другими нормативно – методическими документами управления по делам архивов управления делами   Правительства Саратовской области.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1.3.Положение об архиве Совета разрабатывается на основании Примерного положения и утверждается </w:t>
      </w:r>
      <w:r w:rsidR="00A60E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решением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муниципального образования по согласованию с </w:t>
      </w:r>
      <w:r w:rsid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отделом по делам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Архива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Ивантеевского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 области.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1.4.Архив учреждения работает по </w:t>
      </w:r>
      <w:proofErr w:type="gramStart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планам, утверждаемым руководством учреждения и отчитывается</w:t>
      </w:r>
      <w:proofErr w:type="gramEnd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ним в своей работе.</w:t>
      </w:r>
    </w:p>
    <w:p w:rsidR="000E4863" w:rsidRPr="00D65815" w:rsidRDefault="0098749D" w:rsidP="000E486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</w:t>
      </w:r>
      <w:proofErr w:type="gramStart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деятельностью архива Совета осуществляет глава муниципального образования и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 по делам Архива</w:t>
      </w:r>
      <w:r w:rsidR="000E4863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Ивантеевского муниципального</w:t>
      </w:r>
      <w:r w:rsidR="000E4863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0E4863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 области.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1.6. Организационно – методическое руководство деятельностью архива Совета осуществляет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 по делам Архива</w:t>
      </w:r>
      <w:r w:rsidR="000E4863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Ивантеевского муниципального</w:t>
      </w:r>
      <w:r w:rsidR="000E4863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4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0E4863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управление по делам архивов управления делами Правительства Саратовской области.</w:t>
      </w:r>
    </w:p>
    <w:p w:rsidR="0098749D" w:rsidRPr="00D65815" w:rsidRDefault="000E4863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98749D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архив поступают: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2.1.Законченные делопроизводством документы Совета постоянного хранения, документы временного (свыше 10 лет) срока хранения, необходимые в практической деятельности, документы по личному составу;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Научно – справочный аппарат к документам архива.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 Основными задачами архива являются: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3.1.1.Комплектование документами, состав которых предусмотрен разделом 2 настоящего Положения.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3.1.2. Учет, обеспечение сохранности, создание научно – справочного аппарата, использование документов, хранящихся в архиве.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3.1.3.Подготовка и своевременная передача документов Архивного фонда РФ на государственное хранение с соблюдением требований, устанавливаемых Государственной архивной службой РФ.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3.1.4. Осуществление </w:t>
      </w:r>
      <w:proofErr w:type="gramStart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формированием и оформлением дел в делопроизводстве учреждения.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В соответствии с возложенными на него задачами архив осуществляет следующие функции: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3.2.1.Разрабатывает и согласовывает с муниципальным архивом графики представлений описей на рассмотрение экспертно – проверочной комиссии (далее – ЭПК) управления делами Правительства Саратовской области   и передачи документов Архивного фонда РФ на государственное хранение.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3.2.2.Составляет и представляет не позднее, чем через </w:t>
      </w:r>
      <w:r w:rsidR="00A60E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5лет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после завершения делопроизводством, годовые разделы описей дел постоянного хранения и по личному составу на рассмотрение ЭПК управления   делами Правительства Саратовской области.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3.2.3. Осуществляет учет и обеспечивает полную сохранность принятых дел.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3.2.4. Создает, пополняет и совершенствует научно – справочный аппарат к хранящимся в архиве делам и документам.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3.2.5. Организует использование документов: информирует руководство и депутатов Совета о составе и содержании документов архива;   выдает в установленном порядке дела, документы или копии документов в целях служебного и научного использования для работы в помещении архива;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исполняет запросы организаций и заявления граждан об установлении трудового стажа и другим вопросам социально – правового характера, в установленном порядке выдает копии документов и архивные справки;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ведет учет использования документов, хранящихся в архиве.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3.2.6. Проводит экспертизу ценности документов, хранящихся в архиве, участвует в работе экспертной комиссии учреждения.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3.2.7.Оказывает методическую помощь в составлении номенклатуры дел Совета, контролирует правильность формирования и оформления дел в делопроизводстве, а также подготовку дел к передаче в архив учреждения.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3.2.8.Ежегодно представляет муниципальному архиву </w:t>
      </w:r>
      <w:r w:rsidR="00B932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Ивановского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DC26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Ивантеевского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сведения о составе и объеме документов по установленной форме (паспорт архива).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3.2.9. Подготавливает и в установленном порядке передает на хранение в муниципальный архив документы Совета.</w:t>
      </w:r>
    </w:p>
    <w:p w:rsidR="0098749D" w:rsidRPr="00D65815" w:rsidRDefault="00DC2649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="0098749D"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выполнения возложенных задач и функций архив имеет право:</w:t>
      </w:r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4.1.Контролировать выполнение установленных правил работы с документами</w:t>
      </w:r>
      <w:proofErr w:type="gramStart"/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98749D" w:rsidRPr="00D65815" w:rsidRDefault="0098749D" w:rsidP="009874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4.2.Запрашивать от депутатов Совета сведения, необходимые для работы архива, с учетом обеспечения выполнения всех возложенных на архив задач и функций.</w:t>
      </w:r>
    </w:p>
    <w:p w:rsidR="005F3195" w:rsidRDefault="005F3195" w:rsidP="00D65815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C2649" w:rsidRDefault="0098749D" w:rsidP="00D65815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="00DC26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58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Ответственное за архив лицо несет   ответственность за выполнение возложенных на архив задач и функций.</w:t>
      </w:r>
    </w:p>
    <w:p w:rsidR="005F3195" w:rsidRDefault="005F3195" w:rsidP="00D65815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3195" w:rsidRDefault="005F3195" w:rsidP="00D65815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3195" w:rsidRDefault="005F3195" w:rsidP="00D65815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3195" w:rsidRDefault="005F3195" w:rsidP="00D65815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65815" w:rsidRPr="00F321A8" w:rsidRDefault="00D65815" w:rsidP="00D658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СОГЛАСОВАНО                                         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СОГЛАСОВАНО</w:t>
      </w:r>
      <w:proofErr w:type="gramEnd"/>
    </w:p>
    <w:p w:rsidR="00D65815" w:rsidRPr="00F321A8" w:rsidRDefault="00D65815" w:rsidP="00D658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Протокол экс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пертной комиссии           Отдел по делам архивов</w:t>
      </w:r>
    </w:p>
    <w:p w:rsidR="00DC2649" w:rsidRDefault="00D65815" w:rsidP="00D658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Совета  </w:t>
      </w:r>
      <w:r w:rsidR="00B932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Ивановского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                          Администрации Ивантеевского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 муниципального 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</w:p>
    <w:p w:rsidR="00D65815" w:rsidRPr="00F321A8" w:rsidRDefault="00D65815" w:rsidP="00D6581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           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</w:t>
      </w:r>
      <w:proofErr w:type="gramStart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</w:t>
      </w:r>
      <w:r w:rsidRPr="00F3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</w:p>
    <w:p w:rsidR="00D65815" w:rsidRPr="0098749D" w:rsidRDefault="00D65815" w:rsidP="00D658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874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</w:t>
      </w:r>
    </w:p>
    <w:p w:rsidR="0098749D" w:rsidRPr="0098749D" w:rsidRDefault="0098749D" w:rsidP="00D658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8749D" w:rsidRPr="0098749D" w:rsidSect="0042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9A8"/>
    <w:multiLevelType w:val="multilevel"/>
    <w:tmpl w:val="D24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2157A"/>
    <w:multiLevelType w:val="multilevel"/>
    <w:tmpl w:val="451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423A5"/>
    <w:multiLevelType w:val="multilevel"/>
    <w:tmpl w:val="32D8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49D"/>
    <w:rsid w:val="000E4863"/>
    <w:rsid w:val="00417562"/>
    <w:rsid w:val="00421807"/>
    <w:rsid w:val="00506FB4"/>
    <w:rsid w:val="005F3195"/>
    <w:rsid w:val="006C0D9B"/>
    <w:rsid w:val="00876D2B"/>
    <w:rsid w:val="0098749D"/>
    <w:rsid w:val="00A60E8C"/>
    <w:rsid w:val="00B932D0"/>
    <w:rsid w:val="00D65815"/>
    <w:rsid w:val="00DC2649"/>
    <w:rsid w:val="00E957C0"/>
    <w:rsid w:val="00F3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874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8749D"/>
  </w:style>
  <w:style w:type="character" w:styleId="a3">
    <w:name w:val="Hyperlink"/>
    <w:basedOn w:val="a0"/>
    <w:uiPriority w:val="99"/>
    <w:semiHidden/>
    <w:unhideWhenUsed/>
    <w:rsid w:val="0098749D"/>
    <w:rPr>
      <w:color w:val="0000FF"/>
      <w:u w:val="single"/>
    </w:rPr>
  </w:style>
  <w:style w:type="paragraph" w:customStyle="1" w:styleId="nospacing1">
    <w:name w:val="nospacing1"/>
    <w:basedOn w:val="a"/>
    <w:rsid w:val="0098749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8749D"/>
    <w:rPr>
      <w:b/>
      <w:bCs/>
    </w:rPr>
  </w:style>
  <w:style w:type="paragraph" w:styleId="a5">
    <w:name w:val="Normal (Web)"/>
    <w:basedOn w:val="a"/>
    <w:uiPriority w:val="99"/>
    <w:semiHidden/>
    <w:unhideWhenUsed/>
    <w:rsid w:val="0098749D"/>
    <w:pPr>
      <w:spacing w:before="100" w:beforeAutospacing="1" w:after="100" w:afterAutospacing="1"/>
    </w:pPr>
    <w:rPr>
      <w:sz w:val="24"/>
      <w:szCs w:val="24"/>
    </w:rPr>
  </w:style>
  <w:style w:type="paragraph" w:customStyle="1" w:styleId="xtypoinfo">
    <w:name w:val="xtypo_info"/>
    <w:basedOn w:val="a"/>
    <w:rsid w:val="0098749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98749D"/>
    <w:rPr>
      <w:i/>
      <w:iCs/>
    </w:rPr>
  </w:style>
  <w:style w:type="character" w:customStyle="1" w:styleId="menuitem">
    <w:name w:val="menuitem"/>
    <w:basedOn w:val="a0"/>
    <w:rsid w:val="0098749D"/>
  </w:style>
  <w:style w:type="paragraph" w:styleId="a7">
    <w:name w:val="Balloon Text"/>
    <w:basedOn w:val="a"/>
    <w:link w:val="a8"/>
    <w:uiPriority w:val="99"/>
    <w:semiHidden/>
    <w:unhideWhenUsed/>
    <w:rsid w:val="00987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49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8749D"/>
    <w:pPr>
      <w:spacing w:after="0" w:line="240" w:lineRule="auto"/>
    </w:pPr>
  </w:style>
  <w:style w:type="paragraph" w:styleId="aa">
    <w:name w:val="Title"/>
    <w:basedOn w:val="a"/>
    <w:link w:val="ab"/>
    <w:qFormat/>
    <w:rsid w:val="00F321A8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F321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F321A8"/>
    <w:rPr>
      <w:sz w:val="24"/>
    </w:rPr>
  </w:style>
  <w:style w:type="character" w:customStyle="1" w:styleId="ad">
    <w:name w:val="Подзаголовок Знак"/>
    <w:basedOn w:val="a0"/>
    <w:link w:val="ac"/>
    <w:rsid w:val="00F321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1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577">
              <w:marLeft w:val="-27"/>
              <w:marRight w:val="-27"/>
              <w:marTop w:val="0"/>
              <w:marBottom w:val="136"/>
              <w:divBdr>
                <w:top w:val="none" w:sz="0" w:space="0" w:color="auto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451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2683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7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04449">
                                                      <w:marLeft w:val="204"/>
                                                      <w:marRight w:val="204"/>
                                                      <w:marTop w:val="272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8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9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85625">
                                                                      <w:marLeft w:val="272"/>
                                                                      <w:marRight w:val="0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243422">
                                                                      <w:marLeft w:val="272"/>
                                                                      <w:marRight w:val="0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43980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525306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447451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8723104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889560">
                                                                      <w:marLeft w:val="0"/>
                                                                      <w:marRight w:val="272"/>
                                                                      <w:marTop w:val="272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73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30991">
                                                  <w:marLeft w:val="-136"/>
                                                  <w:marRight w:val="-13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4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67922">
                                                          <w:marLeft w:val="204"/>
                                                          <w:marRight w:val="204"/>
                                                          <w:marTop w:val="272"/>
                                                          <w:marBottom w:val="2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3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05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94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2016-02-18T05:29:00Z</cp:lastPrinted>
  <dcterms:created xsi:type="dcterms:W3CDTF">2016-01-15T11:27:00Z</dcterms:created>
  <dcterms:modified xsi:type="dcterms:W3CDTF">2016-02-18T05:29:00Z</dcterms:modified>
</cp:coreProperties>
</file>