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C3" w:rsidRPr="008C5A6C" w:rsidRDefault="001E4DC3" w:rsidP="00F06E0E">
      <w:pPr>
        <w:pStyle w:val="Title"/>
        <w:widowControl w:val="0"/>
        <w:ind w:left="-142" w:right="-1" w:firstLine="568"/>
        <w:rPr>
          <w:b/>
          <w:sz w:val="28"/>
          <w:szCs w:val="28"/>
        </w:rPr>
      </w:pPr>
      <w:r w:rsidRPr="008C5A6C">
        <w:rPr>
          <w:b/>
          <w:sz w:val="28"/>
          <w:szCs w:val="28"/>
        </w:rPr>
        <w:t>Доклад об итогах</w:t>
      </w:r>
    </w:p>
    <w:p w:rsidR="001E4DC3" w:rsidRPr="008C5A6C" w:rsidRDefault="001E4DC3" w:rsidP="00F06E0E">
      <w:pPr>
        <w:widowControl w:val="0"/>
        <w:spacing w:after="0" w:line="240" w:lineRule="auto"/>
        <w:ind w:left="-142" w:right="-1" w:firstLine="568"/>
        <w:jc w:val="center"/>
        <w:rPr>
          <w:rFonts w:ascii="Times New Roman" w:hAnsi="Times New Roman"/>
          <w:b/>
          <w:sz w:val="28"/>
          <w:szCs w:val="28"/>
        </w:rPr>
      </w:pPr>
      <w:r w:rsidRPr="008C5A6C">
        <w:rPr>
          <w:rFonts w:ascii="Times New Roman" w:hAnsi="Times New Roman"/>
          <w:b/>
          <w:sz w:val="28"/>
          <w:szCs w:val="28"/>
        </w:rPr>
        <w:t>социально-экономического развития Ивантеевского района</w:t>
      </w:r>
    </w:p>
    <w:p w:rsidR="001E4DC3" w:rsidRPr="008C5A6C" w:rsidRDefault="001E4DC3" w:rsidP="00F06E0E">
      <w:pPr>
        <w:widowControl w:val="0"/>
        <w:spacing w:after="0" w:line="240" w:lineRule="auto"/>
        <w:ind w:left="-142" w:right="-1" w:firstLine="568"/>
        <w:jc w:val="center"/>
        <w:rPr>
          <w:rFonts w:ascii="Times New Roman" w:hAnsi="Times New Roman"/>
          <w:b/>
          <w:sz w:val="28"/>
          <w:szCs w:val="28"/>
        </w:rPr>
      </w:pPr>
      <w:r w:rsidRPr="008C5A6C">
        <w:rPr>
          <w:rFonts w:ascii="Times New Roman" w:hAnsi="Times New Roman"/>
          <w:b/>
          <w:sz w:val="28"/>
          <w:szCs w:val="28"/>
        </w:rPr>
        <w:t>за 2016 год и планах развития на 2017 год.</w:t>
      </w:r>
    </w:p>
    <w:p w:rsidR="001E4DC3" w:rsidRPr="008C5A6C" w:rsidRDefault="001E4DC3" w:rsidP="00F06E0E">
      <w:pPr>
        <w:shd w:val="clear" w:color="auto" w:fill="FEFEFE"/>
        <w:spacing w:after="0" w:line="240" w:lineRule="auto"/>
        <w:ind w:left="-142" w:right="-143" w:firstLine="568"/>
        <w:jc w:val="both"/>
        <w:rPr>
          <w:rFonts w:ascii="Times New Roman" w:hAnsi="Times New Roman"/>
          <w:sz w:val="28"/>
          <w:szCs w:val="28"/>
        </w:rPr>
      </w:pPr>
      <w:r w:rsidRPr="00F06E0E">
        <w:rPr>
          <w:rFonts w:ascii="Times New Roman" w:hAnsi="Times New Roman"/>
          <w:iCs/>
          <w:sz w:val="28"/>
          <w:szCs w:val="28"/>
          <w:shd w:val="clear" w:color="auto" w:fill="F2F2F2"/>
        </w:rPr>
        <w:t>Сегодня мы подводим итоги 2016 года. Чем он был знаменателен для  района, что удалось сделать и какую основу</w:t>
      </w:r>
      <w:r>
        <w:rPr>
          <w:rFonts w:ascii="Times New Roman" w:hAnsi="Times New Roman"/>
          <w:iCs/>
          <w:sz w:val="28"/>
          <w:szCs w:val="28"/>
          <w:shd w:val="clear" w:color="auto" w:fill="F2F2F2"/>
        </w:rPr>
        <w:t xml:space="preserve"> для будущей работы мы заложили</w:t>
      </w:r>
      <w:r w:rsidRPr="00F06E0E">
        <w:rPr>
          <w:rFonts w:ascii="Times New Roman" w:hAnsi="Times New Roman"/>
          <w:iCs/>
          <w:sz w:val="28"/>
          <w:szCs w:val="28"/>
          <w:shd w:val="clear" w:color="auto" w:fill="F2F2F2"/>
        </w:rPr>
        <w:t>?</w:t>
      </w:r>
      <w:r w:rsidRPr="008C5A6C">
        <w:rPr>
          <w:rFonts w:ascii="Times New Roman" w:hAnsi="Times New Roman"/>
          <w:iCs/>
          <w:color w:val="FF0000"/>
          <w:sz w:val="28"/>
          <w:szCs w:val="28"/>
          <w:shd w:val="clear" w:color="auto" w:fill="F2F2F2"/>
        </w:rPr>
        <w:br/>
      </w:r>
      <w:r w:rsidRPr="008C5A6C">
        <w:rPr>
          <w:rFonts w:ascii="Times New Roman" w:hAnsi="Times New Roman"/>
          <w:iCs/>
          <w:sz w:val="28"/>
          <w:szCs w:val="28"/>
          <w:shd w:val="clear" w:color="auto" w:fill="F2F2F2"/>
        </w:rPr>
        <w:t>Важное событие 2016 года - выборы депутатов  государственной Думы, представ</w:t>
      </w:r>
      <w:r w:rsidRPr="008C5A6C">
        <w:rPr>
          <w:rFonts w:ascii="Times New Roman" w:hAnsi="Times New Roman"/>
          <w:iCs/>
          <w:sz w:val="28"/>
          <w:szCs w:val="28"/>
          <w:shd w:val="clear" w:color="auto" w:fill="F2F2F2"/>
        </w:rPr>
        <w:t>и</w:t>
      </w:r>
      <w:r w:rsidRPr="008C5A6C">
        <w:rPr>
          <w:rFonts w:ascii="Times New Roman" w:hAnsi="Times New Roman"/>
          <w:iCs/>
          <w:sz w:val="28"/>
          <w:szCs w:val="28"/>
          <w:shd w:val="clear" w:color="auto" w:fill="F2F2F2"/>
        </w:rPr>
        <w:t>тельных органов района и муниципальных образований. Жители района, как и в пре</w:t>
      </w:r>
      <w:r w:rsidRPr="008C5A6C">
        <w:rPr>
          <w:rFonts w:ascii="Times New Roman" w:hAnsi="Times New Roman"/>
          <w:iCs/>
          <w:sz w:val="28"/>
          <w:szCs w:val="28"/>
          <w:shd w:val="clear" w:color="auto" w:fill="F2F2F2"/>
        </w:rPr>
        <w:t>ж</w:t>
      </w:r>
      <w:r w:rsidRPr="008C5A6C">
        <w:rPr>
          <w:rFonts w:ascii="Times New Roman" w:hAnsi="Times New Roman"/>
          <w:iCs/>
          <w:sz w:val="28"/>
          <w:szCs w:val="28"/>
          <w:shd w:val="clear" w:color="auto" w:fill="F2F2F2"/>
        </w:rPr>
        <w:t>ние годы, не остались в стороне и показали высокую политическую активность и гр</w:t>
      </w:r>
      <w:r w:rsidRPr="008C5A6C">
        <w:rPr>
          <w:rFonts w:ascii="Times New Roman" w:hAnsi="Times New Roman"/>
          <w:iCs/>
          <w:sz w:val="28"/>
          <w:szCs w:val="28"/>
          <w:shd w:val="clear" w:color="auto" w:fill="F2F2F2"/>
        </w:rPr>
        <w:t>а</w:t>
      </w:r>
      <w:r w:rsidRPr="008C5A6C">
        <w:rPr>
          <w:rFonts w:ascii="Times New Roman" w:hAnsi="Times New Roman"/>
          <w:iCs/>
          <w:sz w:val="28"/>
          <w:szCs w:val="28"/>
          <w:shd w:val="clear" w:color="auto" w:fill="F2F2F2"/>
        </w:rPr>
        <w:t xml:space="preserve">жданскую позицию. </w:t>
      </w:r>
      <w:r w:rsidRPr="008C5A6C">
        <w:rPr>
          <w:rFonts w:ascii="Times New Roman" w:hAnsi="Times New Roman"/>
          <w:sz w:val="28"/>
          <w:szCs w:val="28"/>
        </w:rPr>
        <w:t>Именно граждане определили итоги избирательной кампании, выбрали путь развития страны, доказали, что мы живём в здоровом общес</w:t>
      </w:r>
      <w:r w:rsidRPr="008C5A6C">
        <w:rPr>
          <w:rFonts w:ascii="Times New Roman" w:hAnsi="Times New Roman"/>
          <w:sz w:val="28"/>
          <w:szCs w:val="28"/>
        </w:rPr>
        <w:t>т</w:t>
      </w:r>
      <w:r w:rsidRPr="008C5A6C">
        <w:rPr>
          <w:rFonts w:ascii="Times New Roman" w:hAnsi="Times New Roman"/>
          <w:sz w:val="28"/>
          <w:szCs w:val="28"/>
        </w:rPr>
        <w:t>ве, в котором укрепляется сплочённость и  единство.</w:t>
      </w:r>
    </w:p>
    <w:p w:rsidR="001E4DC3" w:rsidRPr="00626CFE" w:rsidRDefault="001E4DC3" w:rsidP="00F06E0E">
      <w:pPr>
        <w:shd w:val="clear" w:color="auto" w:fill="FFFFFF"/>
        <w:spacing w:before="150" w:after="150" w:line="240" w:lineRule="auto"/>
        <w:ind w:left="-142" w:right="-1" w:firstLine="568"/>
        <w:jc w:val="both"/>
        <w:rPr>
          <w:rFonts w:ascii="Times New Roman" w:hAnsi="Times New Roman"/>
          <w:sz w:val="28"/>
          <w:szCs w:val="28"/>
        </w:rPr>
      </w:pPr>
      <w:r w:rsidRPr="008C5A6C">
        <w:rPr>
          <w:rFonts w:ascii="Times New Roman" w:hAnsi="Times New Roman"/>
          <w:iCs/>
          <w:sz w:val="28"/>
          <w:szCs w:val="28"/>
          <w:shd w:val="clear" w:color="auto" w:fill="F2F2F2"/>
        </w:rPr>
        <w:t xml:space="preserve">В целом минувший год прошел под эгидой празднования 80-летия </w:t>
      </w:r>
      <w:r w:rsidRPr="008C5A6C">
        <w:rPr>
          <w:rFonts w:ascii="Times New Roman" w:hAnsi="Times New Roman"/>
          <w:sz w:val="28"/>
          <w:szCs w:val="28"/>
        </w:rPr>
        <w:t>Саратовской области. В районе разбиты новые парки и скверы, в каждом МО выс</w:t>
      </w:r>
      <w:r w:rsidRPr="008C5A6C">
        <w:rPr>
          <w:rFonts w:ascii="Times New Roman" w:hAnsi="Times New Roman"/>
          <w:sz w:val="28"/>
          <w:szCs w:val="28"/>
        </w:rPr>
        <w:t>а</w:t>
      </w:r>
      <w:r w:rsidRPr="008C5A6C">
        <w:rPr>
          <w:rFonts w:ascii="Times New Roman" w:hAnsi="Times New Roman"/>
          <w:sz w:val="28"/>
          <w:szCs w:val="28"/>
        </w:rPr>
        <w:t>жены саженцы  деревьев, разбиты цветники, отремонтированы</w:t>
      </w:r>
      <w:r>
        <w:rPr>
          <w:rFonts w:ascii="Times New Roman" w:hAnsi="Times New Roman"/>
          <w:sz w:val="28"/>
          <w:szCs w:val="28"/>
        </w:rPr>
        <w:t xml:space="preserve"> </w:t>
      </w:r>
      <w:r w:rsidRPr="008C5A6C">
        <w:rPr>
          <w:rFonts w:ascii="Times New Roman" w:hAnsi="Times New Roman"/>
          <w:sz w:val="28"/>
          <w:szCs w:val="28"/>
        </w:rPr>
        <w:t>все памятники. Пр</w:t>
      </w:r>
      <w:r w:rsidRPr="008C5A6C">
        <w:rPr>
          <w:rFonts w:ascii="Times New Roman" w:hAnsi="Times New Roman"/>
          <w:sz w:val="28"/>
          <w:szCs w:val="28"/>
        </w:rPr>
        <w:t>о</w:t>
      </w:r>
      <w:r w:rsidRPr="008C5A6C">
        <w:rPr>
          <w:rFonts w:ascii="Times New Roman" w:hAnsi="Times New Roman"/>
          <w:sz w:val="28"/>
          <w:szCs w:val="28"/>
        </w:rPr>
        <w:t>ведена большая работа по благоустройству сёл района. Неоднократно  эта работа о</w:t>
      </w:r>
      <w:r w:rsidRPr="008C5A6C">
        <w:rPr>
          <w:rFonts w:ascii="Times New Roman" w:hAnsi="Times New Roman"/>
          <w:sz w:val="28"/>
          <w:szCs w:val="28"/>
        </w:rPr>
        <w:t>т</w:t>
      </w:r>
      <w:r w:rsidRPr="008C5A6C">
        <w:rPr>
          <w:rFonts w:ascii="Times New Roman" w:hAnsi="Times New Roman"/>
          <w:sz w:val="28"/>
          <w:szCs w:val="28"/>
        </w:rPr>
        <w:t>мечалась, в неё были вовлечены все категории населения.</w:t>
      </w:r>
    </w:p>
    <w:p w:rsidR="001E4DC3" w:rsidRDefault="001E4DC3" w:rsidP="00F06E0E">
      <w:pPr>
        <w:shd w:val="clear" w:color="auto" w:fill="FEFEFE"/>
        <w:spacing w:after="0" w:line="240" w:lineRule="auto"/>
        <w:ind w:left="-142" w:right="-143" w:firstLine="568"/>
        <w:jc w:val="both"/>
        <w:rPr>
          <w:rFonts w:ascii="Times New Roman" w:hAnsi="Times New Roman"/>
          <w:color w:val="020C22"/>
          <w:sz w:val="28"/>
          <w:szCs w:val="28"/>
        </w:rPr>
      </w:pPr>
      <w:r w:rsidRPr="008C5A6C">
        <w:rPr>
          <w:rFonts w:ascii="Times New Roman" w:hAnsi="Times New Roman"/>
          <w:sz w:val="28"/>
          <w:szCs w:val="28"/>
        </w:rPr>
        <w:t>Наступающий, 2017 год – год столетия Февральской и Октябрьской революций. В связи с этими событиями в районе запланированы масштабные мероприятия -это</w:t>
      </w:r>
      <w:r w:rsidRPr="008C5A6C">
        <w:rPr>
          <w:rFonts w:ascii="Times New Roman" w:hAnsi="Times New Roman"/>
          <w:color w:val="020C22"/>
          <w:sz w:val="28"/>
          <w:szCs w:val="28"/>
        </w:rPr>
        <w:t xml:space="preserve"> наша общая история, и мы относимся к ней  с уважением. Молодое поколение должно знать историю нашей страны.</w:t>
      </w:r>
    </w:p>
    <w:p w:rsidR="001E4DC3" w:rsidRPr="001D79ED" w:rsidRDefault="001E4DC3" w:rsidP="009B4F61">
      <w:pPr>
        <w:tabs>
          <w:tab w:val="left" w:pos="7091"/>
        </w:tabs>
        <w:rPr>
          <w:rFonts w:ascii="Times New Roman" w:hAnsi="Times New Roman"/>
          <w:sz w:val="28"/>
          <w:szCs w:val="28"/>
        </w:rPr>
      </w:pPr>
      <w:r>
        <w:rPr>
          <w:rFonts w:ascii="Times New Roman" w:hAnsi="Times New Roman"/>
          <w:sz w:val="28"/>
          <w:szCs w:val="28"/>
          <w:lang w:val="en-US"/>
        </w:rPr>
        <w:t xml:space="preserve">     </w:t>
      </w:r>
      <w:r w:rsidRPr="008C5A6C">
        <w:rPr>
          <w:rFonts w:ascii="Times New Roman" w:hAnsi="Times New Roman"/>
          <w:sz w:val="28"/>
          <w:szCs w:val="28"/>
        </w:rPr>
        <w:t>2017 год объявлен Годом экологии. Наш район всегда славился красотой и благ</w:t>
      </w:r>
      <w:r w:rsidRPr="008C5A6C">
        <w:rPr>
          <w:rFonts w:ascii="Times New Roman" w:hAnsi="Times New Roman"/>
          <w:sz w:val="28"/>
          <w:szCs w:val="28"/>
        </w:rPr>
        <w:t>о</w:t>
      </w:r>
      <w:r w:rsidRPr="008C5A6C">
        <w:rPr>
          <w:rFonts w:ascii="Times New Roman" w:hAnsi="Times New Roman"/>
          <w:sz w:val="28"/>
          <w:szCs w:val="28"/>
        </w:rPr>
        <w:t>устройством. Неоднократно мы завоёвывали призовые места не только в регионал</w:t>
      </w:r>
      <w:r w:rsidRPr="008C5A6C">
        <w:rPr>
          <w:rFonts w:ascii="Times New Roman" w:hAnsi="Times New Roman"/>
          <w:sz w:val="28"/>
          <w:szCs w:val="28"/>
        </w:rPr>
        <w:t>ь</w:t>
      </w:r>
      <w:r w:rsidRPr="008C5A6C">
        <w:rPr>
          <w:rFonts w:ascii="Times New Roman" w:hAnsi="Times New Roman"/>
          <w:sz w:val="28"/>
          <w:szCs w:val="28"/>
        </w:rPr>
        <w:t>ных конкурсах, но и в Российских. И сейчас мы намерены удержать высоко поста</w:t>
      </w:r>
      <w:r w:rsidRPr="008C5A6C">
        <w:rPr>
          <w:rFonts w:ascii="Times New Roman" w:hAnsi="Times New Roman"/>
          <w:sz w:val="28"/>
          <w:szCs w:val="28"/>
        </w:rPr>
        <w:t>в</w:t>
      </w:r>
      <w:r w:rsidRPr="008C5A6C">
        <w:rPr>
          <w:rFonts w:ascii="Times New Roman" w:hAnsi="Times New Roman"/>
          <w:sz w:val="28"/>
          <w:szCs w:val="28"/>
        </w:rPr>
        <w:t xml:space="preserve">ленную планку. В каждом МО образовании разработаны планы работы по экологии, в которых предусмотрено очистка </w:t>
      </w:r>
      <w:r>
        <w:rPr>
          <w:rFonts w:ascii="Times New Roman" w:hAnsi="Times New Roman"/>
          <w:sz w:val="28"/>
          <w:szCs w:val="28"/>
        </w:rPr>
        <w:t>береговой зоны рек</w:t>
      </w:r>
      <w:r w:rsidRPr="008C5A6C">
        <w:rPr>
          <w:rFonts w:ascii="Times New Roman" w:hAnsi="Times New Roman"/>
          <w:sz w:val="28"/>
          <w:szCs w:val="28"/>
        </w:rPr>
        <w:t>,  зачистка лесоп</w:t>
      </w:r>
      <w:r w:rsidRPr="008C5A6C">
        <w:rPr>
          <w:rFonts w:ascii="Times New Roman" w:hAnsi="Times New Roman"/>
          <w:sz w:val="28"/>
          <w:szCs w:val="28"/>
        </w:rPr>
        <w:t>о</w:t>
      </w:r>
      <w:r w:rsidRPr="008C5A6C">
        <w:rPr>
          <w:rFonts w:ascii="Times New Roman" w:hAnsi="Times New Roman"/>
          <w:sz w:val="28"/>
          <w:szCs w:val="28"/>
        </w:rPr>
        <w:t>садок от сушняка, решение таких задач, как сохранение редких видов растений и конечно –же посадка саженцев  деревьев</w:t>
      </w:r>
      <w:r w:rsidRPr="009B4F61">
        <w:rPr>
          <w:rFonts w:ascii="Times New Roman" w:hAnsi="Times New Roman"/>
          <w:sz w:val="28"/>
          <w:szCs w:val="28"/>
        </w:rPr>
        <w:t>.</w:t>
      </w:r>
      <w:r w:rsidRPr="001D79ED">
        <w:rPr>
          <w:rFonts w:ascii="Times New Roman" w:hAnsi="Times New Roman"/>
          <w:sz w:val="28"/>
          <w:szCs w:val="28"/>
        </w:rPr>
        <w:t xml:space="preserve"> Мы готовы принять участие в областно</w:t>
      </w:r>
      <w:r w:rsidRPr="001D79ED">
        <w:rPr>
          <w:rFonts w:ascii="Times New Roman" w:hAnsi="Times New Roman"/>
          <w:sz w:val="28"/>
          <w:szCs w:val="28"/>
        </w:rPr>
        <w:t>м</w:t>
      </w:r>
      <w:r w:rsidRPr="00950BC8">
        <w:rPr>
          <w:rFonts w:ascii="Times New Roman" w:hAnsi="Times New Roman"/>
          <w:sz w:val="28"/>
          <w:szCs w:val="28"/>
        </w:rPr>
        <w:t xml:space="preserve"> </w:t>
      </w:r>
      <w:r w:rsidRPr="001D79ED">
        <w:rPr>
          <w:rFonts w:ascii="Times New Roman" w:hAnsi="Times New Roman"/>
          <w:sz w:val="28"/>
          <w:szCs w:val="28"/>
        </w:rPr>
        <w:t>конкурсе среди районов,  объявленных Губернатором области, на самое экологич</w:t>
      </w:r>
      <w:r w:rsidRPr="001D79ED">
        <w:rPr>
          <w:rFonts w:ascii="Times New Roman" w:hAnsi="Times New Roman"/>
          <w:sz w:val="28"/>
          <w:szCs w:val="28"/>
        </w:rPr>
        <w:t>е</w:t>
      </w:r>
      <w:r w:rsidRPr="001D79ED">
        <w:rPr>
          <w:rFonts w:ascii="Times New Roman" w:hAnsi="Times New Roman"/>
          <w:sz w:val="28"/>
          <w:szCs w:val="28"/>
        </w:rPr>
        <w:t>ски чистое муниципальное образование.</w:t>
      </w:r>
    </w:p>
    <w:p w:rsidR="001E4DC3" w:rsidRPr="001D79ED" w:rsidRDefault="001E4DC3" w:rsidP="00F06E0E">
      <w:pPr>
        <w:spacing w:after="0" w:line="240" w:lineRule="auto"/>
        <w:ind w:left="-142" w:right="-284" w:firstLine="568"/>
        <w:jc w:val="both"/>
        <w:rPr>
          <w:rFonts w:ascii="Times New Roman" w:hAnsi="Times New Roman"/>
          <w:sz w:val="28"/>
          <w:szCs w:val="28"/>
        </w:rPr>
      </w:pPr>
      <w:r w:rsidRPr="001D79ED">
        <w:rPr>
          <w:rFonts w:ascii="Times New Roman" w:hAnsi="Times New Roman"/>
          <w:sz w:val="28"/>
          <w:szCs w:val="28"/>
        </w:rPr>
        <w:t xml:space="preserve">И так, чего же мы достигли в 2016 году. </w:t>
      </w:r>
    </w:p>
    <w:p w:rsidR="001E4DC3" w:rsidRPr="001D79ED" w:rsidRDefault="001E4DC3" w:rsidP="00F06E0E">
      <w:pPr>
        <w:spacing w:after="0" w:line="240" w:lineRule="auto"/>
        <w:ind w:left="-142" w:right="-284" w:firstLine="568"/>
        <w:jc w:val="both"/>
        <w:rPr>
          <w:rFonts w:ascii="Times New Roman" w:hAnsi="Times New Roman"/>
          <w:sz w:val="28"/>
          <w:szCs w:val="28"/>
        </w:rPr>
      </w:pPr>
      <w:r w:rsidRPr="001D79ED">
        <w:rPr>
          <w:rFonts w:ascii="Times New Roman" w:hAnsi="Times New Roman"/>
          <w:sz w:val="28"/>
          <w:szCs w:val="28"/>
        </w:rPr>
        <w:t>Объем валовой продукции составил  4млрд.256  млн. рублей, что с</w:t>
      </w:r>
      <w:r w:rsidRPr="001D79ED">
        <w:rPr>
          <w:rFonts w:ascii="Times New Roman" w:hAnsi="Times New Roman"/>
          <w:sz w:val="28"/>
          <w:szCs w:val="28"/>
        </w:rPr>
        <w:t>о</w:t>
      </w:r>
      <w:r w:rsidRPr="001D79ED">
        <w:rPr>
          <w:rFonts w:ascii="Times New Roman" w:hAnsi="Times New Roman"/>
          <w:sz w:val="28"/>
          <w:szCs w:val="28"/>
        </w:rPr>
        <w:t>ставляет 151 % к  аналогичному периоду прошлого года. Индекс промышленного производства сост</w:t>
      </w:r>
      <w:r w:rsidRPr="001D79ED">
        <w:rPr>
          <w:rFonts w:ascii="Times New Roman" w:hAnsi="Times New Roman"/>
          <w:sz w:val="28"/>
          <w:szCs w:val="28"/>
        </w:rPr>
        <w:t>а</w:t>
      </w:r>
      <w:r w:rsidRPr="001D79ED">
        <w:rPr>
          <w:rFonts w:ascii="Times New Roman" w:hAnsi="Times New Roman"/>
          <w:sz w:val="28"/>
          <w:szCs w:val="28"/>
        </w:rPr>
        <w:t>вил 130,7%.</w:t>
      </w:r>
    </w:p>
    <w:p w:rsidR="001E4DC3" w:rsidRPr="001D79ED" w:rsidRDefault="001E4DC3" w:rsidP="00F06E0E">
      <w:pPr>
        <w:spacing w:line="240" w:lineRule="auto"/>
        <w:ind w:left="-142" w:firstLine="568"/>
        <w:jc w:val="both"/>
        <w:rPr>
          <w:rFonts w:ascii="Times New Roman" w:hAnsi="Times New Roman"/>
          <w:sz w:val="28"/>
          <w:szCs w:val="28"/>
        </w:rPr>
      </w:pPr>
    </w:p>
    <w:p w:rsidR="001E4DC3" w:rsidRPr="001D79ED" w:rsidRDefault="001E4DC3" w:rsidP="00F06E0E">
      <w:pPr>
        <w:spacing w:line="240" w:lineRule="auto"/>
        <w:ind w:left="-142" w:firstLine="568"/>
        <w:jc w:val="both"/>
        <w:rPr>
          <w:rFonts w:ascii="Times New Roman" w:hAnsi="Times New Roman"/>
          <w:sz w:val="28"/>
          <w:szCs w:val="28"/>
        </w:rPr>
      </w:pPr>
      <w:r w:rsidRPr="001D79ED">
        <w:rPr>
          <w:rFonts w:ascii="Times New Roman" w:hAnsi="Times New Roman"/>
          <w:sz w:val="28"/>
          <w:szCs w:val="28"/>
        </w:rPr>
        <w:t>Объем розничного товарооборота на 1 жителя  составил 45,7 тыс.руб.</w:t>
      </w:r>
    </w:p>
    <w:p w:rsidR="001E4DC3" w:rsidRPr="00F5727F" w:rsidRDefault="001E4DC3" w:rsidP="00F5727F">
      <w:pPr>
        <w:spacing w:after="0"/>
        <w:ind w:left="-142" w:firstLine="568"/>
        <w:jc w:val="both"/>
        <w:rPr>
          <w:rFonts w:ascii="Times New Roman" w:hAnsi="Times New Roman"/>
          <w:sz w:val="28"/>
          <w:szCs w:val="28"/>
        </w:rPr>
      </w:pPr>
      <w:r w:rsidRPr="00F5727F">
        <w:rPr>
          <w:rFonts w:ascii="Times New Roman" w:hAnsi="Times New Roman"/>
          <w:sz w:val="28"/>
          <w:szCs w:val="28"/>
        </w:rPr>
        <w:t>Объем розничного товарооборота на 1 жителя  составил тыс.45,7 тыс.руб.</w:t>
      </w:r>
    </w:p>
    <w:p w:rsidR="001E4DC3" w:rsidRPr="00F5727F" w:rsidRDefault="001E4DC3" w:rsidP="00F5727F">
      <w:pPr>
        <w:spacing w:after="0"/>
        <w:ind w:left="-142" w:firstLine="568"/>
        <w:jc w:val="both"/>
        <w:rPr>
          <w:rFonts w:ascii="Times New Roman" w:hAnsi="Times New Roman"/>
          <w:sz w:val="28"/>
          <w:szCs w:val="28"/>
        </w:rPr>
      </w:pPr>
      <w:r w:rsidRPr="00F5727F">
        <w:rPr>
          <w:rFonts w:ascii="Times New Roman" w:hAnsi="Times New Roman"/>
          <w:sz w:val="28"/>
          <w:szCs w:val="28"/>
        </w:rPr>
        <w:t xml:space="preserve">Объем платных услуг, оказываемых населению, составил 147,3  млн. руб. </w:t>
      </w:r>
    </w:p>
    <w:p w:rsidR="001E4DC3" w:rsidRPr="00F5727F" w:rsidRDefault="001E4DC3" w:rsidP="00F5727F">
      <w:pPr>
        <w:spacing w:after="0" w:line="240" w:lineRule="auto"/>
        <w:ind w:left="-142" w:firstLine="568"/>
        <w:jc w:val="both"/>
        <w:rPr>
          <w:rFonts w:ascii="Times New Roman" w:hAnsi="Times New Roman"/>
          <w:sz w:val="28"/>
          <w:szCs w:val="28"/>
        </w:rPr>
      </w:pPr>
      <w:r w:rsidRPr="00F5727F">
        <w:rPr>
          <w:rFonts w:ascii="Times New Roman" w:hAnsi="Times New Roman"/>
          <w:sz w:val="28"/>
          <w:szCs w:val="28"/>
        </w:rPr>
        <w:t xml:space="preserve">Оборот общественного питания по полному кругу составил 40.2 млн.руб. </w:t>
      </w:r>
    </w:p>
    <w:p w:rsidR="001E4DC3" w:rsidRPr="008C5A6C" w:rsidRDefault="001E4DC3" w:rsidP="00F5727F">
      <w:pPr>
        <w:spacing w:after="0" w:line="240" w:lineRule="auto"/>
        <w:ind w:left="-142" w:firstLine="568"/>
        <w:jc w:val="both"/>
        <w:rPr>
          <w:rStyle w:val="Strong"/>
          <w:rFonts w:ascii="Times New Roman" w:hAnsi="Times New Roman"/>
          <w:b w:val="0"/>
          <w:bCs/>
          <w:sz w:val="28"/>
          <w:szCs w:val="28"/>
        </w:rPr>
      </w:pPr>
      <w:r w:rsidRPr="008C5A6C">
        <w:rPr>
          <w:rStyle w:val="Strong"/>
          <w:rFonts w:ascii="Times New Roman" w:hAnsi="Times New Roman"/>
          <w:bCs/>
          <w:sz w:val="28"/>
          <w:szCs w:val="28"/>
        </w:rPr>
        <w:t>Уровень и качество жизни населения.</w:t>
      </w:r>
    </w:p>
    <w:p w:rsidR="001E4DC3" w:rsidRPr="008C5A6C" w:rsidRDefault="001E4DC3" w:rsidP="00F06E0E">
      <w:pPr>
        <w:spacing w:line="240" w:lineRule="auto"/>
        <w:ind w:left="-142" w:firstLine="568"/>
        <w:jc w:val="both"/>
        <w:rPr>
          <w:rFonts w:ascii="Times New Roman" w:hAnsi="Times New Roman"/>
          <w:sz w:val="28"/>
          <w:szCs w:val="28"/>
        </w:rPr>
      </w:pPr>
      <w:r w:rsidRPr="008C5A6C">
        <w:rPr>
          <w:rFonts w:ascii="Times New Roman" w:hAnsi="Times New Roman"/>
          <w:sz w:val="28"/>
          <w:szCs w:val="28"/>
        </w:rPr>
        <w:t>Среднедушевые денежные доходы населения, являющиеся важнейшей соста</w:t>
      </w:r>
      <w:r w:rsidRPr="008C5A6C">
        <w:rPr>
          <w:rFonts w:ascii="Times New Roman" w:hAnsi="Times New Roman"/>
          <w:sz w:val="28"/>
          <w:szCs w:val="28"/>
        </w:rPr>
        <w:t>в</w:t>
      </w:r>
      <w:r w:rsidRPr="008C5A6C">
        <w:rPr>
          <w:rFonts w:ascii="Times New Roman" w:hAnsi="Times New Roman"/>
          <w:sz w:val="28"/>
          <w:szCs w:val="28"/>
        </w:rPr>
        <w:t>ляющей качества жизни граждан, в истекшем периоде составили 10574руб., что на 7% выше уровня прошлого года. (9820руб руб.)</w:t>
      </w:r>
    </w:p>
    <w:p w:rsidR="001E4DC3" w:rsidRPr="00F53B3D" w:rsidRDefault="001E4DC3" w:rsidP="00F06E0E">
      <w:pPr>
        <w:spacing w:line="240" w:lineRule="auto"/>
        <w:ind w:left="-142" w:firstLine="568"/>
        <w:jc w:val="both"/>
        <w:rPr>
          <w:rFonts w:ascii="Times New Roman" w:hAnsi="Times New Roman"/>
          <w:sz w:val="28"/>
          <w:szCs w:val="28"/>
        </w:rPr>
      </w:pPr>
      <w:r w:rsidRPr="00F53B3D">
        <w:rPr>
          <w:rFonts w:ascii="Times New Roman" w:hAnsi="Times New Roman"/>
          <w:sz w:val="28"/>
          <w:szCs w:val="28"/>
        </w:rPr>
        <w:t xml:space="preserve">Среднемесячная заработная плата по району за 2016 год составила 17931,6 руб., </w:t>
      </w:r>
      <w:r>
        <w:rPr>
          <w:rFonts w:ascii="Times New Roman" w:hAnsi="Times New Roman"/>
          <w:sz w:val="28"/>
          <w:szCs w:val="28"/>
        </w:rPr>
        <w:t xml:space="preserve">или </w:t>
      </w:r>
      <w:r w:rsidRPr="00F53B3D">
        <w:rPr>
          <w:rFonts w:ascii="Times New Roman" w:hAnsi="Times New Roman"/>
          <w:sz w:val="28"/>
          <w:szCs w:val="28"/>
        </w:rPr>
        <w:t xml:space="preserve"> 107,2% к уровню прошлого года</w:t>
      </w:r>
    </w:p>
    <w:p w:rsidR="001E4DC3" w:rsidRPr="00DA64C9" w:rsidRDefault="001E4DC3" w:rsidP="00DA64C9">
      <w:pPr>
        <w:spacing w:line="240" w:lineRule="auto"/>
        <w:ind w:left="-142" w:firstLine="568"/>
        <w:jc w:val="both"/>
        <w:rPr>
          <w:rFonts w:ascii="Times New Roman" w:hAnsi="Times New Roman"/>
          <w:color w:val="000000"/>
          <w:sz w:val="28"/>
          <w:szCs w:val="28"/>
        </w:rPr>
      </w:pPr>
      <w:r w:rsidRPr="00DA64C9">
        <w:rPr>
          <w:rFonts w:ascii="Times New Roman" w:hAnsi="Times New Roman"/>
          <w:iCs/>
          <w:color w:val="000000"/>
          <w:sz w:val="28"/>
          <w:szCs w:val="28"/>
        </w:rPr>
        <w:t xml:space="preserve">Зарплата педагогических работников дошкольных образовательных учреждений </w:t>
      </w:r>
      <w:r w:rsidRPr="00DA64C9">
        <w:rPr>
          <w:rFonts w:ascii="Times New Roman" w:hAnsi="Times New Roman"/>
          <w:b/>
          <w:bCs/>
          <w:iCs/>
          <w:color w:val="000000"/>
          <w:sz w:val="28"/>
          <w:szCs w:val="28"/>
        </w:rPr>
        <w:t xml:space="preserve">увеличилась на  7,8 %  </w:t>
      </w:r>
      <w:r w:rsidRPr="00DA64C9">
        <w:rPr>
          <w:rFonts w:ascii="Times New Roman" w:hAnsi="Times New Roman"/>
          <w:iCs/>
          <w:color w:val="000000"/>
          <w:sz w:val="28"/>
          <w:szCs w:val="28"/>
        </w:rPr>
        <w:t xml:space="preserve">и составила 19300 (в 2015-17900  руб.) </w:t>
      </w:r>
    </w:p>
    <w:p w:rsidR="001E4DC3" w:rsidRPr="00DA64C9" w:rsidRDefault="001E4DC3" w:rsidP="00DA64C9">
      <w:pPr>
        <w:spacing w:line="240" w:lineRule="auto"/>
        <w:ind w:left="-142" w:firstLine="568"/>
        <w:jc w:val="both"/>
        <w:rPr>
          <w:rFonts w:ascii="Times New Roman" w:hAnsi="Times New Roman"/>
          <w:color w:val="000000"/>
          <w:sz w:val="28"/>
          <w:szCs w:val="28"/>
        </w:rPr>
      </w:pPr>
      <w:r w:rsidRPr="00DA64C9">
        <w:rPr>
          <w:rFonts w:ascii="Times New Roman" w:hAnsi="Times New Roman"/>
          <w:iCs/>
          <w:color w:val="000000"/>
          <w:sz w:val="28"/>
          <w:szCs w:val="28"/>
        </w:rPr>
        <w:t>Зарплата педагогических работников  общеобразовательных учреждений сост</w:t>
      </w:r>
      <w:r w:rsidRPr="00DA64C9">
        <w:rPr>
          <w:rFonts w:ascii="Times New Roman" w:hAnsi="Times New Roman"/>
          <w:iCs/>
          <w:color w:val="000000"/>
          <w:sz w:val="28"/>
          <w:szCs w:val="28"/>
        </w:rPr>
        <w:t>а</w:t>
      </w:r>
      <w:r w:rsidRPr="00DA64C9">
        <w:rPr>
          <w:rFonts w:ascii="Times New Roman" w:hAnsi="Times New Roman"/>
          <w:iCs/>
          <w:color w:val="000000"/>
          <w:sz w:val="28"/>
          <w:szCs w:val="28"/>
        </w:rPr>
        <w:t xml:space="preserve">вила 20700руб, что составляет </w:t>
      </w:r>
      <w:r w:rsidRPr="00DA64C9">
        <w:rPr>
          <w:rFonts w:ascii="Times New Roman" w:hAnsi="Times New Roman"/>
          <w:b/>
          <w:iCs/>
          <w:color w:val="000000"/>
          <w:sz w:val="28"/>
          <w:szCs w:val="28"/>
        </w:rPr>
        <w:t xml:space="preserve">100 % </w:t>
      </w:r>
      <w:r w:rsidRPr="00DA64C9">
        <w:rPr>
          <w:rFonts w:ascii="Times New Roman" w:hAnsi="Times New Roman"/>
          <w:iCs/>
          <w:color w:val="000000"/>
          <w:sz w:val="28"/>
          <w:szCs w:val="28"/>
        </w:rPr>
        <w:t xml:space="preserve">к уровню областного показателя. </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 xml:space="preserve">Зарплата по сельхозпредприятиям увеличилась на </w:t>
      </w:r>
      <w:r w:rsidRPr="00137473">
        <w:rPr>
          <w:rFonts w:ascii="Times New Roman" w:hAnsi="Times New Roman"/>
          <w:sz w:val="28"/>
          <w:szCs w:val="28"/>
        </w:rPr>
        <w:t>23% и составила 18901</w:t>
      </w:r>
      <w:r w:rsidRPr="008C5A6C">
        <w:rPr>
          <w:rFonts w:ascii="Times New Roman" w:hAnsi="Times New Roman"/>
          <w:sz w:val="28"/>
          <w:szCs w:val="28"/>
        </w:rPr>
        <w:t xml:space="preserve"> руб.(в 2015 - 15388 руб.)   </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Зарплата работников культуры района увеличилась на 3,7% и составила14766 руб. (в 2015г - 14237 руб.)</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Зарплата работников здравоохранения района в 2016 году состав</w:t>
      </w:r>
      <w:r w:rsidRPr="008C5A6C">
        <w:rPr>
          <w:rFonts w:ascii="Times New Roman" w:hAnsi="Times New Roman"/>
          <w:sz w:val="28"/>
          <w:szCs w:val="28"/>
        </w:rPr>
        <w:t>и</w:t>
      </w:r>
      <w:r w:rsidRPr="008C5A6C">
        <w:rPr>
          <w:rFonts w:ascii="Times New Roman" w:hAnsi="Times New Roman"/>
          <w:sz w:val="28"/>
          <w:szCs w:val="28"/>
        </w:rPr>
        <w:t>ла:</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Врачей</w:t>
      </w:r>
      <w:r w:rsidRPr="00950BC8">
        <w:rPr>
          <w:rFonts w:ascii="Times New Roman" w:hAnsi="Times New Roman"/>
          <w:sz w:val="28"/>
          <w:szCs w:val="28"/>
        </w:rPr>
        <w:t xml:space="preserve"> </w:t>
      </w:r>
      <w:r w:rsidRPr="008C5A6C">
        <w:rPr>
          <w:rFonts w:ascii="Times New Roman" w:hAnsi="Times New Roman"/>
          <w:sz w:val="28"/>
          <w:szCs w:val="28"/>
        </w:rPr>
        <w:t>- увеличилась на 2,4%  и составила 28304 руб.(в 2015г. - 27650    руб.)</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Среднего медицинского персонала – осталась на прежнем уровне и составила 16130руб.</w:t>
      </w:r>
    </w:p>
    <w:p w:rsidR="001E4DC3" w:rsidRPr="008C5A6C" w:rsidRDefault="001E4DC3" w:rsidP="00F06E0E">
      <w:pPr>
        <w:spacing w:line="240" w:lineRule="auto"/>
        <w:ind w:left="-142" w:right="-1" w:firstLine="568"/>
        <w:jc w:val="both"/>
        <w:rPr>
          <w:rFonts w:ascii="Times New Roman" w:hAnsi="Times New Roman"/>
          <w:sz w:val="28"/>
          <w:szCs w:val="28"/>
        </w:rPr>
      </w:pPr>
      <w:r w:rsidRPr="008C5A6C">
        <w:rPr>
          <w:rFonts w:ascii="Times New Roman" w:hAnsi="Times New Roman"/>
          <w:sz w:val="28"/>
          <w:szCs w:val="28"/>
        </w:rPr>
        <w:t>Младшего медицинского персонала - увеличилась на 11,7% и составила12200 руб.(в 2015г. -10920 руб.)</w:t>
      </w:r>
    </w:p>
    <w:p w:rsidR="001E4DC3" w:rsidRPr="00C7579C" w:rsidRDefault="001E4DC3" w:rsidP="00F06E0E">
      <w:pPr>
        <w:pStyle w:val="ListParagraph"/>
        <w:ind w:left="-142" w:firstLine="568"/>
        <w:contextualSpacing w:val="0"/>
        <w:jc w:val="both"/>
        <w:rPr>
          <w:sz w:val="28"/>
          <w:szCs w:val="28"/>
        </w:rPr>
      </w:pPr>
      <w:r w:rsidRPr="00C7579C">
        <w:rPr>
          <w:sz w:val="28"/>
          <w:szCs w:val="28"/>
        </w:rPr>
        <w:t xml:space="preserve">Зарплата по предприятиям промышленного производства увеличилась на 42%  и составила 15683,9 руб. (в </w:t>
      </w:r>
      <w:smartTag w:uri="urn:schemas-microsoft-com:office:smarttags" w:element="metricconverter">
        <w:smartTagPr>
          <w:attr w:name="ProductID" w:val="2015 г"/>
        </w:smartTagPr>
        <w:r w:rsidRPr="00C7579C">
          <w:rPr>
            <w:sz w:val="28"/>
            <w:szCs w:val="28"/>
          </w:rPr>
          <w:t>2015 г</w:t>
        </w:r>
      </w:smartTag>
      <w:r w:rsidRPr="00C7579C">
        <w:rPr>
          <w:sz w:val="28"/>
          <w:szCs w:val="28"/>
        </w:rPr>
        <w:t xml:space="preserve"> – 11043руб)</w:t>
      </w:r>
    </w:p>
    <w:p w:rsidR="001E4DC3" w:rsidRPr="008C5A6C" w:rsidRDefault="001E4DC3" w:rsidP="000A7427">
      <w:pPr>
        <w:shd w:val="clear" w:color="auto" w:fill="FFFFFF"/>
        <w:spacing w:after="0" w:line="240" w:lineRule="auto"/>
        <w:ind w:left="-142" w:right="-1" w:firstLine="568"/>
        <w:jc w:val="both"/>
        <w:rPr>
          <w:rFonts w:ascii="Times New Roman" w:hAnsi="Times New Roman"/>
          <w:sz w:val="28"/>
          <w:szCs w:val="28"/>
          <w:lang w:eastAsia="en-US"/>
        </w:rPr>
      </w:pPr>
      <w:r>
        <w:rPr>
          <w:rFonts w:ascii="Times New Roman" w:hAnsi="Times New Roman"/>
          <w:sz w:val="28"/>
          <w:szCs w:val="28"/>
          <w:lang w:eastAsia="en-US"/>
        </w:rPr>
        <w:t>Зар</w:t>
      </w:r>
      <w:r w:rsidRPr="008C5A6C">
        <w:rPr>
          <w:rFonts w:ascii="Times New Roman" w:hAnsi="Times New Roman"/>
          <w:sz w:val="28"/>
          <w:szCs w:val="28"/>
          <w:lang w:eastAsia="en-US"/>
        </w:rPr>
        <w:t xml:space="preserve">плата </w:t>
      </w:r>
      <w:r>
        <w:rPr>
          <w:rFonts w:ascii="Times New Roman" w:hAnsi="Times New Roman"/>
          <w:sz w:val="28"/>
          <w:szCs w:val="28"/>
          <w:lang w:eastAsia="en-US"/>
        </w:rPr>
        <w:t xml:space="preserve">работников ЦСЗН увеличилась на 16% и </w:t>
      </w:r>
      <w:r w:rsidRPr="008C5A6C">
        <w:rPr>
          <w:rFonts w:ascii="Times New Roman" w:hAnsi="Times New Roman"/>
          <w:sz w:val="28"/>
          <w:szCs w:val="28"/>
          <w:lang w:eastAsia="en-US"/>
        </w:rPr>
        <w:t>состав</w:t>
      </w:r>
      <w:r>
        <w:rPr>
          <w:rFonts w:ascii="Times New Roman" w:hAnsi="Times New Roman"/>
          <w:sz w:val="28"/>
          <w:szCs w:val="28"/>
          <w:lang w:eastAsia="en-US"/>
        </w:rPr>
        <w:t>и</w:t>
      </w:r>
      <w:r w:rsidRPr="008C5A6C">
        <w:rPr>
          <w:rFonts w:ascii="Times New Roman" w:hAnsi="Times New Roman"/>
          <w:sz w:val="28"/>
          <w:szCs w:val="28"/>
          <w:lang w:eastAsia="en-US"/>
        </w:rPr>
        <w:t>л</w:t>
      </w:r>
      <w:r>
        <w:rPr>
          <w:rFonts w:ascii="Times New Roman" w:hAnsi="Times New Roman"/>
          <w:sz w:val="28"/>
          <w:szCs w:val="28"/>
          <w:lang w:eastAsia="en-US"/>
        </w:rPr>
        <w:t>а</w:t>
      </w:r>
      <w:r w:rsidRPr="008C5A6C">
        <w:rPr>
          <w:rFonts w:ascii="Times New Roman" w:hAnsi="Times New Roman"/>
          <w:sz w:val="28"/>
          <w:szCs w:val="28"/>
          <w:lang w:eastAsia="en-US"/>
        </w:rPr>
        <w:t xml:space="preserve"> 16674</w:t>
      </w:r>
      <w:r>
        <w:rPr>
          <w:rFonts w:ascii="Times New Roman" w:hAnsi="Times New Roman"/>
          <w:sz w:val="28"/>
          <w:szCs w:val="28"/>
          <w:lang w:eastAsia="en-US"/>
        </w:rPr>
        <w:t xml:space="preserve"> руб.</w:t>
      </w:r>
      <w:r w:rsidRPr="008C5A6C">
        <w:rPr>
          <w:rFonts w:ascii="Times New Roman" w:hAnsi="Times New Roman"/>
          <w:sz w:val="28"/>
          <w:szCs w:val="28"/>
          <w:lang w:eastAsia="en-US"/>
        </w:rPr>
        <w:t xml:space="preserve"> (в </w:t>
      </w:r>
      <w:smartTag w:uri="urn:schemas-microsoft-com:office:smarttags" w:element="metricconverter">
        <w:smartTagPr>
          <w:attr w:name="ProductID" w:val="2015 г"/>
        </w:smartTagPr>
        <w:r w:rsidRPr="008C5A6C">
          <w:rPr>
            <w:rFonts w:ascii="Times New Roman" w:hAnsi="Times New Roman"/>
            <w:sz w:val="28"/>
            <w:szCs w:val="28"/>
            <w:lang w:eastAsia="en-US"/>
          </w:rPr>
          <w:t>2015 г</w:t>
        </w:r>
      </w:smartTag>
      <w:r w:rsidRPr="008C5A6C">
        <w:rPr>
          <w:rFonts w:ascii="Times New Roman" w:hAnsi="Times New Roman"/>
          <w:sz w:val="28"/>
          <w:szCs w:val="28"/>
          <w:lang w:eastAsia="en-US"/>
        </w:rPr>
        <w:t xml:space="preserve"> -14356руб.).</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За  2016 год  Центром социальной защиты  населения  обслужено 6888 человек и предоставлено, 242</w:t>
      </w:r>
      <w:r>
        <w:rPr>
          <w:rFonts w:ascii="Times New Roman" w:hAnsi="Times New Roman"/>
          <w:sz w:val="28"/>
          <w:szCs w:val="28"/>
        </w:rPr>
        <w:t xml:space="preserve"> тыс.</w:t>
      </w:r>
      <w:r w:rsidRPr="008C5A6C">
        <w:rPr>
          <w:rFonts w:ascii="Times New Roman" w:hAnsi="Times New Roman"/>
          <w:sz w:val="28"/>
          <w:szCs w:val="28"/>
        </w:rPr>
        <w:t xml:space="preserve"> государственных и дополнительных социал</w:t>
      </w:r>
      <w:r w:rsidRPr="008C5A6C">
        <w:rPr>
          <w:rFonts w:ascii="Times New Roman" w:hAnsi="Times New Roman"/>
          <w:sz w:val="28"/>
          <w:szCs w:val="28"/>
        </w:rPr>
        <w:t>ь</w:t>
      </w:r>
      <w:r w:rsidRPr="008C5A6C">
        <w:rPr>
          <w:rFonts w:ascii="Times New Roman" w:hAnsi="Times New Roman"/>
          <w:sz w:val="28"/>
          <w:szCs w:val="28"/>
        </w:rPr>
        <w:t>ных услуг.</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Общая численность получателей, состоящих на учете в центре состав</w:t>
      </w:r>
      <w:r w:rsidRPr="008C5A6C">
        <w:rPr>
          <w:rFonts w:ascii="Times New Roman" w:hAnsi="Times New Roman"/>
          <w:sz w:val="28"/>
          <w:szCs w:val="28"/>
        </w:rPr>
        <w:t>и</w:t>
      </w:r>
      <w:r w:rsidRPr="008C5A6C">
        <w:rPr>
          <w:rFonts w:ascii="Times New Roman" w:hAnsi="Times New Roman"/>
          <w:sz w:val="28"/>
          <w:szCs w:val="28"/>
        </w:rPr>
        <w:t>ла8539чел. Выплачено</w:t>
      </w:r>
      <w:r>
        <w:rPr>
          <w:rFonts w:ascii="Times New Roman" w:hAnsi="Times New Roman"/>
          <w:sz w:val="28"/>
          <w:szCs w:val="28"/>
        </w:rPr>
        <w:t xml:space="preserve"> пособий</w:t>
      </w:r>
      <w:r w:rsidRPr="008C5A6C">
        <w:rPr>
          <w:rFonts w:ascii="Times New Roman" w:hAnsi="Times New Roman"/>
          <w:sz w:val="28"/>
          <w:szCs w:val="28"/>
        </w:rPr>
        <w:t xml:space="preserve"> всего 59</w:t>
      </w:r>
      <w:r>
        <w:rPr>
          <w:rFonts w:ascii="Times New Roman" w:hAnsi="Times New Roman"/>
          <w:sz w:val="28"/>
          <w:szCs w:val="28"/>
        </w:rPr>
        <w:t>млн.</w:t>
      </w:r>
      <w:r w:rsidRPr="008C5A6C">
        <w:rPr>
          <w:rFonts w:ascii="Times New Roman" w:hAnsi="Times New Roman"/>
          <w:sz w:val="28"/>
          <w:szCs w:val="28"/>
        </w:rPr>
        <w:t>716тыс.руб,</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51  гражданин Ивантеевского района   получил материальную помощь через  д</w:t>
      </w:r>
      <w:r w:rsidRPr="008C5A6C">
        <w:rPr>
          <w:rFonts w:ascii="Times New Roman" w:hAnsi="Times New Roman"/>
          <w:sz w:val="28"/>
          <w:szCs w:val="28"/>
        </w:rPr>
        <w:t>е</w:t>
      </w:r>
      <w:r w:rsidRPr="008C5A6C">
        <w:rPr>
          <w:rFonts w:ascii="Times New Roman" w:hAnsi="Times New Roman"/>
          <w:sz w:val="28"/>
          <w:szCs w:val="28"/>
        </w:rPr>
        <w:t xml:space="preserve">путатов Областной Думы на общую сумму 231тыс. рублей. </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27 жителям района  присвоено звание «Ветеран труда». Отдохнуло и оздоров</w:t>
      </w:r>
      <w:r w:rsidRPr="008C5A6C">
        <w:rPr>
          <w:rFonts w:ascii="Times New Roman" w:hAnsi="Times New Roman"/>
          <w:sz w:val="28"/>
          <w:szCs w:val="28"/>
        </w:rPr>
        <w:t>и</w:t>
      </w:r>
      <w:r w:rsidRPr="008C5A6C">
        <w:rPr>
          <w:rFonts w:ascii="Times New Roman" w:hAnsi="Times New Roman"/>
          <w:sz w:val="28"/>
          <w:szCs w:val="28"/>
        </w:rPr>
        <w:t>лось в центрах реабилитации 122 ребёнка, находящихся в трудной жизненной ситу</w:t>
      </w:r>
      <w:r w:rsidRPr="008C5A6C">
        <w:rPr>
          <w:rFonts w:ascii="Times New Roman" w:hAnsi="Times New Roman"/>
          <w:sz w:val="28"/>
          <w:szCs w:val="28"/>
        </w:rPr>
        <w:t>а</w:t>
      </w:r>
      <w:r w:rsidRPr="008C5A6C">
        <w:rPr>
          <w:rFonts w:ascii="Times New Roman" w:hAnsi="Times New Roman"/>
          <w:sz w:val="28"/>
          <w:szCs w:val="28"/>
        </w:rPr>
        <w:t>ции, в  санаториях области  20 детей.</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Средний размер страховой пенсии доведён до10519 руб. (в 2015 - 10061,51 руб.),  Средний минимальный размер денежного обеспечения пенсионеров доведён до 7232 руб. ( в 2015г. -6200 руб.)</w:t>
      </w:r>
    </w:p>
    <w:p w:rsidR="001E4DC3" w:rsidRPr="008C5A6C"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За текущий год было направлено на оказание материальной помощи гражданам 150 тыс.руб., на оплату коммунальных услуг  отдельным кат</w:t>
      </w:r>
      <w:r>
        <w:rPr>
          <w:rFonts w:ascii="Times New Roman" w:hAnsi="Times New Roman"/>
          <w:sz w:val="28"/>
          <w:szCs w:val="28"/>
        </w:rPr>
        <w:t>егориям граждан 820 тыс. рублей</w:t>
      </w:r>
      <w:r w:rsidRPr="008C5A6C">
        <w:rPr>
          <w:rFonts w:ascii="Times New Roman" w:hAnsi="Times New Roman"/>
          <w:sz w:val="28"/>
          <w:szCs w:val="28"/>
        </w:rPr>
        <w:t>.</w:t>
      </w:r>
    </w:p>
    <w:p w:rsidR="001E4DC3" w:rsidRDefault="001E4DC3" w:rsidP="00F06E0E">
      <w:pPr>
        <w:spacing w:after="0" w:line="240" w:lineRule="auto"/>
        <w:ind w:left="-142" w:right="-1" w:firstLine="568"/>
        <w:jc w:val="both"/>
        <w:rPr>
          <w:rFonts w:ascii="Times New Roman" w:hAnsi="Times New Roman"/>
          <w:b/>
          <w:sz w:val="28"/>
          <w:szCs w:val="28"/>
        </w:rPr>
      </w:pPr>
    </w:p>
    <w:p w:rsidR="001E4DC3" w:rsidRPr="008C5A6C" w:rsidRDefault="001E4DC3" w:rsidP="00F06E0E">
      <w:pPr>
        <w:spacing w:after="0" w:line="240" w:lineRule="auto"/>
        <w:ind w:left="-142" w:right="-1" w:firstLine="568"/>
        <w:jc w:val="both"/>
        <w:rPr>
          <w:rFonts w:ascii="Times New Roman" w:hAnsi="Times New Roman"/>
          <w:b/>
          <w:sz w:val="28"/>
          <w:szCs w:val="28"/>
        </w:rPr>
      </w:pPr>
      <w:r w:rsidRPr="008C5A6C">
        <w:rPr>
          <w:rFonts w:ascii="Times New Roman" w:hAnsi="Times New Roman"/>
          <w:sz w:val="28"/>
          <w:szCs w:val="28"/>
        </w:rPr>
        <w:t>На регистрационном учете безработных граждан числится  56 человек(в 2015г. - 73 человека). Работодателями заявлено 29 вакансий. Уровень регистрируемой безр</w:t>
      </w:r>
      <w:r w:rsidRPr="008C5A6C">
        <w:rPr>
          <w:rFonts w:ascii="Times New Roman" w:hAnsi="Times New Roman"/>
          <w:sz w:val="28"/>
          <w:szCs w:val="28"/>
        </w:rPr>
        <w:t>а</w:t>
      </w:r>
      <w:r w:rsidRPr="008C5A6C">
        <w:rPr>
          <w:rFonts w:ascii="Times New Roman" w:hAnsi="Times New Roman"/>
          <w:sz w:val="28"/>
          <w:szCs w:val="28"/>
        </w:rPr>
        <w:t xml:space="preserve">ботицы составляет  0,7  %. Трудоустроено 124 человека или 77,5% от обратившихся. </w:t>
      </w:r>
    </w:p>
    <w:p w:rsidR="001E4DC3" w:rsidRDefault="001E4DC3" w:rsidP="00F06E0E">
      <w:pPr>
        <w:shd w:val="clear" w:color="auto" w:fill="FFFFFF"/>
        <w:spacing w:after="0" w:line="240" w:lineRule="auto"/>
        <w:ind w:left="-142" w:right="-1" w:firstLine="568"/>
        <w:jc w:val="both"/>
        <w:rPr>
          <w:rFonts w:ascii="Times New Roman" w:hAnsi="Times New Roman"/>
          <w:b/>
          <w:sz w:val="28"/>
          <w:szCs w:val="28"/>
        </w:rPr>
      </w:pPr>
    </w:p>
    <w:p w:rsidR="001E4DC3" w:rsidRPr="00E52D3B" w:rsidRDefault="001E4DC3" w:rsidP="00E36496">
      <w:pPr>
        <w:shd w:val="clear" w:color="auto" w:fill="FFFFFF"/>
        <w:spacing w:after="0" w:line="240" w:lineRule="auto"/>
        <w:ind w:left="-142" w:right="-1" w:firstLine="568"/>
        <w:jc w:val="both"/>
        <w:rPr>
          <w:rFonts w:ascii="Times New Roman" w:hAnsi="Times New Roman"/>
          <w:sz w:val="28"/>
          <w:szCs w:val="28"/>
        </w:rPr>
      </w:pPr>
      <w:r w:rsidRPr="00E52D3B">
        <w:rPr>
          <w:rFonts w:ascii="Times New Roman" w:hAnsi="Times New Roman"/>
          <w:b/>
          <w:sz w:val="28"/>
          <w:szCs w:val="28"/>
        </w:rPr>
        <w:t>Сельское  хозяйство</w:t>
      </w:r>
    </w:p>
    <w:p w:rsidR="001E4DC3" w:rsidRDefault="001E4DC3" w:rsidP="00E36496">
      <w:pPr>
        <w:shd w:val="clear" w:color="auto" w:fill="FFFFFF"/>
        <w:spacing w:after="0" w:line="240" w:lineRule="auto"/>
        <w:ind w:left="-142" w:right="-1" w:firstLine="568"/>
        <w:jc w:val="both"/>
        <w:rPr>
          <w:rFonts w:ascii="Times New Roman" w:hAnsi="Times New Roman"/>
          <w:sz w:val="28"/>
          <w:szCs w:val="28"/>
        </w:rPr>
      </w:pPr>
      <w:r w:rsidRPr="00E52D3B">
        <w:rPr>
          <w:rFonts w:ascii="Times New Roman" w:hAnsi="Times New Roman"/>
          <w:sz w:val="28"/>
          <w:szCs w:val="28"/>
        </w:rPr>
        <w:t xml:space="preserve">В этом году труженики сельского хозяйства собрали  </w:t>
      </w:r>
      <w:r w:rsidRPr="00E52D3B">
        <w:rPr>
          <w:rFonts w:ascii="Times New Roman" w:hAnsi="Times New Roman"/>
          <w:b/>
          <w:sz w:val="28"/>
          <w:szCs w:val="28"/>
        </w:rPr>
        <w:t xml:space="preserve">рекордный урожай </w:t>
      </w:r>
      <w:r w:rsidRPr="00E52D3B">
        <w:rPr>
          <w:rFonts w:ascii="Times New Roman" w:hAnsi="Times New Roman"/>
          <w:sz w:val="28"/>
          <w:szCs w:val="28"/>
        </w:rPr>
        <w:t>зерн</w:t>
      </w:r>
      <w:r w:rsidRPr="00E52D3B">
        <w:rPr>
          <w:rFonts w:ascii="Times New Roman" w:hAnsi="Times New Roman"/>
          <w:sz w:val="28"/>
          <w:szCs w:val="28"/>
        </w:rPr>
        <w:t>о</w:t>
      </w:r>
      <w:r w:rsidRPr="00E52D3B">
        <w:rPr>
          <w:rFonts w:ascii="Times New Roman" w:hAnsi="Times New Roman"/>
          <w:sz w:val="28"/>
          <w:szCs w:val="28"/>
        </w:rPr>
        <w:t>вых</w:t>
      </w:r>
      <w:r w:rsidRPr="00E52D3B">
        <w:rPr>
          <w:rFonts w:ascii="Times New Roman" w:hAnsi="Times New Roman"/>
          <w:b/>
          <w:sz w:val="28"/>
          <w:szCs w:val="28"/>
        </w:rPr>
        <w:t xml:space="preserve"> - </w:t>
      </w:r>
      <w:r w:rsidRPr="00E52D3B">
        <w:rPr>
          <w:rFonts w:ascii="Times New Roman" w:hAnsi="Times New Roman"/>
          <w:sz w:val="28"/>
          <w:szCs w:val="28"/>
        </w:rPr>
        <w:t xml:space="preserve">валовой сбор составил 105582 тонн, при средней урожайности 17,7 ц/га.Самая высокая урожайность зерновых культур  в ООО «БИОТОН» - 22,2 ц/га(озимых – 32,4 ц/га), ООО «Победа» - 21,2 ц/га, ООО « РосТок» - 19,3 ц/га. </w:t>
      </w:r>
    </w:p>
    <w:p w:rsidR="001E4DC3" w:rsidRPr="00E52D3B" w:rsidRDefault="001E4DC3" w:rsidP="00E36496">
      <w:pPr>
        <w:shd w:val="clear" w:color="auto" w:fill="FFFFFF"/>
        <w:spacing w:after="0" w:line="240" w:lineRule="auto"/>
        <w:ind w:left="-142" w:right="-1" w:firstLine="568"/>
        <w:jc w:val="both"/>
        <w:rPr>
          <w:rFonts w:ascii="Times New Roman" w:hAnsi="Times New Roman"/>
          <w:sz w:val="28"/>
          <w:szCs w:val="28"/>
        </w:rPr>
      </w:pPr>
      <w:r w:rsidRPr="00E52D3B">
        <w:rPr>
          <w:rFonts w:ascii="Times New Roman" w:hAnsi="Times New Roman"/>
          <w:sz w:val="28"/>
          <w:szCs w:val="28"/>
        </w:rPr>
        <w:t>Давайте поблагодарим тружеников села за самоотверженный труд и высокие р</w:t>
      </w:r>
      <w:r w:rsidRPr="00E52D3B">
        <w:rPr>
          <w:rFonts w:ascii="Times New Roman" w:hAnsi="Times New Roman"/>
          <w:sz w:val="28"/>
          <w:szCs w:val="28"/>
        </w:rPr>
        <w:t>е</w:t>
      </w:r>
      <w:r w:rsidRPr="00E52D3B">
        <w:rPr>
          <w:rFonts w:ascii="Times New Roman" w:hAnsi="Times New Roman"/>
          <w:sz w:val="28"/>
          <w:szCs w:val="28"/>
        </w:rPr>
        <w:t>зультаты их работы в этом году!</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В Ивантеевском районе имеется 140,7тыс. га пашни.  Обработкой земли заним</w:t>
      </w:r>
      <w:r w:rsidRPr="00E52D3B">
        <w:rPr>
          <w:rFonts w:ascii="Times New Roman" w:hAnsi="Times New Roman"/>
          <w:sz w:val="28"/>
          <w:szCs w:val="28"/>
        </w:rPr>
        <w:t>а</w:t>
      </w:r>
      <w:r w:rsidRPr="00E52D3B">
        <w:rPr>
          <w:rFonts w:ascii="Times New Roman" w:hAnsi="Times New Roman"/>
          <w:sz w:val="28"/>
          <w:szCs w:val="28"/>
        </w:rPr>
        <w:t>ются 9 сельхозпредприятий, площадь пашни которых составляет 100,7тыс. га  и 40 крестьянских (фермерских) хозяйств  с  площадью пашни 40 тыс. га.</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В  2016 году в  Ивантеевском  районе произведено сельскохозяйственной пр</w:t>
      </w:r>
      <w:r w:rsidRPr="00E52D3B">
        <w:rPr>
          <w:rFonts w:ascii="Times New Roman" w:hAnsi="Times New Roman"/>
          <w:sz w:val="28"/>
          <w:szCs w:val="28"/>
        </w:rPr>
        <w:t>о</w:t>
      </w:r>
      <w:r w:rsidRPr="00E52D3B">
        <w:rPr>
          <w:rFonts w:ascii="Times New Roman" w:hAnsi="Times New Roman"/>
          <w:sz w:val="28"/>
          <w:szCs w:val="28"/>
        </w:rPr>
        <w:t xml:space="preserve">дукции на сумму – 3,1 млрд. руб., что составляет 186 % к аналогичному периоду 2015 года. Индекс физического объема составил 187%. </w:t>
      </w:r>
    </w:p>
    <w:p w:rsidR="001E4DC3" w:rsidRPr="00E52D3B" w:rsidRDefault="001E4DC3" w:rsidP="00E36496">
      <w:pPr>
        <w:spacing w:line="240" w:lineRule="auto"/>
        <w:ind w:left="-142" w:firstLine="568"/>
        <w:jc w:val="both"/>
        <w:rPr>
          <w:rFonts w:ascii="Times New Roman" w:hAnsi="Times New Roman"/>
          <w:sz w:val="28"/>
          <w:szCs w:val="28"/>
        </w:rPr>
      </w:pPr>
      <w:r w:rsidRPr="00590D6A">
        <w:rPr>
          <w:rFonts w:ascii="Times New Roman" w:hAnsi="Times New Roman"/>
          <w:color w:val="FF0000"/>
          <w:sz w:val="28"/>
          <w:szCs w:val="28"/>
        </w:rPr>
        <w:t xml:space="preserve">Выручка  от реализации сельскохозяйственной продукции  за 2016 год </w:t>
      </w:r>
      <w:r>
        <w:rPr>
          <w:rFonts w:ascii="Times New Roman" w:hAnsi="Times New Roman"/>
          <w:color w:val="FF0000"/>
          <w:sz w:val="28"/>
          <w:szCs w:val="28"/>
        </w:rPr>
        <w:t>составл</w:t>
      </w:r>
      <w:r>
        <w:rPr>
          <w:rFonts w:ascii="Times New Roman" w:hAnsi="Times New Roman"/>
          <w:color w:val="FF0000"/>
          <w:sz w:val="28"/>
          <w:szCs w:val="28"/>
        </w:rPr>
        <w:t>я</w:t>
      </w:r>
      <w:r>
        <w:rPr>
          <w:rFonts w:ascii="Times New Roman" w:hAnsi="Times New Roman"/>
          <w:color w:val="FF0000"/>
          <w:sz w:val="28"/>
          <w:szCs w:val="28"/>
        </w:rPr>
        <w:t>ет</w:t>
      </w:r>
      <w:r w:rsidRPr="00590D6A">
        <w:rPr>
          <w:rFonts w:ascii="Times New Roman" w:hAnsi="Times New Roman"/>
          <w:color w:val="FF0000"/>
          <w:sz w:val="28"/>
          <w:szCs w:val="28"/>
        </w:rPr>
        <w:t xml:space="preserve"> 1,</w:t>
      </w:r>
      <w:r>
        <w:rPr>
          <w:rFonts w:ascii="Times New Roman" w:hAnsi="Times New Roman"/>
          <w:color w:val="FF0000"/>
          <w:sz w:val="28"/>
          <w:szCs w:val="28"/>
        </w:rPr>
        <w:t>6</w:t>
      </w:r>
      <w:r w:rsidRPr="00590D6A">
        <w:rPr>
          <w:rFonts w:ascii="Times New Roman" w:hAnsi="Times New Roman"/>
          <w:color w:val="FF0000"/>
          <w:sz w:val="28"/>
          <w:szCs w:val="28"/>
        </w:rPr>
        <w:t xml:space="preserve"> млрд. руб., или 1</w:t>
      </w:r>
      <w:r>
        <w:rPr>
          <w:rFonts w:ascii="Times New Roman" w:hAnsi="Times New Roman"/>
          <w:color w:val="FF0000"/>
          <w:sz w:val="28"/>
          <w:szCs w:val="28"/>
        </w:rPr>
        <w:t>36</w:t>
      </w:r>
      <w:r w:rsidRPr="00590D6A">
        <w:rPr>
          <w:rFonts w:ascii="Times New Roman" w:hAnsi="Times New Roman"/>
          <w:color w:val="FF0000"/>
          <w:sz w:val="28"/>
          <w:szCs w:val="28"/>
        </w:rPr>
        <w:t>% к аналогичному периоду  2015 года</w:t>
      </w:r>
      <w:r w:rsidRPr="00E52D3B">
        <w:rPr>
          <w:rFonts w:ascii="Times New Roman" w:hAnsi="Times New Roman"/>
          <w:sz w:val="28"/>
          <w:szCs w:val="28"/>
        </w:rPr>
        <w:t xml:space="preserve">.  От реализации всех видов продукции </w:t>
      </w:r>
      <w:r>
        <w:rPr>
          <w:rFonts w:ascii="Times New Roman" w:hAnsi="Times New Roman"/>
          <w:sz w:val="28"/>
          <w:szCs w:val="28"/>
        </w:rPr>
        <w:t>получена</w:t>
      </w:r>
      <w:r w:rsidRPr="00E52D3B">
        <w:rPr>
          <w:rFonts w:ascii="Times New Roman" w:hAnsi="Times New Roman"/>
          <w:sz w:val="28"/>
          <w:szCs w:val="28"/>
        </w:rPr>
        <w:t xml:space="preserve"> прибыльв сумме </w:t>
      </w:r>
      <w:r>
        <w:rPr>
          <w:rFonts w:ascii="Times New Roman" w:hAnsi="Times New Roman"/>
          <w:color w:val="FF0000"/>
          <w:sz w:val="28"/>
          <w:szCs w:val="28"/>
        </w:rPr>
        <w:t>576</w:t>
      </w:r>
      <w:r w:rsidRPr="00E52D3B">
        <w:rPr>
          <w:rFonts w:ascii="Times New Roman" w:hAnsi="Times New Roman"/>
          <w:sz w:val="28"/>
          <w:szCs w:val="28"/>
        </w:rPr>
        <w:t xml:space="preserve">  млн. руб., что составляет </w:t>
      </w:r>
      <w:r w:rsidRPr="00A85006">
        <w:rPr>
          <w:rFonts w:ascii="Times New Roman" w:hAnsi="Times New Roman"/>
          <w:color w:val="FF0000"/>
          <w:sz w:val="28"/>
          <w:szCs w:val="28"/>
        </w:rPr>
        <w:t>161</w:t>
      </w:r>
      <w:r w:rsidRPr="00E52D3B">
        <w:rPr>
          <w:rFonts w:ascii="Times New Roman" w:hAnsi="Times New Roman"/>
          <w:sz w:val="28"/>
          <w:szCs w:val="28"/>
        </w:rPr>
        <w:t>%  к аналогичному периоду 2015года.  Рентабельность состав</w:t>
      </w:r>
      <w:r>
        <w:rPr>
          <w:rFonts w:ascii="Times New Roman" w:hAnsi="Times New Roman"/>
          <w:sz w:val="28"/>
          <w:szCs w:val="28"/>
        </w:rPr>
        <w:t xml:space="preserve">ляет </w:t>
      </w:r>
      <w:bookmarkStart w:id="0" w:name="_GoBack"/>
      <w:bookmarkEnd w:id="0"/>
      <w:r w:rsidRPr="00A85006">
        <w:rPr>
          <w:rFonts w:ascii="Times New Roman" w:hAnsi="Times New Roman"/>
          <w:color w:val="FF0000"/>
          <w:sz w:val="28"/>
          <w:szCs w:val="28"/>
        </w:rPr>
        <w:t>54</w:t>
      </w:r>
      <w:r w:rsidRPr="00E52D3B">
        <w:rPr>
          <w:rFonts w:ascii="Times New Roman" w:hAnsi="Times New Roman"/>
          <w:sz w:val="28"/>
          <w:szCs w:val="28"/>
        </w:rPr>
        <w:t>%.</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 xml:space="preserve">Всего под урожай 2016 года было посеяно зерновых культур </w:t>
      </w:r>
      <w:smartTag w:uri="urn:schemas-microsoft-com:office:smarttags" w:element="metricconverter">
        <w:smartTagPr>
          <w:attr w:name="ProductID" w:val="60000 га"/>
        </w:smartTagPr>
        <w:r>
          <w:rPr>
            <w:rFonts w:ascii="Times New Roman" w:hAnsi="Times New Roman"/>
            <w:sz w:val="28"/>
            <w:szCs w:val="28"/>
          </w:rPr>
          <w:t>60000</w:t>
        </w:r>
        <w:r w:rsidRPr="00E52D3B">
          <w:rPr>
            <w:rFonts w:ascii="Times New Roman" w:hAnsi="Times New Roman"/>
            <w:sz w:val="28"/>
            <w:szCs w:val="28"/>
          </w:rPr>
          <w:t xml:space="preserve"> га</w:t>
        </w:r>
      </w:smartTag>
      <w:r w:rsidRPr="00E52D3B">
        <w:rPr>
          <w:rFonts w:ascii="Times New Roman" w:hAnsi="Times New Roman"/>
          <w:sz w:val="28"/>
          <w:szCs w:val="28"/>
        </w:rPr>
        <w:t>, масли</w:t>
      </w:r>
      <w:r w:rsidRPr="00E52D3B">
        <w:rPr>
          <w:rFonts w:ascii="Times New Roman" w:hAnsi="Times New Roman"/>
          <w:sz w:val="28"/>
          <w:szCs w:val="28"/>
        </w:rPr>
        <w:t>ч</w:t>
      </w:r>
      <w:r w:rsidRPr="00E52D3B">
        <w:rPr>
          <w:rFonts w:ascii="Times New Roman" w:hAnsi="Times New Roman"/>
          <w:sz w:val="28"/>
          <w:szCs w:val="28"/>
        </w:rPr>
        <w:t xml:space="preserve">ных культур  – </w:t>
      </w:r>
      <w:smartTag w:uri="urn:schemas-microsoft-com:office:smarttags" w:element="metricconverter">
        <w:smartTagPr>
          <w:attr w:name="ProductID" w:val="59111 га"/>
        </w:smartTagPr>
        <w:r w:rsidRPr="00E52D3B">
          <w:rPr>
            <w:rFonts w:ascii="Times New Roman" w:hAnsi="Times New Roman"/>
            <w:sz w:val="28"/>
            <w:szCs w:val="28"/>
          </w:rPr>
          <w:t>59111 га</w:t>
        </w:r>
      </w:smartTag>
      <w:r w:rsidRPr="00E52D3B">
        <w:rPr>
          <w:rFonts w:ascii="Times New Roman" w:hAnsi="Times New Roman"/>
          <w:sz w:val="28"/>
          <w:szCs w:val="28"/>
        </w:rPr>
        <w:t xml:space="preserve">, кормовых посеяно  - </w:t>
      </w:r>
      <w:smartTag w:uri="urn:schemas-microsoft-com:office:smarttags" w:element="metricconverter">
        <w:smartTagPr>
          <w:attr w:name="ProductID" w:val="5024 га"/>
        </w:smartTagPr>
        <w:r w:rsidRPr="00E52D3B">
          <w:rPr>
            <w:rFonts w:ascii="Times New Roman" w:hAnsi="Times New Roman"/>
            <w:sz w:val="28"/>
            <w:szCs w:val="28"/>
          </w:rPr>
          <w:t>5024 га</w:t>
        </w:r>
      </w:smartTag>
      <w:r w:rsidRPr="00E52D3B">
        <w:rPr>
          <w:rFonts w:ascii="Times New Roman" w:hAnsi="Times New Roman"/>
          <w:sz w:val="28"/>
          <w:szCs w:val="28"/>
        </w:rPr>
        <w:t>. Посевная площадь по району составила – 124070га, площадь паров –116621 га.</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 xml:space="preserve">Посевы льна масличного убраны на площади </w:t>
      </w:r>
      <w:smartTag w:uri="urn:schemas-microsoft-com:office:smarttags" w:element="metricconverter">
        <w:smartTagPr>
          <w:attr w:name="ProductID" w:val="1989 га"/>
        </w:smartTagPr>
        <w:r w:rsidRPr="00E52D3B">
          <w:rPr>
            <w:rFonts w:ascii="Times New Roman" w:hAnsi="Times New Roman"/>
            <w:sz w:val="28"/>
            <w:szCs w:val="28"/>
          </w:rPr>
          <w:t>1989 га</w:t>
        </w:r>
      </w:smartTag>
      <w:r w:rsidRPr="00E52D3B">
        <w:rPr>
          <w:rFonts w:ascii="Times New Roman" w:hAnsi="Times New Roman"/>
          <w:sz w:val="28"/>
          <w:szCs w:val="28"/>
        </w:rPr>
        <w:t xml:space="preserve">, валовой сбор составил 1506 тонн, при средней урожайности – 7,6 ц/га. Подсолнечника убрано </w:t>
      </w:r>
      <w:smartTag w:uri="urn:schemas-microsoft-com:office:smarttags" w:element="metricconverter">
        <w:smartTagPr>
          <w:attr w:name="ProductID" w:val="-55842 га"/>
        </w:smartTagPr>
        <w:r w:rsidRPr="00E52D3B">
          <w:rPr>
            <w:rFonts w:ascii="Times New Roman" w:hAnsi="Times New Roman"/>
            <w:sz w:val="28"/>
            <w:szCs w:val="28"/>
          </w:rPr>
          <w:t>-55842 га</w:t>
        </w:r>
      </w:smartTag>
      <w:r w:rsidRPr="00E52D3B">
        <w:rPr>
          <w:rFonts w:ascii="Times New Roman" w:hAnsi="Times New Roman"/>
          <w:sz w:val="28"/>
          <w:szCs w:val="28"/>
        </w:rPr>
        <w:t xml:space="preserve"> или 98,5%,  валовой сбор составил 81879 тонн, при средней урожайности 14,7 ц/га.</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 xml:space="preserve">Под урожай 2017 года посеяно озимых культур на площади </w:t>
      </w:r>
      <w:smartTag w:uri="urn:schemas-microsoft-com:office:smarttags" w:element="metricconverter">
        <w:smartTagPr>
          <w:attr w:name="ProductID" w:val="20320 га"/>
        </w:smartTagPr>
        <w:r w:rsidRPr="00E52D3B">
          <w:rPr>
            <w:rFonts w:ascii="Times New Roman" w:hAnsi="Times New Roman"/>
            <w:sz w:val="28"/>
            <w:szCs w:val="28"/>
          </w:rPr>
          <w:t>20320 га</w:t>
        </w:r>
      </w:smartTag>
      <w:r w:rsidRPr="00E52D3B">
        <w:rPr>
          <w:rFonts w:ascii="Times New Roman" w:hAnsi="Times New Roman"/>
          <w:sz w:val="28"/>
          <w:szCs w:val="28"/>
        </w:rPr>
        <w:t xml:space="preserve">. </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 xml:space="preserve">Подготовлено зяби  под посевную </w:t>
      </w:r>
      <w:smartTag w:uri="urn:schemas-microsoft-com:office:smarttags" w:element="metricconverter">
        <w:smartTagPr>
          <w:attr w:name="ProductID" w:val="2017 г"/>
        </w:smartTagPr>
        <w:r w:rsidRPr="00E52D3B">
          <w:rPr>
            <w:rFonts w:ascii="Times New Roman" w:hAnsi="Times New Roman"/>
            <w:sz w:val="28"/>
            <w:szCs w:val="28"/>
          </w:rPr>
          <w:t>2017 г</w:t>
        </w:r>
      </w:smartTag>
      <w:r w:rsidRPr="00E52D3B">
        <w:rPr>
          <w:rFonts w:ascii="Times New Roman" w:hAnsi="Times New Roman"/>
          <w:sz w:val="28"/>
          <w:szCs w:val="28"/>
        </w:rPr>
        <w:t xml:space="preserve"> – </w:t>
      </w:r>
      <w:smartTag w:uri="urn:schemas-microsoft-com:office:smarttags" w:element="metricconverter">
        <w:smartTagPr>
          <w:attr w:name="ProductID" w:val="51742 га"/>
        </w:smartTagPr>
        <w:r w:rsidRPr="00E52D3B">
          <w:rPr>
            <w:rFonts w:ascii="Times New Roman" w:hAnsi="Times New Roman"/>
            <w:sz w:val="28"/>
            <w:szCs w:val="28"/>
          </w:rPr>
          <w:t>51742 га</w:t>
        </w:r>
      </w:smartTag>
      <w:r w:rsidRPr="00E52D3B">
        <w:rPr>
          <w:rFonts w:ascii="Times New Roman" w:hAnsi="Times New Roman"/>
          <w:sz w:val="28"/>
          <w:szCs w:val="28"/>
        </w:rPr>
        <w:t xml:space="preserve">. </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Сельхозпредприятия района полностью обеспечены  семенами яровых зерновых культур, которые засыпаны  в  объеме 6400 тонн.</w:t>
      </w:r>
      <w:r w:rsidRPr="00E52D3B">
        <w:rPr>
          <w:rFonts w:ascii="Times New Roman" w:hAnsi="Times New Roman"/>
          <w:sz w:val="28"/>
          <w:szCs w:val="28"/>
        </w:rPr>
        <w:tab/>
        <w:t>Обеспеченность кормами с</w:t>
      </w:r>
      <w:r w:rsidRPr="00E52D3B">
        <w:rPr>
          <w:rFonts w:ascii="Times New Roman" w:hAnsi="Times New Roman"/>
          <w:sz w:val="28"/>
          <w:szCs w:val="28"/>
        </w:rPr>
        <w:t>о</w:t>
      </w:r>
      <w:r w:rsidRPr="00E52D3B">
        <w:rPr>
          <w:rFonts w:ascii="Times New Roman" w:hAnsi="Times New Roman"/>
          <w:sz w:val="28"/>
          <w:szCs w:val="28"/>
        </w:rPr>
        <w:t xml:space="preserve">ставляет 100%. </w:t>
      </w:r>
      <w:r w:rsidRPr="00E52D3B">
        <w:rPr>
          <w:rFonts w:ascii="Times New Roman" w:hAnsi="Times New Roman"/>
          <w:sz w:val="28"/>
          <w:szCs w:val="28"/>
        </w:rPr>
        <w:tab/>
      </w:r>
    </w:p>
    <w:p w:rsidR="001E4DC3"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Поголовье  КРС во всех категориях хозяйств  составляет 7499 голов, поголовье коров  составляет 36</w:t>
      </w:r>
      <w:r>
        <w:rPr>
          <w:rFonts w:ascii="Times New Roman" w:hAnsi="Times New Roman"/>
          <w:sz w:val="28"/>
          <w:szCs w:val="28"/>
        </w:rPr>
        <w:t>32</w:t>
      </w:r>
      <w:r w:rsidRPr="00E52D3B">
        <w:rPr>
          <w:rFonts w:ascii="Times New Roman" w:hAnsi="Times New Roman"/>
          <w:sz w:val="28"/>
          <w:szCs w:val="28"/>
        </w:rPr>
        <w:t xml:space="preserve"> головы, что соответствует </w:t>
      </w:r>
      <w:r>
        <w:rPr>
          <w:rFonts w:ascii="Times New Roman" w:hAnsi="Times New Roman"/>
          <w:sz w:val="28"/>
          <w:szCs w:val="28"/>
        </w:rPr>
        <w:t>уровню прошлого года, свиней – 3</w:t>
      </w:r>
      <w:r w:rsidRPr="00E52D3B">
        <w:rPr>
          <w:rFonts w:ascii="Times New Roman" w:hAnsi="Times New Roman"/>
          <w:sz w:val="28"/>
          <w:szCs w:val="28"/>
        </w:rPr>
        <w:t xml:space="preserve">259 голов - 132%, овец -14581гол.- 116%. </w:t>
      </w:r>
    </w:p>
    <w:p w:rsidR="001E4DC3"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В 2017 году планируется увеличение поголовья КРС специализированных мя</w:t>
      </w:r>
      <w:r w:rsidRPr="00E52D3B">
        <w:rPr>
          <w:rFonts w:ascii="Times New Roman" w:hAnsi="Times New Roman"/>
          <w:sz w:val="28"/>
          <w:szCs w:val="28"/>
        </w:rPr>
        <w:t>с</w:t>
      </w:r>
      <w:r w:rsidRPr="00E52D3B">
        <w:rPr>
          <w:rFonts w:ascii="Times New Roman" w:hAnsi="Times New Roman"/>
          <w:sz w:val="28"/>
          <w:szCs w:val="28"/>
        </w:rPr>
        <w:t>ных пород казахской белоголо</w:t>
      </w:r>
      <w:r>
        <w:rPr>
          <w:rFonts w:ascii="Times New Roman" w:hAnsi="Times New Roman"/>
          <w:sz w:val="28"/>
          <w:szCs w:val="28"/>
        </w:rPr>
        <w:t>вой породы на 420голов:</w:t>
      </w:r>
      <w:r w:rsidRPr="00E52D3B">
        <w:rPr>
          <w:rFonts w:ascii="Times New Roman" w:hAnsi="Times New Roman"/>
          <w:sz w:val="28"/>
          <w:szCs w:val="28"/>
        </w:rPr>
        <w:t xml:space="preserve">В КФХ </w:t>
      </w:r>
      <w:r>
        <w:rPr>
          <w:rFonts w:ascii="Times New Roman" w:hAnsi="Times New Roman"/>
          <w:sz w:val="28"/>
          <w:szCs w:val="28"/>
        </w:rPr>
        <w:t>«</w:t>
      </w:r>
      <w:r w:rsidRPr="00E52D3B">
        <w:rPr>
          <w:rFonts w:ascii="Times New Roman" w:hAnsi="Times New Roman"/>
          <w:sz w:val="28"/>
          <w:szCs w:val="28"/>
        </w:rPr>
        <w:t>Целых В.В.</w:t>
      </w:r>
      <w:r>
        <w:rPr>
          <w:rFonts w:ascii="Times New Roman" w:hAnsi="Times New Roman"/>
          <w:sz w:val="28"/>
          <w:szCs w:val="28"/>
        </w:rPr>
        <w:t>» план</w:t>
      </w:r>
      <w:r>
        <w:rPr>
          <w:rFonts w:ascii="Times New Roman" w:hAnsi="Times New Roman"/>
          <w:sz w:val="28"/>
          <w:szCs w:val="28"/>
        </w:rPr>
        <w:t>и</w:t>
      </w:r>
      <w:r>
        <w:rPr>
          <w:rFonts w:ascii="Times New Roman" w:hAnsi="Times New Roman"/>
          <w:sz w:val="28"/>
          <w:szCs w:val="28"/>
        </w:rPr>
        <w:t xml:space="preserve">рует </w:t>
      </w:r>
      <w:r w:rsidRPr="00E52D3B">
        <w:rPr>
          <w:rFonts w:ascii="Times New Roman" w:hAnsi="Times New Roman"/>
          <w:sz w:val="28"/>
          <w:szCs w:val="28"/>
        </w:rPr>
        <w:t xml:space="preserve"> приобре</w:t>
      </w:r>
      <w:r>
        <w:rPr>
          <w:rFonts w:ascii="Times New Roman" w:hAnsi="Times New Roman"/>
          <w:sz w:val="28"/>
          <w:szCs w:val="28"/>
        </w:rPr>
        <w:t>сти</w:t>
      </w:r>
      <w:r w:rsidRPr="00E52D3B">
        <w:rPr>
          <w:rFonts w:ascii="Times New Roman" w:hAnsi="Times New Roman"/>
          <w:sz w:val="28"/>
          <w:szCs w:val="28"/>
        </w:rPr>
        <w:t xml:space="preserve"> 140 голов, а в ООО «Урожай» </w:t>
      </w:r>
      <w:r>
        <w:rPr>
          <w:rFonts w:ascii="Times New Roman" w:hAnsi="Times New Roman"/>
          <w:sz w:val="28"/>
          <w:szCs w:val="28"/>
        </w:rPr>
        <w:t>-</w:t>
      </w:r>
      <w:r w:rsidRPr="00E52D3B">
        <w:rPr>
          <w:rFonts w:ascii="Times New Roman" w:hAnsi="Times New Roman"/>
          <w:sz w:val="28"/>
          <w:szCs w:val="28"/>
        </w:rPr>
        <w:t xml:space="preserve"> 200 голов</w:t>
      </w:r>
      <w:r>
        <w:rPr>
          <w:rFonts w:ascii="Times New Roman" w:hAnsi="Times New Roman"/>
          <w:sz w:val="28"/>
          <w:szCs w:val="28"/>
        </w:rPr>
        <w:t>,КФХ «Горшенин В.А» – 40 гол, подсобное х-во ООО «Трансщебень» – 40 гол.</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За текущий период    произведено молока во всех категориях х</w:t>
      </w:r>
      <w:r w:rsidRPr="00E52D3B">
        <w:rPr>
          <w:rFonts w:ascii="Times New Roman" w:hAnsi="Times New Roman"/>
          <w:sz w:val="28"/>
          <w:szCs w:val="28"/>
        </w:rPr>
        <w:t>о</w:t>
      </w:r>
      <w:r w:rsidRPr="00E52D3B">
        <w:rPr>
          <w:rFonts w:ascii="Times New Roman" w:hAnsi="Times New Roman"/>
          <w:sz w:val="28"/>
          <w:szCs w:val="28"/>
        </w:rPr>
        <w:t>зяйств  9995тонн.,  мяса во всех категориях хозяйств  произведено 2051 тонны.Лучший р</w:t>
      </w:r>
      <w:r w:rsidRPr="00E52D3B">
        <w:rPr>
          <w:rFonts w:ascii="Times New Roman" w:hAnsi="Times New Roman"/>
          <w:sz w:val="28"/>
          <w:szCs w:val="28"/>
        </w:rPr>
        <w:t>е</w:t>
      </w:r>
      <w:r w:rsidRPr="00E52D3B">
        <w:rPr>
          <w:rFonts w:ascii="Times New Roman" w:hAnsi="Times New Roman"/>
          <w:sz w:val="28"/>
          <w:szCs w:val="28"/>
        </w:rPr>
        <w:t xml:space="preserve">зультат по надою молока получен в СХА «Заречье», где надой на 1 </w:t>
      </w:r>
      <w:r>
        <w:rPr>
          <w:rFonts w:ascii="Times New Roman" w:hAnsi="Times New Roman"/>
          <w:sz w:val="28"/>
          <w:szCs w:val="28"/>
        </w:rPr>
        <w:t>дойн</w:t>
      </w:r>
      <w:r w:rsidRPr="00E52D3B">
        <w:rPr>
          <w:rFonts w:ascii="Times New Roman" w:hAnsi="Times New Roman"/>
          <w:sz w:val="28"/>
          <w:szCs w:val="28"/>
        </w:rPr>
        <w:t>ую корову составил  5550кг, что составляет 108% к уровню прошлого года.</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Организация убоя скота населения на территории района  соответствует прав</w:t>
      </w:r>
      <w:r w:rsidRPr="00E52D3B">
        <w:rPr>
          <w:rFonts w:ascii="Times New Roman" w:hAnsi="Times New Roman"/>
          <w:sz w:val="28"/>
          <w:szCs w:val="28"/>
        </w:rPr>
        <w:t>и</w:t>
      </w:r>
      <w:r w:rsidRPr="00E52D3B">
        <w:rPr>
          <w:rFonts w:ascii="Times New Roman" w:hAnsi="Times New Roman"/>
          <w:sz w:val="28"/>
          <w:szCs w:val="28"/>
        </w:rPr>
        <w:t>лам по убою животных и первичной обработке мяса. В СПССК (сельскохозяйстве</w:t>
      </w:r>
      <w:r w:rsidRPr="00E52D3B">
        <w:rPr>
          <w:rFonts w:ascii="Times New Roman" w:hAnsi="Times New Roman"/>
          <w:sz w:val="28"/>
          <w:szCs w:val="28"/>
        </w:rPr>
        <w:t>н</w:t>
      </w:r>
      <w:r w:rsidRPr="00E52D3B">
        <w:rPr>
          <w:rFonts w:ascii="Times New Roman" w:hAnsi="Times New Roman"/>
          <w:sz w:val="28"/>
          <w:szCs w:val="28"/>
        </w:rPr>
        <w:t>ный потребительский снабженческо-сбытовой кооператив) «Триумф» действует убойный пункт, в районе планируется строительство еще одного убойного пункта.</w:t>
      </w:r>
    </w:p>
    <w:p w:rsidR="001E4DC3" w:rsidRDefault="001E4DC3" w:rsidP="008C473A">
      <w:pPr>
        <w:spacing w:line="240" w:lineRule="auto"/>
        <w:ind w:left="-142"/>
        <w:jc w:val="both"/>
        <w:rPr>
          <w:rFonts w:ascii="Times New Roman" w:hAnsi="Times New Roman"/>
          <w:sz w:val="28"/>
          <w:szCs w:val="28"/>
        </w:rPr>
      </w:pPr>
      <w:r w:rsidRPr="00950BC8">
        <w:rPr>
          <w:rFonts w:ascii="Times New Roman" w:hAnsi="Times New Roman"/>
          <w:sz w:val="28"/>
          <w:szCs w:val="28"/>
        </w:rPr>
        <w:t xml:space="preserve">        </w:t>
      </w:r>
      <w:r w:rsidRPr="00E52D3B">
        <w:rPr>
          <w:rFonts w:ascii="Times New Roman" w:hAnsi="Times New Roman"/>
          <w:sz w:val="28"/>
          <w:szCs w:val="28"/>
        </w:rPr>
        <w:t>Во  многих сельхозпредприятиях  района   наблюдается рост среднемесячной заработной платы (18901 руб.). Хочется отметить такие хозяйства, как СХА «Зар</w:t>
      </w:r>
      <w:r w:rsidRPr="00E52D3B">
        <w:rPr>
          <w:rFonts w:ascii="Times New Roman" w:hAnsi="Times New Roman"/>
          <w:sz w:val="28"/>
          <w:szCs w:val="28"/>
        </w:rPr>
        <w:t>е</w:t>
      </w:r>
      <w:r w:rsidRPr="00E52D3B">
        <w:rPr>
          <w:rFonts w:ascii="Times New Roman" w:hAnsi="Times New Roman"/>
          <w:sz w:val="28"/>
          <w:szCs w:val="28"/>
        </w:rPr>
        <w:t>чье»- 19170 руб., ООО «Практик» -32273 руб., ООО «Урожай» - 24543 руб., ООО «Компания «БИОТОН» - 32083 руб., где зарплата выше среднерайонного  уро</w:t>
      </w:r>
      <w:r w:rsidRPr="00E52D3B">
        <w:rPr>
          <w:rFonts w:ascii="Times New Roman" w:hAnsi="Times New Roman"/>
          <w:sz w:val="28"/>
          <w:szCs w:val="28"/>
        </w:rPr>
        <w:t>в</w:t>
      </w:r>
      <w:r w:rsidRPr="00E52D3B">
        <w:rPr>
          <w:rFonts w:ascii="Times New Roman" w:hAnsi="Times New Roman"/>
          <w:sz w:val="28"/>
          <w:szCs w:val="28"/>
        </w:rPr>
        <w:t>ня и в данных хозяйствах наблюдается стабильная  динамика повышения среднемесячной зарабо</w:t>
      </w:r>
      <w:r w:rsidRPr="00E52D3B">
        <w:rPr>
          <w:rFonts w:ascii="Times New Roman" w:hAnsi="Times New Roman"/>
          <w:sz w:val="28"/>
          <w:szCs w:val="28"/>
        </w:rPr>
        <w:t>т</w:t>
      </w:r>
      <w:r w:rsidRPr="00E52D3B">
        <w:rPr>
          <w:rFonts w:ascii="Times New Roman" w:hAnsi="Times New Roman"/>
          <w:sz w:val="28"/>
          <w:szCs w:val="28"/>
        </w:rPr>
        <w:t xml:space="preserve">ной платы. </w:t>
      </w:r>
    </w:p>
    <w:p w:rsidR="001E4DC3" w:rsidRPr="00E52D3B" w:rsidRDefault="001E4DC3" w:rsidP="008C473A">
      <w:pPr>
        <w:spacing w:line="240" w:lineRule="auto"/>
        <w:ind w:left="-142"/>
        <w:jc w:val="both"/>
        <w:rPr>
          <w:rFonts w:ascii="Times New Roman" w:hAnsi="Times New Roman"/>
          <w:sz w:val="28"/>
          <w:szCs w:val="28"/>
        </w:rPr>
      </w:pPr>
      <w:r w:rsidRPr="00E52D3B">
        <w:rPr>
          <w:rFonts w:ascii="Times New Roman" w:hAnsi="Times New Roman"/>
          <w:i/>
          <w:sz w:val="28"/>
          <w:szCs w:val="28"/>
        </w:rPr>
        <w:t>Самая низкая среднемесячная заработная плата в ООО «Победа» - 10829 руб, в ко</w:t>
      </w:r>
      <w:r w:rsidRPr="00E52D3B">
        <w:rPr>
          <w:rFonts w:ascii="Times New Roman" w:hAnsi="Times New Roman"/>
          <w:i/>
          <w:sz w:val="28"/>
          <w:szCs w:val="28"/>
        </w:rPr>
        <w:t>л</w:t>
      </w:r>
      <w:r w:rsidRPr="00E52D3B">
        <w:rPr>
          <w:rFonts w:ascii="Times New Roman" w:hAnsi="Times New Roman"/>
          <w:i/>
          <w:sz w:val="28"/>
          <w:szCs w:val="28"/>
        </w:rPr>
        <w:t>хозе им. Чапаева – 13980 руб</w:t>
      </w:r>
      <w:r w:rsidRPr="00E52D3B">
        <w:rPr>
          <w:rFonts w:ascii="Times New Roman" w:hAnsi="Times New Roman"/>
          <w:sz w:val="28"/>
          <w:szCs w:val="28"/>
        </w:rPr>
        <w:t>.</w:t>
      </w:r>
    </w:p>
    <w:p w:rsidR="001E4DC3" w:rsidRPr="00E52D3B" w:rsidRDefault="001E4DC3" w:rsidP="00E36496">
      <w:pPr>
        <w:spacing w:after="0" w:line="240" w:lineRule="auto"/>
        <w:ind w:left="-142" w:firstLine="568"/>
        <w:jc w:val="both"/>
        <w:rPr>
          <w:rFonts w:ascii="Times New Roman" w:hAnsi="Times New Roman"/>
          <w:sz w:val="28"/>
          <w:szCs w:val="28"/>
        </w:rPr>
      </w:pPr>
      <w:r w:rsidRPr="00E52D3B">
        <w:rPr>
          <w:rFonts w:ascii="Times New Roman" w:hAnsi="Times New Roman"/>
          <w:sz w:val="28"/>
          <w:szCs w:val="28"/>
        </w:rPr>
        <w:t>В  2016 году во многих сельхозпредприятиях района активизировалась работа по  модернизации сельскохозяйственного комплекса- приобретено 16тракторов, в том числе К-744 - 5 единиц,1 тракторДТ -75, 9тракторов МТЗ различных модификаций,1 трактор «Джон Дир»; 13 комбайнов;9 посевных комплексов  и других машин и об</w:t>
      </w:r>
      <w:r w:rsidRPr="00E52D3B">
        <w:rPr>
          <w:rFonts w:ascii="Times New Roman" w:hAnsi="Times New Roman"/>
          <w:sz w:val="28"/>
          <w:szCs w:val="28"/>
        </w:rPr>
        <w:t>о</w:t>
      </w:r>
      <w:r w:rsidRPr="00E52D3B">
        <w:rPr>
          <w:rFonts w:ascii="Times New Roman" w:hAnsi="Times New Roman"/>
          <w:sz w:val="28"/>
          <w:szCs w:val="28"/>
        </w:rPr>
        <w:t>рудования сельскохозяйственного назначения.</w:t>
      </w:r>
    </w:p>
    <w:p w:rsidR="001E4DC3" w:rsidRPr="00E52D3B" w:rsidRDefault="001E4DC3" w:rsidP="00E36496">
      <w:pPr>
        <w:spacing w:after="0" w:line="240" w:lineRule="auto"/>
        <w:ind w:left="-142" w:firstLine="568"/>
        <w:jc w:val="both"/>
        <w:rPr>
          <w:rFonts w:ascii="Times New Roman" w:hAnsi="Times New Roman"/>
          <w:sz w:val="28"/>
          <w:szCs w:val="28"/>
        </w:rPr>
      </w:pPr>
      <w:r w:rsidRPr="00E52D3B">
        <w:rPr>
          <w:rFonts w:ascii="Times New Roman" w:hAnsi="Times New Roman"/>
          <w:sz w:val="28"/>
          <w:szCs w:val="28"/>
        </w:rPr>
        <w:t>Сумма инвестиций вложенных в основной капитал составляет около300 млн. руб.</w:t>
      </w:r>
    </w:p>
    <w:p w:rsidR="001E4DC3" w:rsidRPr="00E52D3B" w:rsidRDefault="001E4DC3" w:rsidP="00E36496">
      <w:pPr>
        <w:spacing w:after="0" w:line="240" w:lineRule="auto"/>
        <w:ind w:left="-142" w:firstLine="568"/>
        <w:jc w:val="both"/>
        <w:rPr>
          <w:rFonts w:ascii="Times New Roman" w:hAnsi="Times New Roman"/>
          <w:sz w:val="28"/>
          <w:szCs w:val="28"/>
        </w:rPr>
      </w:pPr>
      <w:r w:rsidRPr="00E52D3B">
        <w:rPr>
          <w:rFonts w:ascii="Times New Roman" w:hAnsi="Times New Roman"/>
          <w:sz w:val="28"/>
          <w:szCs w:val="28"/>
        </w:rPr>
        <w:t>В целях повышения рентабельности отрасли растениеводства, в таких хозяйс</w:t>
      </w:r>
      <w:r w:rsidRPr="00E52D3B">
        <w:rPr>
          <w:rFonts w:ascii="Times New Roman" w:hAnsi="Times New Roman"/>
          <w:sz w:val="28"/>
          <w:szCs w:val="28"/>
        </w:rPr>
        <w:t>т</w:t>
      </w:r>
      <w:r w:rsidRPr="00E52D3B">
        <w:rPr>
          <w:rFonts w:ascii="Times New Roman" w:hAnsi="Times New Roman"/>
          <w:sz w:val="28"/>
          <w:szCs w:val="28"/>
        </w:rPr>
        <w:t>вах, как к-з им. Чапаева, КФХ Агаларов М.Т., КФХ Целых В.В.приобретены сушил</w:t>
      </w:r>
      <w:r w:rsidRPr="00E52D3B">
        <w:rPr>
          <w:rFonts w:ascii="Times New Roman" w:hAnsi="Times New Roman"/>
          <w:sz w:val="28"/>
          <w:szCs w:val="28"/>
        </w:rPr>
        <w:t>ь</w:t>
      </w:r>
      <w:r w:rsidRPr="00E52D3B">
        <w:rPr>
          <w:rFonts w:ascii="Times New Roman" w:hAnsi="Times New Roman"/>
          <w:sz w:val="28"/>
          <w:szCs w:val="28"/>
        </w:rPr>
        <w:t>ные установки,  в 2017 году планируется увеличение мо</w:t>
      </w:r>
      <w:r w:rsidRPr="00E52D3B">
        <w:rPr>
          <w:rFonts w:ascii="Times New Roman" w:hAnsi="Times New Roman"/>
          <w:sz w:val="28"/>
          <w:szCs w:val="28"/>
        </w:rPr>
        <w:t>щ</w:t>
      </w:r>
      <w:r w:rsidRPr="00E52D3B">
        <w:rPr>
          <w:rFonts w:ascii="Times New Roman" w:hAnsi="Times New Roman"/>
          <w:sz w:val="28"/>
          <w:szCs w:val="28"/>
        </w:rPr>
        <w:t>ностей по обработки  зерна и приобретение аналогичного оборудования в СХА «З</w:t>
      </w:r>
      <w:r w:rsidRPr="00E52D3B">
        <w:rPr>
          <w:rFonts w:ascii="Times New Roman" w:hAnsi="Times New Roman"/>
          <w:sz w:val="28"/>
          <w:szCs w:val="28"/>
        </w:rPr>
        <w:t>а</w:t>
      </w:r>
      <w:r w:rsidRPr="00E52D3B">
        <w:rPr>
          <w:rFonts w:ascii="Times New Roman" w:hAnsi="Times New Roman"/>
          <w:sz w:val="28"/>
          <w:szCs w:val="28"/>
        </w:rPr>
        <w:t xml:space="preserve">речье».  </w:t>
      </w:r>
    </w:p>
    <w:p w:rsidR="001E4DC3" w:rsidRPr="00E52D3B" w:rsidRDefault="001E4DC3" w:rsidP="00E36496">
      <w:pPr>
        <w:spacing w:after="0" w:line="240" w:lineRule="auto"/>
        <w:ind w:left="-142" w:firstLine="568"/>
        <w:jc w:val="both"/>
        <w:rPr>
          <w:rFonts w:ascii="Times New Roman" w:hAnsi="Times New Roman"/>
          <w:sz w:val="28"/>
          <w:szCs w:val="28"/>
        </w:rPr>
      </w:pPr>
      <w:r w:rsidRPr="00E52D3B">
        <w:rPr>
          <w:rFonts w:ascii="Times New Roman" w:hAnsi="Times New Roman"/>
          <w:sz w:val="28"/>
          <w:szCs w:val="28"/>
        </w:rPr>
        <w:t>Кроме того в СХА «Заречье», КФХ «Агаларов» построены ангары для хранения зерна</w:t>
      </w:r>
      <w:r w:rsidRPr="00E52D3B">
        <w:rPr>
          <w:sz w:val="28"/>
          <w:szCs w:val="28"/>
        </w:rPr>
        <w:t>.</w:t>
      </w:r>
    </w:p>
    <w:p w:rsidR="001E4DC3" w:rsidRPr="00B4431E" w:rsidRDefault="001E4DC3" w:rsidP="00E36496">
      <w:pPr>
        <w:rPr>
          <w:rFonts w:ascii="Times New Roman" w:hAnsi="Times New Roman"/>
          <w:sz w:val="28"/>
          <w:szCs w:val="28"/>
        </w:rPr>
      </w:pPr>
      <w:r w:rsidRPr="00950BC8">
        <w:rPr>
          <w:rFonts w:ascii="Times New Roman" w:hAnsi="Times New Roman"/>
          <w:sz w:val="28"/>
          <w:szCs w:val="28"/>
        </w:rPr>
        <w:t xml:space="preserve">      </w:t>
      </w:r>
      <w:r w:rsidRPr="00E52D3B">
        <w:rPr>
          <w:rFonts w:ascii="Times New Roman" w:hAnsi="Times New Roman"/>
          <w:sz w:val="28"/>
          <w:szCs w:val="28"/>
        </w:rPr>
        <w:t>В рамках государственной программы  самообеспечения населения продуктами питания и импортозамещения  в ИП глава КФХ Агаларов М.Т.  разр</w:t>
      </w:r>
      <w:r w:rsidRPr="00E52D3B">
        <w:rPr>
          <w:rFonts w:ascii="Times New Roman" w:hAnsi="Times New Roman"/>
          <w:sz w:val="28"/>
          <w:szCs w:val="28"/>
        </w:rPr>
        <w:t>а</w:t>
      </w:r>
      <w:r w:rsidRPr="00E52D3B">
        <w:rPr>
          <w:rFonts w:ascii="Times New Roman" w:hAnsi="Times New Roman"/>
          <w:sz w:val="28"/>
          <w:szCs w:val="28"/>
        </w:rPr>
        <w:t xml:space="preserve">ботан  проект по закладке </w:t>
      </w:r>
      <w:r w:rsidRPr="00E52D3B">
        <w:rPr>
          <w:rFonts w:ascii="Times New Roman" w:hAnsi="Times New Roman"/>
          <w:b/>
          <w:sz w:val="28"/>
          <w:szCs w:val="28"/>
        </w:rPr>
        <w:t>сада</w:t>
      </w:r>
      <w:r w:rsidRPr="00E52D3B">
        <w:rPr>
          <w:rFonts w:ascii="Times New Roman" w:hAnsi="Times New Roman"/>
          <w:sz w:val="28"/>
          <w:szCs w:val="28"/>
        </w:rPr>
        <w:t xml:space="preserve"> интенсивного типа на 2015 -2020 годы на площади 30 га., всего з</w:t>
      </w:r>
      <w:r w:rsidRPr="00E52D3B">
        <w:rPr>
          <w:rFonts w:ascii="Times New Roman" w:hAnsi="Times New Roman"/>
          <w:sz w:val="28"/>
          <w:szCs w:val="28"/>
        </w:rPr>
        <w:t>а</w:t>
      </w:r>
      <w:r w:rsidRPr="00E52D3B">
        <w:rPr>
          <w:rFonts w:ascii="Times New Roman" w:hAnsi="Times New Roman"/>
          <w:sz w:val="28"/>
          <w:szCs w:val="28"/>
        </w:rPr>
        <w:t xml:space="preserve">трат запланировано  на сумму 14 млн. 250тыс. туб.. В 2015 году сад был заложен на </w:t>
      </w:r>
      <w:r w:rsidRPr="00B4431E">
        <w:rPr>
          <w:rFonts w:ascii="Times New Roman" w:hAnsi="Times New Roman"/>
          <w:sz w:val="28"/>
          <w:szCs w:val="28"/>
        </w:rPr>
        <w:t>пл</w:t>
      </w:r>
      <w:r w:rsidRPr="00B4431E">
        <w:rPr>
          <w:rFonts w:ascii="Times New Roman" w:hAnsi="Times New Roman"/>
          <w:sz w:val="28"/>
          <w:szCs w:val="28"/>
        </w:rPr>
        <w:t>о</w:t>
      </w:r>
      <w:r w:rsidRPr="00B4431E">
        <w:rPr>
          <w:rFonts w:ascii="Times New Roman" w:hAnsi="Times New Roman"/>
          <w:sz w:val="28"/>
          <w:szCs w:val="28"/>
        </w:rPr>
        <w:t>щади 7,3 га, на сегодняшний день освоено затрат около 3-х млн. руб. В 2016 году для полива сада  закуплено и проведено капельное орошение на сумму  519тыс. руб.  В 2017 году КФХ планирует закладку виноградников на площади  3 га.(столовые сорта)</w:t>
      </w:r>
    </w:p>
    <w:p w:rsidR="001E4DC3" w:rsidRPr="00E52D3B" w:rsidRDefault="001E4DC3" w:rsidP="00E36496">
      <w:pPr>
        <w:rPr>
          <w:rFonts w:ascii="Times New Roman" w:hAnsi="Times New Roman"/>
          <w:sz w:val="28"/>
          <w:szCs w:val="28"/>
        </w:rPr>
      </w:pPr>
      <w:r>
        <w:rPr>
          <w:rFonts w:ascii="Times New Roman" w:hAnsi="Times New Roman"/>
          <w:sz w:val="28"/>
          <w:szCs w:val="28"/>
        </w:rPr>
        <w:t>В 2016 году вновь создано 6 КФХ: 3- направление животноводство, 3- растениево</w:t>
      </w:r>
      <w:r>
        <w:rPr>
          <w:rFonts w:ascii="Times New Roman" w:hAnsi="Times New Roman"/>
          <w:sz w:val="28"/>
          <w:szCs w:val="28"/>
        </w:rPr>
        <w:t>д</w:t>
      </w:r>
      <w:r>
        <w:rPr>
          <w:rFonts w:ascii="Times New Roman" w:hAnsi="Times New Roman"/>
          <w:sz w:val="28"/>
          <w:szCs w:val="28"/>
        </w:rPr>
        <w:t>ство ; из них 3 получили гос. поддержку в виде грантов.</w:t>
      </w:r>
    </w:p>
    <w:p w:rsidR="001E4DC3" w:rsidRPr="00E52D3B" w:rsidRDefault="001E4DC3" w:rsidP="00E36496">
      <w:pPr>
        <w:spacing w:line="240" w:lineRule="auto"/>
        <w:ind w:left="-142" w:firstLine="568"/>
        <w:jc w:val="both"/>
        <w:rPr>
          <w:rFonts w:ascii="Times New Roman" w:hAnsi="Times New Roman"/>
          <w:sz w:val="28"/>
          <w:szCs w:val="28"/>
        </w:rPr>
      </w:pPr>
      <w:r w:rsidRPr="00E52D3B">
        <w:rPr>
          <w:rFonts w:ascii="Times New Roman" w:hAnsi="Times New Roman"/>
          <w:sz w:val="28"/>
          <w:szCs w:val="28"/>
        </w:rPr>
        <w:t>Государство нашло решение, создало гибкую систему поддержки сельхозпрои</w:t>
      </w:r>
      <w:r w:rsidRPr="00E52D3B">
        <w:rPr>
          <w:rFonts w:ascii="Times New Roman" w:hAnsi="Times New Roman"/>
          <w:sz w:val="28"/>
          <w:szCs w:val="28"/>
        </w:rPr>
        <w:t>з</w:t>
      </w:r>
      <w:r w:rsidRPr="00E52D3B">
        <w:rPr>
          <w:rFonts w:ascii="Times New Roman" w:hAnsi="Times New Roman"/>
          <w:sz w:val="28"/>
          <w:szCs w:val="28"/>
        </w:rPr>
        <w:t>водителей, и сегодня агропромышленный комплекс в районе – это успешная отрасль.</w:t>
      </w:r>
    </w:p>
    <w:p w:rsidR="001E4DC3" w:rsidRPr="00E52D3B" w:rsidRDefault="001E4DC3" w:rsidP="00E36496">
      <w:pPr>
        <w:spacing w:after="0" w:line="240" w:lineRule="auto"/>
        <w:ind w:left="-142" w:firstLine="568"/>
        <w:jc w:val="both"/>
        <w:rPr>
          <w:rFonts w:ascii="Times New Roman" w:hAnsi="Times New Roman"/>
          <w:sz w:val="28"/>
          <w:szCs w:val="28"/>
        </w:rPr>
      </w:pPr>
      <w:r w:rsidRPr="00E52D3B">
        <w:rPr>
          <w:rFonts w:ascii="Times New Roman" w:hAnsi="Times New Roman"/>
          <w:sz w:val="28"/>
          <w:szCs w:val="28"/>
        </w:rPr>
        <w:t>На сегодняшний день сельхозтоваропроизводителями  района получены субс</w:t>
      </w:r>
      <w:r w:rsidRPr="00E52D3B">
        <w:rPr>
          <w:rFonts w:ascii="Times New Roman" w:hAnsi="Times New Roman"/>
          <w:sz w:val="28"/>
          <w:szCs w:val="28"/>
        </w:rPr>
        <w:t>и</w:t>
      </w:r>
      <w:r w:rsidRPr="00E52D3B">
        <w:rPr>
          <w:rFonts w:ascii="Times New Roman" w:hAnsi="Times New Roman"/>
          <w:sz w:val="28"/>
          <w:szCs w:val="28"/>
        </w:rPr>
        <w:t>дии:</w:t>
      </w:r>
    </w:p>
    <w:p w:rsidR="001E4DC3" w:rsidRPr="00E52D3B" w:rsidRDefault="001E4DC3" w:rsidP="00E36496">
      <w:pPr>
        <w:spacing w:after="0" w:line="240" w:lineRule="auto"/>
        <w:ind w:left="-142" w:firstLine="568"/>
        <w:jc w:val="both"/>
        <w:rPr>
          <w:rFonts w:ascii="Times New Roman" w:hAnsi="Times New Roman"/>
          <w:sz w:val="28"/>
          <w:szCs w:val="28"/>
        </w:rPr>
      </w:pPr>
      <w:r w:rsidRPr="00E52D3B">
        <w:rPr>
          <w:rFonts w:ascii="Times New Roman" w:hAnsi="Times New Roman"/>
          <w:sz w:val="28"/>
          <w:szCs w:val="28"/>
        </w:rPr>
        <w:t>на оказание несвязанной поддержки сельскохозяйственным товаропроизводит</w:t>
      </w:r>
      <w:r w:rsidRPr="00E52D3B">
        <w:rPr>
          <w:rFonts w:ascii="Times New Roman" w:hAnsi="Times New Roman"/>
          <w:sz w:val="28"/>
          <w:szCs w:val="28"/>
        </w:rPr>
        <w:t>е</w:t>
      </w:r>
      <w:r w:rsidRPr="00E52D3B">
        <w:rPr>
          <w:rFonts w:ascii="Times New Roman" w:hAnsi="Times New Roman"/>
          <w:sz w:val="28"/>
          <w:szCs w:val="28"/>
        </w:rPr>
        <w:t>лям в области растениеводства  из всех уровней бюджета 34,8млн. руб. Всего пол</w:t>
      </w:r>
      <w:r w:rsidRPr="00E52D3B">
        <w:rPr>
          <w:rFonts w:ascii="Times New Roman" w:hAnsi="Times New Roman"/>
          <w:sz w:val="28"/>
          <w:szCs w:val="28"/>
        </w:rPr>
        <w:t>у</w:t>
      </w:r>
      <w:r w:rsidRPr="00E52D3B">
        <w:rPr>
          <w:rFonts w:ascii="Times New Roman" w:hAnsi="Times New Roman"/>
          <w:sz w:val="28"/>
          <w:szCs w:val="28"/>
        </w:rPr>
        <w:t xml:space="preserve">чено субсидий из всех уровней бюджета 47,1  млн. руб.; 3,6млн. руб. – из областного бюджета и 43,3 – из федерального бюджета.  </w:t>
      </w:r>
    </w:p>
    <w:p w:rsidR="001E4DC3" w:rsidRPr="00E52D3B" w:rsidRDefault="001E4DC3" w:rsidP="00E36496">
      <w:pPr>
        <w:spacing w:after="0" w:line="240" w:lineRule="auto"/>
        <w:ind w:left="-142" w:right="-1" w:firstLine="568"/>
        <w:jc w:val="both"/>
        <w:rPr>
          <w:rFonts w:ascii="Times New Roman" w:hAnsi="Times New Roman"/>
          <w:i/>
          <w:sz w:val="28"/>
          <w:szCs w:val="28"/>
        </w:rPr>
      </w:pPr>
      <w:r>
        <w:rPr>
          <w:rFonts w:ascii="Times New Roman" w:hAnsi="Times New Roman"/>
          <w:i/>
          <w:sz w:val="28"/>
          <w:szCs w:val="28"/>
        </w:rPr>
        <w:t>М</w:t>
      </w:r>
      <w:r w:rsidRPr="00E52D3B">
        <w:rPr>
          <w:rFonts w:ascii="Times New Roman" w:hAnsi="Times New Roman"/>
          <w:i/>
          <w:sz w:val="28"/>
          <w:szCs w:val="28"/>
        </w:rPr>
        <w:t xml:space="preserve">ы ставим перед собой задачи: </w:t>
      </w:r>
    </w:p>
    <w:p w:rsidR="001E4DC3" w:rsidRPr="00E52D3B" w:rsidRDefault="001E4DC3" w:rsidP="00E36496">
      <w:pPr>
        <w:spacing w:after="0" w:line="240" w:lineRule="auto"/>
        <w:ind w:left="-142" w:right="-1" w:firstLine="568"/>
        <w:jc w:val="both"/>
        <w:rPr>
          <w:rFonts w:ascii="Times New Roman" w:hAnsi="Times New Roman"/>
          <w:i/>
          <w:sz w:val="28"/>
          <w:szCs w:val="28"/>
        </w:rPr>
      </w:pPr>
      <w:r w:rsidRPr="00E52D3B">
        <w:rPr>
          <w:rFonts w:ascii="Times New Roman" w:hAnsi="Times New Roman"/>
          <w:i/>
          <w:sz w:val="28"/>
          <w:szCs w:val="28"/>
        </w:rPr>
        <w:t>1. Внедрение более продуктивных, конкурентоспособных сортов зерновых и др</w:t>
      </w:r>
      <w:r w:rsidRPr="00E52D3B">
        <w:rPr>
          <w:rFonts w:ascii="Times New Roman" w:hAnsi="Times New Roman"/>
          <w:i/>
          <w:sz w:val="28"/>
          <w:szCs w:val="28"/>
        </w:rPr>
        <w:t>у</w:t>
      </w:r>
      <w:r w:rsidRPr="00E52D3B">
        <w:rPr>
          <w:rFonts w:ascii="Times New Roman" w:hAnsi="Times New Roman"/>
          <w:i/>
          <w:sz w:val="28"/>
          <w:szCs w:val="28"/>
        </w:rPr>
        <w:t>гих сельскохозяйственных культур.</w:t>
      </w:r>
    </w:p>
    <w:p w:rsidR="001E4DC3" w:rsidRPr="00E52D3B" w:rsidRDefault="001E4DC3" w:rsidP="00E36496">
      <w:pPr>
        <w:spacing w:after="0" w:line="240" w:lineRule="auto"/>
        <w:ind w:left="-142" w:right="-1" w:firstLine="568"/>
        <w:jc w:val="both"/>
        <w:rPr>
          <w:rFonts w:ascii="Times New Roman" w:hAnsi="Times New Roman"/>
          <w:i/>
          <w:sz w:val="28"/>
          <w:szCs w:val="28"/>
        </w:rPr>
      </w:pPr>
      <w:r w:rsidRPr="00E52D3B">
        <w:rPr>
          <w:rFonts w:ascii="Times New Roman" w:hAnsi="Times New Roman"/>
          <w:i/>
          <w:sz w:val="28"/>
          <w:szCs w:val="28"/>
        </w:rPr>
        <w:t>2.Коррекция структур  посевных площадей по группам культур.</w:t>
      </w:r>
    </w:p>
    <w:p w:rsidR="001E4DC3" w:rsidRPr="00E52D3B" w:rsidRDefault="001E4DC3" w:rsidP="00E36496">
      <w:pPr>
        <w:spacing w:after="0" w:line="240" w:lineRule="auto"/>
        <w:ind w:left="-142" w:right="-1" w:firstLine="568"/>
        <w:jc w:val="both"/>
        <w:rPr>
          <w:rFonts w:ascii="Times New Roman" w:hAnsi="Times New Roman"/>
          <w:i/>
          <w:sz w:val="28"/>
          <w:szCs w:val="28"/>
        </w:rPr>
      </w:pPr>
      <w:r w:rsidRPr="00E52D3B">
        <w:rPr>
          <w:rFonts w:ascii="Times New Roman" w:hAnsi="Times New Roman"/>
          <w:i/>
          <w:sz w:val="28"/>
          <w:szCs w:val="28"/>
        </w:rPr>
        <w:t xml:space="preserve">3. Приобретение скота специализированных мясных пород(всего в 2017 году </w:t>
      </w:r>
      <w:r w:rsidRPr="00E52D3B">
        <w:rPr>
          <w:rFonts w:ascii="Times New Roman" w:hAnsi="Times New Roman"/>
          <w:sz w:val="28"/>
          <w:szCs w:val="28"/>
        </w:rPr>
        <w:t>планируется приобрести 400 голов скота мясного направления казахской белогол</w:t>
      </w:r>
      <w:r w:rsidRPr="00E52D3B">
        <w:rPr>
          <w:rFonts w:ascii="Times New Roman" w:hAnsi="Times New Roman"/>
          <w:sz w:val="28"/>
          <w:szCs w:val="28"/>
        </w:rPr>
        <w:t>о</w:t>
      </w:r>
      <w:r w:rsidRPr="00E52D3B">
        <w:rPr>
          <w:rFonts w:ascii="Times New Roman" w:hAnsi="Times New Roman"/>
          <w:sz w:val="28"/>
          <w:szCs w:val="28"/>
        </w:rPr>
        <w:t>вой.)</w:t>
      </w:r>
      <w:r w:rsidRPr="00E52D3B">
        <w:rPr>
          <w:rFonts w:ascii="Times New Roman" w:hAnsi="Times New Roman"/>
          <w:i/>
          <w:sz w:val="28"/>
          <w:szCs w:val="28"/>
        </w:rPr>
        <w:t>, активизация работы пунктов искусственного осеменения КРС.(Пункт иску</w:t>
      </w:r>
      <w:r w:rsidRPr="00E52D3B">
        <w:rPr>
          <w:rFonts w:ascii="Times New Roman" w:hAnsi="Times New Roman"/>
          <w:i/>
          <w:sz w:val="28"/>
          <w:szCs w:val="28"/>
        </w:rPr>
        <w:t>с</w:t>
      </w:r>
      <w:r w:rsidRPr="00E52D3B">
        <w:rPr>
          <w:rFonts w:ascii="Times New Roman" w:hAnsi="Times New Roman"/>
          <w:i/>
          <w:sz w:val="28"/>
          <w:szCs w:val="28"/>
        </w:rPr>
        <w:t>ственного осеменения работает в СХА (колхоз) «Заречье») .</w:t>
      </w:r>
    </w:p>
    <w:p w:rsidR="001E4DC3" w:rsidRPr="00E52D3B" w:rsidRDefault="001E4DC3" w:rsidP="00E36496">
      <w:pPr>
        <w:spacing w:after="0" w:line="240" w:lineRule="auto"/>
        <w:ind w:left="-142" w:right="-1" w:firstLine="568"/>
        <w:jc w:val="both"/>
        <w:rPr>
          <w:rFonts w:ascii="Times New Roman" w:hAnsi="Times New Roman"/>
          <w:i/>
          <w:sz w:val="28"/>
          <w:szCs w:val="28"/>
        </w:rPr>
      </w:pPr>
      <w:r w:rsidRPr="00E52D3B">
        <w:rPr>
          <w:rFonts w:ascii="Times New Roman" w:hAnsi="Times New Roman"/>
          <w:i/>
          <w:sz w:val="28"/>
          <w:szCs w:val="28"/>
        </w:rPr>
        <w:t>4. Сохранение высокой продуктивности сельхозугодий и оптимизация использ</w:t>
      </w:r>
      <w:r w:rsidRPr="00E52D3B">
        <w:rPr>
          <w:rFonts w:ascii="Times New Roman" w:hAnsi="Times New Roman"/>
          <w:i/>
          <w:sz w:val="28"/>
          <w:szCs w:val="28"/>
        </w:rPr>
        <w:t>о</w:t>
      </w:r>
      <w:r w:rsidRPr="00E52D3B">
        <w:rPr>
          <w:rFonts w:ascii="Times New Roman" w:hAnsi="Times New Roman"/>
          <w:i/>
          <w:sz w:val="28"/>
          <w:szCs w:val="28"/>
        </w:rPr>
        <w:t>вания удобрений.</w:t>
      </w:r>
    </w:p>
    <w:p w:rsidR="001E4DC3" w:rsidRDefault="001E4DC3" w:rsidP="00E36496">
      <w:pPr>
        <w:spacing w:after="0" w:line="240" w:lineRule="auto"/>
        <w:ind w:left="-142" w:right="-1" w:firstLine="568"/>
        <w:jc w:val="both"/>
        <w:rPr>
          <w:rFonts w:ascii="Times New Roman" w:hAnsi="Times New Roman"/>
          <w:b/>
          <w:sz w:val="28"/>
          <w:szCs w:val="28"/>
        </w:rPr>
      </w:pPr>
    </w:p>
    <w:p w:rsidR="001E4DC3" w:rsidRPr="008C5A6C" w:rsidRDefault="001E4DC3" w:rsidP="00F06E0E">
      <w:pPr>
        <w:spacing w:after="0" w:line="240" w:lineRule="auto"/>
        <w:ind w:left="-142" w:right="-1" w:firstLine="568"/>
        <w:jc w:val="both"/>
        <w:rPr>
          <w:rFonts w:ascii="Times New Roman" w:hAnsi="Times New Roman"/>
          <w:b/>
          <w:sz w:val="28"/>
          <w:szCs w:val="28"/>
        </w:rPr>
      </w:pPr>
      <w:r w:rsidRPr="008C5A6C">
        <w:rPr>
          <w:rFonts w:ascii="Times New Roman" w:hAnsi="Times New Roman"/>
          <w:b/>
          <w:sz w:val="28"/>
          <w:szCs w:val="28"/>
        </w:rPr>
        <w:t>Строительство, ЖКХ, промышленность</w:t>
      </w:r>
    </w:p>
    <w:p w:rsidR="001E4DC3" w:rsidRPr="008C5A6C"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На жилищно-коммунальное хозяйство потрачено 7 млн. 898 тыс. рублей, в том числе на проведение работ по благоустройству 7 млн. 406  тыс. рублей (уличное о</w:t>
      </w:r>
      <w:r w:rsidRPr="008C5A6C">
        <w:rPr>
          <w:rFonts w:ascii="Times New Roman" w:hAnsi="Times New Roman"/>
          <w:sz w:val="28"/>
          <w:szCs w:val="28"/>
        </w:rPr>
        <w:t>с</w:t>
      </w:r>
      <w:r w:rsidRPr="008C5A6C">
        <w:rPr>
          <w:rFonts w:ascii="Times New Roman" w:hAnsi="Times New Roman"/>
          <w:sz w:val="28"/>
          <w:szCs w:val="28"/>
        </w:rPr>
        <w:t>вещение 1 млн. 916 тыс. рублей). В районе установлены экономичные св</w:t>
      </w:r>
      <w:r w:rsidRPr="008C5A6C">
        <w:rPr>
          <w:rFonts w:ascii="Times New Roman" w:hAnsi="Times New Roman"/>
          <w:sz w:val="28"/>
          <w:szCs w:val="28"/>
        </w:rPr>
        <w:t>е</w:t>
      </w:r>
      <w:r w:rsidRPr="008C5A6C">
        <w:rPr>
          <w:rFonts w:ascii="Times New Roman" w:hAnsi="Times New Roman"/>
          <w:sz w:val="28"/>
          <w:szCs w:val="28"/>
        </w:rPr>
        <w:t xml:space="preserve">тодиодные светильники в количестве_200шт. </w:t>
      </w:r>
    </w:p>
    <w:p w:rsidR="001E4DC3" w:rsidRPr="008C5A6C" w:rsidRDefault="001E4DC3" w:rsidP="00F06E0E">
      <w:pPr>
        <w:spacing w:line="240" w:lineRule="auto"/>
        <w:ind w:left="-142" w:firstLine="568"/>
        <w:jc w:val="both"/>
        <w:rPr>
          <w:rFonts w:ascii="Times New Roman" w:hAnsi="Times New Roman"/>
          <w:sz w:val="28"/>
          <w:szCs w:val="28"/>
        </w:rPr>
      </w:pPr>
      <w:r w:rsidRPr="00F0731F">
        <w:rPr>
          <w:rFonts w:ascii="Times New Roman" w:hAnsi="Times New Roman"/>
          <w:sz w:val="28"/>
          <w:szCs w:val="28"/>
        </w:rPr>
        <w:t xml:space="preserve">   На капитальный ремонт и содержание автомобильных дорог района потрачено 4 млн. 240 тыс.рублей. Проведены</w:t>
      </w:r>
      <w:r w:rsidRPr="008C5A6C">
        <w:rPr>
          <w:rFonts w:ascii="Times New Roman" w:hAnsi="Times New Roman"/>
          <w:sz w:val="28"/>
          <w:szCs w:val="28"/>
        </w:rPr>
        <w:t xml:space="preserve"> ремонты  автомобильных дорог в п. Знаменский,  Ивантеевка,    с.Сёстры, п. Мирный, с Арбузовкаобщей площадью13тыс. кв.м.</w:t>
      </w:r>
    </w:p>
    <w:p w:rsidR="001E4DC3" w:rsidRPr="008C5A6C" w:rsidRDefault="001E4DC3" w:rsidP="00F06E0E">
      <w:pPr>
        <w:pStyle w:val="ListParagraph"/>
        <w:ind w:left="-142" w:firstLine="568"/>
        <w:jc w:val="both"/>
        <w:rPr>
          <w:sz w:val="28"/>
          <w:szCs w:val="28"/>
        </w:rPr>
      </w:pPr>
      <w:r w:rsidRPr="008C5A6C">
        <w:rPr>
          <w:sz w:val="28"/>
          <w:szCs w:val="28"/>
        </w:rPr>
        <w:t xml:space="preserve">За 2016 год предприятиями Ивантеевского муниципального района отгружено товаров собственного производства, выполнено работ и услуг собственными силами, по полному кругу предприятий производителей на сумму 480,8 млн. рублей (в 2015г.-434,3 млн. рублей), что составило 110,7%. </w:t>
      </w:r>
    </w:p>
    <w:p w:rsidR="001E4DC3" w:rsidRPr="008C5A6C" w:rsidRDefault="001E4DC3" w:rsidP="00F06E0E">
      <w:pPr>
        <w:pStyle w:val="ListParagraph"/>
        <w:ind w:left="-142" w:firstLine="568"/>
        <w:jc w:val="both"/>
        <w:rPr>
          <w:sz w:val="28"/>
          <w:szCs w:val="28"/>
        </w:rPr>
      </w:pPr>
      <w:r w:rsidRPr="008C5A6C">
        <w:rPr>
          <w:sz w:val="28"/>
          <w:szCs w:val="28"/>
        </w:rPr>
        <w:t>Промышленное производство Ивантеевского района представлено предприяти</w:t>
      </w:r>
      <w:r w:rsidRPr="008C5A6C">
        <w:rPr>
          <w:sz w:val="28"/>
          <w:szCs w:val="28"/>
        </w:rPr>
        <w:t>я</w:t>
      </w:r>
      <w:r w:rsidRPr="008C5A6C">
        <w:rPr>
          <w:sz w:val="28"/>
          <w:szCs w:val="28"/>
        </w:rPr>
        <w:t>ми, осуществляющими добычу полезных ископаемых. На их долю приходится 90 процентов от общего объема отгруженных товаров.</w:t>
      </w:r>
    </w:p>
    <w:p w:rsidR="001E4DC3" w:rsidRPr="008C5A6C" w:rsidRDefault="001E4DC3" w:rsidP="00F06E0E">
      <w:pPr>
        <w:pStyle w:val="ListParagraph"/>
        <w:ind w:left="-142" w:firstLine="568"/>
        <w:jc w:val="both"/>
        <w:rPr>
          <w:sz w:val="28"/>
          <w:szCs w:val="28"/>
        </w:rPr>
      </w:pPr>
      <w:r w:rsidRPr="008C5A6C">
        <w:rPr>
          <w:sz w:val="28"/>
          <w:szCs w:val="28"/>
        </w:rPr>
        <w:t xml:space="preserve"> Индекс промышленного производства по добыче полезных ископаемых, кроме топливно-энергетических, составил </w:t>
      </w:r>
      <w:r>
        <w:rPr>
          <w:sz w:val="28"/>
          <w:szCs w:val="28"/>
        </w:rPr>
        <w:t>136,6</w:t>
      </w:r>
      <w:r w:rsidRPr="008C5A6C">
        <w:rPr>
          <w:sz w:val="28"/>
          <w:szCs w:val="28"/>
        </w:rPr>
        <w:t>%.</w:t>
      </w:r>
    </w:p>
    <w:p w:rsidR="001E4DC3" w:rsidRPr="000206FE" w:rsidRDefault="001E4DC3" w:rsidP="00F06E0E">
      <w:pPr>
        <w:pStyle w:val="ListParagraph"/>
        <w:ind w:left="-142" w:firstLine="568"/>
        <w:jc w:val="both"/>
        <w:rPr>
          <w:sz w:val="28"/>
          <w:szCs w:val="28"/>
        </w:rPr>
      </w:pPr>
      <w:r w:rsidRPr="000206FE">
        <w:rPr>
          <w:sz w:val="28"/>
          <w:szCs w:val="28"/>
        </w:rPr>
        <w:t>Предприятиями:</w:t>
      </w:r>
    </w:p>
    <w:p w:rsidR="001E4DC3" w:rsidRPr="000206FE" w:rsidRDefault="001E4DC3" w:rsidP="00F06E0E">
      <w:pPr>
        <w:pStyle w:val="ListParagraph"/>
        <w:ind w:left="-142" w:firstLine="568"/>
        <w:jc w:val="both"/>
        <w:rPr>
          <w:sz w:val="28"/>
          <w:szCs w:val="28"/>
        </w:rPr>
      </w:pPr>
      <w:r w:rsidRPr="000206FE">
        <w:rPr>
          <w:sz w:val="28"/>
          <w:szCs w:val="28"/>
        </w:rPr>
        <w:t>ООО «СтройАвтодор» произведено в 2016 году щебня  1042,7 тыс. м³  - увелич</w:t>
      </w:r>
      <w:r w:rsidRPr="000206FE">
        <w:rPr>
          <w:sz w:val="28"/>
          <w:szCs w:val="28"/>
        </w:rPr>
        <w:t>е</w:t>
      </w:r>
      <w:r w:rsidRPr="000206FE">
        <w:rPr>
          <w:sz w:val="28"/>
          <w:szCs w:val="28"/>
        </w:rPr>
        <w:t>ние в 2,3 раза (в 2015 году 458 тыс. м³).</w:t>
      </w:r>
    </w:p>
    <w:p w:rsidR="001E4DC3" w:rsidRPr="000206FE" w:rsidRDefault="001E4DC3" w:rsidP="00F06E0E">
      <w:pPr>
        <w:pStyle w:val="ListParagraph"/>
        <w:ind w:left="-142" w:firstLine="568"/>
        <w:jc w:val="both"/>
        <w:rPr>
          <w:sz w:val="28"/>
          <w:szCs w:val="28"/>
        </w:rPr>
      </w:pPr>
      <w:r w:rsidRPr="000206FE">
        <w:rPr>
          <w:sz w:val="28"/>
          <w:szCs w:val="28"/>
        </w:rPr>
        <w:t>ООО «Ивантеевский каменный карьер»  378 тыс. м³, что составляет 111,5% (в 2015 году 339,4 тыс. м³)</w:t>
      </w:r>
    </w:p>
    <w:p w:rsidR="001E4DC3" w:rsidRPr="002809F8" w:rsidRDefault="001E4DC3" w:rsidP="00F06E0E">
      <w:pPr>
        <w:pStyle w:val="ListParagraph"/>
        <w:ind w:left="-142" w:firstLine="568"/>
        <w:jc w:val="both"/>
        <w:rPr>
          <w:sz w:val="28"/>
          <w:szCs w:val="28"/>
        </w:rPr>
      </w:pPr>
      <w:r w:rsidRPr="002809F8">
        <w:rPr>
          <w:sz w:val="28"/>
          <w:szCs w:val="28"/>
        </w:rPr>
        <w:t>Ивантеевским предприятием по обслуживанию дорог выполнено за 2016 год р</w:t>
      </w:r>
      <w:r w:rsidRPr="002809F8">
        <w:rPr>
          <w:sz w:val="28"/>
          <w:szCs w:val="28"/>
        </w:rPr>
        <w:t>а</w:t>
      </w:r>
      <w:r w:rsidRPr="002809F8">
        <w:rPr>
          <w:sz w:val="28"/>
          <w:szCs w:val="28"/>
        </w:rPr>
        <w:t>бот и услуг на общую сумму 95,4 млн. рублей, что составляет 188,9% к 2015 году.</w:t>
      </w:r>
    </w:p>
    <w:p w:rsidR="001E4DC3" w:rsidRPr="002809F8" w:rsidRDefault="001E4DC3" w:rsidP="00F06E0E">
      <w:pPr>
        <w:pStyle w:val="ListParagraph"/>
        <w:ind w:left="-142" w:firstLine="568"/>
        <w:jc w:val="both"/>
        <w:rPr>
          <w:sz w:val="28"/>
          <w:szCs w:val="28"/>
        </w:rPr>
      </w:pPr>
      <w:r w:rsidRPr="002809F8">
        <w:rPr>
          <w:sz w:val="28"/>
          <w:szCs w:val="28"/>
        </w:rPr>
        <w:t>Выполнено работ по ремонту и обслуживанию дорог по Ивантеевскому муниц</w:t>
      </w:r>
      <w:r w:rsidRPr="002809F8">
        <w:rPr>
          <w:sz w:val="28"/>
          <w:szCs w:val="28"/>
        </w:rPr>
        <w:t>и</w:t>
      </w:r>
      <w:r w:rsidRPr="002809F8">
        <w:rPr>
          <w:sz w:val="28"/>
          <w:szCs w:val="28"/>
        </w:rPr>
        <w:t>пальному району на общую сумму 4</w:t>
      </w:r>
      <w:r>
        <w:rPr>
          <w:sz w:val="28"/>
          <w:szCs w:val="28"/>
        </w:rPr>
        <w:t>,</w:t>
      </w:r>
      <w:r w:rsidRPr="002809F8">
        <w:rPr>
          <w:sz w:val="28"/>
          <w:szCs w:val="28"/>
        </w:rPr>
        <w:t xml:space="preserve">1 </w:t>
      </w:r>
      <w:r>
        <w:rPr>
          <w:sz w:val="28"/>
          <w:szCs w:val="28"/>
        </w:rPr>
        <w:t>млн.</w:t>
      </w:r>
      <w:r w:rsidRPr="002809F8">
        <w:rPr>
          <w:sz w:val="28"/>
          <w:szCs w:val="28"/>
        </w:rPr>
        <w:t>. руб.</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shd w:val="clear" w:color="auto" w:fill="FFFFFF"/>
        </w:rPr>
        <w:t>Зак</w:t>
      </w:r>
      <w:r>
        <w:rPr>
          <w:rFonts w:ascii="Times New Roman" w:hAnsi="Times New Roman"/>
          <w:sz w:val="28"/>
          <w:szCs w:val="28"/>
          <w:shd w:val="clear" w:color="auto" w:fill="FFFFFF"/>
        </w:rPr>
        <w:t>а</w:t>
      </w:r>
      <w:r w:rsidRPr="008C5A6C">
        <w:rPr>
          <w:rFonts w:ascii="Times New Roman" w:hAnsi="Times New Roman"/>
          <w:sz w:val="28"/>
          <w:szCs w:val="28"/>
          <w:shd w:val="clear" w:color="auto" w:fill="FFFFFF"/>
        </w:rPr>
        <w:t>нчи</w:t>
      </w:r>
      <w:r>
        <w:rPr>
          <w:rFonts w:ascii="Times New Roman" w:hAnsi="Times New Roman"/>
          <w:sz w:val="28"/>
          <w:szCs w:val="28"/>
          <w:shd w:val="clear" w:color="auto" w:fill="FFFFFF"/>
        </w:rPr>
        <w:t>вается</w:t>
      </w:r>
      <w:r w:rsidRPr="008C5A6C">
        <w:rPr>
          <w:rFonts w:ascii="Times New Roman" w:hAnsi="Times New Roman"/>
          <w:sz w:val="28"/>
          <w:szCs w:val="28"/>
          <w:shd w:val="clear" w:color="auto" w:fill="FFFFFF"/>
        </w:rPr>
        <w:t xml:space="preserve"> строительство православного храма</w:t>
      </w:r>
      <w:r>
        <w:rPr>
          <w:rFonts w:ascii="Times New Roman" w:hAnsi="Times New Roman"/>
          <w:sz w:val="28"/>
          <w:szCs w:val="28"/>
          <w:shd w:val="clear" w:color="auto" w:fill="FFFFFF"/>
        </w:rPr>
        <w:t xml:space="preserve"> в с. Ивантеевка, его открытие планируется в мае 2017 года.</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Установлена детская игровая площадка, которая размещена в парке «Любви» с.Ивантеевка, по инициативе депутата государственной Думы В.В. Волод</w:t>
      </w:r>
      <w:r w:rsidRPr="008C5A6C">
        <w:rPr>
          <w:rFonts w:ascii="Times New Roman" w:hAnsi="Times New Roman"/>
          <w:sz w:val="28"/>
          <w:szCs w:val="28"/>
        </w:rPr>
        <w:t>и</w:t>
      </w:r>
      <w:r w:rsidRPr="008C5A6C">
        <w:rPr>
          <w:rFonts w:ascii="Times New Roman" w:hAnsi="Times New Roman"/>
          <w:sz w:val="28"/>
          <w:szCs w:val="28"/>
        </w:rPr>
        <w:t>на и при поддержке партии ЕР</w:t>
      </w:r>
    </w:p>
    <w:p w:rsidR="001E4DC3"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Проведён  капитальный  ремонт спортивного зала Знаменской сре</w:t>
      </w:r>
      <w:r w:rsidRPr="008C5A6C">
        <w:rPr>
          <w:rFonts w:ascii="Times New Roman" w:hAnsi="Times New Roman"/>
          <w:sz w:val="28"/>
          <w:szCs w:val="28"/>
        </w:rPr>
        <w:t>д</w:t>
      </w:r>
      <w:r w:rsidRPr="008C5A6C">
        <w:rPr>
          <w:rFonts w:ascii="Times New Roman" w:hAnsi="Times New Roman"/>
          <w:sz w:val="28"/>
          <w:szCs w:val="28"/>
        </w:rPr>
        <w:t xml:space="preserve">ней школы по федеральному проекту по улучшению условий для занятий физической культурой в сельских школах. </w:t>
      </w:r>
    </w:p>
    <w:p w:rsidR="001E4DC3" w:rsidRPr="008C5A6C"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К празднованию 9 мая в п. Знаменский в парке «Победа» состоялось открытие нового фонтана.</w:t>
      </w:r>
    </w:p>
    <w:p w:rsidR="001E4DC3" w:rsidRPr="008C5A6C" w:rsidRDefault="001E4DC3" w:rsidP="00F06E0E">
      <w:pPr>
        <w:spacing w:after="0" w:line="240" w:lineRule="auto"/>
        <w:ind w:left="-142" w:right="-1" w:firstLine="568"/>
        <w:jc w:val="both"/>
        <w:rPr>
          <w:rFonts w:ascii="Times New Roman" w:hAnsi="Times New Roman"/>
          <w:i/>
          <w:sz w:val="28"/>
          <w:szCs w:val="28"/>
        </w:rPr>
      </w:pPr>
      <w:r w:rsidRPr="008C5A6C">
        <w:rPr>
          <w:rFonts w:ascii="Times New Roman" w:hAnsi="Times New Roman"/>
          <w:i/>
          <w:sz w:val="28"/>
          <w:szCs w:val="28"/>
        </w:rPr>
        <w:t>Проблемы</w:t>
      </w:r>
    </w:p>
    <w:p w:rsidR="001E4DC3" w:rsidRPr="008C5A6C" w:rsidRDefault="001E4DC3" w:rsidP="00F06E0E">
      <w:pPr>
        <w:pStyle w:val="ListParagraph"/>
        <w:numPr>
          <w:ilvl w:val="1"/>
          <w:numId w:val="3"/>
        </w:numPr>
        <w:suppressAutoHyphens/>
        <w:ind w:left="-142" w:firstLine="568"/>
        <w:jc w:val="both"/>
        <w:rPr>
          <w:i/>
          <w:sz w:val="28"/>
          <w:szCs w:val="28"/>
          <w:lang w:eastAsia="ar-SA"/>
        </w:rPr>
      </w:pPr>
      <w:r w:rsidRPr="008C5A6C">
        <w:rPr>
          <w:i/>
          <w:sz w:val="28"/>
          <w:szCs w:val="28"/>
        </w:rPr>
        <w:t>1.</w:t>
      </w:r>
      <w:r>
        <w:rPr>
          <w:i/>
          <w:sz w:val="28"/>
          <w:szCs w:val="28"/>
        </w:rPr>
        <w:t>Р</w:t>
      </w:r>
      <w:r w:rsidRPr="008C5A6C">
        <w:rPr>
          <w:i/>
          <w:sz w:val="28"/>
          <w:szCs w:val="28"/>
        </w:rPr>
        <w:t>емонт и содержание автомобильных  дорог общего пользования местного значения.</w:t>
      </w:r>
    </w:p>
    <w:p w:rsidR="001E4DC3" w:rsidRPr="008C5A6C" w:rsidRDefault="001E4DC3" w:rsidP="00F06E0E">
      <w:pPr>
        <w:pStyle w:val="ListParagraph"/>
        <w:numPr>
          <w:ilvl w:val="1"/>
          <w:numId w:val="3"/>
        </w:numPr>
        <w:suppressAutoHyphens/>
        <w:ind w:left="-142" w:firstLine="568"/>
        <w:jc w:val="both"/>
        <w:rPr>
          <w:i/>
          <w:sz w:val="28"/>
          <w:szCs w:val="28"/>
        </w:rPr>
      </w:pPr>
      <w:r w:rsidRPr="008C5A6C">
        <w:rPr>
          <w:i/>
          <w:sz w:val="28"/>
          <w:szCs w:val="28"/>
          <w:lang w:eastAsia="ar-SA"/>
        </w:rPr>
        <w:t>2. Обслуживание системы водоснабжения (поселок Мирный, село Раевка, село Арбузовка, село Николаевка, село Клевенка, поселок Знаменский (ул. Молодежная поселок Карьерный).</w:t>
      </w:r>
    </w:p>
    <w:p w:rsidR="001E4DC3" w:rsidRPr="008C5A6C" w:rsidRDefault="001E4DC3" w:rsidP="00F06E0E">
      <w:pPr>
        <w:pStyle w:val="ListParagraph"/>
        <w:numPr>
          <w:ilvl w:val="1"/>
          <w:numId w:val="3"/>
        </w:numPr>
        <w:suppressAutoHyphens/>
        <w:ind w:left="-142" w:firstLine="568"/>
        <w:jc w:val="both"/>
        <w:rPr>
          <w:i/>
          <w:sz w:val="28"/>
          <w:szCs w:val="28"/>
        </w:rPr>
      </w:pPr>
      <w:r w:rsidRPr="008C5A6C">
        <w:rPr>
          <w:i/>
          <w:sz w:val="28"/>
          <w:szCs w:val="28"/>
          <w:lang w:eastAsia="ar-SA"/>
        </w:rPr>
        <w:t>3. Отсутствие питьевой воды в Канаёвском и Яблоново-Гайском МО</w:t>
      </w:r>
    </w:p>
    <w:p w:rsidR="001E4DC3" w:rsidRPr="008C5A6C" w:rsidRDefault="001E4DC3" w:rsidP="00F06E0E">
      <w:pPr>
        <w:pStyle w:val="ListParagraph"/>
        <w:numPr>
          <w:ilvl w:val="1"/>
          <w:numId w:val="3"/>
        </w:numPr>
        <w:suppressAutoHyphens/>
        <w:ind w:left="-142" w:firstLine="568"/>
        <w:jc w:val="both"/>
        <w:rPr>
          <w:i/>
          <w:sz w:val="28"/>
          <w:szCs w:val="28"/>
        </w:rPr>
      </w:pPr>
      <w:r w:rsidRPr="008C5A6C">
        <w:rPr>
          <w:i/>
          <w:sz w:val="28"/>
          <w:szCs w:val="28"/>
          <w:lang w:eastAsia="ar-SA"/>
        </w:rPr>
        <w:t xml:space="preserve">4. </w:t>
      </w:r>
      <w:r w:rsidRPr="008C5A6C">
        <w:rPr>
          <w:i/>
          <w:sz w:val="28"/>
          <w:szCs w:val="28"/>
        </w:rPr>
        <w:t>Устаревшее оборудование котельных</w:t>
      </w:r>
      <w:r w:rsidRPr="008C5A6C">
        <w:rPr>
          <w:i/>
          <w:sz w:val="28"/>
          <w:szCs w:val="28"/>
          <w:lang w:eastAsia="ar-SA"/>
        </w:rPr>
        <w:t xml:space="preserve"> в с. Клевенка, с. Ивантеевка, п. Знаменский.</w:t>
      </w:r>
    </w:p>
    <w:p w:rsidR="001E4DC3" w:rsidRPr="008C5A6C" w:rsidRDefault="001E4DC3" w:rsidP="00F06E0E">
      <w:pPr>
        <w:pStyle w:val="ListParagraph"/>
        <w:numPr>
          <w:ilvl w:val="1"/>
          <w:numId w:val="3"/>
        </w:numPr>
        <w:suppressAutoHyphens/>
        <w:ind w:left="-142" w:firstLine="568"/>
        <w:jc w:val="both"/>
        <w:rPr>
          <w:i/>
          <w:sz w:val="28"/>
          <w:szCs w:val="28"/>
        </w:rPr>
      </w:pPr>
      <w:r w:rsidRPr="008C5A6C">
        <w:rPr>
          <w:i/>
          <w:sz w:val="28"/>
          <w:szCs w:val="28"/>
          <w:lang w:eastAsia="ar-SA"/>
        </w:rPr>
        <w:t>5. К</w:t>
      </w:r>
      <w:r w:rsidRPr="008C5A6C">
        <w:rPr>
          <w:i/>
          <w:sz w:val="28"/>
          <w:szCs w:val="28"/>
        </w:rPr>
        <w:t xml:space="preserve">апитальный ремонт </w:t>
      </w:r>
      <w:r>
        <w:rPr>
          <w:i/>
          <w:sz w:val="28"/>
          <w:szCs w:val="28"/>
        </w:rPr>
        <w:t xml:space="preserve">мягкой </w:t>
      </w:r>
      <w:r w:rsidRPr="008C5A6C">
        <w:rPr>
          <w:i/>
          <w:sz w:val="28"/>
          <w:szCs w:val="28"/>
        </w:rPr>
        <w:t>к</w:t>
      </w:r>
      <w:r>
        <w:rPr>
          <w:i/>
          <w:sz w:val="28"/>
          <w:szCs w:val="28"/>
        </w:rPr>
        <w:t>ровли  МОУ СОШ с. Яблоновый Гай, с. Николаевка.</w:t>
      </w:r>
    </w:p>
    <w:p w:rsidR="001E4DC3" w:rsidRPr="00C43949" w:rsidRDefault="001E4DC3" w:rsidP="004329DA">
      <w:pPr>
        <w:numPr>
          <w:ilvl w:val="1"/>
          <w:numId w:val="3"/>
        </w:numPr>
        <w:suppressAutoHyphens/>
        <w:spacing w:after="0" w:line="240" w:lineRule="auto"/>
        <w:jc w:val="both"/>
        <w:rPr>
          <w:rFonts w:ascii="Times New Roman" w:hAnsi="Times New Roman"/>
          <w:sz w:val="28"/>
          <w:szCs w:val="28"/>
          <w:u w:val="single"/>
          <w:lang w:eastAsia="ar-SA"/>
        </w:rPr>
      </w:pPr>
      <w:r w:rsidRPr="00C43949">
        <w:rPr>
          <w:rFonts w:ascii="Times New Roman" w:hAnsi="Times New Roman"/>
          <w:i/>
          <w:sz w:val="28"/>
          <w:szCs w:val="28"/>
          <w:u w:val="single"/>
        </w:rPr>
        <w:t>Основными задачами является:</w:t>
      </w:r>
    </w:p>
    <w:p w:rsidR="001E4DC3" w:rsidRPr="00C43949" w:rsidRDefault="001E4DC3" w:rsidP="004329DA">
      <w:pPr>
        <w:numPr>
          <w:ilvl w:val="1"/>
          <w:numId w:val="3"/>
        </w:numPr>
        <w:suppressAutoHyphens/>
        <w:spacing w:after="0" w:line="240" w:lineRule="auto"/>
        <w:jc w:val="both"/>
        <w:rPr>
          <w:rFonts w:ascii="Times New Roman" w:hAnsi="Times New Roman"/>
          <w:sz w:val="28"/>
          <w:szCs w:val="28"/>
          <w:lang w:eastAsia="ar-SA"/>
        </w:rPr>
      </w:pPr>
      <w:r w:rsidRPr="00C43949">
        <w:rPr>
          <w:rFonts w:ascii="Times New Roman" w:hAnsi="Times New Roman"/>
          <w:sz w:val="28"/>
          <w:szCs w:val="28"/>
          <w:lang w:eastAsia="ar-SA"/>
        </w:rPr>
        <w:t xml:space="preserve">1. В связи с трудным положением в сфере обслуживания системы водоснабжения, необходимо передать внутрипоселковые системы водоснабжения на техническое обслуживание в филиал ГУП СО «Облводоресурс» - «Ивантеевский».          Это  улучшит и продлит срок службы водопроводных сетей и оборудования, а также улучшит качество предоставления воды для хозяйственно-питьевых нужд. </w:t>
      </w:r>
    </w:p>
    <w:p w:rsidR="001E4DC3" w:rsidRPr="00C43949" w:rsidRDefault="001E4DC3" w:rsidP="00874DF2">
      <w:pPr>
        <w:numPr>
          <w:ilvl w:val="1"/>
          <w:numId w:val="3"/>
        </w:numPr>
        <w:suppressAutoHyphens/>
        <w:spacing w:after="0" w:line="240" w:lineRule="auto"/>
        <w:jc w:val="both"/>
        <w:rPr>
          <w:rFonts w:ascii="Times New Roman" w:hAnsi="Times New Roman"/>
          <w:sz w:val="28"/>
          <w:szCs w:val="28"/>
          <w:lang w:eastAsia="ar-SA"/>
        </w:rPr>
      </w:pPr>
      <w:r w:rsidRPr="00C43949">
        <w:rPr>
          <w:rFonts w:ascii="Times New Roman" w:hAnsi="Times New Roman"/>
          <w:sz w:val="28"/>
          <w:szCs w:val="28"/>
          <w:lang w:eastAsia="ar-SA"/>
        </w:rPr>
        <w:t xml:space="preserve">2. Внедрение современных технологий для системы теплоснабжения перевод </w:t>
      </w:r>
      <w:r>
        <w:rPr>
          <w:rFonts w:ascii="Times New Roman" w:hAnsi="Times New Roman"/>
          <w:sz w:val="28"/>
          <w:szCs w:val="28"/>
          <w:lang w:eastAsia="ar-SA"/>
        </w:rPr>
        <w:t>-</w:t>
      </w:r>
      <w:r w:rsidRPr="00C43949">
        <w:rPr>
          <w:rFonts w:ascii="Times New Roman" w:hAnsi="Times New Roman"/>
          <w:sz w:val="28"/>
          <w:szCs w:val="28"/>
          <w:lang w:eastAsia="ar-SA"/>
        </w:rPr>
        <w:t>котельных и моде</w:t>
      </w:r>
      <w:r>
        <w:rPr>
          <w:rFonts w:ascii="Times New Roman" w:hAnsi="Times New Roman"/>
          <w:sz w:val="28"/>
          <w:szCs w:val="28"/>
          <w:lang w:eastAsia="ar-SA"/>
        </w:rPr>
        <w:t>рнизация системы теплоснабжения.</w:t>
      </w:r>
    </w:p>
    <w:p w:rsidR="001E4DC3" w:rsidRPr="00C43949" w:rsidRDefault="001E4DC3" w:rsidP="00874DF2">
      <w:pPr>
        <w:numPr>
          <w:ilvl w:val="1"/>
          <w:numId w:val="3"/>
        </w:numPr>
        <w:suppressAutoHyphens/>
        <w:spacing w:after="0" w:line="240" w:lineRule="auto"/>
        <w:jc w:val="both"/>
        <w:rPr>
          <w:rFonts w:ascii="Times New Roman" w:hAnsi="Times New Roman"/>
          <w:sz w:val="28"/>
          <w:szCs w:val="28"/>
          <w:lang w:eastAsia="ar-SA"/>
        </w:rPr>
      </w:pPr>
      <w:r w:rsidRPr="00C43949">
        <w:rPr>
          <w:rFonts w:ascii="Times New Roman" w:hAnsi="Times New Roman"/>
          <w:sz w:val="28"/>
          <w:szCs w:val="28"/>
          <w:lang w:eastAsia="ar-SA"/>
        </w:rPr>
        <w:t>3.</w:t>
      </w:r>
      <w:r w:rsidRPr="00C43949">
        <w:rPr>
          <w:rFonts w:ascii="Times New Roman" w:hAnsi="Times New Roman"/>
          <w:sz w:val="28"/>
          <w:szCs w:val="28"/>
        </w:rPr>
        <w:t>Завершены проектно-сметные работы водопроводных сетей в с. Канаёвка и с. Яблоновый Гай. Необходимо изыскать 840 тыс. руб. на прохождение гос. экспертизы.</w:t>
      </w:r>
    </w:p>
    <w:p w:rsidR="001E4DC3" w:rsidRPr="003154C8" w:rsidRDefault="001E4DC3" w:rsidP="004329DA">
      <w:pPr>
        <w:numPr>
          <w:ilvl w:val="1"/>
          <w:numId w:val="3"/>
        </w:numPr>
        <w:suppressAutoHyphens/>
        <w:spacing w:after="0" w:line="240" w:lineRule="auto"/>
        <w:jc w:val="both"/>
        <w:rPr>
          <w:sz w:val="28"/>
          <w:szCs w:val="28"/>
          <w:lang w:eastAsia="ar-SA"/>
        </w:rPr>
      </w:pPr>
    </w:p>
    <w:p w:rsidR="001E4DC3" w:rsidRPr="008C5A6C" w:rsidRDefault="001E4DC3" w:rsidP="00F06E0E">
      <w:pPr>
        <w:pStyle w:val="ListParagraph"/>
        <w:ind w:left="-142" w:firstLine="568"/>
        <w:contextualSpacing w:val="0"/>
        <w:jc w:val="both"/>
        <w:rPr>
          <w:b/>
          <w:sz w:val="28"/>
          <w:szCs w:val="28"/>
        </w:rPr>
      </w:pPr>
      <w:r w:rsidRPr="008C5A6C">
        <w:rPr>
          <w:b/>
          <w:sz w:val="28"/>
          <w:szCs w:val="28"/>
        </w:rPr>
        <w:t>Развитие малого бизнеса</w:t>
      </w:r>
    </w:p>
    <w:p w:rsidR="001E4DC3" w:rsidRPr="008C5A6C" w:rsidRDefault="001E4DC3" w:rsidP="00F06E0E">
      <w:pPr>
        <w:pStyle w:val="ListParagraph"/>
        <w:ind w:left="-142" w:firstLine="568"/>
        <w:contextualSpacing w:val="0"/>
        <w:jc w:val="both"/>
        <w:rPr>
          <w:sz w:val="28"/>
          <w:szCs w:val="28"/>
        </w:rPr>
      </w:pPr>
      <w:r w:rsidRPr="008C5A6C">
        <w:rPr>
          <w:sz w:val="28"/>
          <w:szCs w:val="28"/>
        </w:rPr>
        <w:t>В рамках реализации муниципальной программы «Развитие малого и среднего предпринимательства в Ивантеевском муниципальном районе  на 2015 – 2017 годы» по мероприятию «Предоставление субсидий (грантов) субъектам малого предприн</w:t>
      </w:r>
      <w:r w:rsidRPr="008C5A6C">
        <w:rPr>
          <w:sz w:val="28"/>
          <w:szCs w:val="28"/>
        </w:rPr>
        <w:t>и</w:t>
      </w:r>
      <w:r w:rsidRPr="008C5A6C">
        <w:rPr>
          <w:sz w:val="28"/>
          <w:szCs w:val="28"/>
        </w:rPr>
        <w:t>мательства, вновь зарегистрированным и действующим менее 1 года на создание со</w:t>
      </w:r>
      <w:r w:rsidRPr="008C5A6C">
        <w:rPr>
          <w:sz w:val="28"/>
          <w:szCs w:val="28"/>
        </w:rPr>
        <w:t>б</w:t>
      </w:r>
      <w:r w:rsidRPr="008C5A6C">
        <w:rPr>
          <w:sz w:val="28"/>
          <w:szCs w:val="28"/>
        </w:rPr>
        <w:t>ственного бизнеса»  освоено 1</w:t>
      </w:r>
      <w:r>
        <w:rPr>
          <w:sz w:val="28"/>
          <w:szCs w:val="28"/>
        </w:rPr>
        <w:t>млн</w:t>
      </w:r>
      <w:r w:rsidRPr="008C5A6C">
        <w:rPr>
          <w:sz w:val="28"/>
          <w:szCs w:val="28"/>
        </w:rPr>
        <w:t>75 тыс. руб. Создано 3 крестьянско – фермерских хозяйства занимающихся разведением крупного - ро</w:t>
      </w:r>
      <w:r>
        <w:rPr>
          <w:sz w:val="28"/>
          <w:szCs w:val="28"/>
        </w:rPr>
        <w:t>гатого скота и разведением р</w:t>
      </w:r>
      <w:r>
        <w:rPr>
          <w:sz w:val="28"/>
          <w:szCs w:val="28"/>
        </w:rPr>
        <w:t>ы</w:t>
      </w:r>
      <w:r>
        <w:rPr>
          <w:sz w:val="28"/>
          <w:szCs w:val="28"/>
        </w:rPr>
        <w:t>бы</w:t>
      </w:r>
      <w:r w:rsidRPr="008C5A6C">
        <w:rPr>
          <w:sz w:val="28"/>
          <w:szCs w:val="28"/>
        </w:rPr>
        <w:t>.</w:t>
      </w:r>
    </w:p>
    <w:p w:rsidR="001E4DC3" w:rsidRDefault="001E4DC3" w:rsidP="00F06E0E">
      <w:pPr>
        <w:pStyle w:val="Style5"/>
        <w:widowControl/>
        <w:spacing w:line="240" w:lineRule="auto"/>
        <w:ind w:left="-142" w:right="-1" w:firstLine="568"/>
        <w:rPr>
          <w:b/>
          <w:sz w:val="28"/>
          <w:szCs w:val="28"/>
        </w:rPr>
      </w:pPr>
    </w:p>
    <w:p w:rsidR="001E4DC3" w:rsidRPr="00874DF2" w:rsidRDefault="001E4DC3" w:rsidP="00F06E0E">
      <w:pPr>
        <w:pStyle w:val="Style5"/>
        <w:widowControl/>
        <w:spacing w:line="240" w:lineRule="auto"/>
        <w:ind w:left="-142" w:right="-1" w:firstLine="568"/>
        <w:rPr>
          <w:rStyle w:val="FontStyle12"/>
          <w:sz w:val="28"/>
          <w:szCs w:val="28"/>
        </w:rPr>
      </w:pPr>
      <w:r w:rsidRPr="008C5A6C">
        <w:rPr>
          <w:b/>
          <w:bCs/>
          <w:color w:val="000000"/>
          <w:sz w:val="28"/>
          <w:szCs w:val="28"/>
        </w:rPr>
        <w:t>Здравоохранение</w:t>
      </w:r>
      <w:r w:rsidRPr="00950BC8">
        <w:rPr>
          <w:b/>
          <w:bCs/>
          <w:color w:val="000000"/>
          <w:sz w:val="28"/>
          <w:szCs w:val="28"/>
        </w:rPr>
        <w:t xml:space="preserve"> </w:t>
      </w:r>
      <w:r w:rsidRPr="008C5A6C">
        <w:rPr>
          <w:bCs/>
          <w:color w:val="000000"/>
          <w:sz w:val="28"/>
          <w:szCs w:val="28"/>
        </w:rPr>
        <w:t>района представляет</w:t>
      </w:r>
      <w:r w:rsidRPr="008C5A6C">
        <w:rPr>
          <w:sz w:val="28"/>
          <w:szCs w:val="28"/>
        </w:rPr>
        <w:t xml:space="preserve">     ГУЗ СО «Ивантеевская РБ» на 86 коек (61 стационарных, 25 дневных),</w:t>
      </w:r>
      <w:r w:rsidRPr="008C5A6C">
        <w:rPr>
          <w:rStyle w:val="FontStyle12"/>
          <w:color w:val="000000"/>
          <w:sz w:val="28"/>
          <w:szCs w:val="28"/>
        </w:rPr>
        <w:t xml:space="preserve">поликлиника мощностью </w:t>
      </w:r>
      <w:r w:rsidRPr="008C5A6C">
        <w:rPr>
          <w:rStyle w:val="FontStyle11"/>
          <w:b w:val="0"/>
          <w:color w:val="000000"/>
          <w:sz w:val="28"/>
          <w:szCs w:val="28"/>
        </w:rPr>
        <w:t xml:space="preserve">300 </w:t>
      </w:r>
      <w:r w:rsidRPr="008C5A6C">
        <w:rPr>
          <w:rStyle w:val="FontStyle12"/>
          <w:color w:val="000000"/>
          <w:sz w:val="28"/>
          <w:szCs w:val="28"/>
        </w:rPr>
        <w:t>посещ</w:t>
      </w:r>
      <w:r w:rsidRPr="008C5A6C">
        <w:rPr>
          <w:rStyle w:val="FontStyle12"/>
          <w:color w:val="000000"/>
          <w:sz w:val="28"/>
          <w:szCs w:val="28"/>
        </w:rPr>
        <w:t>е</w:t>
      </w:r>
      <w:r w:rsidRPr="008C5A6C">
        <w:rPr>
          <w:rStyle w:val="FontStyle12"/>
          <w:color w:val="000000"/>
          <w:sz w:val="28"/>
          <w:szCs w:val="28"/>
        </w:rPr>
        <w:t>ний в смену</w:t>
      </w:r>
      <w:r w:rsidRPr="008C5A6C">
        <w:rPr>
          <w:sz w:val="28"/>
          <w:szCs w:val="28"/>
        </w:rPr>
        <w:t xml:space="preserve">, где работает 27 врачей и 99 средних медицинских работников. </w:t>
      </w:r>
      <w:r w:rsidRPr="008C5A6C">
        <w:rPr>
          <w:sz w:val="28"/>
          <w:szCs w:val="28"/>
        </w:rPr>
        <w:tab/>
        <w:t>17 Ф</w:t>
      </w:r>
      <w:r w:rsidRPr="008C5A6C">
        <w:rPr>
          <w:sz w:val="28"/>
          <w:szCs w:val="28"/>
        </w:rPr>
        <w:t>А</w:t>
      </w:r>
      <w:r w:rsidRPr="008C5A6C">
        <w:rPr>
          <w:sz w:val="28"/>
          <w:szCs w:val="28"/>
        </w:rPr>
        <w:t>Пов, где работает 25 средних медицинских работников.</w:t>
      </w:r>
      <w:r w:rsidRPr="00874DF2">
        <w:rPr>
          <w:sz w:val="28"/>
          <w:szCs w:val="28"/>
        </w:rPr>
        <w:t>Расходы  на данную отрасль составили – 92,5млн. руб.(в 2015г.- 81,4млн. руб.)</w:t>
      </w:r>
      <w:r w:rsidRPr="00874DF2">
        <w:rPr>
          <w:rStyle w:val="Strong"/>
          <w:b w:val="0"/>
          <w:bCs/>
          <w:sz w:val="28"/>
          <w:szCs w:val="28"/>
        </w:rPr>
        <w:t xml:space="preserve">. </w:t>
      </w:r>
    </w:p>
    <w:p w:rsidR="001E4DC3" w:rsidRPr="000572D2" w:rsidRDefault="001E4DC3" w:rsidP="000572D2">
      <w:pPr>
        <w:spacing w:line="240" w:lineRule="auto"/>
        <w:ind w:left="-142" w:firstLine="568"/>
        <w:rPr>
          <w:rFonts w:ascii="Times New Roman" w:hAnsi="Times New Roman"/>
          <w:bCs/>
          <w:sz w:val="28"/>
          <w:szCs w:val="28"/>
        </w:rPr>
      </w:pPr>
      <w:r w:rsidRPr="000572D2">
        <w:rPr>
          <w:rFonts w:ascii="Times New Roman" w:hAnsi="Times New Roman"/>
          <w:bCs/>
          <w:sz w:val="28"/>
          <w:szCs w:val="28"/>
        </w:rPr>
        <w:t>Укомплектованность врачами увеличилась и составила 69,46 % (на 01.01.2015г – 67,07%), укомплектованность средними медработниками  уменьшилась – 99,38% (на 01.01.2015г  101,03).</w:t>
      </w:r>
    </w:p>
    <w:p w:rsidR="001E4DC3" w:rsidRDefault="001E4DC3" w:rsidP="00F06E0E">
      <w:pPr>
        <w:spacing w:line="240" w:lineRule="auto"/>
        <w:ind w:left="-142" w:firstLine="568"/>
        <w:jc w:val="both"/>
        <w:rPr>
          <w:rFonts w:ascii="Times New Roman" w:hAnsi="Times New Roman"/>
          <w:b/>
          <w:bCs/>
          <w:sz w:val="28"/>
          <w:szCs w:val="28"/>
        </w:rPr>
      </w:pPr>
      <w:r w:rsidRPr="000572D2">
        <w:rPr>
          <w:rFonts w:ascii="Times New Roman" w:hAnsi="Times New Roman"/>
          <w:bCs/>
          <w:sz w:val="28"/>
          <w:szCs w:val="28"/>
        </w:rPr>
        <w:t>С начала проекта «Сельский доктор» в ГУЗ СО «Ивантеевская РБ» трудоустро</w:t>
      </w:r>
      <w:r w:rsidRPr="000572D2">
        <w:rPr>
          <w:rFonts w:ascii="Times New Roman" w:hAnsi="Times New Roman"/>
          <w:bCs/>
          <w:sz w:val="28"/>
          <w:szCs w:val="28"/>
        </w:rPr>
        <w:t>и</w:t>
      </w:r>
      <w:r w:rsidRPr="000572D2">
        <w:rPr>
          <w:rFonts w:ascii="Times New Roman" w:hAnsi="Times New Roman"/>
          <w:bCs/>
          <w:sz w:val="28"/>
          <w:szCs w:val="28"/>
        </w:rPr>
        <w:t>лись 9 молодых специалистов, 2 из которых были пионерами проекта, уже прораб</w:t>
      </w:r>
      <w:r w:rsidRPr="000572D2">
        <w:rPr>
          <w:rFonts w:ascii="Times New Roman" w:hAnsi="Times New Roman"/>
          <w:bCs/>
          <w:sz w:val="28"/>
          <w:szCs w:val="28"/>
        </w:rPr>
        <w:t>о</w:t>
      </w:r>
      <w:r w:rsidRPr="000572D2">
        <w:rPr>
          <w:rFonts w:ascii="Times New Roman" w:hAnsi="Times New Roman"/>
          <w:bCs/>
          <w:sz w:val="28"/>
          <w:szCs w:val="28"/>
        </w:rPr>
        <w:t>тали в Ивантеевской РБ уже более 5 положенных лет.</w:t>
      </w:r>
    </w:p>
    <w:p w:rsidR="001E4DC3" w:rsidRPr="008C5A6C" w:rsidRDefault="001E4DC3" w:rsidP="00F06E0E">
      <w:pPr>
        <w:spacing w:line="240" w:lineRule="auto"/>
        <w:ind w:left="-142" w:firstLine="568"/>
        <w:jc w:val="both"/>
        <w:rPr>
          <w:rFonts w:ascii="Times New Roman" w:hAnsi="Times New Roman"/>
          <w:color w:val="000080"/>
          <w:sz w:val="28"/>
          <w:szCs w:val="28"/>
        </w:rPr>
      </w:pPr>
      <w:r w:rsidRPr="008C5A6C">
        <w:rPr>
          <w:rFonts w:ascii="Times New Roman" w:hAnsi="Times New Roman"/>
          <w:sz w:val="28"/>
          <w:szCs w:val="28"/>
        </w:rPr>
        <w:t>За 2016 год пролечен 2571 больной (КДС+ККП), что на 0,4% меньше, чем в прошлом году.</w:t>
      </w:r>
    </w:p>
    <w:p w:rsidR="001E4DC3"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Материнской смертности нет.</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Их числа умерших 35% составляют лица старше 80 лет (в 2015г-28,6 %), более 50% - лица старше 75 лет.По половому признаку: 54,7% мужчины и  45,3%  женщ</w:t>
      </w:r>
      <w:r w:rsidRPr="008C5A6C">
        <w:rPr>
          <w:rFonts w:ascii="Times New Roman" w:hAnsi="Times New Roman"/>
          <w:sz w:val="28"/>
          <w:szCs w:val="28"/>
        </w:rPr>
        <w:t>и</w:t>
      </w:r>
      <w:r w:rsidRPr="008C5A6C">
        <w:rPr>
          <w:rFonts w:ascii="Times New Roman" w:hAnsi="Times New Roman"/>
          <w:sz w:val="28"/>
          <w:szCs w:val="28"/>
        </w:rPr>
        <w:t>ны.</w:t>
      </w:r>
    </w:p>
    <w:p w:rsidR="001E4DC3" w:rsidRPr="000572D2" w:rsidRDefault="001E4DC3" w:rsidP="00F06E0E">
      <w:pPr>
        <w:pStyle w:val="PlainText"/>
        <w:tabs>
          <w:tab w:val="left" w:pos="1276"/>
        </w:tabs>
        <w:ind w:left="-142" w:firstLine="568"/>
        <w:jc w:val="both"/>
        <w:rPr>
          <w:rFonts w:ascii="Times New Roman" w:hAnsi="Times New Roman"/>
          <w:sz w:val="28"/>
          <w:szCs w:val="28"/>
          <w:lang w:val="ru-RU"/>
        </w:rPr>
      </w:pPr>
      <w:r w:rsidRPr="000572D2">
        <w:rPr>
          <w:rFonts w:ascii="Times New Roman" w:hAnsi="Times New Roman"/>
          <w:sz w:val="28"/>
          <w:szCs w:val="28"/>
          <w:lang w:val="ru-RU"/>
        </w:rPr>
        <w:t xml:space="preserve">Основными причинами смертности населения остаются </w:t>
      </w:r>
      <w:r w:rsidRPr="000572D2">
        <w:rPr>
          <w:rFonts w:ascii="Times New Roman" w:hAnsi="Times New Roman"/>
          <w:b/>
          <w:sz w:val="28"/>
          <w:szCs w:val="28"/>
          <w:lang w:val="ru-RU"/>
        </w:rPr>
        <w:t>болезни системы кр</w:t>
      </w:r>
      <w:r w:rsidRPr="000572D2">
        <w:rPr>
          <w:rFonts w:ascii="Times New Roman" w:hAnsi="Times New Roman"/>
          <w:b/>
          <w:sz w:val="28"/>
          <w:szCs w:val="28"/>
          <w:lang w:val="ru-RU"/>
        </w:rPr>
        <w:t>о</w:t>
      </w:r>
      <w:r w:rsidRPr="000572D2">
        <w:rPr>
          <w:rFonts w:ascii="Times New Roman" w:hAnsi="Times New Roman"/>
          <w:b/>
          <w:sz w:val="28"/>
          <w:szCs w:val="28"/>
          <w:lang w:val="ru-RU"/>
        </w:rPr>
        <w:t>вообращения:</w:t>
      </w:r>
      <w:r w:rsidRPr="000572D2">
        <w:rPr>
          <w:rFonts w:ascii="Times New Roman" w:hAnsi="Times New Roman"/>
          <w:sz w:val="28"/>
          <w:szCs w:val="28"/>
          <w:lang w:val="ru-RU"/>
        </w:rPr>
        <w:t xml:space="preserve"> умерло 102 чел. (на 14 человек больше в 2015г – 88чел.). Из них(68 чел) - в возрасте 75 и более лет.</w:t>
      </w:r>
    </w:p>
    <w:p w:rsidR="001E4DC3" w:rsidRPr="000572D2" w:rsidRDefault="001E4DC3" w:rsidP="00F06E0E">
      <w:pPr>
        <w:pStyle w:val="PlainText"/>
        <w:tabs>
          <w:tab w:val="left" w:pos="1276"/>
        </w:tabs>
        <w:ind w:left="-142" w:firstLine="568"/>
        <w:jc w:val="both"/>
        <w:rPr>
          <w:rFonts w:ascii="Times New Roman" w:hAnsi="Times New Roman"/>
          <w:sz w:val="28"/>
          <w:szCs w:val="28"/>
          <w:lang w:val="ru-RU"/>
        </w:rPr>
      </w:pPr>
      <w:r w:rsidRPr="000572D2">
        <w:rPr>
          <w:rFonts w:ascii="Times New Roman" w:hAnsi="Times New Roman"/>
          <w:sz w:val="28"/>
          <w:szCs w:val="28"/>
          <w:lang w:val="ru-RU"/>
        </w:rPr>
        <w:t xml:space="preserve">На втором месте в структуре смертности стоит смертность от </w:t>
      </w:r>
      <w:r w:rsidRPr="000572D2">
        <w:rPr>
          <w:rFonts w:ascii="Times New Roman" w:hAnsi="Times New Roman"/>
          <w:b/>
          <w:sz w:val="28"/>
          <w:szCs w:val="28"/>
          <w:lang w:val="ru-RU"/>
        </w:rPr>
        <w:t>онкологических заболеваний</w:t>
      </w:r>
      <w:r w:rsidRPr="000572D2">
        <w:rPr>
          <w:rFonts w:ascii="Times New Roman" w:hAnsi="Times New Roman"/>
          <w:sz w:val="28"/>
          <w:szCs w:val="28"/>
          <w:lang w:val="ru-RU"/>
        </w:rPr>
        <w:t xml:space="preserve"> - 35 человек, на 11 человек больше, (в 2015 году - 24).</w:t>
      </w:r>
    </w:p>
    <w:p w:rsidR="001E4DC3" w:rsidRPr="000572D2" w:rsidRDefault="001E4DC3" w:rsidP="00F06E0E">
      <w:pPr>
        <w:pStyle w:val="PlainText"/>
        <w:tabs>
          <w:tab w:val="left" w:pos="1276"/>
        </w:tabs>
        <w:ind w:left="-142" w:firstLine="568"/>
        <w:jc w:val="both"/>
        <w:rPr>
          <w:rFonts w:ascii="Times New Roman" w:hAnsi="Times New Roman"/>
          <w:sz w:val="28"/>
          <w:szCs w:val="28"/>
          <w:lang w:val="ru-RU"/>
        </w:rPr>
      </w:pPr>
      <w:r w:rsidRPr="000572D2">
        <w:rPr>
          <w:rFonts w:ascii="Times New Roman" w:hAnsi="Times New Roman"/>
          <w:sz w:val="28"/>
          <w:szCs w:val="28"/>
          <w:lang w:val="ru-RU"/>
        </w:rPr>
        <w:t xml:space="preserve">На  третьем месте - смертность от </w:t>
      </w:r>
      <w:r w:rsidRPr="000572D2">
        <w:rPr>
          <w:rFonts w:ascii="Times New Roman" w:hAnsi="Times New Roman"/>
          <w:b/>
          <w:sz w:val="28"/>
          <w:szCs w:val="28"/>
          <w:lang w:val="ru-RU"/>
        </w:rPr>
        <w:t>внешних  причин</w:t>
      </w:r>
      <w:r w:rsidRPr="000572D2">
        <w:rPr>
          <w:rFonts w:ascii="Times New Roman" w:hAnsi="Times New Roman"/>
          <w:sz w:val="28"/>
          <w:szCs w:val="28"/>
          <w:lang w:val="ru-RU"/>
        </w:rPr>
        <w:t xml:space="preserve"> - 14 чел.( в 2015г -21 сл</w:t>
      </w:r>
      <w:r w:rsidRPr="000572D2">
        <w:rPr>
          <w:rFonts w:ascii="Times New Roman" w:hAnsi="Times New Roman"/>
          <w:sz w:val="28"/>
          <w:szCs w:val="28"/>
          <w:lang w:val="ru-RU"/>
        </w:rPr>
        <w:t>у</w:t>
      </w:r>
      <w:r w:rsidRPr="000572D2">
        <w:rPr>
          <w:rFonts w:ascii="Times New Roman" w:hAnsi="Times New Roman"/>
          <w:sz w:val="28"/>
          <w:szCs w:val="28"/>
          <w:lang w:val="ru-RU"/>
        </w:rPr>
        <w:t>чай), (несчастные случаи, травмы, отравления) , на 7 человек меньше чем в 2015 году.  Отмечается рост смертности от суицидов в 4 раза с 1 случая до 4. Смертность от ДТП в 2016 году на уровне 2015 года (2 случая).</w:t>
      </w:r>
    </w:p>
    <w:p w:rsidR="001E4DC3" w:rsidRDefault="001E4DC3" w:rsidP="00F06E0E">
      <w:pPr>
        <w:spacing w:line="240" w:lineRule="auto"/>
        <w:ind w:left="-142" w:firstLine="568"/>
        <w:jc w:val="both"/>
        <w:rPr>
          <w:rFonts w:ascii="Times New Roman" w:hAnsi="Times New Roman"/>
          <w:color w:val="000000"/>
          <w:sz w:val="28"/>
          <w:szCs w:val="28"/>
        </w:rPr>
      </w:pPr>
    </w:p>
    <w:p w:rsidR="001E4DC3" w:rsidRDefault="001E4DC3" w:rsidP="00F06E0E">
      <w:pPr>
        <w:spacing w:line="240" w:lineRule="auto"/>
        <w:ind w:left="-142" w:firstLine="568"/>
        <w:jc w:val="both"/>
        <w:rPr>
          <w:rFonts w:ascii="Times New Roman" w:hAnsi="Times New Roman"/>
          <w:bCs/>
          <w:color w:val="000000"/>
          <w:sz w:val="28"/>
          <w:szCs w:val="28"/>
        </w:rPr>
      </w:pPr>
      <w:r w:rsidRPr="008C5A6C">
        <w:rPr>
          <w:rFonts w:ascii="Times New Roman" w:hAnsi="Times New Roman"/>
          <w:color w:val="000000"/>
          <w:sz w:val="28"/>
          <w:szCs w:val="28"/>
        </w:rPr>
        <w:t>На территории нашей области активно развивается высокотехнологичная мед</w:t>
      </w:r>
      <w:r w:rsidRPr="008C5A6C">
        <w:rPr>
          <w:rFonts w:ascii="Times New Roman" w:hAnsi="Times New Roman"/>
          <w:color w:val="000000"/>
          <w:sz w:val="28"/>
          <w:szCs w:val="28"/>
        </w:rPr>
        <w:t>и</w:t>
      </w:r>
      <w:r w:rsidRPr="008C5A6C">
        <w:rPr>
          <w:rFonts w:ascii="Times New Roman" w:hAnsi="Times New Roman"/>
          <w:color w:val="000000"/>
          <w:sz w:val="28"/>
          <w:szCs w:val="28"/>
        </w:rPr>
        <w:t>цинская помощь. В 2016 г. отобрано и направлено 5 больных, всем оказана высок</w:t>
      </w:r>
      <w:r w:rsidRPr="008C5A6C">
        <w:rPr>
          <w:rFonts w:ascii="Times New Roman" w:hAnsi="Times New Roman"/>
          <w:color w:val="000000"/>
          <w:sz w:val="28"/>
          <w:szCs w:val="28"/>
        </w:rPr>
        <w:t>о</w:t>
      </w:r>
      <w:r w:rsidRPr="008C5A6C">
        <w:rPr>
          <w:rFonts w:ascii="Times New Roman" w:hAnsi="Times New Roman"/>
          <w:color w:val="000000"/>
          <w:sz w:val="28"/>
          <w:szCs w:val="28"/>
        </w:rPr>
        <w:t>технологичная медицинскую помощь.</w:t>
      </w:r>
      <w:r w:rsidRPr="000572D2">
        <w:rPr>
          <w:rFonts w:ascii="Times New Roman" w:hAnsi="Times New Roman"/>
          <w:bCs/>
          <w:color w:val="000000"/>
          <w:sz w:val="28"/>
          <w:szCs w:val="28"/>
        </w:rPr>
        <w:t>Для осмотра граждан района приезжают обл</w:t>
      </w:r>
      <w:r w:rsidRPr="000572D2">
        <w:rPr>
          <w:rFonts w:ascii="Times New Roman" w:hAnsi="Times New Roman"/>
          <w:bCs/>
          <w:color w:val="000000"/>
          <w:sz w:val="28"/>
          <w:szCs w:val="28"/>
        </w:rPr>
        <w:t>а</w:t>
      </w:r>
      <w:r w:rsidRPr="000572D2">
        <w:rPr>
          <w:rFonts w:ascii="Times New Roman" w:hAnsi="Times New Roman"/>
          <w:bCs/>
          <w:color w:val="000000"/>
          <w:sz w:val="28"/>
          <w:szCs w:val="28"/>
        </w:rPr>
        <w:t>стные специалисты. Не смотря на удаленность от областного центра, жители района не обделены квалифицированной медицинской помощью</w:t>
      </w:r>
      <w:r>
        <w:rPr>
          <w:rFonts w:ascii="Times New Roman" w:hAnsi="Times New Roman"/>
          <w:bCs/>
          <w:color w:val="000000"/>
          <w:sz w:val="28"/>
          <w:szCs w:val="28"/>
        </w:rPr>
        <w:t>.</w:t>
      </w:r>
    </w:p>
    <w:p w:rsidR="001E4DC3" w:rsidRPr="000572D2" w:rsidRDefault="001E4DC3" w:rsidP="00F06E0E">
      <w:pPr>
        <w:spacing w:line="240" w:lineRule="auto"/>
        <w:ind w:left="-142" w:firstLine="568"/>
        <w:jc w:val="both"/>
        <w:rPr>
          <w:rFonts w:ascii="Times New Roman" w:hAnsi="Times New Roman"/>
          <w:color w:val="000000"/>
          <w:sz w:val="28"/>
          <w:szCs w:val="28"/>
        </w:rPr>
      </w:pPr>
      <w:r w:rsidRPr="000572D2">
        <w:rPr>
          <w:rFonts w:ascii="Times New Roman" w:hAnsi="Times New Roman"/>
          <w:bCs/>
          <w:color w:val="000000"/>
          <w:sz w:val="28"/>
          <w:szCs w:val="28"/>
        </w:rPr>
        <w:t>За счет средств ОМС было приобретено медицинское оборудование на сумму 1,5 млн</w:t>
      </w:r>
      <w:r>
        <w:rPr>
          <w:rFonts w:ascii="Times New Roman" w:hAnsi="Times New Roman"/>
          <w:bCs/>
          <w:color w:val="000000"/>
          <w:sz w:val="28"/>
          <w:szCs w:val="28"/>
        </w:rPr>
        <w:t>.</w:t>
      </w:r>
      <w:r w:rsidRPr="000572D2">
        <w:rPr>
          <w:rFonts w:ascii="Times New Roman" w:hAnsi="Times New Roman"/>
          <w:bCs/>
          <w:color w:val="000000"/>
          <w:sz w:val="28"/>
          <w:szCs w:val="28"/>
        </w:rPr>
        <w:t xml:space="preserve"> рублей, в том числе  электокардиографы, спирограф, ингаляторы, глюкометры, тонометры, фармацевтические холодильники и т.п.</w:t>
      </w:r>
    </w:p>
    <w:p w:rsidR="001E4DC3" w:rsidRDefault="001E4DC3" w:rsidP="001E7552">
      <w:pPr>
        <w:spacing w:after="0" w:line="240" w:lineRule="auto"/>
        <w:ind w:left="-142" w:firstLine="568"/>
        <w:rPr>
          <w:rFonts w:ascii="Times New Roman" w:hAnsi="Times New Roman"/>
          <w:color w:val="000000"/>
          <w:sz w:val="28"/>
          <w:szCs w:val="28"/>
        </w:rPr>
      </w:pPr>
      <w:r w:rsidRPr="001E7552">
        <w:rPr>
          <w:rFonts w:ascii="Times New Roman" w:hAnsi="Times New Roman"/>
          <w:color w:val="000000"/>
          <w:sz w:val="28"/>
          <w:szCs w:val="28"/>
        </w:rPr>
        <w:t xml:space="preserve">В рамках проекта партии «Единая Россия» на Театральной площади г. Саратова состоялось торжественное вручение автомобилей </w:t>
      </w:r>
      <w:r>
        <w:rPr>
          <w:rFonts w:ascii="Times New Roman" w:hAnsi="Times New Roman"/>
          <w:color w:val="000000"/>
          <w:sz w:val="28"/>
          <w:szCs w:val="28"/>
        </w:rPr>
        <w:t xml:space="preserve">скорой медицинской помощи </w:t>
      </w:r>
      <w:r w:rsidRPr="001E7552">
        <w:rPr>
          <w:rFonts w:ascii="Times New Roman" w:hAnsi="Times New Roman"/>
          <w:color w:val="000000"/>
          <w:sz w:val="28"/>
          <w:szCs w:val="28"/>
        </w:rPr>
        <w:t xml:space="preserve"> ГУЗ СО «Ивантеевская РБ» получен  автомобиль СМП  класса «В»,  </w:t>
      </w:r>
      <w:r>
        <w:rPr>
          <w:rFonts w:ascii="Times New Roman" w:hAnsi="Times New Roman"/>
          <w:color w:val="000000"/>
          <w:sz w:val="28"/>
          <w:szCs w:val="28"/>
        </w:rPr>
        <w:t xml:space="preserve">который </w:t>
      </w:r>
      <w:r w:rsidRPr="001E7552">
        <w:rPr>
          <w:rFonts w:ascii="Times New Roman" w:hAnsi="Times New Roman"/>
          <w:color w:val="000000"/>
          <w:sz w:val="28"/>
          <w:szCs w:val="28"/>
        </w:rPr>
        <w:t>оснащен аппаратурой для оказания экстренной медицинской помощи: аппарат  ИВЛ, дефи</w:t>
      </w:r>
      <w:r w:rsidRPr="001E7552">
        <w:rPr>
          <w:rFonts w:ascii="Times New Roman" w:hAnsi="Times New Roman"/>
          <w:color w:val="000000"/>
          <w:sz w:val="28"/>
          <w:szCs w:val="28"/>
        </w:rPr>
        <w:t>б</w:t>
      </w:r>
      <w:r w:rsidRPr="001E7552">
        <w:rPr>
          <w:rFonts w:ascii="Times New Roman" w:hAnsi="Times New Roman"/>
          <w:color w:val="000000"/>
          <w:sz w:val="28"/>
          <w:szCs w:val="28"/>
        </w:rPr>
        <w:t>риллятор, ЭКГ, пульсоксиметр,  небулайзер</w:t>
      </w:r>
      <w:r>
        <w:rPr>
          <w:rFonts w:ascii="Times New Roman" w:hAnsi="Times New Roman"/>
          <w:color w:val="000000"/>
          <w:sz w:val="28"/>
          <w:szCs w:val="28"/>
        </w:rPr>
        <w:t>.</w:t>
      </w:r>
    </w:p>
    <w:p w:rsidR="001E4DC3" w:rsidRDefault="001E4DC3" w:rsidP="00ED0F68">
      <w:pPr>
        <w:spacing w:after="0" w:line="240" w:lineRule="auto"/>
        <w:ind w:left="-142" w:firstLine="568"/>
        <w:jc w:val="both"/>
        <w:rPr>
          <w:rFonts w:ascii="Times New Roman" w:hAnsi="Times New Roman"/>
          <w:b/>
          <w:sz w:val="28"/>
          <w:szCs w:val="28"/>
        </w:rPr>
      </w:pPr>
    </w:p>
    <w:p w:rsidR="001E4DC3" w:rsidRDefault="001E4DC3" w:rsidP="001E7552">
      <w:pPr>
        <w:spacing w:after="0" w:line="240" w:lineRule="auto"/>
        <w:ind w:left="-142" w:firstLine="568"/>
        <w:rPr>
          <w:rFonts w:ascii="Times New Roman" w:hAnsi="Times New Roman"/>
          <w:color w:val="000000"/>
          <w:sz w:val="28"/>
          <w:szCs w:val="28"/>
        </w:rPr>
      </w:pPr>
      <w:r w:rsidRPr="00ED0F68">
        <w:rPr>
          <w:rFonts w:ascii="Times New Roman" w:hAnsi="Times New Roman"/>
          <w:color w:val="000000"/>
          <w:sz w:val="28"/>
          <w:szCs w:val="28"/>
        </w:rPr>
        <w:t xml:space="preserve">Заработная плата работников полностью соответствует показателям «Дорожной карты». </w:t>
      </w:r>
    </w:p>
    <w:p w:rsidR="001E4DC3" w:rsidRPr="001E7552" w:rsidRDefault="001E4DC3" w:rsidP="001E7552">
      <w:pPr>
        <w:spacing w:after="0" w:line="240" w:lineRule="auto"/>
        <w:ind w:left="-142" w:firstLine="568"/>
        <w:rPr>
          <w:rFonts w:ascii="Times New Roman" w:hAnsi="Times New Roman"/>
          <w:sz w:val="28"/>
          <w:szCs w:val="28"/>
        </w:rPr>
      </w:pPr>
      <w:r>
        <w:rPr>
          <w:rFonts w:ascii="Times New Roman" w:hAnsi="Times New Roman"/>
          <w:color w:val="000000"/>
          <w:sz w:val="28"/>
          <w:szCs w:val="28"/>
        </w:rPr>
        <w:t>Заканчивается ремонт медицинских учреждений: пищеблока, поликлиники,  о</w:t>
      </w:r>
      <w:r>
        <w:rPr>
          <w:rFonts w:ascii="Times New Roman" w:hAnsi="Times New Roman"/>
          <w:color w:val="000000"/>
          <w:sz w:val="28"/>
          <w:szCs w:val="28"/>
        </w:rPr>
        <w:t>т</w:t>
      </w:r>
      <w:r>
        <w:rPr>
          <w:rFonts w:ascii="Times New Roman" w:hAnsi="Times New Roman"/>
          <w:color w:val="000000"/>
          <w:sz w:val="28"/>
          <w:szCs w:val="28"/>
        </w:rPr>
        <w:t>деления скорой помощи и  ФАП  в с. Чернава. Средства в размере 8млн.600 руб. в</w:t>
      </w:r>
      <w:r>
        <w:rPr>
          <w:rFonts w:ascii="Times New Roman" w:hAnsi="Times New Roman"/>
          <w:color w:val="000000"/>
          <w:sz w:val="28"/>
          <w:szCs w:val="28"/>
        </w:rPr>
        <w:t>ы</w:t>
      </w:r>
      <w:r>
        <w:rPr>
          <w:rFonts w:ascii="Times New Roman" w:hAnsi="Times New Roman"/>
          <w:color w:val="000000"/>
          <w:sz w:val="28"/>
          <w:szCs w:val="28"/>
        </w:rPr>
        <w:t>делены на ремонт из средств обязательного медицинского страхования.</w:t>
      </w:r>
    </w:p>
    <w:p w:rsidR="001E4DC3" w:rsidRDefault="001E4DC3" w:rsidP="00F06E0E">
      <w:pPr>
        <w:pStyle w:val="Heading2"/>
        <w:spacing w:before="0" w:line="240" w:lineRule="auto"/>
        <w:ind w:left="-142" w:right="-1" w:firstLine="568"/>
        <w:jc w:val="both"/>
        <w:rPr>
          <w:rFonts w:ascii="Times New Roman" w:hAnsi="Times New Roman"/>
          <w:color w:val="auto"/>
          <w:sz w:val="28"/>
          <w:szCs w:val="28"/>
        </w:rPr>
      </w:pPr>
    </w:p>
    <w:p w:rsidR="001E4DC3" w:rsidRDefault="001E4DC3" w:rsidP="00F06E0E">
      <w:pPr>
        <w:pStyle w:val="Heading2"/>
        <w:spacing w:before="0" w:line="240" w:lineRule="auto"/>
        <w:ind w:left="-142" w:right="-1" w:firstLine="568"/>
        <w:jc w:val="both"/>
        <w:rPr>
          <w:rFonts w:ascii="Times New Roman" w:hAnsi="Times New Roman"/>
          <w:color w:val="auto"/>
          <w:sz w:val="28"/>
          <w:szCs w:val="28"/>
        </w:rPr>
      </w:pPr>
      <w:r w:rsidRPr="008C5A6C">
        <w:rPr>
          <w:rFonts w:ascii="Times New Roman" w:hAnsi="Times New Roman"/>
          <w:color w:val="auto"/>
          <w:sz w:val="28"/>
          <w:szCs w:val="28"/>
        </w:rPr>
        <w:t>Демографическая ситуация</w:t>
      </w:r>
    </w:p>
    <w:p w:rsidR="001E4DC3" w:rsidRPr="005F7259" w:rsidRDefault="001E4DC3" w:rsidP="00297E26">
      <w:pPr>
        <w:spacing w:after="0"/>
        <w:rPr>
          <w:rFonts w:ascii="Times New Roman" w:hAnsi="Times New Roman"/>
          <w:sz w:val="28"/>
          <w:szCs w:val="28"/>
        </w:rPr>
      </w:pPr>
      <w:r w:rsidRPr="005F7259">
        <w:rPr>
          <w:rFonts w:ascii="Times New Roman" w:hAnsi="Times New Roman"/>
          <w:sz w:val="28"/>
          <w:szCs w:val="28"/>
        </w:rPr>
        <w:t>Фактическая численность жителей района составляет</w:t>
      </w:r>
      <w:r>
        <w:rPr>
          <w:rFonts w:ascii="Times New Roman" w:hAnsi="Times New Roman"/>
          <w:sz w:val="28"/>
          <w:szCs w:val="28"/>
        </w:rPr>
        <w:t xml:space="preserve"> 15421человек.</w:t>
      </w:r>
    </w:p>
    <w:p w:rsidR="001E4DC3" w:rsidRPr="008C5A6C" w:rsidRDefault="001E4DC3" w:rsidP="00297E26">
      <w:pPr>
        <w:spacing w:after="0" w:line="240" w:lineRule="auto"/>
        <w:ind w:left="-142" w:firstLine="568"/>
        <w:jc w:val="both"/>
        <w:rPr>
          <w:rFonts w:ascii="Times New Roman" w:hAnsi="Times New Roman"/>
          <w:sz w:val="28"/>
          <w:szCs w:val="28"/>
        </w:rPr>
      </w:pPr>
      <w:r w:rsidRPr="00297E26">
        <w:rPr>
          <w:rFonts w:ascii="Times New Roman" w:hAnsi="Times New Roman"/>
          <w:sz w:val="28"/>
          <w:szCs w:val="28"/>
        </w:rPr>
        <w:t>Увеличилась рождаемость:  в 2016 году родилось  158детей</w:t>
      </w:r>
      <w:r w:rsidRPr="008C5A6C">
        <w:rPr>
          <w:rFonts w:ascii="Times New Roman" w:hAnsi="Times New Roman"/>
          <w:sz w:val="28"/>
          <w:szCs w:val="28"/>
        </w:rPr>
        <w:t xml:space="preserve">–(в 2015 г-155)- это на </w:t>
      </w:r>
      <w:r>
        <w:rPr>
          <w:rFonts w:ascii="Times New Roman" w:hAnsi="Times New Roman"/>
          <w:sz w:val="28"/>
          <w:szCs w:val="28"/>
        </w:rPr>
        <w:t xml:space="preserve">3 </w:t>
      </w:r>
      <w:r w:rsidRPr="008C5A6C">
        <w:rPr>
          <w:rFonts w:ascii="Times New Roman" w:hAnsi="Times New Roman"/>
          <w:sz w:val="28"/>
          <w:szCs w:val="28"/>
        </w:rPr>
        <w:t xml:space="preserve">младенца </w:t>
      </w:r>
      <w:r>
        <w:rPr>
          <w:rFonts w:ascii="Times New Roman" w:hAnsi="Times New Roman"/>
          <w:sz w:val="28"/>
          <w:szCs w:val="28"/>
        </w:rPr>
        <w:t xml:space="preserve">больше </w:t>
      </w:r>
      <w:r w:rsidRPr="008C5A6C">
        <w:rPr>
          <w:rFonts w:ascii="Times New Roman" w:hAnsi="Times New Roman"/>
          <w:sz w:val="28"/>
          <w:szCs w:val="28"/>
        </w:rPr>
        <w:t xml:space="preserve">по сравнению с прошлым годом.  </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xml:space="preserve"> Смертность увеличилась на 7 человек: в 2016 году  умерло  209 человек( в 2015г -202); </w:t>
      </w:r>
    </w:p>
    <w:p w:rsidR="001E4DC3" w:rsidRPr="008C5A6C" w:rsidRDefault="001E4DC3" w:rsidP="00F06E0E">
      <w:pPr>
        <w:spacing w:after="0" w:line="240" w:lineRule="auto"/>
        <w:ind w:left="-142" w:firstLine="568"/>
        <w:jc w:val="both"/>
        <w:rPr>
          <w:rFonts w:ascii="Times New Roman" w:hAnsi="Times New Roman"/>
          <w:bCs/>
          <w:sz w:val="28"/>
          <w:szCs w:val="28"/>
        </w:rPr>
      </w:pPr>
      <w:r w:rsidRPr="008C5A6C">
        <w:rPr>
          <w:rFonts w:ascii="Times New Roman" w:hAnsi="Times New Roman"/>
          <w:sz w:val="28"/>
          <w:szCs w:val="28"/>
        </w:rPr>
        <w:t>Смертность превысила рождаемость на 5</w:t>
      </w:r>
      <w:r>
        <w:rPr>
          <w:rFonts w:ascii="Times New Roman" w:hAnsi="Times New Roman"/>
          <w:sz w:val="28"/>
          <w:szCs w:val="28"/>
        </w:rPr>
        <w:t>3</w:t>
      </w:r>
      <w:r w:rsidRPr="008C5A6C">
        <w:rPr>
          <w:rFonts w:ascii="Times New Roman" w:hAnsi="Times New Roman"/>
          <w:sz w:val="28"/>
          <w:szCs w:val="28"/>
        </w:rPr>
        <w:t xml:space="preserve"> человек</w:t>
      </w:r>
      <w:r>
        <w:rPr>
          <w:rFonts w:ascii="Times New Roman" w:hAnsi="Times New Roman"/>
          <w:sz w:val="28"/>
          <w:szCs w:val="28"/>
        </w:rPr>
        <w:t>а</w:t>
      </w:r>
      <w:r w:rsidRPr="008C5A6C">
        <w:rPr>
          <w:rFonts w:ascii="Times New Roman" w:hAnsi="Times New Roman"/>
          <w:sz w:val="28"/>
          <w:szCs w:val="28"/>
        </w:rPr>
        <w:t xml:space="preserve"> ( в 2015г –на47 человек).</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Количество  зарегистрированных  браков уменьшилось на 16 пар и составило</w:t>
      </w:r>
      <w:r w:rsidRPr="00DF4D68">
        <w:rPr>
          <w:rFonts w:ascii="Times New Roman" w:hAnsi="Times New Roman"/>
          <w:color w:val="FF0000"/>
          <w:sz w:val="28"/>
          <w:szCs w:val="28"/>
        </w:rPr>
        <w:t>69 пар</w:t>
      </w:r>
      <w:r w:rsidRPr="008C5A6C">
        <w:rPr>
          <w:rFonts w:ascii="Times New Roman" w:hAnsi="Times New Roman"/>
          <w:sz w:val="28"/>
          <w:szCs w:val="28"/>
        </w:rPr>
        <w:t xml:space="preserve"> ( в 2015г -85 пар). </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Существенной поддержкой государства является предоставление средств мат</w:t>
      </w:r>
      <w:r w:rsidRPr="008C5A6C">
        <w:rPr>
          <w:rFonts w:ascii="Times New Roman" w:hAnsi="Times New Roman"/>
          <w:sz w:val="28"/>
          <w:szCs w:val="28"/>
        </w:rPr>
        <w:t>е</w:t>
      </w:r>
      <w:r w:rsidRPr="008C5A6C">
        <w:rPr>
          <w:rFonts w:ascii="Times New Roman" w:hAnsi="Times New Roman"/>
          <w:sz w:val="28"/>
          <w:szCs w:val="28"/>
        </w:rPr>
        <w:t>ринского капитала. Из года в год увеличивается число выдаваемых сертификатов. За 2016 год их  получили  87 семей (в 2015 г.-81). Размер материнского капитала соста</w:t>
      </w:r>
      <w:r w:rsidRPr="008C5A6C">
        <w:rPr>
          <w:rFonts w:ascii="Times New Roman" w:hAnsi="Times New Roman"/>
          <w:sz w:val="28"/>
          <w:szCs w:val="28"/>
        </w:rPr>
        <w:t>в</w:t>
      </w:r>
      <w:r w:rsidRPr="008C5A6C">
        <w:rPr>
          <w:rFonts w:ascii="Times New Roman" w:hAnsi="Times New Roman"/>
          <w:sz w:val="28"/>
          <w:szCs w:val="28"/>
        </w:rPr>
        <w:t>ляет 453026 руб. Надеемся, что поддержка государства, принесёт определённые р</w:t>
      </w:r>
      <w:r w:rsidRPr="008C5A6C">
        <w:rPr>
          <w:rFonts w:ascii="Times New Roman" w:hAnsi="Times New Roman"/>
          <w:sz w:val="28"/>
          <w:szCs w:val="28"/>
        </w:rPr>
        <w:t>е</w:t>
      </w:r>
      <w:r w:rsidRPr="008C5A6C">
        <w:rPr>
          <w:rFonts w:ascii="Times New Roman" w:hAnsi="Times New Roman"/>
          <w:sz w:val="28"/>
          <w:szCs w:val="28"/>
        </w:rPr>
        <w:t>зультаты и демографическая ситуация в районе улучшится.</w:t>
      </w:r>
    </w:p>
    <w:p w:rsidR="001E4DC3" w:rsidRPr="008C5A6C" w:rsidRDefault="001E4DC3" w:rsidP="00F06E0E">
      <w:pPr>
        <w:spacing w:after="0" w:line="240" w:lineRule="auto"/>
        <w:ind w:left="-142" w:firstLine="568"/>
        <w:jc w:val="both"/>
        <w:rPr>
          <w:rFonts w:ascii="Times New Roman" w:hAnsi="Times New Roman"/>
          <w:sz w:val="28"/>
          <w:szCs w:val="28"/>
        </w:rPr>
      </w:pPr>
    </w:p>
    <w:p w:rsidR="001E4DC3" w:rsidRDefault="001E4DC3" w:rsidP="001D7A04">
      <w:pPr>
        <w:spacing w:after="0" w:line="240" w:lineRule="auto"/>
        <w:ind w:left="-142" w:firstLine="568"/>
        <w:jc w:val="both"/>
        <w:rPr>
          <w:rFonts w:ascii="Times New Roman" w:hAnsi="Times New Roman"/>
          <w:b/>
          <w:sz w:val="28"/>
          <w:szCs w:val="28"/>
        </w:rPr>
      </w:pPr>
    </w:p>
    <w:p w:rsidR="001E4DC3" w:rsidRPr="008C5A6C" w:rsidRDefault="001E4DC3" w:rsidP="00F06E0E">
      <w:pPr>
        <w:pStyle w:val="PlainText"/>
        <w:ind w:left="-142" w:firstLine="568"/>
        <w:jc w:val="both"/>
        <w:rPr>
          <w:rFonts w:ascii="Times New Roman" w:hAnsi="Times New Roman"/>
          <w:sz w:val="28"/>
          <w:szCs w:val="28"/>
          <w:lang w:val="ru-RU"/>
        </w:rPr>
      </w:pPr>
      <w:r w:rsidRPr="008C5A6C">
        <w:rPr>
          <w:rFonts w:ascii="Times New Roman" w:hAnsi="Times New Roman"/>
          <w:b/>
          <w:sz w:val="28"/>
          <w:szCs w:val="28"/>
          <w:lang w:val="ru-RU"/>
        </w:rPr>
        <w:t xml:space="preserve">Образование </w:t>
      </w:r>
      <w:r w:rsidRPr="008C5A6C">
        <w:rPr>
          <w:rFonts w:ascii="Times New Roman" w:hAnsi="Times New Roman"/>
          <w:sz w:val="28"/>
          <w:szCs w:val="28"/>
          <w:lang w:val="ru-RU"/>
        </w:rPr>
        <w:t>Расходы на образование составили 221 млн. 628 тыс. рублей, в том числе за счет средств областного бюджета на содержание образовательных учрежд</w:t>
      </w:r>
      <w:r w:rsidRPr="008C5A6C">
        <w:rPr>
          <w:rFonts w:ascii="Times New Roman" w:hAnsi="Times New Roman"/>
          <w:sz w:val="28"/>
          <w:szCs w:val="28"/>
          <w:lang w:val="ru-RU"/>
        </w:rPr>
        <w:t>е</w:t>
      </w:r>
      <w:r w:rsidRPr="008C5A6C">
        <w:rPr>
          <w:rFonts w:ascii="Times New Roman" w:hAnsi="Times New Roman"/>
          <w:sz w:val="28"/>
          <w:szCs w:val="28"/>
          <w:lang w:val="ru-RU"/>
        </w:rPr>
        <w:t xml:space="preserve">ний 155 млн. 681 тыс. рублей и за счет средств местного бюджета 66 млн. 560 тыс. рублей. </w:t>
      </w:r>
    </w:p>
    <w:p w:rsidR="001E4DC3" w:rsidRDefault="001E4DC3" w:rsidP="001D7A04">
      <w:pPr>
        <w:spacing w:after="0" w:line="240" w:lineRule="auto"/>
        <w:ind w:left="-142" w:firstLine="568"/>
        <w:jc w:val="both"/>
        <w:rPr>
          <w:rFonts w:ascii="Times New Roman" w:hAnsi="Times New Roman"/>
          <w:b/>
          <w:sz w:val="28"/>
          <w:szCs w:val="28"/>
        </w:rPr>
      </w:pPr>
    </w:p>
    <w:p w:rsidR="001E4DC3" w:rsidRPr="008C5A6C" w:rsidRDefault="001E4DC3" w:rsidP="00F06E0E">
      <w:pPr>
        <w:spacing w:line="240" w:lineRule="auto"/>
        <w:ind w:left="-142" w:firstLine="568"/>
        <w:jc w:val="both"/>
        <w:rPr>
          <w:rFonts w:ascii="Times New Roman" w:hAnsi="Times New Roman"/>
          <w:color w:val="FF0000"/>
          <w:sz w:val="28"/>
          <w:szCs w:val="28"/>
        </w:rPr>
      </w:pPr>
      <w:r w:rsidRPr="008C5A6C">
        <w:rPr>
          <w:rFonts w:ascii="Times New Roman" w:hAnsi="Times New Roman"/>
          <w:sz w:val="28"/>
          <w:szCs w:val="28"/>
        </w:rPr>
        <w:t>На   территории  Ивантеевского  муниципального  района функционирует: 21 образовательное  учреждение – 13 школ, 6 детских садов, 2 учреждения дополн</w:t>
      </w:r>
      <w:r w:rsidRPr="008C5A6C">
        <w:rPr>
          <w:rFonts w:ascii="Times New Roman" w:hAnsi="Times New Roman"/>
          <w:sz w:val="28"/>
          <w:szCs w:val="28"/>
        </w:rPr>
        <w:t>и</w:t>
      </w:r>
      <w:r w:rsidRPr="008C5A6C">
        <w:rPr>
          <w:rFonts w:ascii="Times New Roman" w:hAnsi="Times New Roman"/>
          <w:sz w:val="28"/>
          <w:szCs w:val="28"/>
        </w:rPr>
        <w:t>тельного образования. Из них 2 учреждения (Гимназия и  Центр развития ребёнка-детский сад «Колосок»)инновационные.</w:t>
      </w:r>
    </w:p>
    <w:p w:rsidR="001E4DC3" w:rsidRPr="008C5A6C" w:rsidRDefault="001E4DC3" w:rsidP="00F06E0E">
      <w:pPr>
        <w:spacing w:line="240" w:lineRule="auto"/>
        <w:ind w:left="-142" w:firstLine="568"/>
        <w:jc w:val="both"/>
        <w:rPr>
          <w:rFonts w:ascii="Times New Roman" w:hAnsi="Times New Roman"/>
          <w:sz w:val="28"/>
          <w:szCs w:val="28"/>
        </w:rPr>
      </w:pPr>
      <w:r w:rsidRPr="008C5A6C">
        <w:rPr>
          <w:rFonts w:ascii="Times New Roman" w:hAnsi="Times New Roman"/>
          <w:sz w:val="28"/>
          <w:szCs w:val="28"/>
        </w:rPr>
        <w:t>В 2015-2016 учебном году в общеобразовательных учреждениях Ивантеевского района обучалось 1446 учащихся, 129 классов - комплектов;  средняя наполняемость классов 11,2 учащихся.</w:t>
      </w:r>
    </w:p>
    <w:p w:rsidR="001E4DC3" w:rsidRPr="008C5A6C" w:rsidRDefault="001E4DC3" w:rsidP="00F06E0E">
      <w:pPr>
        <w:pStyle w:val="NoSpacing"/>
        <w:ind w:left="-142" w:firstLine="568"/>
        <w:jc w:val="both"/>
        <w:rPr>
          <w:rFonts w:ascii="Times New Roman" w:hAnsi="Times New Roman"/>
          <w:sz w:val="28"/>
          <w:szCs w:val="28"/>
        </w:rPr>
      </w:pPr>
      <w:r w:rsidRPr="008C5A6C">
        <w:rPr>
          <w:rFonts w:ascii="Times New Roman" w:hAnsi="Times New Roman"/>
          <w:sz w:val="28"/>
          <w:szCs w:val="28"/>
        </w:rPr>
        <w:t>Гимназия  и средняя школа с. Ивантеевка  являются центрами инклюзивного о</w:t>
      </w:r>
      <w:r w:rsidRPr="008C5A6C">
        <w:rPr>
          <w:rFonts w:ascii="Times New Roman" w:hAnsi="Times New Roman"/>
          <w:sz w:val="28"/>
          <w:szCs w:val="28"/>
        </w:rPr>
        <w:t>б</w:t>
      </w:r>
      <w:r w:rsidRPr="008C5A6C">
        <w:rPr>
          <w:rFonts w:ascii="Times New Roman" w:hAnsi="Times New Roman"/>
          <w:sz w:val="28"/>
          <w:szCs w:val="28"/>
        </w:rPr>
        <w:t>разования, в которых частично созданы условия для инклюзивного образования д</w:t>
      </w:r>
      <w:r w:rsidRPr="008C5A6C">
        <w:rPr>
          <w:rFonts w:ascii="Times New Roman" w:hAnsi="Times New Roman"/>
          <w:sz w:val="28"/>
          <w:szCs w:val="28"/>
        </w:rPr>
        <w:t>е</w:t>
      </w:r>
      <w:r w:rsidRPr="008C5A6C">
        <w:rPr>
          <w:rFonts w:ascii="Times New Roman" w:hAnsi="Times New Roman"/>
          <w:sz w:val="28"/>
          <w:szCs w:val="28"/>
        </w:rPr>
        <w:t>тей-инвалидов. В помещениях   проведён ремонт, установлено   оборудование.</w:t>
      </w:r>
    </w:p>
    <w:p w:rsidR="001E4DC3" w:rsidRDefault="001E4DC3" w:rsidP="00F06E0E">
      <w:pPr>
        <w:spacing w:line="240" w:lineRule="auto"/>
        <w:ind w:left="-142" w:firstLine="568"/>
        <w:jc w:val="both"/>
        <w:rPr>
          <w:rFonts w:ascii="Times New Roman" w:hAnsi="Times New Roman"/>
          <w:sz w:val="28"/>
          <w:szCs w:val="28"/>
        </w:rPr>
      </w:pPr>
      <w:r w:rsidRPr="008C5A6C">
        <w:rPr>
          <w:rFonts w:ascii="Times New Roman" w:hAnsi="Times New Roman"/>
          <w:sz w:val="28"/>
          <w:szCs w:val="28"/>
        </w:rPr>
        <w:t xml:space="preserve">Подвоз школьников к месту учебы и обратно к месту жительства  осуществляют   9 школ на 13 автобусах. На автобусах установлены система ГЛОНАСС и тахографы. </w:t>
      </w:r>
    </w:p>
    <w:p w:rsidR="001E4DC3" w:rsidRPr="008C5A6C" w:rsidRDefault="001E4DC3" w:rsidP="00F06E0E">
      <w:pPr>
        <w:spacing w:line="240" w:lineRule="auto"/>
        <w:ind w:left="-142" w:firstLine="568"/>
        <w:jc w:val="both"/>
        <w:rPr>
          <w:rFonts w:ascii="Times New Roman" w:hAnsi="Times New Roman"/>
          <w:sz w:val="28"/>
          <w:szCs w:val="28"/>
        </w:rPr>
      </w:pPr>
      <w:r w:rsidRPr="008C5A6C">
        <w:rPr>
          <w:rStyle w:val="Strong"/>
          <w:rFonts w:ascii="Times New Roman" w:hAnsi="Times New Roman"/>
          <w:sz w:val="28"/>
          <w:szCs w:val="28"/>
          <w:shd w:val="clear" w:color="auto" w:fill="FFFFFF"/>
        </w:rPr>
        <w:t>В октябре в  рамках партийного проекта «Единой России»  школы  обнов</w:t>
      </w:r>
      <w:r w:rsidRPr="008C5A6C">
        <w:rPr>
          <w:rStyle w:val="Strong"/>
          <w:rFonts w:ascii="Times New Roman" w:hAnsi="Times New Roman"/>
          <w:sz w:val="28"/>
          <w:szCs w:val="28"/>
          <w:shd w:val="clear" w:color="auto" w:fill="FFFFFF"/>
        </w:rPr>
        <w:t>и</w:t>
      </w:r>
      <w:r w:rsidRPr="008C5A6C">
        <w:rPr>
          <w:rStyle w:val="Strong"/>
          <w:rFonts w:ascii="Times New Roman" w:hAnsi="Times New Roman"/>
          <w:sz w:val="28"/>
          <w:szCs w:val="28"/>
          <w:shd w:val="clear" w:color="auto" w:fill="FFFFFF"/>
        </w:rPr>
        <w:t>ли автомобильный парк и получили  3 автобуса - две Газели и Форд.</w:t>
      </w:r>
    </w:p>
    <w:p w:rsidR="001E4DC3" w:rsidRPr="008C5A6C" w:rsidRDefault="001E4DC3" w:rsidP="00F06E0E">
      <w:pPr>
        <w:spacing w:line="240" w:lineRule="auto"/>
        <w:ind w:left="-142" w:firstLine="568"/>
        <w:jc w:val="both"/>
        <w:rPr>
          <w:rFonts w:ascii="Times New Roman" w:hAnsi="Times New Roman"/>
          <w:sz w:val="28"/>
          <w:szCs w:val="28"/>
        </w:rPr>
      </w:pPr>
      <w:r w:rsidRPr="000572D2">
        <w:rPr>
          <w:rFonts w:ascii="Times New Roman" w:hAnsi="Times New Roman"/>
          <w:b/>
          <w:sz w:val="28"/>
          <w:szCs w:val="28"/>
        </w:rPr>
        <w:t xml:space="preserve">Слайд № </w:t>
      </w:r>
      <w:r>
        <w:rPr>
          <w:rFonts w:ascii="Times New Roman" w:hAnsi="Times New Roman"/>
          <w:b/>
          <w:sz w:val="28"/>
          <w:szCs w:val="28"/>
        </w:rPr>
        <w:t xml:space="preserve">61 </w:t>
      </w:r>
      <w:r w:rsidRPr="008C5A6C">
        <w:rPr>
          <w:rFonts w:ascii="Times New Roman" w:hAnsi="Times New Roman"/>
          <w:sz w:val="28"/>
          <w:szCs w:val="28"/>
        </w:rPr>
        <w:t xml:space="preserve"> Дошкольные образовательные ор</w:t>
      </w:r>
      <w:r>
        <w:rPr>
          <w:rFonts w:ascii="Times New Roman" w:hAnsi="Times New Roman"/>
          <w:sz w:val="28"/>
          <w:szCs w:val="28"/>
        </w:rPr>
        <w:t>ганизации посещают 732 ребёнка</w:t>
      </w:r>
      <w:r w:rsidRPr="008C5A6C">
        <w:rPr>
          <w:rFonts w:ascii="Times New Roman" w:hAnsi="Times New Roman"/>
          <w:sz w:val="28"/>
          <w:szCs w:val="28"/>
        </w:rPr>
        <w:t>. Охват детей в возрасте от 3 до 7 лет составляет 100%, в возрасте от 1,5 до 3 лет - 58%. Очередности нет. За последние 4 года создано 182 дополнительных места. Это позв</w:t>
      </w:r>
      <w:r w:rsidRPr="008C5A6C">
        <w:rPr>
          <w:rFonts w:ascii="Times New Roman" w:hAnsi="Times New Roman"/>
          <w:sz w:val="28"/>
          <w:szCs w:val="28"/>
        </w:rPr>
        <w:t>о</w:t>
      </w:r>
      <w:r w:rsidRPr="008C5A6C">
        <w:rPr>
          <w:rFonts w:ascii="Times New Roman" w:hAnsi="Times New Roman"/>
          <w:sz w:val="28"/>
          <w:szCs w:val="28"/>
        </w:rPr>
        <w:t>лило полностью решить проблему обеспечения местами в дошкольных учреждениях  района.    В 2016 году в центре развития ребёнка  «Колосок» открыта группа компе</w:t>
      </w:r>
      <w:r w:rsidRPr="008C5A6C">
        <w:rPr>
          <w:rFonts w:ascii="Times New Roman" w:hAnsi="Times New Roman"/>
          <w:sz w:val="28"/>
          <w:szCs w:val="28"/>
        </w:rPr>
        <w:t>н</w:t>
      </w:r>
      <w:r w:rsidRPr="008C5A6C">
        <w:rPr>
          <w:rFonts w:ascii="Times New Roman" w:hAnsi="Times New Roman"/>
          <w:sz w:val="28"/>
          <w:szCs w:val="28"/>
        </w:rPr>
        <w:t>сирующей направленности (для детей с нарушением речи).</w:t>
      </w:r>
    </w:p>
    <w:p w:rsidR="001E4DC3" w:rsidRDefault="001E4DC3" w:rsidP="00F06E0E">
      <w:pPr>
        <w:spacing w:line="240" w:lineRule="auto"/>
        <w:ind w:left="-142" w:firstLine="568"/>
        <w:jc w:val="both"/>
        <w:rPr>
          <w:rFonts w:ascii="Times New Roman" w:hAnsi="Times New Roman"/>
          <w:b/>
          <w:sz w:val="28"/>
          <w:szCs w:val="28"/>
        </w:rPr>
      </w:pPr>
      <w:r w:rsidRPr="008C5A6C">
        <w:rPr>
          <w:rFonts w:ascii="Times New Roman" w:hAnsi="Times New Roman"/>
          <w:sz w:val="28"/>
          <w:szCs w:val="28"/>
        </w:rPr>
        <w:t>Профессиональному росту педагога способствуют муниципальные конкурсы: «Учитель года», «</w:t>
      </w:r>
      <w:r>
        <w:rPr>
          <w:rFonts w:ascii="Times New Roman" w:hAnsi="Times New Roman"/>
          <w:sz w:val="28"/>
          <w:szCs w:val="28"/>
        </w:rPr>
        <w:t>Воспитатель года», «Призвание»,</w:t>
      </w:r>
      <w:r w:rsidRPr="008C5A6C">
        <w:rPr>
          <w:rFonts w:ascii="Times New Roman" w:hAnsi="Times New Roman"/>
          <w:sz w:val="28"/>
          <w:szCs w:val="28"/>
        </w:rPr>
        <w:t>и др. Лауреатом областного ко</w:t>
      </w:r>
      <w:r w:rsidRPr="008C5A6C">
        <w:rPr>
          <w:rFonts w:ascii="Times New Roman" w:hAnsi="Times New Roman"/>
          <w:sz w:val="28"/>
          <w:szCs w:val="28"/>
        </w:rPr>
        <w:t>н</w:t>
      </w:r>
      <w:r w:rsidRPr="008C5A6C">
        <w:rPr>
          <w:rFonts w:ascii="Times New Roman" w:hAnsi="Times New Roman"/>
          <w:sz w:val="28"/>
          <w:szCs w:val="28"/>
        </w:rPr>
        <w:t>курса «Учитель года» стала Лобанова Наталия Владимировна, учитель начальных классов гимназии.</w:t>
      </w:r>
    </w:p>
    <w:p w:rsidR="001E4DC3" w:rsidRPr="008C5A6C" w:rsidRDefault="001E4DC3" w:rsidP="00F06E0E">
      <w:pPr>
        <w:spacing w:line="240" w:lineRule="auto"/>
        <w:ind w:left="-142" w:firstLine="568"/>
        <w:jc w:val="both"/>
        <w:rPr>
          <w:rFonts w:ascii="Times New Roman" w:hAnsi="Times New Roman"/>
          <w:sz w:val="28"/>
          <w:szCs w:val="28"/>
        </w:rPr>
      </w:pPr>
      <w:r w:rsidRPr="008C5A6C">
        <w:rPr>
          <w:rFonts w:ascii="Times New Roman" w:hAnsi="Times New Roman"/>
          <w:sz w:val="28"/>
          <w:szCs w:val="28"/>
        </w:rPr>
        <w:t>В декабре 2016 года финалистом областного конкурса «Педагог</w:t>
      </w:r>
      <w:r w:rsidRPr="008C5A6C">
        <w:rPr>
          <w:rFonts w:ascii="Times New Roman" w:hAnsi="Times New Roman"/>
          <w:sz w:val="28"/>
          <w:szCs w:val="28"/>
        </w:rPr>
        <w:t>и</w:t>
      </w:r>
      <w:r w:rsidRPr="008C5A6C">
        <w:rPr>
          <w:rFonts w:ascii="Times New Roman" w:hAnsi="Times New Roman"/>
          <w:sz w:val="28"/>
          <w:szCs w:val="28"/>
        </w:rPr>
        <w:t>ческий дебют» стала Кудрявцева Оксана Рамизовна, учитель истории и обществозн</w:t>
      </w:r>
      <w:r w:rsidRPr="008C5A6C">
        <w:rPr>
          <w:rFonts w:ascii="Times New Roman" w:hAnsi="Times New Roman"/>
          <w:sz w:val="28"/>
          <w:szCs w:val="28"/>
        </w:rPr>
        <w:t>а</w:t>
      </w:r>
      <w:r w:rsidRPr="008C5A6C">
        <w:rPr>
          <w:rFonts w:ascii="Times New Roman" w:hAnsi="Times New Roman"/>
          <w:sz w:val="28"/>
          <w:szCs w:val="28"/>
        </w:rPr>
        <w:t>ния Клевенской основной школы.</w:t>
      </w:r>
    </w:p>
    <w:p w:rsidR="001E4DC3" w:rsidRDefault="001E4DC3" w:rsidP="00F06E0E">
      <w:pPr>
        <w:tabs>
          <w:tab w:val="left" w:pos="180"/>
        </w:tabs>
        <w:spacing w:line="240" w:lineRule="auto"/>
        <w:ind w:left="-142" w:firstLine="568"/>
        <w:jc w:val="both"/>
        <w:rPr>
          <w:rFonts w:ascii="Times New Roman" w:hAnsi="Times New Roman"/>
          <w:sz w:val="28"/>
          <w:szCs w:val="28"/>
        </w:rPr>
      </w:pPr>
      <w:r w:rsidRPr="008C5A6C">
        <w:rPr>
          <w:rStyle w:val="Strong"/>
          <w:rFonts w:ascii="Times New Roman" w:hAnsi="Times New Roman"/>
          <w:b w:val="0"/>
          <w:sz w:val="28"/>
          <w:szCs w:val="28"/>
          <w:shd w:val="clear" w:color="auto" w:fill="FFFFFF"/>
        </w:rPr>
        <w:t>По инициативе депутата Государственной Думы Панкова Н.В. проведены  пр</w:t>
      </w:r>
      <w:r w:rsidRPr="008C5A6C">
        <w:rPr>
          <w:rStyle w:val="Strong"/>
          <w:rFonts w:ascii="Times New Roman" w:hAnsi="Times New Roman"/>
          <w:b w:val="0"/>
          <w:sz w:val="28"/>
          <w:szCs w:val="28"/>
          <w:shd w:val="clear" w:color="auto" w:fill="FFFFFF"/>
        </w:rPr>
        <w:t>о</w:t>
      </w:r>
      <w:r w:rsidRPr="008C5A6C">
        <w:rPr>
          <w:rStyle w:val="Strong"/>
          <w:rFonts w:ascii="Times New Roman" w:hAnsi="Times New Roman"/>
          <w:b w:val="0"/>
          <w:sz w:val="28"/>
          <w:szCs w:val="28"/>
          <w:shd w:val="clear" w:color="auto" w:fill="FFFFFF"/>
        </w:rPr>
        <w:t>фессиональные конкурсы на лучшего сельского учителя физической культуры и и</w:t>
      </w:r>
      <w:r w:rsidRPr="008C5A6C">
        <w:rPr>
          <w:rStyle w:val="Strong"/>
          <w:rFonts w:ascii="Times New Roman" w:hAnsi="Times New Roman"/>
          <w:b w:val="0"/>
          <w:sz w:val="28"/>
          <w:szCs w:val="28"/>
          <w:shd w:val="clear" w:color="auto" w:fill="FFFFFF"/>
        </w:rPr>
        <w:t>с</w:t>
      </w:r>
      <w:r w:rsidRPr="008C5A6C">
        <w:rPr>
          <w:rStyle w:val="Strong"/>
          <w:rFonts w:ascii="Times New Roman" w:hAnsi="Times New Roman"/>
          <w:b w:val="0"/>
          <w:sz w:val="28"/>
          <w:szCs w:val="28"/>
          <w:shd w:val="clear" w:color="auto" w:fill="FFFFFF"/>
        </w:rPr>
        <w:t>тории. В них приняли участие 9 учителей истории и 11 учителей физической культ</w:t>
      </w:r>
      <w:r w:rsidRPr="008C5A6C">
        <w:rPr>
          <w:rStyle w:val="Strong"/>
          <w:rFonts w:ascii="Times New Roman" w:hAnsi="Times New Roman"/>
          <w:b w:val="0"/>
          <w:sz w:val="28"/>
          <w:szCs w:val="28"/>
          <w:shd w:val="clear" w:color="auto" w:fill="FFFFFF"/>
        </w:rPr>
        <w:t>у</w:t>
      </w:r>
      <w:r w:rsidRPr="008C5A6C">
        <w:rPr>
          <w:rStyle w:val="Strong"/>
          <w:rFonts w:ascii="Times New Roman" w:hAnsi="Times New Roman"/>
          <w:b w:val="0"/>
          <w:sz w:val="28"/>
          <w:szCs w:val="28"/>
          <w:shd w:val="clear" w:color="auto" w:fill="FFFFFF"/>
        </w:rPr>
        <w:t>ры. Победители награждены поездками: в г. Сочи – Тарасов Александр Викторович (Гимназия) и в г.Казань  - Васильева Наталья Петровна (средняя школа с. Николае</w:t>
      </w:r>
      <w:r w:rsidRPr="008C5A6C">
        <w:rPr>
          <w:rStyle w:val="Strong"/>
          <w:rFonts w:ascii="Times New Roman" w:hAnsi="Times New Roman"/>
          <w:b w:val="0"/>
          <w:sz w:val="28"/>
          <w:szCs w:val="28"/>
          <w:shd w:val="clear" w:color="auto" w:fill="FFFFFF"/>
        </w:rPr>
        <w:t>в</w:t>
      </w:r>
      <w:r w:rsidRPr="008C5A6C">
        <w:rPr>
          <w:rStyle w:val="Strong"/>
          <w:rFonts w:ascii="Times New Roman" w:hAnsi="Times New Roman"/>
          <w:b w:val="0"/>
          <w:sz w:val="28"/>
          <w:szCs w:val="28"/>
          <w:shd w:val="clear" w:color="auto" w:fill="FFFFFF"/>
        </w:rPr>
        <w:t>ка).</w:t>
      </w:r>
    </w:p>
    <w:p w:rsidR="001E4DC3" w:rsidRPr="008C5A6C" w:rsidRDefault="001E4DC3" w:rsidP="00F06E0E">
      <w:pPr>
        <w:tabs>
          <w:tab w:val="left" w:pos="180"/>
        </w:tabs>
        <w:spacing w:line="240" w:lineRule="auto"/>
        <w:ind w:left="-142" w:firstLine="568"/>
        <w:jc w:val="both"/>
        <w:rPr>
          <w:rFonts w:ascii="Times New Roman" w:hAnsi="Times New Roman"/>
          <w:sz w:val="28"/>
          <w:szCs w:val="28"/>
        </w:rPr>
      </w:pPr>
      <w:r w:rsidRPr="008C5A6C">
        <w:rPr>
          <w:rFonts w:ascii="Times New Roman" w:hAnsi="Times New Roman"/>
          <w:sz w:val="28"/>
          <w:szCs w:val="28"/>
        </w:rPr>
        <w:t>В июне 2016 г. присвоено звание «Почётный гражданин Ивантеевскогорайона» педагогу дополнительного образования Центра дополнительного образования, объ</w:t>
      </w:r>
      <w:r w:rsidRPr="008C5A6C">
        <w:rPr>
          <w:rFonts w:ascii="Times New Roman" w:hAnsi="Times New Roman"/>
          <w:sz w:val="28"/>
          <w:szCs w:val="28"/>
        </w:rPr>
        <w:t>е</w:t>
      </w:r>
      <w:r w:rsidRPr="008C5A6C">
        <w:rPr>
          <w:rFonts w:ascii="Times New Roman" w:hAnsi="Times New Roman"/>
          <w:sz w:val="28"/>
          <w:szCs w:val="28"/>
        </w:rPr>
        <w:t>динения «Самбо»,  почетному работнику общего образования Российской Федер</w:t>
      </w:r>
      <w:r w:rsidRPr="008C5A6C">
        <w:rPr>
          <w:rFonts w:ascii="Times New Roman" w:hAnsi="Times New Roman"/>
          <w:sz w:val="28"/>
          <w:szCs w:val="28"/>
        </w:rPr>
        <w:t>а</w:t>
      </w:r>
      <w:r w:rsidRPr="008C5A6C">
        <w:rPr>
          <w:rFonts w:ascii="Times New Roman" w:hAnsi="Times New Roman"/>
          <w:sz w:val="28"/>
          <w:szCs w:val="28"/>
        </w:rPr>
        <w:t>ции, мастеру спорта по борьбе «Самбо» Аржаткину Виктору Валентин</w:t>
      </w:r>
      <w:r w:rsidRPr="008C5A6C">
        <w:rPr>
          <w:rFonts w:ascii="Times New Roman" w:hAnsi="Times New Roman"/>
          <w:sz w:val="28"/>
          <w:szCs w:val="28"/>
        </w:rPr>
        <w:t>о</w:t>
      </w:r>
      <w:r w:rsidRPr="008C5A6C">
        <w:rPr>
          <w:rFonts w:ascii="Times New Roman" w:hAnsi="Times New Roman"/>
          <w:sz w:val="28"/>
          <w:szCs w:val="28"/>
        </w:rPr>
        <w:t xml:space="preserve">вичу.  </w:t>
      </w:r>
    </w:p>
    <w:p w:rsidR="001E4DC3" w:rsidRPr="008C5A6C" w:rsidRDefault="001E4DC3" w:rsidP="00F06E0E">
      <w:pPr>
        <w:tabs>
          <w:tab w:val="left" w:pos="180"/>
        </w:tabs>
        <w:spacing w:line="240" w:lineRule="auto"/>
        <w:ind w:left="-142" w:firstLine="568"/>
        <w:jc w:val="both"/>
        <w:rPr>
          <w:rFonts w:ascii="Times New Roman" w:hAnsi="Times New Roman"/>
          <w:sz w:val="28"/>
          <w:szCs w:val="28"/>
        </w:rPr>
      </w:pPr>
      <w:r w:rsidRPr="008C5A6C">
        <w:rPr>
          <w:rFonts w:ascii="Times New Roman" w:hAnsi="Times New Roman"/>
          <w:sz w:val="28"/>
          <w:szCs w:val="28"/>
        </w:rPr>
        <w:t>Все образовательные учреждения района оснащены пожарной сигнализацией, оборудованы кнопкой экстренного вызова вневедомственной охраны.В 18 учрежд</w:t>
      </w:r>
      <w:r w:rsidRPr="008C5A6C">
        <w:rPr>
          <w:rFonts w:ascii="Times New Roman" w:hAnsi="Times New Roman"/>
          <w:sz w:val="28"/>
          <w:szCs w:val="28"/>
        </w:rPr>
        <w:t>е</w:t>
      </w:r>
      <w:r w:rsidRPr="008C5A6C">
        <w:rPr>
          <w:rFonts w:ascii="Times New Roman" w:hAnsi="Times New Roman"/>
          <w:sz w:val="28"/>
          <w:szCs w:val="28"/>
        </w:rPr>
        <w:t>ниях установлены камеры видеонаблюдения. Все  здания школ имеют ограждение по периметру. Во всех учреждениях сигнал о срабатывании системы пожарной сигнал</w:t>
      </w:r>
      <w:r w:rsidRPr="008C5A6C">
        <w:rPr>
          <w:rFonts w:ascii="Times New Roman" w:hAnsi="Times New Roman"/>
          <w:sz w:val="28"/>
          <w:szCs w:val="28"/>
        </w:rPr>
        <w:t>и</w:t>
      </w:r>
      <w:r w:rsidRPr="008C5A6C">
        <w:rPr>
          <w:rFonts w:ascii="Times New Roman" w:hAnsi="Times New Roman"/>
          <w:sz w:val="28"/>
          <w:szCs w:val="28"/>
        </w:rPr>
        <w:t>зации  выведен на пульт подразделения пожарной охраны.</w:t>
      </w:r>
    </w:p>
    <w:p w:rsidR="001E4DC3" w:rsidRPr="008C5A6C" w:rsidRDefault="001E4DC3" w:rsidP="00F06E0E">
      <w:pPr>
        <w:tabs>
          <w:tab w:val="left" w:pos="180"/>
        </w:tabs>
        <w:spacing w:line="240" w:lineRule="auto"/>
        <w:ind w:left="-142" w:firstLine="568"/>
        <w:jc w:val="both"/>
        <w:rPr>
          <w:rFonts w:ascii="Times New Roman" w:hAnsi="Times New Roman"/>
          <w:sz w:val="28"/>
          <w:szCs w:val="28"/>
          <w:shd w:val="clear" w:color="auto" w:fill="FFFFFF"/>
        </w:rPr>
      </w:pPr>
      <w:r w:rsidRPr="008C5A6C">
        <w:rPr>
          <w:rFonts w:ascii="Times New Roman" w:hAnsi="Times New Roman"/>
          <w:b/>
          <w:sz w:val="28"/>
          <w:szCs w:val="28"/>
        </w:rPr>
        <w:t>Поддержка одарённых детей, воспитательная работа – одно из главных н</w:t>
      </w:r>
      <w:r w:rsidRPr="008C5A6C">
        <w:rPr>
          <w:rFonts w:ascii="Times New Roman" w:hAnsi="Times New Roman"/>
          <w:b/>
          <w:sz w:val="28"/>
          <w:szCs w:val="28"/>
        </w:rPr>
        <w:t>а</w:t>
      </w:r>
      <w:r w:rsidRPr="008C5A6C">
        <w:rPr>
          <w:rFonts w:ascii="Times New Roman" w:hAnsi="Times New Roman"/>
          <w:b/>
          <w:sz w:val="28"/>
          <w:szCs w:val="28"/>
        </w:rPr>
        <w:t xml:space="preserve">правлений в работе системы образования района. </w:t>
      </w:r>
      <w:r w:rsidRPr="008C5A6C">
        <w:rPr>
          <w:rFonts w:ascii="Times New Roman" w:hAnsi="Times New Roman"/>
          <w:sz w:val="28"/>
          <w:szCs w:val="28"/>
          <w:shd w:val="clear" w:color="auto" w:fill="FFFFFF"/>
        </w:rPr>
        <w:t>В школьном этапе олимпиады приняли участие-1709 учащихся, в муниципальном этапе- 80 учащихся из них 8 п</w:t>
      </w:r>
      <w:r w:rsidRPr="008C5A6C">
        <w:rPr>
          <w:rFonts w:ascii="Times New Roman" w:hAnsi="Times New Roman"/>
          <w:sz w:val="28"/>
          <w:szCs w:val="28"/>
          <w:shd w:val="clear" w:color="auto" w:fill="FFFFFF"/>
        </w:rPr>
        <w:t>о</w:t>
      </w:r>
      <w:r w:rsidRPr="008C5A6C">
        <w:rPr>
          <w:rFonts w:ascii="Times New Roman" w:hAnsi="Times New Roman"/>
          <w:sz w:val="28"/>
          <w:szCs w:val="28"/>
          <w:shd w:val="clear" w:color="auto" w:fill="FFFFFF"/>
        </w:rPr>
        <w:t>бедителей и призеров.</w:t>
      </w:r>
      <w:r w:rsidRPr="008C5A6C">
        <w:rPr>
          <w:rFonts w:ascii="Times New Roman" w:hAnsi="Times New Roman"/>
          <w:sz w:val="28"/>
          <w:szCs w:val="28"/>
        </w:rPr>
        <w:t>В 2016 году в областных творческих конкурсах приняли уч</w:t>
      </w:r>
      <w:r w:rsidRPr="008C5A6C">
        <w:rPr>
          <w:rFonts w:ascii="Times New Roman" w:hAnsi="Times New Roman"/>
          <w:sz w:val="28"/>
          <w:szCs w:val="28"/>
        </w:rPr>
        <w:t>а</w:t>
      </w:r>
      <w:r w:rsidRPr="008C5A6C">
        <w:rPr>
          <w:rFonts w:ascii="Times New Roman" w:hAnsi="Times New Roman"/>
          <w:sz w:val="28"/>
          <w:szCs w:val="28"/>
        </w:rPr>
        <w:t>стие свыше 100 ребят и заняли 90  призовых мест. За год было осуществлено 84 крупных проекта с учащимися, 29 из них получили награды разного уровня.</w:t>
      </w:r>
    </w:p>
    <w:p w:rsidR="001E4DC3" w:rsidRPr="003E59AD" w:rsidRDefault="001E4DC3" w:rsidP="003E59AD">
      <w:pPr>
        <w:tabs>
          <w:tab w:val="left" w:pos="180"/>
        </w:tabs>
        <w:spacing w:line="240" w:lineRule="auto"/>
        <w:jc w:val="both"/>
        <w:rPr>
          <w:rFonts w:ascii="Times New Roman" w:hAnsi="Times New Roman"/>
          <w:sz w:val="28"/>
          <w:szCs w:val="28"/>
        </w:rPr>
      </w:pPr>
      <w:r w:rsidRPr="003E59AD">
        <w:rPr>
          <w:rFonts w:ascii="Times New Roman" w:hAnsi="Times New Roman"/>
          <w:sz w:val="28"/>
          <w:szCs w:val="28"/>
        </w:rPr>
        <w:t xml:space="preserve">В 2016 году в ЕГЭ по русскому языку наивысшие баллы получили обучающиеся Гимназии -98 баллов Шакина Галина, 96 баллов Исаеваа Ольга, 93 балла Шакурова Елизавета, 91 балл Колесова Елизавета; в ЕГЭ по профильной математике 72 балла набрала обучающаяся ГимназииКамынинаЮля. </w:t>
      </w:r>
    </w:p>
    <w:p w:rsidR="001E4DC3" w:rsidRPr="003E59AD" w:rsidRDefault="001E4DC3" w:rsidP="003E59AD">
      <w:pPr>
        <w:tabs>
          <w:tab w:val="left" w:pos="180"/>
        </w:tabs>
        <w:spacing w:line="240" w:lineRule="auto"/>
        <w:jc w:val="both"/>
        <w:rPr>
          <w:rFonts w:ascii="Times New Roman" w:hAnsi="Times New Roman"/>
          <w:sz w:val="28"/>
          <w:szCs w:val="28"/>
        </w:rPr>
      </w:pPr>
      <w:r w:rsidRPr="003E59AD">
        <w:rPr>
          <w:rFonts w:ascii="Times New Roman" w:hAnsi="Times New Roman"/>
          <w:sz w:val="28"/>
          <w:szCs w:val="28"/>
        </w:rPr>
        <w:t>В 2016  году –9 медалистов: 6 ребят получили федеральную медаль «За успехи в учении» (5- из Гимназии – Макунин Александр, Камынина Юлия, Замеженина Юлия, Шакина Галина, Шакурова Елизавета и одна обучающаяся из Знаменской средней школы - Мордвинова Татьяна), трое ребят получили муниципальную м</w:t>
      </w:r>
      <w:r w:rsidRPr="003E59AD">
        <w:rPr>
          <w:rFonts w:ascii="Times New Roman" w:hAnsi="Times New Roman"/>
          <w:sz w:val="28"/>
          <w:szCs w:val="28"/>
        </w:rPr>
        <w:t>е</w:t>
      </w:r>
      <w:r w:rsidRPr="003E59AD">
        <w:rPr>
          <w:rFonts w:ascii="Times New Roman" w:hAnsi="Times New Roman"/>
          <w:sz w:val="28"/>
          <w:szCs w:val="28"/>
        </w:rPr>
        <w:t xml:space="preserve">даль «За особые успехи в учении» (2- из Гимназии – Исаева Ольга и Бортникова Анна, 1- из школы с. Яблоновый Гай- Вихренко Андрей).   Выпускнице  </w:t>
      </w:r>
      <w:r w:rsidRPr="00FB720B">
        <w:rPr>
          <w:rFonts w:ascii="Times New Roman" w:hAnsi="Times New Roman"/>
          <w:b/>
          <w:sz w:val="28"/>
          <w:szCs w:val="28"/>
        </w:rPr>
        <w:t>Гимназии Камыниной Юлии присвоен  «Почётный знак Губернатора Саратовской о</w:t>
      </w:r>
      <w:r w:rsidRPr="00FB720B">
        <w:rPr>
          <w:rFonts w:ascii="Times New Roman" w:hAnsi="Times New Roman"/>
          <w:b/>
          <w:sz w:val="28"/>
          <w:szCs w:val="28"/>
        </w:rPr>
        <w:t>б</w:t>
      </w:r>
      <w:r w:rsidRPr="00FB720B">
        <w:rPr>
          <w:rFonts w:ascii="Times New Roman" w:hAnsi="Times New Roman"/>
          <w:b/>
          <w:sz w:val="28"/>
          <w:szCs w:val="28"/>
        </w:rPr>
        <w:t>ласти»</w:t>
      </w:r>
      <w:r w:rsidRPr="003E59AD">
        <w:rPr>
          <w:rFonts w:ascii="Times New Roman" w:hAnsi="Times New Roman"/>
          <w:sz w:val="28"/>
          <w:szCs w:val="28"/>
        </w:rPr>
        <w:t xml:space="preserve">. В областном конкурсе «Ученик года – 2016»  призовое третье место заняла ученица Гимназии </w:t>
      </w:r>
      <w:r w:rsidRPr="00FB720B">
        <w:rPr>
          <w:rFonts w:ascii="Times New Roman" w:hAnsi="Times New Roman"/>
          <w:b/>
          <w:sz w:val="28"/>
          <w:szCs w:val="28"/>
        </w:rPr>
        <w:t>Ерохина Алина</w:t>
      </w:r>
      <w:r w:rsidRPr="003E59AD">
        <w:rPr>
          <w:rFonts w:ascii="Times New Roman" w:hAnsi="Times New Roman"/>
          <w:sz w:val="28"/>
          <w:szCs w:val="28"/>
        </w:rPr>
        <w:t>.</w:t>
      </w:r>
    </w:p>
    <w:p w:rsidR="001E4DC3" w:rsidRPr="003E59AD" w:rsidRDefault="001E4DC3" w:rsidP="003E59AD">
      <w:pPr>
        <w:tabs>
          <w:tab w:val="left" w:pos="180"/>
        </w:tabs>
        <w:spacing w:line="240" w:lineRule="auto"/>
        <w:jc w:val="both"/>
        <w:rPr>
          <w:rFonts w:ascii="Times New Roman" w:hAnsi="Times New Roman"/>
          <w:sz w:val="28"/>
          <w:szCs w:val="28"/>
          <w:shd w:val="clear" w:color="auto" w:fill="FFFFFF"/>
        </w:rPr>
      </w:pPr>
      <w:r w:rsidRPr="003E59AD">
        <w:rPr>
          <w:rFonts w:ascii="Times New Roman" w:hAnsi="Times New Roman"/>
          <w:sz w:val="28"/>
          <w:szCs w:val="28"/>
          <w:shd w:val="clear" w:color="auto" w:fill="FFFFFF"/>
        </w:rPr>
        <w:t>В школьном этапе олимпиады приняли участие-1709 учащихся, в м</w:t>
      </w:r>
      <w:r w:rsidRPr="003E59AD">
        <w:rPr>
          <w:rFonts w:ascii="Times New Roman" w:hAnsi="Times New Roman"/>
          <w:sz w:val="28"/>
          <w:szCs w:val="28"/>
          <w:shd w:val="clear" w:color="auto" w:fill="FFFFFF"/>
        </w:rPr>
        <w:t>у</w:t>
      </w:r>
      <w:r w:rsidRPr="003E59AD">
        <w:rPr>
          <w:rFonts w:ascii="Times New Roman" w:hAnsi="Times New Roman"/>
          <w:sz w:val="28"/>
          <w:szCs w:val="28"/>
          <w:shd w:val="clear" w:color="auto" w:fill="FFFFFF"/>
        </w:rPr>
        <w:t>ниципальном этапе- 80 учащихся из них 8 победителей и призеров.</w:t>
      </w:r>
      <w:r w:rsidRPr="003E59AD">
        <w:rPr>
          <w:rFonts w:ascii="Times New Roman" w:hAnsi="Times New Roman"/>
          <w:sz w:val="28"/>
          <w:szCs w:val="28"/>
        </w:rPr>
        <w:t>В феврале 201</w:t>
      </w:r>
      <w:r>
        <w:rPr>
          <w:rFonts w:ascii="Times New Roman" w:hAnsi="Times New Roman"/>
          <w:sz w:val="28"/>
          <w:szCs w:val="28"/>
        </w:rPr>
        <w:t>7</w:t>
      </w:r>
      <w:r w:rsidRPr="003E59AD">
        <w:rPr>
          <w:rFonts w:ascii="Times New Roman" w:hAnsi="Times New Roman"/>
          <w:sz w:val="28"/>
          <w:szCs w:val="28"/>
        </w:rPr>
        <w:t xml:space="preserve"> года учащаяся 9 класса Гимназии </w:t>
      </w:r>
      <w:r w:rsidRPr="00FB720B">
        <w:rPr>
          <w:rFonts w:ascii="Times New Roman" w:hAnsi="Times New Roman"/>
          <w:b/>
          <w:sz w:val="28"/>
          <w:szCs w:val="28"/>
        </w:rPr>
        <w:t>Гайсина Альфиязаняла 4 место</w:t>
      </w:r>
      <w:r w:rsidRPr="003E59AD">
        <w:rPr>
          <w:rFonts w:ascii="Times New Roman" w:hAnsi="Times New Roman"/>
          <w:sz w:val="28"/>
          <w:szCs w:val="28"/>
        </w:rPr>
        <w:t xml:space="preserve"> в региональном этапе Всеро</w:t>
      </w:r>
      <w:r w:rsidRPr="003E59AD">
        <w:rPr>
          <w:rFonts w:ascii="Times New Roman" w:hAnsi="Times New Roman"/>
          <w:sz w:val="28"/>
          <w:szCs w:val="28"/>
        </w:rPr>
        <w:t>с</w:t>
      </w:r>
      <w:r w:rsidRPr="003E59AD">
        <w:rPr>
          <w:rFonts w:ascii="Times New Roman" w:hAnsi="Times New Roman"/>
          <w:sz w:val="28"/>
          <w:szCs w:val="28"/>
        </w:rPr>
        <w:t>сийской олимпиады школьников по химии, учитель Дметришен Виктор Вадимович. В 2016 году вобластных творческихконкурсах приняли участие свыше 100 ребят и заняли 90  призовых мест. За год было осуществлено 84 крупных проекта с учащ</w:t>
      </w:r>
      <w:r w:rsidRPr="003E59AD">
        <w:rPr>
          <w:rFonts w:ascii="Times New Roman" w:hAnsi="Times New Roman"/>
          <w:sz w:val="28"/>
          <w:szCs w:val="28"/>
        </w:rPr>
        <w:t>и</w:t>
      </w:r>
      <w:r w:rsidRPr="003E59AD">
        <w:rPr>
          <w:rFonts w:ascii="Times New Roman" w:hAnsi="Times New Roman"/>
          <w:sz w:val="28"/>
          <w:szCs w:val="28"/>
        </w:rPr>
        <w:t>мися, 29 из них получили награды разного уровня.</w:t>
      </w:r>
    </w:p>
    <w:p w:rsidR="001E4DC3" w:rsidRPr="00644E34" w:rsidRDefault="001E4DC3" w:rsidP="00644E34">
      <w:pPr>
        <w:pStyle w:val="ConsPlusNonformat"/>
        <w:ind w:left="-142" w:firstLine="568"/>
        <w:rPr>
          <w:rFonts w:ascii="Times New Roman" w:hAnsi="Times New Roman"/>
          <w:sz w:val="28"/>
          <w:szCs w:val="28"/>
        </w:rPr>
      </w:pPr>
      <w:r w:rsidRPr="00644E34">
        <w:rPr>
          <w:rFonts w:ascii="Times New Roman" w:hAnsi="Times New Roman"/>
          <w:sz w:val="28"/>
          <w:szCs w:val="28"/>
        </w:rPr>
        <w:t>Учащиеся Яблоново-Гайской школы заняли 1 место в областном творческом конкурсе «Найди себя   в  профессии».  </w:t>
      </w:r>
    </w:p>
    <w:p w:rsidR="001E4DC3" w:rsidRPr="008C5A6C" w:rsidRDefault="001E4DC3" w:rsidP="00F06E0E">
      <w:pPr>
        <w:pStyle w:val="ConsPlusNonformat"/>
        <w:ind w:left="-142" w:firstLine="568"/>
        <w:jc w:val="both"/>
        <w:rPr>
          <w:rFonts w:ascii="Times New Roman" w:hAnsi="Times New Roman" w:cs="Times New Roman"/>
          <w:bCs/>
          <w:sz w:val="28"/>
          <w:szCs w:val="28"/>
        </w:rPr>
      </w:pPr>
      <w:r w:rsidRPr="008C5A6C">
        <w:rPr>
          <w:rFonts w:ascii="Times New Roman" w:hAnsi="Times New Roman" w:cs="Times New Roman"/>
          <w:bCs/>
          <w:sz w:val="28"/>
          <w:szCs w:val="28"/>
        </w:rPr>
        <w:t>В 2016 году в школах работали224  кружка и спортивных секций с охватом</w:t>
      </w:r>
      <w:r w:rsidRPr="008C5A6C">
        <w:rPr>
          <w:rFonts w:ascii="Times New Roman" w:hAnsi="Times New Roman" w:cs="Times New Roman"/>
          <w:sz w:val="28"/>
          <w:szCs w:val="28"/>
        </w:rPr>
        <w:t xml:space="preserve"> 87 % детей, что на 1% больше, чем в 2015 году. Результативно работают 2 учреждения д</w:t>
      </w:r>
      <w:r w:rsidRPr="008C5A6C">
        <w:rPr>
          <w:rFonts w:ascii="Times New Roman" w:hAnsi="Times New Roman" w:cs="Times New Roman"/>
          <w:sz w:val="28"/>
          <w:szCs w:val="28"/>
        </w:rPr>
        <w:t>о</w:t>
      </w:r>
      <w:r w:rsidRPr="008C5A6C">
        <w:rPr>
          <w:rFonts w:ascii="Times New Roman" w:hAnsi="Times New Roman" w:cs="Times New Roman"/>
          <w:sz w:val="28"/>
          <w:szCs w:val="28"/>
        </w:rPr>
        <w:t xml:space="preserve">полнительного образования, в которых </w:t>
      </w:r>
      <w:r w:rsidRPr="008C5A6C">
        <w:rPr>
          <w:rFonts w:ascii="Times New Roman" w:hAnsi="Times New Roman" w:cs="Times New Roman"/>
          <w:bCs/>
          <w:sz w:val="28"/>
          <w:szCs w:val="28"/>
        </w:rPr>
        <w:t xml:space="preserve"> функционируют 24 объединения, в них 445 обучающихся. В Доме детского творчества 28 обучающихся занимаются в объедин</w:t>
      </w:r>
      <w:r w:rsidRPr="008C5A6C">
        <w:rPr>
          <w:rFonts w:ascii="Times New Roman" w:hAnsi="Times New Roman" w:cs="Times New Roman"/>
          <w:bCs/>
          <w:sz w:val="28"/>
          <w:szCs w:val="28"/>
        </w:rPr>
        <w:t>е</w:t>
      </w:r>
      <w:r w:rsidRPr="008C5A6C">
        <w:rPr>
          <w:rFonts w:ascii="Times New Roman" w:hAnsi="Times New Roman" w:cs="Times New Roman"/>
          <w:bCs/>
          <w:sz w:val="28"/>
          <w:szCs w:val="28"/>
        </w:rPr>
        <w:t>нии технической направленности (робототехника).</w:t>
      </w:r>
    </w:p>
    <w:p w:rsidR="001E4DC3" w:rsidRPr="008C5A6C" w:rsidRDefault="001E4DC3" w:rsidP="00F06E0E">
      <w:pPr>
        <w:pStyle w:val="ConsPlusNonformat"/>
        <w:ind w:left="-142" w:firstLine="568"/>
        <w:jc w:val="both"/>
        <w:rPr>
          <w:rFonts w:ascii="Times New Roman" w:hAnsi="Times New Roman" w:cs="Times New Roman"/>
          <w:sz w:val="28"/>
          <w:szCs w:val="28"/>
        </w:rPr>
      </w:pPr>
      <w:r w:rsidRPr="008C5A6C">
        <w:rPr>
          <w:rFonts w:ascii="Times New Roman" w:hAnsi="Times New Roman" w:cs="Times New Roman"/>
          <w:sz w:val="28"/>
          <w:szCs w:val="28"/>
          <w:shd w:val="clear" w:color="auto" w:fill="FFFFFF"/>
        </w:rPr>
        <w:t>Все обучающиеся вовлечены в сдачу норм Всероссийского спортивного ко</w:t>
      </w:r>
      <w:r w:rsidRPr="008C5A6C">
        <w:rPr>
          <w:rFonts w:ascii="Times New Roman" w:hAnsi="Times New Roman" w:cs="Times New Roman"/>
          <w:sz w:val="28"/>
          <w:szCs w:val="28"/>
          <w:shd w:val="clear" w:color="auto" w:fill="FFFFFF"/>
        </w:rPr>
        <w:t>м</w:t>
      </w:r>
      <w:r w:rsidRPr="008C5A6C">
        <w:rPr>
          <w:rFonts w:ascii="Times New Roman" w:hAnsi="Times New Roman" w:cs="Times New Roman"/>
          <w:sz w:val="28"/>
          <w:szCs w:val="28"/>
          <w:shd w:val="clear" w:color="auto" w:fill="FFFFFF"/>
        </w:rPr>
        <w:t xml:space="preserve">плекса ГТО. Нормативы </w:t>
      </w:r>
      <w:r w:rsidRPr="008C5A6C">
        <w:rPr>
          <w:rFonts w:ascii="Times New Roman" w:hAnsi="Times New Roman" w:cs="Times New Roman"/>
          <w:sz w:val="28"/>
          <w:szCs w:val="28"/>
        </w:rPr>
        <w:t xml:space="preserve"> «Бронзового значка» выполнили 220 (22%); «Серебряного значка» - 261(26 % ); «Золотого значка» 93( 9,2%).</w:t>
      </w:r>
    </w:p>
    <w:p w:rsidR="001E4DC3" w:rsidRPr="008C5A6C" w:rsidRDefault="001E4DC3" w:rsidP="00F06E0E">
      <w:pPr>
        <w:pStyle w:val="ConsPlusNonformat"/>
        <w:ind w:left="-142" w:firstLine="568"/>
        <w:jc w:val="both"/>
        <w:rPr>
          <w:rFonts w:ascii="Times New Roman" w:hAnsi="Times New Roman" w:cs="Times New Roman"/>
          <w:sz w:val="28"/>
          <w:szCs w:val="28"/>
        </w:rPr>
      </w:pPr>
      <w:r w:rsidRPr="008C5A6C">
        <w:rPr>
          <w:rFonts w:ascii="Times New Roman" w:hAnsi="Times New Roman" w:cs="Times New Roman"/>
          <w:sz w:val="28"/>
          <w:szCs w:val="28"/>
        </w:rPr>
        <w:t>В межмуниципальных, областных, в Приволжском Федеральном округе и Вс</w:t>
      </w:r>
      <w:r w:rsidRPr="008C5A6C">
        <w:rPr>
          <w:rFonts w:ascii="Times New Roman" w:hAnsi="Times New Roman" w:cs="Times New Roman"/>
          <w:sz w:val="28"/>
          <w:szCs w:val="28"/>
        </w:rPr>
        <w:t>е</w:t>
      </w:r>
      <w:r w:rsidRPr="008C5A6C">
        <w:rPr>
          <w:rFonts w:ascii="Times New Roman" w:hAnsi="Times New Roman" w:cs="Times New Roman"/>
          <w:sz w:val="28"/>
          <w:szCs w:val="28"/>
        </w:rPr>
        <w:t>российских соревнованиях юные спортсмены за год завоевали 40 первых,  42 вторых, 60 третьих мест. Наиболее успешно на соревнованиях, чемпионатах разного уровня выступают спортсмены объединений «Самбо», «Спортивный туризм», «Футбол», «Лыжи», «Водное поло», «Хоккей».</w:t>
      </w:r>
    </w:p>
    <w:p w:rsidR="001E4DC3" w:rsidRPr="00727F05" w:rsidRDefault="001E4DC3" w:rsidP="00F06E0E">
      <w:pPr>
        <w:pStyle w:val="ConsPlusNonformat"/>
        <w:ind w:left="-142" w:firstLine="568"/>
        <w:jc w:val="both"/>
        <w:rPr>
          <w:rFonts w:ascii="Times New Roman" w:hAnsi="Times New Roman" w:cs="Times New Roman"/>
          <w:sz w:val="28"/>
          <w:szCs w:val="28"/>
        </w:rPr>
      </w:pPr>
      <w:r w:rsidRPr="00727F05">
        <w:rPr>
          <w:rFonts w:ascii="Times New Roman" w:hAnsi="Times New Roman" w:cs="Times New Roman"/>
          <w:sz w:val="28"/>
          <w:szCs w:val="28"/>
        </w:rPr>
        <w:t>По итогам 2016 года, за достигнутые успехи и высокие результаты в работе, Гимназия с. Ивантеевка получила переходящий штандарт Губернатора С</w:t>
      </w:r>
      <w:r w:rsidRPr="00727F05">
        <w:rPr>
          <w:rFonts w:ascii="Times New Roman" w:hAnsi="Times New Roman" w:cs="Times New Roman"/>
          <w:sz w:val="28"/>
          <w:szCs w:val="28"/>
        </w:rPr>
        <w:t>а</w:t>
      </w:r>
      <w:r w:rsidRPr="00727F05">
        <w:rPr>
          <w:rFonts w:ascii="Times New Roman" w:hAnsi="Times New Roman" w:cs="Times New Roman"/>
          <w:sz w:val="28"/>
          <w:szCs w:val="28"/>
        </w:rPr>
        <w:t>ратовской области.</w:t>
      </w:r>
    </w:p>
    <w:p w:rsidR="001E4DC3" w:rsidRDefault="001E4DC3" w:rsidP="00F06E0E">
      <w:pPr>
        <w:pStyle w:val="ConsPlusNonformat"/>
        <w:ind w:left="-142" w:firstLine="568"/>
        <w:jc w:val="both"/>
        <w:rPr>
          <w:rFonts w:ascii="Times New Roman" w:hAnsi="Times New Roman" w:cs="Times New Roman"/>
          <w:sz w:val="28"/>
          <w:szCs w:val="28"/>
          <w:lang w:val="en-US"/>
        </w:rPr>
      </w:pPr>
    </w:p>
    <w:p w:rsidR="001E4DC3" w:rsidRPr="00950BC8" w:rsidRDefault="001E4DC3" w:rsidP="00F06E0E">
      <w:pPr>
        <w:pStyle w:val="ConsPlusNonformat"/>
        <w:ind w:left="-142" w:firstLine="568"/>
        <w:jc w:val="both"/>
        <w:rPr>
          <w:rFonts w:ascii="Times New Roman" w:hAnsi="Times New Roman" w:cs="Times New Roman"/>
          <w:sz w:val="28"/>
          <w:szCs w:val="28"/>
          <w:lang w:val="en-US"/>
        </w:rPr>
      </w:pPr>
    </w:p>
    <w:p w:rsidR="001E4DC3" w:rsidRPr="008C5A6C" w:rsidRDefault="001E4DC3" w:rsidP="00F06E0E">
      <w:pPr>
        <w:pStyle w:val="ConsPlusNonformat"/>
        <w:ind w:left="-142" w:firstLine="568"/>
        <w:jc w:val="both"/>
        <w:rPr>
          <w:rFonts w:ascii="Times New Roman" w:hAnsi="Times New Roman" w:cs="Times New Roman"/>
          <w:sz w:val="28"/>
          <w:szCs w:val="28"/>
          <w:shd w:val="clear" w:color="auto" w:fill="FFFFFF"/>
        </w:rPr>
      </w:pPr>
      <w:r w:rsidRPr="008C5A6C">
        <w:rPr>
          <w:rFonts w:ascii="Times New Roman" w:hAnsi="Times New Roman" w:cs="Times New Roman"/>
          <w:b/>
          <w:sz w:val="28"/>
          <w:szCs w:val="28"/>
          <w:shd w:val="clear" w:color="auto" w:fill="FFFFFF"/>
        </w:rPr>
        <w:t>Проблемы</w:t>
      </w:r>
      <w:r w:rsidRPr="008C5A6C">
        <w:rPr>
          <w:rFonts w:ascii="Times New Roman" w:hAnsi="Times New Roman" w:cs="Times New Roman"/>
          <w:sz w:val="28"/>
          <w:szCs w:val="28"/>
          <w:shd w:val="clear" w:color="auto" w:fill="FFFFFF"/>
        </w:rPr>
        <w:t>:</w:t>
      </w:r>
    </w:p>
    <w:p w:rsidR="001E4DC3" w:rsidRDefault="001E4DC3" w:rsidP="004D6BB8">
      <w:pPr>
        <w:pStyle w:val="ConsPlusNonformat"/>
        <w:numPr>
          <w:ilvl w:val="0"/>
          <w:numId w:val="5"/>
        </w:numPr>
        <w:jc w:val="both"/>
        <w:rPr>
          <w:rFonts w:ascii="Times New Roman" w:hAnsi="Times New Roman" w:cs="Times New Roman"/>
          <w:sz w:val="28"/>
          <w:szCs w:val="28"/>
        </w:rPr>
      </w:pPr>
      <w:r w:rsidRPr="008C5A6C">
        <w:rPr>
          <w:rFonts w:ascii="Times New Roman" w:hAnsi="Times New Roman" w:cs="Times New Roman"/>
          <w:sz w:val="28"/>
          <w:szCs w:val="28"/>
        </w:rPr>
        <w:t>С целью поддержки физической культуры и спорта и приобщения детей к зд</w:t>
      </w:r>
      <w:r w:rsidRPr="008C5A6C">
        <w:rPr>
          <w:rFonts w:ascii="Times New Roman" w:hAnsi="Times New Roman" w:cs="Times New Roman"/>
          <w:sz w:val="28"/>
          <w:szCs w:val="28"/>
        </w:rPr>
        <w:t>о</w:t>
      </w:r>
      <w:r w:rsidRPr="008C5A6C">
        <w:rPr>
          <w:rFonts w:ascii="Times New Roman" w:hAnsi="Times New Roman" w:cs="Times New Roman"/>
          <w:sz w:val="28"/>
          <w:szCs w:val="28"/>
        </w:rPr>
        <w:t>ровому образу жизни необходимо оснастить спортивным инвентарем и об</w:t>
      </w:r>
      <w:r w:rsidRPr="008C5A6C">
        <w:rPr>
          <w:rFonts w:ascii="Times New Roman" w:hAnsi="Times New Roman" w:cs="Times New Roman"/>
          <w:sz w:val="28"/>
          <w:szCs w:val="28"/>
        </w:rPr>
        <w:t>о</w:t>
      </w:r>
      <w:r w:rsidRPr="008C5A6C">
        <w:rPr>
          <w:rFonts w:ascii="Times New Roman" w:hAnsi="Times New Roman" w:cs="Times New Roman"/>
          <w:sz w:val="28"/>
          <w:szCs w:val="28"/>
        </w:rPr>
        <w:t>рудованием открытую спортивную площадку под хоккейную коробку. Реш</w:t>
      </w:r>
      <w:r w:rsidRPr="008C5A6C">
        <w:rPr>
          <w:rFonts w:ascii="Times New Roman" w:hAnsi="Times New Roman" w:cs="Times New Roman"/>
          <w:sz w:val="28"/>
          <w:szCs w:val="28"/>
        </w:rPr>
        <w:t>е</w:t>
      </w:r>
      <w:r w:rsidRPr="008C5A6C">
        <w:rPr>
          <w:rFonts w:ascii="Times New Roman" w:hAnsi="Times New Roman" w:cs="Times New Roman"/>
          <w:sz w:val="28"/>
          <w:szCs w:val="28"/>
        </w:rPr>
        <w:t>ние данной проблемы видим во включении Гимназии в реализацию проекта по созданию в общеобразовательных учреждениях, расположенных в сел</w:t>
      </w:r>
      <w:r w:rsidRPr="008C5A6C">
        <w:rPr>
          <w:rFonts w:ascii="Times New Roman" w:hAnsi="Times New Roman" w:cs="Times New Roman"/>
          <w:sz w:val="28"/>
          <w:szCs w:val="28"/>
        </w:rPr>
        <w:t>ь</w:t>
      </w:r>
      <w:r w:rsidRPr="008C5A6C">
        <w:rPr>
          <w:rFonts w:ascii="Times New Roman" w:hAnsi="Times New Roman" w:cs="Times New Roman"/>
          <w:sz w:val="28"/>
          <w:szCs w:val="28"/>
        </w:rPr>
        <w:t>ской местности, условий для занятий физической культурой и спортом. (1150,0 тыс. руб.).</w:t>
      </w:r>
    </w:p>
    <w:p w:rsidR="001E4DC3" w:rsidRDefault="001E4DC3" w:rsidP="00297E26">
      <w:pPr>
        <w:pStyle w:val="ConsPlusNonformat"/>
        <w:ind w:left="786"/>
        <w:jc w:val="both"/>
        <w:rPr>
          <w:rFonts w:ascii="Times New Roman" w:hAnsi="Times New Roman" w:cs="Times New Roman"/>
          <w:sz w:val="28"/>
          <w:szCs w:val="28"/>
        </w:rPr>
      </w:pPr>
    </w:p>
    <w:p w:rsidR="001E4DC3" w:rsidRPr="008C5A6C" w:rsidRDefault="001E4DC3" w:rsidP="00297E26">
      <w:pPr>
        <w:pStyle w:val="ConsPlusNonformat"/>
        <w:ind w:left="426"/>
        <w:jc w:val="both"/>
        <w:rPr>
          <w:rFonts w:ascii="Times New Roman" w:hAnsi="Times New Roman" w:cs="Times New Roman"/>
          <w:sz w:val="28"/>
          <w:szCs w:val="28"/>
        </w:rPr>
      </w:pPr>
      <w:r w:rsidRPr="00297E26">
        <w:rPr>
          <w:rFonts w:ascii="Times New Roman" w:hAnsi="Times New Roman" w:cs="Times New Roman"/>
          <w:b/>
          <w:sz w:val="28"/>
          <w:szCs w:val="28"/>
        </w:rPr>
        <w:t>Основными задачами является</w:t>
      </w:r>
      <w:r>
        <w:rPr>
          <w:rFonts w:ascii="Times New Roman" w:hAnsi="Times New Roman" w:cs="Times New Roman"/>
          <w:sz w:val="28"/>
          <w:szCs w:val="28"/>
        </w:rPr>
        <w:t>:</w:t>
      </w:r>
    </w:p>
    <w:p w:rsidR="001E4DC3" w:rsidRPr="00297E26" w:rsidRDefault="001E4DC3" w:rsidP="00297E26">
      <w:pPr>
        <w:pStyle w:val="NoSpacing"/>
        <w:numPr>
          <w:ilvl w:val="0"/>
          <w:numId w:val="7"/>
        </w:numPr>
        <w:rPr>
          <w:rFonts w:ascii="Times New Roman" w:hAnsi="Times New Roman"/>
          <w:sz w:val="28"/>
          <w:szCs w:val="28"/>
        </w:rPr>
      </w:pPr>
      <w:r w:rsidRPr="00297E26">
        <w:rPr>
          <w:rFonts w:ascii="Times New Roman" w:hAnsi="Times New Roman"/>
          <w:sz w:val="28"/>
          <w:szCs w:val="28"/>
        </w:rPr>
        <w:t>Обеспечить качественно новый уровень развития модели муниципальной сист</w:t>
      </w:r>
      <w:r w:rsidRPr="00297E26">
        <w:rPr>
          <w:rFonts w:ascii="Times New Roman" w:hAnsi="Times New Roman"/>
          <w:sz w:val="28"/>
          <w:szCs w:val="28"/>
        </w:rPr>
        <w:t>е</w:t>
      </w:r>
      <w:r w:rsidRPr="00297E26">
        <w:rPr>
          <w:rFonts w:ascii="Times New Roman" w:hAnsi="Times New Roman"/>
          <w:sz w:val="28"/>
          <w:szCs w:val="28"/>
        </w:rPr>
        <w:t>мы оценки качества образования, создать необходимые условия для подготовки к  государственной итоговой аттестации выпускников 9-х и 11-х классов.</w:t>
      </w:r>
    </w:p>
    <w:p w:rsidR="001E4DC3" w:rsidRPr="00297E26" w:rsidRDefault="001E4DC3" w:rsidP="00297E26">
      <w:pPr>
        <w:pStyle w:val="ListParagraph"/>
        <w:numPr>
          <w:ilvl w:val="0"/>
          <w:numId w:val="7"/>
        </w:numPr>
        <w:rPr>
          <w:sz w:val="28"/>
          <w:szCs w:val="28"/>
        </w:rPr>
      </w:pPr>
      <w:r w:rsidRPr="00297E26">
        <w:rPr>
          <w:sz w:val="28"/>
          <w:szCs w:val="28"/>
        </w:rPr>
        <w:t>Продолжить работу по созданию условий для развития талантливых детей.</w:t>
      </w:r>
    </w:p>
    <w:p w:rsidR="001E4DC3" w:rsidRPr="00297E26" w:rsidRDefault="001E4DC3" w:rsidP="00297E26">
      <w:pPr>
        <w:pStyle w:val="ListParagraph"/>
        <w:numPr>
          <w:ilvl w:val="0"/>
          <w:numId w:val="7"/>
        </w:numPr>
        <w:rPr>
          <w:sz w:val="28"/>
          <w:szCs w:val="28"/>
        </w:rPr>
      </w:pPr>
      <w:r w:rsidRPr="00297E26">
        <w:rPr>
          <w:sz w:val="28"/>
          <w:szCs w:val="28"/>
        </w:rPr>
        <w:t>Обеспечить занятость обучающихся в кружках и секциях учреждений дополн</w:t>
      </w:r>
      <w:r w:rsidRPr="00297E26">
        <w:rPr>
          <w:sz w:val="28"/>
          <w:szCs w:val="28"/>
        </w:rPr>
        <w:t>и</w:t>
      </w:r>
      <w:r w:rsidRPr="00297E26">
        <w:rPr>
          <w:sz w:val="28"/>
          <w:szCs w:val="28"/>
        </w:rPr>
        <w:t>тельного образования детей, муниципальных общеобразовательных организаций. Развивать научно-техническое и физкультурно-оздоровительное направление.</w:t>
      </w:r>
    </w:p>
    <w:p w:rsidR="001E4DC3" w:rsidRPr="00723145" w:rsidRDefault="001E4DC3" w:rsidP="00297E26">
      <w:pPr>
        <w:pStyle w:val="ListParagraph"/>
        <w:jc w:val="both"/>
        <w:rPr>
          <w:u w:val="single"/>
        </w:rPr>
      </w:pP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b/>
          <w:sz w:val="28"/>
          <w:szCs w:val="28"/>
        </w:rPr>
        <w:t>Культура</w:t>
      </w:r>
    </w:p>
    <w:p w:rsidR="001E4DC3" w:rsidRPr="008C5A6C"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 xml:space="preserve">  На содержание учреждений культуры направлено 33 млн. 48 тыс. рублей.</w:t>
      </w:r>
    </w:p>
    <w:p w:rsidR="001E4DC3"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На территории  района в сфере культуры и искусства осуществляют деятельность   17 учреждений клубной системы, Дом кино, 15 библиотек, Детская школа искусств  с 4 филиалами.</w:t>
      </w:r>
    </w:p>
    <w:p w:rsidR="001E4DC3" w:rsidRDefault="001E4DC3" w:rsidP="00F06E0E">
      <w:pPr>
        <w:spacing w:after="0" w:line="240" w:lineRule="auto"/>
        <w:ind w:left="-142" w:right="-75" w:firstLine="568"/>
        <w:jc w:val="both"/>
        <w:rPr>
          <w:rFonts w:ascii="Times New Roman" w:hAnsi="Times New Roman"/>
          <w:color w:val="000000"/>
          <w:sz w:val="28"/>
          <w:szCs w:val="28"/>
        </w:rPr>
      </w:pPr>
      <w:r w:rsidRPr="008C5A6C">
        <w:rPr>
          <w:rFonts w:ascii="Times New Roman" w:hAnsi="Times New Roman"/>
          <w:sz w:val="28"/>
          <w:szCs w:val="28"/>
        </w:rPr>
        <w:t>В   клубных учреждениях работает  129 творческих формирований, в которых   1561 участник, из них 48 детских в них участников 625 человек,  11 коллективов им</w:t>
      </w:r>
      <w:r w:rsidRPr="008C5A6C">
        <w:rPr>
          <w:rFonts w:ascii="Times New Roman" w:hAnsi="Times New Roman"/>
          <w:sz w:val="28"/>
          <w:szCs w:val="28"/>
        </w:rPr>
        <w:t>е</w:t>
      </w:r>
      <w:r w:rsidRPr="008C5A6C">
        <w:rPr>
          <w:rFonts w:ascii="Times New Roman" w:hAnsi="Times New Roman"/>
          <w:sz w:val="28"/>
          <w:szCs w:val="28"/>
        </w:rPr>
        <w:t>ют звание «Народный самодеятельный коллектив».</w:t>
      </w:r>
    </w:p>
    <w:p w:rsidR="001E4DC3"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color w:val="000000"/>
          <w:sz w:val="28"/>
          <w:szCs w:val="28"/>
        </w:rPr>
        <w:t>Для  организации отдыха населения  используются   различные формы работы:  театрализованные праздники, праздничные программы и концерты,  народные гул</w:t>
      </w:r>
      <w:r w:rsidRPr="008C5A6C">
        <w:rPr>
          <w:rFonts w:ascii="Times New Roman" w:hAnsi="Times New Roman"/>
          <w:color w:val="000000"/>
          <w:sz w:val="28"/>
          <w:szCs w:val="28"/>
        </w:rPr>
        <w:t>я</w:t>
      </w:r>
      <w:r w:rsidRPr="008C5A6C">
        <w:rPr>
          <w:rFonts w:ascii="Times New Roman" w:hAnsi="Times New Roman"/>
          <w:color w:val="000000"/>
          <w:sz w:val="28"/>
          <w:szCs w:val="28"/>
        </w:rPr>
        <w:t xml:space="preserve">ния, вечера отдыха, дискотеки,   акции, встречи поколений, праздники сел и  др.     </w:t>
      </w:r>
    </w:p>
    <w:p w:rsidR="001E4DC3" w:rsidRPr="008C5A6C"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Творческие коллективы района   постоянно участвуют  в областных,    всеросси</w:t>
      </w:r>
      <w:r w:rsidRPr="008C5A6C">
        <w:rPr>
          <w:rFonts w:ascii="Times New Roman" w:hAnsi="Times New Roman"/>
          <w:sz w:val="28"/>
          <w:szCs w:val="28"/>
        </w:rPr>
        <w:t>й</w:t>
      </w:r>
      <w:r w:rsidRPr="008C5A6C">
        <w:rPr>
          <w:rFonts w:ascii="Times New Roman" w:hAnsi="Times New Roman"/>
          <w:sz w:val="28"/>
          <w:szCs w:val="28"/>
        </w:rPr>
        <w:t xml:space="preserve">ских  и   в международных конкурсах, причем не только участвуют, но  и </w:t>
      </w:r>
      <w:r w:rsidRPr="008C5A6C">
        <w:rPr>
          <w:rFonts w:ascii="Times New Roman" w:hAnsi="Times New Roman"/>
          <w:bCs/>
          <w:sz w:val="28"/>
          <w:szCs w:val="28"/>
        </w:rPr>
        <w:t xml:space="preserve"> имеют в</w:t>
      </w:r>
      <w:r w:rsidRPr="008C5A6C">
        <w:rPr>
          <w:rFonts w:ascii="Times New Roman" w:hAnsi="Times New Roman"/>
          <w:bCs/>
          <w:sz w:val="28"/>
          <w:szCs w:val="28"/>
        </w:rPr>
        <w:t>ы</w:t>
      </w:r>
      <w:r w:rsidRPr="008C5A6C">
        <w:rPr>
          <w:rFonts w:ascii="Times New Roman" w:hAnsi="Times New Roman"/>
          <w:bCs/>
          <w:sz w:val="28"/>
          <w:szCs w:val="28"/>
        </w:rPr>
        <w:t xml:space="preserve">сокую оценку своей творческой деятельности: </w:t>
      </w:r>
      <w:r w:rsidRPr="008C5A6C">
        <w:rPr>
          <w:rFonts w:ascii="Times New Roman" w:hAnsi="Times New Roman"/>
          <w:sz w:val="28"/>
          <w:szCs w:val="28"/>
        </w:rPr>
        <w:t xml:space="preserve"> в  2016 году коллективами было пол</w:t>
      </w:r>
      <w:r w:rsidRPr="008C5A6C">
        <w:rPr>
          <w:rFonts w:ascii="Times New Roman" w:hAnsi="Times New Roman"/>
          <w:sz w:val="28"/>
          <w:szCs w:val="28"/>
        </w:rPr>
        <w:t>у</w:t>
      </w:r>
      <w:r w:rsidRPr="008C5A6C">
        <w:rPr>
          <w:rFonts w:ascii="Times New Roman" w:hAnsi="Times New Roman"/>
          <w:sz w:val="28"/>
          <w:szCs w:val="28"/>
        </w:rPr>
        <w:t xml:space="preserve">чено 17 дипломов  Лауреата, 10 дипломов -2 степени.   </w:t>
      </w:r>
    </w:p>
    <w:p w:rsidR="001E4DC3" w:rsidRDefault="001E4DC3" w:rsidP="005C3468">
      <w:pPr>
        <w:spacing w:line="240" w:lineRule="auto"/>
        <w:ind w:left="-142" w:firstLine="568"/>
        <w:jc w:val="both"/>
        <w:rPr>
          <w:rFonts w:ascii="Times New Roman" w:hAnsi="Times New Roman"/>
          <w:sz w:val="28"/>
          <w:szCs w:val="28"/>
        </w:rPr>
      </w:pPr>
      <w:r w:rsidRPr="008C5A6C">
        <w:rPr>
          <w:rFonts w:ascii="Times New Roman" w:hAnsi="Times New Roman"/>
          <w:sz w:val="28"/>
          <w:szCs w:val="28"/>
        </w:rPr>
        <w:t>Дополнительное образование детей в сфере культуры в нашем районе востреб</w:t>
      </w:r>
      <w:r w:rsidRPr="008C5A6C">
        <w:rPr>
          <w:rFonts w:ascii="Times New Roman" w:hAnsi="Times New Roman"/>
          <w:sz w:val="28"/>
          <w:szCs w:val="28"/>
        </w:rPr>
        <w:t>о</w:t>
      </w:r>
      <w:r w:rsidRPr="008C5A6C">
        <w:rPr>
          <w:rFonts w:ascii="Times New Roman" w:hAnsi="Times New Roman"/>
          <w:sz w:val="28"/>
          <w:szCs w:val="28"/>
        </w:rPr>
        <w:t>вано. Подтверждением этого является то, что контингент учащихся де</w:t>
      </w:r>
      <w:r w:rsidRPr="008C5A6C">
        <w:rPr>
          <w:rFonts w:ascii="Times New Roman" w:hAnsi="Times New Roman"/>
          <w:sz w:val="28"/>
          <w:szCs w:val="28"/>
        </w:rPr>
        <w:t>т</w:t>
      </w:r>
      <w:r w:rsidRPr="008C5A6C">
        <w:rPr>
          <w:rFonts w:ascii="Times New Roman" w:hAnsi="Times New Roman"/>
          <w:sz w:val="28"/>
          <w:szCs w:val="28"/>
        </w:rPr>
        <w:t>ской школы искусств стабилен и составляет 320 учащихся. Убедительным показателем эффекти</w:t>
      </w:r>
      <w:r w:rsidRPr="008C5A6C">
        <w:rPr>
          <w:rFonts w:ascii="Times New Roman" w:hAnsi="Times New Roman"/>
          <w:sz w:val="28"/>
          <w:szCs w:val="28"/>
        </w:rPr>
        <w:t>в</w:t>
      </w:r>
      <w:r w:rsidRPr="008C5A6C">
        <w:rPr>
          <w:rFonts w:ascii="Times New Roman" w:hAnsi="Times New Roman"/>
          <w:sz w:val="28"/>
          <w:szCs w:val="28"/>
        </w:rPr>
        <w:t>ности методической, учебной  работы и высокого уровня профессионализма преп</w:t>
      </w:r>
      <w:r w:rsidRPr="008C5A6C">
        <w:rPr>
          <w:rFonts w:ascii="Times New Roman" w:hAnsi="Times New Roman"/>
          <w:sz w:val="28"/>
          <w:szCs w:val="28"/>
        </w:rPr>
        <w:t>о</w:t>
      </w:r>
      <w:r w:rsidRPr="008C5A6C">
        <w:rPr>
          <w:rFonts w:ascii="Times New Roman" w:hAnsi="Times New Roman"/>
          <w:sz w:val="28"/>
          <w:szCs w:val="28"/>
        </w:rPr>
        <w:t>давателей являются победы учеников школы в Международных, Всероссийских, р</w:t>
      </w:r>
      <w:r w:rsidRPr="008C5A6C">
        <w:rPr>
          <w:rFonts w:ascii="Times New Roman" w:hAnsi="Times New Roman"/>
          <w:sz w:val="28"/>
          <w:szCs w:val="28"/>
        </w:rPr>
        <w:t>е</w:t>
      </w:r>
      <w:r w:rsidRPr="008C5A6C">
        <w:rPr>
          <w:rFonts w:ascii="Times New Roman" w:hAnsi="Times New Roman"/>
          <w:sz w:val="28"/>
          <w:szCs w:val="28"/>
        </w:rPr>
        <w:t xml:space="preserve">гиональных, областных исполнительских конкурсах и выставках, в  этом году </w:t>
      </w:r>
      <w:r w:rsidRPr="005C3468">
        <w:rPr>
          <w:rFonts w:ascii="Times New Roman" w:hAnsi="Times New Roman"/>
          <w:sz w:val="28"/>
          <w:szCs w:val="28"/>
        </w:rPr>
        <w:t>более 70 дипломов</w:t>
      </w:r>
      <w:r w:rsidRPr="008C5A6C">
        <w:rPr>
          <w:rFonts w:ascii="Times New Roman" w:hAnsi="Times New Roman"/>
          <w:sz w:val="28"/>
          <w:szCs w:val="28"/>
        </w:rPr>
        <w:t>.</w:t>
      </w:r>
      <w:r>
        <w:rPr>
          <w:rFonts w:ascii="Times New Roman" w:hAnsi="Times New Roman"/>
          <w:sz w:val="28"/>
          <w:szCs w:val="28"/>
        </w:rPr>
        <w:t xml:space="preserve"> На слайдах вы видите одарённых детей района, которые прославили района за пределами области. </w:t>
      </w:r>
    </w:p>
    <w:p w:rsidR="001E4DC3" w:rsidRDefault="001E4DC3" w:rsidP="00A7683A">
      <w:pPr>
        <w:ind w:firstLine="284"/>
        <w:jc w:val="both"/>
        <w:rPr>
          <w:rFonts w:ascii="Times New Roman" w:hAnsi="Times New Roman"/>
          <w:iCs/>
          <w:sz w:val="28"/>
          <w:szCs w:val="28"/>
        </w:rPr>
      </w:pPr>
      <w:r>
        <w:rPr>
          <w:rFonts w:ascii="Times New Roman" w:hAnsi="Times New Roman"/>
          <w:b/>
          <w:sz w:val="28"/>
          <w:szCs w:val="28"/>
        </w:rPr>
        <w:t xml:space="preserve">Хакимов Шодиджон </w:t>
      </w:r>
      <w:r>
        <w:rPr>
          <w:rFonts w:ascii="Times New Roman" w:hAnsi="Times New Roman"/>
          <w:sz w:val="28"/>
          <w:szCs w:val="28"/>
        </w:rPr>
        <w:t>поступил в «Детскую школу искусств» в 2012 г. в возрасте 7 лет на отделение музыкального исполнительства (фортепиано). Мальчик из мн</w:t>
      </w:r>
      <w:r>
        <w:rPr>
          <w:rFonts w:ascii="Times New Roman" w:hAnsi="Times New Roman"/>
          <w:sz w:val="28"/>
          <w:szCs w:val="28"/>
        </w:rPr>
        <w:t>о</w:t>
      </w:r>
      <w:r>
        <w:rPr>
          <w:rFonts w:ascii="Times New Roman" w:hAnsi="Times New Roman"/>
          <w:sz w:val="28"/>
          <w:szCs w:val="28"/>
        </w:rPr>
        <w:t>годетной семьи. Шодиджон; является</w:t>
      </w:r>
      <w:r w:rsidRPr="00246B5D">
        <w:rPr>
          <w:rFonts w:ascii="Times New Roman" w:hAnsi="Times New Roman"/>
          <w:b/>
          <w:iCs/>
          <w:sz w:val="28"/>
          <w:szCs w:val="28"/>
        </w:rPr>
        <w:t>Лауреат</w:t>
      </w:r>
      <w:r>
        <w:rPr>
          <w:rFonts w:ascii="Times New Roman" w:hAnsi="Times New Roman"/>
          <w:b/>
          <w:iCs/>
          <w:sz w:val="28"/>
          <w:szCs w:val="28"/>
        </w:rPr>
        <w:t>ом</w:t>
      </w:r>
      <w:r w:rsidRPr="00246B5D">
        <w:rPr>
          <w:rFonts w:ascii="Times New Roman" w:hAnsi="Times New Roman"/>
          <w:b/>
          <w:iCs/>
          <w:sz w:val="28"/>
          <w:szCs w:val="28"/>
          <w:lang w:val="en-US"/>
        </w:rPr>
        <w:t>I</w:t>
      </w:r>
      <w:r w:rsidRPr="00246B5D">
        <w:rPr>
          <w:rFonts w:ascii="Times New Roman" w:hAnsi="Times New Roman"/>
          <w:b/>
          <w:iCs/>
          <w:sz w:val="28"/>
          <w:szCs w:val="28"/>
        </w:rPr>
        <w:t xml:space="preserve"> степени </w:t>
      </w:r>
      <w:r>
        <w:rPr>
          <w:rFonts w:ascii="Times New Roman" w:hAnsi="Times New Roman"/>
          <w:iCs/>
          <w:sz w:val="28"/>
          <w:szCs w:val="28"/>
        </w:rPr>
        <w:t>Всероссийского муз</w:t>
      </w:r>
      <w:r>
        <w:rPr>
          <w:rFonts w:ascii="Times New Roman" w:hAnsi="Times New Roman"/>
          <w:iCs/>
          <w:sz w:val="28"/>
          <w:szCs w:val="28"/>
        </w:rPr>
        <w:t>ы</w:t>
      </w:r>
      <w:r>
        <w:rPr>
          <w:rFonts w:ascii="Times New Roman" w:hAnsi="Times New Roman"/>
          <w:iCs/>
          <w:sz w:val="28"/>
          <w:szCs w:val="28"/>
        </w:rPr>
        <w:t xml:space="preserve">кального конкурса «Мелодинка», г.Курган; </w:t>
      </w:r>
      <w:r w:rsidRPr="001844FD">
        <w:rPr>
          <w:rFonts w:ascii="Times New Roman" w:hAnsi="Times New Roman"/>
          <w:b/>
          <w:sz w:val="28"/>
          <w:szCs w:val="28"/>
        </w:rPr>
        <w:t xml:space="preserve">Лауреат </w:t>
      </w:r>
      <w:r w:rsidRPr="001844FD">
        <w:rPr>
          <w:rFonts w:ascii="Times New Roman" w:hAnsi="Times New Roman"/>
          <w:b/>
          <w:sz w:val="28"/>
          <w:szCs w:val="28"/>
          <w:lang w:val="en-US"/>
        </w:rPr>
        <w:t>I</w:t>
      </w:r>
      <w:r w:rsidRPr="001844FD">
        <w:rPr>
          <w:rFonts w:ascii="Times New Roman" w:hAnsi="Times New Roman"/>
          <w:b/>
          <w:sz w:val="28"/>
          <w:szCs w:val="28"/>
        </w:rPr>
        <w:t>I степени</w:t>
      </w:r>
      <w:r w:rsidRPr="00E41881">
        <w:rPr>
          <w:rFonts w:ascii="Times New Roman" w:hAnsi="Times New Roman"/>
          <w:sz w:val="28"/>
          <w:szCs w:val="28"/>
        </w:rPr>
        <w:t>Международн</w:t>
      </w:r>
      <w:r>
        <w:rPr>
          <w:rFonts w:ascii="Times New Roman" w:hAnsi="Times New Roman"/>
          <w:sz w:val="28"/>
          <w:szCs w:val="28"/>
        </w:rPr>
        <w:t>огот</w:t>
      </w:r>
      <w:r>
        <w:rPr>
          <w:rFonts w:ascii="Times New Roman" w:hAnsi="Times New Roman"/>
          <w:sz w:val="28"/>
          <w:szCs w:val="28"/>
        </w:rPr>
        <w:t>е</w:t>
      </w:r>
      <w:r>
        <w:rPr>
          <w:rFonts w:ascii="Times New Roman" w:hAnsi="Times New Roman"/>
          <w:sz w:val="28"/>
          <w:szCs w:val="28"/>
        </w:rPr>
        <w:t xml:space="preserve">левизионного </w:t>
      </w:r>
      <w:r w:rsidRPr="00E41881">
        <w:rPr>
          <w:rFonts w:ascii="Times New Roman" w:hAnsi="Times New Roman"/>
          <w:sz w:val="28"/>
          <w:szCs w:val="28"/>
        </w:rPr>
        <w:t>конкурс</w:t>
      </w:r>
      <w:r>
        <w:rPr>
          <w:rFonts w:ascii="Times New Roman" w:hAnsi="Times New Roman"/>
          <w:sz w:val="28"/>
          <w:szCs w:val="28"/>
        </w:rPr>
        <w:t xml:space="preserve">а </w:t>
      </w:r>
      <w:r w:rsidRPr="00E41881">
        <w:rPr>
          <w:rFonts w:ascii="Times New Roman" w:hAnsi="Times New Roman"/>
          <w:sz w:val="28"/>
          <w:szCs w:val="28"/>
        </w:rPr>
        <w:t xml:space="preserve"> «</w:t>
      </w:r>
      <w:r>
        <w:rPr>
          <w:rFonts w:ascii="Times New Roman" w:hAnsi="Times New Roman"/>
          <w:sz w:val="28"/>
          <w:szCs w:val="28"/>
        </w:rPr>
        <w:t>Созвездие талантов», г.Москва;</w:t>
      </w:r>
      <w:r>
        <w:rPr>
          <w:rFonts w:ascii="Times New Roman" w:hAnsi="Times New Roman"/>
          <w:b/>
          <w:iCs/>
          <w:sz w:val="28"/>
          <w:szCs w:val="28"/>
        </w:rPr>
        <w:t xml:space="preserve">Лауреат </w:t>
      </w:r>
      <w:r>
        <w:rPr>
          <w:rFonts w:ascii="Times New Roman" w:hAnsi="Times New Roman"/>
          <w:b/>
          <w:iCs/>
          <w:sz w:val="28"/>
          <w:szCs w:val="28"/>
          <w:lang w:val="en-US"/>
        </w:rPr>
        <w:t>III</w:t>
      </w:r>
      <w:r>
        <w:rPr>
          <w:rFonts w:ascii="Times New Roman" w:hAnsi="Times New Roman"/>
          <w:iCs/>
          <w:sz w:val="28"/>
          <w:szCs w:val="28"/>
        </w:rPr>
        <w:t xml:space="preserve"> степени;  М</w:t>
      </w:r>
      <w:r>
        <w:rPr>
          <w:rFonts w:ascii="Times New Roman" w:hAnsi="Times New Roman"/>
          <w:iCs/>
          <w:sz w:val="28"/>
          <w:szCs w:val="28"/>
        </w:rPr>
        <w:t>е</w:t>
      </w:r>
      <w:r>
        <w:rPr>
          <w:rFonts w:ascii="Times New Roman" w:hAnsi="Times New Roman"/>
          <w:iCs/>
          <w:sz w:val="28"/>
          <w:szCs w:val="28"/>
        </w:rPr>
        <w:t xml:space="preserve">ждународного конкурса «Детство цвета апельсина», г.Самара; </w:t>
      </w:r>
      <w:r>
        <w:rPr>
          <w:rFonts w:ascii="Times New Roman" w:hAnsi="Times New Roman"/>
          <w:b/>
          <w:iCs/>
          <w:sz w:val="28"/>
          <w:szCs w:val="28"/>
        </w:rPr>
        <w:t xml:space="preserve">Дипломант  </w:t>
      </w:r>
      <w:r>
        <w:rPr>
          <w:rFonts w:ascii="Times New Roman" w:hAnsi="Times New Roman"/>
          <w:b/>
          <w:iCs/>
          <w:sz w:val="28"/>
          <w:szCs w:val="28"/>
          <w:lang w:val="en-US"/>
        </w:rPr>
        <w:t>I</w:t>
      </w:r>
      <w:r>
        <w:rPr>
          <w:rFonts w:ascii="Times New Roman" w:hAnsi="Times New Roman"/>
          <w:b/>
          <w:iCs/>
          <w:sz w:val="28"/>
          <w:szCs w:val="28"/>
        </w:rPr>
        <w:t xml:space="preserve"> степ</w:t>
      </w:r>
      <w:r>
        <w:rPr>
          <w:rFonts w:ascii="Times New Roman" w:hAnsi="Times New Roman"/>
          <w:b/>
          <w:iCs/>
          <w:sz w:val="28"/>
          <w:szCs w:val="28"/>
        </w:rPr>
        <w:t>е</w:t>
      </w:r>
      <w:r>
        <w:rPr>
          <w:rFonts w:ascii="Times New Roman" w:hAnsi="Times New Roman"/>
          <w:b/>
          <w:iCs/>
          <w:sz w:val="28"/>
          <w:szCs w:val="28"/>
        </w:rPr>
        <w:t xml:space="preserve">ни </w:t>
      </w:r>
      <w:r>
        <w:rPr>
          <w:rFonts w:ascii="Times New Roman" w:hAnsi="Times New Roman"/>
          <w:iCs/>
          <w:sz w:val="28"/>
          <w:szCs w:val="28"/>
        </w:rPr>
        <w:t xml:space="preserve"> V</w:t>
      </w:r>
      <w:r>
        <w:rPr>
          <w:rFonts w:ascii="Times New Roman" w:hAnsi="Times New Roman"/>
          <w:iCs/>
          <w:sz w:val="28"/>
          <w:szCs w:val="28"/>
          <w:lang w:val="en-US"/>
        </w:rPr>
        <w:t>I</w:t>
      </w:r>
      <w:r>
        <w:rPr>
          <w:rFonts w:ascii="Times New Roman" w:hAnsi="Times New Roman"/>
          <w:iCs/>
          <w:sz w:val="28"/>
          <w:szCs w:val="28"/>
        </w:rPr>
        <w:t>Международного конкурса «Звёздный дождь», г.Самара.</w:t>
      </w:r>
    </w:p>
    <w:p w:rsidR="001E4DC3" w:rsidRDefault="001E4DC3" w:rsidP="005B2610">
      <w:pPr>
        <w:ind w:left="133"/>
        <w:jc w:val="both"/>
        <w:rPr>
          <w:rFonts w:ascii="Times New Roman" w:hAnsi="Times New Roman"/>
          <w:sz w:val="28"/>
          <w:szCs w:val="28"/>
        </w:rPr>
      </w:pPr>
      <w:r w:rsidRPr="00C233ED">
        <w:rPr>
          <w:rFonts w:ascii="Times New Roman" w:hAnsi="Times New Roman"/>
          <w:b/>
          <w:sz w:val="28"/>
          <w:szCs w:val="28"/>
        </w:rPr>
        <w:t xml:space="preserve">Симсонов Илья </w:t>
      </w:r>
      <w:r>
        <w:rPr>
          <w:rFonts w:ascii="Times New Roman" w:hAnsi="Times New Roman"/>
          <w:sz w:val="28"/>
          <w:szCs w:val="28"/>
        </w:rPr>
        <w:t xml:space="preserve"> поступил</w:t>
      </w:r>
      <w:r w:rsidRPr="008A3743">
        <w:rPr>
          <w:rFonts w:ascii="Times New Roman" w:hAnsi="Times New Roman"/>
          <w:sz w:val="28"/>
          <w:szCs w:val="28"/>
        </w:rPr>
        <w:t xml:space="preserve">в   «Школу искусств» </w:t>
      </w:r>
      <w:r>
        <w:rPr>
          <w:rFonts w:ascii="Times New Roman" w:hAnsi="Times New Roman"/>
          <w:sz w:val="28"/>
          <w:szCs w:val="28"/>
        </w:rPr>
        <w:t xml:space="preserve"> в 2013 году   на отделение муз</w:t>
      </w:r>
      <w:r>
        <w:rPr>
          <w:rFonts w:ascii="Times New Roman" w:hAnsi="Times New Roman"/>
          <w:sz w:val="28"/>
          <w:szCs w:val="28"/>
        </w:rPr>
        <w:t>ы</w:t>
      </w:r>
      <w:r>
        <w:rPr>
          <w:rFonts w:ascii="Times New Roman" w:hAnsi="Times New Roman"/>
          <w:sz w:val="28"/>
          <w:szCs w:val="28"/>
        </w:rPr>
        <w:t>кального исполнительства (аккордеон).  Илья выделяется среди учащихся яркими природными музыкальными способностями. Его достижения :</w:t>
      </w:r>
      <w:r>
        <w:rPr>
          <w:rFonts w:ascii="Times New Roman" w:hAnsi="Times New Roman"/>
          <w:b/>
          <w:sz w:val="28"/>
          <w:szCs w:val="28"/>
        </w:rPr>
        <w:t xml:space="preserve">Дипломант </w:t>
      </w:r>
      <w:r>
        <w:rPr>
          <w:rFonts w:ascii="Times New Roman" w:hAnsi="Times New Roman"/>
          <w:b/>
          <w:sz w:val="28"/>
          <w:szCs w:val="28"/>
          <w:lang w:val="en-US"/>
        </w:rPr>
        <w:t>I</w:t>
      </w:r>
      <w:r>
        <w:rPr>
          <w:rFonts w:ascii="Times New Roman" w:hAnsi="Times New Roman"/>
          <w:b/>
          <w:sz w:val="28"/>
          <w:szCs w:val="28"/>
        </w:rPr>
        <w:t xml:space="preserve">  ст</w:t>
      </w:r>
      <w:r>
        <w:rPr>
          <w:rFonts w:ascii="Times New Roman" w:hAnsi="Times New Roman"/>
          <w:b/>
          <w:sz w:val="28"/>
          <w:szCs w:val="28"/>
        </w:rPr>
        <w:t>е</w:t>
      </w:r>
      <w:r>
        <w:rPr>
          <w:rFonts w:ascii="Times New Roman" w:hAnsi="Times New Roman"/>
          <w:b/>
          <w:sz w:val="28"/>
          <w:szCs w:val="28"/>
        </w:rPr>
        <w:t xml:space="preserve">пени - </w:t>
      </w:r>
      <w:r>
        <w:rPr>
          <w:rFonts w:ascii="Times New Roman" w:hAnsi="Times New Roman"/>
          <w:sz w:val="28"/>
          <w:szCs w:val="28"/>
        </w:rPr>
        <w:t>Международного  фестиваля-конкурса  «Хрустальное сердце мира», г. Сар</w:t>
      </w:r>
      <w:r>
        <w:rPr>
          <w:rFonts w:ascii="Times New Roman" w:hAnsi="Times New Roman"/>
          <w:sz w:val="28"/>
          <w:szCs w:val="28"/>
        </w:rPr>
        <w:t>а</w:t>
      </w:r>
      <w:r>
        <w:rPr>
          <w:rFonts w:ascii="Times New Roman" w:hAnsi="Times New Roman"/>
          <w:sz w:val="28"/>
          <w:szCs w:val="28"/>
        </w:rPr>
        <w:t xml:space="preserve">тов. </w:t>
      </w:r>
      <w:r>
        <w:rPr>
          <w:rFonts w:ascii="Times New Roman" w:hAnsi="Times New Roman"/>
          <w:b/>
          <w:sz w:val="28"/>
          <w:szCs w:val="28"/>
        </w:rPr>
        <w:t xml:space="preserve">Лауреат </w:t>
      </w:r>
      <w:r>
        <w:rPr>
          <w:rFonts w:ascii="Times New Roman" w:hAnsi="Times New Roman"/>
          <w:b/>
          <w:sz w:val="28"/>
          <w:szCs w:val="28"/>
          <w:lang w:val="en-US"/>
        </w:rPr>
        <w:t>I</w:t>
      </w:r>
      <w:r>
        <w:rPr>
          <w:rFonts w:ascii="Times New Roman" w:hAnsi="Times New Roman"/>
          <w:b/>
          <w:sz w:val="28"/>
          <w:szCs w:val="28"/>
        </w:rPr>
        <w:t xml:space="preserve">  степени  </w:t>
      </w:r>
      <w:r>
        <w:rPr>
          <w:rFonts w:ascii="Times New Roman" w:hAnsi="Times New Roman"/>
          <w:bCs/>
          <w:iCs/>
          <w:sz w:val="28"/>
          <w:szCs w:val="28"/>
        </w:rPr>
        <w:t>Всероссийского заочного музыкального конкурса «Мел</w:t>
      </w:r>
      <w:r>
        <w:rPr>
          <w:rFonts w:ascii="Times New Roman" w:hAnsi="Times New Roman"/>
          <w:bCs/>
          <w:iCs/>
          <w:sz w:val="28"/>
          <w:szCs w:val="28"/>
        </w:rPr>
        <w:t>о</w:t>
      </w:r>
      <w:r>
        <w:rPr>
          <w:rFonts w:ascii="Times New Roman" w:hAnsi="Times New Roman"/>
          <w:bCs/>
          <w:iCs/>
          <w:sz w:val="28"/>
          <w:szCs w:val="28"/>
        </w:rPr>
        <w:t>динка».</w:t>
      </w:r>
      <w:r>
        <w:rPr>
          <w:rFonts w:ascii="Times New Roman" w:hAnsi="Times New Roman"/>
          <w:b/>
          <w:sz w:val="28"/>
          <w:szCs w:val="28"/>
        </w:rPr>
        <w:t xml:space="preserve">Лауреат </w:t>
      </w:r>
      <w:r>
        <w:rPr>
          <w:rFonts w:ascii="Times New Roman" w:hAnsi="Times New Roman"/>
          <w:b/>
          <w:sz w:val="28"/>
          <w:szCs w:val="28"/>
          <w:lang w:val="en-US"/>
        </w:rPr>
        <w:t>II</w:t>
      </w:r>
      <w:r>
        <w:rPr>
          <w:rFonts w:ascii="Times New Roman" w:hAnsi="Times New Roman"/>
          <w:b/>
          <w:sz w:val="28"/>
          <w:szCs w:val="28"/>
        </w:rPr>
        <w:t xml:space="preserve">  степени, </w:t>
      </w:r>
      <w:r>
        <w:rPr>
          <w:rFonts w:ascii="Times New Roman" w:hAnsi="Times New Roman"/>
          <w:sz w:val="28"/>
          <w:szCs w:val="28"/>
        </w:rPr>
        <w:t xml:space="preserve">Международного  фестиваля - конкурса   «Звездный дождь», г. Самара. </w:t>
      </w:r>
      <w:r>
        <w:rPr>
          <w:rFonts w:ascii="Times New Roman" w:hAnsi="Times New Roman"/>
          <w:b/>
          <w:sz w:val="28"/>
          <w:szCs w:val="28"/>
        </w:rPr>
        <w:t xml:space="preserve"> Дипломант </w:t>
      </w:r>
      <w:r>
        <w:rPr>
          <w:rFonts w:ascii="Times New Roman" w:hAnsi="Times New Roman"/>
          <w:b/>
          <w:sz w:val="28"/>
          <w:szCs w:val="28"/>
          <w:lang w:val="en-US"/>
        </w:rPr>
        <w:t>II</w:t>
      </w:r>
      <w:r>
        <w:rPr>
          <w:rFonts w:ascii="Times New Roman" w:hAnsi="Times New Roman"/>
          <w:b/>
          <w:sz w:val="28"/>
          <w:szCs w:val="28"/>
        </w:rPr>
        <w:t xml:space="preserve">  степени, </w:t>
      </w:r>
      <w:r>
        <w:rPr>
          <w:rFonts w:ascii="Times New Roman" w:hAnsi="Times New Roman"/>
          <w:sz w:val="28"/>
          <w:szCs w:val="28"/>
        </w:rPr>
        <w:t>Международного  фестиваля - конку</w:t>
      </w:r>
      <w:r>
        <w:rPr>
          <w:rFonts w:ascii="Times New Roman" w:hAnsi="Times New Roman"/>
          <w:sz w:val="28"/>
          <w:szCs w:val="28"/>
        </w:rPr>
        <w:t>р</w:t>
      </w:r>
      <w:r>
        <w:rPr>
          <w:rFonts w:ascii="Times New Roman" w:hAnsi="Times New Roman"/>
          <w:sz w:val="28"/>
          <w:szCs w:val="28"/>
        </w:rPr>
        <w:t>са   «Волга в сердце впадает мое», г. Саратов.</w:t>
      </w:r>
      <w:r>
        <w:rPr>
          <w:rFonts w:ascii="Times New Roman" w:hAnsi="Times New Roman"/>
          <w:b/>
          <w:sz w:val="28"/>
          <w:szCs w:val="28"/>
        </w:rPr>
        <w:t xml:space="preserve"> Лауреат </w:t>
      </w:r>
      <w:r>
        <w:rPr>
          <w:rFonts w:ascii="Times New Roman" w:hAnsi="Times New Roman"/>
          <w:b/>
          <w:sz w:val="28"/>
          <w:szCs w:val="28"/>
          <w:lang w:val="en-US"/>
        </w:rPr>
        <w:t>III</w:t>
      </w:r>
      <w:r>
        <w:rPr>
          <w:rFonts w:ascii="Times New Roman" w:hAnsi="Times New Roman"/>
          <w:b/>
          <w:sz w:val="28"/>
          <w:szCs w:val="28"/>
        </w:rPr>
        <w:t xml:space="preserve"> степени, </w:t>
      </w:r>
      <w:r>
        <w:rPr>
          <w:rFonts w:ascii="Times New Roman" w:hAnsi="Times New Roman"/>
          <w:sz w:val="28"/>
          <w:szCs w:val="28"/>
        </w:rPr>
        <w:t>Междунаро</w:t>
      </w:r>
      <w:r>
        <w:rPr>
          <w:rFonts w:ascii="Times New Roman" w:hAnsi="Times New Roman"/>
          <w:sz w:val="28"/>
          <w:szCs w:val="28"/>
        </w:rPr>
        <w:t>д</w:t>
      </w:r>
      <w:r>
        <w:rPr>
          <w:rFonts w:ascii="Times New Roman" w:hAnsi="Times New Roman"/>
          <w:sz w:val="28"/>
          <w:szCs w:val="28"/>
        </w:rPr>
        <w:t>ного  фестиваля-конкурса  «Саратов собирает друзей», г. Саратов.</w:t>
      </w:r>
      <w:r>
        <w:rPr>
          <w:rFonts w:ascii="Times New Roman" w:hAnsi="Times New Roman"/>
          <w:b/>
          <w:sz w:val="28"/>
          <w:szCs w:val="28"/>
        </w:rPr>
        <w:t xml:space="preserve">  Лауреат </w:t>
      </w:r>
      <w:r>
        <w:rPr>
          <w:rFonts w:ascii="Times New Roman" w:hAnsi="Times New Roman"/>
          <w:b/>
          <w:sz w:val="28"/>
          <w:szCs w:val="28"/>
          <w:lang w:val="en-US"/>
        </w:rPr>
        <w:t>II</w:t>
      </w:r>
      <w:r>
        <w:rPr>
          <w:rFonts w:ascii="Times New Roman" w:hAnsi="Times New Roman"/>
          <w:b/>
          <w:sz w:val="28"/>
          <w:szCs w:val="28"/>
        </w:rPr>
        <w:t xml:space="preserve">  степени, </w:t>
      </w:r>
      <w:r>
        <w:rPr>
          <w:rFonts w:ascii="Times New Roman" w:hAnsi="Times New Roman"/>
          <w:sz w:val="28"/>
          <w:szCs w:val="28"/>
        </w:rPr>
        <w:t>Международного  фестиваля - конкурса   «Звездный дождь», г. Саратов. Имеет  много других наград.</w:t>
      </w:r>
    </w:p>
    <w:p w:rsidR="001E4DC3" w:rsidRDefault="001E4DC3" w:rsidP="00F14254">
      <w:pPr>
        <w:spacing w:after="0" w:line="240" w:lineRule="auto"/>
        <w:jc w:val="both"/>
        <w:rPr>
          <w:rFonts w:ascii="Times New Roman" w:hAnsi="Times New Roman"/>
          <w:iCs/>
          <w:sz w:val="28"/>
          <w:szCs w:val="28"/>
        </w:rPr>
      </w:pPr>
      <w:r w:rsidRPr="00E32902">
        <w:rPr>
          <w:rFonts w:ascii="Times New Roman" w:hAnsi="Times New Roman"/>
          <w:b/>
          <w:sz w:val="28"/>
          <w:szCs w:val="28"/>
        </w:rPr>
        <w:t>Родин Макар</w:t>
      </w:r>
      <w:r w:rsidRPr="00E32902">
        <w:rPr>
          <w:rFonts w:ascii="Times New Roman" w:hAnsi="Times New Roman"/>
          <w:sz w:val="28"/>
          <w:szCs w:val="28"/>
        </w:rPr>
        <w:t xml:space="preserve"> учится в 6 классе  на отделении Фортепиано.Макар из многодетной семьи, где все трое детей обучаются в детской школе искусств. </w:t>
      </w:r>
      <w:r>
        <w:rPr>
          <w:rFonts w:ascii="Times New Roman" w:hAnsi="Times New Roman"/>
          <w:sz w:val="28"/>
          <w:szCs w:val="28"/>
        </w:rPr>
        <w:t xml:space="preserve">Среди учащихся он выделяется яркими природными музыкальными способностями. </w:t>
      </w:r>
      <w:r>
        <w:rPr>
          <w:rFonts w:ascii="Times New Roman" w:hAnsi="Times New Roman"/>
          <w:b/>
          <w:sz w:val="28"/>
          <w:szCs w:val="28"/>
        </w:rPr>
        <w:t>Макар успешно  участвовал  в конкурсах различного уровня является</w:t>
      </w:r>
      <w:r>
        <w:rPr>
          <w:rFonts w:ascii="Times New Roman" w:hAnsi="Times New Roman"/>
          <w:sz w:val="28"/>
          <w:szCs w:val="28"/>
        </w:rPr>
        <w:t xml:space="preserve"> -стал</w:t>
      </w:r>
      <w:r>
        <w:rPr>
          <w:rFonts w:ascii="Times New Roman" w:hAnsi="Times New Roman"/>
          <w:b/>
          <w:sz w:val="28"/>
          <w:szCs w:val="28"/>
        </w:rPr>
        <w:t>лауреатом I степени в</w:t>
      </w:r>
      <w:r>
        <w:rPr>
          <w:rFonts w:ascii="Times New Roman" w:hAnsi="Times New Roman"/>
          <w:sz w:val="28"/>
          <w:szCs w:val="28"/>
        </w:rPr>
        <w:t xml:space="preserve"> муниципальном фестиваль-конкурсе хоровой музыки «Твой лучший друг-песня»,</w:t>
      </w:r>
      <w:r>
        <w:rPr>
          <w:rFonts w:ascii="Times New Roman" w:hAnsi="Times New Roman"/>
          <w:b/>
          <w:sz w:val="28"/>
          <w:szCs w:val="28"/>
        </w:rPr>
        <w:t>Лауреатом во I</w:t>
      </w:r>
      <w:r>
        <w:rPr>
          <w:rFonts w:ascii="Times New Roman" w:hAnsi="Times New Roman"/>
          <w:b/>
          <w:sz w:val="28"/>
          <w:szCs w:val="28"/>
          <w:lang w:val="en-US"/>
        </w:rPr>
        <w:t>II</w:t>
      </w:r>
      <w:r>
        <w:rPr>
          <w:rFonts w:ascii="Times New Roman" w:hAnsi="Times New Roman"/>
          <w:b/>
          <w:sz w:val="28"/>
          <w:szCs w:val="28"/>
        </w:rPr>
        <w:t xml:space="preserve"> степени</w:t>
      </w:r>
      <w:r>
        <w:rPr>
          <w:rFonts w:ascii="Times New Roman" w:hAnsi="Times New Roman"/>
          <w:sz w:val="28"/>
          <w:szCs w:val="28"/>
        </w:rPr>
        <w:t xml:space="preserve"> во Всероссийском музыкальном конкурсе «Мел</w:t>
      </w:r>
      <w:r>
        <w:rPr>
          <w:rFonts w:ascii="Times New Roman" w:hAnsi="Times New Roman"/>
          <w:sz w:val="28"/>
          <w:szCs w:val="28"/>
        </w:rPr>
        <w:t>о</w:t>
      </w:r>
      <w:r>
        <w:rPr>
          <w:rFonts w:ascii="Times New Roman" w:hAnsi="Times New Roman"/>
          <w:sz w:val="28"/>
          <w:szCs w:val="28"/>
        </w:rPr>
        <w:t>динка»и в Международном фестивале-конкурсе «Хрустальное сердце мира».</w:t>
      </w:r>
    </w:p>
    <w:p w:rsidR="001E4DC3" w:rsidRDefault="001E4DC3" w:rsidP="00F14254">
      <w:pPr>
        <w:spacing w:line="240" w:lineRule="auto"/>
        <w:ind w:firstLine="360"/>
        <w:jc w:val="both"/>
        <w:rPr>
          <w:rFonts w:ascii="Times New Roman" w:hAnsi="Times New Roman"/>
          <w:bCs/>
          <w:sz w:val="28"/>
          <w:szCs w:val="28"/>
        </w:rPr>
      </w:pPr>
      <w:r w:rsidRPr="008A3743">
        <w:rPr>
          <w:rFonts w:ascii="Times New Roman" w:hAnsi="Times New Roman"/>
          <w:b/>
          <w:sz w:val="28"/>
          <w:szCs w:val="28"/>
        </w:rPr>
        <w:t>УсеноваАделина</w:t>
      </w:r>
      <w:r w:rsidRPr="008A3743">
        <w:rPr>
          <w:rFonts w:ascii="Times New Roman" w:hAnsi="Times New Roman"/>
          <w:sz w:val="28"/>
          <w:szCs w:val="28"/>
        </w:rPr>
        <w:t xml:space="preserve">  поступила в   «Школу искусств» в 2013 г. в возрасте  4  лет на отделение «Раннее эстетическое развитие». В настоящее время учится во  втором  кл</w:t>
      </w:r>
      <w:r>
        <w:rPr>
          <w:rFonts w:ascii="Times New Roman" w:hAnsi="Times New Roman"/>
          <w:sz w:val="28"/>
          <w:szCs w:val="28"/>
        </w:rPr>
        <w:t xml:space="preserve">ассе на отделении  «Фортепиано»:является </w:t>
      </w:r>
      <w:r w:rsidRPr="005B2610">
        <w:rPr>
          <w:rFonts w:ascii="Times New Roman" w:hAnsi="Times New Roman"/>
          <w:b/>
          <w:sz w:val="28"/>
          <w:szCs w:val="28"/>
        </w:rPr>
        <w:t>Л</w:t>
      </w:r>
      <w:r>
        <w:rPr>
          <w:rFonts w:ascii="Times New Roman" w:hAnsi="Times New Roman"/>
          <w:b/>
          <w:sz w:val="28"/>
          <w:szCs w:val="28"/>
        </w:rPr>
        <w:t>ауреатом</w:t>
      </w:r>
      <w:r>
        <w:rPr>
          <w:rFonts w:ascii="Times New Roman" w:hAnsi="Times New Roman"/>
          <w:b/>
          <w:sz w:val="28"/>
          <w:szCs w:val="28"/>
          <w:lang w:val="en-US"/>
        </w:rPr>
        <w:t>II</w:t>
      </w:r>
      <w:r>
        <w:rPr>
          <w:rFonts w:ascii="Times New Roman" w:hAnsi="Times New Roman"/>
          <w:b/>
          <w:sz w:val="28"/>
          <w:szCs w:val="28"/>
        </w:rPr>
        <w:t>и  I</w:t>
      </w:r>
      <w:r>
        <w:rPr>
          <w:rFonts w:ascii="Times New Roman" w:hAnsi="Times New Roman"/>
          <w:b/>
          <w:sz w:val="28"/>
          <w:szCs w:val="28"/>
          <w:lang w:val="en-US"/>
        </w:rPr>
        <w:t>II</w:t>
      </w:r>
      <w:r>
        <w:rPr>
          <w:rFonts w:ascii="Times New Roman" w:hAnsi="Times New Roman"/>
          <w:b/>
          <w:sz w:val="28"/>
          <w:szCs w:val="28"/>
        </w:rPr>
        <w:t xml:space="preserve"> степени </w:t>
      </w:r>
      <w:r>
        <w:rPr>
          <w:rFonts w:ascii="Times New Roman" w:hAnsi="Times New Roman"/>
          <w:sz w:val="28"/>
          <w:szCs w:val="28"/>
        </w:rPr>
        <w:t>Всеро</w:t>
      </w:r>
      <w:r>
        <w:rPr>
          <w:rFonts w:ascii="Times New Roman" w:hAnsi="Times New Roman"/>
          <w:sz w:val="28"/>
          <w:szCs w:val="28"/>
        </w:rPr>
        <w:t>с</w:t>
      </w:r>
      <w:r>
        <w:rPr>
          <w:rFonts w:ascii="Times New Roman" w:hAnsi="Times New Roman"/>
          <w:sz w:val="28"/>
          <w:szCs w:val="28"/>
        </w:rPr>
        <w:t>сийского конкурса музыкального творчества  «Мелодинка», г. Курган;</w:t>
      </w:r>
      <w:r>
        <w:rPr>
          <w:rFonts w:ascii="Times New Roman" w:hAnsi="Times New Roman"/>
          <w:b/>
          <w:sz w:val="28"/>
          <w:szCs w:val="28"/>
        </w:rPr>
        <w:t xml:space="preserve"> Диплома</w:t>
      </w:r>
      <w:r>
        <w:rPr>
          <w:rFonts w:ascii="Times New Roman" w:hAnsi="Times New Roman"/>
          <w:b/>
          <w:sz w:val="28"/>
          <w:szCs w:val="28"/>
        </w:rPr>
        <w:t>н</w:t>
      </w:r>
      <w:r>
        <w:rPr>
          <w:rFonts w:ascii="Times New Roman" w:hAnsi="Times New Roman"/>
          <w:b/>
          <w:sz w:val="28"/>
          <w:szCs w:val="28"/>
        </w:rPr>
        <w:t xml:space="preserve">том  </w:t>
      </w:r>
      <w:r>
        <w:rPr>
          <w:rFonts w:ascii="Times New Roman" w:hAnsi="Times New Roman"/>
          <w:b/>
          <w:sz w:val="28"/>
          <w:szCs w:val="28"/>
          <w:lang w:val="en-US"/>
        </w:rPr>
        <w:t>I</w:t>
      </w:r>
      <w:r>
        <w:rPr>
          <w:rFonts w:ascii="Times New Roman" w:hAnsi="Times New Roman"/>
          <w:b/>
          <w:sz w:val="28"/>
          <w:szCs w:val="28"/>
        </w:rPr>
        <w:t xml:space="preserve"> степени </w:t>
      </w:r>
      <w:r>
        <w:rPr>
          <w:rFonts w:ascii="Times New Roman" w:hAnsi="Times New Roman"/>
          <w:sz w:val="28"/>
          <w:szCs w:val="28"/>
        </w:rPr>
        <w:t xml:space="preserve">Международного  конкурса «Секрет успеха» , г.Великий Новгород; </w:t>
      </w:r>
      <w:r>
        <w:rPr>
          <w:rFonts w:ascii="Times New Roman" w:hAnsi="Times New Roman"/>
          <w:b/>
          <w:sz w:val="28"/>
          <w:szCs w:val="28"/>
        </w:rPr>
        <w:t xml:space="preserve">Лауреатом </w:t>
      </w:r>
      <w:r>
        <w:rPr>
          <w:rFonts w:ascii="Times New Roman" w:hAnsi="Times New Roman"/>
          <w:b/>
          <w:sz w:val="28"/>
          <w:szCs w:val="28"/>
          <w:lang w:val="en-US"/>
        </w:rPr>
        <w:t>II</w:t>
      </w:r>
      <w:r>
        <w:rPr>
          <w:rFonts w:ascii="Times New Roman" w:hAnsi="Times New Roman"/>
          <w:b/>
          <w:sz w:val="28"/>
          <w:szCs w:val="28"/>
        </w:rPr>
        <w:t xml:space="preserve"> степени </w:t>
      </w:r>
      <w:r>
        <w:rPr>
          <w:rFonts w:ascii="Times New Roman" w:hAnsi="Times New Roman"/>
          <w:sz w:val="28"/>
          <w:szCs w:val="28"/>
        </w:rPr>
        <w:t xml:space="preserve">Международного конкурса  «Волшебный мир искусства» </w:t>
      </w:r>
      <w:r>
        <w:rPr>
          <w:rFonts w:ascii="Times New Roman" w:hAnsi="Times New Roman"/>
          <w:bCs/>
          <w:sz w:val="28"/>
          <w:szCs w:val="28"/>
        </w:rPr>
        <w:t>г.Самара и мн. др.</w:t>
      </w:r>
    </w:p>
    <w:p w:rsidR="001E4DC3" w:rsidRDefault="001E4DC3" w:rsidP="005C3468">
      <w:pPr>
        <w:spacing w:line="240" w:lineRule="auto"/>
        <w:ind w:left="-142" w:firstLine="568"/>
        <w:jc w:val="both"/>
        <w:rPr>
          <w:rFonts w:ascii="Times New Roman" w:hAnsi="Times New Roman"/>
          <w:sz w:val="28"/>
          <w:szCs w:val="28"/>
        </w:rPr>
      </w:pPr>
      <w:r w:rsidRPr="008C5A6C">
        <w:rPr>
          <w:rFonts w:ascii="Times New Roman" w:hAnsi="Times New Roman"/>
          <w:sz w:val="28"/>
          <w:szCs w:val="28"/>
        </w:rPr>
        <w:t>Пятый год подряд самые достойные из учащихся школы становятся именными губернаторскими стипендиатами, в этом году их двое.</w:t>
      </w:r>
      <w:r>
        <w:rPr>
          <w:rFonts w:ascii="Times New Roman" w:hAnsi="Times New Roman"/>
          <w:sz w:val="28"/>
          <w:szCs w:val="28"/>
        </w:rPr>
        <w:t xml:space="preserve"> З</w:t>
      </w:r>
      <w:r w:rsidRPr="008C5A6C">
        <w:rPr>
          <w:rFonts w:ascii="Times New Roman" w:hAnsi="Times New Roman"/>
          <w:sz w:val="28"/>
          <w:szCs w:val="28"/>
        </w:rPr>
        <w:t>а творческие достижения трое ребят поощрены путевками в Международный детский центр «Артек».</w:t>
      </w:r>
    </w:p>
    <w:p w:rsidR="001E4DC3" w:rsidRPr="008C5A6C" w:rsidRDefault="001E4DC3" w:rsidP="00F06E0E">
      <w:pPr>
        <w:tabs>
          <w:tab w:val="left" w:pos="851"/>
        </w:tabs>
        <w:spacing w:line="240" w:lineRule="auto"/>
        <w:ind w:left="-142" w:right="-57" w:firstLine="568"/>
        <w:jc w:val="both"/>
        <w:rPr>
          <w:rFonts w:ascii="Times New Roman" w:hAnsi="Times New Roman"/>
          <w:sz w:val="28"/>
          <w:szCs w:val="28"/>
        </w:rPr>
      </w:pPr>
      <w:r w:rsidRPr="008C5A6C">
        <w:rPr>
          <w:rFonts w:ascii="Times New Roman" w:hAnsi="Times New Roman"/>
          <w:color w:val="000000"/>
          <w:sz w:val="28"/>
          <w:szCs w:val="28"/>
        </w:rPr>
        <w:t>Д</w:t>
      </w:r>
      <w:r w:rsidRPr="008C5A6C">
        <w:rPr>
          <w:rFonts w:ascii="Times New Roman" w:hAnsi="Times New Roman"/>
          <w:sz w:val="28"/>
          <w:szCs w:val="28"/>
        </w:rPr>
        <w:t>ве библиотеки РМУК «Ивантеевская МЦБ» стали победителями в Междун</w:t>
      </w:r>
      <w:r w:rsidRPr="008C5A6C">
        <w:rPr>
          <w:rFonts w:ascii="Times New Roman" w:hAnsi="Times New Roman"/>
          <w:sz w:val="28"/>
          <w:szCs w:val="28"/>
        </w:rPr>
        <w:t>а</w:t>
      </w:r>
      <w:r w:rsidRPr="008C5A6C">
        <w:rPr>
          <w:rFonts w:ascii="Times New Roman" w:hAnsi="Times New Roman"/>
          <w:sz w:val="28"/>
          <w:szCs w:val="28"/>
        </w:rPr>
        <w:t>родном открытом грантовом конкурсе «Православная инициатива 2015-2016» пре</w:t>
      </w:r>
      <w:r w:rsidRPr="008C5A6C">
        <w:rPr>
          <w:rFonts w:ascii="Times New Roman" w:hAnsi="Times New Roman"/>
          <w:sz w:val="28"/>
          <w:szCs w:val="28"/>
        </w:rPr>
        <w:t>д</w:t>
      </w:r>
      <w:r w:rsidRPr="008C5A6C">
        <w:rPr>
          <w:rFonts w:ascii="Times New Roman" w:hAnsi="Times New Roman"/>
          <w:sz w:val="28"/>
          <w:szCs w:val="28"/>
        </w:rPr>
        <w:t>ставив проекты:   «Не допустить пустоты души» -Чернавская сельская библиотека-и «Мой край  чудесный, богатый, интересный»-Детская библиотека. Получили гранты по 100 тыс. рублей.Центральная библиотека победила в конкурсе на лучшее муниц</w:t>
      </w:r>
      <w:r w:rsidRPr="008C5A6C">
        <w:rPr>
          <w:rFonts w:ascii="Times New Roman" w:hAnsi="Times New Roman"/>
          <w:sz w:val="28"/>
          <w:szCs w:val="28"/>
        </w:rPr>
        <w:t>и</w:t>
      </w:r>
      <w:r w:rsidRPr="008C5A6C">
        <w:rPr>
          <w:rFonts w:ascii="Times New Roman" w:hAnsi="Times New Roman"/>
          <w:sz w:val="28"/>
          <w:szCs w:val="28"/>
        </w:rPr>
        <w:t>пальное учреждение культуры, находящееся на территории сельских поселений.  – также получила грант в размере 100 тыс. рублей. РМУК «Ивантеевская МЦБ» стала участницей Всероссийского конкурса проектов «Лучшая проектная деятельность в сельском учреждении культуры».</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Существуют в учреждениях и проблемы:</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ремонт  здания Кана</w:t>
      </w:r>
      <w:r>
        <w:rPr>
          <w:rFonts w:ascii="Times New Roman" w:hAnsi="Times New Roman"/>
          <w:sz w:val="28"/>
          <w:szCs w:val="28"/>
        </w:rPr>
        <w:t>евского ДК (бывший детский сад);</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xml:space="preserve"> - замена кровли   в Центральной библиотеке</w:t>
      </w:r>
      <w:r>
        <w:rPr>
          <w:rFonts w:ascii="Times New Roman" w:hAnsi="Times New Roman"/>
          <w:sz w:val="28"/>
          <w:szCs w:val="28"/>
        </w:rPr>
        <w:t>;</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замена системы отопления в Детской школе искусств;</w:t>
      </w:r>
    </w:p>
    <w:p w:rsidR="001E4DC3" w:rsidRPr="008C5A6C" w:rsidRDefault="001E4DC3" w:rsidP="00F06E0E">
      <w:pPr>
        <w:autoSpaceDE w:val="0"/>
        <w:autoSpaceDN w:val="0"/>
        <w:adjustRightInd w:val="0"/>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косметический ремонт здания МУ «ЦДК»</w:t>
      </w:r>
      <w:r>
        <w:rPr>
          <w:rFonts w:ascii="Times New Roman" w:hAnsi="Times New Roman"/>
          <w:sz w:val="28"/>
          <w:szCs w:val="28"/>
        </w:rPr>
        <w:t>.</w:t>
      </w:r>
    </w:p>
    <w:p w:rsidR="001E4DC3" w:rsidRDefault="001E4DC3" w:rsidP="00E82ED0">
      <w:pPr>
        <w:autoSpaceDE w:val="0"/>
        <w:autoSpaceDN w:val="0"/>
        <w:adjustRightInd w:val="0"/>
        <w:spacing w:after="0" w:line="240" w:lineRule="auto"/>
        <w:jc w:val="both"/>
        <w:rPr>
          <w:rFonts w:ascii="Times New Roman" w:hAnsi="Times New Roman"/>
          <w:b/>
          <w:sz w:val="28"/>
          <w:szCs w:val="28"/>
        </w:rPr>
      </w:pPr>
    </w:p>
    <w:p w:rsidR="001E4DC3" w:rsidRDefault="001E4DC3" w:rsidP="00E82ED0">
      <w:pPr>
        <w:autoSpaceDE w:val="0"/>
        <w:autoSpaceDN w:val="0"/>
        <w:adjustRightInd w:val="0"/>
        <w:spacing w:after="0" w:line="240" w:lineRule="auto"/>
        <w:jc w:val="both"/>
        <w:rPr>
          <w:rFonts w:ascii="Times New Roman" w:hAnsi="Times New Roman"/>
          <w:b/>
          <w:sz w:val="28"/>
          <w:szCs w:val="28"/>
        </w:rPr>
      </w:pPr>
    </w:p>
    <w:p w:rsidR="001E4DC3" w:rsidRPr="00E82ED0" w:rsidRDefault="001E4DC3" w:rsidP="00E82ED0">
      <w:pPr>
        <w:autoSpaceDE w:val="0"/>
        <w:autoSpaceDN w:val="0"/>
        <w:adjustRightInd w:val="0"/>
        <w:spacing w:after="0" w:line="240" w:lineRule="auto"/>
        <w:jc w:val="both"/>
        <w:rPr>
          <w:rFonts w:ascii="Times New Roman" w:hAnsi="Times New Roman"/>
          <w:b/>
          <w:sz w:val="28"/>
          <w:szCs w:val="28"/>
        </w:rPr>
      </w:pPr>
      <w:r w:rsidRPr="00E82ED0">
        <w:rPr>
          <w:rFonts w:ascii="Times New Roman" w:hAnsi="Times New Roman"/>
          <w:b/>
          <w:sz w:val="28"/>
          <w:szCs w:val="28"/>
        </w:rPr>
        <w:t>Задачи</w:t>
      </w:r>
    </w:p>
    <w:p w:rsidR="001E4DC3" w:rsidRPr="00E82ED0" w:rsidRDefault="001E4DC3" w:rsidP="00E82ED0">
      <w:pPr>
        <w:autoSpaceDE w:val="0"/>
        <w:autoSpaceDN w:val="0"/>
        <w:adjustRightInd w:val="0"/>
        <w:spacing w:after="0" w:line="240" w:lineRule="auto"/>
        <w:jc w:val="both"/>
        <w:rPr>
          <w:rFonts w:ascii="Times New Roman" w:hAnsi="Times New Roman"/>
          <w:sz w:val="28"/>
          <w:szCs w:val="28"/>
        </w:rPr>
      </w:pPr>
      <w:r w:rsidRPr="00E82ED0">
        <w:rPr>
          <w:rFonts w:ascii="Times New Roman" w:hAnsi="Times New Roman"/>
          <w:sz w:val="28"/>
          <w:szCs w:val="28"/>
        </w:rPr>
        <w:t>1.Развитие традиционной  культуры, внедрение новых инноваций, сохранение и преумножение культурного наследия Ивантеевского района.</w:t>
      </w:r>
    </w:p>
    <w:p w:rsidR="001E4DC3" w:rsidRPr="00E82ED0" w:rsidRDefault="001E4DC3" w:rsidP="00E82ED0">
      <w:pPr>
        <w:autoSpaceDE w:val="0"/>
        <w:autoSpaceDN w:val="0"/>
        <w:adjustRightInd w:val="0"/>
        <w:spacing w:after="0"/>
        <w:jc w:val="both"/>
        <w:rPr>
          <w:rFonts w:ascii="Times New Roman" w:hAnsi="Times New Roman"/>
          <w:sz w:val="28"/>
          <w:szCs w:val="28"/>
        </w:rPr>
      </w:pPr>
      <w:r w:rsidRPr="00E82ED0">
        <w:rPr>
          <w:rFonts w:ascii="Times New Roman" w:hAnsi="Times New Roman"/>
          <w:sz w:val="28"/>
          <w:szCs w:val="28"/>
        </w:rPr>
        <w:t>2. Развитие системы непрерывного образования и повышения квалификации рабо</w:t>
      </w:r>
      <w:r w:rsidRPr="00E82ED0">
        <w:rPr>
          <w:rFonts w:ascii="Times New Roman" w:hAnsi="Times New Roman"/>
          <w:sz w:val="28"/>
          <w:szCs w:val="28"/>
        </w:rPr>
        <w:t>т</w:t>
      </w:r>
      <w:r w:rsidRPr="00E82ED0">
        <w:rPr>
          <w:rFonts w:ascii="Times New Roman" w:hAnsi="Times New Roman"/>
          <w:sz w:val="28"/>
          <w:szCs w:val="28"/>
        </w:rPr>
        <w:t>ников культуры.</w:t>
      </w:r>
    </w:p>
    <w:p w:rsidR="001E4DC3" w:rsidRPr="00DC2E66" w:rsidRDefault="001E4DC3" w:rsidP="00E82ED0">
      <w:pPr>
        <w:spacing w:after="0"/>
        <w:rPr>
          <w:color w:val="FF0000"/>
          <w:sz w:val="28"/>
          <w:szCs w:val="28"/>
        </w:rPr>
      </w:pPr>
      <w:r w:rsidRPr="00E82ED0">
        <w:rPr>
          <w:rFonts w:ascii="Times New Roman" w:hAnsi="Times New Roman"/>
          <w:sz w:val="28"/>
          <w:szCs w:val="28"/>
        </w:rPr>
        <w:t>3. Расширение участия населения в культурной жизни района</w:t>
      </w:r>
      <w:r>
        <w:rPr>
          <w:rFonts w:ascii="Times New Roman" w:hAnsi="Times New Roman"/>
          <w:color w:val="FF0000"/>
          <w:sz w:val="28"/>
          <w:szCs w:val="28"/>
        </w:rPr>
        <w:t>.</w:t>
      </w:r>
    </w:p>
    <w:p w:rsidR="001E4DC3" w:rsidRPr="00DC2E66" w:rsidRDefault="001E4DC3" w:rsidP="00E82ED0">
      <w:pPr>
        <w:autoSpaceDE w:val="0"/>
        <w:autoSpaceDN w:val="0"/>
        <w:adjustRightInd w:val="0"/>
        <w:spacing w:after="0" w:line="240" w:lineRule="auto"/>
        <w:jc w:val="both"/>
        <w:rPr>
          <w:rFonts w:ascii="Times New Roman" w:hAnsi="Times New Roman"/>
          <w:color w:val="000000"/>
          <w:sz w:val="28"/>
          <w:szCs w:val="28"/>
        </w:rPr>
      </w:pPr>
    </w:p>
    <w:p w:rsidR="001E4DC3" w:rsidRPr="008C5A6C" w:rsidRDefault="001E4DC3" w:rsidP="00E82ED0">
      <w:pPr>
        <w:spacing w:after="0" w:line="240" w:lineRule="auto"/>
        <w:ind w:left="-142" w:firstLine="568"/>
        <w:jc w:val="both"/>
        <w:rPr>
          <w:rFonts w:ascii="Times New Roman" w:hAnsi="Times New Roman"/>
          <w:b/>
          <w:sz w:val="28"/>
          <w:szCs w:val="28"/>
        </w:rPr>
      </w:pPr>
      <w:r w:rsidRPr="008C5A6C">
        <w:rPr>
          <w:rFonts w:ascii="Times New Roman" w:hAnsi="Times New Roman"/>
          <w:b/>
          <w:sz w:val="28"/>
          <w:szCs w:val="28"/>
        </w:rPr>
        <w:t>Спорт</w:t>
      </w:r>
    </w:p>
    <w:p w:rsidR="001E4DC3" w:rsidRPr="008C5A6C" w:rsidRDefault="001E4DC3" w:rsidP="00F06E0E">
      <w:pPr>
        <w:spacing w:after="0" w:line="240" w:lineRule="auto"/>
        <w:ind w:left="-142" w:right="-1" w:firstLine="568"/>
        <w:jc w:val="both"/>
        <w:rPr>
          <w:rFonts w:ascii="Times New Roman" w:hAnsi="Times New Roman"/>
          <w:sz w:val="28"/>
          <w:szCs w:val="28"/>
        </w:rPr>
      </w:pPr>
      <w:r w:rsidRPr="008C5A6C">
        <w:rPr>
          <w:rFonts w:ascii="Times New Roman" w:hAnsi="Times New Roman"/>
          <w:sz w:val="28"/>
          <w:szCs w:val="28"/>
        </w:rPr>
        <w:t xml:space="preserve">Расходы на данную отрасль составили 3,9 млн.рублей (в 2015г - 3,2 млн.рублей). </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На сегодняшний день на территории района находится 34 спортивных сооруж</w:t>
      </w:r>
      <w:r w:rsidRPr="008C5A6C">
        <w:rPr>
          <w:rFonts w:ascii="Times New Roman" w:hAnsi="Times New Roman"/>
          <w:sz w:val="28"/>
          <w:szCs w:val="28"/>
        </w:rPr>
        <w:t>е</w:t>
      </w:r>
      <w:r w:rsidRPr="008C5A6C">
        <w:rPr>
          <w:rFonts w:ascii="Times New Roman" w:hAnsi="Times New Roman"/>
          <w:sz w:val="28"/>
          <w:szCs w:val="28"/>
        </w:rPr>
        <w:t>ний:1 бассейн,  15 спортивных залов  и 18 плоскостных спортивных сооружений, из них:  5 хоккейных коробок, три футбольных  поля, баскетбольные и волейбольные площадки, площадка с искусственным покрытием. В системе дополнительного обр</w:t>
      </w:r>
      <w:r w:rsidRPr="008C5A6C">
        <w:rPr>
          <w:rFonts w:ascii="Times New Roman" w:hAnsi="Times New Roman"/>
          <w:sz w:val="28"/>
          <w:szCs w:val="28"/>
        </w:rPr>
        <w:t>а</w:t>
      </w:r>
      <w:r w:rsidRPr="008C5A6C">
        <w:rPr>
          <w:rFonts w:ascii="Times New Roman" w:hAnsi="Times New Roman"/>
          <w:sz w:val="28"/>
          <w:szCs w:val="28"/>
        </w:rPr>
        <w:t>зования Ивантеевского района  работают  объединения по различным видам спорта: самбо, хоккей, футбол, плавание, водное поло, фитнес-аэробика, в</w:t>
      </w:r>
      <w:r w:rsidRPr="008C5A6C">
        <w:rPr>
          <w:rFonts w:ascii="Times New Roman" w:hAnsi="Times New Roman"/>
          <w:sz w:val="28"/>
          <w:szCs w:val="28"/>
        </w:rPr>
        <w:t>о</w:t>
      </w:r>
      <w:r w:rsidRPr="008C5A6C">
        <w:rPr>
          <w:rFonts w:ascii="Times New Roman" w:hAnsi="Times New Roman"/>
          <w:sz w:val="28"/>
          <w:szCs w:val="28"/>
        </w:rPr>
        <w:t xml:space="preserve">лейбол, турист-краевед, лыжные гонки. </w:t>
      </w:r>
    </w:p>
    <w:p w:rsidR="001E4DC3" w:rsidRPr="008C5A6C" w:rsidRDefault="001E4DC3" w:rsidP="00F06E0E">
      <w:pPr>
        <w:pStyle w:val="ListParagraph"/>
        <w:ind w:left="-142" w:right="-365" w:firstLine="568"/>
        <w:jc w:val="both"/>
        <w:rPr>
          <w:sz w:val="28"/>
          <w:szCs w:val="28"/>
        </w:rPr>
      </w:pPr>
      <w:r w:rsidRPr="008C5A6C">
        <w:rPr>
          <w:color w:val="000000"/>
          <w:sz w:val="28"/>
          <w:szCs w:val="28"/>
        </w:rPr>
        <w:t>Наши спортсмены приняли участие практически во всех мероприятиях запланир</w:t>
      </w:r>
      <w:r w:rsidRPr="008C5A6C">
        <w:rPr>
          <w:color w:val="000000"/>
          <w:sz w:val="28"/>
          <w:szCs w:val="28"/>
        </w:rPr>
        <w:t>о</w:t>
      </w:r>
      <w:r w:rsidRPr="008C5A6C">
        <w:rPr>
          <w:color w:val="000000"/>
          <w:sz w:val="28"/>
          <w:szCs w:val="28"/>
        </w:rPr>
        <w:t>ванных областным и районным календарным планом.</w:t>
      </w:r>
      <w:r w:rsidRPr="008C5A6C">
        <w:rPr>
          <w:sz w:val="28"/>
          <w:szCs w:val="28"/>
        </w:rPr>
        <w:t xml:space="preserve"> За 2016 год Ивантеевскими спор</w:t>
      </w:r>
      <w:r w:rsidRPr="008C5A6C">
        <w:rPr>
          <w:sz w:val="28"/>
          <w:szCs w:val="28"/>
        </w:rPr>
        <w:t>т</w:t>
      </w:r>
      <w:r w:rsidRPr="008C5A6C">
        <w:rPr>
          <w:sz w:val="28"/>
          <w:szCs w:val="28"/>
        </w:rPr>
        <w:t>сменами было завоёвано:</w:t>
      </w:r>
    </w:p>
    <w:p w:rsidR="001E4DC3" w:rsidRPr="008C5A6C" w:rsidRDefault="001E4DC3" w:rsidP="00F06E0E">
      <w:pPr>
        <w:pStyle w:val="ListParagraph"/>
        <w:ind w:left="-142" w:right="-365" w:firstLine="568"/>
        <w:jc w:val="both"/>
        <w:rPr>
          <w:sz w:val="28"/>
          <w:szCs w:val="28"/>
        </w:rPr>
      </w:pPr>
      <w:r w:rsidRPr="008C5A6C">
        <w:rPr>
          <w:sz w:val="28"/>
          <w:szCs w:val="28"/>
        </w:rPr>
        <w:t xml:space="preserve"> -  на Всероссийских соревнованиях  22 призовых места: первых мест – 8, вторых мест – 6, третьих мест – 8;</w:t>
      </w:r>
    </w:p>
    <w:p w:rsidR="001E4DC3" w:rsidRPr="008C5A6C" w:rsidRDefault="001E4DC3" w:rsidP="00F06E0E">
      <w:pPr>
        <w:pStyle w:val="ListParagraph"/>
        <w:ind w:left="-142" w:right="-365" w:firstLine="568"/>
        <w:jc w:val="both"/>
        <w:rPr>
          <w:sz w:val="28"/>
          <w:szCs w:val="28"/>
        </w:rPr>
      </w:pPr>
      <w:r w:rsidRPr="008C5A6C">
        <w:rPr>
          <w:sz w:val="28"/>
          <w:szCs w:val="28"/>
        </w:rPr>
        <w:t xml:space="preserve">  - на межрегиональных соревнованиях 48 призовых мест: первых мест – 12, вторых мест – 15, третьих мест – 21;</w:t>
      </w:r>
    </w:p>
    <w:p w:rsidR="001E4DC3" w:rsidRPr="008C5A6C" w:rsidRDefault="001E4DC3" w:rsidP="00F06E0E">
      <w:pPr>
        <w:pStyle w:val="ListParagraph"/>
        <w:ind w:left="-142" w:right="-365" w:firstLine="568"/>
        <w:jc w:val="both"/>
        <w:rPr>
          <w:sz w:val="28"/>
          <w:szCs w:val="28"/>
        </w:rPr>
      </w:pPr>
      <w:r w:rsidRPr="008C5A6C">
        <w:rPr>
          <w:sz w:val="28"/>
          <w:szCs w:val="28"/>
        </w:rPr>
        <w:t xml:space="preserve"> - на региональных соревнованиях 70 призовых мест: первых мест – 20, вторых мест – 19, третьих мест – 31.</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xml:space="preserve">Было проведено 60 </w:t>
      </w:r>
      <w:r w:rsidRPr="008C5A6C">
        <w:rPr>
          <w:rFonts w:ascii="Times New Roman" w:hAnsi="Times New Roman"/>
          <w:b/>
          <w:sz w:val="28"/>
          <w:szCs w:val="28"/>
        </w:rPr>
        <w:t>районных</w:t>
      </w:r>
      <w:r w:rsidRPr="008C5A6C">
        <w:rPr>
          <w:rFonts w:ascii="Times New Roman" w:hAnsi="Times New Roman"/>
          <w:sz w:val="28"/>
          <w:szCs w:val="28"/>
        </w:rPr>
        <w:t xml:space="preserve"> соревнований и турниров по: волейболу, баске</w:t>
      </w:r>
      <w:r w:rsidRPr="008C5A6C">
        <w:rPr>
          <w:rFonts w:ascii="Times New Roman" w:hAnsi="Times New Roman"/>
          <w:sz w:val="28"/>
          <w:szCs w:val="28"/>
        </w:rPr>
        <w:t>т</w:t>
      </w:r>
      <w:r w:rsidRPr="008C5A6C">
        <w:rPr>
          <w:rFonts w:ascii="Times New Roman" w:hAnsi="Times New Roman"/>
          <w:sz w:val="28"/>
          <w:szCs w:val="28"/>
        </w:rPr>
        <w:t>болу, хоккею,  самбо, лыжным гонкам, футболу, мини-футболу, настольному тенн</w:t>
      </w:r>
      <w:r w:rsidRPr="008C5A6C">
        <w:rPr>
          <w:rFonts w:ascii="Times New Roman" w:hAnsi="Times New Roman"/>
          <w:sz w:val="28"/>
          <w:szCs w:val="28"/>
        </w:rPr>
        <w:t>и</w:t>
      </w:r>
      <w:r w:rsidRPr="008C5A6C">
        <w:rPr>
          <w:rFonts w:ascii="Times New Roman" w:hAnsi="Times New Roman"/>
          <w:sz w:val="28"/>
          <w:szCs w:val="28"/>
        </w:rPr>
        <w:t xml:space="preserve">су, соревнования на призы клуба «Кожаный мяч», турнир по футболу среди дворовых команд на Кубок Губернатора Саратовской области среди девочек. </w:t>
      </w:r>
    </w:p>
    <w:p w:rsidR="001E4DC3" w:rsidRPr="008C5A6C" w:rsidRDefault="001E4DC3" w:rsidP="00F06E0E">
      <w:pPr>
        <w:tabs>
          <w:tab w:val="left" w:pos="-1134"/>
        </w:tabs>
        <w:spacing w:after="0" w:line="240" w:lineRule="auto"/>
        <w:ind w:left="-142" w:right="-365" w:firstLine="568"/>
        <w:jc w:val="both"/>
        <w:rPr>
          <w:rFonts w:ascii="Times New Roman" w:hAnsi="Times New Roman"/>
          <w:sz w:val="28"/>
          <w:szCs w:val="28"/>
        </w:rPr>
      </w:pPr>
      <w:r w:rsidRPr="008C5A6C">
        <w:rPr>
          <w:rFonts w:ascii="Times New Roman" w:hAnsi="Times New Roman"/>
          <w:sz w:val="28"/>
          <w:szCs w:val="28"/>
        </w:rPr>
        <w:tab/>
        <w:t>Спортивные команды Ивантеевского муниципального района принимают участие в большинстве областных спортивных мероприятий. Они являются неоднократными победителями и призерами Областных, Всероссийских соревнований, а также победит</w:t>
      </w:r>
      <w:r w:rsidRPr="008C5A6C">
        <w:rPr>
          <w:rFonts w:ascii="Times New Roman" w:hAnsi="Times New Roman"/>
          <w:sz w:val="28"/>
          <w:szCs w:val="28"/>
        </w:rPr>
        <w:t>е</w:t>
      </w:r>
      <w:r w:rsidRPr="008C5A6C">
        <w:rPr>
          <w:rFonts w:ascii="Times New Roman" w:hAnsi="Times New Roman"/>
          <w:sz w:val="28"/>
          <w:szCs w:val="28"/>
        </w:rPr>
        <w:t>лями Юношеских Игр, призерами Первенств ПФО, участниками финальных первенств России.</w:t>
      </w:r>
    </w:p>
    <w:p w:rsidR="001E4DC3" w:rsidRPr="008C5A6C" w:rsidRDefault="001E4DC3" w:rsidP="00852A77">
      <w:pPr>
        <w:tabs>
          <w:tab w:val="left" w:pos="-1134"/>
        </w:tabs>
        <w:spacing w:after="0" w:line="240" w:lineRule="auto"/>
        <w:ind w:left="-142" w:right="-365" w:firstLine="568"/>
        <w:jc w:val="both"/>
        <w:rPr>
          <w:rFonts w:ascii="Times New Roman" w:hAnsi="Times New Roman"/>
          <w:sz w:val="28"/>
          <w:szCs w:val="28"/>
        </w:rPr>
      </w:pPr>
      <w:r w:rsidRPr="008C5A6C">
        <w:rPr>
          <w:rFonts w:ascii="Times New Roman" w:hAnsi="Times New Roman"/>
          <w:sz w:val="28"/>
          <w:szCs w:val="28"/>
        </w:rPr>
        <w:tab/>
        <w:t>Больших успехов добились воспитанникиобъединения «Водное поло» под рук</w:t>
      </w:r>
      <w:r w:rsidRPr="008C5A6C">
        <w:rPr>
          <w:rFonts w:ascii="Times New Roman" w:hAnsi="Times New Roman"/>
          <w:sz w:val="28"/>
          <w:szCs w:val="28"/>
        </w:rPr>
        <w:t>о</w:t>
      </w:r>
      <w:r w:rsidRPr="008C5A6C">
        <w:rPr>
          <w:rFonts w:ascii="Times New Roman" w:hAnsi="Times New Roman"/>
          <w:sz w:val="28"/>
          <w:szCs w:val="28"/>
        </w:rPr>
        <w:t>водством Сидалиева Р</w:t>
      </w:r>
      <w:r>
        <w:rPr>
          <w:rFonts w:ascii="Times New Roman" w:hAnsi="Times New Roman"/>
          <w:sz w:val="28"/>
          <w:szCs w:val="28"/>
        </w:rPr>
        <w:t>ената Олеговича</w:t>
      </w:r>
      <w:r w:rsidRPr="008C5A6C">
        <w:rPr>
          <w:rFonts w:ascii="Times New Roman" w:hAnsi="Times New Roman"/>
          <w:sz w:val="28"/>
          <w:szCs w:val="28"/>
        </w:rPr>
        <w:t>,  «Туризм» с педагогом Тарасовым</w:t>
      </w:r>
      <w:r>
        <w:rPr>
          <w:rFonts w:ascii="Times New Roman" w:hAnsi="Times New Roman"/>
          <w:sz w:val="28"/>
          <w:szCs w:val="28"/>
        </w:rPr>
        <w:t xml:space="preserve"> Александром Викторовичем</w:t>
      </w:r>
      <w:r w:rsidRPr="008C5A6C">
        <w:rPr>
          <w:rFonts w:ascii="Times New Roman" w:hAnsi="Times New Roman"/>
          <w:sz w:val="28"/>
          <w:szCs w:val="28"/>
        </w:rPr>
        <w:t xml:space="preserve">, лыжные гонки – </w:t>
      </w:r>
      <w:r>
        <w:rPr>
          <w:rFonts w:ascii="Times New Roman" w:hAnsi="Times New Roman"/>
          <w:sz w:val="28"/>
          <w:szCs w:val="28"/>
        </w:rPr>
        <w:t xml:space="preserve">с </w:t>
      </w:r>
      <w:r w:rsidRPr="008C5A6C">
        <w:rPr>
          <w:rFonts w:ascii="Times New Roman" w:hAnsi="Times New Roman"/>
          <w:sz w:val="28"/>
          <w:szCs w:val="28"/>
        </w:rPr>
        <w:t>педагог</w:t>
      </w:r>
      <w:r>
        <w:rPr>
          <w:rFonts w:ascii="Times New Roman" w:hAnsi="Times New Roman"/>
          <w:sz w:val="28"/>
          <w:szCs w:val="28"/>
        </w:rPr>
        <w:t xml:space="preserve">ом </w:t>
      </w:r>
      <w:r w:rsidRPr="008C5A6C">
        <w:rPr>
          <w:rFonts w:ascii="Times New Roman" w:hAnsi="Times New Roman"/>
          <w:sz w:val="28"/>
          <w:szCs w:val="28"/>
        </w:rPr>
        <w:t xml:space="preserve"> Родин</w:t>
      </w:r>
      <w:r>
        <w:rPr>
          <w:rFonts w:ascii="Times New Roman" w:hAnsi="Times New Roman"/>
          <w:sz w:val="28"/>
          <w:szCs w:val="28"/>
        </w:rPr>
        <w:t>ой</w:t>
      </w:r>
      <w:r w:rsidRPr="008C5A6C">
        <w:rPr>
          <w:rFonts w:ascii="Times New Roman" w:hAnsi="Times New Roman"/>
          <w:sz w:val="28"/>
          <w:szCs w:val="28"/>
        </w:rPr>
        <w:t xml:space="preserve"> О</w:t>
      </w:r>
      <w:r>
        <w:rPr>
          <w:rFonts w:ascii="Times New Roman" w:hAnsi="Times New Roman"/>
          <w:sz w:val="28"/>
          <w:szCs w:val="28"/>
        </w:rPr>
        <w:t xml:space="preserve">льги </w:t>
      </w:r>
      <w:r w:rsidRPr="008C5A6C">
        <w:rPr>
          <w:rFonts w:ascii="Times New Roman" w:hAnsi="Times New Roman"/>
          <w:sz w:val="28"/>
          <w:szCs w:val="28"/>
        </w:rPr>
        <w:t>В</w:t>
      </w:r>
      <w:r>
        <w:rPr>
          <w:rFonts w:ascii="Times New Roman" w:hAnsi="Times New Roman"/>
          <w:sz w:val="28"/>
          <w:szCs w:val="28"/>
        </w:rPr>
        <w:t>икторовны</w:t>
      </w:r>
      <w:r w:rsidRPr="008C5A6C">
        <w:rPr>
          <w:rFonts w:ascii="Times New Roman" w:hAnsi="Times New Roman"/>
          <w:sz w:val="28"/>
          <w:szCs w:val="28"/>
        </w:rPr>
        <w:t xml:space="preserve">, волейбол – </w:t>
      </w:r>
      <w:r>
        <w:rPr>
          <w:rFonts w:ascii="Times New Roman" w:hAnsi="Times New Roman"/>
          <w:sz w:val="28"/>
          <w:szCs w:val="28"/>
        </w:rPr>
        <w:t xml:space="preserve">с </w:t>
      </w:r>
      <w:r w:rsidRPr="008C5A6C">
        <w:rPr>
          <w:rFonts w:ascii="Times New Roman" w:hAnsi="Times New Roman"/>
          <w:sz w:val="28"/>
          <w:szCs w:val="28"/>
        </w:rPr>
        <w:t>педагог</w:t>
      </w:r>
      <w:r>
        <w:rPr>
          <w:rFonts w:ascii="Times New Roman" w:hAnsi="Times New Roman"/>
          <w:sz w:val="28"/>
          <w:szCs w:val="28"/>
        </w:rPr>
        <w:t>ом</w:t>
      </w:r>
      <w:r w:rsidRPr="000206FE">
        <w:rPr>
          <w:rFonts w:ascii="Times New Roman" w:hAnsi="Times New Roman"/>
          <w:sz w:val="28"/>
          <w:szCs w:val="28"/>
        </w:rPr>
        <w:t>Кузовенковым Александром Петровичем.</w:t>
      </w:r>
    </w:p>
    <w:p w:rsidR="001E4DC3" w:rsidRDefault="001E4DC3" w:rsidP="00540DC3">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Уверено держат высоко поставленную планку спортсмены</w:t>
      </w:r>
      <w:r w:rsidRPr="008C5A6C">
        <w:rPr>
          <w:rFonts w:ascii="Times New Roman" w:hAnsi="Times New Roman"/>
          <w:sz w:val="28"/>
          <w:szCs w:val="28"/>
        </w:rPr>
        <w:t xml:space="preserve"> занимающиеся в объ</w:t>
      </w:r>
      <w:r w:rsidRPr="008C5A6C">
        <w:rPr>
          <w:rFonts w:ascii="Times New Roman" w:hAnsi="Times New Roman"/>
          <w:sz w:val="28"/>
          <w:szCs w:val="28"/>
        </w:rPr>
        <w:t>е</w:t>
      </w:r>
      <w:r w:rsidRPr="008C5A6C">
        <w:rPr>
          <w:rFonts w:ascii="Times New Roman" w:hAnsi="Times New Roman"/>
          <w:sz w:val="28"/>
          <w:szCs w:val="28"/>
        </w:rPr>
        <w:t>динении «Самбо» под руководством педагогов Аржаткина В</w:t>
      </w:r>
      <w:r>
        <w:rPr>
          <w:rFonts w:ascii="Times New Roman" w:hAnsi="Times New Roman"/>
          <w:sz w:val="28"/>
          <w:szCs w:val="28"/>
        </w:rPr>
        <w:t>икторв Валентинов</w:t>
      </w:r>
      <w:r>
        <w:rPr>
          <w:rFonts w:ascii="Times New Roman" w:hAnsi="Times New Roman"/>
          <w:sz w:val="28"/>
          <w:szCs w:val="28"/>
        </w:rPr>
        <w:t>и</w:t>
      </w:r>
      <w:r>
        <w:rPr>
          <w:rFonts w:ascii="Times New Roman" w:hAnsi="Times New Roman"/>
          <w:sz w:val="28"/>
          <w:szCs w:val="28"/>
        </w:rPr>
        <w:t>ча</w:t>
      </w:r>
      <w:r w:rsidRPr="008C5A6C">
        <w:rPr>
          <w:rFonts w:ascii="Times New Roman" w:hAnsi="Times New Roman"/>
          <w:sz w:val="28"/>
          <w:szCs w:val="28"/>
        </w:rPr>
        <w:t xml:space="preserve"> и Беляева </w:t>
      </w:r>
      <w:r>
        <w:rPr>
          <w:rFonts w:ascii="Times New Roman" w:hAnsi="Times New Roman"/>
          <w:sz w:val="28"/>
          <w:szCs w:val="28"/>
        </w:rPr>
        <w:t>Николая Владимировича</w:t>
      </w:r>
      <w:r w:rsidRPr="008C5A6C">
        <w:rPr>
          <w:rFonts w:ascii="Times New Roman" w:hAnsi="Times New Roman"/>
          <w:sz w:val="28"/>
          <w:szCs w:val="28"/>
        </w:rPr>
        <w:t>.</w:t>
      </w:r>
    </w:p>
    <w:p w:rsidR="001E4DC3" w:rsidRDefault="001E4DC3" w:rsidP="00540DC3">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 xml:space="preserve">На экране вы видите немногих из лучших самбистов – </w:t>
      </w:r>
      <w:r w:rsidRPr="00540DC3">
        <w:rPr>
          <w:rFonts w:ascii="Times New Roman" w:hAnsi="Times New Roman"/>
          <w:b/>
          <w:sz w:val="28"/>
          <w:szCs w:val="28"/>
        </w:rPr>
        <w:t>одарённых детей</w:t>
      </w:r>
      <w:r>
        <w:rPr>
          <w:rFonts w:ascii="Times New Roman" w:hAnsi="Times New Roman"/>
          <w:sz w:val="28"/>
          <w:szCs w:val="28"/>
        </w:rPr>
        <w:t>:</w:t>
      </w:r>
    </w:p>
    <w:p w:rsidR="001E4DC3" w:rsidRDefault="001E4DC3" w:rsidP="00540DC3">
      <w:pPr>
        <w:tabs>
          <w:tab w:val="left" w:pos="-1134"/>
        </w:tabs>
        <w:spacing w:after="0" w:line="240" w:lineRule="auto"/>
        <w:ind w:left="-142" w:right="-365" w:firstLine="568"/>
        <w:jc w:val="both"/>
        <w:rPr>
          <w:rFonts w:ascii="Times New Roman" w:hAnsi="Times New Roman"/>
          <w:sz w:val="28"/>
          <w:szCs w:val="28"/>
        </w:rPr>
      </w:pPr>
    </w:p>
    <w:p w:rsidR="001E4DC3" w:rsidRDefault="001E4DC3" w:rsidP="00540DC3">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Нурмахаметов Марат – победитель первенства Приволжского федерал</w:t>
      </w:r>
      <w:r>
        <w:rPr>
          <w:rFonts w:ascii="Times New Roman" w:hAnsi="Times New Roman"/>
          <w:sz w:val="28"/>
          <w:szCs w:val="28"/>
        </w:rPr>
        <w:t>ь</w:t>
      </w:r>
      <w:r>
        <w:rPr>
          <w:rFonts w:ascii="Times New Roman" w:hAnsi="Times New Roman"/>
          <w:sz w:val="28"/>
          <w:szCs w:val="28"/>
        </w:rPr>
        <w:t xml:space="preserve">ного округа по универсальному бою. </w:t>
      </w:r>
    </w:p>
    <w:p w:rsidR="001E4DC3" w:rsidRDefault="001E4DC3" w:rsidP="00F06E0E">
      <w:pPr>
        <w:tabs>
          <w:tab w:val="left" w:pos="-1134"/>
        </w:tabs>
        <w:spacing w:after="0" w:line="240" w:lineRule="auto"/>
        <w:ind w:left="-142" w:right="-365" w:firstLine="568"/>
        <w:jc w:val="both"/>
        <w:rPr>
          <w:rFonts w:ascii="Times New Roman" w:hAnsi="Times New Roman"/>
          <w:sz w:val="28"/>
          <w:szCs w:val="28"/>
        </w:rPr>
      </w:pPr>
    </w:p>
    <w:p w:rsidR="001E4DC3" w:rsidRDefault="001E4DC3" w:rsidP="00F06E0E">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Караханян Ашот–победитель первенства области по самбо.</w:t>
      </w:r>
    </w:p>
    <w:p w:rsidR="001E4DC3" w:rsidRDefault="001E4DC3" w:rsidP="00F06E0E">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Караханян Карен – неоднократный победитель межрегиональных турн</w:t>
      </w:r>
      <w:r>
        <w:rPr>
          <w:rFonts w:ascii="Times New Roman" w:hAnsi="Times New Roman"/>
          <w:sz w:val="28"/>
          <w:szCs w:val="28"/>
        </w:rPr>
        <w:t>и</w:t>
      </w:r>
      <w:r>
        <w:rPr>
          <w:rFonts w:ascii="Times New Roman" w:hAnsi="Times New Roman"/>
          <w:sz w:val="28"/>
          <w:szCs w:val="28"/>
        </w:rPr>
        <w:t>ров.</w:t>
      </w:r>
    </w:p>
    <w:p w:rsidR="001E4DC3" w:rsidRDefault="001E4DC3" w:rsidP="00F06E0E">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Кречетов Никита – неоднократный победитель межрегиональных турн</w:t>
      </w:r>
      <w:r>
        <w:rPr>
          <w:rFonts w:ascii="Times New Roman" w:hAnsi="Times New Roman"/>
          <w:sz w:val="28"/>
          <w:szCs w:val="28"/>
        </w:rPr>
        <w:t>и</w:t>
      </w:r>
      <w:r>
        <w:rPr>
          <w:rFonts w:ascii="Times New Roman" w:hAnsi="Times New Roman"/>
          <w:sz w:val="28"/>
          <w:szCs w:val="28"/>
        </w:rPr>
        <w:t>ров по борьбе самбо.</w:t>
      </w:r>
    </w:p>
    <w:p w:rsidR="001E4DC3" w:rsidRDefault="001E4DC3" w:rsidP="00F06E0E">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Высоких достижений  добились юные биатлонисты Екатерина и Николай Родины, которые в 2016году поступили  в школу олимпийского резерва. В настоящее время Катя подтверждает свою уникальность, онаучаствовала в соревнованиях приволжского фед</w:t>
      </w:r>
      <w:r>
        <w:rPr>
          <w:rFonts w:ascii="Times New Roman" w:hAnsi="Times New Roman"/>
          <w:sz w:val="28"/>
          <w:szCs w:val="28"/>
        </w:rPr>
        <w:t>е</w:t>
      </w:r>
      <w:r>
        <w:rPr>
          <w:rFonts w:ascii="Times New Roman" w:hAnsi="Times New Roman"/>
          <w:sz w:val="28"/>
          <w:szCs w:val="28"/>
        </w:rPr>
        <w:t>рального округа, где показала высокие результаты,  по итогам примет участиев «Спарт</w:t>
      </w:r>
      <w:r>
        <w:rPr>
          <w:rFonts w:ascii="Times New Roman" w:hAnsi="Times New Roman"/>
          <w:sz w:val="28"/>
          <w:szCs w:val="28"/>
        </w:rPr>
        <w:t>а</w:t>
      </w:r>
      <w:r>
        <w:rPr>
          <w:rFonts w:ascii="Times New Roman" w:hAnsi="Times New Roman"/>
          <w:sz w:val="28"/>
          <w:szCs w:val="28"/>
        </w:rPr>
        <w:t>киаде школьников по биатлону 16-17 лет».</w:t>
      </w:r>
    </w:p>
    <w:p w:rsidR="001E4DC3" w:rsidRPr="008C5A6C" w:rsidRDefault="001E4DC3" w:rsidP="00F06E0E">
      <w:pPr>
        <w:tabs>
          <w:tab w:val="left" w:pos="-1134"/>
        </w:tabs>
        <w:spacing w:after="0" w:line="240" w:lineRule="auto"/>
        <w:ind w:left="-142" w:right="-365" w:firstLine="568"/>
        <w:jc w:val="both"/>
        <w:rPr>
          <w:rFonts w:ascii="Times New Roman" w:hAnsi="Times New Roman"/>
          <w:sz w:val="28"/>
          <w:szCs w:val="28"/>
        </w:rPr>
      </w:pPr>
      <w:r>
        <w:rPr>
          <w:rFonts w:ascii="Times New Roman" w:hAnsi="Times New Roman"/>
          <w:sz w:val="28"/>
          <w:szCs w:val="28"/>
        </w:rPr>
        <w:t>Н</w:t>
      </w:r>
      <w:r w:rsidRPr="008C5A6C">
        <w:rPr>
          <w:rFonts w:ascii="Times New Roman" w:hAnsi="Times New Roman"/>
          <w:sz w:val="28"/>
          <w:szCs w:val="28"/>
        </w:rPr>
        <w:t>аиболее ценные для района победы</w:t>
      </w:r>
      <w:r>
        <w:rPr>
          <w:rFonts w:ascii="Times New Roman" w:hAnsi="Times New Roman"/>
          <w:sz w:val="28"/>
          <w:szCs w:val="28"/>
        </w:rPr>
        <w:t xml:space="preserve"> в 2016 г,</w:t>
      </w:r>
      <w:r w:rsidRPr="008C5A6C">
        <w:rPr>
          <w:rFonts w:ascii="Times New Roman" w:hAnsi="Times New Roman"/>
          <w:sz w:val="28"/>
          <w:szCs w:val="28"/>
        </w:rPr>
        <w:t xml:space="preserve"> где наши спортсмены стали побед</w:t>
      </w:r>
      <w:r w:rsidRPr="008C5A6C">
        <w:rPr>
          <w:rFonts w:ascii="Times New Roman" w:hAnsi="Times New Roman"/>
          <w:sz w:val="28"/>
          <w:szCs w:val="28"/>
        </w:rPr>
        <w:t>и</w:t>
      </w:r>
      <w:r w:rsidRPr="008C5A6C">
        <w:rPr>
          <w:rFonts w:ascii="Times New Roman" w:hAnsi="Times New Roman"/>
          <w:sz w:val="28"/>
          <w:szCs w:val="28"/>
        </w:rPr>
        <w:t xml:space="preserve">телями и призерами, </w:t>
      </w:r>
      <w:r>
        <w:rPr>
          <w:rFonts w:ascii="Times New Roman" w:hAnsi="Times New Roman"/>
          <w:sz w:val="28"/>
          <w:szCs w:val="28"/>
        </w:rPr>
        <w:t>вы видите</w:t>
      </w:r>
      <w:r w:rsidRPr="008C5A6C">
        <w:rPr>
          <w:rFonts w:ascii="Times New Roman" w:hAnsi="Times New Roman"/>
          <w:sz w:val="28"/>
          <w:szCs w:val="28"/>
        </w:rPr>
        <w:t xml:space="preserve"> на экране</w:t>
      </w:r>
      <w:r>
        <w:rPr>
          <w:rFonts w:ascii="Times New Roman" w:hAnsi="Times New Roman"/>
          <w:sz w:val="28"/>
          <w:szCs w:val="28"/>
        </w:rPr>
        <w:t>:</w:t>
      </w:r>
    </w:p>
    <w:p w:rsidR="001E4DC3" w:rsidRDefault="001E4DC3" w:rsidP="00F06E0E">
      <w:pPr>
        <w:spacing w:after="0" w:line="240" w:lineRule="auto"/>
        <w:ind w:left="-142" w:firstLine="568"/>
        <w:jc w:val="both"/>
        <w:outlineLvl w:val="0"/>
        <w:rPr>
          <w:rFonts w:ascii="Times New Roman" w:hAnsi="Times New Roman"/>
          <w:b/>
          <w:sz w:val="28"/>
          <w:szCs w:val="28"/>
        </w:rPr>
      </w:pPr>
    </w:p>
    <w:p w:rsidR="001E4DC3" w:rsidRPr="00F06E0E" w:rsidRDefault="001E4DC3" w:rsidP="00F06E0E">
      <w:pPr>
        <w:spacing w:after="0" w:line="240" w:lineRule="auto"/>
        <w:ind w:left="-142" w:firstLine="568"/>
        <w:jc w:val="both"/>
        <w:outlineLvl w:val="0"/>
        <w:rPr>
          <w:rFonts w:ascii="Times New Roman" w:hAnsi="Times New Roman"/>
          <w:b/>
          <w:sz w:val="28"/>
          <w:szCs w:val="28"/>
        </w:rPr>
      </w:pPr>
      <w:r w:rsidRPr="00F06E0E">
        <w:rPr>
          <w:rFonts w:ascii="Times New Roman" w:hAnsi="Times New Roman"/>
          <w:b/>
          <w:sz w:val="28"/>
          <w:szCs w:val="28"/>
        </w:rPr>
        <w:t>Правопорядок</w:t>
      </w:r>
    </w:p>
    <w:p w:rsidR="001E4DC3" w:rsidRPr="008C5A6C" w:rsidRDefault="001E4DC3" w:rsidP="00F06E0E">
      <w:pPr>
        <w:spacing w:after="0" w:line="240" w:lineRule="auto"/>
        <w:ind w:left="-142" w:firstLine="568"/>
        <w:jc w:val="both"/>
        <w:outlineLvl w:val="0"/>
        <w:rPr>
          <w:rFonts w:ascii="Times New Roman" w:hAnsi="Times New Roman"/>
          <w:sz w:val="28"/>
          <w:szCs w:val="28"/>
        </w:rPr>
      </w:pPr>
      <w:r w:rsidRPr="008C5A6C">
        <w:rPr>
          <w:rFonts w:ascii="Times New Roman" w:hAnsi="Times New Roman"/>
          <w:sz w:val="28"/>
          <w:szCs w:val="28"/>
        </w:rPr>
        <w:t>Подводя итоги оперативно-служебной деятельности отделения полиции  № 1 в составе МО МВД России «Пугачёвский» Саратовской области за 2016 год  необх</w:t>
      </w:r>
      <w:r w:rsidRPr="008C5A6C">
        <w:rPr>
          <w:rFonts w:ascii="Times New Roman" w:hAnsi="Times New Roman"/>
          <w:sz w:val="28"/>
          <w:szCs w:val="28"/>
        </w:rPr>
        <w:t>о</w:t>
      </w:r>
      <w:r w:rsidRPr="008C5A6C">
        <w:rPr>
          <w:rFonts w:ascii="Times New Roman" w:hAnsi="Times New Roman"/>
          <w:sz w:val="28"/>
          <w:szCs w:val="28"/>
        </w:rPr>
        <w:t>димо отметить, что сотрудниками отделения полиции проделан значительный объем работы, не утрачен контроль за состоянием оперативной обстановки. Работа осущ</w:t>
      </w:r>
      <w:r w:rsidRPr="008C5A6C">
        <w:rPr>
          <w:rFonts w:ascii="Times New Roman" w:hAnsi="Times New Roman"/>
          <w:sz w:val="28"/>
          <w:szCs w:val="28"/>
        </w:rPr>
        <w:t>е</w:t>
      </w:r>
      <w:r w:rsidRPr="008C5A6C">
        <w:rPr>
          <w:rFonts w:ascii="Times New Roman" w:hAnsi="Times New Roman"/>
          <w:sz w:val="28"/>
          <w:szCs w:val="28"/>
        </w:rPr>
        <w:t>ствлялась в тесном взаимодействии с органами государственной власти и мес</w:t>
      </w:r>
      <w:r w:rsidRPr="008C5A6C">
        <w:rPr>
          <w:rFonts w:ascii="Times New Roman" w:hAnsi="Times New Roman"/>
          <w:sz w:val="28"/>
          <w:szCs w:val="28"/>
        </w:rPr>
        <w:t>т</w:t>
      </w:r>
      <w:r w:rsidRPr="008C5A6C">
        <w:rPr>
          <w:rFonts w:ascii="Times New Roman" w:hAnsi="Times New Roman"/>
          <w:sz w:val="28"/>
          <w:szCs w:val="28"/>
        </w:rPr>
        <w:t>ного самоуправления, правоохранительными и контролирующими структурами.</w:t>
      </w:r>
    </w:p>
    <w:p w:rsidR="001E4DC3" w:rsidRPr="008C5A6C" w:rsidRDefault="001E4DC3" w:rsidP="00F06E0E">
      <w:pPr>
        <w:spacing w:after="0" w:line="240" w:lineRule="auto"/>
        <w:ind w:left="-142" w:firstLine="568"/>
        <w:jc w:val="both"/>
        <w:rPr>
          <w:rFonts w:ascii="Times New Roman" w:hAnsi="Times New Roman"/>
          <w:color w:val="000000"/>
          <w:sz w:val="28"/>
          <w:szCs w:val="28"/>
        </w:rPr>
      </w:pPr>
      <w:r w:rsidRPr="008C5A6C">
        <w:rPr>
          <w:rFonts w:ascii="Times New Roman" w:hAnsi="Times New Roman"/>
          <w:sz w:val="28"/>
          <w:szCs w:val="28"/>
        </w:rPr>
        <w:t>Криминогенная обстановка на территории района за 2016 год характеризуется снижением общего числа зарегистрированных преступлений.  Так за  текущий пер</w:t>
      </w:r>
      <w:r w:rsidRPr="008C5A6C">
        <w:rPr>
          <w:rFonts w:ascii="Times New Roman" w:hAnsi="Times New Roman"/>
          <w:sz w:val="28"/>
          <w:szCs w:val="28"/>
        </w:rPr>
        <w:t>и</w:t>
      </w:r>
      <w:r w:rsidRPr="008C5A6C">
        <w:rPr>
          <w:rFonts w:ascii="Times New Roman" w:hAnsi="Times New Roman"/>
          <w:sz w:val="28"/>
          <w:szCs w:val="28"/>
        </w:rPr>
        <w:t xml:space="preserve">од на территории  района зарегистрировано 134 преступления (-4.3%). </w:t>
      </w:r>
      <w:r w:rsidRPr="008C5A6C">
        <w:rPr>
          <w:rFonts w:ascii="Times New Roman" w:hAnsi="Times New Roman"/>
          <w:color w:val="000000"/>
          <w:sz w:val="28"/>
          <w:szCs w:val="28"/>
        </w:rPr>
        <w:t>Уровень  пр</w:t>
      </w:r>
      <w:r w:rsidRPr="008C5A6C">
        <w:rPr>
          <w:rFonts w:ascii="Times New Roman" w:hAnsi="Times New Roman"/>
          <w:color w:val="000000"/>
          <w:sz w:val="28"/>
          <w:szCs w:val="28"/>
        </w:rPr>
        <w:t>е</w:t>
      </w:r>
      <w:r w:rsidRPr="008C5A6C">
        <w:rPr>
          <w:rFonts w:ascii="Times New Roman" w:hAnsi="Times New Roman"/>
          <w:color w:val="000000"/>
          <w:sz w:val="28"/>
          <w:szCs w:val="28"/>
        </w:rPr>
        <w:t>ступности в районе составил 94.4 преступлений на десять тысяч населения, что ниже чем по области 100.4.</w:t>
      </w:r>
    </w:p>
    <w:p w:rsidR="001E4DC3" w:rsidRPr="008C5A6C" w:rsidRDefault="001E4DC3" w:rsidP="00F06E0E">
      <w:pPr>
        <w:tabs>
          <w:tab w:val="left" w:pos="4500"/>
        </w:tabs>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Не допущено преступлений против общественной безопасности и общественн</w:t>
      </w:r>
      <w:r w:rsidRPr="008C5A6C">
        <w:rPr>
          <w:rFonts w:ascii="Times New Roman" w:hAnsi="Times New Roman"/>
          <w:sz w:val="28"/>
          <w:szCs w:val="28"/>
        </w:rPr>
        <w:t>о</w:t>
      </w:r>
      <w:r w:rsidRPr="008C5A6C">
        <w:rPr>
          <w:rFonts w:ascii="Times New Roman" w:hAnsi="Times New Roman"/>
          <w:sz w:val="28"/>
          <w:szCs w:val="28"/>
        </w:rPr>
        <w:t>го порядка, убийств, изнасилований, разбойных нападений, краж автом</w:t>
      </w:r>
      <w:r w:rsidRPr="008C5A6C">
        <w:rPr>
          <w:rFonts w:ascii="Times New Roman" w:hAnsi="Times New Roman"/>
          <w:sz w:val="28"/>
          <w:szCs w:val="28"/>
        </w:rPr>
        <w:t>о</w:t>
      </w:r>
      <w:r w:rsidRPr="008C5A6C">
        <w:rPr>
          <w:rFonts w:ascii="Times New Roman" w:hAnsi="Times New Roman"/>
          <w:sz w:val="28"/>
          <w:szCs w:val="28"/>
        </w:rPr>
        <w:t>билей.</w:t>
      </w:r>
    </w:p>
    <w:p w:rsidR="001E4DC3" w:rsidRPr="008C5A6C" w:rsidRDefault="001E4DC3" w:rsidP="00F06E0E">
      <w:pPr>
        <w:shd w:val="clear" w:color="auto" w:fill="FFFFFF"/>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Выявлено 7 преступлений, связанных с незаконным оборотом наркотиков, из них тяжких и особо тяжких 5, в том числе 3 факта сбыта. По преступлениям данной категории было привлечено и осуждено к наказаниям связанным с лишением своб</w:t>
      </w:r>
      <w:r w:rsidRPr="008C5A6C">
        <w:rPr>
          <w:rFonts w:ascii="Times New Roman" w:hAnsi="Times New Roman"/>
          <w:sz w:val="28"/>
          <w:szCs w:val="28"/>
        </w:rPr>
        <w:t>о</w:t>
      </w:r>
      <w:r w:rsidRPr="008C5A6C">
        <w:rPr>
          <w:rFonts w:ascii="Times New Roman" w:hAnsi="Times New Roman"/>
          <w:sz w:val="28"/>
          <w:szCs w:val="28"/>
        </w:rPr>
        <w:t xml:space="preserve">ды </w:t>
      </w:r>
      <w:r w:rsidRPr="008C5A6C">
        <w:rPr>
          <w:rFonts w:ascii="Times New Roman" w:hAnsi="Times New Roman"/>
          <w:sz w:val="28"/>
          <w:szCs w:val="28"/>
          <w:shd w:val="clear" w:color="auto" w:fill="FFFFFF"/>
        </w:rPr>
        <w:t>3 жителя</w:t>
      </w:r>
      <w:r w:rsidRPr="008C5A6C">
        <w:rPr>
          <w:rFonts w:ascii="Times New Roman" w:hAnsi="Times New Roman"/>
          <w:sz w:val="28"/>
          <w:szCs w:val="28"/>
        </w:rPr>
        <w:t xml:space="preserve"> Ивантеевского района.Активизировалась работа по выявлению экон</w:t>
      </w:r>
      <w:r w:rsidRPr="008C5A6C">
        <w:rPr>
          <w:rFonts w:ascii="Times New Roman" w:hAnsi="Times New Roman"/>
          <w:sz w:val="28"/>
          <w:szCs w:val="28"/>
        </w:rPr>
        <w:t>о</w:t>
      </w:r>
      <w:r w:rsidRPr="008C5A6C">
        <w:rPr>
          <w:rFonts w:ascii="Times New Roman" w:hAnsi="Times New Roman"/>
          <w:sz w:val="28"/>
          <w:szCs w:val="28"/>
        </w:rPr>
        <w:t>мических преступлений. Так за 2016 год было выявлено 10 таких преступлений (2015 г.-6).</w:t>
      </w:r>
    </w:p>
    <w:p w:rsidR="001E4DC3" w:rsidRPr="008C5A6C" w:rsidRDefault="001E4DC3" w:rsidP="00F06E0E">
      <w:pPr>
        <w:pStyle w:val="BodyTextIndent"/>
        <w:tabs>
          <w:tab w:val="left" w:pos="0"/>
        </w:tabs>
        <w:spacing w:after="0"/>
        <w:ind w:left="-142" w:firstLine="568"/>
        <w:jc w:val="both"/>
        <w:rPr>
          <w:color w:val="000000"/>
          <w:sz w:val="28"/>
          <w:szCs w:val="28"/>
        </w:rPr>
      </w:pPr>
      <w:r w:rsidRPr="008C5A6C">
        <w:rPr>
          <w:color w:val="FF0000"/>
          <w:sz w:val="28"/>
          <w:szCs w:val="28"/>
        </w:rPr>
        <w:tab/>
      </w:r>
      <w:r w:rsidRPr="008C5A6C">
        <w:rPr>
          <w:color w:val="000000"/>
          <w:sz w:val="28"/>
          <w:szCs w:val="28"/>
        </w:rPr>
        <w:t>К уголовной ответственности за совершение преступлений привлечено 98  лиц. В структуре лиц, совершивших преступления, преобладают лица, имеющие криминальный опыт – 49, в том числе ранее судимые 28; совершившие преступления в состоянии алкогольного опьянения – 50;  без постоянного источника дохода – 61.</w:t>
      </w:r>
    </w:p>
    <w:p w:rsidR="001E4DC3" w:rsidRPr="008C5A6C" w:rsidRDefault="001E4DC3" w:rsidP="00F06E0E">
      <w:pPr>
        <w:shd w:val="clear" w:color="auto" w:fill="FFFFFF"/>
        <w:tabs>
          <w:tab w:val="left" w:pos="4500"/>
        </w:tabs>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xml:space="preserve">Подростковая преступность снизилась с 5 до 4, не совершалось преступлений несовершеннолетними в группе. </w:t>
      </w:r>
      <w:r w:rsidRPr="008C5A6C">
        <w:rPr>
          <w:rFonts w:ascii="Times New Roman" w:hAnsi="Times New Roman"/>
          <w:sz w:val="28"/>
          <w:szCs w:val="28"/>
          <w:shd w:val="clear" w:color="auto" w:fill="FFFFFF"/>
        </w:rPr>
        <w:t>На профилактическом учете состоит 19 несоверше</w:t>
      </w:r>
      <w:r w:rsidRPr="008C5A6C">
        <w:rPr>
          <w:rFonts w:ascii="Times New Roman" w:hAnsi="Times New Roman"/>
          <w:sz w:val="28"/>
          <w:szCs w:val="28"/>
          <w:shd w:val="clear" w:color="auto" w:fill="FFFFFF"/>
        </w:rPr>
        <w:t>н</w:t>
      </w:r>
      <w:r w:rsidRPr="008C5A6C">
        <w:rPr>
          <w:rFonts w:ascii="Times New Roman" w:hAnsi="Times New Roman"/>
          <w:sz w:val="28"/>
          <w:szCs w:val="28"/>
          <w:shd w:val="clear" w:color="auto" w:fill="FFFFFF"/>
        </w:rPr>
        <w:t>нолетних и 9  неблагополучных родителей.</w:t>
      </w:r>
      <w:r w:rsidRPr="008C5A6C">
        <w:rPr>
          <w:rFonts w:ascii="Times New Roman" w:hAnsi="Times New Roman"/>
          <w:sz w:val="28"/>
          <w:szCs w:val="28"/>
        </w:rPr>
        <w:t>За отчетный период выявлено 9 админис</w:t>
      </w:r>
      <w:r w:rsidRPr="008C5A6C">
        <w:rPr>
          <w:rFonts w:ascii="Times New Roman" w:hAnsi="Times New Roman"/>
          <w:sz w:val="28"/>
          <w:szCs w:val="28"/>
        </w:rPr>
        <w:t>т</w:t>
      </w:r>
      <w:r w:rsidRPr="008C5A6C">
        <w:rPr>
          <w:rFonts w:ascii="Times New Roman" w:hAnsi="Times New Roman"/>
          <w:sz w:val="28"/>
          <w:szCs w:val="28"/>
        </w:rPr>
        <w:t>ративных правонарушений, совершенных несовершеннолетним</w:t>
      </w:r>
      <w:r>
        <w:rPr>
          <w:rFonts w:ascii="Times New Roman" w:hAnsi="Times New Roman"/>
          <w:sz w:val="28"/>
          <w:szCs w:val="28"/>
        </w:rPr>
        <w:t>и</w:t>
      </w:r>
      <w:r w:rsidRPr="008C5A6C">
        <w:rPr>
          <w:rFonts w:ascii="Times New Roman" w:hAnsi="Times New Roman"/>
          <w:sz w:val="28"/>
          <w:szCs w:val="28"/>
        </w:rPr>
        <w:t>.</w:t>
      </w:r>
    </w:p>
    <w:p w:rsidR="001E4DC3" w:rsidRPr="008C5A6C" w:rsidRDefault="001E4DC3" w:rsidP="00F06E0E">
      <w:pPr>
        <w:pStyle w:val="BodyTextIndent2"/>
        <w:spacing w:after="0" w:line="240" w:lineRule="auto"/>
        <w:ind w:left="-142" w:firstLine="568"/>
        <w:jc w:val="both"/>
        <w:rPr>
          <w:sz w:val="28"/>
          <w:szCs w:val="28"/>
        </w:rPr>
      </w:pPr>
      <w:r w:rsidRPr="008C5A6C">
        <w:rPr>
          <w:sz w:val="28"/>
          <w:szCs w:val="28"/>
        </w:rPr>
        <w:t>В результате проведенной профилактической работы среди лиц, склонных к с</w:t>
      </w:r>
      <w:r w:rsidRPr="008C5A6C">
        <w:rPr>
          <w:sz w:val="28"/>
          <w:szCs w:val="28"/>
        </w:rPr>
        <w:t>о</w:t>
      </w:r>
      <w:r w:rsidRPr="008C5A6C">
        <w:rPr>
          <w:sz w:val="28"/>
          <w:szCs w:val="28"/>
        </w:rPr>
        <w:t>вершению преступлений и правонарушений в быту,  количество бытовых преступл</w:t>
      </w:r>
      <w:r w:rsidRPr="008C5A6C">
        <w:rPr>
          <w:sz w:val="28"/>
          <w:szCs w:val="28"/>
        </w:rPr>
        <w:t>е</w:t>
      </w:r>
      <w:r w:rsidRPr="008C5A6C">
        <w:rPr>
          <w:sz w:val="28"/>
          <w:szCs w:val="28"/>
        </w:rPr>
        <w:t xml:space="preserve">ний снижено на 58,3% с 12 до 5, не допущено совершения тяжких преступлений в быту.В целом, принимаются все необходимые меры </w:t>
      </w:r>
      <w:r w:rsidRPr="008C5A6C">
        <w:rPr>
          <w:sz w:val="28"/>
          <w:szCs w:val="28"/>
        </w:rPr>
        <w:br/>
        <w:t xml:space="preserve">по обеспечению общественного порядка и безопасности </w:t>
      </w:r>
      <w:r w:rsidRPr="008C5A6C">
        <w:rPr>
          <w:sz w:val="28"/>
          <w:szCs w:val="28"/>
        </w:rPr>
        <w:br/>
        <w:t xml:space="preserve">на территории района. </w:t>
      </w:r>
    </w:p>
    <w:p w:rsidR="001E4DC3" w:rsidRPr="00E82ED0" w:rsidRDefault="001E4DC3" w:rsidP="00E82ED0">
      <w:pPr>
        <w:spacing w:after="0" w:line="240" w:lineRule="auto"/>
        <w:jc w:val="both"/>
        <w:rPr>
          <w:rFonts w:ascii="Times New Roman" w:hAnsi="Times New Roman"/>
          <w:sz w:val="28"/>
          <w:szCs w:val="28"/>
        </w:rPr>
      </w:pPr>
      <w:r w:rsidRPr="00E82ED0">
        <w:rPr>
          <w:rFonts w:ascii="Times New Roman" w:hAnsi="Times New Roman"/>
          <w:sz w:val="28"/>
          <w:szCs w:val="28"/>
        </w:rPr>
        <w:t xml:space="preserve">   За 2016год в </w:t>
      </w:r>
      <w:r w:rsidRPr="00A478A7">
        <w:rPr>
          <w:rFonts w:ascii="Times New Roman" w:hAnsi="Times New Roman"/>
          <w:b/>
          <w:sz w:val="28"/>
          <w:szCs w:val="28"/>
        </w:rPr>
        <w:t>консолидированный бюджет</w:t>
      </w:r>
      <w:r w:rsidRPr="00E82ED0">
        <w:rPr>
          <w:rFonts w:ascii="Times New Roman" w:hAnsi="Times New Roman"/>
          <w:sz w:val="28"/>
          <w:szCs w:val="28"/>
        </w:rPr>
        <w:t xml:space="preserve">  района поступило 85 млн. 635  тыс. рублей налоговых и неналоговых  платежей, что на 12 млн. 810 тыс. рублей больше 2015года.  </w:t>
      </w:r>
    </w:p>
    <w:p w:rsidR="001E4DC3" w:rsidRPr="008C5A6C" w:rsidRDefault="001E4DC3" w:rsidP="00F06E0E">
      <w:pPr>
        <w:pStyle w:val="PlainText"/>
        <w:ind w:left="-142" w:firstLine="568"/>
        <w:jc w:val="both"/>
        <w:rPr>
          <w:rFonts w:ascii="Times New Roman" w:hAnsi="Times New Roman"/>
          <w:sz w:val="28"/>
          <w:szCs w:val="28"/>
          <w:lang w:val="ru-RU"/>
        </w:rPr>
      </w:pPr>
      <w:r w:rsidRPr="008C5A6C">
        <w:rPr>
          <w:rFonts w:ascii="Times New Roman" w:hAnsi="Times New Roman"/>
          <w:sz w:val="28"/>
          <w:szCs w:val="28"/>
          <w:lang w:val="ru-RU"/>
        </w:rPr>
        <w:t>В общем объеме налоговых и неналоговых поступлений 41% составляет посту</w:t>
      </w:r>
      <w:r w:rsidRPr="008C5A6C">
        <w:rPr>
          <w:rFonts w:ascii="Times New Roman" w:hAnsi="Times New Roman"/>
          <w:sz w:val="28"/>
          <w:szCs w:val="28"/>
          <w:lang w:val="ru-RU"/>
        </w:rPr>
        <w:t>п</w:t>
      </w:r>
      <w:r w:rsidRPr="008C5A6C">
        <w:rPr>
          <w:rFonts w:ascii="Times New Roman" w:hAnsi="Times New Roman"/>
          <w:sz w:val="28"/>
          <w:szCs w:val="28"/>
          <w:lang w:val="ru-RU"/>
        </w:rPr>
        <w:t>ление от налога на доходы физических лиц, что определяет зависимость бюджета от одного вида налога.   Поступления налога на доходы физических лиц от уровня пр</w:t>
      </w:r>
      <w:r w:rsidRPr="008C5A6C">
        <w:rPr>
          <w:rFonts w:ascii="Times New Roman" w:hAnsi="Times New Roman"/>
          <w:sz w:val="28"/>
          <w:szCs w:val="28"/>
          <w:lang w:val="ru-RU"/>
        </w:rPr>
        <w:t>о</w:t>
      </w:r>
      <w:r w:rsidRPr="008C5A6C">
        <w:rPr>
          <w:rFonts w:ascii="Times New Roman" w:hAnsi="Times New Roman"/>
          <w:sz w:val="28"/>
          <w:szCs w:val="28"/>
          <w:lang w:val="ru-RU"/>
        </w:rPr>
        <w:t>шлого года возросли на  5 млн. 9 тыс. рублей .</w:t>
      </w:r>
    </w:p>
    <w:p w:rsidR="001E4DC3" w:rsidRPr="008C5A6C" w:rsidRDefault="001E4DC3" w:rsidP="00F06E0E">
      <w:pPr>
        <w:pStyle w:val="PlainText"/>
        <w:ind w:left="-142" w:firstLine="568"/>
        <w:jc w:val="both"/>
        <w:rPr>
          <w:rFonts w:ascii="Times New Roman" w:hAnsi="Times New Roman"/>
          <w:sz w:val="28"/>
          <w:szCs w:val="28"/>
          <w:lang w:val="ru-RU"/>
        </w:rPr>
      </w:pPr>
      <w:r w:rsidRPr="008C5A6C">
        <w:rPr>
          <w:rFonts w:ascii="Times New Roman" w:hAnsi="Times New Roman"/>
          <w:sz w:val="28"/>
          <w:szCs w:val="28"/>
          <w:lang w:val="ru-RU"/>
        </w:rPr>
        <w:t>Также положительная динамика поступлений наблюдается по сл</w:t>
      </w:r>
      <w:r w:rsidRPr="008C5A6C">
        <w:rPr>
          <w:rFonts w:ascii="Times New Roman" w:hAnsi="Times New Roman"/>
          <w:sz w:val="28"/>
          <w:szCs w:val="28"/>
          <w:lang w:val="ru-RU"/>
        </w:rPr>
        <w:t>е</w:t>
      </w:r>
      <w:r w:rsidRPr="008C5A6C">
        <w:rPr>
          <w:rFonts w:ascii="Times New Roman" w:hAnsi="Times New Roman"/>
          <w:sz w:val="28"/>
          <w:szCs w:val="28"/>
          <w:lang w:val="ru-RU"/>
        </w:rPr>
        <w:t>дующим видам платежей:</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 xml:space="preserve">- по акцизам на нефтепродукты на 3 млн. 630 тыс.рублей;по единому налогу на вмененный доход на 197 тыс. рублей;по </w:t>
      </w:r>
      <w:r w:rsidRPr="008C5A6C">
        <w:rPr>
          <w:rFonts w:ascii="Times New Roman" w:hAnsi="Times New Roman"/>
          <w:bCs/>
          <w:sz w:val="28"/>
          <w:szCs w:val="28"/>
        </w:rPr>
        <w:t>единому сельскохозяйственному налогу</w:t>
      </w:r>
      <w:r w:rsidRPr="008C5A6C">
        <w:rPr>
          <w:rFonts w:ascii="Times New Roman" w:hAnsi="Times New Roman"/>
          <w:sz w:val="28"/>
          <w:szCs w:val="28"/>
        </w:rPr>
        <w:t xml:space="preserve"> п</w:t>
      </w:r>
      <w:r w:rsidRPr="008C5A6C">
        <w:rPr>
          <w:rFonts w:ascii="Times New Roman" w:hAnsi="Times New Roman"/>
          <w:sz w:val="28"/>
          <w:szCs w:val="28"/>
        </w:rPr>
        <w:t>о</w:t>
      </w:r>
      <w:r w:rsidRPr="008C5A6C">
        <w:rPr>
          <w:rFonts w:ascii="Times New Roman" w:hAnsi="Times New Roman"/>
          <w:sz w:val="28"/>
          <w:szCs w:val="28"/>
        </w:rPr>
        <w:t>ступления увеличились на 1 млн. 960 тыс. рублей ;</w:t>
      </w:r>
    </w:p>
    <w:p w:rsidR="001E4DC3" w:rsidRPr="000206FE" w:rsidRDefault="001E4DC3" w:rsidP="00F06E0E">
      <w:pPr>
        <w:spacing w:after="0" w:line="240" w:lineRule="auto"/>
        <w:ind w:left="-142" w:firstLine="568"/>
        <w:jc w:val="both"/>
        <w:rPr>
          <w:rFonts w:ascii="Times New Roman" w:hAnsi="Times New Roman"/>
          <w:sz w:val="28"/>
          <w:szCs w:val="28"/>
        </w:rPr>
      </w:pPr>
      <w:r w:rsidRPr="000206FE">
        <w:rPr>
          <w:rFonts w:ascii="Times New Roman" w:hAnsi="Times New Roman"/>
          <w:sz w:val="28"/>
          <w:szCs w:val="28"/>
        </w:rPr>
        <w:t>Снижения поступлений от уровня прошлого года произошло:</w:t>
      </w:r>
    </w:p>
    <w:p w:rsidR="001E4DC3" w:rsidRPr="000206FE" w:rsidRDefault="001E4DC3" w:rsidP="000206FE">
      <w:pPr>
        <w:spacing w:after="0" w:line="240" w:lineRule="auto"/>
        <w:rPr>
          <w:rFonts w:ascii="Times New Roman" w:hAnsi="Times New Roman"/>
          <w:sz w:val="28"/>
          <w:szCs w:val="28"/>
        </w:rPr>
      </w:pPr>
      <w:r w:rsidRPr="000206FE">
        <w:rPr>
          <w:rFonts w:ascii="Times New Roman" w:hAnsi="Times New Roman"/>
          <w:sz w:val="28"/>
          <w:szCs w:val="28"/>
        </w:rPr>
        <w:t>-по земельному налогу на 1 млн. 886 тыс.рублей рублей (по причине погашения з</w:t>
      </w:r>
      <w:r w:rsidRPr="000206FE">
        <w:rPr>
          <w:rFonts w:ascii="Times New Roman" w:hAnsi="Times New Roman"/>
          <w:sz w:val="28"/>
          <w:szCs w:val="28"/>
        </w:rPr>
        <w:t>а</w:t>
      </w:r>
      <w:r w:rsidRPr="000206FE">
        <w:rPr>
          <w:rFonts w:ascii="Times New Roman" w:hAnsi="Times New Roman"/>
          <w:sz w:val="28"/>
          <w:szCs w:val="28"/>
        </w:rPr>
        <w:t>долженности в 2015году за 2014год , а так же за счет переплаты авансовых платежей за 2016 год в 2015 году, изменен срок уплаты налога) ;</w:t>
      </w:r>
    </w:p>
    <w:p w:rsidR="001E4DC3" w:rsidRPr="000206FE" w:rsidRDefault="001E4DC3" w:rsidP="000206FE">
      <w:pPr>
        <w:spacing w:after="0" w:line="240" w:lineRule="auto"/>
        <w:rPr>
          <w:rFonts w:ascii="Times New Roman" w:hAnsi="Times New Roman"/>
          <w:sz w:val="28"/>
          <w:szCs w:val="28"/>
        </w:rPr>
      </w:pPr>
      <w:r w:rsidRPr="000206FE">
        <w:rPr>
          <w:rFonts w:ascii="Times New Roman" w:hAnsi="Times New Roman"/>
          <w:sz w:val="28"/>
          <w:szCs w:val="28"/>
        </w:rPr>
        <w:t>по доходам от аренды земли на 1 млн. 53 тыс.рублей(расторгнуты договора аренды, погашение задолженности в 2015году за 2014год);</w:t>
      </w:r>
    </w:p>
    <w:p w:rsidR="001E4DC3" w:rsidRPr="008C5A6C" w:rsidRDefault="001E4DC3" w:rsidP="00F06E0E">
      <w:pPr>
        <w:spacing w:after="0" w:line="240" w:lineRule="auto"/>
        <w:ind w:left="-142" w:firstLine="568"/>
        <w:jc w:val="both"/>
        <w:rPr>
          <w:rFonts w:ascii="Times New Roman" w:hAnsi="Times New Roman"/>
          <w:color w:val="FF0000"/>
          <w:sz w:val="28"/>
          <w:szCs w:val="28"/>
        </w:rPr>
      </w:pPr>
      <w:r w:rsidRPr="008C5A6C">
        <w:rPr>
          <w:rFonts w:ascii="Times New Roman" w:hAnsi="Times New Roman"/>
          <w:sz w:val="28"/>
          <w:szCs w:val="28"/>
        </w:rPr>
        <w:t>Всего недоимка составляет – 3 млн. 930 тыс. 100 рублей.</w:t>
      </w:r>
    </w:p>
    <w:p w:rsidR="001E4DC3" w:rsidRPr="008C5A6C" w:rsidRDefault="001E4DC3" w:rsidP="00F06E0E">
      <w:pPr>
        <w:spacing w:after="0" w:line="240" w:lineRule="auto"/>
        <w:ind w:left="-142" w:right="-75" w:firstLine="568"/>
        <w:jc w:val="both"/>
        <w:rPr>
          <w:rFonts w:ascii="Times New Roman" w:hAnsi="Times New Roman"/>
          <w:sz w:val="28"/>
          <w:szCs w:val="28"/>
        </w:rPr>
      </w:pPr>
      <w:r w:rsidRPr="008C5A6C">
        <w:rPr>
          <w:rFonts w:ascii="Times New Roman" w:hAnsi="Times New Roman"/>
          <w:sz w:val="28"/>
          <w:szCs w:val="28"/>
        </w:rPr>
        <w:t xml:space="preserve">   Безвозмездные перечисления  в консолидированный бюджет составили 234 млн. 914 тыс. рублей при годовых назначениях 238 млн. 284 тыс.рублей или 98,6%. </w:t>
      </w:r>
    </w:p>
    <w:p w:rsidR="001E4DC3" w:rsidRPr="008C5A6C" w:rsidRDefault="001E4DC3" w:rsidP="00F06E0E">
      <w:pPr>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Просроченная кредиторская задолженность на 01.01.17г. составила  17 млн. 357 тыс. рублей., в т. ч. по начислениям на выплаты по оплате труда – 11 млн. 772 тыс. рублей,по оплате коммунальных услуг – 3 млн. 745 тыс. рублей, по уплате нал</w:t>
      </w:r>
      <w:r w:rsidRPr="008C5A6C">
        <w:rPr>
          <w:rFonts w:ascii="Times New Roman" w:hAnsi="Times New Roman"/>
          <w:sz w:val="28"/>
          <w:szCs w:val="28"/>
        </w:rPr>
        <w:t>о</w:t>
      </w:r>
      <w:r w:rsidRPr="008C5A6C">
        <w:rPr>
          <w:rFonts w:ascii="Times New Roman" w:hAnsi="Times New Roman"/>
          <w:sz w:val="28"/>
          <w:szCs w:val="28"/>
        </w:rPr>
        <w:t>га на имущество и транспортного налога –716,7 тыс. рублей.</w:t>
      </w:r>
    </w:p>
    <w:p w:rsidR="001E4DC3" w:rsidRPr="002A2360" w:rsidRDefault="001E4DC3" w:rsidP="00E82ED0">
      <w:pPr>
        <w:spacing w:after="0" w:line="240" w:lineRule="auto"/>
        <w:jc w:val="both"/>
        <w:rPr>
          <w:rFonts w:ascii="Times New Roman" w:hAnsi="Times New Roman"/>
          <w:sz w:val="28"/>
          <w:szCs w:val="28"/>
        </w:rPr>
      </w:pPr>
      <w:r w:rsidRPr="002A2360">
        <w:rPr>
          <w:rFonts w:ascii="Times New Roman" w:hAnsi="Times New Roman"/>
          <w:sz w:val="28"/>
          <w:szCs w:val="28"/>
        </w:rPr>
        <w:t>За  2016год  получено бюджетных кредитов на сумму 14 млн.767 тыс. рублей, пог</w:t>
      </w:r>
      <w:r w:rsidRPr="002A2360">
        <w:rPr>
          <w:rFonts w:ascii="Times New Roman" w:hAnsi="Times New Roman"/>
          <w:sz w:val="28"/>
          <w:szCs w:val="28"/>
        </w:rPr>
        <w:t>а</w:t>
      </w:r>
      <w:r w:rsidRPr="002A2360">
        <w:rPr>
          <w:rFonts w:ascii="Times New Roman" w:hAnsi="Times New Roman"/>
          <w:sz w:val="28"/>
          <w:szCs w:val="28"/>
        </w:rPr>
        <w:t>шено кредитов на сумму 18 млн. 100 тыс.рублей (рублей (в том числе списана сумма основного долга           6 млн. 745 тыс.рублей на основание приказа Министерства финансов</w:t>
      </w:r>
      <w:r>
        <w:rPr>
          <w:rFonts w:ascii="Times New Roman" w:hAnsi="Times New Roman"/>
          <w:sz w:val="28"/>
          <w:szCs w:val="28"/>
        </w:rPr>
        <w:t xml:space="preserve"> области.</w:t>
      </w:r>
    </w:p>
    <w:p w:rsidR="001E4DC3" w:rsidRPr="008C78E8" w:rsidRDefault="001E4DC3" w:rsidP="00E82ED0">
      <w:pPr>
        <w:spacing w:after="0" w:line="240" w:lineRule="auto"/>
        <w:jc w:val="both"/>
        <w:rPr>
          <w:rFonts w:ascii="Times New Roman" w:hAnsi="Times New Roman"/>
          <w:sz w:val="28"/>
          <w:szCs w:val="28"/>
        </w:rPr>
      </w:pPr>
      <w:r w:rsidRPr="002A2360">
        <w:rPr>
          <w:rFonts w:ascii="Times New Roman" w:hAnsi="Times New Roman"/>
          <w:sz w:val="28"/>
          <w:szCs w:val="28"/>
        </w:rPr>
        <w:t xml:space="preserve">    Муниципальный</w:t>
      </w:r>
      <w:r w:rsidRPr="008C78E8">
        <w:rPr>
          <w:rFonts w:ascii="Times New Roman" w:hAnsi="Times New Roman"/>
          <w:sz w:val="28"/>
          <w:szCs w:val="28"/>
        </w:rPr>
        <w:t xml:space="preserve"> долг на 01.01.2017г. муниципального района составляет 28 млн. 617тыс.рублей.</w:t>
      </w:r>
    </w:p>
    <w:p w:rsidR="001E4DC3" w:rsidRPr="00073B55" w:rsidRDefault="001E4DC3" w:rsidP="00A478A7">
      <w:pPr>
        <w:pStyle w:val="NoSpacing"/>
        <w:jc w:val="both"/>
        <w:rPr>
          <w:rFonts w:ascii="Times New Roman" w:hAnsi="Times New Roman"/>
          <w:color w:val="FF0000"/>
          <w:sz w:val="28"/>
          <w:szCs w:val="28"/>
        </w:rPr>
      </w:pPr>
      <w:r w:rsidRPr="00073B55">
        <w:rPr>
          <w:rFonts w:ascii="Times New Roman" w:hAnsi="Times New Roman"/>
          <w:color w:val="FF0000"/>
          <w:sz w:val="28"/>
          <w:szCs w:val="28"/>
        </w:rPr>
        <w:t>В целях усиления работы по снижению неформальной занятости, легализации «с</w:t>
      </w:r>
      <w:r w:rsidRPr="00073B55">
        <w:rPr>
          <w:rFonts w:ascii="Times New Roman" w:hAnsi="Times New Roman"/>
          <w:color w:val="FF0000"/>
          <w:sz w:val="28"/>
          <w:szCs w:val="28"/>
        </w:rPr>
        <w:t>е</w:t>
      </w:r>
      <w:r w:rsidRPr="00073B55">
        <w:rPr>
          <w:rFonts w:ascii="Times New Roman" w:hAnsi="Times New Roman"/>
          <w:color w:val="FF0000"/>
          <w:sz w:val="28"/>
          <w:szCs w:val="28"/>
        </w:rPr>
        <w:t>рой» заработной платы и повышения собираемости страховых взносов во внебю</w:t>
      </w:r>
      <w:r w:rsidRPr="00073B55">
        <w:rPr>
          <w:rFonts w:ascii="Times New Roman" w:hAnsi="Times New Roman"/>
          <w:color w:val="FF0000"/>
          <w:sz w:val="28"/>
          <w:szCs w:val="28"/>
        </w:rPr>
        <w:t>д</w:t>
      </w:r>
      <w:r w:rsidRPr="00073B55">
        <w:rPr>
          <w:rFonts w:ascii="Times New Roman" w:hAnsi="Times New Roman"/>
          <w:color w:val="FF0000"/>
          <w:sz w:val="28"/>
          <w:szCs w:val="28"/>
        </w:rPr>
        <w:t>жетные фонды постановлением администрации Ивантеевского муниципального района создана рабочая группа, в состав которой вошли представители прокурат</w:t>
      </w:r>
      <w:r w:rsidRPr="00073B55">
        <w:rPr>
          <w:rFonts w:ascii="Times New Roman" w:hAnsi="Times New Roman"/>
          <w:color w:val="FF0000"/>
          <w:sz w:val="28"/>
          <w:szCs w:val="28"/>
        </w:rPr>
        <w:t>у</w:t>
      </w:r>
      <w:r w:rsidRPr="00073B55">
        <w:rPr>
          <w:rFonts w:ascii="Times New Roman" w:hAnsi="Times New Roman"/>
          <w:color w:val="FF0000"/>
          <w:sz w:val="28"/>
          <w:szCs w:val="28"/>
        </w:rPr>
        <w:t>ры, налоговой службы, пенсионного фонда, профсоюзов, и администрации Ивант</w:t>
      </w:r>
      <w:r w:rsidRPr="00073B55">
        <w:rPr>
          <w:rFonts w:ascii="Times New Roman" w:hAnsi="Times New Roman"/>
          <w:color w:val="FF0000"/>
          <w:sz w:val="28"/>
          <w:szCs w:val="28"/>
        </w:rPr>
        <w:t>е</w:t>
      </w:r>
      <w:r w:rsidRPr="00073B55">
        <w:rPr>
          <w:rFonts w:ascii="Times New Roman" w:hAnsi="Times New Roman"/>
          <w:color w:val="FF0000"/>
          <w:sz w:val="28"/>
          <w:szCs w:val="28"/>
        </w:rPr>
        <w:t>евского муниципального района.За период работы рабочей группы  было  обслед</w:t>
      </w:r>
      <w:r w:rsidRPr="00073B55">
        <w:rPr>
          <w:rFonts w:ascii="Times New Roman" w:hAnsi="Times New Roman"/>
          <w:color w:val="FF0000"/>
          <w:sz w:val="28"/>
          <w:szCs w:val="28"/>
        </w:rPr>
        <w:t>о</w:t>
      </w:r>
      <w:r w:rsidRPr="00073B55">
        <w:rPr>
          <w:rFonts w:ascii="Times New Roman" w:hAnsi="Times New Roman"/>
          <w:color w:val="FF0000"/>
          <w:sz w:val="28"/>
          <w:szCs w:val="28"/>
        </w:rPr>
        <w:t>вано 86 объектов, выявлено  157 работников,  с которыми не были заключены тр</w:t>
      </w:r>
      <w:r w:rsidRPr="00073B55">
        <w:rPr>
          <w:rFonts w:ascii="Times New Roman" w:hAnsi="Times New Roman"/>
          <w:color w:val="FF0000"/>
          <w:sz w:val="28"/>
          <w:szCs w:val="28"/>
        </w:rPr>
        <w:t>у</w:t>
      </w:r>
      <w:r w:rsidRPr="00073B55">
        <w:rPr>
          <w:rFonts w:ascii="Times New Roman" w:hAnsi="Times New Roman"/>
          <w:color w:val="FF0000"/>
          <w:sz w:val="28"/>
          <w:szCs w:val="28"/>
        </w:rPr>
        <w:t>довые договора.  После проведенных мероприятий за 2016 год было оформлено  135 трудовых договоров  с работниками.</w:t>
      </w:r>
    </w:p>
    <w:p w:rsidR="001E4DC3" w:rsidRPr="00073B55" w:rsidRDefault="001E4DC3" w:rsidP="00A478A7">
      <w:pPr>
        <w:spacing w:after="0" w:line="240" w:lineRule="auto"/>
        <w:rPr>
          <w:rFonts w:ascii="Times New Roman" w:hAnsi="Times New Roman"/>
          <w:color w:val="FF0000"/>
          <w:sz w:val="28"/>
          <w:szCs w:val="28"/>
        </w:rPr>
      </w:pPr>
      <w:r w:rsidRPr="00073B55">
        <w:rPr>
          <w:rFonts w:ascii="Times New Roman" w:hAnsi="Times New Roman"/>
          <w:color w:val="FF0000"/>
          <w:sz w:val="28"/>
          <w:szCs w:val="28"/>
        </w:rPr>
        <w:t>Проведено 12 межведомственных комиссий, на которых были рассмотрены вопросы по легализации заработной платы ,погашению задолженности по уплате НДФЛ в р</w:t>
      </w:r>
      <w:r w:rsidRPr="00073B55">
        <w:rPr>
          <w:rFonts w:ascii="Times New Roman" w:hAnsi="Times New Roman"/>
          <w:color w:val="FF0000"/>
          <w:sz w:val="28"/>
          <w:szCs w:val="28"/>
        </w:rPr>
        <w:t>е</w:t>
      </w:r>
      <w:r w:rsidRPr="00073B55">
        <w:rPr>
          <w:rFonts w:ascii="Times New Roman" w:hAnsi="Times New Roman"/>
          <w:color w:val="FF0000"/>
          <w:sz w:val="28"/>
          <w:szCs w:val="28"/>
        </w:rPr>
        <w:t>зультате доходы по сравнению с аналогичным периодом прошлого года увелич</w:t>
      </w:r>
      <w:r w:rsidRPr="00073B55">
        <w:rPr>
          <w:rFonts w:ascii="Times New Roman" w:hAnsi="Times New Roman"/>
          <w:color w:val="FF0000"/>
          <w:sz w:val="28"/>
          <w:szCs w:val="28"/>
        </w:rPr>
        <w:t>и</w:t>
      </w:r>
      <w:r w:rsidRPr="00073B55">
        <w:rPr>
          <w:rFonts w:ascii="Times New Roman" w:hAnsi="Times New Roman"/>
          <w:color w:val="FF0000"/>
          <w:sz w:val="28"/>
          <w:szCs w:val="28"/>
        </w:rPr>
        <w:t>лись на 300,0 тыс.рублей.</w:t>
      </w:r>
    </w:p>
    <w:p w:rsidR="001E4DC3" w:rsidRPr="00073B55" w:rsidRDefault="001E4DC3" w:rsidP="00E82ED0">
      <w:pPr>
        <w:spacing w:after="0" w:line="240" w:lineRule="auto"/>
        <w:ind w:left="-142" w:right="-75"/>
        <w:jc w:val="both"/>
        <w:rPr>
          <w:rFonts w:ascii="Times New Roman" w:hAnsi="Times New Roman"/>
          <w:color w:val="FF0000"/>
          <w:sz w:val="28"/>
          <w:szCs w:val="28"/>
        </w:rPr>
      </w:pPr>
      <w:r w:rsidRPr="00073B55">
        <w:rPr>
          <w:rFonts w:ascii="Times New Roman" w:hAnsi="Times New Roman"/>
          <w:color w:val="FF0000"/>
          <w:sz w:val="28"/>
          <w:szCs w:val="28"/>
        </w:rPr>
        <w:t xml:space="preserve">    За 2016 год в бюджет поселений поступило 21 млн. 872 тыс. рублей налоговых и неналоговых доходов.   В расчете на 1 жителя налоговые и неналоговые доходы ко</w:t>
      </w:r>
      <w:r w:rsidRPr="00073B55">
        <w:rPr>
          <w:rFonts w:ascii="Times New Roman" w:hAnsi="Times New Roman"/>
          <w:color w:val="FF0000"/>
          <w:sz w:val="28"/>
          <w:szCs w:val="28"/>
        </w:rPr>
        <w:t>н</w:t>
      </w:r>
      <w:r w:rsidRPr="00073B55">
        <w:rPr>
          <w:rFonts w:ascii="Times New Roman" w:hAnsi="Times New Roman"/>
          <w:color w:val="FF0000"/>
          <w:sz w:val="28"/>
          <w:szCs w:val="28"/>
        </w:rPr>
        <w:t>солидированного бюджета составили 6127 рублей.</w:t>
      </w:r>
    </w:p>
    <w:p w:rsidR="001E4DC3" w:rsidRPr="00073B55" w:rsidRDefault="001E4DC3" w:rsidP="004D6BB8">
      <w:pPr>
        <w:spacing w:after="0" w:line="240" w:lineRule="auto"/>
        <w:ind w:left="-142" w:firstLine="568"/>
        <w:jc w:val="both"/>
        <w:rPr>
          <w:rFonts w:ascii="Times New Roman" w:hAnsi="Times New Roman"/>
          <w:color w:val="FF0000"/>
          <w:sz w:val="28"/>
          <w:szCs w:val="28"/>
        </w:rPr>
      </w:pPr>
      <w:r w:rsidRPr="00073B55">
        <w:rPr>
          <w:rFonts w:ascii="Times New Roman" w:hAnsi="Times New Roman"/>
          <w:color w:val="FF0000"/>
          <w:sz w:val="28"/>
          <w:szCs w:val="28"/>
        </w:rPr>
        <w:t xml:space="preserve">  Муниципального долга по поселениям на 01.01.2017 года нет. </w:t>
      </w:r>
    </w:p>
    <w:p w:rsidR="001E4DC3" w:rsidRPr="00073B55" w:rsidRDefault="001E4DC3" w:rsidP="00F06E0E">
      <w:pPr>
        <w:spacing w:after="0" w:line="240" w:lineRule="auto"/>
        <w:ind w:left="-142" w:firstLine="568"/>
        <w:jc w:val="both"/>
        <w:rPr>
          <w:rFonts w:ascii="Times New Roman" w:hAnsi="Times New Roman"/>
          <w:color w:val="FF0000"/>
          <w:sz w:val="28"/>
          <w:szCs w:val="28"/>
        </w:rPr>
      </w:pPr>
      <w:r w:rsidRPr="00073B55">
        <w:rPr>
          <w:rFonts w:ascii="Times New Roman" w:hAnsi="Times New Roman"/>
          <w:color w:val="FF0000"/>
          <w:sz w:val="28"/>
          <w:szCs w:val="28"/>
        </w:rPr>
        <w:t xml:space="preserve">Расходы по благоустройству проведены в сумме 7 млн. 406 тыс.рублей, в том числе на оплату уличного освещения 1 млн. 916 тыс.рублей. </w:t>
      </w:r>
    </w:p>
    <w:p w:rsidR="001E4DC3" w:rsidRPr="00626CFE" w:rsidRDefault="001E4DC3" w:rsidP="00626CFE">
      <w:pPr>
        <w:shd w:val="clear" w:color="auto" w:fill="FFFFFF"/>
        <w:spacing w:before="150" w:after="150" w:line="240" w:lineRule="auto"/>
        <w:ind w:left="-142" w:right="-1" w:firstLine="568"/>
        <w:jc w:val="both"/>
        <w:rPr>
          <w:rFonts w:ascii="Times New Roman" w:hAnsi="Times New Roman"/>
          <w:sz w:val="28"/>
          <w:szCs w:val="28"/>
        </w:rPr>
      </w:pPr>
      <w:r>
        <w:rPr>
          <w:rFonts w:ascii="Times New Roman" w:hAnsi="Times New Roman"/>
          <w:sz w:val="28"/>
          <w:szCs w:val="28"/>
        </w:rPr>
        <w:t>На</w:t>
      </w:r>
      <w:r w:rsidRPr="00626CFE">
        <w:rPr>
          <w:rFonts w:ascii="Times New Roman" w:hAnsi="Times New Roman"/>
          <w:color w:val="000000"/>
          <w:sz w:val="28"/>
          <w:szCs w:val="28"/>
        </w:rPr>
        <w:t xml:space="preserve"> заседании Административного совета в г. Балаково Губернатор наградил п</w:t>
      </w:r>
      <w:r w:rsidRPr="00626CFE">
        <w:rPr>
          <w:rFonts w:ascii="Times New Roman" w:hAnsi="Times New Roman"/>
          <w:color w:val="000000"/>
          <w:sz w:val="28"/>
          <w:szCs w:val="28"/>
        </w:rPr>
        <w:t>о</w:t>
      </w:r>
      <w:r w:rsidRPr="00626CFE">
        <w:rPr>
          <w:rFonts w:ascii="Times New Roman" w:hAnsi="Times New Roman"/>
          <w:color w:val="000000"/>
          <w:sz w:val="28"/>
          <w:szCs w:val="28"/>
        </w:rPr>
        <w:t>бедителей и призёров смотра-конкурса на лучшее оформление населе</w:t>
      </w:r>
      <w:r w:rsidRPr="00626CFE">
        <w:rPr>
          <w:rFonts w:ascii="Times New Roman" w:hAnsi="Times New Roman"/>
          <w:color w:val="000000"/>
          <w:sz w:val="28"/>
          <w:szCs w:val="28"/>
        </w:rPr>
        <w:t>н</w:t>
      </w:r>
      <w:r w:rsidRPr="00626CFE">
        <w:rPr>
          <w:rFonts w:ascii="Times New Roman" w:hAnsi="Times New Roman"/>
          <w:color w:val="000000"/>
          <w:sz w:val="28"/>
          <w:szCs w:val="28"/>
        </w:rPr>
        <w:t>ного пункта Саратовской области к празднованию Нового Года и Рождества.</w:t>
      </w:r>
      <w:r w:rsidRPr="00626CFE">
        <w:rPr>
          <w:rFonts w:ascii="Times New Roman" w:hAnsi="Times New Roman"/>
          <w:color w:val="000000"/>
          <w:sz w:val="28"/>
          <w:szCs w:val="28"/>
        </w:rPr>
        <w:br/>
        <w:t xml:space="preserve">В номинации «Лучшее праздничное оформление населенного пункта с численностью жителей от 5 до 40 тысяч человек» второе место </w:t>
      </w:r>
      <w:r>
        <w:rPr>
          <w:rFonts w:ascii="Times New Roman" w:hAnsi="Times New Roman"/>
          <w:color w:val="000000"/>
          <w:sz w:val="28"/>
          <w:szCs w:val="28"/>
        </w:rPr>
        <w:t xml:space="preserve"> заняло </w:t>
      </w:r>
      <w:r w:rsidRPr="00626CFE">
        <w:rPr>
          <w:rFonts w:ascii="Times New Roman" w:hAnsi="Times New Roman"/>
          <w:color w:val="000000"/>
          <w:sz w:val="28"/>
          <w:szCs w:val="28"/>
        </w:rPr>
        <w:t xml:space="preserve"> с. Ивантеевк</w:t>
      </w:r>
      <w:r>
        <w:rPr>
          <w:rFonts w:ascii="Times New Roman" w:hAnsi="Times New Roman"/>
          <w:color w:val="000000"/>
          <w:sz w:val="28"/>
          <w:szCs w:val="28"/>
        </w:rPr>
        <w:t>а,  это достиж</w:t>
      </w:r>
      <w:r>
        <w:rPr>
          <w:rFonts w:ascii="Times New Roman" w:hAnsi="Times New Roman"/>
          <w:color w:val="000000"/>
          <w:sz w:val="28"/>
          <w:szCs w:val="28"/>
        </w:rPr>
        <w:t>е</w:t>
      </w:r>
      <w:r>
        <w:rPr>
          <w:rFonts w:ascii="Times New Roman" w:hAnsi="Times New Roman"/>
          <w:color w:val="000000"/>
          <w:sz w:val="28"/>
          <w:szCs w:val="28"/>
        </w:rPr>
        <w:t>ниежителей села и всех организаций и предприятий.</w:t>
      </w:r>
    </w:p>
    <w:p w:rsidR="001E4DC3" w:rsidRPr="008C5A6C" w:rsidRDefault="001E4DC3" w:rsidP="00F06E0E">
      <w:pPr>
        <w:spacing w:after="0" w:line="240" w:lineRule="auto"/>
        <w:ind w:left="-142" w:right="-5" w:firstLine="568"/>
        <w:jc w:val="both"/>
        <w:rPr>
          <w:rFonts w:ascii="Times New Roman" w:hAnsi="Times New Roman"/>
          <w:b/>
          <w:sz w:val="28"/>
          <w:szCs w:val="28"/>
        </w:rPr>
      </w:pPr>
      <w:r w:rsidRPr="008C5A6C">
        <w:rPr>
          <w:rFonts w:ascii="Times New Roman" w:hAnsi="Times New Roman"/>
          <w:b/>
          <w:sz w:val="28"/>
          <w:szCs w:val="28"/>
        </w:rPr>
        <w:t>Уважаемые члены собрания Актива!</w:t>
      </w:r>
    </w:p>
    <w:p w:rsidR="001E4DC3" w:rsidRPr="008C5A6C" w:rsidRDefault="001E4DC3" w:rsidP="00F06E0E">
      <w:pPr>
        <w:shd w:val="clear" w:color="auto" w:fill="FFFFFF"/>
        <w:spacing w:after="0" w:line="240" w:lineRule="auto"/>
        <w:ind w:left="-142" w:firstLine="568"/>
        <w:jc w:val="both"/>
        <w:rPr>
          <w:rFonts w:ascii="Times New Roman" w:hAnsi="Times New Roman"/>
          <w:sz w:val="28"/>
          <w:szCs w:val="28"/>
        </w:rPr>
      </w:pPr>
      <w:r w:rsidRPr="008C5A6C">
        <w:rPr>
          <w:rFonts w:ascii="Times New Roman" w:hAnsi="Times New Roman"/>
          <w:sz w:val="28"/>
          <w:szCs w:val="28"/>
        </w:rPr>
        <w:t>Мы хорошо понимаем сложность и масштаб существующих в районе проблем. На пути любого развития всегда есть трудности и препятствия. Мы должныих пр</w:t>
      </w:r>
      <w:r w:rsidRPr="008C5A6C">
        <w:rPr>
          <w:rFonts w:ascii="Times New Roman" w:hAnsi="Times New Roman"/>
          <w:sz w:val="28"/>
          <w:szCs w:val="28"/>
        </w:rPr>
        <w:t>е</w:t>
      </w:r>
      <w:r w:rsidRPr="008C5A6C">
        <w:rPr>
          <w:rFonts w:ascii="Times New Roman" w:hAnsi="Times New Roman"/>
          <w:sz w:val="28"/>
          <w:szCs w:val="28"/>
        </w:rPr>
        <w:t>одолеть и действовать сплочённо  и результативно, трудиться ради общего блага. Мы будем идти вперед вместе и вместе обязательно добьемся успеха.</w:t>
      </w:r>
    </w:p>
    <w:p w:rsidR="001E4DC3" w:rsidRPr="008C5A6C" w:rsidRDefault="001E4DC3" w:rsidP="00F06E0E">
      <w:pPr>
        <w:shd w:val="clear" w:color="auto" w:fill="FEFEFE"/>
        <w:spacing w:line="240" w:lineRule="auto"/>
        <w:ind w:left="-142" w:right="-143" w:firstLine="568"/>
        <w:jc w:val="both"/>
        <w:rPr>
          <w:rFonts w:ascii="Times New Roman" w:hAnsi="Times New Roman"/>
          <w:iCs/>
          <w:sz w:val="28"/>
          <w:szCs w:val="28"/>
          <w:shd w:val="clear" w:color="auto" w:fill="F2F2F2"/>
        </w:rPr>
      </w:pPr>
      <w:r w:rsidRPr="008C5A6C">
        <w:rPr>
          <w:rFonts w:ascii="Times New Roman" w:hAnsi="Times New Roman"/>
          <w:iCs/>
          <w:sz w:val="28"/>
          <w:szCs w:val="28"/>
          <w:shd w:val="clear" w:color="auto" w:fill="F2F2F2"/>
        </w:rPr>
        <w:t xml:space="preserve">Как и в предыдущие годы, основным  направлением деятельности  района будет улучшение качества жизни населения. </w:t>
      </w:r>
    </w:p>
    <w:p w:rsidR="001E4DC3" w:rsidRPr="008C5A6C" w:rsidRDefault="001E4DC3" w:rsidP="00F06E0E">
      <w:pPr>
        <w:shd w:val="clear" w:color="auto" w:fill="FEFEFE"/>
        <w:spacing w:line="240" w:lineRule="auto"/>
        <w:ind w:left="-142" w:right="-143" w:firstLine="568"/>
        <w:jc w:val="both"/>
        <w:rPr>
          <w:rFonts w:ascii="Times New Roman" w:hAnsi="Times New Roman"/>
          <w:iCs/>
          <w:sz w:val="28"/>
          <w:szCs w:val="28"/>
          <w:shd w:val="clear" w:color="auto" w:fill="F2F2F2"/>
        </w:rPr>
      </w:pPr>
      <w:r w:rsidRPr="008C5A6C">
        <w:rPr>
          <w:rFonts w:ascii="Times New Roman" w:hAnsi="Times New Roman"/>
          <w:iCs/>
          <w:sz w:val="28"/>
          <w:szCs w:val="28"/>
          <w:shd w:val="clear" w:color="auto" w:fill="F2F2F2"/>
        </w:rPr>
        <w:t>Хочу выразить благодарность всем, кто трудится на благо нашего района,  фед</w:t>
      </w:r>
      <w:r w:rsidRPr="008C5A6C">
        <w:rPr>
          <w:rFonts w:ascii="Times New Roman" w:hAnsi="Times New Roman"/>
          <w:iCs/>
          <w:sz w:val="28"/>
          <w:szCs w:val="28"/>
          <w:shd w:val="clear" w:color="auto" w:fill="F2F2F2"/>
        </w:rPr>
        <w:t>е</w:t>
      </w:r>
      <w:r w:rsidRPr="008C5A6C">
        <w:rPr>
          <w:rFonts w:ascii="Times New Roman" w:hAnsi="Times New Roman"/>
          <w:iCs/>
          <w:sz w:val="28"/>
          <w:szCs w:val="28"/>
          <w:shd w:val="clear" w:color="auto" w:fill="F2F2F2"/>
        </w:rPr>
        <w:t>ральным и областным органам власти за понимание и поддержку. Практически по всем жизненно важным для населения района вопросам, мы находили взаимопоним</w:t>
      </w:r>
      <w:r w:rsidRPr="008C5A6C">
        <w:rPr>
          <w:rFonts w:ascii="Times New Roman" w:hAnsi="Times New Roman"/>
          <w:iCs/>
          <w:sz w:val="28"/>
          <w:szCs w:val="28"/>
          <w:shd w:val="clear" w:color="auto" w:fill="F2F2F2"/>
        </w:rPr>
        <w:t>а</w:t>
      </w:r>
      <w:r w:rsidRPr="008C5A6C">
        <w:rPr>
          <w:rFonts w:ascii="Times New Roman" w:hAnsi="Times New Roman"/>
          <w:iCs/>
          <w:sz w:val="28"/>
          <w:szCs w:val="28"/>
          <w:shd w:val="clear" w:color="auto" w:fill="F2F2F2"/>
        </w:rPr>
        <w:t>ние, продуктивно решая проблемы.</w:t>
      </w:r>
    </w:p>
    <w:p w:rsidR="001E4DC3" w:rsidRPr="008C5A6C" w:rsidRDefault="001E4DC3" w:rsidP="00F06E0E">
      <w:pPr>
        <w:shd w:val="clear" w:color="auto" w:fill="FFFFFF"/>
        <w:spacing w:after="0" w:line="240" w:lineRule="auto"/>
        <w:ind w:left="-142" w:firstLine="568"/>
        <w:jc w:val="both"/>
        <w:rPr>
          <w:rFonts w:ascii="Times New Roman" w:hAnsi="Times New Roman"/>
          <w:sz w:val="28"/>
          <w:szCs w:val="28"/>
        </w:rPr>
      </w:pPr>
    </w:p>
    <w:p w:rsidR="001E4DC3" w:rsidRPr="00A478A7" w:rsidRDefault="001E4DC3" w:rsidP="004D6BB8">
      <w:pPr>
        <w:shd w:val="clear" w:color="auto" w:fill="FFFFFF"/>
        <w:spacing w:after="0" w:line="240" w:lineRule="auto"/>
        <w:ind w:left="-142" w:firstLine="568"/>
        <w:jc w:val="both"/>
        <w:rPr>
          <w:rFonts w:ascii="Times New Roman" w:hAnsi="Times New Roman"/>
          <w:b/>
          <w:color w:val="FF0000"/>
          <w:sz w:val="28"/>
          <w:szCs w:val="28"/>
        </w:rPr>
      </w:pPr>
      <w:r w:rsidRPr="00A478A7">
        <w:rPr>
          <w:rFonts w:ascii="Times New Roman" w:hAnsi="Times New Roman"/>
          <w:b/>
          <w:sz w:val="28"/>
          <w:szCs w:val="28"/>
        </w:rPr>
        <w:t>Благодарю за внимание!</w:t>
      </w:r>
    </w:p>
    <w:sectPr w:rsidR="001E4DC3" w:rsidRPr="00A478A7" w:rsidSect="006650C6">
      <w:pgSz w:w="11906" w:h="16838"/>
      <w:pgMar w:top="568"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674"/>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13583FDF"/>
    <w:multiLevelType w:val="hybridMultilevel"/>
    <w:tmpl w:val="CD0A9354"/>
    <w:lvl w:ilvl="0" w:tplc="63182F9E">
      <w:start w:val="1"/>
      <w:numFmt w:val="decimal"/>
      <w:lvlText w:val="%1."/>
      <w:lvlJc w:val="left"/>
      <w:pPr>
        <w:ind w:left="1200" w:hanging="84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2C09ED"/>
    <w:multiLevelType w:val="hybridMultilevel"/>
    <w:tmpl w:val="C700D3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28541F"/>
    <w:multiLevelType w:val="hybridMultilevel"/>
    <w:tmpl w:val="E0FE0B8A"/>
    <w:lvl w:ilvl="0" w:tplc="4732B6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AAC0A5B"/>
    <w:multiLevelType w:val="hybridMultilevel"/>
    <w:tmpl w:val="DE5AB6BA"/>
    <w:lvl w:ilvl="0" w:tplc="0DBAFDEC">
      <w:start w:val="5"/>
      <w:numFmt w:val="bullet"/>
      <w:lvlText w:val=""/>
      <w:lvlJc w:val="left"/>
      <w:pPr>
        <w:ind w:left="928"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C750793"/>
    <w:multiLevelType w:val="hybridMultilevel"/>
    <w:tmpl w:val="7FB6D04A"/>
    <w:lvl w:ilvl="0" w:tplc="069000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3E441F"/>
    <w:multiLevelType w:val="hybridMultilevel"/>
    <w:tmpl w:val="70CA8BA6"/>
    <w:lvl w:ilvl="0" w:tplc="93407E1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61D14A3D"/>
    <w:multiLevelType w:val="hybridMultilevel"/>
    <w:tmpl w:val="255A72C6"/>
    <w:lvl w:ilvl="0" w:tplc="BA2250E8">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957FF5"/>
    <w:multiLevelType w:val="hybridMultilevel"/>
    <w:tmpl w:val="E76231CE"/>
    <w:lvl w:ilvl="0" w:tplc="B54470C0">
      <w:start w:val="1"/>
      <w:numFmt w:val="decimal"/>
      <w:lvlText w:val="%1."/>
      <w:lvlJc w:val="left"/>
      <w:pPr>
        <w:tabs>
          <w:tab w:val="num" w:pos="510"/>
        </w:tabs>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7A5842DB"/>
    <w:multiLevelType w:val="hybridMultilevel"/>
    <w:tmpl w:val="CC22D3D4"/>
    <w:lvl w:ilvl="0" w:tplc="2264BC8E">
      <w:start w:val="1"/>
      <w:numFmt w:val="decimal"/>
      <w:lvlText w:val="%1."/>
      <w:lvlJc w:val="left"/>
      <w:pPr>
        <w:ind w:left="-774" w:hanging="360"/>
      </w:pPr>
      <w:rPr>
        <w:rFonts w:ascii="Times New Roman" w:hAnsi="Times New Roman" w:cs="Times New Roman" w:hint="default"/>
        <w:sz w:val="28"/>
        <w:szCs w:val="28"/>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num w:numId="1">
    <w:abstractNumId w:val="2"/>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3"/>
  </w:num>
  <w:num w:numId="8">
    <w:abstractNumId w:val="7"/>
  </w:num>
  <w:num w:numId="9">
    <w:abstractNumId w:val="4"/>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4AC"/>
    <w:rsid w:val="000004F8"/>
    <w:rsid w:val="00001011"/>
    <w:rsid w:val="00005E5C"/>
    <w:rsid w:val="000179F8"/>
    <w:rsid w:val="000206FE"/>
    <w:rsid w:val="00024CDD"/>
    <w:rsid w:val="0003666A"/>
    <w:rsid w:val="00040CD3"/>
    <w:rsid w:val="000414B6"/>
    <w:rsid w:val="00043B99"/>
    <w:rsid w:val="00044534"/>
    <w:rsid w:val="0005341E"/>
    <w:rsid w:val="00055EB8"/>
    <w:rsid w:val="000572D2"/>
    <w:rsid w:val="00057B16"/>
    <w:rsid w:val="00061130"/>
    <w:rsid w:val="0006115F"/>
    <w:rsid w:val="000619FE"/>
    <w:rsid w:val="00063431"/>
    <w:rsid w:val="00067F2B"/>
    <w:rsid w:val="00070A43"/>
    <w:rsid w:val="00073B55"/>
    <w:rsid w:val="0008209D"/>
    <w:rsid w:val="00084F10"/>
    <w:rsid w:val="00086657"/>
    <w:rsid w:val="000874BB"/>
    <w:rsid w:val="00095945"/>
    <w:rsid w:val="000962B6"/>
    <w:rsid w:val="000A7427"/>
    <w:rsid w:val="000B01EB"/>
    <w:rsid w:val="000B2B62"/>
    <w:rsid w:val="000B56AC"/>
    <w:rsid w:val="000B6227"/>
    <w:rsid w:val="000C7B13"/>
    <w:rsid w:val="000D6CF9"/>
    <w:rsid w:val="000D7F54"/>
    <w:rsid w:val="000E4E54"/>
    <w:rsid w:val="000E5FB0"/>
    <w:rsid w:val="000E79AF"/>
    <w:rsid w:val="000F04F8"/>
    <w:rsid w:val="000F0AE7"/>
    <w:rsid w:val="000F17B0"/>
    <w:rsid w:val="000F665F"/>
    <w:rsid w:val="00100504"/>
    <w:rsid w:val="001012C1"/>
    <w:rsid w:val="00102AB1"/>
    <w:rsid w:val="00103F48"/>
    <w:rsid w:val="00105F2F"/>
    <w:rsid w:val="001104B9"/>
    <w:rsid w:val="001145DF"/>
    <w:rsid w:val="00116DB4"/>
    <w:rsid w:val="001176B1"/>
    <w:rsid w:val="00117809"/>
    <w:rsid w:val="0011780A"/>
    <w:rsid w:val="0012046D"/>
    <w:rsid w:val="00121E82"/>
    <w:rsid w:val="00122189"/>
    <w:rsid w:val="001232E8"/>
    <w:rsid w:val="00123FEC"/>
    <w:rsid w:val="00130356"/>
    <w:rsid w:val="001344E6"/>
    <w:rsid w:val="00137473"/>
    <w:rsid w:val="00144213"/>
    <w:rsid w:val="0014549A"/>
    <w:rsid w:val="0014744F"/>
    <w:rsid w:val="001515FF"/>
    <w:rsid w:val="00153BEF"/>
    <w:rsid w:val="00153CC4"/>
    <w:rsid w:val="00154D54"/>
    <w:rsid w:val="001647AE"/>
    <w:rsid w:val="0017039D"/>
    <w:rsid w:val="001708D8"/>
    <w:rsid w:val="00172416"/>
    <w:rsid w:val="0017389E"/>
    <w:rsid w:val="001744FF"/>
    <w:rsid w:val="001757CB"/>
    <w:rsid w:val="00180B3F"/>
    <w:rsid w:val="00180C06"/>
    <w:rsid w:val="00180DC3"/>
    <w:rsid w:val="0018306F"/>
    <w:rsid w:val="001844FD"/>
    <w:rsid w:val="0018519E"/>
    <w:rsid w:val="00185C5E"/>
    <w:rsid w:val="00186F02"/>
    <w:rsid w:val="00192570"/>
    <w:rsid w:val="001A643F"/>
    <w:rsid w:val="001A6773"/>
    <w:rsid w:val="001B2D7C"/>
    <w:rsid w:val="001B35A8"/>
    <w:rsid w:val="001B4061"/>
    <w:rsid w:val="001B48B0"/>
    <w:rsid w:val="001B4FA9"/>
    <w:rsid w:val="001C1D71"/>
    <w:rsid w:val="001C3F91"/>
    <w:rsid w:val="001C50EF"/>
    <w:rsid w:val="001C59AC"/>
    <w:rsid w:val="001C661D"/>
    <w:rsid w:val="001D2F7C"/>
    <w:rsid w:val="001D60A7"/>
    <w:rsid w:val="001D79ED"/>
    <w:rsid w:val="001D7A04"/>
    <w:rsid w:val="001E1D4F"/>
    <w:rsid w:val="001E2168"/>
    <w:rsid w:val="001E2E5F"/>
    <w:rsid w:val="001E4DC3"/>
    <w:rsid w:val="001E6ECF"/>
    <w:rsid w:val="001E7552"/>
    <w:rsid w:val="001F0453"/>
    <w:rsid w:val="001F3D70"/>
    <w:rsid w:val="001F566A"/>
    <w:rsid w:val="001F6665"/>
    <w:rsid w:val="001F6DAC"/>
    <w:rsid w:val="00201C8A"/>
    <w:rsid w:val="00203E1B"/>
    <w:rsid w:val="0020634C"/>
    <w:rsid w:val="002065BB"/>
    <w:rsid w:val="00207717"/>
    <w:rsid w:val="00213781"/>
    <w:rsid w:val="002205EA"/>
    <w:rsid w:val="00224A2B"/>
    <w:rsid w:val="00224ACC"/>
    <w:rsid w:val="002321A6"/>
    <w:rsid w:val="002368E8"/>
    <w:rsid w:val="002408D5"/>
    <w:rsid w:val="0024247D"/>
    <w:rsid w:val="00245F53"/>
    <w:rsid w:val="00245F7C"/>
    <w:rsid w:val="002465EF"/>
    <w:rsid w:val="00246B5D"/>
    <w:rsid w:val="00247D0F"/>
    <w:rsid w:val="002518E9"/>
    <w:rsid w:val="002529D2"/>
    <w:rsid w:val="00255235"/>
    <w:rsid w:val="002570B8"/>
    <w:rsid w:val="00260BE1"/>
    <w:rsid w:val="00263CA7"/>
    <w:rsid w:val="0026661A"/>
    <w:rsid w:val="00267A52"/>
    <w:rsid w:val="00271871"/>
    <w:rsid w:val="0027498B"/>
    <w:rsid w:val="00275799"/>
    <w:rsid w:val="00275EDF"/>
    <w:rsid w:val="00275FF8"/>
    <w:rsid w:val="002779BE"/>
    <w:rsid w:val="002809F8"/>
    <w:rsid w:val="002820BD"/>
    <w:rsid w:val="002879D1"/>
    <w:rsid w:val="00291B46"/>
    <w:rsid w:val="002921DA"/>
    <w:rsid w:val="00296F8F"/>
    <w:rsid w:val="00297E26"/>
    <w:rsid w:val="002A2360"/>
    <w:rsid w:val="002A5899"/>
    <w:rsid w:val="002A6EC8"/>
    <w:rsid w:val="002A70EA"/>
    <w:rsid w:val="002A7DB9"/>
    <w:rsid w:val="002B161D"/>
    <w:rsid w:val="002B28DC"/>
    <w:rsid w:val="002B5206"/>
    <w:rsid w:val="002C2508"/>
    <w:rsid w:val="002D212A"/>
    <w:rsid w:val="002D454A"/>
    <w:rsid w:val="002D492E"/>
    <w:rsid w:val="002D6BEB"/>
    <w:rsid w:val="002F0DDA"/>
    <w:rsid w:val="002F172A"/>
    <w:rsid w:val="002F445D"/>
    <w:rsid w:val="003013CC"/>
    <w:rsid w:val="00302AA6"/>
    <w:rsid w:val="00310EC3"/>
    <w:rsid w:val="00311BC4"/>
    <w:rsid w:val="003154C8"/>
    <w:rsid w:val="0031742E"/>
    <w:rsid w:val="003213C1"/>
    <w:rsid w:val="0032169B"/>
    <w:rsid w:val="0032234F"/>
    <w:rsid w:val="00322421"/>
    <w:rsid w:val="00322716"/>
    <w:rsid w:val="0032283F"/>
    <w:rsid w:val="00323BD5"/>
    <w:rsid w:val="00324FF3"/>
    <w:rsid w:val="00332617"/>
    <w:rsid w:val="00332C91"/>
    <w:rsid w:val="00342D94"/>
    <w:rsid w:val="00343689"/>
    <w:rsid w:val="00346A9B"/>
    <w:rsid w:val="00346F69"/>
    <w:rsid w:val="0035078C"/>
    <w:rsid w:val="00351BFF"/>
    <w:rsid w:val="00354719"/>
    <w:rsid w:val="00360622"/>
    <w:rsid w:val="00361359"/>
    <w:rsid w:val="003628D8"/>
    <w:rsid w:val="0037386C"/>
    <w:rsid w:val="003766E2"/>
    <w:rsid w:val="003767EA"/>
    <w:rsid w:val="00377789"/>
    <w:rsid w:val="00377CC8"/>
    <w:rsid w:val="0039020F"/>
    <w:rsid w:val="00390BFA"/>
    <w:rsid w:val="00395C85"/>
    <w:rsid w:val="003969D5"/>
    <w:rsid w:val="00396BD4"/>
    <w:rsid w:val="00396D70"/>
    <w:rsid w:val="003A2E08"/>
    <w:rsid w:val="003A5FEA"/>
    <w:rsid w:val="003B05B6"/>
    <w:rsid w:val="003B0D3D"/>
    <w:rsid w:val="003B17F3"/>
    <w:rsid w:val="003B2648"/>
    <w:rsid w:val="003C38A8"/>
    <w:rsid w:val="003C3BAE"/>
    <w:rsid w:val="003C77BF"/>
    <w:rsid w:val="003D04AC"/>
    <w:rsid w:val="003D1D05"/>
    <w:rsid w:val="003D1EBB"/>
    <w:rsid w:val="003D3249"/>
    <w:rsid w:val="003D403A"/>
    <w:rsid w:val="003D4B7B"/>
    <w:rsid w:val="003E2FE6"/>
    <w:rsid w:val="003E59AD"/>
    <w:rsid w:val="003F1EEB"/>
    <w:rsid w:val="003F2601"/>
    <w:rsid w:val="003F40F7"/>
    <w:rsid w:val="00400956"/>
    <w:rsid w:val="00403887"/>
    <w:rsid w:val="00404807"/>
    <w:rsid w:val="0040676F"/>
    <w:rsid w:val="00410B53"/>
    <w:rsid w:val="00411085"/>
    <w:rsid w:val="004137AB"/>
    <w:rsid w:val="0041556E"/>
    <w:rsid w:val="00416F8F"/>
    <w:rsid w:val="004172E1"/>
    <w:rsid w:val="00421808"/>
    <w:rsid w:val="004262FF"/>
    <w:rsid w:val="0042742A"/>
    <w:rsid w:val="004329DA"/>
    <w:rsid w:val="00435620"/>
    <w:rsid w:val="00436248"/>
    <w:rsid w:val="00436756"/>
    <w:rsid w:val="00436B1C"/>
    <w:rsid w:val="00442330"/>
    <w:rsid w:val="00451E31"/>
    <w:rsid w:val="00452545"/>
    <w:rsid w:val="004554BA"/>
    <w:rsid w:val="0046049A"/>
    <w:rsid w:val="00463459"/>
    <w:rsid w:val="00465E67"/>
    <w:rsid w:val="00472A8E"/>
    <w:rsid w:val="004745B4"/>
    <w:rsid w:val="004752C5"/>
    <w:rsid w:val="004807A4"/>
    <w:rsid w:val="004831BB"/>
    <w:rsid w:val="004847C6"/>
    <w:rsid w:val="004920E0"/>
    <w:rsid w:val="00493E2D"/>
    <w:rsid w:val="004A0E5A"/>
    <w:rsid w:val="004B0908"/>
    <w:rsid w:val="004B0FD8"/>
    <w:rsid w:val="004B171C"/>
    <w:rsid w:val="004B41F2"/>
    <w:rsid w:val="004B5421"/>
    <w:rsid w:val="004C3C61"/>
    <w:rsid w:val="004C5126"/>
    <w:rsid w:val="004C5EB1"/>
    <w:rsid w:val="004D214D"/>
    <w:rsid w:val="004D6BB8"/>
    <w:rsid w:val="004D7224"/>
    <w:rsid w:val="004D78B1"/>
    <w:rsid w:val="004E5ADF"/>
    <w:rsid w:val="004F2EA8"/>
    <w:rsid w:val="004F745D"/>
    <w:rsid w:val="004F7B14"/>
    <w:rsid w:val="00500139"/>
    <w:rsid w:val="00510990"/>
    <w:rsid w:val="0051424C"/>
    <w:rsid w:val="00516211"/>
    <w:rsid w:val="00526514"/>
    <w:rsid w:val="00531F41"/>
    <w:rsid w:val="00540DC3"/>
    <w:rsid w:val="00542C38"/>
    <w:rsid w:val="00546D87"/>
    <w:rsid w:val="00554AA8"/>
    <w:rsid w:val="00555660"/>
    <w:rsid w:val="00565809"/>
    <w:rsid w:val="00572994"/>
    <w:rsid w:val="00575233"/>
    <w:rsid w:val="00583979"/>
    <w:rsid w:val="0058403B"/>
    <w:rsid w:val="00590D6A"/>
    <w:rsid w:val="00592F62"/>
    <w:rsid w:val="005937A7"/>
    <w:rsid w:val="005941F2"/>
    <w:rsid w:val="00595DE2"/>
    <w:rsid w:val="005969B0"/>
    <w:rsid w:val="005A1946"/>
    <w:rsid w:val="005B021A"/>
    <w:rsid w:val="005B0F7F"/>
    <w:rsid w:val="005B2610"/>
    <w:rsid w:val="005B3FF0"/>
    <w:rsid w:val="005B416C"/>
    <w:rsid w:val="005B5CCA"/>
    <w:rsid w:val="005C3468"/>
    <w:rsid w:val="005C3993"/>
    <w:rsid w:val="005D13B9"/>
    <w:rsid w:val="005D1818"/>
    <w:rsid w:val="005E17E7"/>
    <w:rsid w:val="005E4429"/>
    <w:rsid w:val="005E4F06"/>
    <w:rsid w:val="005F2061"/>
    <w:rsid w:val="005F7259"/>
    <w:rsid w:val="0060487B"/>
    <w:rsid w:val="00605E82"/>
    <w:rsid w:val="00607910"/>
    <w:rsid w:val="00612299"/>
    <w:rsid w:val="00614AC5"/>
    <w:rsid w:val="00616B52"/>
    <w:rsid w:val="00620F7C"/>
    <w:rsid w:val="00626CFE"/>
    <w:rsid w:val="00626DF6"/>
    <w:rsid w:val="00627BF6"/>
    <w:rsid w:val="00633581"/>
    <w:rsid w:val="006378D8"/>
    <w:rsid w:val="00637F3F"/>
    <w:rsid w:val="0064306D"/>
    <w:rsid w:val="00644E02"/>
    <w:rsid w:val="00644E34"/>
    <w:rsid w:val="00645BC0"/>
    <w:rsid w:val="00651952"/>
    <w:rsid w:val="00663D5A"/>
    <w:rsid w:val="006646A8"/>
    <w:rsid w:val="006650C6"/>
    <w:rsid w:val="0066744B"/>
    <w:rsid w:val="006819F9"/>
    <w:rsid w:val="00682C4F"/>
    <w:rsid w:val="006903E3"/>
    <w:rsid w:val="00691111"/>
    <w:rsid w:val="00691378"/>
    <w:rsid w:val="006936F3"/>
    <w:rsid w:val="00693A0F"/>
    <w:rsid w:val="006A17CD"/>
    <w:rsid w:val="006A2374"/>
    <w:rsid w:val="006A2F33"/>
    <w:rsid w:val="006A497B"/>
    <w:rsid w:val="006B4EEB"/>
    <w:rsid w:val="006C13AB"/>
    <w:rsid w:val="006C1D57"/>
    <w:rsid w:val="006D0D90"/>
    <w:rsid w:val="006D158F"/>
    <w:rsid w:val="006D59AE"/>
    <w:rsid w:val="006E4196"/>
    <w:rsid w:val="006E631E"/>
    <w:rsid w:val="006F12FC"/>
    <w:rsid w:val="006F4CCD"/>
    <w:rsid w:val="00700D7A"/>
    <w:rsid w:val="0070587E"/>
    <w:rsid w:val="007059F2"/>
    <w:rsid w:val="00715C32"/>
    <w:rsid w:val="00723145"/>
    <w:rsid w:val="0072593E"/>
    <w:rsid w:val="0072699F"/>
    <w:rsid w:val="00727F05"/>
    <w:rsid w:val="00731AA7"/>
    <w:rsid w:val="00736D02"/>
    <w:rsid w:val="007421C3"/>
    <w:rsid w:val="00744C2C"/>
    <w:rsid w:val="00747E59"/>
    <w:rsid w:val="00752E0F"/>
    <w:rsid w:val="007536DA"/>
    <w:rsid w:val="0076047A"/>
    <w:rsid w:val="00760F98"/>
    <w:rsid w:val="00761A25"/>
    <w:rsid w:val="0076292A"/>
    <w:rsid w:val="00764C29"/>
    <w:rsid w:val="00766B05"/>
    <w:rsid w:val="00777231"/>
    <w:rsid w:val="00777C50"/>
    <w:rsid w:val="007810CF"/>
    <w:rsid w:val="00782C83"/>
    <w:rsid w:val="00785A93"/>
    <w:rsid w:val="007871B2"/>
    <w:rsid w:val="0079757D"/>
    <w:rsid w:val="007A566B"/>
    <w:rsid w:val="007B6FB7"/>
    <w:rsid w:val="007C740A"/>
    <w:rsid w:val="007E1FB6"/>
    <w:rsid w:val="007E7B9E"/>
    <w:rsid w:val="007F02E4"/>
    <w:rsid w:val="007F21CB"/>
    <w:rsid w:val="007F4985"/>
    <w:rsid w:val="007F6EA0"/>
    <w:rsid w:val="00800434"/>
    <w:rsid w:val="00803ECC"/>
    <w:rsid w:val="0081243C"/>
    <w:rsid w:val="008133E5"/>
    <w:rsid w:val="0081345B"/>
    <w:rsid w:val="00820FD1"/>
    <w:rsid w:val="00826F24"/>
    <w:rsid w:val="00830878"/>
    <w:rsid w:val="00835DD5"/>
    <w:rsid w:val="00837399"/>
    <w:rsid w:val="00840350"/>
    <w:rsid w:val="00842536"/>
    <w:rsid w:val="00842AD8"/>
    <w:rsid w:val="00847E60"/>
    <w:rsid w:val="00847FFC"/>
    <w:rsid w:val="00851DC7"/>
    <w:rsid w:val="00852A77"/>
    <w:rsid w:val="00853A00"/>
    <w:rsid w:val="008544C9"/>
    <w:rsid w:val="00860B51"/>
    <w:rsid w:val="00861461"/>
    <w:rsid w:val="0086175B"/>
    <w:rsid w:val="008656ED"/>
    <w:rsid w:val="00871E4B"/>
    <w:rsid w:val="00873C87"/>
    <w:rsid w:val="00874208"/>
    <w:rsid w:val="008742A4"/>
    <w:rsid w:val="00874DF2"/>
    <w:rsid w:val="008761D7"/>
    <w:rsid w:val="00876E8D"/>
    <w:rsid w:val="00877D7A"/>
    <w:rsid w:val="00884212"/>
    <w:rsid w:val="008868FB"/>
    <w:rsid w:val="00886DDE"/>
    <w:rsid w:val="0089278F"/>
    <w:rsid w:val="008927D9"/>
    <w:rsid w:val="00892E07"/>
    <w:rsid w:val="008951BF"/>
    <w:rsid w:val="008974E8"/>
    <w:rsid w:val="008A0C14"/>
    <w:rsid w:val="008A1900"/>
    <w:rsid w:val="008A3743"/>
    <w:rsid w:val="008A660D"/>
    <w:rsid w:val="008A7AE1"/>
    <w:rsid w:val="008B0810"/>
    <w:rsid w:val="008C10D7"/>
    <w:rsid w:val="008C473A"/>
    <w:rsid w:val="008C5A6C"/>
    <w:rsid w:val="008C5C95"/>
    <w:rsid w:val="008C6A2A"/>
    <w:rsid w:val="008C78E8"/>
    <w:rsid w:val="008C7A21"/>
    <w:rsid w:val="008D5297"/>
    <w:rsid w:val="008E1C92"/>
    <w:rsid w:val="008E3319"/>
    <w:rsid w:val="008E3DAE"/>
    <w:rsid w:val="008E59F2"/>
    <w:rsid w:val="008E7E5D"/>
    <w:rsid w:val="008E7E6E"/>
    <w:rsid w:val="008F2DBC"/>
    <w:rsid w:val="008F2ECC"/>
    <w:rsid w:val="008F7980"/>
    <w:rsid w:val="00901029"/>
    <w:rsid w:val="00901B86"/>
    <w:rsid w:val="009046A2"/>
    <w:rsid w:val="009051BE"/>
    <w:rsid w:val="0090522E"/>
    <w:rsid w:val="00912C57"/>
    <w:rsid w:val="00920FAF"/>
    <w:rsid w:val="00921F5B"/>
    <w:rsid w:val="009256D9"/>
    <w:rsid w:val="00925E99"/>
    <w:rsid w:val="0092602D"/>
    <w:rsid w:val="00932EB1"/>
    <w:rsid w:val="00933786"/>
    <w:rsid w:val="0093505B"/>
    <w:rsid w:val="009404DE"/>
    <w:rsid w:val="009415D7"/>
    <w:rsid w:val="0094171E"/>
    <w:rsid w:val="00942059"/>
    <w:rsid w:val="0094721B"/>
    <w:rsid w:val="009475C0"/>
    <w:rsid w:val="00950BC8"/>
    <w:rsid w:val="00952B61"/>
    <w:rsid w:val="00963E65"/>
    <w:rsid w:val="00964FC5"/>
    <w:rsid w:val="00965A6A"/>
    <w:rsid w:val="009663AA"/>
    <w:rsid w:val="00966CC5"/>
    <w:rsid w:val="00966F24"/>
    <w:rsid w:val="0097033E"/>
    <w:rsid w:val="009735A0"/>
    <w:rsid w:val="00975585"/>
    <w:rsid w:val="009826FC"/>
    <w:rsid w:val="00982ACD"/>
    <w:rsid w:val="00985ECE"/>
    <w:rsid w:val="00992C4F"/>
    <w:rsid w:val="00994920"/>
    <w:rsid w:val="0099716F"/>
    <w:rsid w:val="009A1943"/>
    <w:rsid w:val="009A4E0C"/>
    <w:rsid w:val="009A6A60"/>
    <w:rsid w:val="009B163D"/>
    <w:rsid w:val="009B4A34"/>
    <w:rsid w:val="009B4DD8"/>
    <w:rsid w:val="009B4F61"/>
    <w:rsid w:val="009C007F"/>
    <w:rsid w:val="009C4C76"/>
    <w:rsid w:val="009D092F"/>
    <w:rsid w:val="009D1778"/>
    <w:rsid w:val="009D50F5"/>
    <w:rsid w:val="009E138F"/>
    <w:rsid w:val="009E2E3E"/>
    <w:rsid w:val="009E30D5"/>
    <w:rsid w:val="009E4554"/>
    <w:rsid w:val="009F36AA"/>
    <w:rsid w:val="009F4872"/>
    <w:rsid w:val="009F5D68"/>
    <w:rsid w:val="00A0031A"/>
    <w:rsid w:val="00A00D6B"/>
    <w:rsid w:val="00A02775"/>
    <w:rsid w:val="00A034A9"/>
    <w:rsid w:val="00A0487F"/>
    <w:rsid w:val="00A04C90"/>
    <w:rsid w:val="00A06867"/>
    <w:rsid w:val="00A13580"/>
    <w:rsid w:val="00A16641"/>
    <w:rsid w:val="00A17E98"/>
    <w:rsid w:val="00A21501"/>
    <w:rsid w:val="00A24A8F"/>
    <w:rsid w:val="00A266A4"/>
    <w:rsid w:val="00A30D2E"/>
    <w:rsid w:val="00A31C11"/>
    <w:rsid w:val="00A36220"/>
    <w:rsid w:val="00A478A7"/>
    <w:rsid w:val="00A53384"/>
    <w:rsid w:val="00A53911"/>
    <w:rsid w:val="00A5573D"/>
    <w:rsid w:val="00A573B7"/>
    <w:rsid w:val="00A615A9"/>
    <w:rsid w:val="00A618EB"/>
    <w:rsid w:val="00A64404"/>
    <w:rsid w:val="00A64560"/>
    <w:rsid w:val="00A64A38"/>
    <w:rsid w:val="00A71F1C"/>
    <w:rsid w:val="00A72E32"/>
    <w:rsid w:val="00A75CB2"/>
    <w:rsid w:val="00A7683A"/>
    <w:rsid w:val="00A82545"/>
    <w:rsid w:val="00A84D35"/>
    <w:rsid w:val="00A85006"/>
    <w:rsid w:val="00A9347E"/>
    <w:rsid w:val="00A96163"/>
    <w:rsid w:val="00AA1E7D"/>
    <w:rsid w:val="00AA5910"/>
    <w:rsid w:val="00AA647C"/>
    <w:rsid w:val="00AB374F"/>
    <w:rsid w:val="00AB77F9"/>
    <w:rsid w:val="00AC05FD"/>
    <w:rsid w:val="00AC3195"/>
    <w:rsid w:val="00AE5D59"/>
    <w:rsid w:val="00AE7EDC"/>
    <w:rsid w:val="00AF2A70"/>
    <w:rsid w:val="00AF2E15"/>
    <w:rsid w:val="00AF3CD3"/>
    <w:rsid w:val="00AF41A4"/>
    <w:rsid w:val="00AF46C1"/>
    <w:rsid w:val="00AF75F3"/>
    <w:rsid w:val="00B01897"/>
    <w:rsid w:val="00B049EA"/>
    <w:rsid w:val="00B05109"/>
    <w:rsid w:val="00B062E4"/>
    <w:rsid w:val="00B07216"/>
    <w:rsid w:val="00B07AFD"/>
    <w:rsid w:val="00B11B8B"/>
    <w:rsid w:val="00B2027C"/>
    <w:rsid w:val="00B21593"/>
    <w:rsid w:val="00B21D7E"/>
    <w:rsid w:val="00B308CF"/>
    <w:rsid w:val="00B31BFB"/>
    <w:rsid w:val="00B35D85"/>
    <w:rsid w:val="00B3749B"/>
    <w:rsid w:val="00B4096F"/>
    <w:rsid w:val="00B4431E"/>
    <w:rsid w:val="00B44B4F"/>
    <w:rsid w:val="00B5293B"/>
    <w:rsid w:val="00B552CC"/>
    <w:rsid w:val="00B5575C"/>
    <w:rsid w:val="00B562EC"/>
    <w:rsid w:val="00B639F4"/>
    <w:rsid w:val="00B67600"/>
    <w:rsid w:val="00B72C8C"/>
    <w:rsid w:val="00B7358D"/>
    <w:rsid w:val="00B74529"/>
    <w:rsid w:val="00B762AA"/>
    <w:rsid w:val="00B9087B"/>
    <w:rsid w:val="00B95E50"/>
    <w:rsid w:val="00BA4589"/>
    <w:rsid w:val="00BA5681"/>
    <w:rsid w:val="00BA5F51"/>
    <w:rsid w:val="00BA7BB4"/>
    <w:rsid w:val="00BB4A61"/>
    <w:rsid w:val="00BC1E86"/>
    <w:rsid w:val="00BC7477"/>
    <w:rsid w:val="00BD2B29"/>
    <w:rsid w:val="00BD64FA"/>
    <w:rsid w:val="00BD73B2"/>
    <w:rsid w:val="00BE16F8"/>
    <w:rsid w:val="00BE75D4"/>
    <w:rsid w:val="00BF0EA9"/>
    <w:rsid w:val="00C015FE"/>
    <w:rsid w:val="00C01F3C"/>
    <w:rsid w:val="00C03F07"/>
    <w:rsid w:val="00C12DA6"/>
    <w:rsid w:val="00C1511C"/>
    <w:rsid w:val="00C233ED"/>
    <w:rsid w:val="00C27A21"/>
    <w:rsid w:val="00C43727"/>
    <w:rsid w:val="00C43949"/>
    <w:rsid w:val="00C46DA2"/>
    <w:rsid w:val="00C504BD"/>
    <w:rsid w:val="00C537FA"/>
    <w:rsid w:val="00C547F8"/>
    <w:rsid w:val="00C6013A"/>
    <w:rsid w:val="00C60FE4"/>
    <w:rsid w:val="00C6317A"/>
    <w:rsid w:val="00C66188"/>
    <w:rsid w:val="00C7043A"/>
    <w:rsid w:val="00C73809"/>
    <w:rsid w:val="00C741A0"/>
    <w:rsid w:val="00C7579C"/>
    <w:rsid w:val="00C77B7B"/>
    <w:rsid w:val="00C81165"/>
    <w:rsid w:val="00C85C0C"/>
    <w:rsid w:val="00C90FED"/>
    <w:rsid w:val="00C91917"/>
    <w:rsid w:val="00C93513"/>
    <w:rsid w:val="00C9464C"/>
    <w:rsid w:val="00C94F1E"/>
    <w:rsid w:val="00C95726"/>
    <w:rsid w:val="00C96BCA"/>
    <w:rsid w:val="00C96E91"/>
    <w:rsid w:val="00CA0F48"/>
    <w:rsid w:val="00CA45DE"/>
    <w:rsid w:val="00CA4750"/>
    <w:rsid w:val="00CB27A8"/>
    <w:rsid w:val="00CB29C2"/>
    <w:rsid w:val="00CB6EAA"/>
    <w:rsid w:val="00CB7C7B"/>
    <w:rsid w:val="00CC122A"/>
    <w:rsid w:val="00CC2A27"/>
    <w:rsid w:val="00CC2C27"/>
    <w:rsid w:val="00CC3E61"/>
    <w:rsid w:val="00CC59B8"/>
    <w:rsid w:val="00CD17A3"/>
    <w:rsid w:val="00CD28AB"/>
    <w:rsid w:val="00CD2EA5"/>
    <w:rsid w:val="00CD5679"/>
    <w:rsid w:val="00CE43BE"/>
    <w:rsid w:val="00CE73C8"/>
    <w:rsid w:val="00CF019A"/>
    <w:rsid w:val="00CF4DFC"/>
    <w:rsid w:val="00CF68C3"/>
    <w:rsid w:val="00D043B5"/>
    <w:rsid w:val="00D10896"/>
    <w:rsid w:val="00D10C30"/>
    <w:rsid w:val="00D122E7"/>
    <w:rsid w:val="00D17E04"/>
    <w:rsid w:val="00D24BA3"/>
    <w:rsid w:val="00D25F20"/>
    <w:rsid w:val="00D2656F"/>
    <w:rsid w:val="00D313EB"/>
    <w:rsid w:val="00D369BD"/>
    <w:rsid w:val="00D376BA"/>
    <w:rsid w:val="00D4023E"/>
    <w:rsid w:val="00D43067"/>
    <w:rsid w:val="00D44331"/>
    <w:rsid w:val="00D46655"/>
    <w:rsid w:val="00D47245"/>
    <w:rsid w:val="00D50913"/>
    <w:rsid w:val="00D61BCC"/>
    <w:rsid w:val="00D6406E"/>
    <w:rsid w:val="00D70002"/>
    <w:rsid w:val="00D707F9"/>
    <w:rsid w:val="00D71BD5"/>
    <w:rsid w:val="00D76BC2"/>
    <w:rsid w:val="00D835B3"/>
    <w:rsid w:val="00D8414C"/>
    <w:rsid w:val="00D87680"/>
    <w:rsid w:val="00D91B0B"/>
    <w:rsid w:val="00D9254B"/>
    <w:rsid w:val="00DA06E7"/>
    <w:rsid w:val="00DA1620"/>
    <w:rsid w:val="00DA4820"/>
    <w:rsid w:val="00DA4BD5"/>
    <w:rsid w:val="00DA64C9"/>
    <w:rsid w:val="00DA7A4A"/>
    <w:rsid w:val="00DB4EC0"/>
    <w:rsid w:val="00DB54FC"/>
    <w:rsid w:val="00DB74F4"/>
    <w:rsid w:val="00DC2E66"/>
    <w:rsid w:val="00DC3DE9"/>
    <w:rsid w:val="00DC7530"/>
    <w:rsid w:val="00DD2A8A"/>
    <w:rsid w:val="00DD5FBB"/>
    <w:rsid w:val="00DE54FC"/>
    <w:rsid w:val="00DF4D68"/>
    <w:rsid w:val="00E002BA"/>
    <w:rsid w:val="00E01979"/>
    <w:rsid w:val="00E0550E"/>
    <w:rsid w:val="00E05E71"/>
    <w:rsid w:val="00E110F7"/>
    <w:rsid w:val="00E22C6B"/>
    <w:rsid w:val="00E2365C"/>
    <w:rsid w:val="00E24C1F"/>
    <w:rsid w:val="00E24F0A"/>
    <w:rsid w:val="00E269CF"/>
    <w:rsid w:val="00E26E61"/>
    <w:rsid w:val="00E30A9D"/>
    <w:rsid w:val="00E30CE2"/>
    <w:rsid w:val="00E32297"/>
    <w:rsid w:val="00E325CF"/>
    <w:rsid w:val="00E32902"/>
    <w:rsid w:val="00E34C79"/>
    <w:rsid w:val="00E36496"/>
    <w:rsid w:val="00E41881"/>
    <w:rsid w:val="00E4709D"/>
    <w:rsid w:val="00E52D3B"/>
    <w:rsid w:val="00E5451B"/>
    <w:rsid w:val="00E57215"/>
    <w:rsid w:val="00E61A39"/>
    <w:rsid w:val="00E676C8"/>
    <w:rsid w:val="00E70D11"/>
    <w:rsid w:val="00E71095"/>
    <w:rsid w:val="00E729DF"/>
    <w:rsid w:val="00E82ED0"/>
    <w:rsid w:val="00E843F9"/>
    <w:rsid w:val="00E92136"/>
    <w:rsid w:val="00E93641"/>
    <w:rsid w:val="00E9758C"/>
    <w:rsid w:val="00EA31FF"/>
    <w:rsid w:val="00EA389D"/>
    <w:rsid w:val="00EB4D59"/>
    <w:rsid w:val="00EB7B27"/>
    <w:rsid w:val="00EC0B62"/>
    <w:rsid w:val="00EC1532"/>
    <w:rsid w:val="00EC23B0"/>
    <w:rsid w:val="00EC3194"/>
    <w:rsid w:val="00EC4085"/>
    <w:rsid w:val="00EC6DD1"/>
    <w:rsid w:val="00ED0F68"/>
    <w:rsid w:val="00ED2576"/>
    <w:rsid w:val="00EE17C1"/>
    <w:rsid w:val="00EE1F48"/>
    <w:rsid w:val="00EE3B92"/>
    <w:rsid w:val="00EE54D3"/>
    <w:rsid w:val="00EE58F0"/>
    <w:rsid w:val="00EF000E"/>
    <w:rsid w:val="00EF10F4"/>
    <w:rsid w:val="00EF39EC"/>
    <w:rsid w:val="00EF66D0"/>
    <w:rsid w:val="00EF79B9"/>
    <w:rsid w:val="00F0003B"/>
    <w:rsid w:val="00F02410"/>
    <w:rsid w:val="00F0326C"/>
    <w:rsid w:val="00F0478C"/>
    <w:rsid w:val="00F06335"/>
    <w:rsid w:val="00F06E0E"/>
    <w:rsid w:val="00F0731F"/>
    <w:rsid w:val="00F07ECA"/>
    <w:rsid w:val="00F14254"/>
    <w:rsid w:val="00F145AE"/>
    <w:rsid w:val="00F3134A"/>
    <w:rsid w:val="00F32FBF"/>
    <w:rsid w:val="00F333D0"/>
    <w:rsid w:val="00F35138"/>
    <w:rsid w:val="00F356A4"/>
    <w:rsid w:val="00F35D2F"/>
    <w:rsid w:val="00F4298A"/>
    <w:rsid w:val="00F430FA"/>
    <w:rsid w:val="00F45092"/>
    <w:rsid w:val="00F46261"/>
    <w:rsid w:val="00F51EB4"/>
    <w:rsid w:val="00F53025"/>
    <w:rsid w:val="00F53B3D"/>
    <w:rsid w:val="00F5727F"/>
    <w:rsid w:val="00F57BA5"/>
    <w:rsid w:val="00F6006E"/>
    <w:rsid w:val="00F676D2"/>
    <w:rsid w:val="00F67C7B"/>
    <w:rsid w:val="00F77F75"/>
    <w:rsid w:val="00F80B96"/>
    <w:rsid w:val="00F82459"/>
    <w:rsid w:val="00F83BE3"/>
    <w:rsid w:val="00FB2964"/>
    <w:rsid w:val="00FB5ACF"/>
    <w:rsid w:val="00FB5B13"/>
    <w:rsid w:val="00FB6B34"/>
    <w:rsid w:val="00FB720B"/>
    <w:rsid w:val="00FB77E3"/>
    <w:rsid w:val="00FC041D"/>
    <w:rsid w:val="00FC1B66"/>
    <w:rsid w:val="00FC2BE3"/>
    <w:rsid w:val="00FC4F11"/>
    <w:rsid w:val="00FC797C"/>
    <w:rsid w:val="00FC7981"/>
    <w:rsid w:val="00FD00AF"/>
    <w:rsid w:val="00FD02E9"/>
    <w:rsid w:val="00FE187E"/>
    <w:rsid w:val="00FE3011"/>
    <w:rsid w:val="00FE5817"/>
    <w:rsid w:val="00FF048B"/>
    <w:rsid w:val="00FF1B0D"/>
    <w:rsid w:val="00FF207F"/>
    <w:rsid w:val="00FF3C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E"/>
    <w:pPr>
      <w:spacing w:after="200" w:line="276" w:lineRule="auto"/>
    </w:pPr>
  </w:style>
  <w:style w:type="paragraph" w:styleId="Heading2">
    <w:name w:val="heading 2"/>
    <w:basedOn w:val="Normal"/>
    <w:next w:val="Normal"/>
    <w:link w:val="Heading2Char"/>
    <w:uiPriority w:val="99"/>
    <w:qFormat/>
    <w:rsid w:val="009826F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E73C8"/>
    <w:pPr>
      <w:keepNext/>
      <w:keepLines/>
      <w:spacing w:before="200" w:after="0"/>
      <w:outlineLvl w:val="2"/>
    </w:pPr>
    <w:rPr>
      <w:rFonts w:ascii="Cambria" w:hAnsi="Cambria"/>
      <w:b/>
      <w:bCs/>
      <w:color w:val="4F81BD"/>
      <w:sz w:val="20"/>
      <w:szCs w:val="20"/>
    </w:rPr>
  </w:style>
  <w:style w:type="paragraph" w:styleId="Heading5">
    <w:name w:val="heading 5"/>
    <w:basedOn w:val="Normal"/>
    <w:next w:val="Normal"/>
    <w:link w:val="Heading5Char"/>
    <w:uiPriority w:val="99"/>
    <w:qFormat/>
    <w:rsid w:val="003D04AC"/>
    <w:pPr>
      <w:keepNext/>
      <w:spacing w:after="0" w:line="240" w:lineRule="auto"/>
      <w:jc w:val="center"/>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826FC"/>
    <w:rPr>
      <w:rFonts w:ascii="Cambria" w:hAnsi="Cambria" w:cs="Times New Roman"/>
      <w:b/>
      <w:color w:val="4F81BD"/>
      <w:sz w:val="26"/>
    </w:rPr>
  </w:style>
  <w:style w:type="character" w:customStyle="1" w:styleId="Heading3Char">
    <w:name w:val="Heading 3 Char"/>
    <w:basedOn w:val="DefaultParagraphFont"/>
    <w:link w:val="Heading3"/>
    <w:uiPriority w:val="99"/>
    <w:locked/>
    <w:rsid w:val="00CE73C8"/>
    <w:rPr>
      <w:rFonts w:ascii="Cambria" w:hAnsi="Cambria" w:cs="Times New Roman"/>
      <w:b/>
      <w:color w:val="4F81BD"/>
    </w:rPr>
  </w:style>
  <w:style w:type="character" w:customStyle="1" w:styleId="Heading5Char">
    <w:name w:val="Heading 5 Char"/>
    <w:basedOn w:val="DefaultParagraphFont"/>
    <w:link w:val="Heading5"/>
    <w:uiPriority w:val="99"/>
    <w:semiHidden/>
    <w:locked/>
    <w:rsid w:val="003D04AC"/>
    <w:rPr>
      <w:rFonts w:ascii="Times New Roman" w:hAnsi="Times New Roman" w:cs="Times New Roman"/>
      <w:b/>
      <w:sz w:val="20"/>
    </w:rPr>
  </w:style>
  <w:style w:type="character" w:styleId="Strong">
    <w:name w:val="Strong"/>
    <w:basedOn w:val="DefaultParagraphFont"/>
    <w:uiPriority w:val="99"/>
    <w:qFormat/>
    <w:rsid w:val="003D04AC"/>
    <w:rPr>
      <w:rFonts w:cs="Times New Roman"/>
      <w:b/>
    </w:rPr>
  </w:style>
  <w:style w:type="paragraph" w:styleId="NormalWeb">
    <w:name w:val="Normal (Web)"/>
    <w:basedOn w:val="Normal"/>
    <w:uiPriority w:val="99"/>
    <w:rsid w:val="003D04AC"/>
    <w:pPr>
      <w:spacing w:before="100" w:beforeAutospacing="1" w:after="100" w:afterAutospacing="1" w:line="240" w:lineRule="auto"/>
    </w:pPr>
    <w:rPr>
      <w:rFonts w:ascii="Times New Roman" w:hAnsi="Times New Roman"/>
      <w:color w:val="000000"/>
      <w:sz w:val="24"/>
      <w:szCs w:val="24"/>
    </w:rPr>
  </w:style>
  <w:style w:type="paragraph" w:styleId="Title">
    <w:name w:val="Title"/>
    <w:basedOn w:val="Normal"/>
    <w:link w:val="TitleChar"/>
    <w:uiPriority w:val="99"/>
    <w:qFormat/>
    <w:rsid w:val="003D04AC"/>
    <w:pPr>
      <w:spacing w:after="0" w:line="240" w:lineRule="auto"/>
      <w:jc w:val="center"/>
    </w:pPr>
    <w:rPr>
      <w:rFonts w:ascii="Times New Roman" w:hAnsi="Times New Roman"/>
      <w:sz w:val="24"/>
      <w:szCs w:val="24"/>
    </w:rPr>
  </w:style>
  <w:style w:type="character" w:customStyle="1" w:styleId="TitleChar">
    <w:name w:val="Title Char"/>
    <w:basedOn w:val="DefaultParagraphFont"/>
    <w:link w:val="Title"/>
    <w:uiPriority w:val="99"/>
    <w:locked/>
    <w:rsid w:val="003D04AC"/>
    <w:rPr>
      <w:rFonts w:ascii="Times New Roman" w:hAnsi="Times New Roman" w:cs="Times New Roman"/>
      <w:sz w:val="24"/>
    </w:rPr>
  </w:style>
  <w:style w:type="paragraph" w:styleId="BodyText">
    <w:name w:val="Body Text"/>
    <w:basedOn w:val="Normal"/>
    <w:link w:val="BodyTextChar"/>
    <w:uiPriority w:val="99"/>
    <w:rsid w:val="003D04AC"/>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3D04AC"/>
    <w:rPr>
      <w:rFonts w:ascii="Times New Roman" w:hAnsi="Times New Roman" w:cs="Times New Roman"/>
      <w:sz w:val="24"/>
    </w:rPr>
  </w:style>
  <w:style w:type="paragraph" w:styleId="BodyTextIndent">
    <w:name w:val="Body Text Indent"/>
    <w:basedOn w:val="Normal"/>
    <w:link w:val="BodyTextIndentChar"/>
    <w:uiPriority w:val="99"/>
    <w:rsid w:val="003D04A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3D04AC"/>
    <w:rPr>
      <w:rFonts w:ascii="Times New Roman" w:hAnsi="Times New Roman" w:cs="Times New Roman"/>
      <w:sz w:val="24"/>
    </w:rPr>
  </w:style>
  <w:style w:type="paragraph" w:styleId="BodyText2">
    <w:name w:val="Body Text 2"/>
    <w:basedOn w:val="Normal"/>
    <w:link w:val="BodyText2Char"/>
    <w:uiPriority w:val="99"/>
    <w:semiHidden/>
    <w:rsid w:val="003D04AC"/>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3D04AC"/>
    <w:rPr>
      <w:rFonts w:ascii="Times New Roman" w:hAnsi="Times New Roman" w:cs="Times New Roman"/>
      <w:sz w:val="24"/>
    </w:rPr>
  </w:style>
  <w:style w:type="paragraph" w:customStyle="1" w:styleId="ConsPlusNormal">
    <w:name w:val="ConsPlusNormal"/>
    <w:uiPriority w:val="99"/>
    <w:rsid w:val="003D04AC"/>
    <w:pPr>
      <w:widowControl w:val="0"/>
      <w:autoSpaceDE w:val="0"/>
      <w:autoSpaceDN w:val="0"/>
      <w:adjustRightInd w:val="0"/>
      <w:ind w:firstLine="720"/>
    </w:pPr>
    <w:rPr>
      <w:rFonts w:ascii="Times New Roman" w:hAnsi="Times New Roman"/>
      <w:sz w:val="24"/>
      <w:szCs w:val="24"/>
    </w:rPr>
  </w:style>
  <w:style w:type="paragraph" w:customStyle="1" w:styleId="1">
    <w:name w:val="Абзац списка1"/>
    <w:basedOn w:val="Normal"/>
    <w:uiPriority w:val="99"/>
    <w:rsid w:val="00B05109"/>
    <w:pPr>
      <w:spacing w:after="0" w:line="240" w:lineRule="auto"/>
      <w:ind w:left="720"/>
    </w:pPr>
    <w:rPr>
      <w:rFonts w:ascii="Times New Roman" w:hAnsi="Times New Roman"/>
      <w:sz w:val="24"/>
      <w:szCs w:val="24"/>
    </w:rPr>
  </w:style>
  <w:style w:type="character" w:customStyle="1" w:styleId="fontstyle44">
    <w:name w:val="fontstyle44"/>
    <w:uiPriority w:val="99"/>
    <w:rsid w:val="00B05109"/>
  </w:style>
  <w:style w:type="paragraph" w:customStyle="1" w:styleId="2">
    <w:name w:val="Абзац списка2"/>
    <w:basedOn w:val="Normal"/>
    <w:uiPriority w:val="99"/>
    <w:rsid w:val="00B05109"/>
    <w:pPr>
      <w:spacing w:after="0" w:line="240" w:lineRule="auto"/>
      <w:ind w:left="720"/>
      <w:contextualSpacing/>
    </w:pPr>
    <w:rPr>
      <w:rFonts w:ascii="Times New Roman" w:hAnsi="Times New Roman"/>
      <w:sz w:val="24"/>
      <w:szCs w:val="24"/>
    </w:rPr>
  </w:style>
  <w:style w:type="paragraph" w:customStyle="1" w:styleId="ConsPlusNonformat">
    <w:name w:val="ConsPlusNonformat"/>
    <w:uiPriority w:val="99"/>
    <w:rsid w:val="00B05109"/>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A24A8F"/>
    <w:pPr>
      <w:spacing w:after="0" w:line="240" w:lineRule="auto"/>
      <w:ind w:left="720"/>
      <w:contextualSpacing/>
    </w:pPr>
    <w:rPr>
      <w:rFonts w:ascii="Times New Roman" w:hAnsi="Times New Roman"/>
      <w:sz w:val="24"/>
      <w:szCs w:val="24"/>
    </w:rPr>
  </w:style>
  <w:style w:type="paragraph" w:styleId="BodyTextIndent2">
    <w:name w:val="Body Text Indent 2"/>
    <w:basedOn w:val="Normal"/>
    <w:link w:val="BodyTextIndent2Char"/>
    <w:uiPriority w:val="99"/>
    <w:rsid w:val="0043562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435620"/>
    <w:rPr>
      <w:rFonts w:ascii="Times New Roman" w:hAnsi="Times New Roman" w:cs="Times New Roman"/>
      <w:sz w:val="24"/>
    </w:rPr>
  </w:style>
  <w:style w:type="paragraph" w:customStyle="1" w:styleId="Standard">
    <w:name w:val="Standard"/>
    <w:uiPriority w:val="99"/>
    <w:rsid w:val="00ED2576"/>
    <w:pPr>
      <w:suppressAutoHyphens/>
      <w:textAlignment w:val="baseline"/>
    </w:pPr>
    <w:rPr>
      <w:rFonts w:ascii="Times New Roman" w:hAnsi="Times New Roman"/>
      <w:kern w:val="1"/>
      <w:sz w:val="24"/>
      <w:szCs w:val="24"/>
      <w:lang w:eastAsia="ar-SA"/>
    </w:rPr>
  </w:style>
  <w:style w:type="character" w:customStyle="1" w:styleId="a">
    <w:name w:val="Основной текст + Полужирный"/>
    <w:uiPriority w:val="99"/>
    <w:rsid w:val="00ED2576"/>
    <w:rPr>
      <w:rFonts w:eastAsia="Times New Roman"/>
      <w:b/>
      <w:sz w:val="16"/>
      <w:shd w:val="clear" w:color="auto" w:fill="FFFFFF"/>
    </w:rPr>
  </w:style>
  <w:style w:type="paragraph" w:styleId="PlainText">
    <w:name w:val="Plain Text"/>
    <w:basedOn w:val="Normal"/>
    <w:link w:val="PlainTextChar"/>
    <w:uiPriority w:val="99"/>
    <w:rsid w:val="00CE73C8"/>
    <w:pPr>
      <w:spacing w:after="0" w:line="240" w:lineRule="auto"/>
    </w:pPr>
    <w:rPr>
      <w:rFonts w:ascii="Courier New" w:hAnsi="Courier New"/>
      <w:sz w:val="20"/>
      <w:szCs w:val="20"/>
      <w:lang w:val="en-US"/>
    </w:rPr>
  </w:style>
  <w:style w:type="character" w:customStyle="1" w:styleId="PlainTextChar">
    <w:name w:val="Plain Text Char"/>
    <w:basedOn w:val="DefaultParagraphFont"/>
    <w:link w:val="PlainText"/>
    <w:uiPriority w:val="99"/>
    <w:locked/>
    <w:rsid w:val="00CE73C8"/>
    <w:rPr>
      <w:rFonts w:ascii="Courier New" w:hAnsi="Courier New" w:cs="Times New Roman"/>
      <w:sz w:val="20"/>
      <w:lang w:val="en-US"/>
    </w:rPr>
  </w:style>
  <w:style w:type="character" w:customStyle="1" w:styleId="FontStyle12">
    <w:name w:val="Font Style12"/>
    <w:uiPriority w:val="99"/>
    <w:rsid w:val="00CE73C8"/>
    <w:rPr>
      <w:rFonts w:ascii="Times New Roman" w:hAnsi="Times New Roman"/>
      <w:sz w:val="26"/>
    </w:rPr>
  </w:style>
  <w:style w:type="paragraph" w:customStyle="1" w:styleId="Style5">
    <w:name w:val="Style5"/>
    <w:basedOn w:val="Normal"/>
    <w:uiPriority w:val="99"/>
    <w:rsid w:val="00CE73C8"/>
    <w:pPr>
      <w:widowControl w:val="0"/>
      <w:autoSpaceDE w:val="0"/>
      <w:autoSpaceDN w:val="0"/>
      <w:adjustRightInd w:val="0"/>
      <w:spacing w:after="0" w:line="326" w:lineRule="exact"/>
      <w:ind w:firstLine="710"/>
      <w:jc w:val="both"/>
    </w:pPr>
    <w:rPr>
      <w:rFonts w:ascii="Times New Roman" w:hAnsi="Times New Roman"/>
      <w:sz w:val="24"/>
      <w:szCs w:val="24"/>
    </w:rPr>
  </w:style>
  <w:style w:type="character" w:customStyle="1" w:styleId="style12">
    <w:name w:val="style12"/>
    <w:uiPriority w:val="99"/>
    <w:rsid w:val="00CE73C8"/>
  </w:style>
  <w:style w:type="paragraph" w:customStyle="1" w:styleId="p2">
    <w:name w:val="p2"/>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3">
    <w:name w:val="s3"/>
    <w:uiPriority w:val="99"/>
    <w:rsid w:val="00963E65"/>
  </w:style>
  <w:style w:type="paragraph" w:customStyle="1" w:styleId="p4">
    <w:name w:val="p4"/>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7">
    <w:name w:val="p7"/>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8">
    <w:name w:val="p8"/>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10">
    <w:name w:val="p10"/>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4">
    <w:name w:val="s4"/>
    <w:uiPriority w:val="99"/>
    <w:rsid w:val="00963E65"/>
  </w:style>
  <w:style w:type="character" w:customStyle="1" w:styleId="s5">
    <w:name w:val="s5"/>
    <w:uiPriority w:val="99"/>
    <w:rsid w:val="00963E65"/>
  </w:style>
  <w:style w:type="character" w:customStyle="1" w:styleId="s6">
    <w:name w:val="s6"/>
    <w:uiPriority w:val="99"/>
    <w:rsid w:val="00963E65"/>
  </w:style>
  <w:style w:type="paragraph" w:customStyle="1" w:styleId="p11">
    <w:name w:val="p11"/>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12">
    <w:name w:val="p12"/>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7">
    <w:name w:val="s7"/>
    <w:uiPriority w:val="99"/>
    <w:rsid w:val="00963E65"/>
  </w:style>
  <w:style w:type="paragraph" w:customStyle="1" w:styleId="p13">
    <w:name w:val="p13"/>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8">
    <w:name w:val="s8"/>
    <w:uiPriority w:val="99"/>
    <w:rsid w:val="00963E65"/>
  </w:style>
  <w:style w:type="character" w:customStyle="1" w:styleId="s9">
    <w:name w:val="s9"/>
    <w:uiPriority w:val="99"/>
    <w:rsid w:val="00963E65"/>
  </w:style>
  <w:style w:type="paragraph" w:customStyle="1" w:styleId="p14">
    <w:name w:val="p14"/>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10">
    <w:name w:val="s10"/>
    <w:uiPriority w:val="99"/>
    <w:rsid w:val="00963E65"/>
  </w:style>
  <w:style w:type="paragraph" w:customStyle="1" w:styleId="p15">
    <w:name w:val="p15"/>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16">
    <w:name w:val="p16"/>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11">
    <w:name w:val="s11"/>
    <w:uiPriority w:val="99"/>
    <w:rsid w:val="00963E65"/>
  </w:style>
  <w:style w:type="paragraph" w:customStyle="1" w:styleId="p18">
    <w:name w:val="p18"/>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13">
    <w:name w:val="s13"/>
    <w:uiPriority w:val="99"/>
    <w:rsid w:val="00963E65"/>
  </w:style>
  <w:style w:type="paragraph" w:customStyle="1" w:styleId="p19">
    <w:name w:val="p19"/>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20">
    <w:name w:val="p20"/>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21">
    <w:name w:val="p21"/>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22">
    <w:name w:val="p22"/>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24">
    <w:name w:val="p24"/>
    <w:basedOn w:val="Normal"/>
    <w:uiPriority w:val="99"/>
    <w:rsid w:val="00963E65"/>
    <w:pPr>
      <w:spacing w:before="100" w:beforeAutospacing="1" w:after="100" w:afterAutospacing="1" w:line="240" w:lineRule="auto"/>
    </w:pPr>
    <w:rPr>
      <w:rFonts w:ascii="Times New Roman" w:hAnsi="Times New Roman"/>
      <w:sz w:val="24"/>
      <w:szCs w:val="24"/>
    </w:rPr>
  </w:style>
  <w:style w:type="character" w:customStyle="1" w:styleId="s14">
    <w:name w:val="s14"/>
    <w:uiPriority w:val="99"/>
    <w:rsid w:val="00963E65"/>
  </w:style>
  <w:style w:type="paragraph" w:customStyle="1" w:styleId="p25">
    <w:name w:val="p25"/>
    <w:basedOn w:val="Normal"/>
    <w:uiPriority w:val="99"/>
    <w:rsid w:val="00963E65"/>
    <w:pPr>
      <w:spacing w:before="100" w:beforeAutospacing="1" w:after="100" w:afterAutospacing="1" w:line="240" w:lineRule="auto"/>
    </w:pPr>
    <w:rPr>
      <w:rFonts w:ascii="Times New Roman" w:hAnsi="Times New Roman"/>
      <w:sz w:val="24"/>
      <w:szCs w:val="24"/>
    </w:rPr>
  </w:style>
  <w:style w:type="paragraph" w:customStyle="1" w:styleId="p26">
    <w:name w:val="p26"/>
    <w:basedOn w:val="Normal"/>
    <w:uiPriority w:val="99"/>
    <w:rsid w:val="00963E65"/>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7E1FB6"/>
    <w:rPr>
      <w:lang w:eastAsia="en-US"/>
    </w:rPr>
  </w:style>
  <w:style w:type="character" w:customStyle="1" w:styleId="NoSpacingChar">
    <w:name w:val="No Spacing Char"/>
    <w:link w:val="NoSpacing"/>
    <w:uiPriority w:val="99"/>
    <w:locked/>
    <w:rsid w:val="007E1FB6"/>
    <w:rPr>
      <w:sz w:val="22"/>
      <w:lang w:eastAsia="en-US"/>
    </w:rPr>
  </w:style>
  <w:style w:type="paragraph" w:styleId="BodyText3">
    <w:name w:val="Body Text 3"/>
    <w:basedOn w:val="Normal"/>
    <w:link w:val="BodyText3Char"/>
    <w:uiPriority w:val="99"/>
    <w:semiHidden/>
    <w:rsid w:val="00DD5FBB"/>
    <w:pPr>
      <w:spacing w:after="120"/>
    </w:pPr>
    <w:rPr>
      <w:sz w:val="16"/>
      <w:szCs w:val="16"/>
    </w:rPr>
  </w:style>
  <w:style w:type="character" w:customStyle="1" w:styleId="BodyText3Char">
    <w:name w:val="Body Text 3 Char"/>
    <w:basedOn w:val="DefaultParagraphFont"/>
    <w:link w:val="BodyText3"/>
    <w:uiPriority w:val="99"/>
    <w:semiHidden/>
    <w:locked/>
    <w:rsid w:val="00DD5FBB"/>
    <w:rPr>
      <w:rFonts w:cs="Times New Roman"/>
      <w:sz w:val="16"/>
    </w:rPr>
  </w:style>
  <w:style w:type="character" w:customStyle="1" w:styleId="apple-converted-space">
    <w:name w:val="apple-converted-space"/>
    <w:basedOn w:val="DefaultParagraphFont"/>
    <w:uiPriority w:val="99"/>
    <w:rsid w:val="00847E60"/>
    <w:rPr>
      <w:rFonts w:cs="Times New Roman"/>
    </w:rPr>
  </w:style>
  <w:style w:type="character" w:customStyle="1" w:styleId="FontStyle11">
    <w:name w:val="Font Style11"/>
    <w:basedOn w:val="DefaultParagraphFont"/>
    <w:uiPriority w:val="99"/>
    <w:rsid w:val="00B062E4"/>
    <w:rPr>
      <w:rFonts w:ascii="Times New Roman" w:hAnsi="Times New Roman" w:cs="Times New Roman"/>
      <w:b/>
      <w:bCs/>
      <w:sz w:val="26"/>
      <w:szCs w:val="26"/>
    </w:rPr>
  </w:style>
  <w:style w:type="paragraph" w:customStyle="1" w:styleId="10">
    <w:name w:val="Обычный1"/>
    <w:uiPriority w:val="99"/>
    <w:rsid w:val="008F2DBC"/>
    <w:pPr>
      <w:snapToGrid w:val="0"/>
    </w:pPr>
    <w:rPr>
      <w:rFonts w:ascii="Times New Roman" w:hAnsi="Times New Roman"/>
      <w:sz w:val="28"/>
      <w:szCs w:val="20"/>
    </w:rPr>
  </w:style>
  <w:style w:type="paragraph" w:customStyle="1" w:styleId="text">
    <w:name w:val="text"/>
    <w:basedOn w:val="Normal"/>
    <w:uiPriority w:val="99"/>
    <w:rsid w:val="00213781"/>
    <w:pPr>
      <w:spacing w:before="100" w:beforeAutospacing="1" w:after="100" w:afterAutospacing="1" w:line="240" w:lineRule="auto"/>
    </w:pPr>
    <w:rPr>
      <w:rFonts w:ascii="Times New Roman" w:hAnsi="Times New Roman"/>
      <w:sz w:val="24"/>
      <w:szCs w:val="24"/>
    </w:rPr>
  </w:style>
  <w:style w:type="character" w:customStyle="1" w:styleId="blk">
    <w:name w:val="blk"/>
    <w:basedOn w:val="DefaultParagraphFont"/>
    <w:uiPriority w:val="99"/>
    <w:rsid w:val="006819F9"/>
    <w:rPr>
      <w:rFonts w:cs="Times New Roman"/>
    </w:rPr>
  </w:style>
  <w:style w:type="table" w:styleId="TableGrid">
    <w:name w:val="Table Grid"/>
    <w:basedOn w:val="TableNormal"/>
    <w:uiPriority w:val="99"/>
    <w:locked/>
    <w:rsid w:val="00E3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570046">
      <w:marLeft w:val="0"/>
      <w:marRight w:val="0"/>
      <w:marTop w:val="0"/>
      <w:marBottom w:val="0"/>
      <w:divBdr>
        <w:top w:val="none" w:sz="0" w:space="0" w:color="auto"/>
        <w:left w:val="none" w:sz="0" w:space="0" w:color="auto"/>
        <w:bottom w:val="none" w:sz="0" w:space="0" w:color="auto"/>
        <w:right w:val="none" w:sz="0" w:space="0" w:color="auto"/>
      </w:divBdr>
    </w:div>
    <w:div w:id="458570048">
      <w:marLeft w:val="0"/>
      <w:marRight w:val="0"/>
      <w:marTop w:val="0"/>
      <w:marBottom w:val="0"/>
      <w:divBdr>
        <w:top w:val="none" w:sz="0" w:space="0" w:color="auto"/>
        <w:left w:val="none" w:sz="0" w:space="0" w:color="auto"/>
        <w:bottom w:val="none" w:sz="0" w:space="0" w:color="auto"/>
        <w:right w:val="none" w:sz="0" w:space="0" w:color="auto"/>
      </w:divBdr>
      <w:divsChild>
        <w:div w:id="458570047">
          <w:marLeft w:val="0"/>
          <w:marRight w:val="0"/>
          <w:marTop w:val="120"/>
          <w:marBottom w:val="0"/>
          <w:divBdr>
            <w:top w:val="none" w:sz="0" w:space="0" w:color="auto"/>
            <w:left w:val="none" w:sz="0" w:space="0" w:color="auto"/>
            <w:bottom w:val="none" w:sz="0" w:space="0" w:color="auto"/>
            <w:right w:val="none" w:sz="0" w:space="0" w:color="auto"/>
          </w:divBdr>
        </w:div>
        <w:div w:id="458570053">
          <w:marLeft w:val="0"/>
          <w:marRight w:val="0"/>
          <w:marTop w:val="120"/>
          <w:marBottom w:val="0"/>
          <w:divBdr>
            <w:top w:val="none" w:sz="0" w:space="0" w:color="auto"/>
            <w:left w:val="none" w:sz="0" w:space="0" w:color="auto"/>
            <w:bottom w:val="none" w:sz="0" w:space="0" w:color="auto"/>
            <w:right w:val="none" w:sz="0" w:space="0" w:color="auto"/>
          </w:divBdr>
        </w:div>
        <w:div w:id="458570057">
          <w:marLeft w:val="0"/>
          <w:marRight w:val="0"/>
          <w:marTop w:val="120"/>
          <w:marBottom w:val="0"/>
          <w:divBdr>
            <w:top w:val="none" w:sz="0" w:space="0" w:color="auto"/>
            <w:left w:val="none" w:sz="0" w:space="0" w:color="auto"/>
            <w:bottom w:val="none" w:sz="0" w:space="0" w:color="auto"/>
            <w:right w:val="none" w:sz="0" w:space="0" w:color="auto"/>
          </w:divBdr>
        </w:div>
        <w:div w:id="458570060">
          <w:marLeft w:val="0"/>
          <w:marRight w:val="0"/>
          <w:marTop w:val="120"/>
          <w:marBottom w:val="0"/>
          <w:divBdr>
            <w:top w:val="none" w:sz="0" w:space="0" w:color="auto"/>
            <w:left w:val="none" w:sz="0" w:space="0" w:color="auto"/>
            <w:bottom w:val="none" w:sz="0" w:space="0" w:color="auto"/>
            <w:right w:val="none" w:sz="0" w:space="0" w:color="auto"/>
          </w:divBdr>
        </w:div>
      </w:divsChild>
    </w:div>
    <w:div w:id="458570049">
      <w:marLeft w:val="0"/>
      <w:marRight w:val="0"/>
      <w:marTop w:val="0"/>
      <w:marBottom w:val="0"/>
      <w:divBdr>
        <w:top w:val="none" w:sz="0" w:space="0" w:color="auto"/>
        <w:left w:val="none" w:sz="0" w:space="0" w:color="auto"/>
        <w:bottom w:val="none" w:sz="0" w:space="0" w:color="auto"/>
        <w:right w:val="none" w:sz="0" w:space="0" w:color="auto"/>
      </w:divBdr>
    </w:div>
    <w:div w:id="458570050">
      <w:marLeft w:val="0"/>
      <w:marRight w:val="0"/>
      <w:marTop w:val="0"/>
      <w:marBottom w:val="0"/>
      <w:divBdr>
        <w:top w:val="none" w:sz="0" w:space="0" w:color="auto"/>
        <w:left w:val="none" w:sz="0" w:space="0" w:color="auto"/>
        <w:bottom w:val="none" w:sz="0" w:space="0" w:color="auto"/>
        <w:right w:val="none" w:sz="0" w:space="0" w:color="auto"/>
      </w:divBdr>
    </w:div>
    <w:div w:id="458570051">
      <w:marLeft w:val="0"/>
      <w:marRight w:val="0"/>
      <w:marTop w:val="0"/>
      <w:marBottom w:val="0"/>
      <w:divBdr>
        <w:top w:val="none" w:sz="0" w:space="0" w:color="auto"/>
        <w:left w:val="none" w:sz="0" w:space="0" w:color="auto"/>
        <w:bottom w:val="none" w:sz="0" w:space="0" w:color="auto"/>
        <w:right w:val="none" w:sz="0" w:space="0" w:color="auto"/>
      </w:divBdr>
    </w:div>
    <w:div w:id="458570052">
      <w:marLeft w:val="0"/>
      <w:marRight w:val="0"/>
      <w:marTop w:val="0"/>
      <w:marBottom w:val="0"/>
      <w:divBdr>
        <w:top w:val="none" w:sz="0" w:space="0" w:color="auto"/>
        <w:left w:val="none" w:sz="0" w:space="0" w:color="auto"/>
        <w:bottom w:val="none" w:sz="0" w:space="0" w:color="auto"/>
        <w:right w:val="none" w:sz="0" w:space="0" w:color="auto"/>
      </w:divBdr>
    </w:div>
    <w:div w:id="458570056">
      <w:marLeft w:val="0"/>
      <w:marRight w:val="0"/>
      <w:marTop w:val="0"/>
      <w:marBottom w:val="0"/>
      <w:divBdr>
        <w:top w:val="none" w:sz="0" w:space="0" w:color="auto"/>
        <w:left w:val="none" w:sz="0" w:space="0" w:color="auto"/>
        <w:bottom w:val="none" w:sz="0" w:space="0" w:color="auto"/>
        <w:right w:val="none" w:sz="0" w:space="0" w:color="auto"/>
      </w:divBdr>
    </w:div>
    <w:div w:id="458570058">
      <w:marLeft w:val="0"/>
      <w:marRight w:val="0"/>
      <w:marTop w:val="0"/>
      <w:marBottom w:val="0"/>
      <w:divBdr>
        <w:top w:val="none" w:sz="0" w:space="0" w:color="auto"/>
        <w:left w:val="none" w:sz="0" w:space="0" w:color="auto"/>
        <w:bottom w:val="none" w:sz="0" w:space="0" w:color="auto"/>
        <w:right w:val="none" w:sz="0" w:space="0" w:color="auto"/>
      </w:divBdr>
    </w:div>
    <w:div w:id="458570059">
      <w:marLeft w:val="0"/>
      <w:marRight w:val="0"/>
      <w:marTop w:val="0"/>
      <w:marBottom w:val="0"/>
      <w:divBdr>
        <w:top w:val="none" w:sz="0" w:space="0" w:color="auto"/>
        <w:left w:val="none" w:sz="0" w:space="0" w:color="auto"/>
        <w:bottom w:val="none" w:sz="0" w:space="0" w:color="auto"/>
        <w:right w:val="none" w:sz="0" w:space="0" w:color="auto"/>
      </w:divBdr>
    </w:div>
    <w:div w:id="458570061">
      <w:marLeft w:val="0"/>
      <w:marRight w:val="0"/>
      <w:marTop w:val="0"/>
      <w:marBottom w:val="0"/>
      <w:divBdr>
        <w:top w:val="none" w:sz="0" w:space="0" w:color="auto"/>
        <w:left w:val="none" w:sz="0" w:space="0" w:color="auto"/>
        <w:bottom w:val="none" w:sz="0" w:space="0" w:color="auto"/>
        <w:right w:val="none" w:sz="0" w:space="0" w:color="auto"/>
      </w:divBdr>
      <w:divsChild>
        <w:div w:id="458570054">
          <w:marLeft w:val="300"/>
          <w:marRight w:val="105"/>
          <w:marTop w:val="0"/>
          <w:marBottom w:val="0"/>
          <w:divBdr>
            <w:top w:val="none" w:sz="0" w:space="0" w:color="auto"/>
            <w:left w:val="none" w:sz="0" w:space="0" w:color="auto"/>
            <w:bottom w:val="none" w:sz="0" w:space="0" w:color="auto"/>
            <w:right w:val="none" w:sz="0" w:space="0" w:color="auto"/>
          </w:divBdr>
          <w:divsChild>
            <w:div w:id="4585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0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6042</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итогах</dc:title>
  <dc:subject/>
  <dc:creator>USER</dc:creator>
  <cp:keywords/>
  <dc:description/>
  <cp:lastModifiedBy>DLadmin</cp:lastModifiedBy>
  <cp:revision>2</cp:revision>
  <cp:lastPrinted>2017-02-16T10:42:00Z</cp:lastPrinted>
  <dcterms:created xsi:type="dcterms:W3CDTF">2017-04-06T12:04:00Z</dcterms:created>
  <dcterms:modified xsi:type="dcterms:W3CDTF">2017-04-06T12:04:00Z</dcterms:modified>
</cp:coreProperties>
</file>