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4E" w:rsidRDefault="00EF4D4E">
      <w:pPr>
        <w:jc w:val="both"/>
        <w:rPr>
          <w:rFonts w:ascii="PT Astra Serif" w:hAnsi="PT Astra Serif"/>
          <w:b/>
          <w:color w:val="2C2D2E"/>
          <w:sz w:val="28"/>
          <w:szCs w:val="28"/>
        </w:rPr>
      </w:pPr>
    </w:p>
    <w:p w:rsidR="00EF4D4E" w:rsidRDefault="00B0194E">
      <w:pPr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Приглашение для участия </w:t>
      </w:r>
    </w:p>
    <w:p w:rsidR="00EF4D4E" w:rsidRDefault="00B0194E">
      <w:pPr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в форум – выставке </w:t>
      </w:r>
      <w:proofErr w:type="spellStart"/>
      <w:r>
        <w:rPr>
          <w:rFonts w:ascii="PT Astra Serif" w:hAnsi="PT Astra Serif"/>
          <w:b/>
          <w:color w:val="000000"/>
          <w:sz w:val="28"/>
          <w:szCs w:val="28"/>
        </w:rPr>
        <w:t>самозанятых</w:t>
      </w:r>
      <w:proofErr w:type="spellEnd"/>
    </w:p>
    <w:p w:rsidR="00EF4D4E" w:rsidRDefault="00B0194E">
      <w:pPr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«Твоё дело» </w:t>
      </w:r>
    </w:p>
    <w:p w:rsidR="00EF4D4E" w:rsidRDefault="00EF4D4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F4D4E" w:rsidRDefault="00B0194E">
      <w:pPr>
        <w:ind w:firstLine="708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Министерством экономического развития области совместно с региональным Центром «Мой бизнес» в рамках реализации Национального проекта «Малое и с</w:t>
      </w:r>
      <w:r>
        <w:rPr>
          <w:rFonts w:ascii="PT Astra Serif" w:hAnsi="PT Astra Serif"/>
          <w:color w:val="000000"/>
          <w:sz w:val="28"/>
          <w:szCs w:val="28"/>
        </w:rPr>
        <w:t xml:space="preserve">реднее предпринимательство и поддержка индивидуальной предпринимательской инициативы» 24-26 марта 2023 года на базе ТЦ «Оранжевый» запланировало проведение форум – выставки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«Твоё дело».</w:t>
      </w:r>
    </w:p>
    <w:p w:rsidR="00EF4D4E" w:rsidRDefault="00B0194E">
      <w:pPr>
        <w:ind w:firstLine="708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Цель проведения – создание благоприятных условий для деяте</w:t>
      </w:r>
      <w:r>
        <w:rPr>
          <w:rFonts w:ascii="PT Astra Serif" w:hAnsi="PT Astra Serif"/>
          <w:color w:val="000000"/>
          <w:sz w:val="28"/>
          <w:szCs w:val="28"/>
        </w:rPr>
        <w:t xml:space="preserve">льности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граждан, а также содействие в популяризации товаров, работ и услуг физических лиц, применяющих специальный налоговый режим.</w:t>
      </w:r>
    </w:p>
    <w:p w:rsidR="00EF4D4E" w:rsidRDefault="00B0194E">
      <w:pPr>
        <w:ind w:firstLine="708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Всего в мероприятиях форума примут участие более 200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Саратовской области. </w:t>
      </w:r>
    </w:p>
    <w:p w:rsidR="00EF4D4E" w:rsidRDefault="00B0194E">
      <w:pPr>
        <w:ind w:firstLine="708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В программе форум – выста</w:t>
      </w:r>
      <w:r>
        <w:rPr>
          <w:rFonts w:ascii="PT Astra Serif" w:hAnsi="PT Astra Serif"/>
          <w:color w:val="000000"/>
          <w:sz w:val="28"/>
          <w:szCs w:val="28"/>
        </w:rPr>
        <w:t xml:space="preserve">вки будет представлена ярмарка-продажа товаров и услуг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самозанятых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работа площадок организаций инфраструктуры поддержки предпринимательства, тренинги от ведущих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бизнес-спикеров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EF4D4E" w:rsidRDefault="00B0194E">
      <w:pPr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Зарегистрироваться на данное мероприятие можно по следующей ссылке </w:t>
      </w:r>
      <w:hyperlink r:id="rId8">
        <w:r>
          <w:rPr>
            <w:rFonts w:ascii="PT Astra Serif" w:hAnsi="PT Astra Serif"/>
            <w:color w:val="000000"/>
            <w:sz w:val="28"/>
            <w:szCs w:val="28"/>
          </w:rPr>
          <w:t>https://forms.yandex.ru/u/6406cde8d0468812c572cc09/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F4D4E" w:rsidRDefault="00B0194E">
      <w:pPr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Участие бесплатное. </w:t>
      </w:r>
    </w:p>
    <w:p w:rsidR="00EF4D4E" w:rsidRDefault="00B0194E">
      <w:pPr>
        <w:ind w:firstLine="708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Контакт</w:t>
      </w:r>
      <w:r>
        <w:rPr>
          <w:rFonts w:ascii="PT Astra Serif" w:hAnsi="PT Astra Serif"/>
          <w:color w:val="000000"/>
          <w:sz w:val="28"/>
          <w:szCs w:val="28"/>
        </w:rPr>
        <w:t>ное лицо: Асташкина Екатерина – начальник отдела Центра поддержки предпринимателя, 8 (927)910-50-28.</w:t>
      </w:r>
    </w:p>
    <w:p w:rsidR="00EF4D4E" w:rsidRDefault="00EF4D4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F4D4E" w:rsidRDefault="00EF4D4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F4D4E" w:rsidRDefault="00EF4D4E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F4D4E" w:rsidRDefault="00EF4D4E">
      <w:pPr>
        <w:jc w:val="both"/>
        <w:rPr>
          <w:color w:val="000000"/>
        </w:rPr>
      </w:pPr>
      <w:bookmarkStart w:id="0" w:name="_GoBack"/>
      <w:bookmarkEnd w:id="0"/>
    </w:p>
    <w:sectPr w:rsidR="00EF4D4E">
      <w:footerReference w:type="default" r:id="rId9"/>
      <w:pgSz w:w="11906" w:h="16838"/>
      <w:pgMar w:top="426" w:right="850" w:bottom="765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4E" w:rsidRDefault="00B0194E">
      <w:r>
        <w:separator/>
      </w:r>
    </w:p>
  </w:endnote>
  <w:endnote w:type="continuationSeparator" w:id="0">
    <w:p w:rsidR="00B0194E" w:rsidRDefault="00B0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4E" w:rsidRDefault="00EF4D4E">
    <w:pPr>
      <w:pStyle w:val="13"/>
      <w:jc w:val="right"/>
    </w:pPr>
  </w:p>
  <w:p w:rsidR="00EF4D4E" w:rsidRDefault="00EF4D4E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4E" w:rsidRDefault="00B0194E">
      <w:r>
        <w:separator/>
      </w:r>
    </w:p>
  </w:footnote>
  <w:footnote w:type="continuationSeparator" w:id="0">
    <w:p w:rsidR="00B0194E" w:rsidRDefault="00B0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4E"/>
    <w:rsid w:val="00B0194E"/>
    <w:rsid w:val="00CA7089"/>
    <w:rsid w:val="00E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qFormat/>
    <w:locked/>
    <w:rsid w:val="00170E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5945"/>
    <w:rPr>
      <w:color w:val="0000FF"/>
      <w:u w:val="single"/>
    </w:rPr>
  </w:style>
  <w:style w:type="character" w:customStyle="1" w:styleId="s10">
    <w:name w:val="s_10"/>
    <w:basedOn w:val="a0"/>
    <w:qFormat/>
    <w:rsid w:val="000C4D73"/>
  </w:style>
  <w:style w:type="character" w:customStyle="1" w:styleId="blk">
    <w:name w:val="blk"/>
    <w:basedOn w:val="a0"/>
    <w:qFormat/>
    <w:rsid w:val="006E5A78"/>
  </w:style>
  <w:style w:type="character" w:customStyle="1" w:styleId="a5">
    <w:name w:val="Текст выноски Знак"/>
    <w:basedOn w:val="a0"/>
    <w:uiPriority w:val="99"/>
    <w:semiHidden/>
    <w:qFormat/>
    <w:rsid w:val="001978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E0F25"/>
    <w:rPr>
      <w:i/>
      <w:iCs/>
    </w:rPr>
  </w:style>
  <w:style w:type="character" w:customStyle="1" w:styleId="1">
    <w:name w:val="Верхний колонтитул Знак1"/>
    <w:basedOn w:val="a0"/>
    <w:uiPriority w:val="99"/>
    <w:semiHidden/>
    <w:qFormat/>
    <w:rsid w:val="001B5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37D5A"/>
    <w:rPr>
      <w:color w:val="605E5C"/>
      <w:shd w:val="clear" w:color="auto" w:fill="E1DFDD"/>
    </w:rPr>
  </w:style>
  <w:style w:type="character" w:customStyle="1" w:styleId="tocnumber">
    <w:name w:val="tocnumber"/>
    <w:basedOn w:val="a0"/>
    <w:qFormat/>
    <w:rsid w:val="00F3213F"/>
  </w:style>
  <w:style w:type="character" w:customStyle="1" w:styleId="toctext">
    <w:name w:val="toctext"/>
    <w:basedOn w:val="a0"/>
    <w:qFormat/>
    <w:rsid w:val="00F3213F"/>
  </w:style>
  <w:style w:type="character" w:customStyle="1" w:styleId="a7">
    <w:name w:val="Посещённая гиперссылка"/>
    <w:basedOn w:val="a0"/>
    <w:uiPriority w:val="99"/>
    <w:semiHidden/>
    <w:unhideWhenUsed/>
    <w:rsid w:val="00A6678C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9">
    <w:name w:val="Body Text"/>
    <w:basedOn w:val="a"/>
    <w:rsid w:val="001768E8"/>
    <w:pPr>
      <w:spacing w:after="140" w:line="276" w:lineRule="auto"/>
    </w:pPr>
  </w:style>
  <w:style w:type="paragraph" w:styleId="aa">
    <w:name w:val="List"/>
    <w:basedOn w:val="a9"/>
    <w:rsid w:val="001768E8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1768E8"/>
    <w:pPr>
      <w:suppressLineNumbers/>
    </w:pPr>
    <w:rPr>
      <w:rFonts w:cs="Droid Sans Devanagari"/>
    </w:rPr>
  </w:style>
  <w:style w:type="paragraph" w:customStyle="1" w:styleId="10">
    <w:name w:val="Заголовок1"/>
    <w:basedOn w:val="a"/>
    <w:next w:val="a9"/>
    <w:qFormat/>
    <w:rsid w:val="001768E8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customStyle="1" w:styleId="11">
    <w:name w:val="Название объекта1"/>
    <w:basedOn w:val="a"/>
    <w:qFormat/>
    <w:rsid w:val="001768E8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No Spacing"/>
    <w:uiPriority w:val="1"/>
    <w:qFormat/>
    <w:rsid w:val="00B1232B"/>
  </w:style>
  <w:style w:type="paragraph" w:customStyle="1" w:styleId="ConsPlusNormal0">
    <w:name w:val="ConsPlusNormal"/>
    <w:qFormat/>
    <w:rsid w:val="00170E9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D0462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1768E8"/>
  </w:style>
  <w:style w:type="paragraph" w:customStyle="1" w:styleId="12">
    <w:name w:val="Верхний колонтитул1"/>
    <w:basedOn w:val="a"/>
    <w:uiPriority w:val="99"/>
    <w:unhideWhenUsed/>
    <w:qFormat/>
    <w:rsid w:val="00883B5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83B50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qFormat/>
    <w:rsid w:val="00722E99"/>
    <w:pPr>
      <w:spacing w:beforeAutospacing="1" w:afterAutospacing="1"/>
    </w:pPr>
  </w:style>
  <w:style w:type="paragraph" w:styleId="af1">
    <w:name w:val="Balloon Text"/>
    <w:basedOn w:val="a"/>
    <w:uiPriority w:val="99"/>
    <w:semiHidden/>
    <w:unhideWhenUsed/>
    <w:qFormat/>
    <w:rsid w:val="0019781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2226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semiHidden/>
    <w:unhideWhenUsed/>
    <w:rsid w:val="001B578C"/>
    <w:pPr>
      <w:tabs>
        <w:tab w:val="center" w:pos="4844"/>
        <w:tab w:val="right" w:pos="9689"/>
      </w:tabs>
      <w:suppressAutoHyphens w:val="0"/>
    </w:pPr>
  </w:style>
  <w:style w:type="paragraph" w:customStyle="1" w:styleId="toclevel-1">
    <w:name w:val="toclevel-1"/>
    <w:basedOn w:val="a"/>
    <w:qFormat/>
    <w:rsid w:val="00F3213F"/>
    <w:pPr>
      <w:suppressAutoHyphens w:val="0"/>
      <w:spacing w:beforeAutospacing="1" w:afterAutospacing="1"/>
    </w:pPr>
  </w:style>
  <w:style w:type="paragraph" w:customStyle="1" w:styleId="toclevel-2">
    <w:name w:val="toclevel-2"/>
    <w:basedOn w:val="a"/>
    <w:qFormat/>
    <w:rsid w:val="00F3213F"/>
    <w:pPr>
      <w:suppressAutoHyphens w:val="0"/>
      <w:spacing w:beforeAutospacing="1" w:afterAutospacing="1"/>
    </w:pPr>
  </w:style>
  <w:style w:type="paragraph" w:styleId="af3">
    <w:name w:val="footer"/>
    <w:basedOn w:val="af"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CC13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qFormat/>
    <w:locked/>
    <w:rsid w:val="00170E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8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5945"/>
    <w:rPr>
      <w:color w:val="0000FF"/>
      <w:u w:val="single"/>
    </w:rPr>
  </w:style>
  <w:style w:type="character" w:customStyle="1" w:styleId="s10">
    <w:name w:val="s_10"/>
    <w:basedOn w:val="a0"/>
    <w:qFormat/>
    <w:rsid w:val="000C4D73"/>
  </w:style>
  <w:style w:type="character" w:customStyle="1" w:styleId="blk">
    <w:name w:val="blk"/>
    <w:basedOn w:val="a0"/>
    <w:qFormat/>
    <w:rsid w:val="006E5A78"/>
  </w:style>
  <w:style w:type="character" w:customStyle="1" w:styleId="a5">
    <w:name w:val="Текст выноски Знак"/>
    <w:basedOn w:val="a0"/>
    <w:uiPriority w:val="99"/>
    <w:semiHidden/>
    <w:qFormat/>
    <w:rsid w:val="001978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6E0F25"/>
    <w:rPr>
      <w:i/>
      <w:iCs/>
    </w:rPr>
  </w:style>
  <w:style w:type="character" w:customStyle="1" w:styleId="1">
    <w:name w:val="Верхний колонтитул Знак1"/>
    <w:basedOn w:val="a0"/>
    <w:uiPriority w:val="99"/>
    <w:semiHidden/>
    <w:qFormat/>
    <w:rsid w:val="001B5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37D5A"/>
    <w:rPr>
      <w:color w:val="605E5C"/>
      <w:shd w:val="clear" w:color="auto" w:fill="E1DFDD"/>
    </w:rPr>
  </w:style>
  <w:style w:type="character" w:customStyle="1" w:styleId="tocnumber">
    <w:name w:val="tocnumber"/>
    <w:basedOn w:val="a0"/>
    <w:qFormat/>
    <w:rsid w:val="00F3213F"/>
  </w:style>
  <w:style w:type="character" w:customStyle="1" w:styleId="toctext">
    <w:name w:val="toctext"/>
    <w:basedOn w:val="a0"/>
    <w:qFormat/>
    <w:rsid w:val="00F3213F"/>
  </w:style>
  <w:style w:type="character" w:customStyle="1" w:styleId="a7">
    <w:name w:val="Посещённая гиперссылка"/>
    <w:basedOn w:val="a0"/>
    <w:uiPriority w:val="99"/>
    <w:semiHidden/>
    <w:unhideWhenUsed/>
    <w:rsid w:val="00A6678C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9">
    <w:name w:val="Body Text"/>
    <w:basedOn w:val="a"/>
    <w:rsid w:val="001768E8"/>
    <w:pPr>
      <w:spacing w:after="140" w:line="276" w:lineRule="auto"/>
    </w:pPr>
  </w:style>
  <w:style w:type="paragraph" w:styleId="aa">
    <w:name w:val="List"/>
    <w:basedOn w:val="a9"/>
    <w:rsid w:val="001768E8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1768E8"/>
    <w:pPr>
      <w:suppressLineNumbers/>
    </w:pPr>
    <w:rPr>
      <w:rFonts w:cs="Droid Sans Devanagari"/>
    </w:rPr>
  </w:style>
  <w:style w:type="paragraph" w:customStyle="1" w:styleId="10">
    <w:name w:val="Заголовок1"/>
    <w:basedOn w:val="a"/>
    <w:next w:val="a9"/>
    <w:qFormat/>
    <w:rsid w:val="001768E8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customStyle="1" w:styleId="11">
    <w:name w:val="Название объекта1"/>
    <w:basedOn w:val="a"/>
    <w:qFormat/>
    <w:rsid w:val="001768E8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No Spacing"/>
    <w:uiPriority w:val="1"/>
    <w:qFormat/>
    <w:rsid w:val="00B1232B"/>
  </w:style>
  <w:style w:type="paragraph" w:customStyle="1" w:styleId="ConsPlusNormal0">
    <w:name w:val="ConsPlusNormal"/>
    <w:qFormat/>
    <w:rsid w:val="00170E9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D0462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1768E8"/>
  </w:style>
  <w:style w:type="paragraph" w:customStyle="1" w:styleId="12">
    <w:name w:val="Верхний колонтитул1"/>
    <w:basedOn w:val="a"/>
    <w:uiPriority w:val="99"/>
    <w:unhideWhenUsed/>
    <w:qFormat/>
    <w:rsid w:val="00883B5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83B50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qFormat/>
    <w:rsid w:val="00722E99"/>
    <w:pPr>
      <w:spacing w:beforeAutospacing="1" w:afterAutospacing="1"/>
    </w:pPr>
  </w:style>
  <w:style w:type="paragraph" w:styleId="af1">
    <w:name w:val="Balloon Text"/>
    <w:basedOn w:val="a"/>
    <w:uiPriority w:val="99"/>
    <w:semiHidden/>
    <w:unhideWhenUsed/>
    <w:qFormat/>
    <w:rsid w:val="0019781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2226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semiHidden/>
    <w:unhideWhenUsed/>
    <w:rsid w:val="001B578C"/>
    <w:pPr>
      <w:tabs>
        <w:tab w:val="center" w:pos="4844"/>
        <w:tab w:val="right" w:pos="9689"/>
      </w:tabs>
      <w:suppressAutoHyphens w:val="0"/>
    </w:pPr>
  </w:style>
  <w:style w:type="paragraph" w:customStyle="1" w:styleId="toclevel-1">
    <w:name w:val="toclevel-1"/>
    <w:basedOn w:val="a"/>
    <w:qFormat/>
    <w:rsid w:val="00F3213F"/>
    <w:pPr>
      <w:suppressAutoHyphens w:val="0"/>
      <w:spacing w:beforeAutospacing="1" w:afterAutospacing="1"/>
    </w:pPr>
  </w:style>
  <w:style w:type="paragraph" w:customStyle="1" w:styleId="toclevel-2">
    <w:name w:val="toclevel-2"/>
    <w:basedOn w:val="a"/>
    <w:qFormat/>
    <w:rsid w:val="00F3213F"/>
    <w:pPr>
      <w:suppressAutoHyphens w:val="0"/>
      <w:spacing w:beforeAutospacing="1" w:afterAutospacing="1"/>
    </w:pPr>
  </w:style>
  <w:style w:type="paragraph" w:styleId="af3">
    <w:name w:val="footer"/>
    <w:basedOn w:val="af"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CC13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06cde8d0468812c572cc0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EF32-21C6-42AC-923B-F26CB57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nazarovaev</dc:creator>
  <cp:lastModifiedBy>Spec_econom</cp:lastModifiedBy>
  <cp:revision>2</cp:revision>
  <cp:lastPrinted>2023-03-09T16:23:00Z</cp:lastPrinted>
  <dcterms:created xsi:type="dcterms:W3CDTF">2023-03-10T10:17:00Z</dcterms:created>
  <dcterms:modified xsi:type="dcterms:W3CDTF">2023-03-10T10:17:00Z</dcterms:modified>
  <dc:language>ru-RU</dc:language>
</cp:coreProperties>
</file>