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93" w:rsidRPr="00F02F93" w:rsidRDefault="00F02F93" w:rsidP="00F0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9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2F93" w:rsidRPr="00F02F93" w:rsidRDefault="00F02F93" w:rsidP="00F0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93">
        <w:rPr>
          <w:rFonts w:ascii="Times New Roman" w:hAnsi="Times New Roman" w:cs="Times New Roman"/>
          <w:b/>
          <w:sz w:val="28"/>
          <w:szCs w:val="28"/>
        </w:rPr>
        <w:t>КАНАЕВСКОГО МУНИЦИПАЛЬНОГО ОБРАЗОВАНИЯ</w:t>
      </w:r>
    </w:p>
    <w:p w:rsidR="00F02F93" w:rsidRPr="00F02F93" w:rsidRDefault="00F02F93" w:rsidP="00F0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93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F02F93" w:rsidRPr="00F02F93" w:rsidRDefault="00F02F93" w:rsidP="00F0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9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02F93" w:rsidRPr="00F02F93" w:rsidRDefault="00F02F93" w:rsidP="00F0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F93" w:rsidRPr="00F02F93" w:rsidRDefault="00F02F93" w:rsidP="00F0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93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F02F93" w:rsidRPr="00F02F93" w:rsidRDefault="00F02F93" w:rsidP="00F02F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3E82" w:rsidRPr="00F02F93" w:rsidRDefault="00F02F93" w:rsidP="00F02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От 22.05.2023 г. № 19</w:t>
      </w:r>
      <w:r w:rsidRPr="00F02F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F02F9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2F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02F93">
        <w:rPr>
          <w:rFonts w:ascii="Times New Roman" w:hAnsi="Times New Roman" w:cs="Times New Roman"/>
          <w:sz w:val="28"/>
          <w:szCs w:val="28"/>
        </w:rPr>
        <w:t>анаевка</w:t>
      </w:r>
    </w:p>
    <w:p w:rsidR="000C3E82" w:rsidRPr="00F02F93" w:rsidRDefault="000C3E82" w:rsidP="00F02F93">
      <w:pPr>
        <w:shd w:val="clear" w:color="auto" w:fill="FFFFFF"/>
        <w:spacing w:after="0" w:line="240" w:lineRule="atLeast"/>
        <w:ind w:right="3259"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9439B">
        <w:rPr>
          <w:rFonts w:ascii="Times New Roman" w:eastAsia="Times New Roman" w:hAnsi="Times New Roman" w:cs="Times New Roman"/>
          <w:b/>
          <w:bCs/>
          <w:color w:val="3C3C3C"/>
          <w:spacing w:val="2"/>
          <w:sz w:val="26"/>
          <w:szCs w:val="26"/>
          <w:lang w:eastAsia="ru-RU"/>
        </w:rPr>
        <w:t>Об утверждении Перечня должностей муниципальной службы, в течение двух лет после увольнения, с которых граждане, их замещавшие, имеют право замещать на условиях трудового договора должности в организациях и (или) выполнять в данной организации работы, если отдельные функции бывшего служащего в данной организации входили в его должностные обязанности в период несения им службы, с согласия комиссии к служебному поведению и урегулированию</w:t>
      </w:r>
      <w:proofErr w:type="gramEnd"/>
      <w:r w:rsidRPr="00E9439B">
        <w:rPr>
          <w:rFonts w:ascii="Times New Roman" w:eastAsia="Times New Roman" w:hAnsi="Times New Roman" w:cs="Times New Roman"/>
          <w:b/>
          <w:bCs/>
          <w:color w:val="3C3C3C"/>
          <w:spacing w:val="2"/>
          <w:sz w:val="26"/>
          <w:szCs w:val="26"/>
          <w:lang w:eastAsia="ru-RU"/>
        </w:rPr>
        <w:t xml:space="preserve"> конфликта интересов</w:t>
      </w:r>
      <w:r w:rsidR="00977E01" w:rsidRPr="00E9439B">
        <w:rPr>
          <w:rFonts w:ascii="Times New Roman" w:eastAsia="Times New Roman" w:hAnsi="Times New Roman" w:cs="Times New Roman"/>
          <w:b/>
          <w:bCs/>
          <w:color w:val="3C3C3C"/>
          <w:spacing w:val="2"/>
          <w:sz w:val="26"/>
          <w:szCs w:val="26"/>
          <w:lang w:eastAsia="ru-RU"/>
        </w:rPr>
        <w:t>.</w:t>
      </w:r>
      <w:r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3E82" w:rsidRPr="00E9439B" w:rsidRDefault="000C3E82" w:rsidP="00E9439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9439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 соответствии с </w:t>
      </w:r>
      <w:hyperlink r:id="rId5" w:history="1">
        <w:r w:rsidRPr="00E9439B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>Федеральными законами от 25.12.2008 года N 273-ФЗ "О противодействии коррупции", от 02.03.2007 года N 25-ФЗ "О муниципальной службе в Российской Федерации"</w:t>
        </w:r>
      </w:hyperlink>
      <w:r w:rsidRPr="00E9439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, от 06.10.2003 года N 131-Ф3 "Об общих принципах организации местного самоуправления в Российской Федерации", от 21.11.2011 года N 329-Ф3 "О внесении изменений в отдельные законодательные акты в Российской Федерации в связи с совершенствованием государственного управления в</w:t>
      </w:r>
      <w:proofErr w:type="gramEnd"/>
      <w:r w:rsidRPr="00E9439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области противодействия коррупции", руководствуясь </w:t>
      </w:r>
      <w:hyperlink r:id="rId6" w:tgtFrame="_blank" w:history="1">
        <w:r w:rsidRPr="00E9439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Уставом </w:t>
        </w:r>
        <w:r w:rsidR="00F02F9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Канае</w:t>
        </w:r>
        <w:r w:rsidR="00977E01" w:rsidRPr="00E9439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вского</w:t>
        </w:r>
        <w:r w:rsidRPr="00E9439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муниципального образования</w:t>
        </w:r>
      </w:hyperlink>
      <w:r w:rsidRPr="00E9439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E9439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администрация </w:t>
      </w:r>
      <w:r w:rsidR="00F02F9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Канае</w:t>
      </w:r>
      <w:r w:rsidR="00977E01" w:rsidRPr="00E9439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вского</w:t>
      </w:r>
      <w:r w:rsidRPr="00E9439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муниципального образования </w:t>
      </w:r>
      <w:r w:rsidR="00977E01" w:rsidRPr="00E9439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Ивантеевского</w:t>
      </w:r>
      <w:r w:rsidRPr="00E9439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муниципального района</w:t>
      </w:r>
      <w:r w:rsidR="00977E01" w:rsidRPr="00E9439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Саратовской области</w:t>
      </w:r>
      <w:r w:rsidRPr="00E9439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</w:t>
      </w:r>
      <w:r w:rsidRPr="00E9439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>ПОСТАНОВЛЯЕТ:</w:t>
      </w:r>
    </w:p>
    <w:p w:rsidR="000C3E82" w:rsidRPr="00E9439B" w:rsidRDefault="000C3E82" w:rsidP="000C3E82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9439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1. </w:t>
      </w:r>
      <w:proofErr w:type="gramStart"/>
      <w:r w:rsidRPr="00E9439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Утвердить Перечень должностей муниципальной службы, в течение двух лет после увольнения с которых, граждане, их замещавшие, имеют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100 тысяч рублей на условиях гражданско-правового договора, если отдельные функции бывшего служащего в данной организации входили в его должностные обязанности в период</w:t>
      </w:r>
      <w:proofErr w:type="gramEnd"/>
      <w:r w:rsidRPr="00E9439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несения им службы, с согласия комиссии к служебному поведению и урегулированию конфликта интересов (приложение).</w:t>
      </w:r>
    </w:p>
    <w:p w:rsidR="00E9439B" w:rsidRPr="00E9439B" w:rsidRDefault="00F02F93" w:rsidP="00E9439B">
      <w:pPr>
        <w:pStyle w:val="a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E9439B" w:rsidRPr="00E9439B">
        <w:rPr>
          <w:rFonts w:ascii="Times New Roman" w:eastAsia="Calibri" w:hAnsi="Times New Roman" w:cs="Times New Roman"/>
          <w:sz w:val="26"/>
          <w:szCs w:val="26"/>
        </w:rPr>
        <w:t>2</w:t>
      </w:r>
      <w:r w:rsidRPr="00F02F9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 w:rsidRPr="00F02F9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официальном информационном бюллетене «Канаевский вестник» и разместить на официальном сайте администрации Ивантеевского муниципального района в разделе «Канаевское муниципальное образование»</w:t>
      </w:r>
      <w:r w:rsidR="00E9439B" w:rsidRPr="00F02F9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439B" w:rsidRPr="00E9439B" w:rsidRDefault="00F02F93" w:rsidP="00E9439B">
      <w:pPr>
        <w:pStyle w:val="a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E9439B" w:rsidRPr="00E9439B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 момента официального опубликования (обнародования).</w:t>
      </w:r>
    </w:p>
    <w:p w:rsidR="00F02F93" w:rsidRPr="00E9439B" w:rsidRDefault="00F02F93" w:rsidP="00E9439B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E9439B" w:rsidRPr="00E9439B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="00E9439B" w:rsidRPr="00E9439B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E9439B" w:rsidRPr="00E9439B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="000C3E82" w:rsidRPr="00E94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02F93" w:rsidRPr="00F02F93" w:rsidRDefault="00F02F93" w:rsidP="00F02F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02F93">
        <w:rPr>
          <w:rFonts w:ascii="Times New Roman" w:hAnsi="Times New Roman" w:cs="Times New Roman"/>
          <w:b/>
          <w:bCs/>
          <w:sz w:val="26"/>
          <w:szCs w:val="26"/>
        </w:rPr>
        <w:t>И.о</w:t>
      </w:r>
      <w:proofErr w:type="gramStart"/>
      <w:r w:rsidRPr="00F02F93">
        <w:rPr>
          <w:rFonts w:ascii="Times New Roman" w:hAnsi="Times New Roman" w:cs="Times New Roman"/>
          <w:b/>
          <w:bCs/>
          <w:sz w:val="26"/>
          <w:szCs w:val="26"/>
        </w:rPr>
        <w:t>.Г</w:t>
      </w:r>
      <w:proofErr w:type="gramEnd"/>
      <w:r w:rsidRPr="00F02F93">
        <w:rPr>
          <w:rFonts w:ascii="Times New Roman" w:hAnsi="Times New Roman" w:cs="Times New Roman"/>
          <w:b/>
          <w:bCs/>
          <w:sz w:val="26"/>
          <w:szCs w:val="26"/>
        </w:rPr>
        <w:t xml:space="preserve">лавы администрации  Канаевского  </w:t>
      </w:r>
    </w:p>
    <w:p w:rsidR="000C3E82" w:rsidRPr="00F02F93" w:rsidRDefault="00F02F93" w:rsidP="00F02F9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F02F9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 образования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F02F93">
        <w:rPr>
          <w:rFonts w:ascii="Times New Roman" w:hAnsi="Times New Roman" w:cs="Times New Roman"/>
          <w:b/>
          <w:bCs/>
          <w:sz w:val="26"/>
          <w:szCs w:val="26"/>
        </w:rPr>
        <w:t xml:space="preserve">      Н.В.Егармина                          </w:t>
      </w:r>
    </w:p>
    <w:p w:rsidR="000C3E82" w:rsidRPr="00977E01" w:rsidRDefault="000C3E82" w:rsidP="000C3E82">
      <w:pPr>
        <w:spacing w:after="0" w:line="240" w:lineRule="auto"/>
        <w:ind w:left="4248" w:firstLine="288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0C3E82" w:rsidRPr="00977E01" w:rsidRDefault="000C3E82" w:rsidP="000C3E82">
      <w:pPr>
        <w:spacing w:after="0" w:line="240" w:lineRule="auto"/>
        <w:ind w:left="4248" w:firstLine="288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  <w:r w:rsidR="00F0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="00977E01"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</w:p>
    <w:p w:rsidR="000C3E82" w:rsidRPr="00977E01" w:rsidRDefault="000C3E82" w:rsidP="000C3E82">
      <w:pPr>
        <w:spacing w:after="0" w:line="240" w:lineRule="auto"/>
        <w:ind w:left="4248" w:firstLine="288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образования</w:t>
      </w:r>
    </w:p>
    <w:p w:rsidR="000C3E82" w:rsidRPr="00977E01" w:rsidRDefault="00977E01" w:rsidP="000C3E82">
      <w:pPr>
        <w:spacing w:after="0" w:line="240" w:lineRule="auto"/>
        <w:ind w:left="4248" w:firstLine="288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Ивантеевского </w:t>
      </w:r>
      <w:r w:rsidR="000C3E82"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</w:p>
    <w:p w:rsidR="000C3E82" w:rsidRPr="00977E01" w:rsidRDefault="000C3E82" w:rsidP="000C3E82">
      <w:pPr>
        <w:spacing w:after="0" w:line="240" w:lineRule="auto"/>
        <w:ind w:left="4536" w:firstLine="454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 Саратовской области</w:t>
      </w:r>
    </w:p>
    <w:p w:rsidR="000C3E82" w:rsidRPr="00977E01" w:rsidRDefault="000C3E82" w:rsidP="000C3E82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7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 2</w:t>
      </w:r>
      <w:r w:rsidR="00F02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977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.05. 202</w:t>
      </w:r>
      <w:r w:rsidR="00977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977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№</w:t>
      </w:r>
      <w:r w:rsidR="00F02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</w:t>
      </w:r>
      <w:r w:rsidR="00E943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977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0C3E82" w:rsidRPr="00977E01" w:rsidRDefault="000C3E82" w:rsidP="000C3E8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C3E82" w:rsidRPr="00977E01" w:rsidRDefault="000C3E82" w:rsidP="000C3E82">
      <w:pPr>
        <w:shd w:val="clear" w:color="auto" w:fill="FFFFFF"/>
        <w:spacing w:after="0" w:line="288" w:lineRule="atLeast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ПЕРЕЧЕНЬ</w:t>
      </w:r>
    </w:p>
    <w:p w:rsidR="000C3E82" w:rsidRDefault="000C3E82" w:rsidP="000C3E82">
      <w:pPr>
        <w:shd w:val="clear" w:color="auto" w:fill="FFFFFF"/>
        <w:spacing w:after="0" w:line="288" w:lineRule="atLeast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proofErr w:type="gramStart"/>
      <w:r w:rsidRPr="00977E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должностей муниципальной службы, в течение двух лет после увольнения, с которых граждане, их замещавшие, имеют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100 тысяч рублей на условиях гражданско-правового договора, если отдельные функции бывшего служащего в данной организации входили в его должностные обязанности в период несения им</w:t>
      </w:r>
      <w:proofErr w:type="gramEnd"/>
      <w:r w:rsidRPr="00977E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службы, с согласия комиссии к служебному поведению и урегулированию конфликта интересов</w:t>
      </w:r>
    </w:p>
    <w:p w:rsidR="00F02F93" w:rsidRPr="00977E01" w:rsidRDefault="00F02F93" w:rsidP="000C3E82">
      <w:pPr>
        <w:shd w:val="clear" w:color="auto" w:fill="FFFFFF"/>
        <w:spacing w:after="0" w:line="288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E82" w:rsidRPr="00977E01" w:rsidRDefault="00901A36" w:rsidP="00901A36">
      <w:pPr>
        <w:shd w:val="clear" w:color="auto" w:fill="FFFFFF"/>
        <w:spacing w:after="0" w:line="288" w:lineRule="atLeast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</w:t>
      </w:r>
      <w:r w:rsidR="00F02F9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0C3E82" w:rsidRPr="00977E0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="00F02F9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1.</w:t>
      </w:r>
      <w:r w:rsidR="000C3E82"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должности муниципальной службы:</w:t>
      </w:r>
    </w:p>
    <w:p w:rsidR="000C3E82" w:rsidRPr="00977E01" w:rsidRDefault="000C3E82" w:rsidP="000C3E82">
      <w:pPr>
        <w:spacing w:after="0" w:line="240" w:lineRule="auto"/>
        <w:ind w:left="1068"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главы администрации</w:t>
      </w:r>
    </w:p>
    <w:p w:rsidR="000C3E82" w:rsidRPr="00977E01" w:rsidRDefault="000C3E82" w:rsidP="000C3E82">
      <w:pPr>
        <w:spacing w:after="0" w:line="240" w:lineRule="auto"/>
        <w:ind w:left="708"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3E82" w:rsidRPr="00977E01" w:rsidRDefault="000C3E82" w:rsidP="000C3E82">
      <w:pPr>
        <w:numPr>
          <w:ilvl w:val="0"/>
          <w:numId w:val="2"/>
        </w:numPr>
        <w:spacing w:after="0" w:line="240" w:lineRule="auto"/>
        <w:ind w:left="9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должности муниципальной службы:</w:t>
      </w:r>
    </w:p>
    <w:p w:rsidR="000C3E82" w:rsidRPr="00977E01" w:rsidRDefault="00977E01" w:rsidP="000C3E82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C3E82"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главный специалист администрации</w:t>
      </w:r>
    </w:p>
    <w:p w:rsidR="000C3E82" w:rsidRDefault="000C3E82" w:rsidP="000C3E82">
      <w:pPr>
        <w:spacing w:after="0" w:line="240" w:lineRule="auto"/>
        <w:ind w:left="1068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ведущий специалист администрации</w:t>
      </w:r>
    </w:p>
    <w:p w:rsidR="00901A36" w:rsidRPr="00977E01" w:rsidRDefault="00901A36" w:rsidP="000C3E82">
      <w:pPr>
        <w:spacing w:after="0" w:line="240" w:lineRule="auto"/>
        <w:ind w:left="1068"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 1 категории</w:t>
      </w:r>
    </w:p>
    <w:p w:rsidR="003130AF" w:rsidRPr="00894912" w:rsidRDefault="00894912" w:rsidP="00894912">
      <w:pPr>
        <w:spacing w:after="0" w:line="240" w:lineRule="auto"/>
        <w:ind w:left="1068" w:firstLine="4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 2 категории</w:t>
      </w:r>
    </w:p>
    <w:sectPr w:rsidR="003130AF" w:rsidRPr="00894912" w:rsidSect="0031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B38"/>
    <w:multiLevelType w:val="multilevel"/>
    <w:tmpl w:val="1CCE9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4333A"/>
    <w:multiLevelType w:val="multilevel"/>
    <w:tmpl w:val="FC2A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3E82"/>
    <w:rsid w:val="0003335E"/>
    <w:rsid w:val="000C3E82"/>
    <w:rsid w:val="003130AF"/>
    <w:rsid w:val="004E1FEE"/>
    <w:rsid w:val="00505BE8"/>
    <w:rsid w:val="00894912"/>
    <w:rsid w:val="00901A36"/>
    <w:rsid w:val="00977E01"/>
    <w:rsid w:val="00A320F0"/>
    <w:rsid w:val="00AC7C04"/>
    <w:rsid w:val="00CB7402"/>
    <w:rsid w:val="00E9439B"/>
    <w:rsid w:val="00F0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"/>
    <w:basedOn w:val="a0"/>
    <w:rsid w:val="000C3E82"/>
  </w:style>
  <w:style w:type="character" w:customStyle="1" w:styleId="hyperlink">
    <w:name w:val="hyperlink"/>
    <w:basedOn w:val="a0"/>
    <w:rsid w:val="000C3E82"/>
  </w:style>
  <w:style w:type="paragraph" w:customStyle="1" w:styleId="consplusnormal">
    <w:name w:val="consplusnormal"/>
    <w:basedOn w:val="a"/>
    <w:rsid w:val="000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2">
    <w:name w:val="s102"/>
    <w:basedOn w:val="a0"/>
    <w:rsid w:val="000C3E82"/>
  </w:style>
  <w:style w:type="paragraph" w:styleId="a4">
    <w:name w:val="No Spacing"/>
    <w:uiPriority w:val="1"/>
    <w:qFormat/>
    <w:rsid w:val="00E943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5DAFC8C-5192-4A07-9BBF-9ACA25269470" TargetMode="External"/><Relationship Id="rId5" Type="http://schemas.openxmlformats.org/officeDocument/2006/relationships/hyperlink" Target="http://rnla-service.scli.ru:8080/rnla-links/ws/content/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2023-05-25T04:54:00Z</cp:lastPrinted>
  <dcterms:created xsi:type="dcterms:W3CDTF">2023-05-25T09:23:00Z</dcterms:created>
  <dcterms:modified xsi:type="dcterms:W3CDTF">2023-05-25T09:23:00Z</dcterms:modified>
</cp:coreProperties>
</file>