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9" w:rsidRDefault="002C1859" w:rsidP="002C185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C1859" w:rsidRDefault="002C1859" w:rsidP="002C185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C1859" w:rsidRDefault="002C1859" w:rsidP="002C185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C1859" w:rsidRDefault="002C1859" w:rsidP="002C1859">
      <w:pPr>
        <w:pStyle w:val="Oaenoaieoiaioa"/>
        <w:ind w:firstLine="0"/>
        <w:jc w:val="center"/>
        <w:rPr>
          <w:b/>
          <w:bCs/>
          <w:szCs w:val="28"/>
        </w:rPr>
      </w:pPr>
    </w:p>
    <w:p w:rsidR="002C1859" w:rsidRDefault="002C1859" w:rsidP="002C1859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четвертое </w:t>
      </w:r>
      <w:r>
        <w:rPr>
          <w:b/>
          <w:bCs/>
          <w:color w:val="000000"/>
          <w:szCs w:val="28"/>
        </w:rPr>
        <w:t>заседание пятого созыва</w:t>
      </w:r>
    </w:p>
    <w:p w:rsidR="002C1859" w:rsidRDefault="002C1859" w:rsidP="002C185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2C1859" w:rsidRDefault="002C1859" w:rsidP="002C185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740ED">
        <w:rPr>
          <w:b/>
          <w:bCs/>
          <w:sz w:val="32"/>
          <w:szCs w:val="32"/>
        </w:rPr>
        <w:t>70</w:t>
      </w:r>
      <w:bookmarkStart w:id="0" w:name="_GoBack"/>
      <w:bookmarkEnd w:id="0"/>
    </w:p>
    <w:p w:rsidR="002C1859" w:rsidRDefault="002C1859" w:rsidP="002C1859">
      <w:pPr>
        <w:pStyle w:val="Oaenoaieoiaioa"/>
        <w:ind w:firstLine="0"/>
      </w:pPr>
    </w:p>
    <w:p w:rsidR="002C1859" w:rsidRDefault="002C1859" w:rsidP="002C185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октября 2018 года</w:t>
      </w:r>
    </w:p>
    <w:p w:rsidR="002C1859" w:rsidRDefault="002C1859" w:rsidP="002C1859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C1859" w:rsidRDefault="002C1859" w:rsidP="002C1859">
      <w:pPr>
        <w:rPr>
          <w:b/>
          <w:sz w:val="24"/>
          <w:szCs w:val="24"/>
        </w:rPr>
      </w:pPr>
    </w:p>
    <w:p w:rsidR="002C1859" w:rsidRDefault="002C1859" w:rsidP="002C1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2C1859" w:rsidRDefault="002C1859" w:rsidP="002C1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2C1859" w:rsidRDefault="002C1859" w:rsidP="002C1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30.01.2008 года №10</w:t>
      </w:r>
    </w:p>
    <w:p w:rsidR="002C1859" w:rsidRDefault="002C1859" w:rsidP="002C185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Об установлении размеров оплаты</w:t>
      </w:r>
    </w:p>
    <w:p w:rsidR="002C1859" w:rsidRDefault="002C1859" w:rsidP="002C1859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депутатов, членов выборных </w:t>
      </w:r>
    </w:p>
    <w:p w:rsidR="002C1859" w:rsidRDefault="002C1859" w:rsidP="002C1859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самоуправления, </w:t>
      </w:r>
    </w:p>
    <w:p w:rsidR="002C1859" w:rsidRDefault="002C1859" w:rsidP="002C1859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выборных должностных лиц местного </w:t>
      </w:r>
    </w:p>
    <w:p w:rsidR="002C1859" w:rsidRDefault="002C1859" w:rsidP="002C1859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самоуправления, </w:t>
      </w:r>
      <w:proofErr w:type="gramStart"/>
      <w:r>
        <w:rPr>
          <w:b/>
          <w:sz w:val="24"/>
          <w:szCs w:val="24"/>
        </w:rPr>
        <w:t>осуществляющих</w:t>
      </w:r>
      <w:proofErr w:type="gramEnd"/>
    </w:p>
    <w:p w:rsidR="002C1859" w:rsidRDefault="002C1859" w:rsidP="002C1859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свои полномочия на постоянной основе, </w:t>
      </w:r>
    </w:p>
    <w:p w:rsidR="002C1859" w:rsidRDefault="002C1859" w:rsidP="002C1859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служащих»</w:t>
      </w:r>
    </w:p>
    <w:p w:rsidR="002C1859" w:rsidRDefault="002C1859" w:rsidP="002C1859">
      <w:pPr>
        <w:ind w:firstLine="720"/>
        <w:jc w:val="both"/>
        <w:rPr>
          <w:color w:val="000000"/>
          <w:szCs w:val="28"/>
        </w:rPr>
      </w:pPr>
    </w:p>
    <w:p w:rsidR="002C1859" w:rsidRDefault="002C1859" w:rsidP="002C1859">
      <w:pPr>
        <w:ind w:firstLine="720"/>
        <w:jc w:val="both"/>
        <w:rPr>
          <w:b/>
          <w:szCs w:val="28"/>
        </w:rPr>
      </w:pPr>
      <w:proofErr w:type="gramStart"/>
      <w:r>
        <w:t>На основании решения районного Собрания Ивантеевского муниципального района Саратовской области  от 25.12.2017 г. №78 «О бюджете Ивантеевского муниципального района на 2018 год и на плановый период 2019 и 2020 годов» и связи с приведением нормативных правовых актов в соответствии с действующим законодательством, статьи 19 Устава Ивантеевского муниципального района</w:t>
      </w:r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  <w:proofErr w:type="gramEnd"/>
    </w:p>
    <w:p w:rsidR="002C1859" w:rsidRPr="00132EFF" w:rsidRDefault="002C1859" w:rsidP="002C1859">
      <w:pPr>
        <w:ind w:firstLine="720"/>
        <w:jc w:val="both"/>
        <w:rPr>
          <w:b/>
          <w:szCs w:val="28"/>
        </w:rPr>
      </w:pPr>
      <w:r w:rsidRPr="00132EFF">
        <w:rPr>
          <w:szCs w:val="28"/>
        </w:rPr>
        <w:t>1.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Внести в Приложение №1 к решению районного Собрания от 30.01.2008 года №10 «Об установлении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служащих» (с учётом изменений и дополнений от 24 сентября 2008 года №123, от 26 мая 2010 года №38, от 15 декабря 2010 года №97,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15 декабря 2010 года №99, от 17 января 2011 года №4, от 22 марта 2011 года №18, от 19 мая 2011 года №41, от 25 октября 2012 года №70, от 31 октября 2013 года №51, 20.12.2013 №76, 17.06.2015 №48, 25.12.2017 №92) следующие </w:t>
      </w:r>
      <w:r>
        <w:rPr>
          <w:color w:val="000000"/>
          <w:szCs w:val="28"/>
        </w:rPr>
        <w:t>изменения:</w:t>
      </w:r>
      <w:proofErr w:type="gramEnd"/>
    </w:p>
    <w:p w:rsidR="002C1859" w:rsidRDefault="002C1859" w:rsidP="002C1859">
      <w:pPr>
        <w:numPr>
          <w:ilvl w:val="1"/>
          <w:numId w:val="1"/>
        </w:numPr>
        <w:tabs>
          <w:tab w:val="left" w:pos="-3261"/>
        </w:tabs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5 подпункта 2 пункта 2 исключить слова «в размере пять с половиной должностных окладов».</w:t>
      </w:r>
    </w:p>
    <w:p w:rsidR="002C1859" w:rsidRDefault="002C1859" w:rsidP="002C1859">
      <w:pPr>
        <w:numPr>
          <w:ilvl w:val="1"/>
          <w:numId w:val="1"/>
        </w:numPr>
        <w:tabs>
          <w:tab w:val="left" w:pos="-3261"/>
        </w:tabs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Дополнить пункт 2 подпунктом 3 следующего содержания «Фонд оплаты формируется в пределах бюджетных ассигнований утвержденных на год</w:t>
      </w:r>
      <w:proofErr w:type="gramStart"/>
      <w:r>
        <w:rPr>
          <w:color w:val="000000"/>
          <w:szCs w:val="28"/>
        </w:rPr>
        <w:t>.».</w:t>
      </w:r>
      <w:proofErr w:type="gramEnd"/>
    </w:p>
    <w:p w:rsidR="002C1859" w:rsidRPr="00132EFF" w:rsidRDefault="002C1859" w:rsidP="002C1859">
      <w:pPr>
        <w:tabs>
          <w:tab w:val="left" w:pos="-3261"/>
        </w:tabs>
        <w:ind w:left="720"/>
        <w:jc w:val="both"/>
        <w:rPr>
          <w:color w:val="000000"/>
          <w:szCs w:val="28"/>
        </w:rPr>
      </w:pPr>
      <w:r w:rsidRPr="00132EFF">
        <w:rPr>
          <w:color w:val="000000"/>
          <w:szCs w:val="28"/>
        </w:rPr>
        <w:t>1.3.</w:t>
      </w:r>
      <w:r>
        <w:rPr>
          <w:color w:val="000000"/>
          <w:szCs w:val="28"/>
        </w:rPr>
        <w:t xml:space="preserve"> И</w:t>
      </w:r>
      <w:r w:rsidRPr="00132EFF">
        <w:rPr>
          <w:color w:val="000000"/>
          <w:szCs w:val="28"/>
        </w:rPr>
        <w:t>зложить  пункт 9 в новой редакции:</w:t>
      </w:r>
    </w:p>
    <w:p w:rsidR="002C1859" w:rsidRDefault="002C1859" w:rsidP="002C1859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>«</w:t>
      </w:r>
      <w:r>
        <w:rPr>
          <w:szCs w:val="28"/>
        </w:rPr>
        <w:t>Порядок выплаты премий за выполнение особо важных и сложных заданий определяется с учетом обеспечения задач и функций органа местного самоуправления, при этом максимальный размер премии не ограничивается.</w:t>
      </w:r>
    </w:p>
    <w:p w:rsidR="002C1859" w:rsidRDefault="002C1859" w:rsidP="002C1859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Данные выплаты при утверждении объемов фонда оплаты труда не учитываются и выплачиваются сверх фонда оплаты труда</w:t>
      </w:r>
      <w:r>
        <w:rPr>
          <w:color w:val="000000"/>
          <w:szCs w:val="28"/>
        </w:rPr>
        <w:t>».</w:t>
      </w:r>
    </w:p>
    <w:p w:rsidR="002C1859" w:rsidRDefault="002C1859" w:rsidP="002C185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Приложение №2,3 к Положению «Об установлении </w:t>
      </w:r>
      <w:proofErr w:type="gramStart"/>
      <w:r>
        <w:rPr>
          <w:color w:val="000000"/>
          <w:szCs w:val="28"/>
        </w:rPr>
        <w:t>размеров оплаты труда</w:t>
      </w:r>
      <w:proofErr w:type="gramEnd"/>
      <w:r>
        <w:rPr>
          <w:color w:val="000000"/>
          <w:szCs w:val="28"/>
        </w:rPr>
        <w:t xml:space="preserve"> депутатов, членов выборных органов местного самоуправления, осуществляющих свои полномочия на постоянной основе, муниципальных служащих» изложить в следующей редакции (Прилагаются).</w:t>
      </w:r>
    </w:p>
    <w:p w:rsidR="002C1859" w:rsidRDefault="002C1859" w:rsidP="002C1859">
      <w:pPr>
        <w:tabs>
          <w:tab w:val="left" w:pos="-3261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Настоящее решение вступает в силу с 01 декабря 2018 года.</w:t>
      </w:r>
    </w:p>
    <w:p w:rsidR="002C1859" w:rsidRDefault="002C1859" w:rsidP="002C1859">
      <w:pPr>
        <w:ind w:firstLine="748"/>
        <w:jc w:val="both"/>
        <w:rPr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Председатель Ивантеевского</w:t>
      </w:r>
    </w:p>
    <w:p w:rsidR="002C1859" w:rsidRDefault="002C1859" w:rsidP="002C1859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2C1859" w:rsidRDefault="002C1859" w:rsidP="002C1859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2C1859" w:rsidRDefault="002C1859" w:rsidP="002C1859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2C1859" w:rsidRDefault="002C1859" w:rsidP="002C1859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2C1859" w:rsidRDefault="002C1859" w:rsidP="002C1859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Глава Ивантеевского </w:t>
      </w:r>
    </w:p>
    <w:p w:rsidR="002C1859" w:rsidRDefault="002C1859" w:rsidP="002C185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2C1859" w:rsidRPr="00226A92" w:rsidRDefault="002C1859" w:rsidP="002C1859">
      <w:pPr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  В.В. Басов  </w:t>
      </w: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C1859" w:rsidRDefault="002C1859" w:rsidP="002C185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2C1859" w:rsidRDefault="002C1859" w:rsidP="002C1859">
      <w:pPr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2C1859" w:rsidRDefault="002C1859" w:rsidP="002C18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 </w:t>
      </w:r>
    </w:p>
    <w:p w:rsidR="002C1859" w:rsidRDefault="002C1859" w:rsidP="002C18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 </w:t>
      </w:r>
    </w:p>
    <w:p w:rsidR="002C1859" w:rsidRDefault="002C1859" w:rsidP="002C18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2C1859" w:rsidRDefault="002C1859" w:rsidP="002C185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2C1859" w:rsidRDefault="002C1859" w:rsidP="002C18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2C1859" w:rsidRDefault="002C1859" w:rsidP="002C1859">
      <w:pPr>
        <w:rPr>
          <w:sz w:val="24"/>
          <w:szCs w:val="24"/>
        </w:rPr>
      </w:pPr>
    </w:p>
    <w:p w:rsidR="002C1859" w:rsidRDefault="002C1859" w:rsidP="002C1859">
      <w:pPr>
        <w:rPr>
          <w:szCs w:val="28"/>
        </w:rPr>
      </w:pPr>
    </w:p>
    <w:p w:rsidR="002C1859" w:rsidRDefault="002C1859" w:rsidP="002C1859">
      <w:pPr>
        <w:pStyle w:val="Oaenoaieoiaioa"/>
        <w:ind w:left="-142" w:firstLine="568"/>
        <w:rPr>
          <w:b/>
          <w:szCs w:val="28"/>
        </w:rPr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2C1859" w:rsidRDefault="002C1859" w:rsidP="002C1859">
      <w:pPr>
        <w:pStyle w:val="Oaenoaieoiaioa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4"/>
      </w:tblGrid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(рублей)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7550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7110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6228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5560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5560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5332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5332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4891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4664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4224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3996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3996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3996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3675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3447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3221</w:t>
            </w:r>
          </w:p>
        </w:tc>
      </w:tr>
      <w:tr w:rsidR="002C1859" w:rsidTr="00A362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Default="002C1859" w:rsidP="00A36274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3007</w:t>
            </w:r>
          </w:p>
        </w:tc>
      </w:tr>
    </w:tbl>
    <w:p w:rsidR="002C1859" w:rsidRDefault="002C1859" w:rsidP="002C1859">
      <w:pPr>
        <w:pStyle w:val="Oaenoaieoiaioa"/>
        <w:ind w:firstLine="0"/>
      </w:pPr>
    </w:p>
    <w:p w:rsidR="002C1859" w:rsidRDefault="002C1859" w:rsidP="002C1859">
      <w:pPr>
        <w:pStyle w:val="Oaenoaieoiaioa"/>
        <w:ind w:firstLine="0"/>
      </w:pPr>
    </w:p>
    <w:p w:rsidR="002C1859" w:rsidRDefault="002C1859" w:rsidP="002C1859">
      <w:pPr>
        <w:pStyle w:val="Oaenoaieoiaioa"/>
        <w:ind w:firstLine="0"/>
      </w:pPr>
    </w:p>
    <w:p w:rsidR="002C1859" w:rsidRDefault="002C1859" w:rsidP="002C1859">
      <w:pPr>
        <w:pStyle w:val="Oaenoaieoiaioa"/>
        <w:ind w:left="-142" w:firstLine="0"/>
        <w:jc w:val="left"/>
        <w:rPr>
          <w:b/>
          <w:szCs w:val="28"/>
        </w:rPr>
      </w:pPr>
    </w:p>
    <w:p w:rsidR="002C1859" w:rsidRDefault="002C1859" w:rsidP="002C1859">
      <w:pPr>
        <w:ind w:left="4248"/>
        <w:jc w:val="right"/>
      </w:pPr>
    </w:p>
    <w:p w:rsidR="002C1859" w:rsidRDefault="002C1859" w:rsidP="002C1859">
      <w:pPr>
        <w:ind w:left="4248"/>
        <w:jc w:val="right"/>
      </w:pPr>
    </w:p>
    <w:p w:rsidR="002C1859" w:rsidRDefault="002C1859" w:rsidP="002C1859">
      <w:pPr>
        <w:ind w:left="4248"/>
        <w:jc w:val="right"/>
      </w:pPr>
    </w:p>
    <w:p w:rsidR="002C1859" w:rsidRDefault="002C1859" w:rsidP="002C1859">
      <w:pPr>
        <w:ind w:left="4248"/>
        <w:jc w:val="right"/>
      </w:pPr>
    </w:p>
    <w:p w:rsidR="002C1859" w:rsidRDefault="002C1859" w:rsidP="002C1859">
      <w:pPr>
        <w:ind w:left="4248"/>
        <w:jc w:val="right"/>
      </w:pPr>
    </w:p>
    <w:p w:rsidR="002C1859" w:rsidRDefault="002C1859" w:rsidP="002C1859">
      <w:pPr>
        <w:ind w:left="4248"/>
        <w:jc w:val="right"/>
        <w:rPr>
          <w:sz w:val="24"/>
          <w:szCs w:val="24"/>
        </w:rPr>
      </w:pPr>
    </w:p>
    <w:p w:rsidR="002C1859" w:rsidRDefault="002C1859" w:rsidP="002C1859">
      <w:pPr>
        <w:ind w:left="4248"/>
        <w:jc w:val="right"/>
        <w:rPr>
          <w:sz w:val="24"/>
          <w:szCs w:val="24"/>
        </w:rPr>
      </w:pP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установлении размеров</w:t>
      </w: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выборных органов местного </w:t>
      </w: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самоуправления, выборных должностных </w:t>
      </w: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лиц местного самоуправления,</w:t>
      </w: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2C1859" w:rsidRDefault="002C1859" w:rsidP="002C1859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постоянной основе, муниципальных служащих</w:t>
      </w:r>
    </w:p>
    <w:p w:rsidR="002C1859" w:rsidRDefault="002C1859" w:rsidP="002C1859">
      <w:pPr>
        <w:jc w:val="both"/>
        <w:rPr>
          <w:b/>
          <w:szCs w:val="28"/>
        </w:rPr>
      </w:pPr>
    </w:p>
    <w:p w:rsidR="002C1859" w:rsidRDefault="002C1859" w:rsidP="002C1859">
      <w:pPr>
        <w:ind w:left="-1134" w:firstLine="425"/>
        <w:jc w:val="both"/>
        <w:rPr>
          <w:b/>
          <w:szCs w:val="28"/>
        </w:rPr>
      </w:pPr>
      <w:r>
        <w:rPr>
          <w:b/>
          <w:szCs w:val="28"/>
        </w:rPr>
        <w:t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2C1859" w:rsidRDefault="002C1859" w:rsidP="002C1859">
      <w:pPr>
        <w:ind w:firstLine="720"/>
        <w:jc w:val="both"/>
        <w:rPr>
          <w:b/>
          <w:szCs w:val="28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36"/>
        <w:gridCol w:w="1925"/>
        <w:gridCol w:w="1621"/>
        <w:gridCol w:w="1677"/>
        <w:gridCol w:w="1621"/>
      </w:tblGrid>
      <w:tr w:rsidR="002C1859" w:rsidRPr="00F8731E" w:rsidTr="00A362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 xml:space="preserve">Группа 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должностей муниципальной службы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классных чинов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должностей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 xml:space="preserve">Размер оклада </w:t>
            </w:r>
            <w:proofErr w:type="gramStart"/>
            <w:r w:rsidRPr="00F8731E">
              <w:rPr>
                <w:b/>
                <w:sz w:val="24"/>
                <w:szCs w:val="24"/>
                <w:lang w:eastAsia="en-US"/>
              </w:rPr>
              <w:t>за</w:t>
            </w:r>
            <w:proofErr w:type="gramEnd"/>
            <w:r w:rsidRPr="00F8731E">
              <w:rPr>
                <w:b/>
                <w:sz w:val="24"/>
                <w:szCs w:val="24"/>
                <w:lang w:eastAsia="en-US"/>
              </w:rPr>
              <w:t xml:space="preserve"> классный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чин 1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Размер оклада за классный чин 2 класса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b/>
                <w:sz w:val="24"/>
                <w:szCs w:val="24"/>
                <w:lang w:eastAsia="en-US"/>
              </w:rPr>
            </w:pPr>
            <w:r w:rsidRPr="00F8731E">
              <w:rPr>
                <w:b/>
                <w:sz w:val="24"/>
                <w:szCs w:val="24"/>
                <w:lang w:eastAsia="en-US"/>
              </w:rPr>
              <w:t>Размер оклада за классный чин 3 класса</w:t>
            </w:r>
          </w:p>
        </w:tc>
      </w:tr>
      <w:tr w:rsidR="002C1859" w:rsidRPr="00F8731E" w:rsidTr="00A362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Первый заместитель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главы 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3594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3467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3340</w:t>
            </w:r>
          </w:p>
        </w:tc>
      </w:tr>
      <w:tr w:rsidR="002C1859" w:rsidRPr="00F8731E" w:rsidTr="00A3627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Главная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Советник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3404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3278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3151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Руководитель аппарата 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(в администрации)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3025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2899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2774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tabs>
                <w:tab w:val="center" w:pos="1093"/>
                <w:tab w:val="right" w:pos="2186"/>
              </w:tabs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2710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2585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2458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tabs>
                <w:tab w:val="center" w:pos="1093"/>
                <w:tab w:val="right" w:pos="2186"/>
              </w:tabs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2710</w:t>
            </w:r>
            <w:r w:rsidRPr="00F8731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2585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2458</w:t>
            </w:r>
          </w:p>
        </w:tc>
      </w:tr>
      <w:tr w:rsidR="002C1859" w:rsidRPr="00F8731E" w:rsidTr="00A3627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Ведущая</w:t>
            </w:r>
          </w:p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C1859" w:rsidRPr="00F8731E" w:rsidRDefault="002C1859" w:rsidP="00A36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2648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2521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2395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Заместитель председателя 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2648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2521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2395</w:t>
            </w:r>
          </w:p>
        </w:tc>
      </w:tr>
      <w:tr w:rsidR="002C1859" w:rsidRPr="00F8731E" w:rsidTr="00A3627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Референт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2395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2269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2142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Начальник </w:t>
            </w:r>
            <w:r w:rsidRPr="00F8731E">
              <w:rPr>
                <w:sz w:val="24"/>
                <w:szCs w:val="24"/>
                <w:lang w:eastAsia="en-US"/>
              </w:rPr>
              <w:lastRenderedPageBreak/>
              <w:t>отдела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lastRenderedPageBreak/>
              <w:t>2332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2206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2079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2142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1891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1765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Помощник главы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1765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1765</w:t>
            </w:r>
          </w:p>
        </w:tc>
      </w:tr>
      <w:tr w:rsidR="002C1859" w:rsidRPr="00F8731E" w:rsidTr="00A3627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Секретарь</w:t>
            </w:r>
          </w:p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1765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1639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1765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1512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Специалист </w:t>
            </w:r>
            <w:r w:rsidRPr="00F8731E">
              <w:rPr>
                <w:sz w:val="24"/>
                <w:szCs w:val="24"/>
                <w:lang w:val="en-US" w:eastAsia="en-US"/>
              </w:rPr>
              <w:t>I</w:t>
            </w:r>
            <w:r w:rsidRPr="00F8731E"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1702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1576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1449</w:t>
            </w:r>
          </w:p>
        </w:tc>
      </w:tr>
      <w:tr w:rsidR="002C1859" w:rsidRPr="00F8731E" w:rsidTr="00A362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 xml:space="preserve">Специалист </w:t>
            </w:r>
            <w:r w:rsidRPr="00F8731E">
              <w:rPr>
                <w:sz w:val="24"/>
                <w:szCs w:val="24"/>
                <w:lang w:val="en-US" w:eastAsia="en-US"/>
              </w:rPr>
              <w:t>II</w:t>
            </w:r>
            <w:r w:rsidRPr="00F8731E"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1576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1449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59" w:rsidRPr="00F8731E" w:rsidRDefault="002C1859" w:rsidP="00A36274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731E">
              <w:rPr>
                <w:sz w:val="24"/>
                <w:szCs w:val="24"/>
                <w:lang w:eastAsia="en-US"/>
              </w:rPr>
              <w:t>1325</w:t>
            </w:r>
          </w:p>
        </w:tc>
      </w:tr>
    </w:tbl>
    <w:p w:rsidR="002C1859" w:rsidRPr="00F8731E" w:rsidRDefault="002C1859" w:rsidP="002C1859">
      <w:pPr>
        <w:ind w:firstLine="720"/>
        <w:rPr>
          <w:sz w:val="24"/>
          <w:szCs w:val="24"/>
        </w:rPr>
      </w:pPr>
    </w:p>
    <w:p w:rsidR="002C1859" w:rsidRPr="00F8731E" w:rsidRDefault="002C1859" w:rsidP="002C1859">
      <w:pPr>
        <w:rPr>
          <w:sz w:val="24"/>
          <w:szCs w:val="24"/>
        </w:rPr>
      </w:pPr>
    </w:p>
    <w:p w:rsidR="002C1859" w:rsidRPr="00F8731E" w:rsidRDefault="002C1859" w:rsidP="002C1859">
      <w:pPr>
        <w:tabs>
          <w:tab w:val="left" w:pos="1660"/>
        </w:tabs>
        <w:rPr>
          <w:sz w:val="24"/>
          <w:szCs w:val="24"/>
        </w:rPr>
      </w:pPr>
    </w:p>
    <w:p w:rsidR="002C1859" w:rsidRPr="00F8731E" w:rsidRDefault="002C1859" w:rsidP="002C1859">
      <w:pPr>
        <w:rPr>
          <w:sz w:val="24"/>
          <w:szCs w:val="24"/>
        </w:rPr>
      </w:pPr>
    </w:p>
    <w:p w:rsidR="002C1859" w:rsidRDefault="002C1859" w:rsidP="002C1859"/>
    <w:p w:rsidR="002C1859" w:rsidRDefault="002C1859" w:rsidP="002C1859"/>
    <w:p w:rsidR="002C1859" w:rsidRDefault="002C1859" w:rsidP="002C1859"/>
    <w:p w:rsidR="002C1859" w:rsidRDefault="002C1859" w:rsidP="002C1859">
      <w:pPr>
        <w:jc w:val="both"/>
        <w:rPr>
          <w:sz w:val="24"/>
          <w:szCs w:val="24"/>
        </w:rPr>
      </w:pPr>
    </w:p>
    <w:p w:rsidR="002C1859" w:rsidRDefault="002C1859" w:rsidP="002C1859"/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2C1859" w:rsidRDefault="002C1859" w:rsidP="002C1859">
      <w:pPr>
        <w:jc w:val="right"/>
        <w:rPr>
          <w:sz w:val="24"/>
          <w:szCs w:val="24"/>
        </w:rPr>
      </w:pPr>
    </w:p>
    <w:p w:rsidR="00B30701" w:rsidRDefault="00B30701"/>
    <w:sectPr w:rsidR="00B30701" w:rsidSect="009667AD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56" w:rsidRDefault="00B17156">
      <w:r>
        <w:separator/>
      </w:r>
    </w:p>
  </w:endnote>
  <w:endnote w:type="continuationSeparator" w:id="0">
    <w:p w:rsidR="00B17156" w:rsidRDefault="00B1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AD" w:rsidRDefault="002C185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740ED">
      <w:rPr>
        <w:noProof/>
      </w:rPr>
      <w:t>5</w:t>
    </w:r>
    <w:r>
      <w:fldChar w:fldCharType="end"/>
    </w:r>
  </w:p>
  <w:p w:rsidR="009667AD" w:rsidRDefault="00B17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56" w:rsidRDefault="00B17156">
      <w:r>
        <w:separator/>
      </w:r>
    </w:p>
  </w:footnote>
  <w:footnote w:type="continuationSeparator" w:id="0">
    <w:p w:rsidR="00B17156" w:rsidRDefault="00B1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563"/>
    <w:multiLevelType w:val="multilevel"/>
    <w:tmpl w:val="69FC43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4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E0"/>
    <w:rsid w:val="002C1859"/>
    <w:rsid w:val="007740ED"/>
    <w:rsid w:val="00A15AE0"/>
    <w:rsid w:val="00B17156"/>
    <w:rsid w:val="00B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C1859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a3">
    <w:name w:val="Таблицы (моноширинный)"/>
    <w:basedOn w:val="a"/>
    <w:next w:val="a"/>
    <w:rsid w:val="002C1859"/>
    <w:pPr>
      <w:widowControl w:val="0"/>
      <w:jc w:val="both"/>
    </w:pPr>
    <w:rPr>
      <w:rFonts w:ascii="Courier New" w:hAnsi="Courier New"/>
      <w:sz w:val="20"/>
    </w:rPr>
  </w:style>
  <w:style w:type="paragraph" w:styleId="a4">
    <w:name w:val="footer"/>
    <w:basedOn w:val="a"/>
    <w:link w:val="a5"/>
    <w:uiPriority w:val="99"/>
    <w:unhideWhenUsed/>
    <w:rsid w:val="002C18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18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C1859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a3">
    <w:name w:val="Таблицы (моноширинный)"/>
    <w:basedOn w:val="a"/>
    <w:next w:val="a"/>
    <w:rsid w:val="002C1859"/>
    <w:pPr>
      <w:widowControl w:val="0"/>
      <w:jc w:val="both"/>
    </w:pPr>
    <w:rPr>
      <w:rFonts w:ascii="Courier New" w:hAnsi="Courier New"/>
      <w:sz w:val="20"/>
    </w:rPr>
  </w:style>
  <w:style w:type="paragraph" w:styleId="a4">
    <w:name w:val="footer"/>
    <w:basedOn w:val="a"/>
    <w:link w:val="a5"/>
    <w:uiPriority w:val="99"/>
    <w:unhideWhenUsed/>
    <w:rsid w:val="002C18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18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2018-10-29T11:38:00Z</dcterms:created>
  <dcterms:modified xsi:type="dcterms:W3CDTF">2018-10-30T10:39:00Z</dcterms:modified>
</cp:coreProperties>
</file>