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AD" w:rsidRDefault="006A5DAD" w:rsidP="006A5D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6A5DAD" w:rsidRDefault="006A5DAD" w:rsidP="006A5DAD">
      <w:pPr>
        <w:pStyle w:val="a4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6A5DAD" w:rsidRDefault="006A5DAD" w:rsidP="006A5DAD">
      <w:pPr>
        <w:pStyle w:val="a4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6A5DAD" w:rsidRDefault="006A5DAD" w:rsidP="006A5DAD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6A5DAD" w:rsidRDefault="006A5DAD" w:rsidP="006A5D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A5DAD" w:rsidRDefault="006A5DAD" w:rsidP="006A5DAD">
      <w:pPr>
        <w:pStyle w:val="a4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Пятнадцатое заседание пятого созыва</w:t>
      </w:r>
    </w:p>
    <w:p w:rsidR="006A5DAD" w:rsidRDefault="006A5DAD" w:rsidP="006A5DAD">
      <w:pPr>
        <w:pStyle w:val="a4"/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A5DAD" w:rsidRDefault="006A5DAD" w:rsidP="006A5DAD">
      <w:pPr>
        <w:pStyle w:val="a4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РЕШЕНИЕ №10 </w:t>
      </w:r>
    </w:p>
    <w:p w:rsidR="006A5DAD" w:rsidRDefault="006A5DAD" w:rsidP="006A5D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 мая 2019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A5DAD" w:rsidRDefault="006A5DAD" w:rsidP="006A5DAD">
      <w:pPr>
        <w:pStyle w:val="a4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6A5DAD" w:rsidRDefault="006A5DAD" w:rsidP="006A5DAD">
      <w:pPr>
        <w:pStyle w:val="a4"/>
        <w:rPr>
          <w:rFonts w:ascii="Times New Roman" w:hAnsi="Times New Roman"/>
          <w:sz w:val="28"/>
          <w:szCs w:val="28"/>
        </w:rPr>
      </w:pPr>
    </w:p>
    <w:p w:rsidR="006A5DAD" w:rsidRDefault="006A5DAD" w:rsidP="006A5DAD">
      <w:pPr>
        <w:pStyle w:val="a4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Об утверждении отчета</w:t>
      </w:r>
    </w:p>
    <w:p w:rsidR="006A5DAD" w:rsidRDefault="006A5DAD" w:rsidP="006A5DAD">
      <w:pPr>
        <w:pStyle w:val="a4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6A5DAD" w:rsidRDefault="006A5DAD" w:rsidP="006A5DAD">
      <w:pPr>
        <w:pStyle w:val="a4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2018 год</w:t>
      </w:r>
    </w:p>
    <w:p w:rsidR="006A5DAD" w:rsidRDefault="006A5DAD" w:rsidP="006A5DAD">
      <w:pPr>
        <w:pStyle w:val="21"/>
        <w:ind w:firstLine="709"/>
        <w:jc w:val="both"/>
        <w:rPr>
          <w:b/>
          <w:sz w:val="24"/>
          <w:szCs w:val="24"/>
        </w:rPr>
      </w:pP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264.1 Бюджетного Кодекса  РФ и на  основании  ст. 21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образования,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r>
        <w:rPr>
          <w:b/>
          <w:sz w:val="28"/>
          <w:szCs w:val="28"/>
        </w:rPr>
        <w:t>РЕШИЛ: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за 2018 год: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 в сумме 15850,5 тыс. руб., расходам в сумме 13664,8 тыс. руб.  и профицитом  в сумме 2185,7 тыс. руб.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следующие показатели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доходам в бюджет муниципального образования за 2018 год по кодам классификации доходов бюджетов  согласно приложению 1 к настоящему решению;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ведомственной структуре расходов    бюджета муниципального образования за 2018 год согласно приложению 2 к настоящему решению;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расходам бюджета муниципального образования за 2018 год по разделам и подразделам классификации расходов бюджета  согласно приложению 3  к настоящему решению;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источником финансирования дефицита бюджета муниципального образования за 2018 год по кодам </w:t>
      </w:r>
      <w:proofErr w:type="gramStart"/>
      <w:r>
        <w:rPr>
          <w:sz w:val="28"/>
          <w:szCs w:val="28"/>
        </w:rPr>
        <w:t>классификации  источников 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4  к настоящему решению.        </w:t>
      </w:r>
    </w:p>
    <w:p w:rsidR="006A5DAD" w:rsidRDefault="006A5DAD" w:rsidP="006A5D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6A5DAD" w:rsidRDefault="006A5DAD" w:rsidP="006A5DAD">
      <w:pPr>
        <w:pStyle w:val="a5"/>
        <w:overflowPunct/>
        <w:autoSpaceDE/>
        <w:autoSpaceDN w:val="0"/>
        <w:ind w:firstLine="709"/>
        <w:rPr>
          <w:spacing w:val="-1"/>
          <w:szCs w:val="28"/>
        </w:rPr>
      </w:pPr>
      <w:r>
        <w:rPr>
          <w:spacing w:val="-1"/>
          <w:szCs w:val="28"/>
        </w:rPr>
        <w:t>3. Настоящее решение вступает в силу с момента его опубликования.</w:t>
      </w:r>
    </w:p>
    <w:p w:rsidR="006A5DAD" w:rsidRDefault="006A5DAD" w:rsidP="006A5DAD">
      <w:pPr>
        <w:pStyle w:val="21"/>
        <w:ind w:firstLine="709"/>
        <w:jc w:val="both"/>
      </w:pPr>
    </w:p>
    <w:p w:rsidR="006A5DAD" w:rsidRDefault="006A5DAD" w:rsidP="006A5DAD">
      <w:pPr>
        <w:pStyle w:val="21"/>
        <w:ind w:firstLine="709"/>
        <w:jc w:val="both"/>
      </w:pPr>
    </w:p>
    <w:p w:rsidR="006A5DAD" w:rsidRDefault="006A5DAD" w:rsidP="006A5DAD">
      <w:pPr>
        <w:pStyle w:val="21"/>
        <w:ind w:firstLine="709"/>
        <w:jc w:val="both"/>
      </w:pPr>
    </w:p>
    <w:p w:rsidR="006A5DAD" w:rsidRDefault="006A5DAD" w:rsidP="006A5D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6A5DAD" w:rsidRDefault="006A5DAD" w:rsidP="006A5D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A5DAD" w:rsidRDefault="006A5DAD" w:rsidP="006A5DAD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6A5DAD" w:rsidRDefault="006A5DAD" w:rsidP="006A5DAD">
      <w:pPr>
        <w:pStyle w:val="a5"/>
        <w:overflowPunct/>
        <w:autoSpaceDE/>
        <w:autoSpaceDN w:val="0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6A5DAD" w:rsidRDefault="006A5DAD" w:rsidP="006A5DAD">
      <w:pPr>
        <w:ind w:right="-285"/>
        <w:jc w:val="right"/>
      </w:pPr>
    </w:p>
    <w:p w:rsidR="006A5DAD" w:rsidRDefault="006A5DAD" w:rsidP="006A5DAD">
      <w:pPr>
        <w:ind w:right="-285"/>
        <w:jc w:val="right"/>
      </w:pPr>
      <w:r>
        <w:lastRenderedPageBreak/>
        <w:t>Приложение №1</w:t>
      </w:r>
    </w:p>
    <w:p w:rsidR="006A5DAD" w:rsidRDefault="006A5DAD" w:rsidP="006A5DAD">
      <w:pPr>
        <w:ind w:right="-285"/>
        <w:jc w:val="right"/>
      </w:pPr>
      <w:r>
        <w:t xml:space="preserve">  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6A5DAD" w:rsidRDefault="006A5DAD" w:rsidP="006A5DAD">
      <w:pPr>
        <w:ind w:right="-285"/>
        <w:jc w:val="right"/>
      </w:pPr>
      <w:r>
        <w:t xml:space="preserve">муниципального образования  </w:t>
      </w:r>
    </w:p>
    <w:p w:rsidR="006A5DAD" w:rsidRDefault="006A5DAD" w:rsidP="006A5DAD">
      <w:pPr>
        <w:ind w:right="-285"/>
        <w:jc w:val="right"/>
      </w:pPr>
      <w:r>
        <w:t>от 24.05.2019 г. №10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6A5DAD" w:rsidRDefault="006A5DAD" w:rsidP="006A5DAD">
      <w:pPr>
        <w:ind w:right="140"/>
        <w:jc w:val="right"/>
      </w:pPr>
    </w:p>
    <w:p w:rsidR="006A5DAD" w:rsidRDefault="006A5DAD" w:rsidP="006A5D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ЗА 2018 ГОД ПО КОДАМ КЛАССИФИКАЦИИ ДОХОДОВ БЮДЖЕТА</w:t>
      </w:r>
    </w:p>
    <w:p w:rsidR="006A5DAD" w:rsidRDefault="006A5DAD" w:rsidP="006A5DAD">
      <w:pPr>
        <w:pStyle w:val="ConsPlusNonformat"/>
        <w:widowControl/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3121"/>
        <w:gridCol w:w="1418"/>
      </w:tblGrid>
      <w:tr w:rsidR="006A5DAD" w:rsidTr="006A5DAD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A5DAD" w:rsidTr="006A5DA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DAD" w:rsidTr="006A5DA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13937,2</w:t>
            </w:r>
          </w:p>
        </w:tc>
      </w:tr>
      <w:tr w:rsidR="006A5DAD" w:rsidTr="006A5DA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1984,7</w:t>
            </w:r>
          </w:p>
        </w:tc>
      </w:tr>
      <w:tr w:rsidR="006A5DAD" w:rsidTr="006A5DA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1911,4</w:t>
            </w:r>
          </w:p>
        </w:tc>
      </w:tr>
      <w:tr w:rsidR="006A5DAD" w:rsidTr="006A5DA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6A5DAD" w:rsidTr="006A5DAD">
        <w:trPr>
          <w:cantSplit/>
          <w:trHeight w:val="7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A5DAD" w:rsidTr="006A5DAD">
        <w:trPr>
          <w:cantSplit/>
          <w:trHeight w:val="28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4331,1</w:t>
            </w:r>
          </w:p>
        </w:tc>
      </w:tr>
      <w:tr w:rsidR="006A5DAD" w:rsidTr="006A5DAD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4331,1</w:t>
            </w:r>
          </w:p>
        </w:tc>
      </w:tr>
      <w:tr w:rsidR="006A5DAD" w:rsidTr="006A5DAD">
        <w:trPr>
          <w:cantSplit/>
          <w:trHeight w:val="2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7608,4</w:t>
            </w:r>
          </w:p>
        </w:tc>
      </w:tr>
      <w:tr w:rsidR="006A5DAD" w:rsidTr="006A5DAD">
        <w:trPr>
          <w:cantSplit/>
          <w:trHeight w:val="1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182 106 01030 00 0000 110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2299,8</w:t>
            </w:r>
          </w:p>
        </w:tc>
      </w:tr>
      <w:tr w:rsidR="006A5DAD" w:rsidTr="006A5DAD">
        <w:trPr>
          <w:cantSplit/>
          <w:trHeight w:val="2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5308,6</w:t>
            </w:r>
          </w:p>
        </w:tc>
      </w:tr>
      <w:tr w:rsidR="006A5DAD" w:rsidTr="006A5DAD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AD" w:rsidRDefault="006A5DAD">
            <w:r>
              <w:t>182 106 06033 10 0000 110</w:t>
            </w:r>
          </w:p>
          <w:p w:rsidR="006A5DAD" w:rsidRDefault="006A5DA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</w:tc>
      </w:tr>
      <w:tr w:rsidR="006A5DAD" w:rsidTr="006A5DAD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AD" w:rsidRDefault="006A5DAD">
            <w:r>
              <w:t>182 106 06043 10 0000 110</w:t>
            </w:r>
          </w:p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3906,6</w:t>
            </w:r>
          </w:p>
        </w:tc>
      </w:tr>
      <w:tr w:rsidR="006A5DAD" w:rsidTr="006A5DAD">
        <w:trPr>
          <w:cantSplit/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300 1 11 00000 00 0000 000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6A5DAD" w:rsidTr="006A5DAD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roofErr w:type="gramStart"/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AD" w:rsidRDefault="006A5DAD">
            <w:r>
              <w:t>300 1 11 05025 10 0000 120</w:t>
            </w:r>
          </w:p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A5DAD" w:rsidTr="006A5DAD">
        <w:trPr>
          <w:cantSplit/>
          <w:trHeight w:val="2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300 116 00000 00 0000 000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A5DAD" w:rsidTr="006A5DAD">
        <w:trPr>
          <w:cantSplit/>
          <w:trHeight w:val="2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300 116 51040 02 0000 140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A5DAD" w:rsidTr="006A5DAD">
        <w:trPr>
          <w:cantSplit/>
          <w:trHeight w:val="20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1913,3</w:t>
            </w:r>
          </w:p>
        </w:tc>
      </w:tr>
      <w:tr w:rsidR="006A5DAD" w:rsidTr="006A5DAD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301 2 02 00000 00 0000 000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1793,3</w:t>
            </w:r>
          </w:p>
        </w:tc>
      </w:tr>
      <w:tr w:rsidR="006A5DAD" w:rsidTr="006A5DAD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301 202 15001 10 0001 151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6A5DAD" w:rsidTr="006A5DAD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301 2 02 35118 10 0000 151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jc w:val="right"/>
            </w:pPr>
            <w:r>
              <w:t>365,2</w:t>
            </w:r>
          </w:p>
        </w:tc>
      </w:tr>
      <w:tr w:rsidR="006A5DAD" w:rsidTr="006A5DAD">
        <w:trPr>
          <w:cantSplit/>
          <w:trHeight w:val="2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AD" w:rsidRDefault="006A5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DAD" w:rsidRDefault="006A5DA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15850,5</w:t>
            </w:r>
          </w:p>
        </w:tc>
      </w:tr>
    </w:tbl>
    <w:p w:rsidR="006A5DAD" w:rsidRDefault="006A5DAD" w:rsidP="006A5DAD">
      <w:pPr>
        <w:pStyle w:val="Oaenoaieoiaioa"/>
        <w:ind w:firstLine="0"/>
        <w:rPr>
          <w:b/>
          <w:szCs w:val="28"/>
        </w:rPr>
      </w:pPr>
    </w:p>
    <w:p w:rsidR="006A5DAD" w:rsidRDefault="006A5DAD" w:rsidP="006A5DAD">
      <w:pPr>
        <w:pStyle w:val="21"/>
        <w:ind w:left="-142"/>
        <w:jc w:val="both"/>
      </w:pPr>
    </w:p>
    <w:p w:rsidR="006A5DAD" w:rsidRDefault="006A5DAD" w:rsidP="006A5DAD">
      <w:pPr>
        <w:pStyle w:val="21"/>
        <w:ind w:left="-142"/>
        <w:jc w:val="both"/>
      </w:pPr>
    </w:p>
    <w:p w:rsidR="006A5DAD" w:rsidRDefault="006A5DAD" w:rsidP="006A5DAD">
      <w:pPr>
        <w:ind w:left="-142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6A5DAD" w:rsidRDefault="006A5DAD" w:rsidP="006A5DAD">
      <w:pPr>
        <w:pStyle w:val="a4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A5DAD" w:rsidRDefault="006A5DAD" w:rsidP="006A5DAD">
      <w:pPr>
        <w:pStyle w:val="a4"/>
        <w:ind w:left="-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A5DAD" w:rsidRDefault="006A5DAD" w:rsidP="006A5DAD">
      <w:pPr>
        <w:pStyle w:val="a5"/>
        <w:overflowPunct/>
        <w:autoSpaceDE/>
        <w:autoSpaceDN w:val="0"/>
        <w:spacing w:line="240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И.В. Черникова </w:t>
      </w:r>
    </w:p>
    <w:p w:rsidR="006A5DAD" w:rsidRDefault="006A5DAD" w:rsidP="006A5DAD">
      <w:pPr>
        <w:pStyle w:val="Oaenoaieoiaioa"/>
        <w:ind w:left="-142" w:firstLine="0"/>
        <w:rPr>
          <w:b/>
          <w:sz w:val="24"/>
          <w:szCs w:val="24"/>
        </w:rPr>
      </w:pPr>
    </w:p>
    <w:p w:rsidR="006A5DAD" w:rsidRDefault="006A5DAD" w:rsidP="006A5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D" w:rsidRDefault="006A5DAD" w:rsidP="006A5DAD">
      <w:pPr>
        <w:ind w:right="-42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  <w:rPr>
          <w:sz w:val="20"/>
        </w:rPr>
      </w:pPr>
    </w:p>
    <w:p w:rsidR="006A5DAD" w:rsidRDefault="006A5DAD" w:rsidP="006A5DAD">
      <w:pPr>
        <w:ind w:right="-427"/>
        <w:jc w:val="right"/>
      </w:pPr>
      <w:r>
        <w:lastRenderedPageBreak/>
        <w:t xml:space="preserve">Приложение №2  </w:t>
      </w:r>
    </w:p>
    <w:p w:rsidR="006A5DAD" w:rsidRDefault="006A5DAD" w:rsidP="006A5DAD">
      <w:pPr>
        <w:ind w:right="-427"/>
        <w:jc w:val="right"/>
      </w:pPr>
      <w:r>
        <w:t xml:space="preserve"> 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6A5DAD" w:rsidRDefault="006A5DAD" w:rsidP="006A5DAD">
      <w:pPr>
        <w:ind w:right="-427"/>
        <w:jc w:val="right"/>
      </w:pPr>
      <w:r>
        <w:t xml:space="preserve">муниципального образования  </w:t>
      </w:r>
    </w:p>
    <w:p w:rsidR="006A5DAD" w:rsidRDefault="006A5DAD" w:rsidP="006A5DAD">
      <w:pPr>
        <w:ind w:right="-427"/>
        <w:jc w:val="right"/>
      </w:pPr>
      <w:r>
        <w:t>от 24.05.2019 г. №10</w:t>
      </w:r>
    </w:p>
    <w:p w:rsidR="006A5DAD" w:rsidRDefault="006A5DAD" w:rsidP="006A5DAD">
      <w:pPr>
        <w:pStyle w:val="a4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6A5DAD" w:rsidRDefault="006A5DAD" w:rsidP="006A5DAD">
      <w:pPr>
        <w:pStyle w:val="a4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A5DAD" w:rsidRDefault="006A5DAD" w:rsidP="006A5DAD">
      <w:pPr>
        <w:pStyle w:val="a4"/>
        <w:ind w:right="-427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6A5DAD" w:rsidRDefault="006A5DAD" w:rsidP="006A5DAD">
      <w:pPr>
        <w:ind w:right="-427"/>
        <w:jc w:val="right"/>
        <w:rPr>
          <w:i/>
        </w:rPr>
      </w:pPr>
    </w:p>
    <w:p w:rsidR="006A5DAD" w:rsidRDefault="006A5DAD" w:rsidP="006A5DAD">
      <w:pPr>
        <w:jc w:val="center"/>
        <w:rPr>
          <w:b/>
        </w:rPr>
      </w:pPr>
      <w:r>
        <w:rPr>
          <w:b/>
        </w:rPr>
        <w:t>Расходы по ведомственной структуре расходов бюджета</w:t>
      </w:r>
    </w:p>
    <w:p w:rsidR="006A5DAD" w:rsidRDefault="006A5DAD" w:rsidP="006A5DAD">
      <w:pPr>
        <w:jc w:val="center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за 2018 год</w:t>
      </w:r>
    </w:p>
    <w:p w:rsidR="006A5DAD" w:rsidRDefault="006A5DAD" w:rsidP="006A5D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93"/>
        <w:gridCol w:w="759"/>
        <w:gridCol w:w="821"/>
        <w:gridCol w:w="820"/>
        <w:gridCol w:w="1239"/>
        <w:gridCol w:w="1026"/>
        <w:gridCol w:w="1312"/>
      </w:tblGrid>
      <w:tr w:rsidR="006A5DAD" w:rsidTr="006A5DAD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A5DAD" w:rsidTr="006A5DAD">
        <w:trPr>
          <w:trHeight w:val="52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Ивантеевского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13 664,8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339,8</w:t>
            </w:r>
          </w:p>
        </w:tc>
      </w:tr>
      <w:tr w:rsidR="006A5DAD" w:rsidTr="006A5DAD">
        <w:trPr>
          <w:trHeight w:val="2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299,7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40,1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365,2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365,2</w:t>
            </w:r>
          </w:p>
        </w:tc>
      </w:tr>
      <w:tr w:rsidR="006A5DAD" w:rsidTr="006A5DAD">
        <w:trPr>
          <w:trHeight w:val="68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6A5DAD" w:rsidTr="006A5DAD">
        <w:trPr>
          <w:trHeight w:val="104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</w:tr>
      <w:tr w:rsidR="006A5DAD" w:rsidTr="006A5DAD">
        <w:trPr>
          <w:trHeight w:val="6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37,5</w:t>
            </w:r>
          </w:p>
        </w:tc>
      </w:tr>
      <w:tr w:rsidR="006A5DAD" w:rsidTr="006A5DAD">
        <w:trPr>
          <w:trHeight w:val="1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20"/>
                <w:szCs w:val="20"/>
              </w:rPr>
              <w:t>Ивантеевском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</w:t>
            </w:r>
            <w:proofErr w:type="spellStart"/>
            <w:r>
              <w:rPr>
                <w:sz w:val="20"/>
                <w:szCs w:val="20"/>
              </w:rPr>
              <w:t>Ивантеевского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54,8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54,8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12 557,4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12 557,4</w:t>
            </w:r>
          </w:p>
        </w:tc>
      </w:tr>
      <w:tr w:rsidR="006A5DAD" w:rsidTr="006A5DAD">
        <w:trPr>
          <w:trHeight w:val="7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sz w:val="20"/>
                <w:szCs w:val="20"/>
              </w:rPr>
              <w:t>Ивантеевского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</w:tr>
      <w:tr w:rsidR="006A5DAD" w:rsidTr="006A5DAD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</w:tr>
      <w:tr w:rsidR="006A5DAD" w:rsidTr="006A5DAD">
        <w:trPr>
          <w:trHeight w:val="60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6A5DAD" w:rsidTr="006A5DAD">
        <w:trPr>
          <w:trHeight w:val="53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6800178500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6A5DAD" w:rsidTr="006A5DAD">
        <w:trPr>
          <w:trHeight w:val="4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1 178,8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1 178,8</w:t>
            </w:r>
          </w:p>
        </w:tc>
      </w:tr>
      <w:tr w:rsidR="006A5DAD" w:rsidTr="006A5DAD">
        <w:trPr>
          <w:trHeight w:val="2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1 178,8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проектов развития муниципальных образований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снованных</w:t>
            </w:r>
            <w:proofErr w:type="spellEnd"/>
            <w:r>
              <w:rPr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8930172100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858,8</w:t>
            </w:r>
          </w:p>
        </w:tc>
      </w:tr>
      <w:tr w:rsidR="006A5DAD" w:rsidTr="006A5DAD">
        <w:trPr>
          <w:trHeight w:val="138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A5DAD" w:rsidTr="006A5DAD">
        <w:trPr>
          <w:trHeight w:val="12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A5DAD" w:rsidTr="006A5DAD">
        <w:trPr>
          <w:trHeight w:val="116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89301S2130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A5DAD" w:rsidTr="006A5DAD">
        <w:trPr>
          <w:trHeight w:val="44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6A5DAD" w:rsidTr="006A5DAD">
        <w:trPr>
          <w:trHeight w:val="46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10 907,6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205,0</w:t>
            </w:r>
          </w:p>
        </w:tc>
      </w:tr>
      <w:tr w:rsidR="006A5DAD" w:rsidTr="006A5DAD">
        <w:trPr>
          <w:trHeight w:val="74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20"/>
                <w:szCs w:val="20"/>
              </w:rPr>
              <w:t>Ивантеевского</w:t>
            </w:r>
            <w:proofErr w:type="spellEnd"/>
            <w:r>
              <w:rPr>
                <w:sz w:val="20"/>
                <w:szCs w:val="20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6A5DAD" w:rsidTr="006A5DAD">
        <w:trPr>
          <w:trHeight w:val="9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6A5DAD" w:rsidTr="006A5DAD">
        <w:trPr>
          <w:trHeight w:val="28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6A5DAD" w:rsidTr="006A5DAD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6A5DAD" w:rsidTr="006A5DAD">
        <w:trPr>
          <w:trHeight w:val="57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A5DAD" w:rsidTr="006A5DAD">
        <w:trPr>
          <w:trHeight w:val="8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A5DAD" w:rsidTr="006A5DAD">
        <w:trPr>
          <w:trHeight w:val="2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6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Ивантеевском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Ивантеевском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AD" w:rsidRDefault="006A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6A5DAD" w:rsidTr="006A5DA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13 664,8</w:t>
            </w:r>
          </w:p>
        </w:tc>
      </w:tr>
    </w:tbl>
    <w:p w:rsidR="006A5DAD" w:rsidRDefault="006A5DAD" w:rsidP="006A5DAD">
      <w:pPr>
        <w:pStyle w:val="Oaenoaieoiaioa"/>
        <w:ind w:left="-993" w:firstLine="0"/>
        <w:rPr>
          <w:b/>
          <w:sz w:val="22"/>
          <w:szCs w:val="22"/>
        </w:rPr>
      </w:pPr>
    </w:p>
    <w:p w:rsidR="006A5DAD" w:rsidRDefault="006A5DAD" w:rsidP="006A5DAD">
      <w:pPr>
        <w:pStyle w:val="Oaenoaieoiaioa"/>
        <w:ind w:left="-993" w:firstLine="0"/>
        <w:rPr>
          <w:b/>
          <w:szCs w:val="28"/>
        </w:rPr>
      </w:pPr>
    </w:p>
    <w:p w:rsidR="006A5DAD" w:rsidRDefault="006A5DAD" w:rsidP="006A5DAD">
      <w:pPr>
        <w:pStyle w:val="Oaenoaieoiaioa"/>
        <w:ind w:left="-993" w:firstLine="0"/>
        <w:rPr>
          <w:b/>
          <w:szCs w:val="28"/>
        </w:rPr>
      </w:pPr>
    </w:p>
    <w:p w:rsidR="006A5DAD" w:rsidRDefault="006A5DAD" w:rsidP="006A5DAD">
      <w:pPr>
        <w:ind w:left="-851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6A5DAD" w:rsidRDefault="006A5DAD" w:rsidP="006A5DAD">
      <w:pPr>
        <w:pStyle w:val="a4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A5DAD" w:rsidRDefault="006A5DAD" w:rsidP="006A5DAD">
      <w:pPr>
        <w:pStyle w:val="a4"/>
        <w:ind w:left="-85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6A5DAD" w:rsidRDefault="006A5DAD" w:rsidP="006A5DAD">
      <w:pPr>
        <w:pStyle w:val="a5"/>
        <w:overflowPunct/>
        <w:autoSpaceDE/>
        <w:autoSpaceDN w:val="0"/>
        <w:spacing w:line="240" w:lineRule="auto"/>
        <w:ind w:left="-851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И.В. Черникова </w:t>
      </w:r>
    </w:p>
    <w:p w:rsidR="006A5DAD" w:rsidRDefault="006A5DAD" w:rsidP="006A5DAD">
      <w:pPr>
        <w:pStyle w:val="Oaenoaieoiaioa"/>
        <w:ind w:left="-851" w:firstLine="0"/>
        <w:rPr>
          <w:b/>
          <w:sz w:val="24"/>
          <w:szCs w:val="24"/>
        </w:rPr>
      </w:pPr>
    </w:p>
    <w:p w:rsidR="006A5DAD" w:rsidRDefault="006A5DAD" w:rsidP="006A5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D" w:rsidRDefault="006A5DAD" w:rsidP="006A5DAD">
      <w:pPr>
        <w:pStyle w:val="Oaenoaieoiaioa"/>
        <w:ind w:left="-993" w:firstLine="0"/>
        <w:rPr>
          <w:b/>
        </w:rPr>
      </w:pPr>
    </w:p>
    <w:p w:rsidR="006A5DAD" w:rsidRDefault="006A5DAD" w:rsidP="006A5DAD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6A5DAD" w:rsidRDefault="006A5DAD" w:rsidP="006A5DAD">
      <w:pPr>
        <w:ind w:right="-285"/>
        <w:jc w:val="right"/>
        <w:rPr>
          <w:sz w:val="20"/>
        </w:rPr>
      </w:pPr>
      <w:r>
        <w:rPr>
          <w:sz w:val="20"/>
        </w:rPr>
        <w:t xml:space="preserve">                                       </w:t>
      </w: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  <w:rPr>
          <w:sz w:val="20"/>
        </w:rPr>
      </w:pPr>
    </w:p>
    <w:p w:rsidR="006A5DAD" w:rsidRDefault="006A5DAD" w:rsidP="006A5DAD">
      <w:pPr>
        <w:ind w:right="-285"/>
        <w:jc w:val="right"/>
      </w:pPr>
      <w:r>
        <w:rPr>
          <w:sz w:val="20"/>
        </w:rPr>
        <w:lastRenderedPageBreak/>
        <w:t xml:space="preserve"> </w:t>
      </w:r>
      <w:r>
        <w:t xml:space="preserve">Приложение №3 </w:t>
      </w:r>
    </w:p>
    <w:p w:rsidR="006A5DAD" w:rsidRDefault="006A5DAD" w:rsidP="006A5DAD">
      <w:pPr>
        <w:ind w:right="-285"/>
        <w:jc w:val="right"/>
      </w:pPr>
      <w:r>
        <w:t xml:space="preserve">  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6A5DAD" w:rsidRDefault="006A5DAD" w:rsidP="006A5DAD">
      <w:pPr>
        <w:ind w:right="-285"/>
        <w:jc w:val="right"/>
      </w:pPr>
      <w:r>
        <w:t xml:space="preserve">муниципального образования  </w:t>
      </w:r>
    </w:p>
    <w:p w:rsidR="006A5DAD" w:rsidRDefault="006A5DAD" w:rsidP="006A5DAD">
      <w:pPr>
        <w:ind w:right="-285"/>
        <w:jc w:val="right"/>
      </w:pPr>
      <w:r>
        <w:t>от 24.05.2019 г. №10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6A5DAD" w:rsidRDefault="006A5DAD" w:rsidP="006A5DAD">
      <w:pPr>
        <w:ind w:right="-285"/>
        <w:jc w:val="right"/>
        <w:rPr>
          <w:b/>
          <w:sz w:val="28"/>
          <w:szCs w:val="28"/>
        </w:rPr>
      </w:pPr>
    </w:p>
    <w:p w:rsidR="006A5DAD" w:rsidRDefault="006A5DAD" w:rsidP="006A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 муниципального образования за 2018 год  по разделам, подразделам функциональной классификации расходов бюджетов Российской Федерации</w:t>
      </w:r>
    </w:p>
    <w:p w:rsidR="006A5DAD" w:rsidRDefault="006A5DAD" w:rsidP="006A5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A5DAD" w:rsidRDefault="006A5DAD" w:rsidP="006A5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276"/>
        <w:gridCol w:w="1134"/>
      </w:tblGrid>
      <w:tr w:rsidR="006A5DAD" w:rsidTr="006A5DAD">
        <w:trPr>
          <w:trHeight w:val="8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A5DAD" w:rsidTr="006A5DAD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339,8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</w:pPr>
            <w:r>
              <w:t>299,7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</w:pPr>
            <w:r>
              <w:t>40,1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</w:pPr>
            <w:r>
              <w:t>365,2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AD" w:rsidRDefault="006A5D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37,5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</w:pPr>
            <w:r>
              <w:t>37,5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AD" w:rsidRDefault="006A5D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12557,4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12557,4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205,0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</w:pPr>
            <w:r>
              <w:t>205,0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AD" w:rsidRDefault="006A5D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6A5DAD" w:rsidTr="006A5DAD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6A5DAD" w:rsidTr="006A5DAD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</w:pPr>
            <w:r>
              <w:t>55,1</w:t>
            </w:r>
          </w:p>
        </w:tc>
      </w:tr>
      <w:tr w:rsidR="006A5DAD" w:rsidTr="006A5DAD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DAD" w:rsidRDefault="006A5D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13664,8</w:t>
            </w:r>
          </w:p>
        </w:tc>
      </w:tr>
    </w:tbl>
    <w:p w:rsidR="006A5DAD" w:rsidRDefault="006A5DAD" w:rsidP="006A5DAD">
      <w:pPr>
        <w:pStyle w:val="2"/>
        <w:jc w:val="both"/>
        <w:rPr>
          <w:b/>
          <w:szCs w:val="28"/>
        </w:rPr>
      </w:pPr>
    </w:p>
    <w:p w:rsidR="006A5DAD" w:rsidRDefault="006A5DAD" w:rsidP="006A5DAD">
      <w:pPr>
        <w:pStyle w:val="2"/>
        <w:jc w:val="both"/>
        <w:rPr>
          <w:b/>
          <w:szCs w:val="28"/>
        </w:rPr>
      </w:pPr>
    </w:p>
    <w:p w:rsidR="006A5DAD" w:rsidRDefault="006A5DAD" w:rsidP="006A5DAD">
      <w:pPr>
        <w:ind w:left="-426"/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6A5DAD" w:rsidRDefault="006A5DAD" w:rsidP="006A5DAD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A5DAD" w:rsidRDefault="006A5DAD" w:rsidP="006A5DAD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6A5DAD" w:rsidRDefault="006A5DAD" w:rsidP="006A5DAD">
      <w:pPr>
        <w:pStyle w:val="a5"/>
        <w:overflowPunct/>
        <w:autoSpaceDE/>
        <w:autoSpaceDN w:val="0"/>
        <w:spacing w:line="240" w:lineRule="auto"/>
        <w:ind w:left="-426" w:firstLine="0"/>
        <w:rPr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И.В. Черникова </w:t>
      </w:r>
    </w:p>
    <w:p w:rsidR="006A5DAD" w:rsidRDefault="006A5DAD" w:rsidP="006A5DAD">
      <w:pPr>
        <w:pStyle w:val="Oaenoaieoiaioa"/>
        <w:ind w:left="-426" w:firstLine="0"/>
        <w:rPr>
          <w:b/>
          <w:sz w:val="24"/>
          <w:szCs w:val="24"/>
        </w:rPr>
      </w:pPr>
    </w:p>
    <w:p w:rsidR="006A5DAD" w:rsidRDefault="006A5DAD" w:rsidP="006A5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D" w:rsidRDefault="006A5DAD" w:rsidP="006A5DAD">
      <w:pPr>
        <w:pStyle w:val="Oaenoaieoiaioa"/>
        <w:ind w:left="-426" w:hanging="141"/>
        <w:rPr>
          <w:szCs w:val="28"/>
        </w:rPr>
      </w:pPr>
    </w:p>
    <w:p w:rsidR="006A5DAD" w:rsidRDefault="006A5DAD" w:rsidP="006A5DAD">
      <w:r>
        <w:t xml:space="preserve">                                                              </w:t>
      </w:r>
    </w:p>
    <w:p w:rsidR="006A5DAD" w:rsidRDefault="006A5DAD" w:rsidP="006A5DAD">
      <w:pPr>
        <w:ind w:right="-285"/>
        <w:jc w:val="right"/>
      </w:pPr>
    </w:p>
    <w:p w:rsidR="006A5DAD" w:rsidRDefault="006A5DAD" w:rsidP="006A5DAD">
      <w:pPr>
        <w:ind w:right="-285"/>
        <w:jc w:val="right"/>
      </w:pPr>
      <w:r>
        <w:lastRenderedPageBreak/>
        <w:t xml:space="preserve">Приложение №4    </w:t>
      </w:r>
    </w:p>
    <w:p w:rsidR="006A5DAD" w:rsidRDefault="006A5DAD" w:rsidP="006A5DAD">
      <w:pPr>
        <w:ind w:right="-285"/>
        <w:jc w:val="right"/>
      </w:pPr>
      <w:r>
        <w:t xml:space="preserve">к решению Совета </w:t>
      </w:r>
      <w:proofErr w:type="spellStart"/>
      <w:r>
        <w:t>Ивантеевского</w:t>
      </w:r>
      <w:proofErr w:type="spellEnd"/>
      <w:r>
        <w:t xml:space="preserve"> </w:t>
      </w:r>
    </w:p>
    <w:p w:rsidR="006A5DAD" w:rsidRDefault="006A5DAD" w:rsidP="006A5DAD">
      <w:pPr>
        <w:ind w:right="-285"/>
        <w:jc w:val="right"/>
      </w:pPr>
      <w:r>
        <w:t xml:space="preserve">муниципального образования  </w:t>
      </w:r>
    </w:p>
    <w:p w:rsidR="006A5DAD" w:rsidRDefault="006A5DAD" w:rsidP="006A5DAD">
      <w:pPr>
        <w:ind w:right="-285"/>
        <w:jc w:val="right"/>
      </w:pPr>
      <w:r>
        <w:t>от 24.05.2019 г. №10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«Об утверждении отчета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образования за  2018 год»</w:t>
      </w:r>
    </w:p>
    <w:p w:rsidR="006A5DAD" w:rsidRDefault="006A5DAD" w:rsidP="006A5DAD">
      <w:pPr>
        <w:pStyle w:val="a4"/>
        <w:ind w:right="-285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A5DAD" w:rsidRDefault="006A5DAD" w:rsidP="006A5DAD">
      <w:pPr>
        <w:rPr>
          <w:sz w:val="28"/>
          <w:szCs w:val="28"/>
        </w:rPr>
      </w:pPr>
    </w:p>
    <w:p w:rsidR="006A5DAD" w:rsidRDefault="006A5DAD" w:rsidP="006A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за 2018 год</w:t>
      </w:r>
    </w:p>
    <w:p w:rsidR="006A5DAD" w:rsidRDefault="006A5DAD" w:rsidP="006A5DA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146"/>
        <w:gridCol w:w="1417"/>
      </w:tblGrid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 xml:space="preserve">Сумма 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3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-2185,7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300 01 05 00 00 00 0000 500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-15868,7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300 01 05 00 00 00 0000 600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13683,0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300 01 05 02 00 00 0000 500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-15868,7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300 01 05 02 00 00 0000 600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13683,0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300 01 05 02 01 00 0000 510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-15868,7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300 01 05 02 01 00 0000 610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13683,0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300 01 05 02 01 10 0000 510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-15868,7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300 01 05 02 01 10 0000 610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13683,0</w:t>
            </w:r>
          </w:p>
        </w:tc>
      </w:tr>
      <w:tr w:rsidR="006A5DAD" w:rsidTr="006A5DA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  <w:rPr>
                <w:bCs/>
              </w:rPr>
            </w:pPr>
            <w:r>
              <w:rPr>
                <w:bCs/>
              </w:rPr>
              <w:t>300 09 00 00 00 00 0000 000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D" w:rsidRDefault="006A5DAD">
            <w:pPr>
              <w:jc w:val="center"/>
            </w:pPr>
            <w:r>
              <w:t>-2185,7</w:t>
            </w:r>
          </w:p>
        </w:tc>
      </w:tr>
    </w:tbl>
    <w:p w:rsidR="006A5DAD" w:rsidRDefault="006A5DAD" w:rsidP="006A5DAD">
      <w:pPr>
        <w:jc w:val="both"/>
        <w:rPr>
          <w:b/>
          <w:sz w:val="28"/>
          <w:szCs w:val="28"/>
        </w:rPr>
      </w:pPr>
    </w:p>
    <w:p w:rsidR="006A5DAD" w:rsidRDefault="006A5DAD" w:rsidP="006A5DAD">
      <w:pPr>
        <w:jc w:val="both"/>
        <w:rPr>
          <w:b/>
          <w:sz w:val="28"/>
          <w:szCs w:val="28"/>
        </w:rPr>
      </w:pPr>
    </w:p>
    <w:p w:rsidR="006A5DAD" w:rsidRDefault="006A5DAD" w:rsidP="006A5DAD">
      <w:pPr>
        <w:jc w:val="both"/>
        <w:rPr>
          <w:b/>
          <w:sz w:val="28"/>
          <w:szCs w:val="28"/>
        </w:rPr>
      </w:pPr>
    </w:p>
    <w:p w:rsidR="006A5DAD" w:rsidRDefault="006A5DAD" w:rsidP="006A5D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6A5DAD" w:rsidRDefault="006A5DAD" w:rsidP="006A5D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A5DAD" w:rsidRDefault="006A5DAD" w:rsidP="006A5DAD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6A5DAD" w:rsidRDefault="006A5DAD" w:rsidP="006A5DAD">
      <w:pPr>
        <w:pStyle w:val="a5"/>
        <w:overflowPunct/>
        <w:autoSpaceDE/>
        <w:autoSpaceDN w:val="0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</w:t>
      </w:r>
      <w:r>
        <w:rPr>
          <w:b/>
          <w:szCs w:val="28"/>
        </w:rPr>
        <w:t xml:space="preserve">                          </w:t>
      </w:r>
      <w:r>
        <w:rPr>
          <w:b/>
          <w:szCs w:val="28"/>
        </w:rPr>
        <w:tab/>
        <w:t xml:space="preserve">  </w:t>
      </w:r>
      <w:bookmarkStart w:id="0" w:name="_GoBack"/>
      <w:bookmarkEnd w:id="0"/>
      <w:r>
        <w:rPr>
          <w:b/>
          <w:szCs w:val="28"/>
        </w:rPr>
        <w:t xml:space="preserve"> И.В. Черникова </w:t>
      </w:r>
    </w:p>
    <w:p w:rsidR="006A5DAD" w:rsidRDefault="006A5DAD" w:rsidP="006A5DAD">
      <w:pPr>
        <w:pStyle w:val="Oaenoaieoiaioa"/>
        <w:ind w:firstLine="0"/>
        <w:rPr>
          <w:b/>
          <w:szCs w:val="28"/>
        </w:rPr>
      </w:pPr>
    </w:p>
    <w:p w:rsidR="006A5DAD" w:rsidRDefault="006A5DAD" w:rsidP="006A5DAD"/>
    <w:p w:rsidR="006A5DAD" w:rsidRDefault="006A5DAD" w:rsidP="006A5DAD">
      <w:pPr>
        <w:pStyle w:val="Oaenoaieoiaioa"/>
        <w:ind w:firstLine="0"/>
        <w:rPr>
          <w:b/>
          <w:szCs w:val="28"/>
        </w:rPr>
      </w:pPr>
    </w:p>
    <w:p w:rsidR="00A234B0" w:rsidRDefault="00A234B0"/>
    <w:sectPr w:rsidR="00A2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BC"/>
    <w:rsid w:val="006A5DAD"/>
    <w:rsid w:val="00A234B0"/>
    <w:rsid w:val="00E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A5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5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Без интервала Знак"/>
    <w:link w:val="a4"/>
    <w:locked/>
    <w:rsid w:val="006A5DAD"/>
    <w:rPr>
      <w:rFonts w:ascii="Calibri" w:eastAsia="Arial" w:hAnsi="Calibri" w:cs="Calibri"/>
      <w:kern w:val="2"/>
      <w:lang w:eastAsia="ar-SA"/>
    </w:rPr>
  </w:style>
  <w:style w:type="paragraph" w:styleId="a4">
    <w:name w:val="No Spacing"/>
    <w:link w:val="a3"/>
    <w:qFormat/>
    <w:rsid w:val="006A5DAD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6A5DAD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6A5DAD"/>
    <w:rPr>
      <w:sz w:val="28"/>
      <w:szCs w:val="20"/>
    </w:rPr>
  </w:style>
  <w:style w:type="paragraph" w:customStyle="1" w:styleId="a5">
    <w:name w:val="Текст документа"/>
    <w:basedOn w:val="a"/>
    <w:rsid w:val="006A5DAD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6A5D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6A5D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A5D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A5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5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Без интервала Знак"/>
    <w:link w:val="a4"/>
    <w:locked/>
    <w:rsid w:val="006A5DAD"/>
    <w:rPr>
      <w:rFonts w:ascii="Calibri" w:eastAsia="Arial" w:hAnsi="Calibri" w:cs="Calibri"/>
      <w:kern w:val="2"/>
      <w:lang w:eastAsia="ar-SA"/>
    </w:rPr>
  </w:style>
  <w:style w:type="paragraph" w:styleId="a4">
    <w:name w:val="No Spacing"/>
    <w:link w:val="a3"/>
    <w:qFormat/>
    <w:rsid w:val="006A5DAD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6A5DAD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6A5DAD"/>
    <w:rPr>
      <w:sz w:val="28"/>
      <w:szCs w:val="20"/>
    </w:rPr>
  </w:style>
  <w:style w:type="paragraph" w:customStyle="1" w:styleId="a5">
    <w:name w:val="Текст документа"/>
    <w:basedOn w:val="a"/>
    <w:rsid w:val="006A5DAD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6A5D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6A5D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A5D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A773-276D-4802-99E9-6A8CDA78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2792</Words>
  <Characters>15920</Characters>
  <Application>Microsoft Office Word</Application>
  <DocSecurity>0</DocSecurity>
  <Lines>132</Lines>
  <Paragraphs>37</Paragraphs>
  <ScaleCrop>false</ScaleCrop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2019-05-24T06:29:00Z</dcterms:created>
  <dcterms:modified xsi:type="dcterms:W3CDTF">2019-05-24T06:30:00Z</dcterms:modified>
</cp:coreProperties>
</file>