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6D" w:rsidRPr="00DD78E1" w:rsidRDefault="007B3A6D" w:rsidP="007B3A6D">
      <w:pPr>
        <w:pStyle w:val="Oaenoaieoiaioa"/>
        <w:ind w:firstLine="0"/>
        <w:jc w:val="center"/>
        <w:rPr>
          <w:b/>
          <w:bCs/>
          <w:szCs w:val="28"/>
        </w:rPr>
      </w:pPr>
      <w:r w:rsidRPr="00DD78E1">
        <w:rPr>
          <w:b/>
          <w:bCs/>
          <w:szCs w:val="28"/>
        </w:rPr>
        <w:t>СОВЕТ ЧЕРНАВСКОГО МУНИЦИПАЛЬНОГО ОБРАЗОВАНИЯ ИВАНТЕЕВСКОГО МУНИЦИПАЛЬНОГО РАЙОНА САРАТОВСКОЙ ОБЛАСТИ</w:t>
      </w:r>
    </w:p>
    <w:p w:rsidR="007B3A6D" w:rsidRPr="00DD78E1" w:rsidRDefault="007B3A6D" w:rsidP="007B3A6D">
      <w:pPr>
        <w:pStyle w:val="Oaenoaieoiaioa"/>
        <w:ind w:firstLine="0"/>
        <w:jc w:val="center"/>
        <w:rPr>
          <w:b/>
          <w:bCs/>
          <w:szCs w:val="28"/>
        </w:rPr>
      </w:pPr>
    </w:p>
    <w:p w:rsidR="007B3A6D" w:rsidRPr="00DD78E1" w:rsidRDefault="007B3A6D" w:rsidP="007B3A6D">
      <w:pPr>
        <w:pStyle w:val="Oaenoaieoiaioa"/>
        <w:ind w:firstLine="0"/>
        <w:jc w:val="center"/>
        <w:rPr>
          <w:bCs/>
          <w:szCs w:val="28"/>
        </w:rPr>
      </w:pPr>
      <w:r w:rsidRPr="00DD78E1">
        <w:rPr>
          <w:bCs/>
          <w:szCs w:val="28"/>
        </w:rPr>
        <w:t>Двадцать восьмое заседание пятого созыва</w:t>
      </w:r>
    </w:p>
    <w:p w:rsidR="007B3A6D" w:rsidRPr="00DD78E1" w:rsidRDefault="007B3A6D" w:rsidP="007B3A6D">
      <w:pPr>
        <w:pStyle w:val="Oaenoaieoiaioa"/>
        <w:ind w:firstLine="0"/>
        <w:jc w:val="center"/>
        <w:rPr>
          <w:bCs/>
          <w:szCs w:val="28"/>
        </w:rPr>
      </w:pPr>
    </w:p>
    <w:p w:rsidR="007B3A6D" w:rsidRPr="00DD78E1" w:rsidRDefault="007B3A6D" w:rsidP="007B3A6D">
      <w:pPr>
        <w:pStyle w:val="Oaenoaieoiaioa"/>
        <w:ind w:firstLine="0"/>
        <w:jc w:val="center"/>
        <w:rPr>
          <w:b/>
          <w:bCs/>
          <w:szCs w:val="28"/>
        </w:rPr>
      </w:pPr>
    </w:p>
    <w:p w:rsidR="007B3A6D" w:rsidRPr="00DD78E1" w:rsidRDefault="007B3A6D" w:rsidP="007B3A6D">
      <w:pPr>
        <w:pStyle w:val="Oaenoaieoiaioa"/>
        <w:ind w:firstLine="0"/>
        <w:jc w:val="center"/>
        <w:rPr>
          <w:szCs w:val="28"/>
        </w:rPr>
      </w:pPr>
      <w:r w:rsidRPr="00DD78E1">
        <w:rPr>
          <w:b/>
          <w:bCs/>
          <w:szCs w:val="28"/>
        </w:rPr>
        <w:t>РЕШЕНИЕ №31</w:t>
      </w:r>
    </w:p>
    <w:p w:rsidR="007B3A6D" w:rsidRPr="00DD78E1" w:rsidRDefault="007B3A6D" w:rsidP="007B3A6D">
      <w:pPr>
        <w:pStyle w:val="Oaenoaieoiaioa"/>
        <w:ind w:firstLine="0"/>
        <w:jc w:val="left"/>
        <w:rPr>
          <w:szCs w:val="28"/>
        </w:rPr>
      </w:pPr>
      <w:r w:rsidRPr="00DD78E1">
        <w:rPr>
          <w:b/>
          <w:szCs w:val="28"/>
        </w:rPr>
        <w:t xml:space="preserve">От  01 ноября 2019 года                                                                </w:t>
      </w:r>
      <w:proofErr w:type="gramStart"/>
      <w:r w:rsidRPr="00DD78E1">
        <w:rPr>
          <w:szCs w:val="28"/>
        </w:rPr>
        <w:t>с</w:t>
      </w:r>
      <w:proofErr w:type="gramEnd"/>
      <w:r w:rsidRPr="00DD78E1">
        <w:rPr>
          <w:szCs w:val="28"/>
        </w:rPr>
        <w:t>. Чернава</w:t>
      </w:r>
    </w:p>
    <w:p w:rsidR="007B3A6D" w:rsidRPr="00DD78E1" w:rsidRDefault="007B3A6D" w:rsidP="007B3A6D">
      <w:pPr>
        <w:pStyle w:val="a3"/>
        <w:jc w:val="both"/>
        <w:rPr>
          <w:sz w:val="28"/>
          <w:szCs w:val="28"/>
        </w:rPr>
      </w:pPr>
    </w:p>
    <w:p w:rsidR="007B3A6D" w:rsidRPr="00DD78E1" w:rsidRDefault="007B3A6D" w:rsidP="007B3A6D">
      <w:pPr>
        <w:pStyle w:val="a3"/>
        <w:jc w:val="both"/>
        <w:rPr>
          <w:b/>
          <w:sz w:val="28"/>
          <w:szCs w:val="28"/>
        </w:rPr>
      </w:pPr>
      <w:r w:rsidRPr="00DD78E1">
        <w:rPr>
          <w:b/>
          <w:sz w:val="28"/>
          <w:szCs w:val="28"/>
        </w:rPr>
        <w:t>О вынесении на публичные слушания</w:t>
      </w:r>
    </w:p>
    <w:p w:rsidR="007B3A6D" w:rsidRPr="00DD78E1" w:rsidRDefault="007B3A6D" w:rsidP="007B3A6D">
      <w:pPr>
        <w:pStyle w:val="a3"/>
        <w:jc w:val="both"/>
        <w:rPr>
          <w:b/>
          <w:sz w:val="28"/>
          <w:szCs w:val="28"/>
        </w:rPr>
      </w:pPr>
      <w:r w:rsidRPr="00DD78E1">
        <w:rPr>
          <w:b/>
          <w:sz w:val="28"/>
          <w:szCs w:val="28"/>
        </w:rPr>
        <w:t xml:space="preserve"> проекта  решения   Совета Чернавского</w:t>
      </w:r>
    </w:p>
    <w:p w:rsidR="007B3A6D" w:rsidRPr="00DD78E1" w:rsidRDefault="007B3A6D" w:rsidP="007B3A6D">
      <w:pPr>
        <w:pStyle w:val="a3"/>
        <w:jc w:val="both"/>
        <w:rPr>
          <w:b/>
          <w:sz w:val="28"/>
          <w:szCs w:val="28"/>
        </w:rPr>
      </w:pPr>
      <w:r w:rsidRPr="00DD78E1">
        <w:rPr>
          <w:b/>
          <w:sz w:val="28"/>
          <w:szCs w:val="28"/>
        </w:rPr>
        <w:t xml:space="preserve"> муниципального образования «О бюджете</w:t>
      </w:r>
    </w:p>
    <w:p w:rsidR="007B3A6D" w:rsidRPr="00DD78E1" w:rsidRDefault="007B3A6D" w:rsidP="007B3A6D">
      <w:pPr>
        <w:pStyle w:val="a3"/>
        <w:jc w:val="both"/>
        <w:rPr>
          <w:b/>
          <w:sz w:val="28"/>
          <w:szCs w:val="28"/>
        </w:rPr>
      </w:pPr>
      <w:r w:rsidRPr="00DD78E1">
        <w:rPr>
          <w:b/>
          <w:sz w:val="28"/>
          <w:szCs w:val="28"/>
        </w:rPr>
        <w:t xml:space="preserve"> Чернавского муниципального образования </w:t>
      </w:r>
    </w:p>
    <w:p w:rsidR="007B3A6D" w:rsidRPr="00DD78E1" w:rsidRDefault="007B3A6D" w:rsidP="007B3A6D">
      <w:pPr>
        <w:pStyle w:val="a3"/>
        <w:jc w:val="both"/>
        <w:rPr>
          <w:b/>
          <w:sz w:val="28"/>
          <w:szCs w:val="28"/>
        </w:rPr>
      </w:pPr>
      <w:r w:rsidRPr="00DD78E1">
        <w:rPr>
          <w:b/>
          <w:sz w:val="28"/>
          <w:szCs w:val="28"/>
        </w:rPr>
        <w:t xml:space="preserve"> на 2020 год»</w:t>
      </w:r>
    </w:p>
    <w:p w:rsidR="007B3A6D" w:rsidRPr="00DD78E1" w:rsidRDefault="007B3A6D" w:rsidP="007B3A6D">
      <w:pPr>
        <w:pStyle w:val="a3"/>
        <w:rPr>
          <w:sz w:val="28"/>
          <w:szCs w:val="28"/>
        </w:rPr>
      </w:pPr>
    </w:p>
    <w:p w:rsidR="007B3A6D" w:rsidRPr="00DD78E1" w:rsidRDefault="007B3A6D" w:rsidP="007B3A6D">
      <w:pPr>
        <w:pStyle w:val="a3"/>
        <w:rPr>
          <w:sz w:val="28"/>
          <w:szCs w:val="28"/>
        </w:rPr>
      </w:pPr>
    </w:p>
    <w:p w:rsidR="007B3A6D" w:rsidRPr="00DD78E1" w:rsidRDefault="007B3A6D" w:rsidP="007B3A6D">
      <w:pPr>
        <w:pStyle w:val="a3"/>
        <w:jc w:val="both"/>
        <w:rPr>
          <w:b/>
          <w:sz w:val="28"/>
          <w:szCs w:val="28"/>
        </w:rPr>
      </w:pPr>
      <w:r w:rsidRPr="00DD78E1">
        <w:rPr>
          <w:sz w:val="28"/>
          <w:szCs w:val="28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статьей 11 Устава Чернавского муниципального образования,  Ивантеевского муниципального района Саратовской области, Совет Чернавского муниципального образования </w:t>
      </w:r>
      <w:r w:rsidRPr="00DD78E1">
        <w:rPr>
          <w:b/>
          <w:sz w:val="28"/>
          <w:szCs w:val="28"/>
        </w:rPr>
        <w:t>РЕШИЛ:</w:t>
      </w:r>
    </w:p>
    <w:p w:rsidR="007B3A6D" w:rsidRPr="00DD78E1" w:rsidRDefault="007B3A6D" w:rsidP="007B3A6D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DD78E1">
        <w:rPr>
          <w:sz w:val="28"/>
          <w:szCs w:val="28"/>
        </w:rPr>
        <w:t>Вынести на публичные слушания  проект решения Совета Чернавского муниципального образования «О бюджете Чернавского муниципального образования на 2020 год» (Приложение № 1)</w:t>
      </w:r>
    </w:p>
    <w:p w:rsidR="007B3A6D" w:rsidRPr="00DD78E1" w:rsidRDefault="007B3A6D" w:rsidP="007B3A6D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DD78E1">
        <w:rPr>
          <w:sz w:val="28"/>
          <w:szCs w:val="28"/>
        </w:rPr>
        <w:t xml:space="preserve">Публичные слушания назначаются  на 13 ноября 2019 года в 10-00 часов по адресу: </w:t>
      </w:r>
      <w:proofErr w:type="gramStart"/>
      <w:r w:rsidRPr="00DD78E1">
        <w:rPr>
          <w:sz w:val="28"/>
          <w:szCs w:val="28"/>
        </w:rPr>
        <w:t>с</w:t>
      </w:r>
      <w:proofErr w:type="gramEnd"/>
      <w:r w:rsidRPr="00DD78E1">
        <w:rPr>
          <w:sz w:val="28"/>
          <w:szCs w:val="28"/>
        </w:rPr>
        <w:t xml:space="preserve">. </w:t>
      </w:r>
      <w:proofErr w:type="gramStart"/>
      <w:r w:rsidRPr="00DD78E1">
        <w:rPr>
          <w:sz w:val="28"/>
          <w:szCs w:val="28"/>
        </w:rPr>
        <w:t>Чернава</w:t>
      </w:r>
      <w:proofErr w:type="gramEnd"/>
      <w:r w:rsidRPr="00DD78E1">
        <w:rPr>
          <w:sz w:val="28"/>
          <w:szCs w:val="28"/>
        </w:rPr>
        <w:t>, ул. Центральная, д.37 (здание Дома культуры)</w:t>
      </w:r>
    </w:p>
    <w:p w:rsidR="007B3A6D" w:rsidRPr="00DD78E1" w:rsidRDefault="007B3A6D" w:rsidP="007B3A6D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DD78E1">
        <w:rPr>
          <w:sz w:val="28"/>
          <w:szCs w:val="28"/>
        </w:rPr>
        <w:t>Утвердить состав комиссии по подготовке и проведению публичных слушаний (Приложение № 2)</w:t>
      </w:r>
    </w:p>
    <w:p w:rsidR="007B3A6D" w:rsidRPr="00DD78E1" w:rsidRDefault="007B3A6D" w:rsidP="007B3A6D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DD78E1">
        <w:rPr>
          <w:sz w:val="28"/>
          <w:szCs w:val="28"/>
        </w:rPr>
        <w:t>Настоящее решение опубликовать в информационном бюллетене «Вестник» и на официальном сайте Ивантеевского муниципального района</w:t>
      </w:r>
    </w:p>
    <w:p w:rsidR="007B3A6D" w:rsidRPr="00DD78E1" w:rsidRDefault="007B3A6D" w:rsidP="007B3A6D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DD78E1">
        <w:rPr>
          <w:sz w:val="28"/>
          <w:szCs w:val="28"/>
        </w:rPr>
        <w:t>Настоящее решение вступает в силу с момента его опубликования.</w:t>
      </w:r>
    </w:p>
    <w:p w:rsidR="007B3A6D" w:rsidRPr="00DD78E1" w:rsidRDefault="007B3A6D" w:rsidP="007B3A6D">
      <w:pPr>
        <w:pStyle w:val="a3"/>
        <w:rPr>
          <w:sz w:val="28"/>
          <w:szCs w:val="28"/>
        </w:rPr>
      </w:pPr>
    </w:p>
    <w:p w:rsidR="007B3A6D" w:rsidRPr="00DD78E1" w:rsidRDefault="007B3A6D" w:rsidP="007B3A6D">
      <w:pPr>
        <w:pStyle w:val="a3"/>
        <w:rPr>
          <w:sz w:val="28"/>
          <w:szCs w:val="28"/>
        </w:rPr>
      </w:pPr>
    </w:p>
    <w:p w:rsidR="007B3A6D" w:rsidRPr="00DD78E1" w:rsidRDefault="007B3A6D" w:rsidP="007B3A6D">
      <w:pPr>
        <w:pStyle w:val="a3"/>
        <w:rPr>
          <w:sz w:val="28"/>
          <w:szCs w:val="28"/>
        </w:rPr>
      </w:pPr>
    </w:p>
    <w:p w:rsidR="007B3A6D" w:rsidRPr="00DD78E1" w:rsidRDefault="007B3A6D" w:rsidP="007B3A6D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7B3A6D" w:rsidRPr="00DD78E1" w:rsidRDefault="007B3A6D" w:rsidP="007B3A6D">
      <w:pPr>
        <w:pStyle w:val="Oaenoaieoiaioa"/>
        <w:ind w:firstLine="0"/>
        <w:jc w:val="left"/>
        <w:rPr>
          <w:b/>
          <w:szCs w:val="28"/>
        </w:rPr>
      </w:pPr>
      <w:r w:rsidRPr="00DD78E1">
        <w:rPr>
          <w:b/>
          <w:szCs w:val="28"/>
        </w:rPr>
        <w:t>Глава Чернавского муниципального образования</w:t>
      </w:r>
    </w:p>
    <w:p w:rsidR="007B3A6D" w:rsidRPr="00DD78E1" w:rsidRDefault="007B3A6D" w:rsidP="007B3A6D">
      <w:pPr>
        <w:pStyle w:val="Oaenoaieoiaioa"/>
        <w:ind w:firstLine="0"/>
        <w:jc w:val="left"/>
        <w:rPr>
          <w:b/>
          <w:szCs w:val="28"/>
        </w:rPr>
      </w:pPr>
      <w:r w:rsidRPr="00DD78E1">
        <w:rPr>
          <w:b/>
          <w:szCs w:val="28"/>
        </w:rPr>
        <w:t xml:space="preserve">Ивантеевского муниципального района </w:t>
      </w:r>
    </w:p>
    <w:p w:rsidR="007B3A6D" w:rsidRPr="00DD78E1" w:rsidRDefault="007B3A6D" w:rsidP="007B3A6D">
      <w:pPr>
        <w:pStyle w:val="Oaenoaieoiaioa"/>
        <w:ind w:firstLine="0"/>
        <w:rPr>
          <w:b/>
          <w:szCs w:val="28"/>
        </w:rPr>
      </w:pPr>
      <w:r w:rsidRPr="00DD78E1">
        <w:rPr>
          <w:b/>
          <w:szCs w:val="28"/>
        </w:rPr>
        <w:t>Саратовской области                                                                   О.А. Романова</w:t>
      </w:r>
    </w:p>
    <w:p w:rsidR="007B3A6D" w:rsidRPr="00DD78E1" w:rsidRDefault="007B3A6D" w:rsidP="007B3A6D">
      <w:pPr>
        <w:tabs>
          <w:tab w:val="left" w:pos="4080"/>
          <w:tab w:val="right" w:pos="96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8E1">
        <w:rPr>
          <w:rFonts w:ascii="Times New Roman" w:hAnsi="Times New Roman" w:cs="Times New Roman"/>
          <w:sz w:val="28"/>
          <w:szCs w:val="28"/>
        </w:rPr>
        <w:br w:type="page"/>
      </w:r>
    </w:p>
    <w:p w:rsidR="0051240F" w:rsidRPr="00DD78E1" w:rsidRDefault="0051240F" w:rsidP="00DD78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8E1">
        <w:rPr>
          <w:rFonts w:ascii="Times New Roman" w:hAnsi="Times New Roman" w:cs="Times New Roman"/>
          <w:sz w:val="28"/>
          <w:szCs w:val="28"/>
        </w:rPr>
        <w:lastRenderedPageBreak/>
        <w:t xml:space="preserve">       Приложение №1                                                                                                                        к решению Совета                                                                                                                    Чернавского муниципального                                                                                                образования Ивантеевского муниципального района</w:t>
      </w:r>
    </w:p>
    <w:p w:rsidR="0051240F" w:rsidRPr="00DD78E1" w:rsidRDefault="0051240F" w:rsidP="00DD78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8E1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</w:p>
    <w:p w:rsidR="0051240F" w:rsidRPr="00DD78E1" w:rsidRDefault="0051240F" w:rsidP="00DD78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8E1">
        <w:rPr>
          <w:rFonts w:ascii="Times New Roman" w:hAnsi="Times New Roman" w:cs="Times New Roman"/>
          <w:sz w:val="28"/>
          <w:szCs w:val="28"/>
        </w:rPr>
        <w:t>От</w:t>
      </w:r>
      <w:r w:rsidR="00346A4A">
        <w:rPr>
          <w:rFonts w:ascii="Times New Roman" w:hAnsi="Times New Roman" w:cs="Times New Roman"/>
          <w:sz w:val="28"/>
          <w:szCs w:val="28"/>
        </w:rPr>
        <w:t xml:space="preserve"> </w:t>
      </w:r>
      <w:r w:rsidRPr="00DD78E1">
        <w:rPr>
          <w:rFonts w:ascii="Times New Roman" w:hAnsi="Times New Roman" w:cs="Times New Roman"/>
          <w:sz w:val="28"/>
          <w:szCs w:val="28"/>
        </w:rPr>
        <w:t xml:space="preserve"> 01.11.2019 г  №</w:t>
      </w:r>
      <w:r w:rsidR="007B3A6D" w:rsidRPr="00DD7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51240F" w:rsidRPr="00DD78E1" w:rsidRDefault="0051240F" w:rsidP="00DD78E1">
      <w:pPr>
        <w:tabs>
          <w:tab w:val="left" w:pos="4080"/>
          <w:tab w:val="right" w:pos="9641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D78E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ПРОЕКТ</w:t>
      </w:r>
    </w:p>
    <w:p w:rsidR="00046D93" w:rsidRDefault="00046D93" w:rsidP="00046D93">
      <w:pPr>
        <w:pStyle w:val="Oaenoaieoiaioa"/>
        <w:ind w:firstLine="0"/>
        <w:rPr>
          <w:b/>
          <w:bCs/>
        </w:rPr>
      </w:pPr>
      <w:r>
        <w:rPr>
          <w:b/>
          <w:bCs/>
        </w:rPr>
        <w:t xml:space="preserve">                                          СОВЕТ  ЧЕРНАВСКОГО</w:t>
      </w:r>
    </w:p>
    <w:p w:rsidR="00046D93" w:rsidRDefault="00046D93" w:rsidP="00046D93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046D93" w:rsidRDefault="00046D93" w:rsidP="00046D93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046D93" w:rsidRDefault="00046D93" w:rsidP="00046D93">
      <w:pPr>
        <w:pStyle w:val="Oaenoaieoiaioa"/>
        <w:ind w:firstLine="0"/>
        <w:rPr>
          <w:b/>
          <w:bCs/>
        </w:rPr>
      </w:pPr>
    </w:p>
    <w:p w:rsidR="00046D93" w:rsidRPr="00046D93" w:rsidRDefault="00046D93" w:rsidP="00046D93">
      <w:pPr>
        <w:pStyle w:val="Oaenoaieoiaioa"/>
        <w:ind w:firstLine="0"/>
        <w:jc w:val="center"/>
        <w:rPr>
          <w:b/>
          <w:bCs/>
          <w:szCs w:val="28"/>
        </w:rPr>
      </w:pPr>
      <w:r w:rsidRPr="00046D93">
        <w:rPr>
          <w:b/>
          <w:bCs/>
          <w:szCs w:val="28"/>
        </w:rPr>
        <w:t>РЕШЕНИЕ №</w:t>
      </w:r>
    </w:p>
    <w:p w:rsidR="00046D93" w:rsidRPr="00046D93" w:rsidRDefault="00046D93" w:rsidP="00046D93">
      <w:pPr>
        <w:pStyle w:val="Oaenoaieoiaioa"/>
        <w:ind w:firstLine="0"/>
        <w:rPr>
          <w:szCs w:val="28"/>
        </w:rPr>
      </w:pPr>
      <w:r w:rsidRPr="00046D93">
        <w:rPr>
          <w:szCs w:val="28"/>
        </w:rPr>
        <w:t xml:space="preserve">                                          </w:t>
      </w:r>
    </w:p>
    <w:p w:rsidR="00046D93" w:rsidRPr="00046D93" w:rsidRDefault="00046D93" w:rsidP="00046D93">
      <w:pPr>
        <w:pStyle w:val="Oaenoaieoiaioa"/>
        <w:ind w:firstLine="0"/>
        <w:jc w:val="left"/>
        <w:rPr>
          <w:szCs w:val="28"/>
        </w:rPr>
      </w:pPr>
      <w:r w:rsidRPr="00046D93">
        <w:rPr>
          <w:szCs w:val="28"/>
        </w:rPr>
        <w:t xml:space="preserve">От                     2019 года    </w:t>
      </w:r>
    </w:p>
    <w:p w:rsidR="00046D93" w:rsidRPr="00046D93" w:rsidRDefault="00046D93" w:rsidP="00046D93">
      <w:pPr>
        <w:pStyle w:val="Oaenoaieoiaioa"/>
        <w:ind w:firstLine="0"/>
        <w:jc w:val="left"/>
        <w:rPr>
          <w:szCs w:val="28"/>
        </w:rPr>
      </w:pPr>
      <w:r w:rsidRPr="00046D93">
        <w:rPr>
          <w:szCs w:val="28"/>
        </w:rPr>
        <w:t xml:space="preserve">                                                                                      </w:t>
      </w:r>
    </w:p>
    <w:p w:rsidR="00346A4A" w:rsidRDefault="00046D93" w:rsidP="00346A4A">
      <w:pPr>
        <w:pStyle w:val="a5"/>
        <w:rPr>
          <w:sz w:val="28"/>
          <w:szCs w:val="28"/>
        </w:rPr>
      </w:pPr>
      <w:r w:rsidRPr="00046D93">
        <w:rPr>
          <w:sz w:val="28"/>
          <w:szCs w:val="28"/>
        </w:rPr>
        <w:t>О бюджете Чернавского  муниципального образования на 2020 год</w:t>
      </w:r>
    </w:p>
    <w:p w:rsidR="00046D93" w:rsidRPr="00346A4A" w:rsidRDefault="00046D93" w:rsidP="00346A4A">
      <w:pPr>
        <w:pStyle w:val="a5"/>
        <w:rPr>
          <w:i/>
          <w:sz w:val="28"/>
          <w:szCs w:val="28"/>
        </w:rPr>
      </w:pPr>
      <w:r w:rsidRPr="00346A4A">
        <w:rPr>
          <w:i/>
          <w:sz w:val="28"/>
          <w:szCs w:val="28"/>
        </w:rPr>
        <w:t>Пункт 1. Основные характеристики бюджета Чернавского муниципального образования  на 2020 год</w:t>
      </w:r>
    </w:p>
    <w:p w:rsidR="00046D93" w:rsidRPr="00046D93" w:rsidRDefault="00046D93" w:rsidP="00046D93">
      <w:pPr>
        <w:spacing w:line="238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D93" w:rsidRPr="00046D93" w:rsidRDefault="00046D93" w:rsidP="00046D93">
      <w:pPr>
        <w:pStyle w:val="a4"/>
        <w:spacing w:line="238" w:lineRule="auto"/>
        <w:rPr>
          <w:szCs w:val="28"/>
        </w:rPr>
      </w:pPr>
      <w:r w:rsidRPr="00046D93">
        <w:rPr>
          <w:szCs w:val="28"/>
        </w:rPr>
        <w:t>Утвердить основные характеристики  бюджета Чернавского муниципального образования  на 2020 год:</w:t>
      </w:r>
    </w:p>
    <w:p w:rsidR="00046D93" w:rsidRPr="00046D93" w:rsidRDefault="00046D93" w:rsidP="00046D93">
      <w:pPr>
        <w:spacing w:line="23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6D93">
        <w:rPr>
          <w:rFonts w:ascii="Times New Roman" w:hAnsi="Times New Roman" w:cs="Times New Roman"/>
          <w:sz w:val="28"/>
          <w:szCs w:val="28"/>
        </w:rPr>
        <w:t>1) общий объем доходов в сумме 2748,5 тыс. рублей;</w:t>
      </w:r>
    </w:p>
    <w:p w:rsidR="00046D93" w:rsidRPr="00046D93" w:rsidRDefault="00046D93" w:rsidP="00046D93">
      <w:pPr>
        <w:spacing w:line="23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6D93">
        <w:rPr>
          <w:rFonts w:ascii="Times New Roman" w:hAnsi="Times New Roman" w:cs="Times New Roman"/>
          <w:sz w:val="28"/>
          <w:szCs w:val="28"/>
        </w:rPr>
        <w:t>2) общий объем расходов в сумме 2748,5 тыс. рублей;</w:t>
      </w:r>
    </w:p>
    <w:p w:rsidR="00046D93" w:rsidRPr="00046D93" w:rsidRDefault="00046D93" w:rsidP="00046D93">
      <w:pPr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6D93">
        <w:rPr>
          <w:rFonts w:ascii="Times New Roman" w:hAnsi="Times New Roman" w:cs="Times New Roman"/>
          <w:sz w:val="28"/>
          <w:szCs w:val="28"/>
        </w:rPr>
        <w:t>3)резервный фонд администрации Чернавского муниципального образования в сумме 10,0 тыс. рублей;</w:t>
      </w:r>
    </w:p>
    <w:p w:rsidR="00046D93" w:rsidRPr="00046D93" w:rsidRDefault="00046D93" w:rsidP="00046D93">
      <w:pPr>
        <w:spacing w:line="23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6D93">
        <w:rPr>
          <w:rFonts w:ascii="Times New Roman" w:hAnsi="Times New Roman" w:cs="Times New Roman"/>
          <w:sz w:val="28"/>
          <w:szCs w:val="28"/>
        </w:rPr>
        <w:t>4) верхний предел муниципального внутреннего долга Чернавского муниципального образования   на 1 января 2021 года в сумме 0,0 тыс. рублей, в том числе верхний предел долга по муниципальным гарантиям Чернавского муниципального образования в сумме 0,0 тыс. рублей.</w:t>
      </w:r>
    </w:p>
    <w:p w:rsidR="00046D93" w:rsidRPr="00046D93" w:rsidRDefault="00046D93" w:rsidP="00046D93">
      <w:pPr>
        <w:spacing w:line="23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6D93" w:rsidRPr="00046D93" w:rsidRDefault="00046D93" w:rsidP="00046D93">
      <w:pPr>
        <w:spacing w:line="238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6D93">
        <w:rPr>
          <w:rFonts w:ascii="Times New Roman" w:hAnsi="Times New Roman" w:cs="Times New Roman"/>
          <w:b/>
          <w:i/>
          <w:sz w:val="28"/>
          <w:szCs w:val="28"/>
        </w:rPr>
        <w:t>Пункт 2. Безвозмездные поступления в  бюджет Чернавского  муниципального образования</w:t>
      </w:r>
    </w:p>
    <w:p w:rsidR="00046D93" w:rsidRPr="00046D93" w:rsidRDefault="00046D93" w:rsidP="00046D93">
      <w:pPr>
        <w:spacing w:line="238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D93" w:rsidRPr="00046D93" w:rsidRDefault="00046D93" w:rsidP="00046D93">
      <w:pPr>
        <w:spacing w:line="23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6D93">
        <w:rPr>
          <w:rFonts w:ascii="Times New Roman" w:hAnsi="Times New Roman" w:cs="Times New Roman"/>
          <w:sz w:val="28"/>
          <w:szCs w:val="28"/>
        </w:rPr>
        <w:t>Утвердить безвозмездные поступления в бюджет Чернавского муниципального образования на 2020 год согласно приложению 1 к настоящему Решению.</w:t>
      </w:r>
    </w:p>
    <w:p w:rsidR="00046D93" w:rsidRPr="00046D93" w:rsidRDefault="00046D93" w:rsidP="00046D93">
      <w:pPr>
        <w:spacing w:line="23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6D93" w:rsidRPr="00046D93" w:rsidRDefault="00046D93" w:rsidP="00046D93">
      <w:pPr>
        <w:tabs>
          <w:tab w:val="left" w:pos="536"/>
        </w:tabs>
        <w:spacing w:line="238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6D93">
        <w:rPr>
          <w:rFonts w:ascii="Times New Roman" w:hAnsi="Times New Roman" w:cs="Times New Roman"/>
          <w:b/>
          <w:i/>
          <w:sz w:val="28"/>
          <w:szCs w:val="28"/>
        </w:rPr>
        <w:t>Пункт 3. Главные администраторы доходов  бюджета Чернавского</w:t>
      </w:r>
      <w:r w:rsidRPr="00046D9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46D93">
        <w:rPr>
          <w:rFonts w:ascii="Times New Roman" w:hAnsi="Times New Roman" w:cs="Times New Roman"/>
          <w:b/>
          <w:i/>
          <w:sz w:val="28"/>
          <w:szCs w:val="28"/>
        </w:rPr>
        <w:t>муниципального образования   и главные администраторы источников финансирования дефицита бюджета Чернавского  муниципального образования</w:t>
      </w:r>
    </w:p>
    <w:p w:rsidR="00046D93" w:rsidRPr="00046D93" w:rsidRDefault="00046D93" w:rsidP="00046D93">
      <w:pPr>
        <w:tabs>
          <w:tab w:val="left" w:pos="536"/>
        </w:tabs>
        <w:spacing w:line="238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D93" w:rsidRPr="00046D93" w:rsidRDefault="00046D93" w:rsidP="00046D93">
      <w:pPr>
        <w:pStyle w:val="ConsPlusNormal"/>
        <w:tabs>
          <w:tab w:val="left" w:pos="536"/>
        </w:tabs>
        <w:autoSpaceDE/>
        <w:autoSpaceDN/>
        <w:adjustRightInd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93">
        <w:rPr>
          <w:rFonts w:ascii="Times New Roman" w:hAnsi="Times New Roman" w:cs="Times New Roman"/>
          <w:sz w:val="28"/>
          <w:szCs w:val="28"/>
        </w:rPr>
        <w:t xml:space="preserve">Утвердить на 2020 год: </w:t>
      </w:r>
    </w:p>
    <w:p w:rsidR="00046D93" w:rsidRPr="00046D93" w:rsidRDefault="00046D93" w:rsidP="00046D93">
      <w:pPr>
        <w:pStyle w:val="ConsPlusNormal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93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Чернавского муниципального образования  согласно приложению 2 к настоящему  Решению; </w:t>
      </w:r>
    </w:p>
    <w:p w:rsidR="00046D93" w:rsidRPr="00046D93" w:rsidRDefault="00046D93" w:rsidP="00046D93">
      <w:pPr>
        <w:shd w:val="clear" w:color="auto" w:fill="FFFFFF"/>
        <w:tabs>
          <w:tab w:val="left" w:pos="2045"/>
        </w:tabs>
        <w:spacing w:line="23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6D93"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 w:rsidRPr="00046D93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046D93">
        <w:rPr>
          <w:rFonts w:ascii="Times New Roman" w:hAnsi="Times New Roman" w:cs="Times New Roman"/>
          <w:sz w:val="28"/>
          <w:szCs w:val="28"/>
        </w:rPr>
        <w:t xml:space="preserve"> Чернавского муниципального образования  согласно приложению 3 к настоящему Решению.</w:t>
      </w:r>
    </w:p>
    <w:p w:rsidR="00046D93" w:rsidRPr="00046D93" w:rsidRDefault="00046D93" w:rsidP="00046D93">
      <w:pPr>
        <w:shd w:val="clear" w:color="auto" w:fill="FFFFFF"/>
        <w:tabs>
          <w:tab w:val="left" w:pos="2045"/>
        </w:tabs>
        <w:spacing w:line="23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6D93" w:rsidRPr="00046D93" w:rsidRDefault="00046D93" w:rsidP="00046D93">
      <w:pPr>
        <w:spacing w:line="238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6D93">
        <w:rPr>
          <w:rFonts w:ascii="Times New Roman" w:hAnsi="Times New Roman" w:cs="Times New Roman"/>
          <w:b/>
          <w:i/>
          <w:sz w:val="28"/>
          <w:szCs w:val="28"/>
        </w:rPr>
        <w:t>Пункт 4. Особенности администрирования доходов бюджета Чернавского муниципального образования</w:t>
      </w:r>
      <w:r w:rsidRPr="00046D9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46D93">
        <w:rPr>
          <w:rFonts w:ascii="Times New Roman" w:hAnsi="Times New Roman" w:cs="Times New Roman"/>
          <w:b/>
          <w:i/>
          <w:sz w:val="28"/>
          <w:szCs w:val="28"/>
        </w:rPr>
        <w:t>в 2020  году</w:t>
      </w:r>
    </w:p>
    <w:p w:rsidR="00046D93" w:rsidRPr="00046D93" w:rsidRDefault="00046D93" w:rsidP="00046D93">
      <w:pPr>
        <w:pStyle w:val="a4"/>
        <w:spacing w:line="238" w:lineRule="auto"/>
        <w:ind w:firstLine="0"/>
        <w:rPr>
          <w:szCs w:val="28"/>
        </w:rPr>
      </w:pPr>
      <w:r w:rsidRPr="00046D93">
        <w:rPr>
          <w:szCs w:val="28"/>
        </w:rPr>
        <w:t xml:space="preserve">           1.  Установить, что информационное взаимодействие между управлением Федерального казначейства по Саратовской области и администраторами доходов бюджета муниципального образования  может осуществляться через следующие уполномоченные органы: </w:t>
      </w:r>
    </w:p>
    <w:p w:rsidR="00046D93" w:rsidRPr="00046D93" w:rsidRDefault="00046D93" w:rsidP="00046D93">
      <w:pPr>
        <w:pStyle w:val="a4"/>
        <w:spacing w:line="238" w:lineRule="auto"/>
        <w:ind w:firstLine="0"/>
        <w:rPr>
          <w:szCs w:val="28"/>
        </w:rPr>
      </w:pPr>
      <w:r w:rsidRPr="00046D93">
        <w:rPr>
          <w:b/>
          <w:i/>
          <w:szCs w:val="28"/>
        </w:rPr>
        <w:t xml:space="preserve">         </w:t>
      </w:r>
      <w:r w:rsidRPr="00046D93">
        <w:rPr>
          <w:szCs w:val="28"/>
        </w:rPr>
        <w:t xml:space="preserve">        муниципальное учреждение «Централизованная бухгалтерия муниципального образования Ивантеевского района Саратовской области»; </w:t>
      </w:r>
    </w:p>
    <w:p w:rsidR="00046D93" w:rsidRPr="00046D93" w:rsidRDefault="00046D93" w:rsidP="00046D93">
      <w:pPr>
        <w:pStyle w:val="a4"/>
        <w:spacing w:line="238" w:lineRule="auto"/>
        <w:ind w:firstLine="0"/>
        <w:jc w:val="center"/>
        <w:rPr>
          <w:b/>
          <w:i/>
          <w:szCs w:val="28"/>
        </w:rPr>
      </w:pPr>
    </w:p>
    <w:p w:rsidR="00046D93" w:rsidRPr="00046D93" w:rsidRDefault="00046D93" w:rsidP="00046D93">
      <w:pPr>
        <w:spacing w:line="238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6D93">
        <w:rPr>
          <w:rFonts w:ascii="Times New Roman" w:hAnsi="Times New Roman" w:cs="Times New Roman"/>
          <w:b/>
          <w:i/>
          <w:sz w:val="28"/>
          <w:szCs w:val="28"/>
        </w:rPr>
        <w:t>Пункт 5. Бюджетные ассигнования бюджета Чернавского  муниципального образования    на 2020 год</w:t>
      </w:r>
    </w:p>
    <w:p w:rsidR="00046D93" w:rsidRPr="00046D93" w:rsidRDefault="00046D93" w:rsidP="00046D93">
      <w:pPr>
        <w:spacing w:line="238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D93" w:rsidRPr="00046D93" w:rsidRDefault="00046D93" w:rsidP="00046D93">
      <w:pPr>
        <w:pStyle w:val="Oaenoaieoiaioa"/>
        <w:numPr>
          <w:ilvl w:val="0"/>
          <w:numId w:val="2"/>
        </w:numPr>
        <w:textAlignment w:val="baseline"/>
        <w:rPr>
          <w:szCs w:val="28"/>
        </w:rPr>
      </w:pPr>
      <w:r w:rsidRPr="00046D93">
        <w:rPr>
          <w:szCs w:val="28"/>
        </w:rPr>
        <w:t xml:space="preserve">Утвердить на 2020 год: </w:t>
      </w:r>
    </w:p>
    <w:p w:rsidR="00046D93" w:rsidRPr="00046D93" w:rsidRDefault="00046D93" w:rsidP="00046D93">
      <w:pPr>
        <w:pStyle w:val="Oaenoaieoiaioa"/>
        <w:ind w:left="720" w:firstLine="0"/>
        <w:rPr>
          <w:szCs w:val="28"/>
        </w:rPr>
      </w:pPr>
      <w:r w:rsidRPr="00046D93">
        <w:rPr>
          <w:szCs w:val="28"/>
        </w:rPr>
        <w:t>общий объем бюджетных ассигнований на исполнение публичных нормативных обязательств в сумме  207,0 тыс. рублей;</w:t>
      </w:r>
    </w:p>
    <w:p w:rsidR="00046D93" w:rsidRPr="00046D93" w:rsidRDefault="00046D93" w:rsidP="00046D93">
      <w:pPr>
        <w:spacing w:line="23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6D93">
        <w:rPr>
          <w:rFonts w:ascii="Times New Roman" w:hAnsi="Times New Roman" w:cs="Times New Roman"/>
          <w:sz w:val="28"/>
          <w:szCs w:val="28"/>
        </w:rPr>
        <w:t xml:space="preserve">ведомственную структуру расходов бюджета Чернавского муниципального образования  согласно приложению  4 к настоящему Решению; </w:t>
      </w:r>
      <w:bookmarkStart w:id="0" w:name="_GoBack"/>
      <w:bookmarkEnd w:id="0"/>
    </w:p>
    <w:p w:rsidR="00046D93" w:rsidRPr="00046D93" w:rsidRDefault="00046D93" w:rsidP="00046D93">
      <w:pPr>
        <w:spacing w:line="237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6D93">
        <w:rPr>
          <w:rFonts w:ascii="Times New Roman" w:hAnsi="Times New Roman" w:cs="Times New Roman"/>
          <w:sz w:val="28"/>
          <w:szCs w:val="28"/>
        </w:rPr>
        <w:t>распределение бюджетных ассигнований бюджета Чернавского муниципального образования по разделам, подразделам, целевым статьям (муниципальным  программам  и непрограммным направлениям деятельности),  группам (группам и подгруппам)  видов  расходов и (или) по целевым статьям  (муниципальным программам и непрограммным направлениям деятельности)</w:t>
      </w:r>
      <w:proofErr w:type="gramStart"/>
      <w:r w:rsidRPr="00046D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6D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6D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46D93">
        <w:rPr>
          <w:rFonts w:ascii="Times New Roman" w:hAnsi="Times New Roman" w:cs="Times New Roman"/>
          <w:sz w:val="28"/>
          <w:szCs w:val="28"/>
        </w:rPr>
        <w:t>руппам (группам и подгруппам )  видов расходов классификации расходов согласно приложению 5 к настоящему Решению;</w:t>
      </w:r>
    </w:p>
    <w:p w:rsidR="00046D93" w:rsidRPr="00046D93" w:rsidRDefault="00046D93" w:rsidP="00046D93">
      <w:pPr>
        <w:pStyle w:val="Oaenoaieoiaioa"/>
        <w:rPr>
          <w:szCs w:val="28"/>
        </w:rPr>
      </w:pPr>
      <w:r w:rsidRPr="00046D93">
        <w:rPr>
          <w:szCs w:val="28"/>
        </w:rPr>
        <w:lastRenderedPageBreak/>
        <w:t>распределение бюджетных ассигнований по целевым статьям (муниципальным  программам  и непрограммным направлениям деятельности), группам и подгруппам видов расходов, классификации расходов бюджета муниципального образования согласно приложению 8 к настоящему решению.</w:t>
      </w:r>
    </w:p>
    <w:p w:rsidR="00046D93" w:rsidRPr="00046D93" w:rsidRDefault="00046D93" w:rsidP="00046D93">
      <w:pPr>
        <w:pStyle w:val="Oaenoaieoiaioa"/>
        <w:rPr>
          <w:szCs w:val="28"/>
        </w:rPr>
      </w:pPr>
    </w:p>
    <w:p w:rsidR="00046D93" w:rsidRPr="00046D93" w:rsidRDefault="00046D93" w:rsidP="00046D93">
      <w:pPr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6D93">
        <w:rPr>
          <w:rFonts w:ascii="Times New Roman" w:hAnsi="Times New Roman" w:cs="Times New Roman"/>
          <w:b/>
          <w:i/>
          <w:sz w:val="28"/>
          <w:szCs w:val="28"/>
        </w:rPr>
        <w:t>Пункт 6. Межбюджетные трансферты, предоставляемые из бюджета Чернавского муниципального образования в бюджет Ивантеевского муниципального района</w:t>
      </w:r>
    </w:p>
    <w:p w:rsidR="00046D93" w:rsidRPr="00046D93" w:rsidRDefault="00046D93" w:rsidP="00046D9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D93" w:rsidRPr="00046D93" w:rsidRDefault="00046D93" w:rsidP="00046D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6D93">
        <w:rPr>
          <w:rFonts w:ascii="Times New Roman" w:hAnsi="Times New Roman" w:cs="Times New Roman"/>
          <w:sz w:val="28"/>
          <w:szCs w:val="28"/>
        </w:rPr>
        <w:t>Утвердить межбюджетные трансферты бюджету Ивантеевского муниципального района из бюджета Чернавского  муниципального  образования  на осуществление  части полномочий по решению вопросов местного значения в соответствии с заключенными соглашениями на 2020 год в сумме 283,7 тыс. руб.</w:t>
      </w:r>
    </w:p>
    <w:p w:rsidR="00046D93" w:rsidRPr="00046D93" w:rsidRDefault="00046D93" w:rsidP="00046D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6D93" w:rsidRPr="00046D93" w:rsidRDefault="00046D93" w:rsidP="00046D93">
      <w:pPr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6D93">
        <w:rPr>
          <w:rFonts w:ascii="Times New Roman" w:hAnsi="Times New Roman" w:cs="Times New Roman"/>
          <w:b/>
          <w:i/>
          <w:sz w:val="28"/>
          <w:szCs w:val="28"/>
        </w:rPr>
        <w:t>Пункт 7. Нормативы распределения доходов бюджета муниципального образования</w:t>
      </w:r>
    </w:p>
    <w:p w:rsidR="00046D93" w:rsidRPr="00046D93" w:rsidRDefault="00046D93" w:rsidP="00046D9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D93" w:rsidRPr="00046D93" w:rsidRDefault="00046D93" w:rsidP="00046D93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46D93">
        <w:rPr>
          <w:rFonts w:ascii="Times New Roman" w:hAnsi="Times New Roman" w:cs="Times New Roman"/>
          <w:sz w:val="28"/>
          <w:szCs w:val="28"/>
        </w:rPr>
        <w:t xml:space="preserve">Утвердить на 2020 год: </w:t>
      </w:r>
    </w:p>
    <w:p w:rsidR="00046D93" w:rsidRPr="00046D93" w:rsidRDefault="00046D93" w:rsidP="00046D93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46D93">
        <w:rPr>
          <w:rFonts w:ascii="Times New Roman" w:hAnsi="Times New Roman" w:cs="Times New Roman"/>
          <w:sz w:val="28"/>
          <w:szCs w:val="28"/>
        </w:rPr>
        <w:t xml:space="preserve">нормативы  распределения доходов бюджета Чернавского муниципального образования  согласно приложению 6 к настоящему решению. </w:t>
      </w:r>
    </w:p>
    <w:p w:rsidR="00046D93" w:rsidRPr="00046D93" w:rsidRDefault="00046D93" w:rsidP="00046D93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46D93" w:rsidRPr="00046D93" w:rsidRDefault="00046D93" w:rsidP="00046D93">
      <w:pPr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6D93">
        <w:rPr>
          <w:rFonts w:ascii="Times New Roman" w:hAnsi="Times New Roman" w:cs="Times New Roman"/>
          <w:b/>
          <w:i/>
          <w:sz w:val="28"/>
          <w:szCs w:val="28"/>
        </w:rPr>
        <w:t>Пункт 8. Особенности исполнения бюджета муниципального образования</w:t>
      </w:r>
    </w:p>
    <w:p w:rsidR="00046D93" w:rsidRPr="00046D93" w:rsidRDefault="00046D93" w:rsidP="00046D9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D93" w:rsidRPr="00046D93" w:rsidRDefault="00046D93" w:rsidP="00046D93">
      <w:pPr>
        <w:pStyle w:val="Oaenoaieoiaioa"/>
        <w:rPr>
          <w:szCs w:val="28"/>
        </w:rPr>
      </w:pPr>
      <w:proofErr w:type="gramStart"/>
      <w:r w:rsidRPr="00046D93">
        <w:rPr>
          <w:szCs w:val="28"/>
        </w:rPr>
        <w:t xml:space="preserve">Суммы остатков средств находящихся на счете на 1 января 2020 года могут направляться в текущем финансовом году на покрытие  временных кассовых разрывов  и на увеличение бюджетных ассигнований на оплату заключенных от имени  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 </w:t>
      </w:r>
      <w:proofErr w:type="gramEnd"/>
    </w:p>
    <w:p w:rsidR="00046D93" w:rsidRPr="00046D93" w:rsidRDefault="00046D93" w:rsidP="00046D93">
      <w:pPr>
        <w:pStyle w:val="Oaenoaieoiaioa"/>
        <w:rPr>
          <w:b/>
          <w:i/>
          <w:szCs w:val="28"/>
        </w:rPr>
      </w:pPr>
    </w:p>
    <w:p w:rsidR="00046D93" w:rsidRPr="00046D93" w:rsidRDefault="00046D93" w:rsidP="00046D93">
      <w:pPr>
        <w:spacing w:line="228" w:lineRule="auto"/>
        <w:ind w:firstLine="709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046D93">
        <w:rPr>
          <w:rFonts w:ascii="Times New Roman" w:hAnsi="Times New Roman" w:cs="Times New Roman"/>
          <w:b/>
          <w:i/>
          <w:sz w:val="28"/>
          <w:szCs w:val="28"/>
        </w:rPr>
        <w:lastRenderedPageBreak/>
        <w:t>Пункт  9. Источники финансирования дефицита бюджета Чернавского муниципального образования, муниципальные заимствования и муниципальный долг муниципального образования</w:t>
      </w:r>
    </w:p>
    <w:p w:rsidR="00046D93" w:rsidRPr="00046D93" w:rsidRDefault="00046D93" w:rsidP="00046D93">
      <w:pPr>
        <w:spacing w:line="22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6D93" w:rsidRPr="00046D93" w:rsidRDefault="00046D93" w:rsidP="00046D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6D93">
        <w:rPr>
          <w:rFonts w:ascii="Times New Roman" w:hAnsi="Times New Roman" w:cs="Times New Roman"/>
          <w:sz w:val="28"/>
          <w:szCs w:val="28"/>
        </w:rPr>
        <w:t>Утвердить на 2020 год:</w:t>
      </w:r>
    </w:p>
    <w:p w:rsidR="00046D93" w:rsidRPr="00046D93" w:rsidRDefault="00046D93" w:rsidP="00046D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6D93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Чернавского муниципального образования согласно приложению №7 к настоящему Решению.</w:t>
      </w:r>
    </w:p>
    <w:p w:rsidR="00046D93" w:rsidRPr="00046D93" w:rsidRDefault="00046D93" w:rsidP="00046D93">
      <w:pPr>
        <w:spacing w:line="23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6D93" w:rsidRPr="00046D93" w:rsidRDefault="00046D93" w:rsidP="00046D93">
      <w:pPr>
        <w:spacing w:line="237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6D93">
        <w:rPr>
          <w:rFonts w:ascii="Times New Roman" w:hAnsi="Times New Roman" w:cs="Times New Roman"/>
          <w:b/>
          <w:i/>
          <w:sz w:val="28"/>
          <w:szCs w:val="28"/>
        </w:rPr>
        <w:t>Пункт 10.Особенности установления отдельных расходных обязательств бюджета Чернавского муниципального образования</w:t>
      </w:r>
    </w:p>
    <w:p w:rsidR="00046D93" w:rsidRPr="00046D93" w:rsidRDefault="00046D93" w:rsidP="00046D93">
      <w:pPr>
        <w:spacing w:line="237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6D93" w:rsidRPr="00046D93" w:rsidRDefault="00046D93" w:rsidP="00046D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6D93">
        <w:rPr>
          <w:rFonts w:ascii="Times New Roman" w:hAnsi="Times New Roman" w:cs="Times New Roman"/>
          <w:sz w:val="28"/>
          <w:szCs w:val="28"/>
        </w:rPr>
        <w:t>Установить исходя из прогнозируемого уровня инфляции (декабрь к декабрю) размер индексации с 1 октября 2020 года на 3,6 процента размеров денежного вознаграждения лицам, замещающим муниципальные должности муниципального образования, и окладов месячного денежного содержания по должностям муниципальной службы образования.</w:t>
      </w:r>
    </w:p>
    <w:p w:rsidR="00046D93" w:rsidRPr="00046D93" w:rsidRDefault="00046D93" w:rsidP="00046D93">
      <w:pPr>
        <w:spacing w:line="237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6D93" w:rsidRPr="00046D93" w:rsidRDefault="00046D93" w:rsidP="00046D93">
      <w:pPr>
        <w:spacing w:line="23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93">
        <w:rPr>
          <w:rFonts w:ascii="Times New Roman" w:hAnsi="Times New Roman" w:cs="Times New Roman"/>
          <w:sz w:val="28"/>
          <w:szCs w:val="28"/>
        </w:rPr>
        <w:tab/>
      </w:r>
    </w:p>
    <w:p w:rsidR="00046D93" w:rsidRPr="00046D93" w:rsidRDefault="00046D93" w:rsidP="00046D9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6D93">
        <w:rPr>
          <w:rFonts w:ascii="Times New Roman" w:hAnsi="Times New Roman" w:cs="Times New Roman"/>
          <w:b/>
          <w:i/>
          <w:sz w:val="28"/>
          <w:szCs w:val="28"/>
        </w:rPr>
        <w:t>Пункт 11 .Вступление в силу настоящего решения</w:t>
      </w:r>
    </w:p>
    <w:p w:rsidR="00046D93" w:rsidRPr="00046D93" w:rsidRDefault="00046D93" w:rsidP="00046D9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D93" w:rsidRPr="00046D93" w:rsidRDefault="00046D93" w:rsidP="00046D93">
      <w:pPr>
        <w:pStyle w:val="a4"/>
        <w:ind w:firstLine="0"/>
        <w:rPr>
          <w:szCs w:val="28"/>
        </w:rPr>
      </w:pPr>
      <w:r w:rsidRPr="00046D93">
        <w:rPr>
          <w:szCs w:val="28"/>
        </w:rPr>
        <w:t>Настоящее Решение  вступает в силу с 1 января 2020 года.</w:t>
      </w:r>
    </w:p>
    <w:p w:rsidR="00046D93" w:rsidRPr="00046D93" w:rsidRDefault="00046D93" w:rsidP="00046D93">
      <w:pPr>
        <w:pStyle w:val="a4"/>
        <w:ind w:firstLine="0"/>
        <w:rPr>
          <w:szCs w:val="28"/>
        </w:rPr>
      </w:pPr>
    </w:p>
    <w:p w:rsidR="00046D93" w:rsidRPr="00046D93" w:rsidRDefault="00046D93" w:rsidP="00046D93">
      <w:pPr>
        <w:pStyle w:val="Oaenoaieoiaioa"/>
        <w:ind w:firstLine="0"/>
        <w:rPr>
          <w:b/>
          <w:szCs w:val="28"/>
        </w:rPr>
      </w:pPr>
      <w:r w:rsidRPr="00046D93">
        <w:rPr>
          <w:b/>
          <w:szCs w:val="28"/>
        </w:rPr>
        <w:t xml:space="preserve">Глава Чернавского муниципального образования </w:t>
      </w:r>
    </w:p>
    <w:p w:rsidR="00046D93" w:rsidRPr="00046D93" w:rsidRDefault="00046D93" w:rsidP="00046D93">
      <w:pPr>
        <w:pStyle w:val="Oaenoaieoiaioa"/>
        <w:ind w:firstLine="0"/>
        <w:rPr>
          <w:b/>
          <w:szCs w:val="28"/>
        </w:rPr>
      </w:pPr>
      <w:r w:rsidRPr="00046D93">
        <w:rPr>
          <w:b/>
          <w:szCs w:val="28"/>
        </w:rPr>
        <w:t xml:space="preserve">Ивантеевского </w:t>
      </w:r>
      <w:r w:rsidR="00E67FC0">
        <w:rPr>
          <w:b/>
          <w:szCs w:val="28"/>
        </w:rPr>
        <w:t xml:space="preserve">муниципального </w:t>
      </w:r>
      <w:r w:rsidRPr="00046D93">
        <w:rPr>
          <w:b/>
          <w:szCs w:val="28"/>
        </w:rPr>
        <w:t>района</w:t>
      </w:r>
    </w:p>
    <w:p w:rsidR="00046D93" w:rsidRPr="00046D93" w:rsidRDefault="00046D93" w:rsidP="00046D93">
      <w:pPr>
        <w:pStyle w:val="Oaenoaieoiaioa"/>
        <w:tabs>
          <w:tab w:val="left" w:pos="4995"/>
        </w:tabs>
        <w:ind w:firstLine="0"/>
        <w:rPr>
          <w:b/>
          <w:szCs w:val="28"/>
        </w:rPr>
      </w:pPr>
      <w:r w:rsidRPr="00046D93">
        <w:rPr>
          <w:b/>
          <w:szCs w:val="28"/>
        </w:rPr>
        <w:t xml:space="preserve"> Саратовской области           </w:t>
      </w:r>
      <w:r w:rsidRPr="00046D93">
        <w:rPr>
          <w:szCs w:val="28"/>
        </w:rPr>
        <w:t xml:space="preserve">        </w:t>
      </w:r>
      <w:r>
        <w:rPr>
          <w:szCs w:val="28"/>
        </w:rPr>
        <w:tab/>
        <w:t xml:space="preserve"> </w:t>
      </w:r>
      <w:r>
        <w:rPr>
          <w:szCs w:val="28"/>
        </w:rPr>
        <w:tab/>
      </w:r>
      <w:r w:rsidRPr="00046D93">
        <w:rPr>
          <w:b/>
          <w:szCs w:val="28"/>
        </w:rPr>
        <w:t xml:space="preserve">            О.А.Романова</w:t>
      </w:r>
    </w:p>
    <w:p w:rsidR="00DD78E1" w:rsidRPr="00046D93" w:rsidRDefault="00DD78E1" w:rsidP="007B3A6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8E1" w:rsidRPr="00046D93" w:rsidRDefault="00DD78E1" w:rsidP="007B3A6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8E1" w:rsidRPr="00046D93" w:rsidRDefault="00DD78E1" w:rsidP="007B3A6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8E1" w:rsidRDefault="00DD78E1" w:rsidP="007B3A6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6D93" w:rsidRPr="00046D93" w:rsidRDefault="00046D93" w:rsidP="007B3A6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8E1" w:rsidRPr="00DD78E1" w:rsidRDefault="00DD78E1" w:rsidP="007B3A6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3A6D" w:rsidRPr="00DD78E1" w:rsidRDefault="007B3A6D" w:rsidP="005124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8E1">
        <w:rPr>
          <w:rFonts w:ascii="Times New Roman" w:hAnsi="Times New Roman" w:cs="Times New Roman"/>
          <w:sz w:val="28"/>
          <w:szCs w:val="28"/>
        </w:rPr>
        <w:lastRenderedPageBreak/>
        <w:t xml:space="preserve">       Приложение №1                                                                                                                          к проекту решению Совета                                                                                                                      Чернавского муниципального</w:t>
      </w:r>
    </w:p>
    <w:p w:rsidR="007B3A6D" w:rsidRPr="00DD78E1" w:rsidRDefault="007B3A6D" w:rsidP="005124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образования   «О </w:t>
      </w:r>
      <w:r w:rsidR="00DD78E1">
        <w:rPr>
          <w:rFonts w:ascii="Times New Roman" w:hAnsi="Times New Roman" w:cs="Times New Roman"/>
          <w:sz w:val="28"/>
          <w:szCs w:val="28"/>
        </w:rPr>
        <w:t>бю</w:t>
      </w:r>
      <w:r w:rsidRPr="00DD78E1">
        <w:rPr>
          <w:rFonts w:ascii="Times New Roman" w:hAnsi="Times New Roman" w:cs="Times New Roman"/>
          <w:sz w:val="28"/>
          <w:szCs w:val="28"/>
        </w:rPr>
        <w:t xml:space="preserve">джете  </w:t>
      </w:r>
      <w:r w:rsidR="00DD78E1">
        <w:rPr>
          <w:rFonts w:ascii="Times New Roman" w:hAnsi="Times New Roman" w:cs="Times New Roman"/>
          <w:sz w:val="28"/>
          <w:szCs w:val="28"/>
        </w:rPr>
        <w:t>Ч</w:t>
      </w:r>
      <w:r w:rsidRPr="00DD78E1">
        <w:rPr>
          <w:rFonts w:ascii="Times New Roman" w:hAnsi="Times New Roman" w:cs="Times New Roman"/>
          <w:sz w:val="28"/>
          <w:szCs w:val="28"/>
        </w:rPr>
        <w:t xml:space="preserve">ернавского муниципального образования </w:t>
      </w:r>
    </w:p>
    <w:p w:rsidR="007B3A6D" w:rsidRPr="00DD78E1" w:rsidRDefault="007B3A6D" w:rsidP="005124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8E1">
        <w:rPr>
          <w:rFonts w:ascii="Times New Roman" w:hAnsi="Times New Roman" w:cs="Times New Roman"/>
          <w:sz w:val="28"/>
          <w:szCs w:val="28"/>
        </w:rPr>
        <w:t xml:space="preserve"> на 20</w:t>
      </w:r>
      <w:r w:rsidR="0051240F" w:rsidRPr="00DD78E1">
        <w:rPr>
          <w:rFonts w:ascii="Times New Roman" w:hAnsi="Times New Roman" w:cs="Times New Roman"/>
          <w:sz w:val="28"/>
          <w:szCs w:val="28"/>
        </w:rPr>
        <w:t>20</w:t>
      </w:r>
      <w:r w:rsidRPr="00DD78E1">
        <w:rPr>
          <w:rFonts w:ascii="Times New Roman" w:hAnsi="Times New Roman" w:cs="Times New Roman"/>
          <w:sz w:val="28"/>
          <w:szCs w:val="28"/>
        </w:rPr>
        <w:t>год»</w:t>
      </w:r>
    </w:p>
    <w:p w:rsidR="007B3A6D" w:rsidRPr="00DD78E1" w:rsidRDefault="007B3A6D" w:rsidP="007B3A6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6D93" w:rsidRPr="00046D93" w:rsidRDefault="00046D93" w:rsidP="00046D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D93">
        <w:rPr>
          <w:rFonts w:ascii="Times New Roman" w:hAnsi="Times New Roman" w:cs="Times New Roman"/>
          <w:b/>
          <w:sz w:val="28"/>
          <w:szCs w:val="28"/>
        </w:rPr>
        <w:t>Безвозмездные поступления в бюджет Чернавского</w:t>
      </w:r>
      <w:r w:rsidRPr="00046D93">
        <w:rPr>
          <w:rFonts w:ascii="Times New Roman" w:hAnsi="Times New Roman" w:cs="Times New Roman"/>
          <w:sz w:val="28"/>
          <w:szCs w:val="28"/>
        </w:rPr>
        <w:t xml:space="preserve"> </w:t>
      </w:r>
      <w:r w:rsidRPr="00046D93">
        <w:rPr>
          <w:rFonts w:ascii="Times New Roman" w:hAnsi="Times New Roman" w:cs="Times New Roman"/>
          <w:b/>
          <w:sz w:val="28"/>
          <w:szCs w:val="28"/>
        </w:rPr>
        <w:t>муниципального образования на 2020 год</w:t>
      </w:r>
    </w:p>
    <w:p w:rsidR="00046D93" w:rsidRPr="00046D93" w:rsidRDefault="00046D93" w:rsidP="00046D93">
      <w:pPr>
        <w:tabs>
          <w:tab w:val="left" w:pos="855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6D93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536"/>
        <w:gridCol w:w="1701"/>
      </w:tblGrid>
      <w:tr w:rsidR="00046D93" w:rsidRPr="00046D93" w:rsidTr="00E67FC0">
        <w:tc>
          <w:tcPr>
            <w:tcW w:w="3085" w:type="dxa"/>
          </w:tcPr>
          <w:p w:rsidR="00046D93" w:rsidRPr="00046D93" w:rsidRDefault="00046D93" w:rsidP="00046D93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4536" w:type="dxa"/>
          </w:tcPr>
          <w:p w:rsidR="00046D93" w:rsidRPr="00046D93" w:rsidRDefault="00046D93" w:rsidP="00046D93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Наименование дохода</w:t>
            </w:r>
          </w:p>
        </w:tc>
        <w:tc>
          <w:tcPr>
            <w:tcW w:w="1701" w:type="dxa"/>
          </w:tcPr>
          <w:p w:rsidR="00046D93" w:rsidRPr="00046D93" w:rsidRDefault="00046D93" w:rsidP="00046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</w:tc>
      </w:tr>
      <w:tr w:rsidR="00046D93" w:rsidRPr="00046D93" w:rsidTr="00E67FC0">
        <w:tc>
          <w:tcPr>
            <w:tcW w:w="3085" w:type="dxa"/>
          </w:tcPr>
          <w:p w:rsidR="00046D93" w:rsidRPr="00046D93" w:rsidRDefault="00046D93" w:rsidP="00046D93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4536" w:type="dxa"/>
          </w:tcPr>
          <w:p w:rsidR="00046D93" w:rsidRPr="00046D93" w:rsidRDefault="00046D93" w:rsidP="00046D93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vAlign w:val="center"/>
          </w:tcPr>
          <w:p w:rsidR="00046D93" w:rsidRPr="00046D93" w:rsidRDefault="00046D93" w:rsidP="00046D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b/>
                <w:sz w:val="28"/>
                <w:szCs w:val="28"/>
              </w:rPr>
              <w:t>123,7</w:t>
            </w:r>
          </w:p>
        </w:tc>
      </w:tr>
      <w:tr w:rsidR="00046D93" w:rsidRPr="00046D93" w:rsidTr="00E67FC0">
        <w:tc>
          <w:tcPr>
            <w:tcW w:w="3085" w:type="dxa"/>
          </w:tcPr>
          <w:p w:rsidR="00046D93" w:rsidRPr="00046D93" w:rsidRDefault="00046D93" w:rsidP="00046D9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2 02 00000 00 0000 000</w:t>
            </w:r>
          </w:p>
        </w:tc>
        <w:tc>
          <w:tcPr>
            <w:tcW w:w="4536" w:type="dxa"/>
          </w:tcPr>
          <w:p w:rsidR="00046D93" w:rsidRPr="00046D93" w:rsidRDefault="00046D93" w:rsidP="00046D9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046D93" w:rsidRPr="00046D93" w:rsidRDefault="00046D93" w:rsidP="00046D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z w:val="28"/>
                <w:szCs w:val="28"/>
              </w:rPr>
              <w:t>123,7</w:t>
            </w:r>
          </w:p>
        </w:tc>
      </w:tr>
      <w:tr w:rsidR="00046D93" w:rsidRPr="00046D93" w:rsidTr="00E67FC0">
        <w:tc>
          <w:tcPr>
            <w:tcW w:w="3085" w:type="dxa"/>
          </w:tcPr>
          <w:p w:rsidR="00046D93" w:rsidRPr="00046D93" w:rsidRDefault="00046D93" w:rsidP="00046D9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2 02 10000 00 0000 150</w:t>
            </w:r>
          </w:p>
        </w:tc>
        <w:tc>
          <w:tcPr>
            <w:tcW w:w="4536" w:type="dxa"/>
          </w:tcPr>
          <w:p w:rsidR="00046D93" w:rsidRPr="00046D93" w:rsidRDefault="00046D93" w:rsidP="00046D9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vAlign w:val="center"/>
          </w:tcPr>
          <w:p w:rsidR="00046D93" w:rsidRPr="00046D93" w:rsidRDefault="00046D93" w:rsidP="00046D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z w:val="28"/>
                <w:szCs w:val="28"/>
              </w:rPr>
              <w:t>42,7</w:t>
            </w:r>
          </w:p>
        </w:tc>
      </w:tr>
      <w:tr w:rsidR="00046D93" w:rsidRPr="00046D93" w:rsidTr="00E67FC0">
        <w:tc>
          <w:tcPr>
            <w:tcW w:w="3085" w:type="dxa"/>
          </w:tcPr>
          <w:p w:rsidR="00046D93" w:rsidRPr="00046D93" w:rsidRDefault="00046D93" w:rsidP="00046D9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2 02 15001 00 0000 150</w:t>
            </w:r>
          </w:p>
        </w:tc>
        <w:tc>
          <w:tcPr>
            <w:tcW w:w="4536" w:type="dxa"/>
          </w:tcPr>
          <w:p w:rsidR="00046D93" w:rsidRPr="00046D93" w:rsidRDefault="00046D93" w:rsidP="00046D9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</w:tcPr>
          <w:p w:rsidR="00046D93" w:rsidRPr="00046D93" w:rsidRDefault="00046D93" w:rsidP="00046D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z w:val="28"/>
                <w:szCs w:val="28"/>
              </w:rPr>
              <w:t>42,7</w:t>
            </w:r>
          </w:p>
        </w:tc>
      </w:tr>
      <w:tr w:rsidR="00046D93" w:rsidRPr="00046D93" w:rsidTr="00E67FC0">
        <w:tc>
          <w:tcPr>
            <w:tcW w:w="3085" w:type="dxa"/>
          </w:tcPr>
          <w:p w:rsidR="00046D93" w:rsidRPr="00046D93" w:rsidRDefault="00046D93" w:rsidP="00046D9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2 02 15001 10 0000 150</w:t>
            </w:r>
          </w:p>
          <w:p w:rsidR="00046D93" w:rsidRPr="00046D93" w:rsidRDefault="00046D93" w:rsidP="00046D9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46D93" w:rsidRPr="00046D93" w:rsidRDefault="00046D93" w:rsidP="00046D9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701" w:type="dxa"/>
          </w:tcPr>
          <w:p w:rsidR="00046D93" w:rsidRPr="00046D93" w:rsidRDefault="00046D93" w:rsidP="00046D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z w:val="28"/>
                <w:szCs w:val="28"/>
              </w:rPr>
              <w:t>42,7</w:t>
            </w:r>
          </w:p>
        </w:tc>
      </w:tr>
      <w:tr w:rsidR="00046D93" w:rsidRPr="00046D93" w:rsidTr="00E67FC0">
        <w:tc>
          <w:tcPr>
            <w:tcW w:w="3085" w:type="dxa"/>
          </w:tcPr>
          <w:p w:rsidR="00046D93" w:rsidRPr="00046D93" w:rsidRDefault="00046D93" w:rsidP="00046D9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2 02 15001 10 0001 150</w:t>
            </w:r>
          </w:p>
          <w:p w:rsidR="00046D93" w:rsidRPr="00046D93" w:rsidRDefault="00046D93" w:rsidP="00046D9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46D93" w:rsidRPr="00046D93" w:rsidRDefault="00046D93" w:rsidP="00046D9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Дотации бюджетам сельских поселений на выравнивание бюджетной обеспеченности из областного бюджета финансовой поддержки поселений</w:t>
            </w:r>
          </w:p>
        </w:tc>
        <w:tc>
          <w:tcPr>
            <w:tcW w:w="1701" w:type="dxa"/>
            <w:vAlign w:val="center"/>
          </w:tcPr>
          <w:p w:rsidR="00046D93" w:rsidRPr="00046D93" w:rsidRDefault="00046D93" w:rsidP="00046D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z w:val="28"/>
                <w:szCs w:val="28"/>
              </w:rPr>
              <w:t>36,2</w:t>
            </w:r>
          </w:p>
        </w:tc>
      </w:tr>
      <w:tr w:rsidR="00046D93" w:rsidRPr="00046D93" w:rsidTr="00E67FC0">
        <w:tc>
          <w:tcPr>
            <w:tcW w:w="3085" w:type="dxa"/>
          </w:tcPr>
          <w:p w:rsidR="00046D93" w:rsidRPr="00046D93" w:rsidRDefault="00046D93" w:rsidP="00046D9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2 02 15001 10 0002 150</w:t>
            </w:r>
          </w:p>
          <w:p w:rsidR="00046D93" w:rsidRPr="00046D93" w:rsidRDefault="00046D93" w:rsidP="00046D9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46D93" w:rsidRPr="00046D93" w:rsidRDefault="00046D93" w:rsidP="00046D9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Дотации бюджетам  сельских поселений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701" w:type="dxa"/>
          </w:tcPr>
          <w:p w:rsidR="00046D93" w:rsidRPr="00046D93" w:rsidRDefault="00046D93" w:rsidP="00046D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46D93" w:rsidRPr="00046D93" w:rsidRDefault="00046D93" w:rsidP="00046D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46D93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046D93" w:rsidRPr="00046D93" w:rsidTr="00E67FC0">
        <w:tc>
          <w:tcPr>
            <w:tcW w:w="3085" w:type="dxa"/>
          </w:tcPr>
          <w:p w:rsidR="00046D93" w:rsidRPr="00046D93" w:rsidRDefault="00046D93" w:rsidP="00046D9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202 30000  00 0000 150</w:t>
            </w:r>
          </w:p>
        </w:tc>
        <w:tc>
          <w:tcPr>
            <w:tcW w:w="4536" w:type="dxa"/>
          </w:tcPr>
          <w:p w:rsidR="00046D93" w:rsidRPr="00046D93" w:rsidRDefault="00046D93" w:rsidP="00046D9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vAlign w:val="center"/>
          </w:tcPr>
          <w:p w:rsidR="00046D93" w:rsidRPr="00046D93" w:rsidRDefault="00046D93" w:rsidP="00046D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</w:tr>
      <w:tr w:rsidR="00046D93" w:rsidRPr="00046D93" w:rsidTr="00E67FC0">
        <w:tc>
          <w:tcPr>
            <w:tcW w:w="3085" w:type="dxa"/>
          </w:tcPr>
          <w:p w:rsidR="00046D93" w:rsidRPr="00046D93" w:rsidRDefault="00046D93" w:rsidP="00046D9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202 35118 10 0000 150</w:t>
            </w:r>
          </w:p>
        </w:tc>
        <w:tc>
          <w:tcPr>
            <w:tcW w:w="4536" w:type="dxa"/>
          </w:tcPr>
          <w:p w:rsidR="00046D93" w:rsidRPr="00046D93" w:rsidRDefault="00046D93" w:rsidP="00046D9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vAlign w:val="center"/>
          </w:tcPr>
          <w:p w:rsidR="00046D93" w:rsidRPr="00046D93" w:rsidRDefault="00046D93" w:rsidP="00046D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</w:tr>
      <w:tr w:rsidR="00046D93" w:rsidRPr="00046D93" w:rsidTr="00E67FC0">
        <w:trPr>
          <w:trHeight w:val="70"/>
        </w:trPr>
        <w:tc>
          <w:tcPr>
            <w:tcW w:w="3085" w:type="dxa"/>
          </w:tcPr>
          <w:p w:rsidR="00046D93" w:rsidRPr="00046D93" w:rsidRDefault="00046D93" w:rsidP="00046D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536" w:type="dxa"/>
          </w:tcPr>
          <w:p w:rsidR="00046D93" w:rsidRPr="00046D93" w:rsidRDefault="00046D93" w:rsidP="00046D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46D93" w:rsidRPr="00046D93" w:rsidRDefault="00046D93" w:rsidP="00046D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46D93">
              <w:rPr>
                <w:rFonts w:ascii="Times New Roman" w:hAnsi="Times New Roman" w:cs="Times New Roman"/>
                <w:b/>
                <w:sz w:val="28"/>
                <w:szCs w:val="28"/>
              </w:rPr>
              <w:t>123,7</w:t>
            </w:r>
          </w:p>
        </w:tc>
      </w:tr>
    </w:tbl>
    <w:p w:rsidR="00046D93" w:rsidRPr="00046D93" w:rsidRDefault="00046D93" w:rsidP="00046D93">
      <w:pPr>
        <w:pStyle w:val="Oaenoaieoiaioa"/>
        <w:ind w:firstLine="0"/>
        <w:rPr>
          <w:b/>
          <w:szCs w:val="28"/>
        </w:rPr>
      </w:pPr>
    </w:p>
    <w:p w:rsidR="00046D93" w:rsidRPr="00046D93" w:rsidRDefault="00046D93" w:rsidP="00046D93">
      <w:pPr>
        <w:pStyle w:val="Oaenoaieoiaioa"/>
        <w:ind w:firstLine="0"/>
        <w:rPr>
          <w:b/>
          <w:szCs w:val="28"/>
        </w:rPr>
      </w:pPr>
    </w:p>
    <w:p w:rsidR="00046D93" w:rsidRPr="00046D93" w:rsidRDefault="00046D93" w:rsidP="00046D93">
      <w:pPr>
        <w:pStyle w:val="Oaenoaieoiaioa"/>
        <w:ind w:firstLine="0"/>
        <w:jc w:val="left"/>
        <w:rPr>
          <w:b/>
          <w:szCs w:val="28"/>
        </w:rPr>
      </w:pPr>
      <w:r w:rsidRPr="00046D93">
        <w:rPr>
          <w:b/>
          <w:szCs w:val="28"/>
        </w:rPr>
        <w:t>Глава   Чернавского муниципального образования</w:t>
      </w:r>
    </w:p>
    <w:p w:rsidR="00046D93" w:rsidRPr="00046D93" w:rsidRDefault="00046D93" w:rsidP="00046D93">
      <w:pPr>
        <w:pStyle w:val="Oaenoaieoiaioa"/>
        <w:ind w:firstLine="0"/>
        <w:jc w:val="left"/>
        <w:rPr>
          <w:b/>
          <w:szCs w:val="28"/>
        </w:rPr>
      </w:pPr>
      <w:r w:rsidRPr="00046D93">
        <w:rPr>
          <w:b/>
          <w:szCs w:val="28"/>
        </w:rPr>
        <w:t xml:space="preserve">Ивантеевского муниципального района </w:t>
      </w:r>
    </w:p>
    <w:p w:rsidR="00046D93" w:rsidRPr="00046D93" w:rsidRDefault="00046D93" w:rsidP="00046D93">
      <w:pPr>
        <w:pStyle w:val="Oaenoaieoiaioa"/>
        <w:ind w:firstLine="0"/>
        <w:jc w:val="left"/>
        <w:rPr>
          <w:b/>
          <w:szCs w:val="28"/>
        </w:rPr>
      </w:pPr>
      <w:r w:rsidRPr="00046D93">
        <w:rPr>
          <w:b/>
          <w:szCs w:val="28"/>
        </w:rPr>
        <w:t xml:space="preserve">Саратовской области                          </w:t>
      </w:r>
      <w:r w:rsidR="00E67FC0">
        <w:rPr>
          <w:b/>
          <w:szCs w:val="28"/>
        </w:rPr>
        <w:t xml:space="preserve">                                 О.А.Романова</w:t>
      </w:r>
      <w:r w:rsidRPr="00046D93">
        <w:rPr>
          <w:b/>
          <w:szCs w:val="28"/>
        </w:rPr>
        <w:t xml:space="preserve">                                                   </w:t>
      </w:r>
    </w:p>
    <w:p w:rsidR="007B3A6D" w:rsidRPr="00046D93" w:rsidRDefault="007B3A6D">
      <w:pPr>
        <w:rPr>
          <w:rFonts w:ascii="Times New Roman" w:hAnsi="Times New Roman" w:cs="Times New Roman"/>
          <w:sz w:val="28"/>
          <w:szCs w:val="28"/>
        </w:rPr>
      </w:pPr>
    </w:p>
    <w:p w:rsidR="007B3A6D" w:rsidRPr="00046D93" w:rsidRDefault="007B3A6D">
      <w:pPr>
        <w:rPr>
          <w:rFonts w:ascii="Times New Roman" w:hAnsi="Times New Roman" w:cs="Times New Roman"/>
          <w:sz w:val="28"/>
          <w:szCs w:val="28"/>
        </w:rPr>
      </w:pPr>
    </w:p>
    <w:p w:rsidR="007B3A6D" w:rsidRPr="00046D93" w:rsidRDefault="007B3A6D">
      <w:pPr>
        <w:rPr>
          <w:rFonts w:ascii="Times New Roman" w:hAnsi="Times New Roman" w:cs="Times New Roman"/>
          <w:sz w:val="28"/>
          <w:szCs w:val="28"/>
        </w:rPr>
      </w:pPr>
    </w:p>
    <w:p w:rsidR="007B3A6D" w:rsidRPr="00046D93" w:rsidRDefault="007B3A6D">
      <w:pPr>
        <w:rPr>
          <w:rFonts w:ascii="Times New Roman" w:hAnsi="Times New Roman" w:cs="Times New Roman"/>
          <w:sz w:val="28"/>
          <w:szCs w:val="28"/>
        </w:rPr>
      </w:pPr>
    </w:p>
    <w:p w:rsidR="007B3A6D" w:rsidRPr="00046D93" w:rsidRDefault="007B3A6D">
      <w:pPr>
        <w:rPr>
          <w:rFonts w:ascii="Times New Roman" w:hAnsi="Times New Roman" w:cs="Times New Roman"/>
          <w:sz w:val="28"/>
          <w:szCs w:val="28"/>
        </w:rPr>
      </w:pPr>
    </w:p>
    <w:p w:rsidR="007B3A6D" w:rsidRPr="00046D93" w:rsidRDefault="007B3A6D">
      <w:pPr>
        <w:rPr>
          <w:rFonts w:ascii="Times New Roman" w:hAnsi="Times New Roman" w:cs="Times New Roman"/>
          <w:sz w:val="28"/>
          <w:szCs w:val="28"/>
        </w:rPr>
      </w:pPr>
    </w:p>
    <w:p w:rsidR="007B3A6D" w:rsidRPr="00DD78E1" w:rsidRDefault="007B3A6D">
      <w:pPr>
        <w:rPr>
          <w:rFonts w:ascii="Times New Roman" w:hAnsi="Times New Roman" w:cs="Times New Roman"/>
          <w:sz w:val="28"/>
          <w:szCs w:val="28"/>
        </w:rPr>
      </w:pPr>
    </w:p>
    <w:p w:rsidR="007B3A6D" w:rsidRDefault="007B3A6D">
      <w:pPr>
        <w:rPr>
          <w:rFonts w:ascii="Times New Roman" w:hAnsi="Times New Roman" w:cs="Times New Roman"/>
          <w:sz w:val="28"/>
          <w:szCs w:val="28"/>
        </w:rPr>
      </w:pPr>
    </w:p>
    <w:p w:rsidR="00E67FC0" w:rsidRDefault="00E67FC0">
      <w:pPr>
        <w:rPr>
          <w:rFonts w:ascii="Times New Roman" w:hAnsi="Times New Roman" w:cs="Times New Roman"/>
          <w:sz w:val="28"/>
          <w:szCs w:val="28"/>
        </w:rPr>
      </w:pPr>
    </w:p>
    <w:p w:rsidR="00E67FC0" w:rsidRDefault="00E67FC0">
      <w:pPr>
        <w:rPr>
          <w:rFonts w:ascii="Times New Roman" w:hAnsi="Times New Roman" w:cs="Times New Roman"/>
          <w:sz w:val="28"/>
          <w:szCs w:val="28"/>
        </w:rPr>
      </w:pPr>
    </w:p>
    <w:p w:rsidR="00E67FC0" w:rsidRDefault="00E67FC0">
      <w:pPr>
        <w:rPr>
          <w:rFonts w:ascii="Times New Roman" w:hAnsi="Times New Roman" w:cs="Times New Roman"/>
          <w:sz w:val="28"/>
          <w:szCs w:val="28"/>
        </w:rPr>
      </w:pPr>
    </w:p>
    <w:p w:rsidR="00E67FC0" w:rsidRDefault="00E67FC0">
      <w:pPr>
        <w:rPr>
          <w:rFonts w:ascii="Times New Roman" w:hAnsi="Times New Roman" w:cs="Times New Roman"/>
          <w:sz w:val="28"/>
          <w:szCs w:val="28"/>
        </w:rPr>
      </w:pPr>
    </w:p>
    <w:p w:rsidR="00E67FC0" w:rsidRDefault="00E67FC0">
      <w:pPr>
        <w:rPr>
          <w:rFonts w:ascii="Times New Roman" w:hAnsi="Times New Roman" w:cs="Times New Roman"/>
          <w:sz w:val="28"/>
          <w:szCs w:val="28"/>
        </w:rPr>
      </w:pPr>
    </w:p>
    <w:p w:rsidR="00E67FC0" w:rsidRDefault="00E67FC0">
      <w:pPr>
        <w:rPr>
          <w:rFonts w:ascii="Times New Roman" w:hAnsi="Times New Roman" w:cs="Times New Roman"/>
          <w:sz w:val="28"/>
          <w:szCs w:val="28"/>
        </w:rPr>
      </w:pPr>
    </w:p>
    <w:p w:rsidR="00E67FC0" w:rsidRDefault="00E67FC0">
      <w:pPr>
        <w:rPr>
          <w:rFonts w:ascii="Times New Roman" w:hAnsi="Times New Roman" w:cs="Times New Roman"/>
          <w:sz w:val="28"/>
          <w:szCs w:val="28"/>
        </w:rPr>
      </w:pPr>
    </w:p>
    <w:p w:rsidR="00E67FC0" w:rsidRDefault="00E67FC0">
      <w:pPr>
        <w:rPr>
          <w:rFonts w:ascii="Times New Roman" w:hAnsi="Times New Roman" w:cs="Times New Roman"/>
          <w:sz w:val="28"/>
          <w:szCs w:val="28"/>
        </w:rPr>
      </w:pPr>
    </w:p>
    <w:p w:rsidR="00E67FC0" w:rsidRDefault="00E67FC0">
      <w:pPr>
        <w:rPr>
          <w:rFonts w:ascii="Times New Roman" w:hAnsi="Times New Roman" w:cs="Times New Roman"/>
          <w:sz w:val="28"/>
          <w:szCs w:val="28"/>
        </w:rPr>
      </w:pPr>
    </w:p>
    <w:p w:rsidR="00E67FC0" w:rsidRDefault="00E67FC0">
      <w:pPr>
        <w:rPr>
          <w:rFonts w:ascii="Times New Roman" w:hAnsi="Times New Roman" w:cs="Times New Roman"/>
          <w:sz w:val="28"/>
          <w:szCs w:val="28"/>
        </w:rPr>
      </w:pPr>
    </w:p>
    <w:p w:rsidR="00E67FC0" w:rsidRDefault="00E67FC0">
      <w:pPr>
        <w:rPr>
          <w:rFonts w:ascii="Times New Roman" w:hAnsi="Times New Roman" w:cs="Times New Roman"/>
          <w:sz w:val="28"/>
          <w:szCs w:val="28"/>
        </w:rPr>
      </w:pPr>
    </w:p>
    <w:p w:rsidR="00E67FC0" w:rsidRDefault="00E67FC0">
      <w:pPr>
        <w:rPr>
          <w:rFonts w:ascii="Times New Roman" w:hAnsi="Times New Roman" w:cs="Times New Roman"/>
          <w:sz w:val="28"/>
          <w:szCs w:val="28"/>
        </w:rPr>
      </w:pPr>
    </w:p>
    <w:p w:rsidR="00E67FC0" w:rsidRDefault="00E67FC0">
      <w:pPr>
        <w:rPr>
          <w:rFonts w:ascii="Times New Roman" w:hAnsi="Times New Roman" w:cs="Times New Roman"/>
          <w:sz w:val="28"/>
          <w:szCs w:val="28"/>
        </w:rPr>
      </w:pPr>
    </w:p>
    <w:p w:rsidR="00E67FC0" w:rsidRPr="00DD78E1" w:rsidRDefault="00E67FC0">
      <w:pPr>
        <w:rPr>
          <w:rFonts w:ascii="Times New Roman" w:hAnsi="Times New Roman" w:cs="Times New Roman"/>
          <w:sz w:val="28"/>
          <w:szCs w:val="28"/>
        </w:rPr>
      </w:pPr>
    </w:p>
    <w:p w:rsidR="007B3A6D" w:rsidRPr="00DD78E1" w:rsidRDefault="007B3A6D" w:rsidP="003513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8E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Приложение №2 к проекту решения Совета              </w:t>
      </w:r>
    </w:p>
    <w:p w:rsidR="007B3A6D" w:rsidRPr="00DD78E1" w:rsidRDefault="007B3A6D" w:rsidP="003513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Чернавского муниципального</w:t>
      </w:r>
    </w:p>
    <w:p w:rsidR="007B3A6D" w:rsidRPr="00DD78E1" w:rsidRDefault="007B3A6D" w:rsidP="003513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образования   «О бюджете Чернавского                                                                                                                       муниципального образования на 20</w:t>
      </w:r>
      <w:r w:rsidR="0051240F" w:rsidRPr="00DD78E1">
        <w:rPr>
          <w:rFonts w:ascii="Times New Roman" w:hAnsi="Times New Roman" w:cs="Times New Roman"/>
          <w:sz w:val="28"/>
          <w:szCs w:val="28"/>
        </w:rPr>
        <w:t>20</w:t>
      </w:r>
      <w:r w:rsidRPr="00DD78E1">
        <w:rPr>
          <w:rFonts w:ascii="Times New Roman" w:hAnsi="Times New Roman" w:cs="Times New Roman"/>
          <w:sz w:val="28"/>
          <w:szCs w:val="28"/>
        </w:rPr>
        <w:t>год»</w:t>
      </w:r>
    </w:p>
    <w:p w:rsidR="007B3A6D" w:rsidRPr="00DD78E1" w:rsidRDefault="007B3A6D" w:rsidP="003513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3A6D" w:rsidRPr="00DD78E1" w:rsidRDefault="007B3A6D" w:rsidP="003513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6D93" w:rsidRDefault="00046D93" w:rsidP="00E67FC0">
      <w:pPr>
        <w:spacing w:after="0" w:line="240" w:lineRule="auto"/>
        <w:jc w:val="center"/>
        <w:rPr>
          <w:b/>
          <w:sz w:val="28"/>
          <w:szCs w:val="28"/>
        </w:rPr>
      </w:pPr>
      <w:r w:rsidRPr="00DD3D62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главных</w:t>
      </w:r>
      <w:r w:rsidRPr="00DD3D62">
        <w:rPr>
          <w:b/>
          <w:sz w:val="28"/>
          <w:szCs w:val="28"/>
        </w:rPr>
        <w:t xml:space="preserve"> администраторов доходов бюджет</w:t>
      </w:r>
      <w:r>
        <w:rPr>
          <w:b/>
          <w:sz w:val="28"/>
          <w:szCs w:val="28"/>
        </w:rPr>
        <w:t xml:space="preserve">а  Чернавского </w:t>
      </w:r>
      <w:r w:rsidRPr="00E80A3F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на 2020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6555"/>
      </w:tblGrid>
      <w:tr w:rsidR="00046D93" w:rsidRPr="00046D93" w:rsidTr="00046D93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3" w:rsidRPr="00046D93" w:rsidRDefault="00046D93" w:rsidP="00046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b/>
                <w:sz w:val="28"/>
                <w:szCs w:val="28"/>
              </w:rPr>
              <w:t>Код классификации доходов бюджета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3" w:rsidRPr="00046D93" w:rsidRDefault="00046D93" w:rsidP="00046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кода классификации доходов бюджета</w:t>
            </w:r>
          </w:p>
        </w:tc>
      </w:tr>
      <w:tr w:rsidR="00046D93" w:rsidRPr="00046D93" w:rsidTr="00046D9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3" w:rsidRPr="00046D93" w:rsidRDefault="00046D93" w:rsidP="0004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b/>
                <w:sz w:val="28"/>
                <w:szCs w:val="28"/>
              </w:rPr>
              <w:t>313  Администрация Чернавского муниципального образования Ивантеевского муниципального района Саратовской области</w:t>
            </w:r>
          </w:p>
        </w:tc>
      </w:tr>
      <w:tr w:rsidR="00046D93" w:rsidRPr="00046D93" w:rsidTr="00046D93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3" w:rsidRPr="00046D93" w:rsidRDefault="00046D93" w:rsidP="0004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z w:val="28"/>
                <w:szCs w:val="28"/>
              </w:rPr>
              <w:t>31310804020010000110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3" w:rsidRPr="00046D93" w:rsidRDefault="00046D93" w:rsidP="00046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действий*</w:t>
            </w:r>
          </w:p>
        </w:tc>
      </w:tr>
      <w:tr w:rsidR="00046D93" w:rsidRPr="00046D93" w:rsidTr="00046D93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3" w:rsidRPr="00046D93" w:rsidRDefault="00046D93" w:rsidP="0004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z w:val="28"/>
                <w:szCs w:val="28"/>
              </w:rPr>
              <w:t>31310807175010000110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3" w:rsidRPr="00046D93" w:rsidRDefault="00046D93" w:rsidP="00046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поселений*</w:t>
            </w:r>
          </w:p>
        </w:tc>
      </w:tr>
      <w:tr w:rsidR="00046D93" w:rsidRPr="00046D93" w:rsidTr="00046D93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3" w:rsidRPr="00046D93" w:rsidRDefault="00046D93" w:rsidP="0004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z w:val="28"/>
                <w:szCs w:val="28"/>
              </w:rPr>
              <w:t>31311102033100000120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3" w:rsidRPr="00046D93" w:rsidRDefault="00046D93" w:rsidP="00046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z w:val="28"/>
                <w:szCs w:val="28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046D93" w:rsidRPr="00046D93" w:rsidTr="00046D93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3" w:rsidRPr="00046D93" w:rsidRDefault="00046D93" w:rsidP="0004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z w:val="28"/>
                <w:szCs w:val="28"/>
              </w:rPr>
              <w:t>31311103050100000120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3" w:rsidRPr="00046D93" w:rsidRDefault="00046D93" w:rsidP="00046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 *</w:t>
            </w:r>
          </w:p>
        </w:tc>
      </w:tr>
      <w:tr w:rsidR="00046D93" w:rsidRPr="00046D93" w:rsidTr="00046D93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3" w:rsidRPr="00046D93" w:rsidRDefault="00046D93" w:rsidP="0004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z w:val="28"/>
                <w:szCs w:val="28"/>
              </w:rPr>
              <w:t>31311105025100000120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3" w:rsidRPr="00046D93" w:rsidRDefault="00046D93" w:rsidP="00046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6D93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46D93" w:rsidRPr="00046D93" w:rsidTr="00046D93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3" w:rsidRPr="00046D93" w:rsidRDefault="00046D93" w:rsidP="0004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z w:val="28"/>
                <w:szCs w:val="28"/>
              </w:rPr>
              <w:t>31311105035100000120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3" w:rsidRPr="00046D93" w:rsidRDefault="00046D93" w:rsidP="00046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046D93" w:rsidRPr="00046D93" w:rsidTr="00046D93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3" w:rsidRPr="00046D93" w:rsidRDefault="00046D93" w:rsidP="0004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31311109045100000120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3" w:rsidRPr="00046D93" w:rsidRDefault="00046D93" w:rsidP="00046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46D93" w:rsidRPr="00046D93" w:rsidTr="00046D93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3" w:rsidRPr="00046D93" w:rsidRDefault="00046D93" w:rsidP="0004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z w:val="28"/>
                <w:szCs w:val="28"/>
              </w:rPr>
              <w:t>31311301995100000130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3" w:rsidRPr="00046D93" w:rsidRDefault="00046D93" w:rsidP="00046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получателями средств бюджетов сельских поселений*</w:t>
            </w:r>
          </w:p>
        </w:tc>
      </w:tr>
      <w:tr w:rsidR="00046D93" w:rsidRPr="00046D93" w:rsidTr="00046D93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3" w:rsidRPr="00046D93" w:rsidRDefault="00046D93" w:rsidP="0004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z w:val="28"/>
                <w:szCs w:val="28"/>
              </w:rPr>
              <w:t>31311302065100000130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3" w:rsidRPr="00046D93" w:rsidRDefault="00046D93" w:rsidP="00046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046D93" w:rsidRPr="00046D93" w:rsidTr="00046D93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3" w:rsidRPr="00046D93" w:rsidRDefault="00046D93" w:rsidP="0004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z w:val="28"/>
                <w:szCs w:val="28"/>
              </w:rPr>
              <w:t>31311302995100000130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3" w:rsidRPr="00046D93" w:rsidRDefault="00046D93" w:rsidP="00046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046D93" w:rsidRPr="00046D93" w:rsidTr="00046D93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3" w:rsidRPr="00046D93" w:rsidRDefault="00046D93" w:rsidP="0004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z w:val="28"/>
                <w:szCs w:val="28"/>
              </w:rPr>
              <w:t>31311402052100000410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3" w:rsidRPr="00046D93" w:rsidRDefault="00046D93" w:rsidP="00046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46D93" w:rsidRPr="00046D93" w:rsidTr="00046D93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3" w:rsidRPr="00046D93" w:rsidRDefault="00046D93" w:rsidP="0004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z w:val="28"/>
                <w:szCs w:val="28"/>
              </w:rPr>
              <w:t>31311402052100000440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3" w:rsidRPr="00046D93" w:rsidRDefault="00046D93" w:rsidP="00046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46D93" w:rsidRPr="00046D93" w:rsidTr="00046D93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3" w:rsidRPr="00046D93" w:rsidRDefault="00046D93" w:rsidP="0004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z w:val="28"/>
                <w:szCs w:val="28"/>
              </w:rPr>
              <w:t>31311402053100000410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3" w:rsidRPr="00046D93" w:rsidRDefault="00046D93" w:rsidP="00046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46D93" w:rsidRPr="00046D93" w:rsidTr="00046D93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3" w:rsidRPr="00046D93" w:rsidRDefault="00046D93" w:rsidP="0004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z w:val="28"/>
                <w:szCs w:val="28"/>
              </w:rPr>
              <w:t>31311402053100000440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3" w:rsidRPr="00046D93" w:rsidRDefault="00046D93" w:rsidP="00046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46D93" w:rsidRPr="00046D93" w:rsidTr="00046D93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3" w:rsidRPr="00046D93" w:rsidRDefault="00046D93" w:rsidP="0004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31311404050100000420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3" w:rsidRPr="00046D93" w:rsidRDefault="00046D93" w:rsidP="00046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046D93" w:rsidRPr="00046D93" w:rsidTr="00046D93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3" w:rsidRPr="00046D93" w:rsidRDefault="00046D93" w:rsidP="0004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z w:val="28"/>
                <w:szCs w:val="28"/>
              </w:rPr>
              <w:t>31311406025100000430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3" w:rsidRPr="00046D93" w:rsidRDefault="00046D93" w:rsidP="00046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46D93" w:rsidRPr="00046D93" w:rsidTr="00046D93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3" w:rsidRPr="00046D93" w:rsidRDefault="00046D93" w:rsidP="0004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z w:val="28"/>
                <w:szCs w:val="28"/>
              </w:rPr>
              <w:t>31311607010100000140</w:t>
            </w:r>
          </w:p>
          <w:p w:rsidR="00046D93" w:rsidRPr="00046D93" w:rsidRDefault="00046D93" w:rsidP="0004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3" w:rsidRPr="00046D93" w:rsidRDefault="00046D93" w:rsidP="00046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6D93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046D93" w:rsidRPr="00046D93" w:rsidTr="00046D93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3" w:rsidRPr="00046D93" w:rsidRDefault="00046D93" w:rsidP="0004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z w:val="28"/>
                <w:szCs w:val="28"/>
              </w:rPr>
              <w:t>31311607090100000140</w:t>
            </w:r>
          </w:p>
          <w:p w:rsidR="00046D93" w:rsidRPr="00046D93" w:rsidRDefault="00046D93" w:rsidP="0004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3" w:rsidRPr="00046D93" w:rsidRDefault="00046D93" w:rsidP="00046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46D93" w:rsidRPr="00046D93" w:rsidTr="00046D93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3" w:rsidRPr="00046D93" w:rsidRDefault="00046D93" w:rsidP="0004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z w:val="28"/>
                <w:szCs w:val="28"/>
              </w:rPr>
              <w:t>31311610031100000140</w:t>
            </w:r>
          </w:p>
          <w:p w:rsidR="00046D93" w:rsidRPr="00046D93" w:rsidRDefault="00046D93" w:rsidP="0004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3" w:rsidRPr="00046D93" w:rsidRDefault="00046D93" w:rsidP="00046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046D93" w:rsidRPr="00046D93" w:rsidTr="00046D93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3" w:rsidRPr="00046D93" w:rsidRDefault="00046D93" w:rsidP="0004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z w:val="28"/>
                <w:szCs w:val="28"/>
              </w:rPr>
              <w:t>31311610032100000140</w:t>
            </w:r>
          </w:p>
          <w:p w:rsidR="00046D93" w:rsidRPr="00046D93" w:rsidRDefault="00046D93" w:rsidP="0004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3" w:rsidRPr="00046D93" w:rsidRDefault="00046D93" w:rsidP="00046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46D93" w:rsidRPr="00046D93" w:rsidTr="00046D93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3" w:rsidRPr="00046D93" w:rsidRDefault="00046D93" w:rsidP="0004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  <w:r w:rsidRPr="00046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11610123010000140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3" w:rsidRPr="00046D93" w:rsidRDefault="00046D93" w:rsidP="00046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                      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46D93" w:rsidRPr="00046D93" w:rsidTr="00046D93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3" w:rsidRPr="00046D93" w:rsidRDefault="00046D93" w:rsidP="0004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z w:val="28"/>
                <w:szCs w:val="28"/>
              </w:rPr>
              <w:t>31311701050100000180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3" w:rsidRPr="00046D93" w:rsidRDefault="00046D93" w:rsidP="00046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046D93" w:rsidRPr="00046D93" w:rsidTr="00046D93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3" w:rsidRPr="00046D93" w:rsidRDefault="00046D93" w:rsidP="0004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z w:val="28"/>
                <w:szCs w:val="28"/>
              </w:rPr>
              <w:t>31311705050100000180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3" w:rsidRPr="00046D93" w:rsidRDefault="00046D93" w:rsidP="00046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046D93" w:rsidRPr="00046D93" w:rsidTr="00046D93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3" w:rsidRPr="00046D93" w:rsidRDefault="00046D93" w:rsidP="00046D9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313</w:t>
            </w:r>
            <w:r w:rsidRPr="00046D93">
              <w:rPr>
                <w:rFonts w:ascii="Times New Roman" w:hAnsi="Times New Roman" w:cs="Times New Roman"/>
                <w:sz w:val="28"/>
                <w:szCs w:val="28"/>
              </w:rPr>
              <w:t>20215001100000150</w:t>
            </w:r>
          </w:p>
          <w:p w:rsidR="00046D93" w:rsidRPr="00046D93" w:rsidRDefault="00046D93" w:rsidP="00046D9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3" w:rsidRPr="00046D93" w:rsidRDefault="00046D93" w:rsidP="00046D9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46D93"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  <w:r w:rsidRPr="00046D9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</w:tr>
      <w:tr w:rsidR="00046D93" w:rsidRPr="00046D93" w:rsidTr="00046D93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3" w:rsidRPr="00046D93" w:rsidRDefault="00046D93" w:rsidP="00046D9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31320235118100000150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3" w:rsidRPr="00046D93" w:rsidRDefault="00046D93" w:rsidP="00046D9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46D93" w:rsidRPr="00046D93" w:rsidTr="00046D93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3" w:rsidRPr="00046D93" w:rsidRDefault="00046D93" w:rsidP="0004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z w:val="28"/>
                <w:szCs w:val="28"/>
              </w:rPr>
              <w:t>313207050</w:t>
            </w:r>
            <w:r w:rsidRPr="00046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046D93">
              <w:rPr>
                <w:rFonts w:ascii="Times New Roman" w:hAnsi="Times New Roman" w:cs="Times New Roman"/>
                <w:sz w:val="28"/>
                <w:szCs w:val="28"/>
              </w:rPr>
              <w:t>0100000150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3" w:rsidRPr="00046D93" w:rsidRDefault="00046D93" w:rsidP="00046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D93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поселений*</w:t>
            </w:r>
          </w:p>
        </w:tc>
      </w:tr>
    </w:tbl>
    <w:p w:rsidR="00046D93" w:rsidRPr="0051672D" w:rsidRDefault="00046D93" w:rsidP="00046D93">
      <w:pPr>
        <w:jc w:val="both"/>
      </w:pPr>
      <w:r w:rsidRPr="0051672D">
        <w:lastRenderedPageBreak/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доходов.</w:t>
      </w:r>
    </w:p>
    <w:p w:rsidR="00046D93" w:rsidRPr="007C30CF" w:rsidRDefault="00046D93" w:rsidP="00046D93">
      <w:pPr>
        <w:pStyle w:val="Oaenoaieoiaioa"/>
        <w:ind w:firstLine="0"/>
        <w:rPr>
          <w:b/>
          <w:szCs w:val="28"/>
        </w:rPr>
      </w:pPr>
    </w:p>
    <w:p w:rsidR="00046D93" w:rsidRPr="007C30CF" w:rsidRDefault="00046D93" w:rsidP="00046D93">
      <w:pPr>
        <w:pStyle w:val="Oaenoaieoiaioa"/>
        <w:ind w:firstLine="0"/>
        <w:rPr>
          <w:b/>
          <w:szCs w:val="28"/>
        </w:rPr>
      </w:pPr>
    </w:p>
    <w:p w:rsidR="00046D93" w:rsidRPr="00570C53" w:rsidRDefault="00046D93" w:rsidP="00046D93">
      <w:pPr>
        <w:pStyle w:val="Oaenoaieoiaioa"/>
        <w:ind w:firstLine="0"/>
        <w:jc w:val="left"/>
        <w:rPr>
          <w:b/>
          <w:szCs w:val="28"/>
        </w:rPr>
      </w:pPr>
      <w:r w:rsidRPr="00570C53">
        <w:rPr>
          <w:b/>
          <w:szCs w:val="28"/>
        </w:rPr>
        <w:t>Глава   Чернавского муниципального образования</w:t>
      </w:r>
    </w:p>
    <w:p w:rsidR="00046D93" w:rsidRPr="00570C53" w:rsidRDefault="00046D93" w:rsidP="00046D93">
      <w:pPr>
        <w:pStyle w:val="Oaenoaieoiaioa"/>
        <w:ind w:firstLine="0"/>
        <w:jc w:val="left"/>
        <w:rPr>
          <w:b/>
          <w:szCs w:val="28"/>
        </w:rPr>
      </w:pPr>
      <w:r w:rsidRPr="00570C53">
        <w:rPr>
          <w:b/>
          <w:szCs w:val="28"/>
        </w:rPr>
        <w:t xml:space="preserve">Ивантеевского муниципального района </w:t>
      </w:r>
    </w:p>
    <w:p w:rsidR="00046D93" w:rsidRPr="00832171" w:rsidRDefault="00046D93" w:rsidP="00046D93">
      <w:pPr>
        <w:pStyle w:val="Oaenoaieoiaioa"/>
        <w:ind w:firstLine="0"/>
        <w:rPr>
          <w:b/>
          <w:szCs w:val="28"/>
        </w:rPr>
      </w:pPr>
      <w:r w:rsidRPr="00570C53">
        <w:rPr>
          <w:b/>
          <w:szCs w:val="28"/>
        </w:rPr>
        <w:t xml:space="preserve">Саратовской области                                             </w:t>
      </w:r>
      <w:r w:rsidR="00E67FC0">
        <w:rPr>
          <w:b/>
          <w:szCs w:val="28"/>
        </w:rPr>
        <w:t xml:space="preserve">           </w:t>
      </w:r>
      <w:r w:rsidRPr="00570C53">
        <w:rPr>
          <w:b/>
          <w:szCs w:val="28"/>
        </w:rPr>
        <w:t xml:space="preserve">    </w:t>
      </w:r>
      <w:r w:rsidR="00E67FC0">
        <w:rPr>
          <w:b/>
          <w:szCs w:val="28"/>
        </w:rPr>
        <w:t>О.А.Романова</w:t>
      </w:r>
      <w:r w:rsidRPr="00570C53">
        <w:rPr>
          <w:b/>
          <w:szCs w:val="28"/>
        </w:rPr>
        <w:t xml:space="preserve">                            </w:t>
      </w:r>
    </w:p>
    <w:p w:rsidR="007B3A6D" w:rsidRDefault="007B3A6D">
      <w:pPr>
        <w:rPr>
          <w:rFonts w:ascii="Times New Roman" w:hAnsi="Times New Roman" w:cs="Times New Roman"/>
          <w:sz w:val="28"/>
          <w:szCs w:val="28"/>
        </w:rPr>
      </w:pPr>
    </w:p>
    <w:p w:rsidR="00E67FC0" w:rsidRDefault="00E67FC0">
      <w:pPr>
        <w:rPr>
          <w:rFonts w:ascii="Times New Roman" w:hAnsi="Times New Roman" w:cs="Times New Roman"/>
          <w:sz w:val="28"/>
          <w:szCs w:val="28"/>
        </w:rPr>
      </w:pPr>
    </w:p>
    <w:p w:rsidR="00E67FC0" w:rsidRDefault="00E67FC0">
      <w:pPr>
        <w:rPr>
          <w:rFonts w:ascii="Times New Roman" w:hAnsi="Times New Roman" w:cs="Times New Roman"/>
          <w:sz w:val="28"/>
          <w:szCs w:val="28"/>
        </w:rPr>
      </w:pPr>
    </w:p>
    <w:p w:rsidR="00E67FC0" w:rsidRDefault="00E67FC0">
      <w:pPr>
        <w:rPr>
          <w:rFonts w:ascii="Times New Roman" w:hAnsi="Times New Roman" w:cs="Times New Roman"/>
          <w:sz w:val="28"/>
          <w:szCs w:val="28"/>
        </w:rPr>
      </w:pPr>
    </w:p>
    <w:p w:rsidR="00E67FC0" w:rsidRDefault="00E67FC0">
      <w:pPr>
        <w:rPr>
          <w:rFonts w:ascii="Times New Roman" w:hAnsi="Times New Roman" w:cs="Times New Roman"/>
          <w:sz w:val="28"/>
          <w:szCs w:val="28"/>
        </w:rPr>
      </w:pPr>
    </w:p>
    <w:p w:rsidR="00E67FC0" w:rsidRDefault="00E67FC0">
      <w:pPr>
        <w:rPr>
          <w:rFonts w:ascii="Times New Roman" w:hAnsi="Times New Roman" w:cs="Times New Roman"/>
          <w:sz w:val="28"/>
          <w:szCs w:val="28"/>
        </w:rPr>
      </w:pPr>
    </w:p>
    <w:p w:rsidR="00E67FC0" w:rsidRDefault="00E67FC0">
      <w:pPr>
        <w:rPr>
          <w:rFonts w:ascii="Times New Roman" w:hAnsi="Times New Roman" w:cs="Times New Roman"/>
          <w:sz w:val="28"/>
          <w:szCs w:val="28"/>
        </w:rPr>
      </w:pPr>
    </w:p>
    <w:p w:rsidR="00E67FC0" w:rsidRDefault="00E67FC0">
      <w:pPr>
        <w:rPr>
          <w:rFonts w:ascii="Times New Roman" w:hAnsi="Times New Roman" w:cs="Times New Roman"/>
          <w:sz w:val="28"/>
          <w:szCs w:val="28"/>
        </w:rPr>
      </w:pPr>
    </w:p>
    <w:p w:rsidR="00E67FC0" w:rsidRDefault="00E67FC0">
      <w:pPr>
        <w:rPr>
          <w:rFonts w:ascii="Times New Roman" w:hAnsi="Times New Roman" w:cs="Times New Roman"/>
          <w:sz w:val="28"/>
          <w:szCs w:val="28"/>
        </w:rPr>
      </w:pPr>
    </w:p>
    <w:p w:rsidR="00E67FC0" w:rsidRDefault="00E67FC0">
      <w:pPr>
        <w:rPr>
          <w:rFonts w:ascii="Times New Roman" w:hAnsi="Times New Roman" w:cs="Times New Roman"/>
          <w:sz w:val="28"/>
          <w:szCs w:val="28"/>
        </w:rPr>
      </w:pPr>
    </w:p>
    <w:p w:rsidR="00E67FC0" w:rsidRDefault="00E67FC0">
      <w:pPr>
        <w:rPr>
          <w:rFonts w:ascii="Times New Roman" w:hAnsi="Times New Roman" w:cs="Times New Roman"/>
          <w:sz w:val="28"/>
          <w:szCs w:val="28"/>
        </w:rPr>
      </w:pPr>
    </w:p>
    <w:p w:rsidR="00E67FC0" w:rsidRDefault="00E67FC0">
      <w:pPr>
        <w:rPr>
          <w:rFonts w:ascii="Times New Roman" w:hAnsi="Times New Roman" w:cs="Times New Roman"/>
          <w:sz w:val="28"/>
          <w:szCs w:val="28"/>
        </w:rPr>
      </w:pPr>
    </w:p>
    <w:p w:rsidR="00E67FC0" w:rsidRDefault="00E67FC0">
      <w:pPr>
        <w:rPr>
          <w:rFonts w:ascii="Times New Roman" w:hAnsi="Times New Roman" w:cs="Times New Roman"/>
          <w:sz w:val="28"/>
          <w:szCs w:val="28"/>
        </w:rPr>
      </w:pPr>
    </w:p>
    <w:p w:rsidR="00E67FC0" w:rsidRDefault="00E67FC0">
      <w:pPr>
        <w:rPr>
          <w:rFonts w:ascii="Times New Roman" w:hAnsi="Times New Roman" w:cs="Times New Roman"/>
          <w:sz w:val="28"/>
          <w:szCs w:val="28"/>
        </w:rPr>
      </w:pPr>
    </w:p>
    <w:p w:rsidR="00E67FC0" w:rsidRDefault="00E67FC0">
      <w:pPr>
        <w:rPr>
          <w:rFonts w:ascii="Times New Roman" w:hAnsi="Times New Roman" w:cs="Times New Roman"/>
          <w:sz w:val="28"/>
          <w:szCs w:val="28"/>
        </w:rPr>
      </w:pPr>
    </w:p>
    <w:p w:rsidR="00E67FC0" w:rsidRDefault="00E67FC0">
      <w:pPr>
        <w:rPr>
          <w:rFonts w:ascii="Times New Roman" w:hAnsi="Times New Roman" w:cs="Times New Roman"/>
          <w:sz w:val="28"/>
          <w:szCs w:val="28"/>
        </w:rPr>
      </w:pPr>
    </w:p>
    <w:p w:rsidR="00E67FC0" w:rsidRDefault="00E67FC0">
      <w:pPr>
        <w:rPr>
          <w:rFonts w:ascii="Times New Roman" w:hAnsi="Times New Roman" w:cs="Times New Roman"/>
          <w:sz w:val="28"/>
          <w:szCs w:val="28"/>
        </w:rPr>
      </w:pPr>
    </w:p>
    <w:p w:rsidR="00E67FC0" w:rsidRDefault="00E67FC0">
      <w:pPr>
        <w:rPr>
          <w:rFonts w:ascii="Times New Roman" w:hAnsi="Times New Roman" w:cs="Times New Roman"/>
          <w:sz w:val="28"/>
          <w:szCs w:val="28"/>
        </w:rPr>
      </w:pPr>
    </w:p>
    <w:p w:rsidR="00E67FC0" w:rsidRDefault="00E67FC0">
      <w:pPr>
        <w:rPr>
          <w:rFonts w:ascii="Times New Roman" w:hAnsi="Times New Roman" w:cs="Times New Roman"/>
          <w:sz w:val="28"/>
          <w:szCs w:val="28"/>
        </w:rPr>
      </w:pPr>
    </w:p>
    <w:p w:rsidR="00E67FC0" w:rsidRDefault="00E67FC0">
      <w:pPr>
        <w:rPr>
          <w:rFonts w:ascii="Times New Roman" w:hAnsi="Times New Roman" w:cs="Times New Roman"/>
          <w:sz w:val="28"/>
          <w:szCs w:val="28"/>
        </w:rPr>
      </w:pPr>
    </w:p>
    <w:p w:rsidR="00E67FC0" w:rsidRDefault="00E67FC0">
      <w:pPr>
        <w:rPr>
          <w:rFonts w:ascii="Times New Roman" w:hAnsi="Times New Roman" w:cs="Times New Roman"/>
          <w:sz w:val="28"/>
          <w:szCs w:val="28"/>
        </w:rPr>
      </w:pPr>
    </w:p>
    <w:p w:rsidR="007B3A6D" w:rsidRPr="00DD78E1" w:rsidRDefault="007B3A6D" w:rsidP="003513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8E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Приложение № 3 к проекту решения</w:t>
      </w:r>
    </w:p>
    <w:p w:rsidR="007B3A6D" w:rsidRPr="00DD78E1" w:rsidRDefault="007B3A6D" w:rsidP="003513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8E1">
        <w:rPr>
          <w:rFonts w:ascii="Times New Roman" w:hAnsi="Times New Roman" w:cs="Times New Roman"/>
          <w:sz w:val="28"/>
          <w:szCs w:val="28"/>
        </w:rPr>
        <w:t xml:space="preserve"> Совета Чернавского муниципального</w:t>
      </w:r>
    </w:p>
    <w:p w:rsidR="007B3A6D" w:rsidRPr="00DD78E1" w:rsidRDefault="007B3A6D" w:rsidP="003513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образования «О бюджете Чернавского                                                                                                                 муниципального образования  на 20</w:t>
      </w:r>
      <w:r w:rsidR="0051240F" w:rsidRPr="00DD78E1">
        <w:rPr>
          <w:rFonts w:ascii="Times New Roman" w:hAnsi="Times New Roman" w:cs="Times New Roman"/>
          <w:sz w:val="28"/>
          <w:szCs w:val="28"/>
        </w:rPr>
        <w:t>20</w:t>
      </w:r>
      <w:r w:rsidRPr="00DD78E1">
        <w:rPr>
          <w:rFonts w:ascii="Times New Roman" w:hAnsi="Times New Roman" w:cs="Times New Roman"/>
          <w:sz w:val="28"/>
          <w:szCs w:val="28"/>
        </w:rPr>
        <w:t xml:space="preserve">  год</w:t>
      </w:r>
    </w:p>
    <w:p w:rsidR="007B3A6D" w:rsidRPr="00DD78E1" w:rsidRDefault="007B3A6D" w:rsidP="003513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6D93" w:rsidRPr="00E67FC0" w:rsidRDefault="00046D93" w:rsidP="00E67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FC0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главных </w:t>
      </w:r>
      <w:proofErr w:type="gramStart"/>
      <w:r w:rsidRPr="00E67FC0">
        <w:rPr>
          <w:rFonts w:ascii="Times New Roman" w:eastAsia="Times New Roman" w:hAnsi="Times New Roman" w:cs="Times New Roman"/>
          <w:b/>
          <w:sz w:val="28"/>
          <w:szCs w:val="28"/>
        </w:rPr>
        <w:t>администраторов источников внутреннего финансирования  дефицита бюджета</w:t>
      </w:r>
      <w:proofErr w:type="gramEnd"/>
      <w:r w:rsidRPr="00E67FC0">
        <w:rPr>
          <w:rFonts w:ascii="Times New Roman" w:eastAsia="Times New Roman" w:hAnsi="Times New Roman" w:cs="Times New Roman"/>
          <w:b/>
          <w:sz w:val="28"/>
          <w:szCs w:val="28"/>
        </w:rPr>
        <w:t xml:space="preserve"> Чернавского  муниципального образования на 2020 год</w:t>
      </w:r>
    </w:p>
    <w:p w:rsidR="00046D93" w:rsidRPr="00E67FC0" w:rsidRDefault="00046D93" w:rsidP="00E67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D93" w:rsidRPr="00E67FC0" w:rsidRDefault="00046D93" w:rsidP="00E67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835"/>
        <w:gridCol w:w="425"/>
        <w:gridCol w:w="5647"/>
      </w:tblGrid>
      <w:tr w:rsidR="00046D93" w:rsidRPr="00E67FC0" w:rsidTr="00C54FCF">
        <w:tc>
          <w:tcPr>
            <w:tcW w:w="1101" w:type="dxa"/>
          </w:tcPr>
          <w:p w:rsidR="00046D93" w:rsidRPr="00E67FC0" w:rsidRDefault="00046D93" w:rsidP="00E6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F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Код </w:t>
            </w:r>
            <w:proofErr w:type="spellStart"/>
            <w:r w:rsidRPr="00E67F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</w:t>
            </w:r>
            <w:proofErr w:type="spellEnd"/>
            <w:r w:rsidRPr="00E67F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  <w:p w:rsidR="00046D93" w:rsidRPr="00E67FC0" w:rsidRDefault="00046D93" w:rsidP="00E6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7F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страто-ра</w:t>
            </w:r>
            <w:proofErr w:type="spellEnd"/>
          </w:p>
        </w:tc>
        <w:tc>
          <w:tcPr>
            <w:tcW w:w="2835" w:type="dxa"/>
          </w:tcPr>
          <w:p w:rsidR="00046D93" w:rsidRPr="00E67FC0" w:rsidRDefault="00046D93" w:rsidP="00E6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F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072" w:type="dxa"/>
            <w:gridSpan w:val="2"/>
          </w:tcPr>
          <w:p w:rsidR="00046D93" w:rsidRPr="00E67FC0" w:rsidRDefault="00046D93" w:rsidP="00E6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F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046D93" w:rsidRPr="00E67FC0" w:rsidTr="00C54FCF">
        <w:tc>
          <w:tcPr>
            <w:tcW w:w="10008" w:type="dxa"/>
            <w:gridSpan w:val="4"/>
          </w:tcPr>
          <w:p w:rsidR="00046D93" w:rsidRPr="00E67FC0" w:rsidRDefault="00046D93" w:rsidP="00E6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313 Администрация Чернавского  муниципального образования  Ивантеевского муниципального района Саратовской области</w:t>
            </w:r>
          </w:p>
        </w:tc>
      </w:tr>
      <w:tr w:rsidR="00046D93" w:rsidRPr="00E67FC0" w:rsidTr="00E67FC0">
        <w:tc>
          <w:tcPr>
            <w:tcW w:w="1101" w:type="dxa"/>
          </w:tcPr>
          <w:p w:rsidR="00046D93" w:rsidRPr="00E67FC0" w:rsidRDefault="00046D93" w:rsidP="00E6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eastAsia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3260" w:type="dxa"/>
            <w:gridSpan w:val="2"/>
          </w:tcPr>
          <w:p w:rsidR="00046D93" w:rsidRPr="00E67FC0" w:rsidRDefault="00046D93" w:rsidP="00E6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eastAsia="Times New Roman" w:hAnsi="Times New Roman" w:cs="Times New Roman"/>
                <w:sz w:val="28"/>
                <w:szCs w:val="28"/>
              </w:rPr>
              <w:t>01 02 00 00 10 0000 710</w:t>
            </w:r>
          </w:p>
        </w:tc>
        <w:tc>
          <w:tcPr>
            <w:tcW w:w="5647" w:type="dxa"/>
          </w:tcPr>
          <w:p w:rsidR="00046D93" w:rsidRPr="00E67FC0" w:rsidRDefault="00046D93" w:rsidP="00E6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046D93" w:rsidRPr="00E67FC0" w:rsidTr="00E67FC0">
        <w:tc>
          <w:tcPr>
            <w:tcW w:w="1101" w:type="dxa"/>
          </w:tcPr>
          <w:p w:rsidR="00046D93" w:rsidRPr="00E67FC0" w:rsidRDefault="00046D93" w:rsidP="00E6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eastAsia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3260" w:type="dxa"/>
            <w:gridSpan w:val="2"/>
          </w:tcPr>
          <w:p w:rsidR="00046D93" w:rsidRPr="00E67FC0" w:rsidRDefault="00046D93" w:rsidP="00E6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01 02 00 00 10 0000 810 </w:t>
            </w:r>
          </w:p>
        </w:tc>
        <w:tc>
          <w:tcPr>
            <w:tcW w:w="5647" w:type="dxa"/>
          </w:tcPr>
          <w:p w:rsidR="00046D93" w:rsidRPr="00E67FC0" w:rsidRDefault="00046D93" w:rsidP="00E6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046D93" w:rsidRPr="00E67FC0" w:rsidTr="00E67FC0">
        <w:tc>
          <w:tcPr>
            <w:tcW w:w="1101" w:type="dxa"/>
          </w:tcPr>
          <w:p w:rsidR="00046D93" w:rsidRPr="00E67FC0" w:rsidRDefault="00046D93" w:rsidP="00E6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eastAsia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3260" w:type="dxa"/>
            <w:gridSpan w:val="2"/>
          </w:tcPr>
          <w:p w:rsidR="00046D93" w:rsidRPr="00E67FC0" w:rsidRDefault="00046D93" w:rsidP="00E6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eastAsia="Times New Roman" w:hAnsi="Times New Roman" w:cs="Times New Roman"/>
                <w:sz w:val="28"/>
                <w:szCs w:val="28"/>
              </w:rPr>
              <w:t>01 03 01 00 10 0000 710</w:t>
            </w:r>
          </w:p>
        </w:tc>
        <w:tc>
          <w:tcPr>
            <w:tcW w:w="5647" w:type="dxa"/>
          </w:tcPr>
          <w:p w:rsidR="00046D93" w:rsidRPr="00E67FC0" w:rsidRDefault="00046D93" w:rsidP="00E6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 Российской Федерации бюджетами сельских  поселений в валюте Российской Федерации*</w:t>
            </w:r>
          </w:p>
        </w:tc>
      </w:tr>
      <w:tr w:rsidR="00046D93" w:rsidRPr="00E67FC0" w:rsidTr="00E67FC0">
        <w:tc>
          <w:tcPr>
            <w:tcW w:w="1101" w:type="dxa"/>
          </w:tcPr>
          <w:p w:rsidR="00046D93" w:rsidRPr="00E67FC0" w:rsidRDefault="00046D93" w:rsidP="00E6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eastAsia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3260" w:type="dxa"/>
            <w:gridSpan w:val="2"/>
          </w:tcPr>
          <w:p w:rsidR="00046D93" w:rsidRPr="00E67FC0" w:rsidRDefault="00046D93" w:rsidP="00E6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eastAsia="Times New Roman" w:hAnsi="Times New Roman" w:cs="Times New Roman"/>
                <w:sz w:val="28"/>
                <w:szCs w:val="28"/>
              </w:rPr>
              <w:t>01 03 01 00 10 0000 810</w:t>
            </w:r>
          </w:p>
        </w:tc>
        <w:tc>
          <w:tcPr>
            <w:tcW w:w="5647" w:type="dxa"/>
          </w:tcPr>
          <w:p w:rsidR="00046D93" w:rsidRPr="00E67FC0" w:rsidRDefault="00046D93" w:rsidP="00E6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 Российской Федерации в валюте Российской Федерации*</w:t>
            </w:r>
          </w:p>
        </w:tc>
      </w:tr>
      <w:tr w:rsidR="00046D93" w:rsidRPr="00E67FC0" w:rsidTr="00E67FC0">
        <w:tc>
          <w:tcPr>
            <w:tcW w:w="1101" w:type="dxa"/>
          </w:tcPr>
          <w:p w:rsidR="00046D93" w:rsidRPr="00E67FC0" w:rsidRDefault="00046D93" w:rsidP="00E6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eastAsia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3260" w:type="dxa"/>
            <w:gridSpan w:val="2"/>
          </w:tcPr>
          <w:p w:rsidR="00046D93" w:rsidRPr="00E67FC0" w:rsidRDefault="00046D93" w:rsidP="00E6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647" w:type="dxa"/>
          </w:tcPr>
          <w:p w:rsidR="00046D93" w:rsidRPr="00E67FC0" w:rsidRDefault="00046D93" w:rsidP="00E6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046D93" w:rsidRPr="00E67FC0" w:rsidTr="00E67FC0">
        <w:tc>
          <w:tcPr>
            <w:tcW w:w="1101" w:type="dxa"/>
          </w:tcPr>
          <w:p w:rsidR="00046D93" w:rsidRPr="00E67FC0" w:rsidRDefault="00046D93" w:rsidP="00E6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eastAsia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3260" w:type="dxa"/>
            <w:gridSpan w:val="2"/>
          </w:tcPr>
          <w:p w:rsidR="00046D93" w:rsidRPr="00E67FC0" w:rsidRDefault="00046D93" w:rsidP="00E6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647" w:type="dxa"/>
          </w:tcPr>
          <w:p w:rsidR="00046D93" w:rsidRPr="00E67FC0" w:rsidRDefault="00046D93" w:rsidP="00E6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  <w:tr w:rsidR="00046D93" w:rsidRPr="00E67FC0" w:rsidTr="00E67FC0">
        <w:tc>
          <w:tcPr>
            <w:tcW w:w="1101" w:type="dxa"/>
          </w:tcPr>
          <w:p w:rsidR="00046D93" w:rsidRPr="00E67FC0" w:rsidRDefault="00046D93" w:rsidP="00E6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eastAsia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3260" w:type="dxa"/>
            <w:gridSpan w:val="2"/>
          </w:tcPr>
          <w:p w:rsidR="00046D93" w:rsidRPr="00E67FC0" w:rsidRDefault="00046D93" w:rsidP="00E6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01 06 05 01 10 0000 540 </w:t>
            </w:r>
          </w:p>
        </w:tc>
        <w:tc>
          <w:tcPr>
            <w:tcW w:w="5647" w:type="dxa"/>
          </w:tcPr>
          <w:p w:rsidR="00046D93" w:rsidRPr="00E67FC0" w:rsidRDefault="00046D93" w:rsidP="00E67FC0">
            <w:pPr>
              <w:pStyle w:val="3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E67F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046D93" w:rsidRPr="00E67FC0" w:rsidTr="00E67FC0">
        <w:tc>
          <w:tcPr>
            <w:tcW w:w="1101" w:type="dxa"/>
          </w:tcPr>
          <w:p w:rsidR="00046D93" w:rsidRPr="00E67FC0" w:rsidRDefault="00046D93" w:rsidP="00E6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eastAsia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3260" w:type="dxa"/>
            <w:gridSpan w:val="2"/>
          </w:tcPr>
          <w:p w:rsidR="00046D93" w:rsidRPr="00E67FC0" w:rsidRDefault="00046D93" w:rsidP="00E6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eastAsia="Times New Roman" w:hAnsi="Times New Roman" w:cs="Times New Roman"/>
                <w:sz w:val="28"/>
                <w:szCs w:val="28"/>
              </w:rPr>
              <w:t>01 06 05 01 10 0000 640</w:t>
            </w:r>
          </w:p>
        </w:tc>
        <w:tc>
          <w:tcPr>
            <w:tcW w:w="5647" w:type="dxa"/>
          </w:tcPr>
          <w:p w:rsidR="00046D93" w:rsidRPr="00E67FC0" w:rsidRDefault="00046D93" w:rsidP="00E6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Возврат бюджетных кредитов, предоставленных юридическим лицам из бюджетов сельских поселений в валюте </w:t>
            </w:r>
            <w:r w:rsidRPr="00E67F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Российской Федерации*</w:t>
            </w:r>
          </w:p>
        </w:tc>
      </w:tr>
      <w:tr w:rsidR="00046D93" w:rsidRPr="00E67FC0" w:rsidTr="00E67FC0">
        <w:tc>
          <w:tcPr>
            <w:tcW w:w="1101" w:type="dxa"/>
          </w:tcPr>
          <w:p w:rsidR="00046D93" w:rsidRPr="00E67FC0" w:rsidRDefault="00046D93" w:rsidP="00E6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313</w:t>
            </w:r>
          </w:p>
        </w:tc>
        <w:tc>
          <w:tcPr>
            <w:tcW w:w="3260" w:type="dxa"/>
            <w:gridSpan w:val="2"/>
          </w:tcPr>
          <w:p w:rsidR="00046D93" w:rsidRPr="00E67FC0" w:rsidRDefault="00046D93" w:rsidP="00E6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eastAsia="Times New Roman" w:hAnsi="Times New Roman" w:cs="Times New Roman"/>
                <w:sz w:val="28"/>
                <w:szCs w:val="28"/>
              </w:rPr>
              <w:t>01 06 06 00 10 0000 710</w:t>
            </w:r>
          </w:p>
        </w:tc>
        <w:tc>
          <w:tcPr>
            <w:tcW w:w="5647" w:type="dxa"/>
          </w:tcPr>
          <w:p w:rsidR="00046D93" w:rsidRPr="00E67FC0" w:rsidRDefault="00046D93" w:rsidP="00E6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прочих </w:t>
            </w:r>
            <w:proofErr w:type="gramStart"/>
            <w:r w:rsidRPr="00E67FC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источников внутреннего финансирования дефицитов бюджетов сельских поселений</w:t>
            </w:r>
            <w:proofErr w:type="gramEnd"/>
            <w:r w:rsidRPr="00E67FC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046D93" w:rsidRPr="00E67FC0" w:rsidTr="00E67FC0">
        <w:tc>
          <w:tcPr>
            <w:tcW w:w="1101" w:type="dxa"/>
          </w:tcPr>
          <w:p w:rsidR="00046D93" w:rsidRPr="00E67FC0" w:rsidRDefault="00046D93" w:rsidP="00E6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eastAsia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3260" w:type="dxa"/>
            <w:gridSpan w:val="2"/>
          </w:tcPr>
          <w:p w:rsidR="00046D93" w:rsidRPr="00E67FC0" w:rsidRDefault="00046D93" w:rsidP="00E6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eastAsia="Times New Roman" w:hAnsi="Times New Roman" w:cs="Times New Roman"/>
                <w:sz w:val="28"/>
                <w:szCs w:val="28"/>
              </w:rPr>
              <w:t>01 06 06 00 10 0000 810</w:t>
            </w:r>
          </w:p>
        </w:tc>
        <w:tc>
          <w:tcPr>
            <w:tcW w:w="5647" w:type="dxa"/>
          </w:tcPr>
          <w:p w:rsidR="00046D93" w:rsidRPr="00E67FC0" w:rsidRDefault="00046D93" w:rsidP="00E6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Погашение обязательств за счет прочих </w:t>
            </w:r>
            <w:proofErr w:type="gramStart"/>
            <w:r w:rsidRPr="00E67FC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источников внутреннего финансирования дефицита бюджетов сельских поселений</w:t>
            </w:r>
            <w:proofErr w:type="gramEnd"/>
            <w:r w:rsidRPr="00E67FC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046D93" w:rsidRPr="00E67FC0" w:rsidTr="00E67FC0">
        <w:tc>
          <w:tcPr>
            <w:tcW w:w="1101" w:type="dxa"/>
          </w:tcPr>
          <w:p w:rsidR="00046D93" w:rsidRPr="00E67FC0" w:rsidRDefault="00046D93" w:rsidP="00E6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eastAsia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3260" w:type="dxa"/>
            <w:gridSpan w:val="2"/>
          </w:tcPr>
          <w:p w:rsidR="00046D93" w:rsidRPr="00E67FC0" w:rsidRDefault="00046D93" w:rsidP="00E67FC0">
            <w:pPr>
              <w:pStyle w:val="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E67F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01 06 08 00 10 0000 540</w:t>
            </w:r>
          </w:p>
        </w:tc>
        <w:tc>
          <w:tcPr>
            <w:tcW w:w="5647" w:type="dxa"/>
          </w:tcPr>
          <w:p w:rsidR="00046D93" w:rsidRPr="00E67FC0" w:rsidRDefault="00046D93" w:rsidP="00E67FC0">
            <w:pPr>
              <w:pStyle w:val="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F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Предоставление прочих бюджетных кредитов   бюджетами сельских поселений</w:t>
            </w:r>
          </w:p>
        </w:tc>
      </w:tr>
      <w:tr w:rsidR="00046D93" w:rsidRPr="00E67FC0" w:rsidTr="00E67FC0">
        <w:tc>
          <w:tcPr>
            <w:tcW w:w="1101" w:type="dxa"/>
          </w:tcPr>
          <w:p w:rsidR="00046D93" w:rsidRPr="00E67FC0" w:rsidRDefault="00046D93" w:rsidP="00E6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eastAsia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3260" w:type="dxa"/>
            <w:gridSpan w:val="2"/>
          </w:tcPr>
          <w:p w:rsidR="00046D93" w:rsidRPr="00E67FC0" w:rsidRDefault="00046D93" w:rsidP="00E67FC0">
            <w:pPr>
              <w:pStyle w:val="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E67F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01 06 08 00 10 0000 640</w:t>
            </w:r>
          </w:p>
        </w:tc>
        <w:tc>
          <w:tcPr>
            <w:tcW w:w="5647" w:type="dxa"/>
          </w:tcPr>
          <w:p w:rsidR="00046D93" w:rsidRPr="00E67FC0" w:rsidRDefault="00046D93" w:rsidP="00E67FC0">
            <w:pPr>
              <w:pStyle w:val="3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E67F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Возврат прочих бюджетных кредитов (ссуд), предоставленных  бюджетами сельских поселений внутри страны</w:t>
            </w:r>
          </w:p>
        </w:tc>
      </w:tr>
    </w:tbl>
    <w:p w:rsidR="00046D93" w:rsidRPr="00E67FC0" w:rsidRDefault="00046D93" w:rsidP="00E67FC0">
      <w:pPr>
        <w:pStyle w:val="Oaenoaieoiaioa"/>
        <w:ind w:firstLine="0"/>
        <w:rPr>
          <w:b/>
          <w:szCs w:val="28"/>
        </w:rPr>
      </w:pPr>
    </w:p>
    <w:p w:rsidR="00046D93" w:rsidRPr="00E67FC0" w:rsidRDefault="00046D93" w:rsidP="00E67FC0">
      <w:pPr>
        <w:pStyle w:val="Oaenoaieoiaioa"/>
        <w:ind w:firstLine="0"/>
        <w:jc w:val="left"/>
        <w:rPr>
          <w:b/>
          <w:szCs w:val="28"/>
        </w:rPr>
      </w:pPr>
      <w:r w:rsidRPr="00E67FC0">
        <w:rPr>
          <w:b/>
          <w:szCs w:val="28"/>
        </w:rPr>
        <w:t>Глава   Чернавского муниципального образования</w:t>
      </w:r>
    </w:p>
    <w:p w:rsidR="00046D93" w:rsidRPr="00E67FC0" w:rsidRDefault="00046D93" w:rsidP="00E67FC0">
      <w:pPr>
        <w:pStyle w:val="Oaenoaieoiaioa"/>
        <w:ind w:firstLine="0"/>
        <w:jc w:val="left"/>
        <w:rPr>
          <w:b/>
          <w:szCs w:val="28"/>
        </w:rPr>
      </w:pPr>
      <w:r w:rsidRPr="00E67FC0">
        <w:rPr>
          <w:b/>
          <w:szCs w:val="28"/>
        </w:rPr>
        <w:t xml:space="preserve">Ивантеевского муниципального района </w:t>
      </w:r>
    </w:p>
    <w:p w:rsidR="007B3A6D" w:rsidRPr="00E67FC0" w:rsidRDefault="00046D93" w:rsidP="00E67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FC0">
        <w:rPr>
          <w:rFonts w:ascii="Times New Roman" w:eastAsia="Times New Roman" w:hAnsi="Times New Roman" w:cs="Times New Roman"/>
          <w:b/>
          <w:sz w:val="28"/>
          <w:szCs w:val="28"/>
        </w:rPr>
        <w:t xml:space="preserve">Саратовской области                                         </w:t>
      </w:r>
      <w:r w:rsidR="00E67FC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E67FC0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E67FC0">
        <w:rPr>
          <w:rFonts w:ascii="Times New Roman" w:eastAsia="Times New Roman" w:hAnsi="Times New Roman" w:cs="Times New Roman"/>
          <w:b/>
          <w:sz w:val="28"/>
          <w:szCs w:val="28"/>
        </w:rPr>
        <w:t>О.А.Романова</w:t>
      </w:r>
      <w:r w:rsidRPr="00E67FC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DD78E1" w:rsidRPr="00E67FC0" w:rsidRDefault="00DD78E1" w:rsidP="00E67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8E1" w:rsidRPr="00E67FC0" w:rsidRDefault="00DD78E1" w:rsidP="00E67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8E1" w:rsidRPr="00E67FC0" w:rsidRDefault="00DD78E1" w:rsidP="00E67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8E1" w:rsidRPr="00E67FC0" w:rsidRDefault="00DD78E1" w:rsidP="00E67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8E1" w:rsidRPr="00E67FC0" w:rsidRDefault="00DD78E1" w:rsidP="00E67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8E1" w:rsidRPr="00E67FC0" w:rsidRDefault="00DD78E1" w:rsidP="00E67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8E1" w:rsidRPr="00E67FC0" w:rsidRDefault="00DD78E1" w:rsidP="00E67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8E1" w:rsidRDefault="00DD78E1">
      <w:pPr>
        <w:rPr>
          <w:rFonts w:ascii="Times New Roman" w:hAnsi="Times New Roman" w:cs="Times New Roman"/>
          <w:sz w:val="28"/>
          <w:szCs w:val="28"/>
        </w:rPr>
      </w:pPr>
    </w:p>
    <w:p w:rsidR="00DD78E1" w:rsidRDefault="00DD78E1">
      <w:pPr>
        <w:rPr>
          <w:rFonts w:ascii="Times New Roman" w:hAnsi="Times New Roman" w:cs="Times New Roman"/>
          <w:sz w:val="28"/>
          <w:szCs w:val="28"/>
        </w:rPr>
      </w:pPr>
    </w:p>
    <w:p w:rsidR="00DD78E1" w:rsidRDefault="00DD78E1">
      <w:pPr>
        <w:rPr>
          <w:rFonts w:ascii="Times New Roman" w:hAnsi="Times New Roman" w:cs="Times New Roman"/>
          <w:sz w:val="28"/>
          <w:szCs w:val="28"/>
        </w:rPr>
      </w:pPr>
    </w:p>
    <w:p w:rsidR="00DD78E1" w:rsidRDefault="00DD78E1">
      <w:pPr>
        <w:rPr>
          <w:rFonts w:ascii="Times New Roman" w:hAnsi="Times New Roman" w:cs="Times New Roman"/>
          <w:sz w:val="28"/>
          <w:szCs w:val="28"/>
        </w:rPr>
      </w:pPr>
    </w:p>
    <w:p w:rsidR="00DD78E1" w:rsidRDefault="00DD78E1">
      <w:pPr>
        <w:rPr>
          <w:rFonts w:ascii="Times New Roman" w:hAnsi="Times New Roman" w:cs="Times New Roman"/>
          <w:sz w:val="28"/>
          <w:szCs w:val="28"/>
        </w:rPr>
      </w:pPr>
    </w:p>
    <w:p w:rsidR="00DD78E1" w:rsidRDefault="00DD78E1">
      <w:pPr>
        <w:rPr>
          <w:rFonts w:ascii="Times New Roman" w:hAnsi="Times New Roman" w:cs="Times New Roman"/>
          <w:sz w:val="28"/>
          <w:szCs w:val="28"/>
        </w:rPr>
      </w:pPr>
    </w:p>
    <w:p w:rsidR="00DD78E1" w:rsidRDefault="00DD78E1">
      <w:pPr>
        <w:rPr>
          <w:rFonts w:ascii="Times New Roman" w:hAnsi="Times New Roman" w:cs="Times New Roman"/>
          <w:sz w:val="28"/>
          <w:szCs w:val="28"/>
        </w:rPr>
      </w:pPr>
    </w:p>
    <w:p w:rsidR="00E67FC0" w:rsidRDefault="00E67FC0">
      <w:pPr>
        <w:rPr>
          <w:rFonts w:ascii="Times New Roman" w:hAnsi="Times New Roman" w:cs="Times New Roman"/>
          <w:sz w:val="28"/>
          <w:szCs w:val="28"/>
        </w:rPr>
      </w:pPr>
    </w:p>
    <w:p w:rsidR="00E67FC0" w:rsidRDefault="00E67FC0">
      <w:pPr>
        <w:rPr>
          <w:rFonts w:ascii="Times New Roman" w:hAnsi="Times New Roman" w:cs="Times New Roman"/>
          <w:sz w:val="28"/>
          <w:szCs w:val="28"/>
        </w:rPr>
      </w:pPr>
    </w:p>
    <w:p w:rsidR="00E67FC0" w:rsidRDefault="00E67FC0">
      <w:pPr>
        <w:rPr>
          <w:rFonts w:ascii="Times New Roman" w:hAnsi="Times New Roman" w:cs="Times New Roman"/>
          <w:sz w:val="28"/>
          <w:szCs w:val="28"/>
        </w:rPr>
      </w:pPr>
    </w:p>
    <w:p w:rsidR="00E67FC0" w:rsidRDefault="00E67FC0">
      <w:pPr>
        <w:rPr>
          <w:rFonts w:ascii="Times New Roman" w:hAnsi="Times New Roman" w:cs="Times New Roman"/>
          <w:sz w:val="28"/>
          <w:szCs w:val="28"/>
        </w:rPr>
      </w:pPr>
    </w:p>
    <w:p w:rsidR="00DD78E1" w:rsidRDefault="00DD78E1">
      <w:pPr>
        <w:rPr>
          <w:rFonts w:ascii="Times New Roman" w:hAnsi="Times New Roman" w:cs="Times New Roman"/>
          <w:sz w:val="28"/>
          <w:szCs w:val="28"/>
        </w:rPr>
      </w:pPr>
    </w:p>
    <w:p w:rsidR="007B3A6D" w:rsidRPr="00DD78E1" w:rsidRDefault="0051240F" w:rsidP="003513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8E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B3A6D" w:rsidRPr="00DD78E1">
        <w:rPr>
          <w:rFonts w:ascii="Times New Roman" w:hAnsi="Times New Roman" w:cs="Times New Roman"/>
          <w:sz w:val="28"/>
          <w:szCs w:val="28"/>
        </w:rPr>
        <w:t xml:space="preserve">риложение № 4 к проекту решения </w:t>
      </w:r>
    </w:p>
    <w:p w:rsidR="007B3A6D" w:rsidRPr="00DD78E1" w:rsidRDefault="007B3A6D" w:rsidP="003513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Совета </w:t>
      </w:r>
      <w:r w:rsidR="00DD78E1">
        <w:rPr>
          <w:rFonts w:ascii="Times New Roman" w:hAnsi="Times New Roman" w:cs="Times New Roman"/>
          <w:sz w:val="28"/>
          <w:szCs w:val="28"/>
        </w:rPr>
        <w:t>Ч</w:t>
      </w:r>
      <w:r w:rsidRPr="00DD78E1">
        <w:rPr>
          <w:rFonts w:ascii="Times New Roman" w:hAnsi="Times New Roman" w:cs="Times New Roman"/>
          <w:sz w:val="28"/>
          <w:szCs w:val="28"/>
        </w:rPr>
        <w:t>ернавского муниципального</w:t>
      </w:r>
    </w:p>
    <w:p w:rsidR="007B3A6D" w:rsidRPr="00DD78E1" w:rsidRDefault="007B3A6D" w:rsidP="003513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образования  «О бюджете Чернавского                                                                                                          муниципального образования на 20</w:t>
      </w:r>
      <w:r w:rsidR="003513EB" w:rsidRPr="00DD78E1">
        <w:rPr>
          <w:rFonts w:ascii="Times New Roman" w:hAnsi="Times New Roman" w:cs="Times New Roman"/>
          <w:sz w:val="28"/>
          <w:szCs w:val="28"/>
        </w:rPr>
        <w:t>20</w:t>
      </w:r>
      <w:r w:rsidRPr="00DD78E1">
        <w:rPr>
          <w:rFonts w:ascii="Times New Roman" w:hAnsi="Times New Roman" w:cs="Times New Roman"/>
          <w:sz w:val="28"/>
          <w:szCs w:val="28"/>
        </w:rPr>
        <w:t xml:space="preserve"> год»                                                                </w:t>
      </w:r>
    </w:p>
    <w:p w:rsidR="007B3A6D" w:rsidRPr="00DD78E1" w:rsidRDefault="007B3A6D" w:rsidP="00351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D93" w:rsidRPr="00E67FC0" w:rsidRDefault="00046D93" w:rsidP="00346A4A">
      <w:pPr>
        <w:ind w:firstLine="708"/>
        <w:jc w:val="center"/>
        <w:rPr>
          <w:rFonts w:ascii="Times New Roman" w:hAnsi="Times New Roman" w:cs="Times New Roman"/>
        </w:rPr>
      </w:pPr>
      <w:r w:rsidRPr="00346A4A">
        <w:rPr>
          <w:rFonts w:ascii="Times New Roman" w:hAnsi="Times New Roman" w:cs="Times New Roman"/>
          <w:b/>
          <w:sz w:val="28"/>
          <w:szCs w:val="28"/>
        </w:rPr>
        <w:t>Ведомственная структура  расходов бюджета   Чернавского  муниципального образования на 2020 год</w:t>
      </w:r>
      <w:r w:rsidRPr="00346A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E67FC0">
        <w:rPr>
          <w:rFonts w:ascii="Times New Roman" w:hAnsi="Times New Roman" w:cs="Times New Roman"/>
        </w:rPr>
        <w:t>тыс. руб.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76"/>
        <w:gridCol w:w="678"/>
        <w:gridCol w:w="1018"/>
        <w:gridCol w:w="825"/>
        <w:gridCol w:w="1753"/>
        <w:gridCol w:w="1083"/>
        <w:gridCol w:w="1238"/>
      </w:tblGrid>
      <w:tr w:rsidR="00046D93" w:rsidRPr="00346A4A" w:rsidTr="00346A4A">
        <w:trPr>
          <w:trHeight w:val="870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46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Под-раздел</w:t>
            </w:r>
            <w:proofErr w:type="gramEnd"/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 г                 Сумма</w:t>
            </w:r>
          </w:p>
        </w:tc>
      </w:tr>
      <w:tr w:rsidR="00046D93" w:rsidRPr="00346A4A" w:rsidTr="00346A4A">
        <w:trPr>
          <w:trHeight w:val="255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046D93" w:rsidRPr="00346A4A" w:rsidTr="00346A4A">
        <w:trPr>
          <w:trHeight w:val="400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Чернавского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2 748,5</w:t>
            </w:r>
          </w:p>
        </w:tc>
      </w:tr>
      <w:tr w:rsidR="00046D93" w:rsidRPr="00346A4A" w:rsidTr="00346A4A">
        <w:trPr>
          <w:trHeight w:val="255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1 845,2</w:t>
            </w:r>
          </w:p>
        </w:tc>
      </w:tr>
      <w:tr w:rsidR="00046D93" w:rsidRPr="00346A4A" w:rsidTr="00346A4A">
        <w:trPr>
          <w:trHeight w:val="341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659,0</w:t>
            </w:r>
          </w:p>
        </w:tc>
      </w:tr>
      <w:tr w:rsidR="00046D93" w:rsidRPr="00346A4A" w:rsidTr="00346A4A">
        <w:trPr>
          <w:trHeight w:val="206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9100000000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659,0</w:t>
            </w:r>
          </w:p>
        </w:tc>
      </w:tr>
      <w:tr w:rsidR="00046D93" w:rsidRPr="00346A4A" w:rsidTr="00346A4A">
        <w:trPr>
          <w:trHeight w:val="465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органов </w:t>
            </w:r>
            <w:r w:rsidRPr="0034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9130000000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659,0</w:t>
            </w:r>
          </w:p>
        </w:tc>
      </w:tr>
      <w:tr w:rsidR="00046D93" w:rsidRPr="00346A4A" w:rsidTr="00346A4A">
        <w:trPr>
          <w:trHeight w:val="371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9130002300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659,0</w:t>
            </w:r>
          </w:p>
        </w:tc>
      </w:tr>
      <w:tr w:rsidR="00046D93" w:rsidRPr="00346A4A" w:rsidTr="00346A4A">
        <w:trPr>
          <w:trHeight w:val="650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9130002300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659,0</w:t>
            </w:r>
          </w:p>
        </w:tc>
      </w:tr>
      <w:tr w:rsidR="00046D93" w:rsidRPr="00346A4A" w:rsidTr="00346A4A">
        <w:trPr>
          <w:trHeight w:val="465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9130002300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659,0</w:t>
            </w:r>
          </w:p>
        </w:tc>
      </w:tr>
      <w:tr w:rsidR="00046D93" w:rsidRPr="00346A4A" w:rsidTr="00346A4A">
        <w:trPr>
          <w:trHeight w:val="508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985,6</w:t>
            </w:r>
          </w:p>
        </w:tc>
      </w:tr>
      <w:tr w:rsidR="00046D93" w:rsidRPr="00346A4A" w:rsidTr="00346A4A">
        <w:trPr>
          <w:trHeight w:val="282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9100000000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891,0</w:t>
            </w:r>
          </w:p>
        </w:tc>
      </w:tr>
      <w:tr w:rsidR="00046D93" w:rsidRPr="00346A4A" w:rsidTr="00346A4A">
        <w:trPr>
          <w:trHeight w:val="465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9130000000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891,0</w:t>
            </w:r>
          </w:p>
        </w:tc>
      </w:tr>
      <w:tr w:rsidR="00046D93" w:rsidRPr="00346A4A" w:rsidTr="00346A4A">
        <w:trPr>
          <w:trHeight w:val="167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9130002200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888,0</w:t>
            </w:r>
          </w:p>
        </w:tc>
      </w:tr>
      <w:tr w:rsidR="00046D93" w:rsidRPr="00346A4A" w:rsidTr="00346A4A">
        <w:trPr>
          <w:trHeight w:val="770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9130002200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759,0</w:t>
            </w:r>
          </w:p>
        </w:tc>
      </w:tr>
      <w:tr w:rsidR="00046D93" w:rsidRPr="00346A4A" w:rsidTr="00346A4A">
        <w:trPr>
          <w:trHeight w:val="465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9130002200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759,0</w:t>
            </w:r>
          </w:p>
        </w:tc>
      </w:tr>
      <w:tr w:rsidR="00046D93" w:rsidRPr="00346A4A" w:rsidTr="00346A4A">
        <w:trPr>
          <w:trHeight w:val="381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9130002200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127,0</w:t>
            </w:r>
          </w:p>
        </w:tc>
      </w:tr>
      <w:tr w:rsidR="00046D93" w:rsidRPr="00346A4A" w:rsidTr="00346A4A">
        <w:trPr>
          <w:trHeight w:val="460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34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9130002200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127,0</w:t>
            </w:r>
          </w:p>
        </w:tc>
      </w:tr>
      <w:tr w:rsidR="00046D93" w:rsidRPr="00346A4A" w:rsidTr="00346A4A">
        <w:trPr>
          <w:trHeight w:val="255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9130002200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046D93" w:rsidRPr="00346A4A" w:rsidTr="00346A4A">
        <w:trPr>
          <w:trHeight w:val="255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9130002200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046D93" w:rsidRPr="00346A4A" w:rsidTr="00346A4A">
        <w:trPr>
          <w:trHeight w:val="374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9130006100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046D93" w:rsidRPr="00346A4A" w:rsidTr="00346A4A">
        <w:trPr>
          <w:trHeight w:val="255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9130006100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046D93" w:rsidRPr="00346A4A" w:rsidTr="00346A4A">
        <w:trPr>
          <w:trHeight w:val="255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9130006100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046D93" w:rsidRPr="00346A4A" w:rsidTr="00346A4A">
        <w:trPr>
          <w:trHeight w:val="255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Представление межбюджетных трансфертов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9600000000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94,6</w:t>
            </w:r>
          </w:p>
        </w:tc>
      </w:tr>
      <w:tr w:rsidR="00046D93" w:rsidRPr="00346A4A" w:rsidTr="00346A4A">
        <w:trPr>
          <w:trHeight w:val="465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Представление межбюджетных трансфертов местным бюджетам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9610000000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94,6</w:t>
            </w:r>
          </w:p>
        </w:tc>
      </w:tr>
      <w:tr w:rsidR="00046D93" w:rsidRPr="00346A4A" w:rsidTr="00346A4A">
        <w:trPr>
          <w:trHeight w:val="125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межбюджетных трансфертов бюджету муниципального района из бюджетов муниципальных </w:t>
            </w:r>
            <w:r w:rsidRPr="0034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46A4A">
              <w:rPr>
                <w:rFonts w:ascii="Times New Roman" w:hAnsi="Times New Roman" w:cs="Times New Roman"/>
                <w:sz w:val="28"/>
                <w:szCs w:val="2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9610066040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94,6</w:t>
            </w:r>
          </w:p>
        </w:tc>
      </w:tr>
      <w:tr w:rsidR="00046D93" w:rsidRPr="00346A4A" w:rsidTr="00346A4A">
        <w:trPr>
          <w:trHeight w:val="255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9610066040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94,6</w:t>
            </w:r>
          </w:p>
        </w:tc>
      </w:tr>
      <w:tr w:rsidR="00046D93" w:rsidRPr="00346A4A" w:rsidTr="00346A4A">
        <w:trPr>
          <w:trHeight w:val="255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9610066040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94,6</w:t>
            </w:r>
          </w:p>
        </w:tc>
      </w:tr>
      <w:tr w:rsidR="00046D93" w:rsidRPr="00346A4A" w:rsidTr="00346A4A">
        <w:trPr>
          <w:trHeight w:val="255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Резервные фонды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10,0</w:t>
            </w:r>
          </w:p>
        </w:tc>
      </w:tr>
      <w:tr w:rsidR="00046D93" w:rsidRPr="00346A4A" w:rsidTr="00346A4A">
        <w:trPr>
          <w:trHeight w:val="233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46D93" w:rsidRPr="00346A4A" w:rsidTr="00346A4A">
        <w:trPr>
          <w:trHeight w:val="255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Средства резервных фондов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9940000000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46D93" w:rsidRPr="00346A4A" w:rsidTr="00346A4A">
        <w:trPr>
          <w:trHeight w:val="465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9940008810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46D93" w:rsidRPr="00346A4A" w:rsidTr="00346A4A">
        <w:trPr>
          <w:trHeight w:val="255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9940008810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46D93" w:rsidRPr="00346A4A" w:rsidTr="00346A4A">
        <w:trPr>
          <w:trHeight w:val="255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Резервные средства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9940008810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46D93" w:rsidRPr="00346A4A" w:rsidTr="00346A4A">
        <w:trPr>
          <w:trHeight w:val="255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190,6</w:t>
            </w:r>
          </w:p>
        </w:tc>
      </w:tr>
      <w:tr w:rsidR="00046D93" w:rsidRPr="00346A4A" w:rsidTr="00346A4A">
        <w:trPr>
          <w:trHeight w:val="255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Представление межбюджетных трансфертов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9600000000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189,1</w:t>
            </w:r>
          </w:p>
        </w:tc>
      </w:tr>
      <w:tr w:rsidR="00046D93" w:rsidRPr="00346A4A" w:rsidTr="00346A4A">
        <w:trPr>
          <w:trHeight w:val="465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Представление межбюджетных трансфертов местным бюджетам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9610000000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189,1</w:t>
            </w:r>
          </w:p>
        </w:tc>
      </w:tr>
      <w:tr w:rsidR="00046D93" w:rsidRPr="00346A4A" w:rsidTr="00346A4A">
        <w:trPr>
          <w:trHeight w:val="1262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46A4A">
              <w:rPr>
                <w:rFonts w:ascii="Times New Roman" w:hAnsi="Times New Roman" w:cs="Times New Roman"/>
                <w:sz w:val="28"/>
                <w:szCs w:val="2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9610066040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189,1</w:t>
            </w:r>
          </w:p>
        </w:tc>
      </w:tr>
      <w:tr w:rsidR="00046D93" w:rsidRPr="00346A4A" w:rsidTr="00346A4A">
        <w:trPr>
          <w:trHeight w:val="255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</w:t>
            </w:r>
            <w:r w:rsidRPr="0034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трансферты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9610066040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189,1</w:t>
            </w:r>
          </w:p>
        </w:tc>
      </w:tr>
      <w:tr w:rsidR="00046D93" w:rsidRPr="00346A4A" w:rsidTr="00346A4A">
        <w:trPr>
          <w:trHeight w:val="255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9610066040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189,1</w:t>
            </w:r>
          </w:p>
        </w:tc>
      </w:tr>
      <w:tr w:rsidR="00046D93" w:rsidRPr="00346A4A" w:rsidTr="00346A4A">
        <w:trPr>
          <w:trHeight w:val="331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9700000000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46D93" w:rsidRPr="00346A4A" w:rsidTr="00346A4A">
        <w:trPr>
          <w:trHeight w:val="255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9700100000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46D93" w:rsidRPr="00346A4A" w:rsidTr="00346A4A">
        <w:trPr>
          <w:trHeight w:val="255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97001Z0000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46D93" w:rsidRPr="00346A4A" w:rsidTr="00346A4A">
        <w:trPr>
          <w:trHeight w:val="255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97001Z0000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46D93" w:rsidRPr="00346A4A" w:rsidTr="00346A4A">
        <w:trPr>
          <w:trHeight w:val="255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97001Z0000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46D93" w:rsidRPr="00346A4A" w:rsidTr="00346A4A">
        <w:trPr>
          <w:trHeight w:val="255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81,0</w:t>
            </w:r>
          </w:p>
        </w:tc>
      </w:tr>
      <w:tr w:rsidR="00046D93" w:rsidRPr="00346A4A" w:rsidTr="00346A4A">
        <w:trPr>
          <w:trHeight w:val="264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81,0</w:t>
            </w:r>
          </w:p>
        </w:tc>
      </w:tr>
      <w:tr w:rsidR="00046D93" w:rsidRPr="00346A4A" w:rsidTr="00346A4A">
        <w:trPr>
          <w:trHeight w:val="368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</w:tr>
      <w:tr w:rsidR="00046D93" w:rsidRPr="00346A4A" w:rsidTr="00346A4A">
        <w:trPr>
          <w:trHeight w:val="279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r w:rsidRPr="0034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переданных полномочий Российской Федерации за счет субвенций из федерального бюджета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9010000000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</w:tr>
      <w:tr w:rsidR="00046D93" w:rsidRPr="00346A4A" w:rsidTr="00346A4A">
        <w:trPr>
          <w:trHeight w:val="432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9010051180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</w:tr>
      <w:tr w:rsidR="00046D93" w:rsidRPr="00346A4A" w:rsidTr="00346A4A">
        <w:trPr>
          <w:trHeight w:val="573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9010051180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046D93" w:rsidRPr="00346A4A" w:rsidTr="00346A4A">
        <w:trPr>
          <w:trHeight w:val="465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9010051180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046D93" w:rsidRPr="00346A4A" w:rsidTr="00346A4A">
        <w:trPr>
          <w:trHeight w:val="407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Pr="0034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9010051180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046D93" w:rsidRPr="00346A4A" w:rsidTr="00346A4A">
        <w:trPr>
          <w:trHeight w:val="390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9010051180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046D93" w:rsidRPr="00346A4A" w:rsidTr="00346A4A">
        <w:trPr>
          <w:trHeight w:val="465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</w:tr>
      <w:tr w:rsidR="00046D93" w:rsidRPr="00346A4A" w:rsidTr="00346A4A">
        <w:trPr>
          <w:trHeight w:val="267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15,0</w:t>
            </w:r>
          </w:p>
        </w:tc>
      </w:tr>
      <w:tr w:rsidR="00046D93" w:rsidRPr="00346A4A" w:rsidTr="00346A4A">
        <w:trPr>
          <w:trHeight w:val="597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"Обеспечение первичных мер пожарной безопасности в Чернавском муниципальном образовании Ивантеевского муниципального района"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046D93" w:rsidRPr="00346A4A" w:rsidTr="00346A4A">
        <w:trPr>
          <w:trHeight w:val="398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"Обустройство минерализованной полосы вдоль </w:t>
            </w:r>
            <w:r w:rsidRPr="0034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населенных пунктов и кладбищ"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8000100000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046D93" w:rsidRPr="00346A4A" w:rsidTr="00346A4A">
        <w:trPr>
          <w:trHeight w:val="255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80001Z0000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046D93" w:rsidRPr="00346A4A" w:rsidTr="00346A4A">
        <w:trPr>
          <w:trHeight w:val="408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80001Z0000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046D93" w:rsidRPr="00346A4A" w:rsidTr="00346A4A">
        <w:trPr>
          <w:trHeight w:val="400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80001Z0000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046D93" w:rsidRPr="00346A4A" w:rsidTr="00346A4A">
        <w:trPr>
          <w:trHeight w:val="255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046D93" w:rsidRPr="00346A4A" w:rsidTr="00346A4A">
        <w:trPr>
          <w:trHeight w:val="304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50,0</w:t>
            </w:r>
          </w:p>
        </w:tc>
      </w:tr>
      <w:tr w:rsidR="00046D93" w:rsidRPr="00346A4A" w:rsidTr="00346A4A">
        <w:trPr>
          <w:trHeight w:val="465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9400000000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046D93" w:rsidRPr="00346A4A" w:rsidTr="00346A4A">
        <w:trPr>
          <w:trHeight w:val="208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9400006700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046D93" w:rsidRPr="00346A4A" w:rsidTr="00346A4A">
        <w:trPr>
          <w:trHeight w:val="441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34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9400006700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046D93" w:rsidRPr="00346A4A" w:rsidTr="00346A4A">
        <w:trPr>
          <w:trHeight w:val="323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9400006700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046D93" w:rsidRPr="00346A4A" w:rsidTr="00346A4A">
        <w:trPr>
          <w:trHeight w:val="255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544,3</w:t>
            </w:r>
          </w:p>
        </w:tc>
      </w:tr>
      <w:tr w:rsidR="00046D93" w:rsidRPr="00346A4A" w:rsidTr="00346A4A">
        <w:trPr>
          <w:trHeight w:val="255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Коммунальное хозяйство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204,3</w:t>
            </w:r>
          </w:p>
        </w:tc>
      </w:tr>
      <w:tr w:rsidR="00046D93" w:rsidRPr="00346A4A" w:rsidTr="00346A4A">
        <w:trPr>
          <w:trHeight w:val="228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жилищно-коммунального хозяйства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204,3</w:t>
            </w:r>
          </w:p>
        </w:tc>
      </w:tr>
      <w:tr w:rsidR="00046D93" w:rsidRPr="00346A4A" w:rsidTr="00346A4A">
        <w:trPr>
          <w:trHeight w:val="164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8920000000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204,3</w:t>
            </w:r>
          </w:p>
        </w:tc>
      </w:tr>
      <w:tr w:rsidR="00046D93" w:rsidRPr="00346A4A" w:rsidTr="00346A4A">
        <w:trPr>
          <w:trHeight w:val="255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89200Z0000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204,3</w:t>
            </w:r>
          </w:p>
        </w:tc>
      </w:tr>
      <w:tr w:rsidR="00046D93" w:rsidRPr="00346A4A" w:rsidTr="00346A4A">
        <w:trPr>
          <w:trHeight w:val="429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89200Z0000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204,3</w:t>
            </w:r>
          </w:p>
        </w:tc>
      </w:tr>
      <w:tr w:rsidR="00046D93" w:rsidRPr="00346A4A" w:rsidTr="00346A4A">
        <w:trPr>
          <w:trHeight w:val="329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34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89200Z0000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204,3</w:t>
            </w:r>
          </w:p>
        </w:tc>
      </w:tr>
      <w:tr w:rsidR="00046D93" w:rsidRPr="00346A4A" w:rsidTr="00346A4A">
        <w:trPr>
          <w:trHeight w:val="255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340,0</w:t>
            </w:r>
          </w:p>
        </w:tc>
      </w:tr>
      <w:tr w:rsidR="00046D93" w:rsidRPr="00346A4A" w:rsidTr="00346A4A">
        <w:trPr>
          <w:trHeight w:val="261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жилищно-коммунального хозяйства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</w:tr>
      <w:tr w:rsidR="00046D93" w:rsidRPr="00346A4A" w:rsidTr="00346A4A">
        <w:trPr>
          <w:trHeight w:val="70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благоустройства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8930000000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</w:tr>
      <w:tr w:rsidR="00046D93" w:rsidRPr="00346A4A" w:rsidTr="00346A4A">
        <w:trPr>
          <w:trHeight w:val="255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8930006300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</w:tr>
      <w:tr w:rsidR="00046D93" w:rsidRPr="00346A4A" w:rsidTr="00346A4A">
        <w:trPr>
          <w:trHeight w:val="279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8930006300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</w:tr>
      <w:tr w:rsidR="00046D93" w:rsidRPr="00346A4A" w:rsidTr="00346A4A">
        <w:trPr>
          <w:trHeight w:val="417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8930006300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</w:tr>
      <w:tr w:rsidR="00046D93" w:rsidRPr="00346A4A" w:rsidTr="00346A4A">
        <w:trPr>
          <w:trHeight w:val="465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Озеленение, прочие мероприятия по благоустройству поселений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8930006400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046D93" w:rsidRPr="00346A4A" w:rsidTr="00346A4A">
        <w:trPr>
          <w:trHeight w:val="378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8930006400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046D93" w:rsidRPr="00346A4A" w:rsidTr="00346A4A">
        <w:trPr>
          <w:trHeight w:val="388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34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8930006400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046D93" w:rsidRPr="00346A4A" w:rsidTr="00346A4A">
        <w:trPr>
          <w:trHeight w:val="255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КУЛЬТУРА</w:t>
            </w:r>
            <w:proofErr w:type="gramStart"/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КИНЕМАТОГРАФИЯ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6,0</w:t>
            </w:r>
          </w:p>
        </w:tc>
      </w:tr>
      <w:tr w:rsidR="00046D93" w:rsidRPr="00346A4A" w:rsidTr="00346A4A">
        <w:trPr>
          <w:trHeight w:val="273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6,0</w:t>
            </w:r>
          </w:p>
        </w:tc>
      </w:tr>
      <w:tr w:rsidR="00046D93" w:rsidRPr="00346A4A" w:rsidTr="00346A4A">
        <w:trPr>
          <w:trHeight w:val="365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«Проведение культурно-массовых мероприятий в Чернавском МО на 2018-2020 год»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046D93" w:rsidRPr="00346A4A" w:rsidTr="00346A4A">
        <w:trPr>
          <w:trHeight w:val="659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"Организация и проведение мероприятий, посвященных календарным праздникам и памятным датам"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046D93" w:rsidRPr="00346A4A" w:rsidTr="00346A4A">
        <w:trPr>
          <w:trHeight w:val="255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61001Z0000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046D93" w:rsidRPr="00346A4A" w:rsidTr="00346A4A">
        <w:trPr>
          <w:trHeight w:val="322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61001Z0000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046D93" w:rsidRPr="00346A4A" w:rsidTr="00346A4A">
        <w:trPr>
          <w:trHeight w:val="331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61001Z0000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046D93" w:rsidRPr="00346A4A" w:rsidTr="00346A4A">
        <w:trPr>
          <w:trHeight w:val="255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207,0</w:t>
            </w:r>
          </w:p>
        </w:tc>
      </w:tr>
      <w:tr w:rsidR="00046D93" w:rsidRPr="00346A4A" w:rsidTr="00346A4A">
        <w:trPr>
          <w:trHeight w:val="255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Пенсионное обеспечение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207,0</w:t>
            </w:r>
          </w:p>
        </w:tc>
      </w:tr>
      <w:tr w:rsidR="00046D93" w:rsidRPr="00346A4A" w:rsidTr="00346A4A">
        <w:trPr>
          <w:trHeight w:val="377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9200000000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207,0</w:t>
            </w:r>
          </w:p>
        </w:tc>
      </w:tr>
      <w:tr w:rsidR="00046D93" w:rsidRPr="00346A4A" w:rsidTr="00346A4A">
        <w:trPr>
          <w:trHeight w:val="255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Муниципальные доплаты к пенсии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9200300000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207,0</w:t>
            </w:r>
          </w:p>
        </w:tc>
      </w:tr>
      <w:tr w:rsidR="00046D93" w:rsidRPr="00346A4A" w:rsidTr="00346A4A">
        <w:trPr>
          <w:trHeight w:val="409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9200320340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207,0</w:t>
            </w:r>
          </w:p>
        </w:tc>
      </w:tr>
      <w:tr w:rsidR="00046D93" w:rsidRPr="00346A4A" w:rsidTr="00346A4A">
        <w:trPr>
          <w:trHeight w:val="272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9200320340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207,0</w:t>
            </w:r>
          </w:p>
        </w:tc>
      </w:tr>
      <w:tr w:rsidR="00046D93" w:rsidRPr="00346A4A" w:rsidTr="00346A4A">
        <w:trPr>
          <w:trHeight w:val="261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 xml:space="preserve">Публичные нормативные социальные выплаты </w:t>
            </w:r>
            <w:r w:rsidRPr="0034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гражданам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9200320340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207,0</w:t>
            </w:r>
          </w:p>
        </w:tc>
      </w:tr>
      <w:tr w:rsidR="00046D93" w:rsidRPr="00346A4A" w:rsidTr="00346A4A">
        <w:trPr>
          <w:trHeight w:val="255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2 748,5</w:t>
            </w:r>
          </w:p>
        </w:tc>
      </w:tr>
    </w:tbl>
    <w:p w:rsidR="00046D93" w:rsidRPr="00E67FC0" w:rsidRDefault="00046D93" w:rsidP="00046D93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046D93" w:rsidRPr="00E67FC0" w:rsidRDefault="00046D93" w:rsidP="00046D93">
      <w:pPr>
        <w:pStyle w:val="Oaenoaieoiaioa"/>
        <w:ind w:firstLine="0"/>
        <w:jc w:val="left"/>
        <w:rPr>
          <w:b/>
          <w:sz w:val="26"/>
          <w:szCs w:val="26"/>
        </w:rPr>
      </w:pPr>
      <w:r w:rsidRPr="00E67FC0">
        <w:rPr>
          <w:b/>
          <w:sz w:val="26"/>
          <w:szCs w:val="26"/>
        </w:rPr>
        <w:t>Глава   Чернавского муниципального образования</w:t>
      </w:r>
    </w:p>
    <w:p w:rsidR="00046D93" w:rsidRPr="00E67FC0" w:rsidRDefault="00046D93" w:rsidP="00046D93">
      <w:pPr>
        <w:pStyle w:val="Oaenoaieoiaioa"/>
        <w:ind w:firstLine="0"/>
        <w:jc w:val="left"/>
        <w:rPr>
          <w:b/>
          <w:sz w:val="26"/>
          <w:szCs w:val="26"/>
        </w:rPr>
      </w:pPr>
      <w:r w:rsidRPr="00E67FC0">
        <w:rPr>
          <w:b/>
          <w:sz w:val="26"/>
          <w:szCs w:val="26"/>
        </w:rPr>
        <w:t xml:space="preserve">Ивантеевского муниципального района </w:t>
      </w:r>
    </w:p>
    <w:p w:rsidR="00046D93" w:rsidRPr="00E67FC0" w:rsidRDefault="00046D93" w:rsidP="00046D93">
      <w:pPr>
        <w:pStyle w:val="Oaenoaieoiaioa"/>
        <w:ind w:left="-426" w:hanging="141"/>
        <w:rPr>
          <w:b/>
          <w:sz w:val="22"/>
          <w:szCs w:val="22"/>
        </w:rPr>
      </w:pPr>
      <w:r w:rsidRPr="00E67FC0">
        <w:rPr>
          <w:b/>
          <w:sz w:val="26"/>
          <w:szCs w:val="26"/>
        </w:rPr>
        <w:t xml:space="preserve">         Саратовской области                                                    </w:t>
      </w:r>
      <w:r w:rsidR="00E67FC0">
        <w:rPr>
          <w:b/>
          <w:sz w:val="26"/>
          <w:szCs w:val="26"/>
        </w:rPr>
        <w:tab/>
      </w:r>
      <w:r w:rsidR="00E67FC0">
        <w:rPr>
          <w:b/>
          <w:sz w:val="26"/>
          <w:szCs w:val="26"/>
        </w:rPr>
        <w:tab/>
      </w:r>
      <w:r w:rsidRPr="00E67FC0">
        <w:rPr>
          <w:b/>
          <w:szCs w:val="28"/>
        </w:rPr>
        <w:t xml:space="preserve">   </w:t>
      </w:r>
      <w:r w:rsidR="00E67FC0">
        <w:rPr>
          <w:b/>
          <w:szCs w:val="28"/>
        </w:rPr>
        <w:t>О.А.Романова</w:t>
      </w:r>
      <w:r w:rsidRPr="00E67FC0">
        <w:rPr>
          <w:b/>
          <w:szCs w:val="28"/>
        </w:rPr>
        <w:t xml:space="preserve">                        </w:t>
      </w:r>
    </w:p>
    <w:p w:rsidR="003513EB" w:rsidRPr="00E67FC0" w:rsidRDefault="003513EB" w:rsidP="003513EB">
      <w:pPr>
        <w:pStyle w:val="Oaenoaieoiaioa"/>
        <w:ind w:firstLine="0"/>
        <w:rPr>
          <w:b/>
          <w:szCs w:val="28"/>
        </w:rPr>
      </w:pPr>
    </w:p>
    <w:p w:rsidR="003513EB" w:rsidRPr="00E67FC0" w:rsidRDefault="003513EB" w:rsidP="003513EB">
      <w:pPr>
        <w:pStyle w:val="Oaenoaieoiaioa"/>
        <w:ind w:firstLine="0"/>
        <w:rPr>
          <w:b/>
          <w:szCs w:val="28"/>
        </w:rPr>
      </w:pPr>
    </w:p>
    <w:p w:rsidR="003513EB" w:rsidRPr="00E67FC0" w:rsidRDefault="003513EB" w:rsidP="003513EB">
      <w:pPr>
        <w:pStyle w:val="Oaenoaieoiaioa"/>
        <w:ind w:firstLine="0"/>
        <w:rPr>
          <w:b/>
          <w:szCs w:val="28"/>
        </w:rPr>
      </w:pPr>
    </w:p>
    <w:p w:rsidR="003513EB" w:rsidRPr="00E67FC0" w:rsidRDefault="003513EB" w:rsidP="003513EB">
      <w:pPr>
        <w:pStyle w:val="Oaenoaieoiaioa"/>
        <w:ind w:firstLine="0"/>
        <w:rPr>
          <w:b/>
          <w:szCs w:val="28"/>
        </w:rPr>
      </w:pPr>
    </w:p>
    <w:p w:rsidR="003513EB" w:rsidRPr="00E67FC0" w:rsidRDefault="003513EB" w:rsidP="003513EB">
      <w:pPr>
        <w:pStyle w:val="Oaenoaieoiaioa"/>
        <w:ind w:firstLine="0"/>
        <w:rPr>
          <w:b/>
          <w:szCs w:val="28"/>
        </w:rPr>
      </w:pPr>
    </w:p>
    <w:p w:rsidR="003513EB" w:rsidRDefault="003513EB" w:rsidP="003513EB">
      <w:pPr>
        <w:pStyle w:val="Oaenoaieoiaioa"/>
        <w:ind w:firstLine="0"/>
        <w:rPr>
          <w:b/>
          <w:szCs w:val="28"/>
        </w:rPr>
      </w:pPr>
    </w:p>
    <w:p w:rsidR="00DD78E1" w:rsidRDefault="00DD78E1" w:rsidP="003513EB">
      <w:pPr>
        <w:pStyle w:val="Oaenoaieoiaioa"/>
        <w:ind w:firstLine="0"/>
        <w:rPr>
          <w:b/>
          <w:szCs w:val="28"/>
        </w:rPr>
      </w:pPr>
    </w:p>
    <w:p w:rsidR="00DD78E1" w:rsidRDefault="00DD78E1" w:rsidP="003513EB">
      <w:pPr>
        <w:pStyle w:val="Oaenoaieoiaioa"/>
        <w:ind w:firstLine="0"/>
        <w:rPr>
          <w:b/>
          <w:szCs w:val="28"/>
        </w:rPr>
      </w:pPr>
    </w:p>
    <w:p w:rsidR="00DD78E1" w:rsidRDefault="00DD78E1" w:rsidP="003513EB">
      <w:pPr>
        <w:pStyle w:val="Oaenoaieoiaioa"/>
        <w:ind w:firstLine="0"/>
        <w:rPr>
          <w:b/>
          <w:szCs w:val="28"/>
        </w:rPr>
      </w:pPr>
    </w:p>
    <w:p w:rsidR="00DD78E1" w:rsidRDefault="00DD78E1" w:rsidP="003513EB">
      <w:pPr>
        <w:pStyle w:val="Oaenoaieoiaioa"/>
        <w:ind w:firstLine="0"/>
        <w:rPr>
          <w:b/>
          <w:szCs w:val="28"/>
        </w:rPr>
      </w:pPr>
    </w:p>
    <w:p w:rsidR="00346A4A" w:rsidRDefault="00346A4A" w:rsidP="003513EB">
      <w:pPr>
        <w:pStyle w:val="Oaenoaieoiaioa"/>
        <w:ind w:firstLine="0"/>
        <w:rPr>
          <w:b/>
          <w:szCs w:val="28"/>
        </w:rPr>
      </w:pPr>
    </w:p>
    <w:p w:rsidR="00346A4A" w:rsidRDefault="00346A4A" w:rsidP="003513EB">
      <w:pPr>
        <w:pStyle w:val="Oaenoaieoiaioa"/>
        <w:ind w:firstLine="0"/>
        <w:rPr>
          <w:b/>
          <w:szCs w:val="28"/>
        </w:rPr>
      </w:pPr>
    </w:p>
    <w:p w:rsidR="00346A4A" w:rsidRDefault="00346A4A" w:rsidP="003513EB">
      <w:pPr>
        <w:pStyle w:val="Oaenoaieoiaioa"/>
        <w:ind w:firstLine="0"/>
        <w:rPr>
          <w:b/>
          <w:szCs w:val="28"/>
        </w:rPr>
      </w:pPr>
    </w:p>
    <w:p w:rsidR="00346A4A" w:rsidRDefault="00346A4A" w:rsidP="003513EB">
      <w:pPr>
        <w:pStyle w:val="Oaenoaieoiaioa"/>
        <w:ind w:firstLine="0"/>
        <w:rPr>
          <w:b/>
          <w:szCs w:val="28"/>
        </w:rPr>
      </w:pPr>
    </w:p>
    <w:p w:rsidR="00346A4A" w:rsidRDefault="00346A4A" w:rsidP="003513EB">
      <w:pPr>
        <w:pStyle w:val="Oaenoaieoiaioa"/>
        <w:ind w:firstLine="0"/>
        <w:rPr>
          <w:b/>
          <w:szCs w:val="28"/>
        </w:rPr>
      </w:pPr>
    </w:p>
    <w:p w:rsidR="00346A4A" w:rsidRDefault="00346A4A" w:rsidP="003513EB">
      <w:pPr>
        <w:pStyle w:val="Oaenoaieoiaioa"/>
        <w:ind w:firstLine="0"/>
        <w:rPr>
          <w:b/>
          <w:szCs w:val="28"/>
        </w:rPr>
      </w:pPr>
    </w:p>
    <w:p w:rsidR="00346A4A" w:rsidRDefault="00346A4A" w:rsidP="003513EB">
      <w:pPr>
        <w:pStyle w:val="Oaenoaieoiaioa"/>
        <w:ind w:firstLine="0"/>
        <w:rPr>
          <w:b/>
          <w:szCs w:val="28"/>
        </w:rPr>
      </w:pPr>
    </w:p>
    <w:p w:rsidR="00346A4A" w:rsidRDefault="00346A4A" w:rsidP="003513EB">
      <w:pPr>
        <w:pStyle w:val="Oaenoaieoiaioa"/>
        <w:ind w:firstLine="0"/>
        <w:rPr>
          <w:b/>
          <w:szCs w:val="28"/>
        </w:rPr>
      </w:pPr>
    </w:p>
    <w:p w:rsidR="00346A4A" w:rsidRDefault="00346A4A" w:rsidP="003513EB">
      <w:pPr>
        <w:pStyle w:val="Oaenoaieoiaioa"/>
        <w:ind w:firstLine="0"/>
        <w:rPr>
          <w:b/>
          <w:szCs w:val="28"/>
        </w:rPr>
      </w:pPr>
    </w:p>
    <w:p w:rsidR="00346A4A" w:rsidRDefault="00346A4A" w:rsidP="003513EB">
      <w:pPr>
        <w:pStyle w:val="Oaenoaieoiaioa"/>
        <w:ind w:firstLine="0"/>
        <w:rPr>
          <w:b/>
          <w:szCs w:val="28"/>
        </w:rPr>
      </w:pPr>
    </w:p>
    <w:p w:rsidR="00346A4A" w:rsidRDefault="00346A4A" w:rsidP="003513EB">
      <w:pPr>
        <w:pStyle w:val="Oaenoaieoiaioa"/>
        <w:ind w:firstLine="0"/>
        <w:rPr>
          <w:b/>
          <w:szCs w:val="28"/>
        </w:rPr>
      </w:pPr>
    </w:p>
    <w:p w:rsidR="00346A4A" w:rsidRDefault="00346A4A" w:rsidP="003513EB">
      <w:pPr>
        <w:pStyle w:val="Oaenoaieoiaioa"/>
        <w:ind w:firstLine="0"/>
        <w:rPr>
          <w:b/>
          <w:szCs w:val="28"/>
        </w:rPr>
      </w:pPr>
    </w:p>
    <w:p w:rsidR="00346A4A" w:rsidRDefault="00346A4A" w:rsidP="003513EB">
      <w:pPr>
        <w:pStyle w:val="Oaenoaieoiaioa"/>
        <w:ind w:firstLine="0"/>
        <w:rPr>
          <w:b/>
          <w:szCs w:val="28"/>
        </w:rPr>
      </w:pPr>
    </w:p>
    <w:p w:rsidR="00346A4A" w:rsidRDefault="00346A4A" w:rsidP="003513EB">
      <w:pPr>
        <w:pStyle w:val="Oaenoaieoiaioa"/>
        <w:ind w:firstLine="0"/>
        <w:rPr>
          <w:b/>
          <w:szCs w:val="28"/>
        </w:rPr>
      </w:pPr>
    </w:p>
    <w:p w:rsidR="00346A4A" w:rsidRDefault="00346A4A" w:rsidP="003513EB">
      <w:pPr>
        <w:pStyle w:val="Oaenoaieoiaioa"/>
        <w:ind w:firstLine="0"/>
        <w:rPr>
          <w:b/>
          <w:szCs w:val="28"/>
        </w:rPr>
      </w:pPr>
    </w:p>
    <w:p w:rsidR="00346A4A" w:rsidRDefault="00346A4A" w:rsidP="003513EB">
      <w:pPr>
        <w:pStyle w:val="Oaenoaieoiaioa"/>
        <w:ind w:firstLine="0"/>
        <w:rPr>
          <w:b/>
          <w:szCs w:val="28"/>
        </w:rPr>
      </w:pPr>
    </w:p>
    <w:p w:rsidR="00346A4A" w:rsidRDefault="00346A4A" w:rsidP="003513EB">
      <w:pPr>
        <w:pStyle w:val="Oaenoaieoiaioa"/>
        <w:ind w:firstLine="0"/>
        <w:rPr>
          <w:b/>
          <w:szCs w:val="28"/>
        </w:rPr>
      </w:pPr>
    </w:p>
    <w:p w:rsidR="00346A4A" w:rsidRDefault="00346A4A" w:rsidP="003513EB">
      <w:pPr>
        <w:pStyle w:val="Oaenoaieoiaioa"/>
        <w:ind w:firstLine="0"/>
        <w:rPr>
          <w:b/>
          <w:szCs w:val="28"/>
        </w:rPr>
      </w:pPr>
    </w:p>
    <w:p w:rsidR="00346A4A" w:rsidRDefault="00346A4A" w:rsidP="003513EB">
      <w:pPr>
        <w:pStyle w:val="Oaenoaieoiaioa"/>
        <w:ind w:firstLine="0"/>
        <w:rPr>
          <w:b/>
          <w:szCs w:val="28"/>
        </w:rPr>
      </w:pPr>
    </w:p>
    <w:p w:rsidR="00346A4A" w:rsidRDefault="00346A4A" w:rsidP="003513EB">
      <w:pPr>
        <w:pStyle w:val="Oaenoaieoiaioa"/>
        <w:ind w:firstLine="0"/>
        <w:rPr>
          <w:b/>
          <w:szCs w:val="28"/>
        </w:rPr>
      </w:pPr>
    </w:p>
    <w:p w:rsidR="00346A4A" w:rsidRDefault="00346A4A" w:rsidP="003513EB">
      <w:pPr>
        <w:pStyle w:val="Oaenoaieoiaioa"/>
        <w:ind w:firstLine="0"/>
        <w:rPr>
          <w:b/>
          <w:szCs w:val="28"/>
        </w:rPr>
      </w:pPr>
    </w:p>
    <w:p w:rsidR="00346A4A" w:rsidRDefault="00346A4A" w:rsidP="003513EB">
      <w:pPr>
        <w:pStyle w:val="Oaenoaieoiaioa"/>
        <w:ind w:firstLine="0"/>
        <w:rPr>
          <w:b/>
          <w:szCs w:val="28"/>
        </w:rPr>
      </w:pPr>
    </w:p>
    <w:p w:rsidR="00346A4A" w:rsidRDefault="00346A4A" w:rsidP="003513EB">
      <w:pPr>
        <w:pStyle w:val="Oaenoaieoiaioa"/>
        <w:ind w:firstLine="0"/>
        <w:rPr>
          <w:b/>
          <w:szCs w:val="28"/>
        </w:rPr>
      </w:pPr>
    </w:p>
    <w:p w:rsidR="00346A4A" w:rsidRDefault="00346A4A" w:rsidP="003513EB">
      <w:pPr>
        <w:pStyle w:val="Oaenoaieoiaioa"/>
        <w:ind w:firstLine="0"/>
        <w:rPr>
          <w:b/>
          <w:szCs w:val="28"/>
        </w:rPr>
      </w:pPr>
    </w:p>
    <w:p w:rsidR="00346A4A" w:rsidRDefault="00346A4A" w:rsidP="003513EB">
      <w:pPr>
        <w:pStyle w:val="Oaenoaieoiaioa"/>
        <w:ind w:firstLine="0"/>
        <w:rPr>
          <w:b/>
          <w:szCs w:val="28"/>
        </w:rPr>
      </w:pPr>
    </w:p>
    <w:p w:rsidR="00DD78E1" w:rsidRDefault="00DD78E1" w:rsidP="003513EB">
      <w:pPr>
        <w:pStyle w:val="Oaenoaieoiaioa"/>
        <w:ind w:firstLine="0"/>
        <w:rPr>
          <w:b/>
          <w:szCs w:val="28"/>
        </w:rPr>
      </w:pPr>
    </w:p>
    <w:p w:rsidR="00DD78E1" w:rsidRDefault="00DD78E1" w:rsidP="003513EB">
      <w:pPr>
        <w:pStyle w:val="Oaenoaieoiaioa"/>
        <w:ind w:firstLine="0"/>
        <w:rPr>
          <w:b/>
          <w:szCs w:val="28"/>
        </w:rPr>
      </w:pPr>
    </w:p>
    <w:p w:rsidR="007B3A6D" w:rsidRPr="00DD78E1" w:rsidRDefault="007B3A6D" w:rsidP="003513EB">
      <w:pPr>
        <w:pStyle w:val="Oaenoaieoiaioa"/>
        <w:ind w:firstLine="0"/>
        <w:rPr>
          <w:b/>
          <w:szCs w:val="28"/>
        </w:rPr>
      </w:pPr>
      <w:r w:rsidRPr="00DD78E1">
        <w:rPr>
          <w:b/>
          <w:szCs w:val="28"/>
        </w:rPr>
        <w:t xml:space="preserve">                          </w:t>
      </w:r>
    </w:p>
    <w:p w:rsidR="007B3A6D" w:rsidRPr="00DD78E1" w:rsidRDefault="007B3A6D" w:rsidP="003513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8E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5  к проекту  решения  Совета              </w:t>
      </w:r>
    </w:p>
    <w:p w:rsidR="007B3A6D" w:rsidRPr="00DD78E1" w:rsidRDefault="007B3A6D" w:rsidP="003513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Чернавского  муниципального</w:t>
      </w:r>
    </w:p>
    <w:p w:rsidR="007B3A6D" w:rsidRPr="00DD78E1" w:rsidRDefault="007B3A6D" w:rsidP="003513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образования   Саратовской области  </w:t>
      </w:r>
    </w:p>
    <w:p w:rsidR="007B3A6D" w:rsidRPr="00DD78E1" w:rsidRDefault="007B3A6D" w:rsidP="003513EB">
      <w:pPr>
        <w:pStyle w:val="Oaenoaieoiaioa"/>
        <w:ind w:firstLine="0"/>
        <w:jc w:val="right"/>
        <w:rPr>
          <w:szCs w:val="28"/>
        </w:rPr>
      </w:pPr>
      <w:r w:rsidRPr="00DD78E1">
        <w:rPr>
          <w:szCs w:val="28"/>
        </w:rPr>
        <w:t xml:space="preserve"> «О бюджете Чернавского </w:t>
      </w:r>
      <w:proofErr w:type="gramStart"/>
      <w:r w:rsidRPr="00DD78E1">
        <w:rPr>
          <w:szCs w:val="28"/>
        </w:rPr>
        <w:t>муниципального</w:t>
      </w:r>
      <w:proofErr w:type="gramEnd"/>
    </w:p>
    <w:p w:rsidR="007B3A6D" w:rsidRPr="00DD78E1" w:rsidRDefault="007B3A6D" w:rsidP="003513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8E1">
        <w:rPr>
          <w:rFonts w:ascii="Times New Roman" w:hAnsi="Times New Roman" w:cs="Times New Roman"/>
          <w:sz w:val="28"/>
          <w:szCs w:val="28"/>
        </w:rPr>
        <w:t>образования  на 20</w:t>
      </w:r>
      <w:r w:rsidR="0051240F" w:rsidRPr="00DD78E1">
        <w:rPr>
          <w:rFonts w:ascii="Times New Roman" w:hAnsi="Times New Roman" w:cs="Times New Roman"/>
          <w:sz w:val="28"/>
          <w:szCs w:val="28"/>
        </w:rPr>
        <w:t>20</w:t>
      </w:r>
      <w:r w:rsidRPr="00DD78E1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7B3A6D" w:rsidRPr="00DD78E1" w:rsidRDefault="007B3A6D" w:rsidP="003513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6D93" w:rsidRPr="00346A4A" w:rsidRDefault="00046D93" w:rsidP="00346A4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46A4A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бюджета Чернавского муниципального образования по разделам, подразделам, целевым статьям (муниципальным  программам  и непрограммным направлениям деятельности),  группам (группам и подгруппам)  видов  расходов и (или) по целевым статьям  (муниципальным программам и непрограммным направлениям деятельности)</w:t>
      </w:r>
      <w:proofErr w:type="gramStart"/>
      <w:r w:rsidRPr="00346A4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46A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46A4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346A4A">
        <w:rPr>
          <w:rFonts w:ascii="Times New Roman" w:hAnsi="Times New Roman" w:cs="Times New Roman"/>
          <w:b/>
          <w:sz w:val="28"/>
          <w:szCs w:val="28"/>
        </w:rPr>
        <w:t>руппам (группам и подгруппам )  видов расходов классификации расходов бюджетов   на 2020 год</w:t>
      </w:r>
      <w:r w:rsidRPr="00346A4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46D93" w:rsidRPr="00E67FC0" w:rsidRDefault="00046D93" w:rsidP="00046D93">
      <w:pPr>
        <w:jc w:val="center"/>
        <w:rPr>
          <w:rFonts w:ascii="Times New Roman" w:hAnsi="Times New Roman" w:cs="Times New Roman"/>
        </w:rPr>
      </w:pPr>
      <w:r w:rsidRPr="00E67FC0">
        <w:rPr>
          <w:rFonts w:ascii="Times New Roman" w:hAnsi="Times New Roman" w:cs="Times New Roman"/>
        </w:rPr>
        <w:t xml:space="preserve">                      </w:t>
      </w:r>
      <w:r w:rsidRPr="00E67FC0">
        <w:rPr>
          <w:rFonts w:ascii="Times New Roman" w:hAnsi="Times New Roman" w:cs="Times New Roman"/>
        </w:rPr>
        <w:tab/>
      </w:r>
      <w:r w:rsidRPr="00E67FC0">
        <w:rPr>
          <w:rFonts w:ascii="Times New Roman" w:hAnsi="Times New Roman" w:cs="Times New Roman"/>
        </w:rPr>
        <w:tab/>
      </w:r>
      <w:r w:rsidRPr="00E67FC0">
        <w:rPr>
          <w:rFonts w:ascii="Times New Roman" w:hAnsi="Times New Roman" w:cs="Times New Roman"/>
        </w:rPr>
        <w:tab/>
      </w:r>
      <w:r w:rsidRPr="00E67FC0">
        <w:rPr>
          <w:rFonts w:ascii="Times New Roman" w:hAnsi="Times New Roman" w:cs="Times New Roman"/>
        </w:rPr>
        <w:tab/>
      </w:r>
      <w:r w:rsidRPr="00E67FC0">
        <w:rPr>
          <w:rFonts w:ascii="Times New Roman" w:hAnsi="Times New Roman" w:cs="Times New Roman"/>
        </w:rPr>
        <w:tab/>
      </w:r>
      <w:r w:rsidRPr="00E67FC0">
        <w:rPr>
          <w:rFonts w:ascii="Times New Roman" w:hAnsi="Times New Roman" w:cs="Times New Roman"/>
        </w:rPr>
        <w:tab/>
      </w:r>
      <w:r w:rsidRPr="00E67FC0">
        <w:rPr>
          <w:rFonts w:ascii="Times New Roman" w:hAnsi="Times New Roman" w:cs="Times New Roman"/>
        </w:rPr>
        <w:tab/>
      </w:r>
      <w:r w:rsidRPr="00E67FC0">
        <w:rPr>
          <w:rFonts w:ascii="Times New Roman" w:hAnsi="Times New Roman" w:cs="Times New Roman"/>
        </w:rPr>
        <w:tab/>
      </w:r>
      <w:r w:rsidRPr="00E67FC0">
        <w:rPr>
          <w:rFonts w:ascii="Times New Roman" w:hAnsi="Times New Roman" w:cs="Times New Roman"/>
        </w:rPr>
        <w:tab/>
        <w:t xml:space="preserve">                      тыс. руб.           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3"/>
        <w:gridCol w:w="1063"/>
        <w:gridCol w:w="1048"/>
        <w:gridCol w:w="1648"/>
        <w:gridCol w:w="1349"/>
        <w:gridCol w:w="1080"/>
      </w:tblGrid>
      <w:tr w:rsidR="00046D93" w:rsidRPr="00346A4A" w:rsidTr="00346A4A">
        <w:trPr>
          <w:trHeight w:val="870"/>
        </w:trPr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46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Под-раздел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 г                 Сумма</w:t>
            </w:r>
          </w:p>
        </w:tc>
      </w:tr>
      <w:tr w:rsidR="00046D93" w:rsidRPr="00346A4A" w:rsidTr="00346A4A">
        <w:trPr>
          <w:trHeight w:val="255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046D93" w:rsidRPr="00346A4A" w:rsidTr="00346A4A">
        <w:trPr>
          <w:trHeight w:val="255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1 845,2</w:t>
            </w:r>
          </w:p>
        </w:tc>
      </w:tr>
      <w:tr w:rsidR="00046D93" w:rsidRPr="00346A4A" w:rsidTr="00346A4A">
        <w:trPr>
          <w:trHeight w:val="341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659,0</w:t>
            </w:r>
          </w:p>
        </w:tc>
      </w:tr>
      <w:tr w:rsidR="00046D93" w:rsidRPr="00346A4A" w:rsidTr="00346A4A">
        <w:trPr>
          <w:trHeight w:val="206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9100000000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659,0</w:t>
            </w:r>
          </w:p>
        </w:tc>
      </w:tr>
      <w:tr w:rsidR="00046D93" w:rsidRPr="00346A4A" w:rsidTr="00346A4A">
        <w:trPr>
          <w:trHeight w:val="281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9130000000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659,0</w:t>
            </w:r>
          </w:p>
        </w:tc>
      </w:tr>
      <w:tr w:rsidR="00046D93" w:rsidRPr="00346A4A" w:rsidTr="00346A4A">
        <w:trPr>
          <w:trHeight w:val="371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главы </w:t>
            </w:r>
            <w:r w:rsidRPr="0034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(образования)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9130002300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659,0</w:t>
            </w:r>
          </w:p>
        </w:tc>
      </w:tr>
      <w:tr w:rsidR="00046D93" w:rsidRPr="00346A4A" w:rsidTr="00346A4A">
        <w:trPr>
          <w:trHeight w:val="650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9130002300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659,0</w:t>
            </w:r>
          </w:p>
        </w:tc>
      </w:tr>
      <w:tr w:rsidR="00046D93" w:rsidRPr="00346A4A" w:rsidTr="00346A4A">
        <w:trPr>
          <w:trHeight w:val="465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9130002300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659,0</w:t>
            </w:r>
          </w:p>
        </w:tc>
      </w:tr>
      <w:tr w:rsidR="00046D93" w:rsidRPr="00346A4A" w:rsidTr="00346A4A">
        <w:trPr>
          <w:trHeight w:val="508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985,6</w:t>
            </w:r>
          </w:p>
        </w:tc>
      </w:tr>
      <w:tr w:rsidR="00046D93" w:rsidRPr="00346A4A" w:rsidTr="00346A4A">
        <w:trPr>
          <w:trHeight w:val="282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9100000000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891,0</w:t>
            </w:r>
          </w:p>
        </w:tc>
      </w:tr>
      <w:tr w:rsidR="00046D93" w:rsidRPr="00346A4A" w:rsidTr="00346A4A">
        <w:trPr>
          <w:trHeight w:val="256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9130000000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891,0</w:t>
            </w:r>
          </w:p>
        </w:tc>
      </w:tr>
      <w:tr w:rsidR="00046D93" w:rsidRPr="00346A4A" w:rsidTr="00346A4A">
        <w:trPr>
          <w:trHeight w:val="167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9130002200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888,0</w:t>
            </w:r>
          </w:p>
        </w:tc>
      </w:tr>
      <w:tr w:rsidR="00046D93" w:rsidRPr="00346A4A" w:rsidTr="00346A4A">
        <w:trPr>
          <w:trHeight w:val="770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9130002200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759,0</w:t>
            </w:r>
          </w:p>
        </w:tc>
      </w:tr>
      <w:tr w:rsidR="00046D93" w:rsidRPr="00346A4A" w:rsidTr="00346A4A">
        <w:trPr>
          <w:trHeight w:val="465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9130002200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759,0</w:t>
            </w:r>
          </w:p>
        </w:tc>
      </w:tr>
      <w:tr w:rsidR="00046D93" w:rsidRPr="00346A4A" w:rsidTr="00346A4A">
        <w:trPr>
          <w:trHeight w:val="381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9130002200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127,0</w:t>
            </w:r>
          </w:p>
        </w:tc>
      </w:tr>
      <w:tr w:rsidR="00046D93" w:rsidRPr="00346A4A" w:rsidTr="00346A4A">
        <w:trPr>
          <w:trHeight w:val="460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9130002200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127,0</w:t>
            </w:r>
          </w:p>
        </w:tc>
      </w:tr>
      <w:tr w:rsidR="00046D93" w:rsidRPr="00346A4A" w:rsidTr="00346A4A">
        <w:trPr>
          <w:trHeight w:val="255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9130002200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046D93" w:rsidRPr="00346A4A" w:rsidTr="00346A4A">
        <w:trPr>
          <w:trHeight w:val="255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9130002200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046D93" w:rsidRPr="00346A4A" w:rsidTr="00346A4A">
        <w:trPr>
          <w:trHeight w:val="374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9130006100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046D93" w:rsidRPr="00346A4A" w:rsidTr="00346A4A">
        <w:trPr>
          <w:trHeight w:val="255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9130006100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046D93" w:rsidRPr="00346A4A" w:rsidTr="00346A4A">
        <w:trPr>
          <w:trHeight w:val="255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9130006100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046D93" w:rsidRPr="00346A4A" w:rsidTr="00346A4A">
        <w:trPr>
          <w:trHeight w:val="255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Представление межбюджетных трансфертов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9600000000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94,6</w:t>
            </w:r>
          </w:p>
        </w:tc>
      </w:tr>
      <w:tr w:rsidR="00046D93" w:rsidRPr="00346A4A" w:rsidTr="00346A4A">
        <w:trPr>
          <w:trHeight w:val="245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Представление межбюджетных трансфертов местным бюджетам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9610000000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94,6</w:t>
            </w:r>
          </w:p>
        </w:tc>
      </w:tr>
      <w:tr w:rsidR="00046D93" w:rsidRPr="00346A4A" w:rsidTr="00346A4A">
        <w:trPr>
          <w:trHeight w:val="125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46A4A">
              <w:rPr>
                <w:rFonts w:ascii="Times New Roman" w:hAnsi="Times New Roman" w:cs="Times New Roman"/>
                <w:sz w:val="28"/>
                <w:szCs w:val="2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9610066040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94,6</w:t>
            </w:r>
          </w:p>
        </w:tc>
      </w:tr>
      <w:tr w:rsidR="00046D93" w:rsidRPr="00346A4A" w:rsidTr="00346A4A">
        <w:trPr>
          <w:trHeight w:val="255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9610066040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94,6</w:t>
            </w:r>
          </w:p>
        </w:tc>
      </w:tr>
      <w:tr w:rsidR="00046D93" w:rsidRPr="00346A4A" w:rsidTr="00346A4A">
        <w:trPr>
          <w:trHeight w:val="255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</w:t>
            </w:r>
            <w:r w:rsidRPr="0034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трансферты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9610066040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94,6</w:t>
            </w:r>
          </w:p>
        </w:tc>
      </w:tr>
      <w:tr w:rsidR="00046D93" w:rsidRPr="00346A4A" w:rsidTr="00346A4A">
        <w:trPr>
          <w:trHeight w:val="255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10,0</w:t>
            </w:r>
          </w:p>
        </w:tc>
      </w:tr>
      <w:tr w:rsidR="00046D93" w:rsidRPr="00346A4A" w:rsidTr="00346A4A">
        <w:trPr>
          <w:trHeight w:val="233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46D93" w:rsidRPr="00346A4A" w:rsidTr="00346A4A">
        <w:trPr>
          <w:trHeight w:val="255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Средства резервных фондов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9940000000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46D93" w:rsidRPr="00346A4A" w:rsidTr="00346A4A">
        <w:trPr>
          <w:trHeight w:val="237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9940008810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46D93" w:rsidRPr="00346A4A" w:rsidTr="00346A4A">
        <w:trPr>
          <w:trHeight w:val="255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9940008810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46D93" w:rsidRPr="00346A4A" w:rsidTr="00346A4A">
        <w:trPr>
          <w:trHeight w:val="255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9940008810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46D93" w:rsidRPr="00346A4A" w:rsidTr="00346A4A">
        <w:trPr>
          <w:trHeight w:val="255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190,6</w:t>
            </w:r>
          </w:p>
        </w:tc>
      </w:tr>
      <w:tr w:rsidR="00046D93" w:rsidRPr="00346A4A" w:rsidTr="00346A4A">
        <w:trPr>
          <w:trHeight w:val="255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Представление межбюджетных трансфертов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9600000000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189,1</w:t>
            </w:r>
          </w:p>
        </w:tc>
      </w:tr>
      <w:tr w:rsidR="00046D93" w:rsidRPr="00346A4A" w:rsidTr="00346A4A">
        <w:trPr>
          <w:trHeight w:val="118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Представление межбюджетных трансфертов местным бюджетам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9610000000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189,1</w:t>
            </w:r>
          </w:p>
        </w:tc>
      </w:tr>
      <w:tr w:rsidR="00046D93" w:rsidRPr="00346A4A" w:rsidTr="00346A4A">
        <w:trPr>
          <w:trHeight w:val="1262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</w:t>
            </w:r>
            <w:r w:rsidRPr="0034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46A4A">
              <w:rPr>
                <w:rFonts w:ascii="Times New Roman" w:hAnsi="Times New Roman" w:cs="Times New Roman"/>
                <w:sz w:val="28"/>
                <w:szCs w:val="2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9610066040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189,1</w:t>
            </w:r>
          </w:p>
        </w:tc>
      </w:tr>
      <w:tr w:rsidR="00046D93" w:rsidRPr="00346A4A" w:rsidTr="00346A4A">
        <w:trPr>
          <w:trHeight w:val="255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9610066040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189,1</w:t>
            </w:r>
          </w:p>
        </w:tc>
      </w:tr>
      <w:tr w:rsidR="00046D93" w:rsidRPr="00346A4A" w:rsidTr="00346A4A">
        <w:trPr>
          <w:trHeight w:val="255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9610066040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189,1</w:t>
            </w:r>
          </w:p>
        </w:tc>
      </w:tr>
      <w:tr w:rsidR="00046D93" w:rsidRPr="00346A4A" w:rsidTr="00346A4A">
        <w:trPr>
          <w:trHeight w:val="331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9700000000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46D93" w:rsidRPr="00346A4A" w:rsidTr="00346A4A">
        <w:trPr>
          <w:trHeight w:val="255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9700100000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46D93" w:rsidRPr="00346A4A" w:rsidTr="00346A4A">
        <w:trPr>
          <w:trHeight w:val="255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97001Z0000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46D93" w:rsidRPr="00346A4A" w:rsidTr="00346A4A">
        <w:trPr>
          <w:trHeight w:val="255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97001Z0000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46D93" w:rsidRPr="00346A4A" w:rsidTr="00346A4A">
        <w:trPr>
          <w:trHeight w:val="255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97001Z0000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46D93" w:rsidRPr="00346A4A" w:rsidTr="00346A4A">
        <w:trPr>
          <w:trHeight w:val="255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81,0</w:t>
            </w:r>
          </w:p>
        </w:tc>
      </w:tr>
      <w:tr w:rsidR="00046D93" w:rsidRPr="00346A4A" w:rsidTr="00346A4A">
        <w:trPr>
          <w:trHeight w:val="264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81,0</w:t>
            </w:r>
          </w:p>
        </w:tc>
      </w:tr>
      <w:tr w:rsidR="00046D93" w:rsidRPr="00346A4A" w:rsidTr="00346A4A">
        <w:trPr>
          <w:trHeight w:val="368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переданных полномочий </w:t>
            </w:r>
            <w:r w:rsidRPr="0034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Федерации, субъекта Российской Федерации и муниципальных образований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9000000000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</w:tr>
      <w:tr w:rsidR="00046D93" w:rsidRPr="00346A4A" w:rsidTr="00346A4A">
        <w:trPr>
          <w:trHeight w:val="279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9010000000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</w:tr>
      <w:tr w:rsidR="00046D93" w:rsidRPr="00346A4A" w:rsidTr="00346A4A">
        <w:trPr>
          <w:trHeight w:val="432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9010051180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</w:tr>
      <w:tr w:rsidR="00046D93" w:rsidRPr="00346A4A" w:rsidTr="00346A4A">
        <w:trPr>
          <w:trHeight w:val="573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9010051180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046D93" w:rsidRPr="00346A4A" w:rsidTr="00346A4A">
        <w:trPr>
          <w:trHeight w:val="465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9010051180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046D93" w:rsidRPr="00346A4A" w:rsidTr="00346A4A">
        <w:trPr>
          <w:trHeight w:val="407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9010051180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046D93" w:rsidRPr="00346A4A" w:rsidTr="00346A4A">
        <w:trPr>
          <w:trHeight w:val="390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9010051180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046D93" w:rsidRPr="00346A4A" w:rsidTr="00346A4A">
        <w:trPr>
          <w:trHeight w:val="222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</w:tr>
      <w:tr w:rsidR="00046D93" w:rsidRPr="00346A4A" w:rsidTr="00346A4A">
        <w:trPr>
          <w:trHeight w:val="267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15,0</w:t>
            </w:r>
          </w:p>
        </w:tc>
      </w:tr>
      <w:tr w:rsidR="00046D93" w:rsidRPr="00346A4A" w:rsidTr="00346A4A">
        <w:trPr>
          <w:trHeight w:val="597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"Обеспечение первичных мер пожарной безопасности в Чернавском муниципальном образовании Ивантеевского муниципального района"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046D93" w:rsidRPr="00346A4A" w:rsidTr="00346A4A">
        <w:trPr>
          <w:trHeight w:val="398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"Обустройство минерализованной полосы вдоль населенных пунктов и кладбищ"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8000100000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046D93" w:rsidRPr="00346A4A" w:rsidTr="00346A4A">
        <w:trPr>
          <w:trHeight w:val="255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80001Z0000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046D93" w:rsidRPr="00346A4A" w:rsidTr="00346A4A">
        <w:trPr>
          <w:trHeight w:val="408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34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80001Z0000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046D93" w:rsidRPr="00346A4A" w:rsidTr="00346A4A">
        <w:trPr>
          <w:trHeight w:val="400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80001Z0000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046D93" w:rsidRPr="00346A4A" w:rsidTr="00346A4A">
        <w:trPr>
          <w:trHeight w:val="255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046D93" w:rsidRPr="00346A4A" w:rsidTr="00346A4A">
        <w:trPr>
          <w:trHeight w:val="304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50,0</w:t>
            </w:r>
          </w:p>
        </w:tc>
      </w:tr>
      <w:tr w:rsidR="00046D93" w:rsidRPr="00346A4A" w:rsidTr="00346A4A">
        <w:trPr>
          <w:trHeight w:val="465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9400000000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046D93" w:rsidRPr="00346A4A" w:rsidTr="00346A4A">
        <w:trPr>
          <w:trHeight w:val="208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9400006700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046D93" w:rsidRPr="00346A4A" w:rsidTr="00346A4A">
        <w:trPr>
          <w:trHeight w:val="441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9400006700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046D93" w:rsidRPr="00346A4A" w:rsidTr="00346A4A">
        <w:trPr>
          <w:trHeight w:val="323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9400006700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046D93" w:rsidRPr="00346A4A" w:rsidTr="00346A4A">
        <w:trPr>
          <w:trHeight w:val="255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544,3</w:t>
            </w:r>
          </w:p>
        </w:tc>
      </w:tr>
      <w:tr w:rsidR="00046D93" w:rsidRPr="00346A4A" w:rsidTr="00346A4A">
        <w:trPr>
          <w:trHeight w:val="255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Коммунальное хозяйство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204,3</w:t>
            </w:r>
          </w:p>
        </w:tc>
      </w:tr>
      <w:tr w:rsidR="00046D93" w:rsidRPr="00346A4A" w:rsidTr="00346A4A">
        <w:trPr>
          <w:trHeight w:val="228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области жилищно-коммунального </w:t>
            </w:r>
            <w:r w:rsidRPr="0034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204,3</w:t>
            </w:r>
          </w:p>
        </w:tc>
      </w:tr>
      <w:tr w:rsidR="00046D93" w:rsidRPr="00346A4A" w:rsidTr="00346A4A">
        <w:trPr>
          <w:trHeight w:val="164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8920000000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204,3</w:t>
            </w:r>
          </w:p>
        </w:tc>
      </w:tr>
      <w:tr w:rsidR="00046D93" w:rsidRPr="00346A4A" w:rsidTr="00346A4A">
        <w:trPr>
          <w:trHeight w:val="255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89200Z0000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204,3</w:t>
            </w:r>
          </w:p>
        </w:tc>
      </w:tr>
      <w:tr w:rsidR="00046D93" w:rsidRPr="00346A4A" w:rsidTr="00346A4A">
        <w:trPr>
          <w:trHeight w:val="429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89200Z0000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204,3</w:t>
            </w:r>
          </w:p>
        </w:tc>
      </w:tr>
      <w:tr w:rsidR="00046D93" w:rsidRPr="00346A4A" w:rsidTr="00346A4A">
        <w:trPr>
          <w:trHeight w:val="329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89200Z0000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204,3</w:t>
            </w:r>
          </w:p>
        </w:tc>
      </w:tr>
      <w:tr w:rsidR="00046D93" w:rsidRPr="00346A4A" w:rsidTr="00346A4A">
        <w:trPr>
          <w:trHeight w:val="255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Благоустройство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340,0</w:t>
            </w:r>
          </w:p>
        </w:tc>
      </w:tr>
      <w:tr w:rsidR="00046D93" w:rsidRPr="00346A4A" w:rsidTr="00346A4A">
        <w:trPr>
          <w:trHeight w:val="261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жилищно-коммунального хозяйства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</w:tr>
      <w:tr w:rsidR="00046D93" w:rsidRPr="00346A4A" w:rsidTr="00346A4A">
        <w:trPr>
          <w:trHeight w:val="70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благоустройства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8930000000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</w:tr>
      <w:tr w:rsidR="00046D93" w:rsidRPr="00346A4A" w:rsidTr="00346A4A">
        <w:trPr>
          <w:trHeight w:val="255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8930006300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</w:tr>
      <w:tr w:rsidR="00046D93" w:rsidRPr="00346A4A" w:rsidTr="00346A4A">
        <w:trPr>
          <w:trHeight w:val="279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8930006300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</w:tr>
      <w:tr w:rsidR="00046D93" w:rsidRPr="00346A4A" w:rsidTr="00346A4A">
        <w:trPr>
          <w:trHeight w:val="417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8930006300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</w:tr>
      <w:tr w:rsidR="00046D93" w:rsidRPr="00346A4A" w:rsidTr="00346A4A">
        <w:trPr>
          <w:trHeight w:val="248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 xml:space="preserve">Озеленение, прочие мероприятия по благоустройству </w:t>
            </w:r>
            <w:r w:rsidRPr="0034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8930006400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046D93" w:rsidRPr="00346A4A" w:rsidTr="00346A4A">
        <w:trPr>
          <w:trHeight w:val="378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8930006400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046D93" w:rsidRPr="00346A4A" w:rsidTr="00346A4A">
        <w:trPr>
          <w:trHeight w:val="388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8930006400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046D93" w:rsidRPr="00346A4A" w:rsidTr="00346A4A">
        <w:trPr>
          <w:trHeight w:val="255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  <w:proofErr w:type="gramStart"/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КИНЕМАТОГРАФИЯ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6,0</w:t>
            </w:r>
          </w:p>
        </w:tc>
      </w:tr>
      <w:tr w:rsidR="00046D93" w:rsidRPr="00346A4A" w:rsidTr="00346A4A">
        <w:trPr>
          <w:trHeight w:val="273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6,0</w:t>
            </w:r>
          </w:p>
        </w:tc>
      </w:tr>
      <w:tr w:rsidR="00046D93" w:rsidRPr="00346A4A" w:rsidTr="00346A4A">
        <w:trPr>
          <w:trHeight w:val="365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«Проведение культурно-массовых мероприятий в Чернавском МО на 2018-2020 год»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046D93" w:rsidRPr="00346A4A" w:rsidTr="00346A4A">
        <w:trPr>
          <w:trHeight w:val="377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"Организация и проведение мероприятий, посвященных календарным праздникам и памятным датам"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046D93" w:rsidRPr="00346A4A" w:rsidTr="00346A4A">
        <w:trPr>
          <w:trHeight w:val="255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61001Z0000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046D93" w:rsidRPr="00346A4A" w:rsidTr="00346A4A">
        <w:trPr>
          <w:trHeight w:val="322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61001Z0000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046D93" w:rsidRPr="00346A4A" w:rsidTr="00346A4A">
        <w:trPr>
          <w:trHeight w:val="331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61001Z0000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046D93" w:rsidRPr="00346A4A" w:rsidTr="00346A4A">
        <w:trPr>
          <w:trHeight w:val="255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sz w:val="28"/>
                <w:szCs w:val="28"/>
              </w:rPr>
              <w:t>207,0</w:t>
            </w:r>
          </w:p>
        </w:tc>
      </w:tr>
      <w:tr w:rsidR="00046D93" w:rsidRPr="00346A4A" w:rsidTr="00346A4A">
        <w:trPr>
          <w:trHeight w:val="255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Пенсионное обеспечение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207,0</w:t>
            </w:r>
          </w:p>
        </w:tc>
      </w:tr>
      <w:tr w:rsidR="00046D93" w:rsidRPr="00346A4A" w:rsidTr="00346A4A">
        <w:trPr>
          <w:trHeight w:val="377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9200000000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207,0</w:t>
            </w:r>
          </w:p>
        </w:tc>
      </w:tr>
      <w:tr w:rsidR="00046D93" w:rsidRPr="00346A4A" w:rsidTr="00346A4A">
        <w:trPr>
          <w:trHeight w:val="255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Муниципальные доплаты к пенсии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9200300000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207,0</w:t>
            </w:r>
          </w:p>
        </w:tc>
      </w:tr>
      <w:tr w:rsidR="00046D93" w:rsidRPr="00346A4A" w:rsidTr="00346A4A">
        <w:trPr>
          <w:trHeight w:val="409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9200320340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207,0</w:t>
            </w:r>
          </w:p>
        </w:tc>
      </w:tr>
      <w:tr w:rsidR="00046D93" w:rsidRPr="00346A4A" w:rsidTr="00346A4A">
        <w:trPr>
          <w:trHeight w:val="272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9200320340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207,0</w:t>
            </w:r>
          </w:p>
        </w:tc>
      </w:tr>
      <w:tr w:rsidR="00046D93" w:rsidRPr="00346A4A" w:rsidTr="00346A4A">
        <w:trPr>
          <w:trHeight w:val="261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9200320340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207,0</w:t>
            </w:r>
          </w:p>
        </w:tc>
      </w:tr>
      <w:tr w:rsidR="00046D93" w:rsidRPr="00346A4A" w:rsidTr="00346A4A">
        <w:trPr>
          <w:trHeight w:val="255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346A4A" w:rsidRDefault="00046D93" w:rsidP="00C54FC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2 748,5</w:t>
            </w:r>
          </w:p>
        </w:tc>
      </w:tr>
    </w:tbl>
    <w:p w:rsidR="00046D93" w:rsidRPr="00E67FC0" w:rsidRDefault="00046D93" w:rsidP="00046D93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046D93" w:rsidRPr="00E67FC0" w:rsidRDefault="00046D93" w:rsidP="00046D93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046D93" w:rsidRPr="00E67FC0" w:rsidRDefault="00046D93" w:rsidP="00046D93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046D93" w:rsidRPr="00E67FC0" w:rsidRDefault="00046D93" w:rsidP="00046D93">
      <w:pPr>
        <w:pStyle w:val="Oaenoaieoiaioa"/>
        <w:ind w:firstLine="0"/>
        <w:jc w:val="left"/>
        <w:rPr>
          <w:b/>
          <w:sz w:val="26"/>
          <w:szCs w:val="26"/>
        </w:rPr>
      </w:pPr>
      <w:r w:rsidRPr="00E67FC0">
        <w:rPr>
          <w:b/>
          <w:sz w:val="26"/>
          <w:szCs w:val="26"/>
        </w:rPr>
        <w:t>Глава   Чернавского муниципального образования</w:t>
      </w:r>
    </w:p>
    <w:p w:rsidR="00046D93" w:rsidRPr="00E67FC0" w:rsidRDefault="00046D93" w:rsidP="00046D93">
      <w:pPr>
        <w:pStyle w:val="Oaenoaieoiaioa"/>
        <w:ind w:firstLine="0"/>
        <w:jc w:val="left"/>
        <w:rPr>
          <w:b/>
          <w:sz w:val="26"/>
          <w:szCs w:val="26"/>
        </w:rPr>
      </w:pPr>
      <w:r w:rsidRPr="00E67FC0">
        <w:rPr>
          <w:b/>
          <w:sz w:val="26"/>
          <w:szCs w:val="26"/>
        </w:rPr>
        <w:t xml:space="preserve">Ивантеевского муниципального района </w:t>
      </w:r>
    </w:p>
    <w:p w:rsidR="00046D93" w:rsidRPr="00E67FC0" w:rsidRDefault="00046D93" w:rsidP="00046D93">
      <w:pPr>
        <w:pStyle w:val="2"/>
        <w:spacing w:after="0" w:line="240" w:lineRule="auto"/>
        <w:ind w:left="-720"/>
        <w:jc w:val="both"/>
        <w:rPr>
          <w:b/>
          <w:sz w:val="28"/>
          <w:szCs w:val="28"/>
        </w:rPr>
      </w:pPr>
      <w:r w:rsidRPr="00E67FC0">
        <w:rPr>
          <w:b/>
          <w:sz w:val="26"/>
          <w:szCs w:val="26"/>
        </w:rPr>
        <w:t xml:space="preserve">           Саратовской области                                                    </w:t>
      </w:r>
      <w:r w:rsidRPr="00E67FC0">
        <w:rPr>
          <w:b/>
          <w:szCs w:val="28"/>
        </w:rPr>
        <w:t xml:space="preserve">   </w:t>
      </w:r>
      <w:r w:rsidR="00E67FC0">
        <w:rPr>
          <w:b/>
          <w:szCs w:val="28"/>
        </w:rPr>
        <w:t xml:space="preserve">                      </w:t>
      </w:r>
      <w:r w:rsidRPr="00E67FC0">
        <w:rPr>
          <w:b/>
          <w:szCs w:val="28"/>
        </w:rPr>
        <w:t xml:space="preserve">   </w:t>
      </w:r>
      <w:r w:rsidR="00E67FC0">
        <w:rPr>
          <w:b/>
          <w:szCs w:val="28"/>
        </w:rPr>
        <w:t>О.А.Романова</w:t>
      </w:r>
      <w:r w:rsidRPr="00E67FC0">
        <w:rPr>
          <w:b/>
          <w:szCs w:val="28"/>
        </w:rPr>
        <w:t xml:space="preserve">                   </w:t>
      </w:r>
    </w:p>
    <w:p w:rsidR="00046D93" w:rsidRPr="00E67FC0" w:rsidRDefault="00046D93" w:rsidP="00046D93">
      <w:pPr>
        <w:pStyle w:val="Oaenoaieoiaioa"/>
        <w:tabs>
          <w:tab w:val="left" w:pos="-284"/>
        </w:tabs>
        <w:ind w:firstLine="0"/>
        <w:rPr>
          <w:b/>
          <w:sz w:val="22"/>
          <w:szCs w:val="22"/>
        </w:rPr>
      </w:pPr>
    </w:p>
    <w:p w:rsidR="00016C18" w:rsidRPr="00DD78E1" w:rsidRDefault="00046D93" w:rsidP="00AE1B8B">
      <w:pPr>
        <w:pStyle w:val="Oaenoaieoiaioa"/>
        <w:ind w:firstLine="0"/>
        <w:rPr>
          <w:szCs w:val="28"/>
        </w:rPr>
      </w:pPr>
      <w:r w:rsidRPr="00E67FC0">
        <w:rPr>
          <w:b/>
          <w:sz w:val="22"/>
          <w:szCs w:val="22"/>
        </w:rPr>
        <w:lastRenderedPageBreak/>
        <w:t xml:space="preserve">                                                                     </w:t>
      </w:r>
    </w:p>
    <w:p w:rsidR="007B3A6D" w:rsidRPr="00DD78E1" w:rsidRDefault="007B3A6D" w:rsidP="003513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Приложение № 6 к проекту решения Совета Чернавского муниципального</w:t>
      </w:r>
    </w:p>
    <w:p w:rsidR="007B3A6D" w:rsidRPr="00DD78E1" w:rsidRDefault="007B3A6D" w:rsidP="003513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образования «О бюджете Чернавского  </w:t>
      </w:r>
    </w:p>
    <w:p w:rsidR="007B3A6D" w:rsidRPr="00DD78E1" w:rsidRDefault="007B3A6D" w:rsidP="003513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муниципального образования на 20</w:t>
      </w:r>
      <w:r w:rsidR="003513EB" w:rsidRPr="00DD78E1">
        <w:rPr>
          <w:rFonts w:ascii="Times New Roman" w:hAnsi="Times New Roman" w:cs="Times New Roman"/>
          <w:sz w:val="28"/>
          <w:szCs w:val="28"/>
        </w:rPr>
        <w:t>20</w:t>
      </w:r>
      <w:r w:rsidRPr="00DD78E1">
        <w:rPr>
          <w:rFonts w:ascii="Times New Roman" w:hAnsi="Times New Roman" w:cs="Times New Roman"/>
          <w:sz w:val="28"/>
          <w:szCs w:val="28"/>
        </w:rPr>
        <w:t xml:space="preserve"> год» </w:t>
      </w:r>
    </w:p>
    <w:p w:rsidR="007B3A6D" w:rsidRPr="00DD78E1" w:rsidRDefault="007B3A6D" w:rsidP="003513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6D93" w:rsidRPr="00E67FC0" w:rsidRDefault="00046D93" w:rsidP="00E67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FC0">
        <w:rPr>
          <w:rFonts w:ascii="Times New Roman" w:hAnsi="Times New Roman" w:cs="Times New Roman"/>
          <w:b/>
          <w:bCs/>
          <w:sz w:val="28"/>
          <w:szCs w:val="28"/>
        </w:rPr>
        <w:t xml:space="preserve">Нормативы распределения доходов бюджета </w:t>
      </w:r>
      <w:r w:rsidRPr="00E67FC0">
        <w:rPr>
          <w:rFonts w:ascii="Times New Roman" w:hAnsi="Times New Roman" w:cs="Times New Roman"/>
          <w:b/>
          <w:sz w:val="28"/>
          <w:szCs w:val="28"/>
        </w:rPr>
        <w:t>Чернавского</w:t>
      </w:r>
      <w:r w:rsidRPr="00E67FC0">
        <w:rPr>
          <w:rFonts w:ascii="Times New Roman" w:hAnsi="Times New Roman" w:cs="Times New Roman"/>
          <w:sz w:val="28"/>
          <w:szCs w:val="28"/>
        </w:rPr>
        <w:t xml:space="preserve"> </w:t>
      </w:r>
      <w:r w:rsidRPr="00E67FC0">
        <w:rPr>
          <w:rFonts w:ascii="Times New Roman" w:hAnsi="Times New Roman" w:cs="Times New Roman"/>
          <w:b/>
          <w:sz w:val="28"/>
          <w:szCs w:val="28"/>
        </w:rPr>
        <w:t>муниципального образования на 2020 год</w:t>
      </w:r>
    </w:p>
    <w:p w:rsidR="00046D93" w:rsidRPr="00E67FC0" w:rsidRDefault="00046D93" w:rsidP="00E67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F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(%)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811"/>
        <w:gridCol w:w="1701"/>
      </w:tblGrid>
      <w:tr w:rsidR="00046D93" w:rsidRPr="00E67FC0" w:rsidTr="00C54FCF">
        <w:tc>
          <w:tcPr>
            <w:tcW w:w="2978" w:type="dxa"/>
          </w:tcPr>
          <w:p w:rsidR="00046D93" w:rsidRPr="00E67FC0" w:rsidRDefault="00046D93" w:rsidP="00E67FC0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5811" w:type="dxa"/>
          </w:tcPr>
          <w:p w:rsidR="00046D93" w:rsidRPr="00E67FC0" w:rsidRDefault="00046D93" w:rsidP="00E67FC0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Наименование дохода</w:t>
            </w:r>
          </w:p>
        </w:tc>
        <w:tc>
          <w:tcPr>
            <w:tcW w:w="1701" w:type="dxa"/>
          </w:tcPr>
          <w:p w:rsidR="00046D93" w:rsidRPr="00E67FC0" w:rsidRDefault="00046D93" w:rsidP="00E67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/>
                <w:sz w:val="28"/>
                <w:szCs w:val="28"/>
              </w:rPr>
              <w:t>Поступление в бюджет муниципального образования</w:t>
            </w:r>
          </w:p>
        </w:tc>
      </w:tr>
      <w:tr w:rsidR="00046D93" w:rsidRPr="00E67FC0" w:rsidTr="00C54FCF">
        <w:trPr>
          <w:trHeight w:hRule="exact" w:val="567"/>
        </w:trPr>
        <w:tc>
          <w:tcPr>
            <w:tcW w:w="2978" w:type="dxa"/>
          </w:tcPr>
          <w:p w:rsidR="00046D93" w:rsidRPr="00E67FC0" w:rsidRDefault="00046D93" w:rsidP="00E67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1 11 02033 10 0000 120</w:t>
            </w:r>
          </w:p>
        </w:tc>
        <w:tc>
          <w:tcPr>
            <w:tcW w:w="5811" w:type="dxa"/>
          </w:tcPr>
          <w:p w:rsidR="00046D93" w:rsidRPr="00E67FC0" w:rsidRDefault="00046D93" w:rsidP="00E67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701" w:type="dxa"/>
          </w:tcPr>
          <w:p w:rsidR="00046D93" w:rsidRPr="00E67FC0" w:rsidRDefault="00046D93" w:rsidP="00E67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46D93" w:rsidRPr="00E67FC0" w:rsidTr="00C54FCF">
        <w:trPr>
          <w:trHeight w:hRule="exact" w:val="567"/>
        </w:trPr>
        <w:tc>
          <w:tcPr>
            <w:tcW w:w="2978" w:type="dxa"/>
          </w:tcPr>
          <w:p w:rsidR="00046D93" w:rsidRPr="00E67FC0" w:rsidRDefault="00046D93" w:rsidP="00E67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5811" w:type="dxa"/>
          </w:tcPr>
          <w:p w:rsidR="00046D93" w:rsidRPr="00E67FC0" w:rsidRDefault="00046D93" w:rsidP="00E67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</w:tcPr>
          <w:p w:rsidR="00046D93" w:rsidRPr="00E67FC0" w:rsidRDefault="00046D93" w:rsidP="00E67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046D93" w:rsidRPr="00E67FC0" w:rsidRDefault="00046D93" w:rsidP="00E67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D93" w:rsidRPr="00E67FC0" w:rsidRDefault="00046D93" w:rsidP="00E67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D93" w:rsidRPr="00E67FC0" w:rsidTr="00C54FCF">
        <w:trPr>
          <w:trHeight w:hRule="exact" w:val="912"/>
        </w:trPr>
        <w:tc>
          <w:tcPr>
            <w:tcW w:w="2978" w:type="dxa"/>
          </w:tcPr>
          <w:p w:rsidR="00046D93" w:rsidRPr="00E67FC0" w:rsidRDefault="00046D93" w:rsidP="00E67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1 13 02065 10 0000130</w:t>
            </w:r>
          </w:p>
        </w:tc>
        <w:tc>
          <w:tcPr>
            <w:tcW w:w="5811" w:type="dxa"/>
          </w:tcPr>
          <w:p w:rsidR="00046D93" w:rsidRPr="00E67FC0" w:rsidRDefault="00046D93" w:rsidP="00E67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Доходы, поступающие 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</w:tcPr>
          <w:p w:rsidR="00046D93" w:rsidRPr="00E67FC0" w:rsidRDefault="00046D93" w:rsidP="00E67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046D93" w:rsidRPr="00E67FC0" w:rsidRDefault="00046D93" w:rsidP="00E67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D93" w:rsidRPr="00E67FC0" w:rsidRDefault="00046D93" w:rsidP="00E67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D93" w:rsidRPr="00E67FC0" w:rsidRDefault="00046D93" w:rsidP="00E67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D93" w:rsidRPr="00E67FC0" w:rsidTr="00C54FCF">
        <w:tc>
          <w:tcPr>
            <w:tcW w:w="2978" w:type="dxa"/>
          </w:tcPr>
          <w:p w:rsidR="00046D93" w:rsidRPr="00E67FC0" w:rsidRDefault="00046D93" w:rsidP="00E67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5811" w:type="dxa"/>
          </w:tcPr>
          <w:p w:rsidR="00046D93" w:rsidRPr="00E67FC0" w:rsidRDefault="00046D93" w:rsidP="00E67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</w:tcPr>
          <w:p w:rsidR="00046D93" w:rsidRPr="00E67FC0" w:rsidRDefault="00046D93" w:rsidP="00E67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046D93" w:rsidRPr="00E67FC0" w:rsidRDefault="00046D93" w:rsidP="00E67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D93" w:rsidRPr="00E67FC0" w:rsidTr="00C54FCF">
        <w:trPr>
          <w:trHeight w:hRule="exact" w:val="842"/>
        </w:trPr>
        <w:tc>
          <w:tcPr>
            <w:tcW w:w="2978" w:type="dxa"/>
          </w:tcPr>
          <w:p w:rsidR="00046D93" w:rsidRPr="00E67FC0" w:rsidRDefault="00046D93" w:rsidP="00E67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1 16 10031 10 0000 140</w:t>
            </w:r>
          </w:p>
          <w:p w:rsidR="00046D93" w:rsidRPr="00E67FC0" w:rsidRDefault="00046D93" w:rsidP="00E6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046D93" w:rsidRPr="00E67FC0" w:rsidRDefault="00046D93" w:rsidP="00E67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701" w:type="dxa"/>
          </w:tcPr>
          <w:p w:rsidR="00046D93" w:rsidRPr="00E67FC0" w:rsidRDefault="00046D93" w:rsidP="00E67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46D93" w:rsidRPr="00E67FC0" w:rsidTr="00C54FCF">
        <w:trPr>
          <w:trHeight w:hRule="exact" w:val="1421"/>
        </w:trPr>
        <w:tc>
          <w:tcPr>
            <w:tcW w:w="2978" w:type="dxa"/>
          </w:tcPr>
          <w:p w:rsidR="00046D93" w:rsidRPr="00E67FC0" w:rsidRDefault="00046D93" w:rsidP="00E67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1 16 10032 10 0000140</w:t>
            </w:r>
          </w:p>
          <w:p w:rsidR="00046D93" w:rsidRPr="00E67FC0" w:rsidRDefault="00046D93" w:rsidP="00E6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046D93" w:rsidRPr="00E67FC0" w:rsidRDefault="00046D93" w:rsidP="00E67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1" w:type="dxa"/>
          </w:tcPr>
          <w:p w:rsidR="00046D93" w:rsidRPr="00E67FC0" w:rsidRDefault="00046D93" w:rsidP="00E67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046D93" w:rsidRPr="00E67FC0" w:rsidRDefault="00046D93" w:rsidP="00E67F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46D93" w:rsidRPr="00E67FC0" w:rsidRDefault="00046D93" w:rsidP="00E67F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46D93" w:rsidRPr="00E67FC0" w:rsidRDefault="00046D93" w:rsidP="00E67F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46D93" w:rsidRPr="00E67FC0" w:rsidTr="00C54FCF">
        <w:tc>
          <w:tcPr>
            <w:tcW w:w="2978" w:type="dxa"/>
          </w:tcPr>
          <w:p w:rsidR="00046D93" w:rsidRPr="00E67FC0" w:rsidRDefault="00046D93" w:rsidP="00E67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811" w:type="dxa"/>
          </w:tcPr>
          <w:p w:rsidR="00046D93" w:rsidRPr="00E67FC0" w:rsidRDefault="00046D93" w:rsidP="00E67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01" w:type="dxa"/>
          </w:tcPr>
          <w:p w:rsidR="00046D93" w:rsidRPr="00E67FC0" w:rsidRDefault="00046D93" w:rsidP="00E67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46D93" w:rsidRPr="00E67FC0" w:rsidTr="00C54FCF">
        <w:trPr>
          <w:trHeight w:hRule="exact" w:val="584"/>
        </w:trPr>
        <w:tc>
          <w:tcPr>
            <w:tcW w:w="2978" w:type="dxa"/>
          </w:tcPr>
          <w:p w:rsidR="00046D93" w:rsidRPr="00E67FC0" w:rsidRDefault="00046D93" w:rsidP="00E67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5811" w:type="dxa"/>
          </w:tcPr>
          <w:p w:rsidR="00046D93" w:rsidRPr="00E67FC0" w:rsidRDefault="00046D93" w:rsidP="00E67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</w:tcPr>
          <w:p w:rsidR="00046D93" w:rsidRPr="00E67FC0" w:rsidRDefault="00046D93" w:rsidP="00E67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046D93" w:rsidRPr="00E67FC0" w:rsidRDefault="00046D93" w:rsidP="00E67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D93" w:rsidRPr="00E67FC0" w:rsidRDefault="00046D93" w:rsidP="00E67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D93" w:rsidRPr="00E67FC0" w:rsidRDefault="00046D93" w:rsidP="00E67FC0">
      <w:pPr>
        <w:pStyle w:val="Oaenoaieoiaioa"/>
        <w:ind w:firstLine="0"/>
        <w:rPr>
          <w:b/>
          <w:szCs w:val="28"/>
        </w:rPr>
      </w:pPr>
    </w:p>
    <w:p w:rsidR="00046D93" w:rsidRPr="00E67FC0" w:rsidRDefault="00046D93" w:rsidP="00E67FC0">
      <w:pPr>
        <w:pStyle w:val="Oaenoaieoiaioa"/>
        <w:ind w:firstLine="0"/>
        <w:rPr>
          <w:b/>
          <w:szCs w:val="28"/>
        </w:rPr>
      </w:pPr>
    </w:p>
    <w:p w:rsidR="00046D93" w:rsidRPr="00E67FC0" w:rsidRDefault="00046D93" w:rsidP="00E67FC0">
      <w:pPr>
        <w:pStyle w:val="Oaenoaieoiaioa"/>
        <w:ind w:firstLine="0"/>
        <w:jc w:val="left"/>
        <w:rPr>
          <w:b/>
          <w:szCs w:val="28"/>
        </w:rPr>
      </w:pPr>
      <w:r w:rsidRPr="00E67FC0">
        <w:rPr>
          <w:b/>
          <w:szCs w:val="28"/>
        </w:rPr>
        <w:t>Глава   Чернавского муниципального образования</w:t>
      </w:r>
    </w:p>
    <w:p w:rsidR="00046D93" w:rsidRPr="00E67FC0" w:rsidRDefault="00046D93" w:rsidP="00E67FC0">
      <w:pPr>
        <w:pStyle w:val="Oaenoaieoiaioa"/>
        <w:ind w:firstLine="0"/>
        <w:jc w:val="left"/>
        <w:rPr>
          <w:b/>
          <w:szCs w:val="28"/>
        </w:rPr>
      </w:pPr>
      <w:r w:rsidRPr="00E67FC0">
        <w:rPr>
          <w:b/>
          <w:szCs w:val="28"/>
        </w:rPr>
        <w:t xml:space="preserve">Ивантеевского муниципального района </w:t>
      </w:r>
    </w:p>
    <w:p w:rsidR="00046D93" w:rsidRPr="00E67FC0" w:rsidRDefault="00046D93" w:rsidP="00E67FC0">
      <w:pPr>
        <w:pStyle w:val="Oaenoaieoiaioa"/>
        <w:ind w:firstLine="0"/>
        <w:rPr>
          <w:b/>
          <w:szCs w:val="28"/>
        </w:rPr>
      </w:pPr>
      <w:r w:rsidRPr="00E67FC0">
        <w:rPr>
          <w:b/>
          <w:szCs w:val="28"/>
        </w:rPr>
        <w:t xml:space="preserve">Саратовской области                              </w:t>
      </w:r>
      <w:r w:rsidR="00E67FC0">
        <w:rPr>
          <w:b/>
          <w:szCs w:val="28"/>
        </w:rPr>
        <w:t xml:space="preserve">  </w:t>
      </w:r>
      <w:r w:rsidR="00E67FC0">
        <w:rPr>
          <w:b/>
          <w:szCs w:val="28"/>
        </w:rPr>
        <w:tab/>
      </w:r>
      <w:r w:rsidR="00E67FC0">
        <w:rPr>
          <w:b/>
          <w:szCs w:val="28"/>
        </w:rPr>
        <w:tab/>
      </w:r>
      <w:r w:rsidR="00E67FC0">
        <w:rPr>
          <w:b/>
          <w:szCs w:val="28"/>
        </w:rPr>
        <w:tab/>
        <w:t>О.А.Романова</w:t>
      </w:r>
    </w:p>
    <w:p w:rsidR="00046D93" w:rsidRPr="00E67FC0" w:rsidRDefault="00046D93" w:rsidP="00E67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A6D" w:rsidRPr="00E67FC0" w:rsidRDefault="007B3A6D" w:rsidP="00E67FC0">
      <w:pPr>
        <w:pStyle w:val="Oaenoaieoiaioa"/>
        <w:tabs>
          <w:tab w:val="left" w:pos="5370"/>
        </w:tabs>
        <w:ind w:firstLine="0"/>
        <w:rPr>
          <w:b/>
          <w:szCs w:val="28"/>
        </w:rPr>
      </w:pPr>
    </w:p>
    <w:p w:rsidR="003513EB" w:rsidRPr="00E67FC0" w:rsidRDefault="003513EB" w:rsidP="00E67FC0">
      <w:pPr>
        <w:pStyle w:val="Oaenoaieoiaioa"/>
        <w:ind w:firstLine="0"/>
        <w:rPr>
          <w:b/>
          <w:szCs w:val="28"/>
        </w:rPr>
      </w:pPr>
    </w:p>
    <w:p w:rsidR="003513EB" w:rsidRPr="00DD78E1" w:rsidRDefault="003513EB" w:rsidP="003513EB">
      <w:pPr>
        <w:pStyle w:val="Oaenoaieoiaioa"/>
        <w:ind w:firstLine="0"/>
        <w:rPr>
          <w:b/>
          <w:szCs w:val="28"/>
        </w:rPr>
      </w:pPr>
    </w:p>
    <w:p w:rsidR="007B3A6D" w:rsidRPr="00DD78E1" w:rsidRDefault="007B3A6D" w:rsidP="003513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Приложение №7 к проекту решения </w:t>
      </w:r>
    </w:p>
    <w:p w:rsidR="007B3A6D" w:rsidRPr="00DD78E1" w:rsidRDefault="007B3A6D" w:rsidP="003513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Совета Чернавского муниципального</w:t>
      </w:r>
    </w:p>
    <w:p w:rsidR="007B3A6D" w:rsidRPr="00DD78E1" w:rsidRDefault="007B3A6D" w:rsidP="003513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образования  «О бюджете Чернавского </w:t>
      </w:r>
    </w:p>
    <w:p w:rsidR="007B3A6D" w:rsidRPr="00DD78E1" w:rsidRDefault="007B3A6D" w:rsidP="003513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муниципального образования на20</w:t>
      </w:r>
      <w:r w:rsidR="003513EB" w:rsidRPr="00DD78E1">
        <w:rPr>
          <w:rFonts w:ascii="Times New Roman" w:hAnsi="Times New Roman" w:cs="Times New Roman"/>
          <w:sz w:val="28"/>
          <w:szCs w:val="28"/>
        </w:rPr>
        <w:t xml:space="preserve">20 </w:t>
      </w:r>
      <w:r w:rsidRPr="00DD78E1">
        <w:rPr>
          <w:rFonts w:ascii="Times New Roman" w:hAnsi="Times New Roman" w:cs="Times New Roman"/>
          <w:sz w:val="28"/>
          <w:szCs w:val="28"/>
        </w:rPr>
        <w:t xml:space="preserve">год»                                                             </w:t>
      </w:r>
    </w:p>
    <w:p w:rsidR="007B3A6D" w:rsidRPr="00DD78E1" w:rsidRDefault="007B3A6D" w:rsidP="003513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6D93" w:rsidRPr="00E67FC0" w:rsidRDefault="00046D93" w:rsidP="00E67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FC0">
        <w:rPr>
          <w:rFonts w:ascii="Times New Roman" w:hAnsi="Times New Roman" w:cs="Times New Roman"/>
          <w:b/>
          <w:sz w:val="28"/>
          <w:szCs w:val="28"/>
        </w:rPr>
        <w:t>Источники финансирования</w:t>
      </w:r>
    </w:p>
    <w:p w:rsidR="00046D93" w:rsidRPr="00E67FC0" w:rsidRDefault="00046D93" w:rsidP="00E67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FC0">
        <w:rPr>
          <w:rFonts w:ascii="Times New Roman" w:hAnsi="Times New Roman" w:cs="Times New Roman"/>
          <w:b/>
          <w:sz w:val="28"/>
          <w:szCs w:val="28"/>
        </w:rPr>
        <w:t xml:space="preserve">дефицита бюджета Чернавского муниципального образования    </w:t>
      </w:r>
    </w:p>
    <w:p w:rsidR="00046D93" w:rsidRPr="00E67FC0" w:rsidRDefault="00046D93" w:rsidP="00E67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FC0">
        <w:rPr>
          <w:rFonts w:ascii="Times New Roman" w:hAnsi="Times New Roman" w:cs="Times New Roman"/>
          <w:b/>
          <w:sz w:val="28"/>
          <w:szCs w:val="28"/>
        </w:rPr>
        <w:t xml:space="preserve">         на 2020 год                                                                                                                                 </w:t>
      </w:r>
      <w:r w:rsidRPr="00E67FC0">
        <w:rPr>
          <w:rFonts w:ascii="Times New Roman" w:hAnsi="Times New Roman" w:cs="Times New Roman"/>
          <w:sz w:val="28"/>
          <w:szCs w:val="28"/>
        </w:rPr>
        <w:t xml:space="preserve">тыс. руб.  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5270"/>
        <w:gridCol w:w="1080"/>
      </w:tblGrid>
      <w:tr w:rsidR="00046D93" w:rsidRPr="00E67FC0" w:rsidTr="00E67FC0">
        <w:tc>
          <w:tcPr>
            <w:tcW w:w="3195" w:type="dxa"/>
          </w:tcPr>
          <w:p w:rsidR="00046D93" w:rsidRPr="00E67FC0" w:rsidRDefault="00046D93" w:rsidP="00E67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270" w:type="dxa"/>
          </w:tcPr>
          <w:p w:rsidR="00046D93" w:rsidRPr="00E67FC0" w:rsidRDefault="00046D93" w:rsidP="00E67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80" w:type="dxa"/>
          </w:tcPr>
          <w:p w:rsidR="00046D93" w:rsidRPr="00E67FC0" w:rsidRDefault="00046D93" w:rsidP="00E67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</w:tc>
      </w:tr>
      <w:tr w:rsidR="00046D93" w:rsidRPr="00E67FC0" w:rsidTr="00E67FC0">
        <w:tc>
          <w:tcPr>
            <w:tcW w:w="3195" w:type="dxa"/>
          </w:tcPr>
          <w:p w:rsidR="00046D93" w:rsidRPr="00E67FC0" w:rsidRDefault="00046D93" w:rsidP="00E6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0" w:type="dxa"/>
          </w:tcPr>
          <w:p w:rsidR="00046D93" w:rsidRPr="00E67FC0" w:rsidRDefault="00046D93" w:rsidP="00E6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046D93" w:rsidRPr="00E67FC0" w:rsidRDefault="00046D93" w:rsidP="00E6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6D93" w:rsidRPr="00E67FC0" w:rsidTr="00E67FC0">
        <w:tc>
          <w:tcPr>
            <w:tcW w:w="3195" w:type="dxa"/>
          </w:tcPr>
          <w:p w:rsidR="00046D93" w:rsidRPr="00E67FC0" w:rsidRDefault="00046D93" w:rsidP="00E67F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46D93" w:rsidRPr="00E67FC0" w:rsidRDefault="00046D93" w:rsidP="00E67F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Cs/>
                <w:sz w:val="28"/>
                <w:szCs w:val="28"/>
              </w:rPr>
              <w:t>01 00 00 00 00 0000 000</w:t>
            </w:r>
          </w:p>
        </w:tc>
        <w:tc>
          <w:tcPr>
            <w:tcW w:w="5270" w:type="dxa"/>
          </w:tcPr>
          <w:p w:rsidR="00046D93" w:rsidRPr="00E67FC0" w:rsidRDefault="00046D93" w:rsidP="00E67F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внутреннего финансирования</w:t>
            </w:r>
          </w:p>
          <w:p w:rsidR="00046D93" w:rsidRPr="00E67FC0" w:rsidRDefault="00046D93" w:rsidP="00E67F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Cs/>
                <w:sz w:val="28"/>
                <w:szCs w:val="28"/>
              </w:rPr>
              <w:t>дефицита  бюджета муниципального района</w:t>
            </w:r>
          </w:p>
        </w:tc>
        <w:tc>
          <w:tcPr>
            <w:tcW w:w="1080" w:type="dxa"/>
            <w:vAlign w:val="center"/>
          </w:tcPr>
          <w:p w:rsidR="00046D93" w:rsidRPr="00E67FC0" w:rsidRDefault="00046D93" w:rsidP="00E67FC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046D93" w:rsidRPr="00E67FC0" w:rsidTr="00E67FC0">
        <w:tc>
          <w:tcPr>
            <w:tcW w:w="3195" w:type="dxa"/>
          </w:tcPr>
          <w:p w:rsidR="00046D93" w:rsidRPr="00E67FC0" w:rsidRDefault="00046D93" w:rsidP="00E67F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46D93" w:rsidRPr="00E67FC0" w:rsidRDefault="00046D93" w:rsidP="00E67F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5270" w:type="dxa"/>
          </w:tcPr>
          <w:p w:rsidR="00046D93" w:rsidRPr="00E67FC0" w:rsidRDefault="00046D93" w:rsidP="00E67FC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080" w:type="dxa"/>
          </w:tcPr>
          <w:p w:rsidR="00046D93" w:rsidRPr="00E67FC0" w:rsidRDefault="00046D93" w:rsidP="00E67FC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046D93" w:rsidRPr="00E67FC0" w:rsidTr="00E67FC0">
        <w:tc>
          <w:tcPr>
            <w:tcW w:w="3195" w:type="dxa"/>
          </w:tcPr>
          <w:p w:rsidR="00046D93" w:rsidRPr="00E67FC0" w:rsidRDefault="00046D93" w:rsidP="00E67F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01 05 00 00 00 0000 500 </w:t>
            </w:r>
          </w:p>
        </w:tc>
        <w:tc>
          <w:tcPr>
            <w:tcW w:w="5270" w:type="dxa"/>
          </w:tcPr>
          <w:p w:rsidR="00046D93" w:rsidRPr="00E67FC0" w:rsidRDefault="00046D93" w:rsidP="00E67FC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080" w:type="dxa"/>
          </w:tcPr>
          <w:p w:rsidR="00046D93" w:rsidRPr="00E67FC0" w:rsidRDefault="00046D93" w:rsidP="00E67FC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Cs/>
                <w:sz w:val="28"/>
                <w:szCs w:val="28"/>
              </w:rPr>
              <w:t>-2748,5</w:t>
            </w:r>
          </w:p>
        </w:tc>
      </w:tr>
      <w:tr w:rsidR="00046D93" w:rsidRPr="00E67FC0" w:rsidTr="00E67FC0">
        <w:tc>
          <w:tcPr>
            <w:tcW w:w="3195" w:type="dxa"/>
          </w:tcPr>
          <w:p w:rsidR="00046D93" w:rsidRPr="00E67FC0" w:rsidRDefault="00046D93" w:rsidP="00E67F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Cs/>
                <w:sz w:val="28"/>
                <w:szCs w:val="28"/>
              </w:rPr>
              <w:t>01 05 02 00 00 0000 500</w:t>
            </w:r>
          </w:p>
        </w:tc>
        <w:tc>
          <w:tcPr>
            <w:tcW w:w="5270" w:type="dxa"/>
          </w:tcPr>
          <w:p w:rsidR="00046D93" w:rsidRPr="00E67FC0" w:rsidRDefault="00046D93" w:rsidP="00E67FC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080" w:type="dxa"/>
          </w:tcPr>
          <w:p w:rsidR="00046D93" w:rsidRPr="00E67FC0" w:rsidRDefault="00046D93" w:rsidP="00E67FC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Cs/>
                <w:sz w:val="28"/>
                <w:szCs w:val="28"/>
              </w:rPr>
              <w:t>-2748,5</w:t>
            </w:r>
          </w:p>
        </w:tc>
      </w:tr>
      <w:tr w:rsidR="00046D93" w:rsidRPr="00E67FC0" w:rsidTr="00E67FC0">
        <w:tc>
          <w:tcPr>
            <w:tcW w:w="3195" w:type="dxa"/>
          </w:tcPr>
          <w:p w:rsidR="00046D93" w:rsidRPr="00E67FC0" w:rsidRDefault="00046D93" w:rsidP="00E67F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46D93" w:rsidRPr="00E67FC0" w:rsidRDefault="00046D93" w:rsidP="00E67F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01 05 02 01 00  0000 510 </w:t>
            </w:r>
          </w:p>
        </w:tc>
        <w:tc>
          <w:tcPr>
            <w:tcW w:w="5270" w:type="dxa"/>
          </w:tcPr>
          <w:p w:rsidR="00046D93" w:rsidRPr="00E67FC0" w:rsidRDefault="00046D93" w:rsidP="00E67FC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080" w:type="dxa"/>
          </w:tcPr>
          <w:p w:rsidR="00046D93" w:rsidRPr="00E67FC0" w:rsidRDefault="00046D93" w:rsidP="00E67FC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Cs/>
                <w:sz w:val="28"/>
                <w:szCs w:val="28"/>
              </w:rPr>
              <w:t>-2748,5</w:t>
            </w:r>
          </w:p>
        </w:tc>
      </w:tr>
      <w:tr w:rsidR="00046D93" w:rsidRPr="00E67FC0" w:rsidTr="00E67FC0">
        <w:tc>
          <w:tcPr>
            <w:tcW w:w="3195" w:type="dxa"/>
          </w:tcPr>
          <w:p w:rsidR="00046D93" w:rsidRPr="00E67FC0" w:rsidRDefault="00046D93" w:rsidP="00E67F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46D93" w:rsidRPr="00E67FC0" w:rsidRDefault="00046D93" w:rsidP="00E67F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Cs/>
                <w:sz w:val="28"/>
                <w:szCs w:val="28"/>
              </w:rPr>
              <w:t>01 05 02 01 10 0000 510</w:t>
            </w:r>
          </w:p>
        </w:tc>
        <w:tc>
          <w:tcPr>
            <w:tcW w:w="5270" w:type="dxa"/>
          </w:tcPr>
          <w:p w:rsidR="00046D93" w:rsidRPr="00E67FC0" w:rsidRDefault="00046D93" w:rsidP="00E67FC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80" w:type="dxa"/>
          </w:tcPr>
          <w:p w:rsidR="00046D93" w:rsidRPr="00E67FC0" w:rsidRDefault="00046D93" w:rsidP="00E67FC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Cs/>
                <w:sz w:val="28"/>
                <w:szCs w:val="28"/>
              </w:rPr>
              <w:t>-2748,5</w:t>
            </w:r>
          </w:p>
        </w:tc>
      </w:tr>
      <w:tr w:rsidR="00046D93" w:rsidRPr="00E67FC0" w:rsidTr="00E67FC0">
        <w:tc>
          <w:tcPr>
            <w:tcW w:w="3195" w:type="dxa"/>
          </w:tcPr>
          <w:p w:rsidR="00046D93" w:rsidRPr="00E67FC0" w:rsidRDefault="00046D93" w:rsidP="00E67F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Cs/>
                <w:sz w:val="28"/>
                <w:szCs w:val="28"/>
              </w:rPr>
              <w:t>01 05 00 00 00 0000 600</w:t>
            </w:r>
          </w:p>
        </w:tc>
        <w:tc>
          <w:tcPr>
            <w:tcW w:w="5270" w:type="dxa"/>
          </w:tcPr>
          <w:p w:rsidR="00046D93" w:rsidRPr="00E67FC0" w:rsidRDefault="00046D93" w:rsidP="00E67FC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Cs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080" w:type="dxa"/>
          </w:tcPr>
          <w:p w:rsidR="00046D93" w:rsidRPr="00E67FC0" w:rsidRDefault="00046D93" w:rsidP="00E67FC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Cs/>
                <w:sz w:val="28"/>
                <w:szCs w:val="28"/>
              </w:rPr>
              <w:t>2748,5</w:t>
            </w:r>
          </w:p>
        </w:tc>
      </w:tr>
      <w:tr w:rsidR="00046D93" w:rsidRPr="00E67FC0" w:rsidTr="00E67FC0">
        <w:tc>
          <w:tcPr>
            <w:tcW w:w="3195" w:type="dxa"/>
          </w:tcPr>
          <w:p w:rsidR="00046D93" w:rsidRPr="00E67FC0" w:rsidRDefault="00046D93" w:rsidP="00E67F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Cs/>
                <w:sz w:val="28"/>
                <w:szCs w:val="28"/>
              </w:rPr>
              <w:t>01 05 02 00 00 0000 600</w:t>
            </w:r>
          </w:p>
        </w:tc>
        <w:tc>
          <w:tcPr>
            <w:tcW w:w="5270" w:type="dxa"/>
          </w:tcPr>
          <w:p w:rsidR="00046D93" w:rsidRPr="00E67FC0" w:rsidRDefault="00046D93" w:rsidP="00E67FC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Cs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080" w:type="dxa"/>
          </w:tcPr>
          <w:p w:rsidR="00046D93" w:rsidRPr="00E67FC0" w:rsidRDefault="00046D93" w:rsidP="00E67FC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Cs/>
                <w:sz w:val="28"/>
                <w:szCs w:val="28"/>
              </w:rPr>
              <w:t>2748,5</w:t>
            </w:r>
          </w:p>
        </w:tc>
      </w:tr>
      <w:tr w:rsidR="00046D93" w:rsidRPr="00E67FC0" w:rsidTr="00E67FC0">
        <w:tc>
          <w:tcPr>
            <w:tcW w:w="3195" w:type="dxa"/>
          </w:tcPr>
          <w:p w:rsidR="00046D93" w:rsidRPr="00E67FC0" w:rsidRDefault="00046D93" w:rsidP="00E67F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46D93" w:rsidRPr="00E67FC0" w:rsidRDefault="00046D93" w:rsidP="00E67F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Cs/>
                <w:sz w:val="28"/>
                <w:szCs w:val="28"/>
              </w:rPr>
              <w:t>01 05 02 01 00 0000 610</w:t>
            </w:r>
          </w:p>
        </w:tc>
        <w:tc>
          <w:tcPr>
            <w:tcW w:w="5270" w:type="dxa"/>
          </w:tcPr>
          <w:p w:rsidR="00046D93" w:rsidRPr="00E67FC0" w:rsidRDefault="00046D93" w:rsidP="00E67FC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Cs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080" w:type="dxa"/>
          </w:tcPr>
          <w:p w:rsidR="00046D93" w:rsidRPr="00E67FC0" w:rsidRDefault="00046D93" w:rsidP="00E67FC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Cs/>
                <w:sz w:val="28"/>
                <w:szCs w:val="28"/>
              </w:rPr>
              <w:t>2748,5</w:t>
            </w:r>
          </w:p>
        </w:tc>
      </w:tr>
      <w:tr w:rsidR="00046D93" w:rsidRPr="00E67FC0" w:rsidTr="00E67FC0">
        <w:tc>
          <w:tcPr>
            <w:tcW w:w="3195" w:type="dxa"/>
          </w:tcPr>
          <w:p w:rsidR="00046D93" w:rsidRPr="00E67FC0" w:rsidRDefault="00046D93" w:rsidP="00E67F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46D93" w:rsidRPr="00E67FC0" w:rsidRDefault="00046D93" w:rsidP="00E67F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Cs/>
                <w:sz w:val="28"/>
                <w:szCs w:val="28"/>
              </w:rPr>
              <w:t>01 05 02 01 10 0000 610</w:t>
            </w:r>
          </w:p>
        </w:tc>
        <w:tc>
          <w:tcPr>
            <w:tcW w:w="5270" w:type="dxa"/>
          </w:tcPr>
          <w:p w:rsidR="00046D93" w:rsidRPr="00E67FC0" w:rsidRDefault="00046D93" w:rsidP="00E67FC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Cs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80" w:type="dxa"/>
          </w:tcPr>
          <w:p w:rsidR="00046D93" w:rsidRPr="00E67FC0" w:rsidRDefault="00046D93" w:rsidP="00E67FC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Cs/>
                <w:sz w:val="28"/>
                <w:szCs w:val="28"/>
              </w:rPr>
              <w:t>2748,5</w:t>
            </w:r>
          </w:p>
        </w:tc>
      </w:tr>
      <w:tr w:rsidR="00046D93" w:rsidRPr="00E67FC0" w:rsidTr="00E67FC0">
        <w:tc>
          <w:tcPr>
            <w:tcW w:w="3195" w:type="dxa"/>
          </w:tcPr>
          <w:p w:rsidR="00046D93" w:rsidRPr="00E67FC0" w:rsidRDefault="00046D93" w:rsidP="00E67F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70" w:type="dxa"/>
          </w:tcPr>
          <w:p w:rsidR="00046D93" w:rsidRPr="00E67FC0" w:rsidRDefault="00046D93" w:rsidP="00E67F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Cs/>
                <w:sz w:val="28"/>
                <w:szCs w:val="28"/>
              </w:rPr>
              <w:t>Всего источников внутреннего финансирования</w:t>
            </w:r>
          </w:p>
          <w:p w:rsidR="00046D93" w:rsidRPr="00E67FC0" w:rsidRDefault="00046D93" w:rsidP="00E67FC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Cs/>
                <w:sz w:val="28"/>
                <w:szCs w:val="28"/>
              </w:rPr>
              <w:t>дефицита  бюджета муниципального района</w:t>
            </w:r>
          </w:p>
        </w:tc>
        <w:tc>
          <w:tcPr>
            <w:tcW w:w="1080" w:type="dxa"/>
          </w:tcPr>
          <w:p w:rsidR="00046D93" w:rsidRPr="00E67FC0" w:rsidRDefault="00046D93" w:rsidP="00E67FC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46D93" w:rsidRPr="00E67FC0" w:rsidRDefault="00046D93" w:rsidP="00E67FC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046D93" w:rsidRPr="00E67FC0" w:rsidRDefault="00046D93" w:rsidP="00E67FC0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046D93" w:rsidRPr="00E67FC0" w:rsidRDefault="00046D93" w:rsidP="00E67FC0">
      <w:pPr>
        <w:pStyle w:val="Oaenoaieoiaioa"/>
        <w:ind w:firstLine="0"/>
        <w:jc w:val="left"/>
        <w:rPr>
          <w:b/>
          <w:szCs w:val="28"/>
        </w:rPr>
      </w:pPr>
      <w:r w:rsidRPr="00E67FC0">
        <w:rPr>
          <w:b/>
          <w:szCs w:val="28"/>
        </w:rPr>
        <w:t>Глава   Чернавского муниципального образования</w:t>
      </w:r>
    </w:p>
    <w:p w:rsidR="00046D93" w:rsidRPr="00E67FC0" w:rsidRDefault="00046D93" w:rsidP="00E67FC0">
      <w:pPr>
        <w:pStyle w:val="Oaenoaieoiaioa"/>
        <w:ind w:firstLine="0"/>
        <w:jc w:val="left"/>
        <w:rPr>
          <w:b/>
          <w:szCs w:val="28"/>
        </w:rPr>
      </w:pPr>
      <w:r w:rsidRPr="00E67FC0">
        <w:rPr>
          <w:b/>
          <w:szCs w:val="28"/>
        </w:rPr>
        <w:t xml:space="preserve">Ивантеевского муниципального района </w:t>
      </w:r>
    </w:p>
    <w:p w:rsidR="00046D93" w:rsidRDefault="00046D93" w:rsidP="00046D93">
      <w:pPr>
        <w:pStyle w:val="Oaenoaieoiaioa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Саратовской области                              </w:t>
      </w:r>
      <w:r w:rsidR="00E67FC0">
        <w:rPr>
          <w:b/>
          <w:sz w:val="26"/>
          <w:szCs w:val="26"/>
        </w:rPr>
        <w:tab/>
      </w:r>
      <w:r w:rsidR="00E67FC0">
        <w:rPr>
          <w:b/>
          <w:sz w:val="26"/>
          <w:szCs w:val="26"/>
        </w:rPr>
        <w:tab/>
      </w:r>
      <w:r w:rsidR="00E67FC0">
        <w:rPr>
          <w:b/>
          <w:sz w:val="26"/>
          <w:szCs w:val="26"/>
        </w:rPr>
        <w:tab/>
      </w:r>
      <w:r w:rsidR="00E67FC0">
        <w:rPr>
          <w:b/>
          <w:sz w:val="26"/>
          <w:szCs w:val="26"/>
        </w:rPr>
        <w:tab/>
        <w:t>О.А.Романова</w:t>
      </w:r>
    </w:p>
    <w:p w:rsidR="00046D93" w:rsidRDefault="00E67FC0" w:rsidP="00046D93">
      <w:pPr>
        <w:pStyle w:val="Oaenoaieoiaioa"/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046D93" w:rsidRDefault="00046D93" w:rsidP="00046D93">
      <w:pPr>
        <w:pStyle w:val="Oaenoaieoiaioa"/>
        <w:ind w:firstLine="0"/>
        <w:jc w:val="left"/>
        <w:rPr>
          <w:b/>
          <w:sz w:val="22"/>
          <w:szCs w:val="22"/>
        </w:rPr>
      </w:pPr>
    </w:p>
    <w:p w:rsidR="00E67FC0" w:rsidRDefault="00E67FC0" w:rsidP="00046D93">
      <w:pPr>
        <w:pStyle w:val="Oaenoaieoiaioa"/>
        <w:ind w:firstLine="0"/>
        <w:jc w:val="left"/>
        <w:rPr>
          <w:b/>
          <w:sz w:val="22"/>
          <w:szCs w:val="22"/>
        </w:rPr>
      </w:pPr>
    </w:p>
    <w:p w:rsidR="00E67FC0" w:rsidRDefault="00E67FC0" w:rsidP="00046D93">
      <w:pPr>
        <w:pStyle w:val="Oaenoaieoiaioa"/>
        <w:ind w:firstLine="0"/>
        <w:jc w:val="left"/>
        <w:rPr>
          <w:b/>
          <w:sz w:val="22"/>
          <w:szCs w:val="22"/>
        </w:rPr>
      </w:pPr>
    </w:p>
    <w:p w:rsidR="003513EB" w:rsidRPr="00DD78E1" w:rsidRDefault="00E67FC0" w:rsidP="003513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3513EB" w:rsidRPr="00DD78E1">
        <w:rPr>
          <w:rFonts w:ascii="Times New Roman" w:hAnsi="Times New Roman" w:cs="Times New Roman"/>
          <w:sz w:val="28"/>
          <w:szCs w:val="28"/>
        </w:rPr>
        <w:t xml:space="preserve">ложение № 8   к проекту решения </w:t>
      </w:r>
    </w:p>
    <w:p w:rsidR="003513EB" w:rsidRPr="00DD78E1" w:rsidRDefault="003513EB" w:rsidP="003513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Совета Чернавского муниципального</w:t>
      </w:r>
    </w:p>
    <w:p w:rsidR="003513EB" w:rsidRPr="00DD78E1" w:rsidRDefault="003513EB" w:rsidP="003513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образования  «О бюджете  Чернавского                                                                                                          муниципального образования на 2020  год»                                                                </w:t>
      </w:r>
    </w:p>
    <w:p w:rsidR="003513EB" w:rsidRPr="00DD78E1" w:rsidRDefault="003513EB" w:rsidP="00351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D93" w:rsidRPr="00E67FC0" w:rsidRDefault="00046D93" w:rsidP="00046D93">
      <w:pPr>
        <w:pStyle w:val="Oaenoaieoiaioa"/>
        <w:jc w:val="center"/>
        <w:rPr>
          <w:b/>
          <w:szCs w:val="28"/>
        </w:rPr>
      </w:pPr>
      <w:r w:rsidRPr="00E67FC0">
        <w:rPr>
          <w:b/>
          <w:szCs w:val="28"/>
        </w:rPr>
        <w:t>Распределение бюджетных ассигнований по целевым статьям (муниципальным  программам  и непрограммным направлениям деятельности), группам и подгруппам видов расходов</w:t>
      </w:r>
      <w:proofErr w:type="gramStart"/>
      <w:r w:rsidRPr="00E67FC0">
        <w:rPr>
          <w:b/>
          <w:szCs w:val="28"/>
        </w:rPr>
        <w:t xml:space="preserve"> ,</w:t>
      </w:r>
      <w:proofErr w:type="gramEnd"/>
      <w:r w:rsidRPr="00E67FC0">
        <w:rPr>
          <w:b/>
          <w:szCs w:val="28"/>
        </w:rPr>
        <w:t xml:space="preserve">классификации расходов бюджета Чернавского муниципального образования </w:t>
      </w:r>
    </w:p>
    <w:p w:rsidR="00046D93" w:rsidRPr="00E67FC0" w:rsidRDefault="00046D93" w:rsidP="00E67FC0">
      <w:pPr>
        <w:pStyle w:val="Oaenoaieoiaioa"/>
        <w:jc w:val="center"/>
        <w:rPr>
          <w:b/>
          <w:sz w:val="22"/>
          <w:szCs w:val="22"/>
        </w:rPr>
      </w:pPr>
      <w:r w:rsidRPr="00E67FC0">
        <w:rPr>
          <w:b/>
          <w:szCs w:val="28"/>
        </w:rPr>
        <w:t>на 2020 год</w:t>
      </w:r>
      <w:r w:rsidRPr="00E67FC0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94"/>
        <w:gridCol w:w="1648"/>
        <w:gridCol w:w="1349"/>
        <w:gridCol w:w="1080"/>
      </w:tblGrid>
      <w:tr w:rsidR="00046D93" w:rsidRPr="00E67FC0" w:rsidTr="00E67FC0">
        <w:trPr>
          <w:trHeight w:val="870"/>
        </w:trPr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на 2020 год</w:t>
            </w:r>
          </w:p>
        </w:tc>
      </w:tr>
      <w:tr w:rsidR="00046D93" w:rsidRPr="00E67FC0" w:rsidTr="00E67FC0">
        <w:trPr>
          <w:trHeight w:val="255"/>
        </w:trPr>
        <w:tc>
          <w:tcPr>
            <w:tcW w:w="33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046D93" w:rsidRPr="00E67FC0" w:rsidTr="00E67FC0">
        <w:trPr>
          <w:trHeight w:val="465"/>
        </w:trPr>
        <w:tc>
          <w:tcPr>
            <w:tcW w:w="33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«Проведение культурно-массовых мероприятий в Чернавском МО на 2018-2020 год»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6100000000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6,0</w:t>
            </w:r>
          </w:p>
        </w:tc>
      </w:tr>
      <w:tr w:rsidR="00046D93" w:rsidRPr="00E67FC0" w:rsidTr="00E67FC0">
        <w:trPr>
          <w:trHeight w:val="465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"Организация и проведение мероприятий, посвященных календарным праздникам и памятным датам"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046D93" w:rsidRPr="00E67FC0" w:rsidTr="00E67FC0">
        <w:trPr>
          <w:trHeight w:val="255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61001Z0000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046D93" w:rsidRPr="00E67FC0" w:rsidTr="00E67FC0">
        <w:trPr>
          <w:trHeight w:val="226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61001Z0000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046D93" w:rsidRPr="00E67FC0" w:rsidTr="00E67FC0">
        <w:trPr>
          <w:trHeight w:val="465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61001Z0000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046D93" w:rsidRPr="00E67FC0" w:rsidTr="00E67FC0">
        <w:trPr>
          <w:trHeight w:val="364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Муниципальная программа "Обеспечение первичных мер пожарной безопасности в Чернавском муниципальном образовании Ивантеевского муниципального района"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8000000000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15,0</w:t>
            </w:r>
          </w:p>
        </w:tc>
      </w:tr>
      <w:tr w:rsidR="00046D93" w:rsidRPr="00E67FC0" w:rsidTr="00E67FC0">
        <w:trPr>
          <w:trHeight w:val="465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"Обустройство минерализованной полосы вдоль населенных пунктов и кладбищ" 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8000100000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046D93" w:rsidRPr="00E67FC0" w:rsidTr="00E67FC0">
        <w:trPr>
          <w:trHeight w:val="255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80001Z0000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046D93" w:rsidRPr="00E67FC0" w:rsidTr="00E67FC0">
        <w:trPr>
          <w:trHeight w:val="196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80001Z0000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046D93" w:rsidRPr="00E67FC0" w:rsidTr="00E67FC0">
        <w:trPr>
          <w:trHeight w:val="465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80001Z0000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046D93" w:rsidRPr="00E67FC0" w:rsidTr="00E67FC0">
        <w:trPr>
          <w:trHeight w:val="255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в области жилищно-коммунального хозяйства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8900000000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544,3</w:t>
            </w:r>
          </w:p>
        </w:tc>
      </w:tr>
      <w:tr w:rsidR="00046D93" w:rsidRPr="00E67FC0" w:rsidTr="00E67FC0">
        <w:trPr>
          <w:trHeight w:val="255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8920000000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204,3</w:t>
            </w:r>
          </w:p>
        </w:tc>
      </w:tr>
      <w:tr w:rsidR="00046D93" w:rsidRPr="00E67FC0" w:rsidTr="00E67FC0">
        <w:trPr>
          <w:trHeight w:val="255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89200Z0000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204,3</w:t>
            </w:r>
          </w:p>
        </w:tc>
      </w:tr>
      <w:tr w:rsidR="00046D93" w:rsidRPr="00E67FC0" w:rsidTr="00E67FC0">
        <w:trPr>
          <w:trHeight w:val="274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89200Z0000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204,3</w:t>
            </w:r>
          </w:p>
        </w:tc>
      </w:tr>
      <w:tr w:rsidR="00046D93" w:rsidRPr="00E67FC0" w:rsidTr="00E67FC0">
        <w:trPr>
          <w:trHeight w:val="465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89200Z0000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204,3</w:t>
            </w:r>
          </w:p>
        </w:tc>
      </w:tr>
      <w:tr w:rsidR="00046D93" w:rsidRPr="00E67FC0" w:rsidTr="00E67FC0">
        <w:trPr>
          <w:trHeight w:val="255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благоустройства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8930000000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</w:tr>
      <w:tr w:rsidR="00046D93" w:rsidRPr="00E67FC0" w:rsidTr="00E67FC0">
        <w:trPr>
          <w:trHeight w:val="255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8930006300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</w:tr>
      <w:tr w:rsidR="00046D93" w:rsidRPr="00E67FC0" w:rsidTr="00E67FC0">
        <w:trPr>
          <w:trHeight w:val="250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8930006300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</w:tr>
      <w:tr w:rsidR="00046D93" w:rsidRPr="00E67FC0" w:rsidTr="00E67FC0">
        <w:trPr>
          <w:trHeight w:val="465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8930006300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</w:tr>
      <w:tr w:rsidR="00046D93" w:rsidRPr="00E67FC0" w:rsidTr="00E67FC0">
        <w:trPr>
          <w:trHeight w:val="255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Озеленение, прочие мероприятия по благоустройству поселений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8930006400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046D93" w:rsidRPr="00E67FC0" w:rsidTr="00E67FC0">
        <w:trPr>
          <w:trHeight w:val="250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8930006400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046D93" w:rsidRPr="00E67FC0" w:rsidTr="00E67FC0">
        <w:trPr>
          <w:trHeight w:val="465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8930006400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046D93" w:rsidRPr="00E67FC0" w:rsidTr="00E67FC0">
        <w:trPr>
          <w:trHeight w:val="465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9000000000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81,0</w:t>
            </w:r>
          </w:p>
        </w:tc>
      </w:tr>
      <w:tr w:rsidR="00046D93" w:rsidRPr="00E67FC0" w:rsidTr="00E67FC0">
        <w:trPr>
          <w:trHeight w:val="465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9010000000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</w:tr>
      <w:tr w:rsidR="00046D93" w:rsidRPr="00E67FC0" w:rsidTr="00E67FC0">
        <w:trPr>
          <w:trHeight w:val="465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9010051180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</w:tr>
      <w:tr w:rsidR="00046D93" w:rsidRPr="00E67FC0" w:rsidTr="00E67FC0">
        <w:trPr>
          <w:trHeight w:val="493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9010051180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046D93" w:rsidRPr="00E67FC0" w:rsidTr="00E67FC0">
        <w:trPr>
          <w:trHeight w:val="289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9010051180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046D93" w:rsidRPr="00E67FC0" w:rsidTr="00E67FC0">
        <w:trPr>
          <w:trHeight w:val="266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9010051180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046D93" w:rsidRPr="00E67FC0" w:rsidTr="00E67FC0">
        <w:trPr>
          <w:trHeight w:val="465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E67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9010051180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046D93" w:rsidRPr="00E67FC0" w:rsidTr="00E67FC0">
        <w:trPr>
          <w:trHeight w:val="255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9100000000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1 550,0</w:t>
            </w:r>
          </w:p>
        </w:tc>
      </w:tr>
      <w:tr w:rsidR="00046D93" w:rsidRPr="00E67FC0" w:rsidTr="00E67FC0">
        <w:trPr>
          <w:trHeight w:val="255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9130000000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1 550,0</w:t>
            </w:r>
          </w:p>
        </w:tc>
      </w:tr>
      <w:tr w:rsidR="00046D93" w:rsidRPr="00E67FC0" w:rsidTr="00E67FC0">
        <w:trPr>
          <w:trHeight w:val="255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9130002200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888,0</w:t>
            </w:r>
          </w:p>
        </w:tc>
      </w:tr>
      <w:tr w:rsidR="00046D93" w:rsidRPr="00E67FC0" w:rsidTr="00E67FC0">
        <w:trPr>
          <w:trHeight w:val="582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9130002200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759,0</w:t>
            </w:r>
          </w:p>
        </w:tc>
      </w:tr>
      <w:tr w:rsidR="00046D93" w:rsidRPr="00E67FC0" w:rsidTr="00E67FC0">
        <w:trPr>
          <w:trHeight w:val="235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9130002200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759,0</w:t>
            </w:r>
          </w:p>
        </w:tc>
      </w:tr>
      <w:tr w:rsidR="00046D93" w:rsidRPr="00E67FC0" w:rsidTr="00E67FC0">
        <w:trPr>
          <w:trHeight w:val="186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9130002200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127,0</w:t>
            </w:r>
          </w:p>
        </w:tc>
      </w:tr>
      <w:tr w:rsidR="00046D93" w:rsidRPr="00E67FC0" w:rsidTr="00E67FC0">
        <w:trPr>
          <w:trHeight w:val="465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9130002200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127,0</w:t>
            </w:r>
          </w:p>
        </w:tc>
      </w:tr>
      <w:tr w:rsidR="00046D93" w:rsidRPr="00E67FC0" w:rsidTr="00E67FC0">
        <w:trPr>
          <w:trHeight w:val="255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9130002200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046D93" w:rsidRPr="00E67FC0" w:rsidTr="00E67FC0">
        <w:trPr>
          <w:trHeight w:val="255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9130002200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046D93" w:rsidRPr="00E67FC0" w:rsidTr="00E67FC0">
        <w:trPr>
          <w:trHeight w:val="245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9130002300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659,0</w:t>
            </w:r>
          </w:p>
        </w:tc>
      </w:tr>
      <w:tr w:rsidR="00046D93" w:rsidRPr="00E67FC0" w:rsidTr="00E67FC0">
        <w:trPr>
          <w:trHeight w:val="639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67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9130002300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659,0</w:t>
            </w:r>
          </w:p>
        </w:tc>
      </w:tr>
      <w:tr w:rsidR="00046D93" w:rsidRPr="00E67FC0" w:rsidTr="00E67FC0">
        <w:trPr>
          <w:trHeight w:val="269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9130002300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659,0</w:t>
            </w:r>
          </w:p>
        </w:tc>
      </w:tr>
      <w:tr w:rsidR="00046D93" w:rsidRPr="00E67FC0" w:rsidTr="00E67FC0">
        <w:trPr>
          <w:trHeight w:val="465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9130006100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046D93" w:rsidRPr="00E67FC0" w:rsidTr="00E67FC0">
        <w:trPr>
          <w:trHeight w:val="255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9130006100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046D93" w:rsidRPr="00E67FC0" w:rsidTr="00E67FC0">
        <w:trPr>
          <w:trHeight w:val="255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9130006100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046D93" w:rsidRPr="00E67FC0" w:rsidTr="00E67FC0">
        <w:trPr>
          <w:trHeight w:val="465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9200000000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207,0</w:t>
            </w:r>
          </w:p>
        </w:tc>
      </w:tr>
      <w:tr w:rsidR="00046D93" w:rsidRPr="00E67FC0" w:rsidTr="00E67FC0">
        <w:trPr>
          <w:trHeight w:val="255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Муниципальные доплаты к пенсии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9200300000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207,0</w:t>
            </w:r>
          </w:p>
        </w:tc>
      </w:tr>
      <w:tr w:rsidR="00046D93" w:rsidRPr="00E67FC0" w:rsidTr="00E67FC0">
        <w:trPr>
          <w:trHeight w:val="329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9200320340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207,0</w:t>
            </w:r>
          </w:p>
        </w:tc>
      </w:tr>
      <w:tr w:rsidR="00046D93" w:rsidRPr="00E67FC0" w:rsidTr="00E67FC0">
        <w:trPr>
          <w:trHeight w:val="255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9200320340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207,0</w:t>
            </w:r>
          </w:p>
        </w:tc>
      </w:tr>
      <w:tr w:rsidR="00046D93" w:rsidRPr="00E67FC0" w:rsidTr="00E67FC0">
        <w:trPr>
          <w:trHeight w:val="255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9200320340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207,0</w:t>
            </w:r>
          </w:p>
        </w:tc>
      </w:tr>
      <w:tr w:rsidR="00046D93" w:rsidRPr="00E67FC0" w:rsidTr="00E67FC0">
        <w:trPr>
          <w:trHeight w:val="283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9400000000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</w:tr>
      <w:tr w:rsidR="00046D93" w:rsidRPr="00E67FC0" w:rsidTr="00E67FC0">
        <w:trPr>
          <w:trHeight w:val="255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9400006700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046D93" w:rsidRPr="00E67FC0" w:rsidTr="00E67FC0">
        <w:trPr>
          <w:trHeight w:val="465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9400006700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046D93" w:rsidRPr="00E67FC0" w:rsidTr="00E67FC0">
        <w:trPr>
          <w:trHeight w:val="465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9400006700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046D93" w:rsidRPr="00E67FC0" w:rsidTr="00E67FC0">
        <w:trPr>
          <w:trHeight w:val="255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Представление межбюджетных трансфертов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9600000000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283,7</w:t>
            </w:r>
          </w:p>
        </w:tc>
      </w:tr>
      <w:tr w:rsidR="00046D93" w:rsidRPr="00E67FC0" w:rsidTr="00E67FC0">
        <w:trPr>
          <w:trHeight w:val="255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Представление межбюджетных трансфертов местным бюджетам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9610000000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283,7</w:t>
            </w:r>
          </w:p>
        </w:tc>
      </w:tr>
      <w:tr w:rsidR="00046D93" w:rsidRPr="00E67FC0" w:rsidTr="00E67FC0">
        <w:trPr>
          <w:trHeight w:val="847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67FC0">
              <w:rPr>
                <w:rFonts w:ascii="Times New Roman" w:hAnsi="Times New Roman" w:cs="Times New Roman"/>
                <w:sz w:val="28"/>
                <w:szCs w:val="2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9610066040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283,7</w:t>
            </w:r>
          </w:p>
        </w:tc>
      </w:tr>
      <w:tr w:rsidR="00046D93" w:rsidRPr="00E67FC0" w:rsidTr="00E67FC0">
        <w:trPr>
          <w:trHeight w:val="255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9610066040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283,7</w:t>
            </w:r>
          </w:p>
        </w:tc>
      </w:tr>
      <w:tr w:rsidR="00046D93" w:rsidRPr="00E67FC0" w:rsidTr="00E67FC0">
        <w:trPr>
          <w:trHeight w:val="255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9610066040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283,7</w:t>
            </w:r>
          </w:p>
        </w:tc>
      </w:tr>
      <w:tr w:rsidR="00046D93" w:rsidRPr="00E67FC0" w:rsidTr="00E67FC0">
        <w:trPr>
          <w:trHeight w:val="465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9700000000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</w:tr>
      <w:tr w:rsidR="00046D93" w:rsidRPr="00E67FC0" w:rsidTr="00E67FC0">
        <w:trPr>
          <w:trHeight w:val="255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9700100000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46D93" w:rsidRPr="00E67FC0" w:rsidTr="00E67FC0">
        <w:trPr>
          <w:trHeight w:val="255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97001Z0000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46D93" w:rsidRPr="00E67FC0" w:rsidTr="00E67FC0">
        <w:trPr>
          <w:trHeight w:val="255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97001Z0000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46D93" w:rsidRPr="00E67FC0" w:rsidTr="00E67FC0">
        <w:trPr>
          <w:trHeight w:val="255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97001Z0000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46D93" w:rsidRPr="00E67FC0" w:rsidTr="00E67FC0">
        <w:trPr>
          <w:trHeight w:val="255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9900000000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046D93" w:rsidRPr="00E67FC0" w:rsidTr="00E67FC0">
        <w:trPr>
          <w:trHeight w:val="255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Средства резервных фондов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9940000000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46D93" w:rsidRPr="00E67FC0" w:rsidTr="00E67FC0">
        <w:trPr>
          <w:trHeight w:val="266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9940008810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46D93" w:rsidRPr="00E67FC0" w:rsidTr="00E67FC0">
        <w:trPr>
          <w:trHeight w:val="255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9940008810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46D93" w:rsidRPr="00E67FC0" w:rsidTr="00E67FC0">
        <w:trPr>
          <w:trHeight w:val="255"/>
        </w:trPr>
        <w:tc>
          <w:tcPr>
            <w:tcW w:w="337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Резервные средства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9940008810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46D93" w:rsidRPr="00E67FC0" w:rsidTr="00E67FC0">
        <w:trPr>
          <w:trHeight w:val="255"/>
        </w:trPr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93" w:rsidRPr="00E67FC0" w:rsidRDefault="00046D93" w:rsidP="00C54FC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2 748,5</w:t>
            </w:r>
          </w:p>
        </w:tc>
      </w:tr>
    </w:tbl>
    <w:p w:rsidR="00046D93" w:rsidRPr="00E67FC0" w:rsidRDefault="00046D93" w:rsidP="00046D93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046D93" w:rsidRPr="00E67FC0" w:rsidRDefault="00046D93" w:rsidP="00046D93">
      <w:pPr>
        <w:pStyle w:val="Oaenoaieoiaioa"/>
        <w:ind w:firstLine="0"/>
        <w:jc w:val="left"/>
        <w:rPr>
          <w:b/>
          <w:sz w:val="26"/>
          <w:szCs w:val="26"/>
        </w:rPr>
      </w:pPr>
      <w:r w:rsidRPr="00E67FC0">
        <w:rPr>
          <w:b/>
          <w:sz w:val="26"/>
          <w:szCs w:val="26"/>
        </w:rPr>
        <w:t>Глава   Чернавского муниципального образования</w:t>
      </w:r>
    </w:p>
    <w:p w:rsidR="00046D93" w:rsidRPr="00E67FC0" w:rsidRDefault="00046D93" w:rsidP="00046D93">
      <w:pPr>
        <w:pStyle w:val="Oaenoaieoiaioa"/>
        <w:ind w:firstLine="0"/>
        <w:jc w:val="left"/>
        <w:rPr>
          <w:b/>
          <w:sz w:val="26"/>
          <w:szCs w:val="26"/>
        </w:rPr>
      </w:pPr>
      <w:r w:rsidRPr="00E67FC0">
        <w:rPr>
          <w:b/>
          <w:sz w:val="26"/>
          <w:szCs w:val="26"/>
        </w:rPr>
        <w:t xml:space="preserve">Ивантеевского муниципального района </w:t>
      </w:r>
    </w:p>
    <w:p w:rsidR="00046D93" w:rsidRDefault="00046D93" w:rsidP="00E67FC0">
      <w:pPr>
        <w:pStyle w:val="Oaenoaieoiaioa"/>
        <w:ind w:firstLine="0"/>
        <w:rPr>
          <w:b/>
          <w:sz w:val="26"/>
          <w:szCs w:val="26"/>
        </w:rPr>
      </w:pPr>
      <w:r w:rsidRPr="00E67FC0">
        <w:rPr>
          <w:b/>
          <w:sz w:val="26"/>
          <w:szCs w:val="26"/>
        </w:rPr>
        <w:t xml:space="preserve">Саратовской области                              </w:t>
      </w:r>
    </w:p>
    <w:p w:rsidR="00E67FC0" w:rsidRDefault="00E67FC0" w:rsidP="00E67FC0">
      <w:pPr>
        <w:pStyle w:val="Oaenoaieoiaioa"/>
        <w:ind w:firstLine="0"/>
        <w:rPr>
          <w:b/>
          <w:sz w:val="26"/>
          <w:szCs w:val="26"/>
        </w:rPr>
      </w:pPr>
    </w:p>
    <w:p w:rsidR="00E67FC0" w:rsidRDefault="00E67FC0" w:rsidP="00E67FC0">
      <w:pPr>
        <w:pStyle w:val="Oaenoaieoiaioa"/>
        <w:ind w:firstLine="0"/>
        <w:rPr>
          <w:b/>
          <w:sz w:val="26"/>
          <w:szCs w:val="26"/>
        </w:rPr>
      </w:pPr>
    </w:p>
    <w:p w:rsidR="00E67FC0" w:rsidRDefault="00E67FC0" w:rsidP="00E67FC0">
      <w:pPr>
        <w:pStyle w:val="Oaenoaieoiaioa"/>
        <w:ind w:firstLine="0"/>
        <w:rPr>
          <w:b/>
          <w:sz w:val="26"/>
          <w:szCs w:val="26"/>
        </w:rPr>
      </w:pPr>
    </w:p>
    <w:p w:rsidR="00E67FC0" w:rsidRDefault="00E67FC0" w:rsidP="00E67FC0">
      <w:pPr>
        <w:pStyle w:val="Oaenoaieoiaioa"/>
        <w:ind w:firstLine="0"/>
        <w:rPr>
          <w:b/>
          <w:sz w:val="26"/>
          <w:szCs w:val="26"/>
        </w:rPr>
      </w:pPr>
    </w:p>
    <w:p w:rsidR="00E67FC0" w:rsidRDefault="00E67FC0" w:rsidP="00E67FC0">
      <w:pPr>
        <w:pStyle w:val="Oaenoaieoiaioa"/>
        <w:ind w:firstLine="0"/>
        <w:rPr>
          <w:b/>
          <w:sz w:val="26"/>
          <w:szCs w:val="26"/>
        </w:rPr>
      </w:pPr>
    </w:p>
    <w:p w:rsidR="00E67FC0" w:rsidRDefault="00E67FC0" w:rsidP="00E67FC0">
      <w:pPr>
        <w:pStyle w:val="Oaenoaieoiaioa"/>
        <w:ind w:firstLine="0"/>
        <w:rPr>
          <w:b/>
          <w:sz w:val="26"/>
          <w:szCs w:val="26"/>
        </w:rPr>
      </w:pPr>
    </w:p>
    <w:p w:rsidR="00E67FC0" w:rsidRDefault="00E67FC0" w:rsidP="00E67FC0">
      <w:pPr>
        <w:pStyle w:val="Oaenoaieoiaioa"/>
        <w:ind w:firstLine="0"/>
        <w:rPr>
          <w:b/>
          <w:sz w:val="26"/>
          <w:szCs w:val="26"/>
        </w:rPr>
      </w:pPr>
    </w:p>
    <w:p w:rsidR="00E67FC0" w:rsidRDefault="00E67FC0" w:rsidP="00E67FC0">
      <w:pPr>
        <w:pStyle w:val="Oaenoaieoiaioa"/>
        <w:ind w:firstLine="0"/>
        <w:rPr>
          <w:b/>
          <w:sz w:val="26"/>
          <w:szCs w:val="26"/>
        </w:rPr>
      </w:pPr>
    </w:p>
    <w:p w:rsidR="00E67FC0" w:rsidRDefault="00E67FC0" w:rsidP="00E67FC0">
      <w:pPr>
        <w:pStyle w:val="Oaenoaieoiaioa"/>
        <w:ind w:firstLine="0"/>
        <w:rPr>
          <w:b/>
          <w:sz w:val="26"/>
          <w:szCs w:val="26"/>
        </w:rPr>
      </w:pPr>
    </w:p>
    <w:p w:rsidR="00E67FC0" w:rsidRDefault="00E67FC0" w:rsidP="00E67FC0">
      <w:pPr>
        <w:pStyle w:val="Oaenoaieoiaioa"/>
        <w:ind w:firstLine="0"/>
        <w:rPr>
          <w:b/>
          <w:sz w:val="26"/>
          <w:szCs w:val="26"/>
        </w:rPr>
      </w:pPr>
    </w:p>
    <w:p w:rsidR="00E67FC0" w:rsidRDefault="00E67FC0" w:rsidP="00E67FC0">
      <w:pPr>
        <w:pStyle w:val="Oaenoaieoiaioa"/>
        <w:ind w:firstLine="0"/>
        <w:rPr>
          <w:b/>
          <w:sz w:val="26"/>
          <w:szCs w:val="26"/>
        </w:rPr>
      </w:pPr>
    </w:p>
    <w:p w:rsidR="00E67FC0" w:rsidRDefault="00E67FC0" w:rsidP="00E67FC0">
      <w:pPr>
        <w:pStyle w:val="Oaenoaieoiaioa"/>
        <w:ind w:firstLine="0"/>
        <w:rPr>
          <w:b/>
          <w:sz w:val="26"/>
          <w:szCs w:val="26"/>
        </w:rPr>
      </w:pPr>
    </w:p>
    <w:p w:rsidR="00E67FC0" w:rsidRDefault="00E67FC0" w:rsidP="00E67FC0">
      <w:pPr>
        <w:pStyle w:val="Oaenoaieoiaioa"/>
        <w:ind w:firstLine="0"/>
        <w:rPr>
          <w:b/>
          <w:sz w:val="26"/>
          <w:szCs w:val="26"/>
        </w:rPr>
      </w:pPr>
    </w:p>
    <w:p w:rsidR="00E67FC0" w:rsidRDefault="00E67FC0" w:rsidP="00E67FC0">
      <w:pPr>
        <w:pStyle w:val="Oaenoaieoiaioa"/>
        <w:ind w:firstLine="0"/>
        <w:rPr>
          <w:b/>
          <w:sz w:val="26"/>
          <w:szCs w:val="26"/>
        </w:rPr>
      </w:pPr>
    </w:p>
    <w:p w:rsidR="00E67FC0" w:rsidRDefault="00E67FC0" w:rsidP="00E67FC0">
      <w:pPr>
        <w:pStyle w:val="Oaenoaieoiaioa"/>
        <w:ind w:firstLine="0"/>
        <w:rPr>
          <w:b/>
          <w:sz w:val="26"/>
          <w:szCs w:val="26"/>
        </w:rPr>
      </w:pPr>
    </w:p>
    <w:p w:rsidR="00E67FC0" w:rsidRDefault="00E67FC0" w:rsidP="00E67FC0">
      <w:pPr>
        <w:pStyle w:val="Oaenoaieoiaioa"/>
        <w:ind w:firstLine="0"/>
        <w:rPr>
          <w:b/>
          <w:sz w:val="26"/>
          <w:szCs w:val="26"/>
        </w:rPr>
      </w:pPr>
    </w:p>
    <w:p w:rsidR="00E67FC0" w:rsidRDefault="00E67FC0" w:rsidP="00E67FC0">
      <w:pPr>
        <w:pStyle w:val="Oaenoaieoiaioa"/>
        <w:ind w:firstLine="0"/>
        <w:rPr>
          <w:b/>
          <w:sz w:val="26"/>
          <w:szCs w:val="26"/>
        </w:rPr>
      </w:pPr>
    </w:p>
    <w:p w:rsidR="00E67FC0" w:rsidRDefault="00E67FC0" w:rsidP="00E67FC0">
      <w:pPr>
        <w:pStyle w:val="Oaenoaieoiaioa"/>
        <w:ind w:firstLine="0"/>
        <w:rPr>
          <w:b/>
          <w:sz w:val="26"/>
          <w:szCs w:val="26"/>
        </w:rPr>
      </w:pPr>
    </w:p>
    <w:p w:rsidR="00E67FC0" w:rsidRDefault="00E67FC0" w:rsidP="00E67FC0">
      <w:pPr>
        <w:pStyle w:val="Oaenoaieoiaioa"/>
        <w:ind w:firstLine="0"/>
        <w:rPr>
          <w:b/>
          <w:sz w:val="26"/>
          <w:szCs w:val="26"/>
        </w:rPr>
      </w:pPr>
    </w:p>
    <w:p w:rsidR="00E67FC0" w:rsidRDefault="00E67FC0" w:rsidP="00E67FC0">
      <w:pPr>
        <w:pStyle w:val="Oaenoaieoiaioa"/>
        <w:ind w:firstLine="0"/>
        <w:rPr>
          <w:b/>
          <w:sz w:val="26"/>
          <w:szCs w:val="26"/>
        </w:rPr>
      </w:pPr>
    </w:p>
    <w:p w:rsidR="00E67FC0" w:rsidRDefault="00E67FC0" w:rsidP="00E67FC0">
      <w:pPr>
        <w:pStyle w:val="Oaenoaieoiaioa"/>
        <w:ind w:firstLine="0"/>
        <w:rPr>
          <w:b/>
          <w:sz w:val="26"/>
          <w:szCs w:val="26"/>
        </w:rPr>
      </w:pPr>
    </w:p>
    <w:p w:rsidR="00E67FC0" w:rsidRDefault="00E67FC0" w:rsidP="00E67FC0">
      <w:pPr>
        <w:pStyle w:val="Oaenoaieoiaioa"/>
        <w:ind w:firstLine="0"/>
        <w:rPr>
          <w:b/>
          <w:sz w:val="26"/>
          <w:szCs w:val="26"/>
        </w:rPr>
      </w:pPr>
    </w:p>
    <w:p w:rsidR="00E67FC0" w:rsidRDefault="00E67FC0" w:rsidP="00E67FC0">
      <w:pPr>
        <w:pStyle w:val="Oaenoaieoiaioa"/>
        <w:ind w:firstLine="0"/>
        <w:rPr>
          <w:b/>
          <w:sz w:val="26"/>
          <w:szCs w:val="26"/>
        </w:rPr>
      </w:pPr>
    </w:p>
    <w:p w:rsidR="00E67FC0" w:rsidRDefault="00E67FC0" w:rsidP="00E67FC0">
      <w:pPr>
        <w:pStyle w:val="Oaenoaieoiaioa"/>
        <w:ind w:firstLine="0"/>
        <w:rPr>
          <w:b/>
          <w:sz w:val="26"/>
          <w:szCs w:val="26"/>
        </w:rPr>
      </w:pPr>
    </w:p>
    <w:p w:rsidR="00E67FC0" w:rsidRDefault="00E67FC0" w:rsidP="00E67FC0">
      <w:pPr>
        <w:pStyle w:val="Oaenoaieoiaioa"/>
        <w:ind w:firstLine="0"/>
        <w:rPr>
          <w:b/>
          <w:sz w:val="26"/>
          <w:szCs w:val="26"/>
        </w:rPr>
      </w:pPr>
    </w:p>
    <w:p w:rsidR="00E67FC0" w:rsidRDefault="00E67FC0" w:rsidP="00E67FC0">
      <w:pPr>
        <w:pStyle w:val="Oaenoaieoiaioa"/>
        <w:ind w:firstLine="0"/>
        <w:rPr>
          <w:b/>
          <w:sz w:val="26"/>
          <w:szCs w:val="26"/>
        </w:rPr>
      </w:pPr>
    </w:p>
    <w:p w:rsidR="00E67FC0" w:rsidRDefault="00E67FC0" w:rsidP="00E67FC0">
      <w:pPr>
        <w:pStyle w:val="Oaenoaieoiaioa"/>
        <w:ind w:firstLine="0"/>
        <w:rPr>
          <w:b/>
          <w:sz w:val="26"/>
          <w:szCs w:val="26"/>
        </w:rPr>
      </w:pPr>
    </w:p>
    <w:p w:rsidR="00E67FC0" w:rsidRDefault="00E67FC0" w:rsidP="00E67FC0">
      <w:pPr>
        <w:pStyle w:val="Oaenoaieoiaioa"/>
        <w:ind w:firstLine="0"/>
        <w:rPr>
          <w:b/>
          <w:sz w:val="26"/>
          <w:szCs w:val="26"/>
        </w:rPr>
      </w:pPr>
    </w:p>
    <w:p w:rsidR="00E67FC0" w:rsidRDefault="00E67FC0" w:rsidP="00E67FC0">
      <w:pPr>
        <w:pStyle w:val="Oaenoaieoiaioa"/>
        <w:ind w:firstLine="0"/>
        <w:rPr>
          <w:b/>
          <w:sz w:val="26"/>
          <w:szCs w:val="26"/>
        </w:rPr>
      </w:pPr>
    </w:p>
    <w:p w:rsidR="00E67FC0" w:rsidRDefault="00E67FC0" w:rsidP="00E67FC0">
      <w:pPr>
        <w:pStyle w:val="Oaenoaieoiaioa"/>
        <w:ind w:firstLine="0"/>
        <w:rPr>
          <w:b/>
          <w:sz w:val="26"/>
          <w:szCs w:val="26"/>
        </w:rPr>
      </w:pPr>
    </w:p>
    <w:p w:rsidR="00E67FC0" w:rsidRDefault="00E67FC0" w:rsidP="00E67FC0">
      <w:pPr>
        <w:pStyle w:val="Oaenoaieoiaioa"/>
        <w:ind w:firstLine="0"/>
        <w:rPr>
          <w:b/>
          <w:sz w:val="26"/>
          <w:szCs w:val="26"/>
        </w:rPr>
      </w:pPr>
    </w:p>
    <w:p w:rsidR="00E67FC0" w:rsidRDefault="00E67FC0" w:rsidP="00E67FC0">
      <w:pPr>
        <w:pStyle w:val="Oaenoaieoiaioa"/>
        <w:ind w:firstLine="0"/>
        <w:rPr>
          <w:b/>
          <w:sz w:val="26"/>
          <w:szCs w:val="26"/>
        </w:rPr>
      </w:pPr>
    </w:p>
    <w:p w:rsidR="00E67FC0" w:rsidRDefault="00E67FC0" w:rsidP="00E67FC0">
      <w:pPr>
        <w:pStyle w:val="Oaenoaieoiaioa"/>
        <w:ind w:firstLine="0"/>
        <w:rPr>
          <w:b/>
          <w:sz w:val="26"/>
          <w:szCs w:val="26"/>
        </w:rPr>
      </w:pPr>
    </w:p>
    <w:p w:rsidR="00E67FC0" w:rsidRDefault="00E67FC0" w:rsidP="00E67FC0">
      <w:pPr>
        <w:pStyle w:val="Oaenoaieoiaioa"/>
        <w:ind w:firstLine="0"/>
        <w:rPr>
          <w:b/>
          <w:sz w:val="26"/>
          <w:szCs w:val="26"/>
        </w:rPr>
      </w:pPr>
    </w:p>
    <w:p w:rsidR="00E67FC0" w:rsidRDefault="00E67FC0" w:rsidP="00E67FC0">
      <w:pPr>
        <w:pStyle w:val="Oaenoaieoiaioa"/>
        <w:ind w:firstLine="0"/>
        <w:rPr>
          <w:b/>
          <w:sz w:val="26"/>
          <w:szCs w:val="26"/>
        </w:rPr>
      </w:pPr>
    </w:p>
    <w:p w:rsidR="00E67FC0" w:rsidRDefault="00E67FC0" w:rsidP="00E67FC0">
      <w:pPr>
        <w:pStyle w:val="Oaenoaieoiaioa"/>
        <w:ind w:firstLine="0"/>
        <w:rPr>
          <w:b/>
          <w:sz w:val="26"/>
          <w:szCs w:val="26"/>
        </w:rPr>
      </w:pPr>
    </w:p>
    <w:p w:rsidR="00E67FC0" w:rsidRDefault="00E67FC0" w:rsidP="00E67FC0">
      <w:pPr>
        <w:pStyle w:val="Oaenoaieoiaioa"/>
        <w:ind w:firstLine="0"/>
        <w:rPr>
          <w:b/>
          <w:sz w:val="26"/>
          <w:szCs w:val="26"/>
        </w:rPr>
      </w:pPr>
    </w:p>
    <w:p w:rsidR="00E67FC0" w:rsidRDefault="00E67FC0" w:rsidP="00E67FC0">
      <w:pPr>
        <w:pStyle w:val="Oaenoaieoiaioa"/>
        <w:ind w:firstLine="0"/>
        <w:rPr>
          <w:b/>
          <w:sz w:val="26"/>
          <w:szCs w:val="26"/>
        </w:rPr>
      </w:pPr>
    </w:p>
    <w:p w:rsidR="00E67FC0" w:rsidRDefault="00E67FC0" w:rsidP="00E67FC0">
      <w:pPr>
        <w:pStyle w:val="Oaenoaieoiaioa"/>
        <w:ind w:firstLine="0"/>
        <w:rPr>
          <w:b/>
          <w:sz w:val="26"/>
          <w:szCs w:val="26"/>
        </w:rPr>
      </w:pPr>
    </w:p>
    <w:p w:rsidR="00E67FC0" w:rsidRDefault="00E67FC0" w:rsidP="00E67FC0">
      <w:pPr>
        <w:pStyle w:val="Oaenoaieoiaioa"/>
        <w:ind w:firstLine="0"/>
        <w:rPr>
          <w:b/>
          <w:sz w:val="26"/>
          <w:szCs w:val="26"/>
        </w:rPr>
      </w:pPr>
    </w:p>
    <w:p w:rsidR="00E67FC0" w:rsidRDefault="00E67FC0" w:rsidP="00E67FC0">
      <w:pPr>
        <w:pStyle w:val="Oaenoaieoiaioa"/>
        <w:ind w:firstLine="0"/>
        <w:rPr>
          <w:b/>
          <w:sz w:val="26"/>
          <w:szCs w:val="26"/>
        </w:rPr>
      </w:pPr>
    </w:p>
    <w:p w:rsidR="00E67FC0" w:rsidRDefault="00E67FC0" w:rsidP="00E67FC0">
      <w:pPr>
        <w:pStyle w:val="Oaenoaieoiaioa"/>
        <w:ind w:firstLine="0"/>
        <w:rPr>
          <w:b/>
          <w:sz w:val="26"/>
          <w:szCs w:val="26"/>
        </w:rPr>
      </w:pPr>
    </w:p>
    <w:p w:rsidR="00E67FC0" w:rsidRPr="006D3AC8" w:rsidRDefault="00E67FC0" w:rsidP="00E67FC0">
      <w:pPr>
        <w:pStyle w:val="Oaenoaieoiaioa"/>
        <w:ind w:firstLine="0"/>
        <w:rPr>
          <w:b/>
          <w:sz w:val="22"/>
          <w:szCs w:val="22"/>
        </w:rPr>
      </w:pPr>
    </w:p>
    <w:p w:rsidR="006E59E2" w:rsidRDefault="006E59E2" w:rsidP="006E59E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№2 к решению Совета </w:t>
      </w:r>
    </w:p>
    <w:p w:rsidR="006E59E2" w:rsidRDefault="006E59E2" w:rsidP="006E59E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Чернавского муниципального образования </w:t>
      </w:r>
    </w:p>
    <w:p w:rsidR="006E59E2" w:rsidRDefault="006E59E2" w:rsidP="006E59E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Ивантеевского муниципального района </w:t>
      </w:r>
    </w:p>
    <w:p w:rsidR="006E59E2" w:rsidRDefault="006E59E2" w:rsidP="006E59E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Саратовской области от 01 .11.2019 г. № </w:t>
      </w:r>
    </w:p>
    <w:p w:rsidR="006E59E2" w:rsidRDefault="006E59E2" w:rsidP="006E59E2">
      <w:pPr>
        <w:pStyle w:val="a3"/>
        <w:jc w:val="right"/>
        <w:rPr>
          <w:sz w:val="28"/>
          <w:szCs w:val="28"/>
        </w:rPr>
      </w:pPr>
    </w:p>
    <w:p w:rsidR="006E59E2" w:rsidRDefault="006E59E2" w:rsidP="006E59E2">
      <w:pPr>
        <w:pStyle w:val="a3"/>
        <w:jc w:val="right"/>
        <w:rPr>
          <w:sz w:val="28"/>
          <w:szCs w:val="28"/>
        </w:rPr>
      </w:pPr>
    </w:p>
    <w:p w:rsidR="006E59E2" w:rsidRDefault="006E59E2" w:rsidP="006E59E2">
      <w:pPr>
        <w:pStyle w:val="a3"/>
        <w:jc w:val="right"/>
        <w:rPr>
          <w:sz w:val="28"/>
          <w:szCs w:val="28"/>
        </w:rPr>
      </w:pPr>
    </w:p>
    <w:p w:rsidR="006E59E2" w:rsidRDefault="006E59E2" w:rsidP="006E59E2">
      <w:pPr>
        <w:pStyle w:val="a3"/>
        <w:jc w:val="right"/>
        <w:rPr>
          <w:sz w:val="28"/>
          <w:szCs w:val="28"/>
        </w:rPr>
      </w:pPr>
    </w:p>
    <w:p w:rsidR="006E59E2" w:rsidRDefault="006E59E2" w:rsidP="006E59E2">
      <w:pPr>
        <w:pStyle w:val="a3"/>
        <w:jc w:val="right"/>
        <w:rPr>
          <w:sz w:val="28"/>
          <w:szCs w:val="28"/>
        </w:rPr>
      </w:pPr>
    </w:p>
    <w:p w:rsidR="006E59E2" w:rsidRDefault="006E59E2" w:rsidP="006E59E2">
      <w:pPr>
        <w:pStyle w:val="a3"/>
        <w:jc w:val="right"/>
        <w:rPr>
          <w:sz w:val="28"/>
          <w:szCs w:val="28"/>
        </w:rPr>
      </w:pPr>
    </w:p>
    <w:p w:rsidR="006E59E2" w:rsidRDefault="006E59E2" w:rsidP="006E59E2">
      <w:pPr>
        <w:pStyle w:val="a3"/>
        <w:jc w:val="right"/>
        <w:rPr>
          <w:sz w:val="28"/>
          <w:szCs w:val="28"/>
        </w:rPr>
      </w:pPr>
    </w:p>
    <w:p w:rsidR="006E59E2" w:rsidRDefault="006E59E2" w:rsidP="006E59E2">
      <w:pPr>
        <w:pStyle w:val="a3"/>
        <w:jc w:val="right"/>
        <w:rPr>
          <w:sz w:val="28"/>
          <w:szCs w:val="28"/>
        </w:rPr>
      </w:pPr>
    </w:p>
    <w:p w:rsidR="006E59E2" w:rsidRDefault="006E59E2" w:rsidP="006E59E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  <w:r w:rsidR="00E67F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подготовке и проведению публичных слушаний</w:t>
      </w:r>
    </w:p>
    <w:p w:rsidR="006E59E2" w:rsidRDefault="006E59E2" w:rsidP="006E59E2">
      <w:pPr>
        <w:pStyle w:val="a3"/>
        <w:jc w:val="center"/>
        <w:rPr>
          <w:sz w:val="28"/>
          <w:szCs w:val="28"/>
        </w:rPr>
      </w:pPr>
    </w:p>
    <w:p w:rsidR="006E59E2" w:rsidRDefault="006E59E2" w:rsidP="006E59E2">
      <w:pPr>
        <w:pStyle w:val="a3"/>
        <w:jc w:val="center"/>
        <w:rPr>
          <w:sz w:val="28"/>
          <w:szCs w:val="28"/>
        </w:rPr>
      </w:pPr>
    </w:p>
    <w:p w:rsidR="006E59E2" w:rsidRDefault="006E59E2" w:rsidP="006E59E2">
      <w:pPr>
        <w:pStyle w:val="a3"/>
        <w:jc w:val="center"/>
        <w:rPr>
          <w:sz w:val="28"/>
          <w:szCs w:val="28"/>
        </w:rPr>
      </w:pPr>
    </w:p>
    <w:p w:rsidR="006E59E2" w:rsidRDefault="006E59E2" w:rsidP="006E59E2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Романова Олеся Анатольевна-глава Чернавского муниципального образования, председатель</w:t>
      </w:r>
    </w:p>
    <w:p w:rsidR="006E59E2" w:rsidRDefault="006E59E2" w:rsidP="006E59E2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Гудова Марина Сергеевна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пециалист администрации Чернавского муниципального образования, член комиссии</w:t>
      </w:r>
    </w:p>
    <w:p w:rsidR="00E67FC0" w:rsidRDefault="00E67FC0" w:rsidP="00E67FC0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E67FC0">
        <w:rPr>
          <w:sz w:val="28"/>
          <w:szCs w:val="28"/>
        </w:rPr>
        <w:t xml:space="preserve">Мананкова Елена Александровна- уборщик служебных помещений </w:t>
      </w:r>
      <w:r>
        <w:rPr>
          <w:sz w:val="28"/>
          <w:szCs w:val="28"/>
        </w:rPr>
        <w:t>администрации Чернавского муниципального образования, член комиссии</w:t>
      </w:r>
    </w:p>
    <w:p w:rsidR="006E59E2" w:rsidRDefault="006E59E2" w:rsidP="00E67FC0">
      <w:pPr>
        <w:pStyle w:val="Oaenoaieoiaioa"/>
        <w:ind w:left="1785" w:firstLine="0"/>
        <w:jc w:val="left"/>
        <w:rPr>
          <w:b/>
          <w:szCs w:val="28"/>
        </w:rPr>
      </w:pPr>
    </w:p>
    <w:p w:rsidR="006E59E2" w:rsidRDefault="006E59E2" w:rsidP="006E59E2">
      <w:pPr>
        <w:pStyle w:val="Oaenoaieoiaioa"/>
        <w:ind w:firstLine="0"/>
        <w:jc w:val="left"/>
        <w:rPr>
          <w:b/>
          <w:szCs w:val="28"/>
        </w:rPr>
      </w:pPr>
    </w:p>
    <w:p w:rsidR="006E59E2" w:rsidRDefault="006E59E2" w:rsidP="006E59E2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6E59E2" w:rsidRDefault="006E59E2" w:rsidP="006E59E2">
      <w:pPr>
        <w:pStyle w:val="Oaenoaieoiaioa"/>
        <w:ind w:firstLine="0"/>
        <w:jc w:val="left"/>
        <w:rPr>
          <w:b/>
          <w:szCs w:val="28"/>
        </w:rPr>
      </w:pPr>
      <w:r>
        <w:rPr>
          <w:b/>
          <w:szCs w:val="28"/>
        </w:rPr>
        <w:t>Глава Чернавского муниципального образования</w:t>
      </w:r>
    </w:p>
    <w:p w:rsidR="006E59E2" w:rsidRDefault="006E59E2" w:rsidP="006E59E2">
      <w:pPr>
        <w:pStyle w:val="Oaenoaieoiaioa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Ивантеевского муниципального района </w:t>
      </w:r>
    </w:p>
    <w:p w:rsidR="006E59E2" w:rsidRDefault="006E59E2" w:rsidP="006E59E2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>Саратовской области                                                                   О.А. Романова</w:t>
      </w:r>
    </w:p>
    <w:p w:rsidR="006E59E2" w:rsidRDefault="006E59E2" w:rsidP="006E59E2">
      <w:pPr>
        <w:pStyle w:val="Oaenoaieoiaioa"/>
        <w:ind w:firstLine="0"/>
      </w:pPr>
    </w:p>
    <w:p w:rsidR="007B3A6D" w:rsidRPr="00DD78E1" w:rsidRDefault="007B3A6D" w:rsidP="00351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A6D" w:rsidRPr="00DD78E1" w:rsidRDefault="007B3A6D" w:rsidP="00351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A6D" w:rsidRPr="00DD78E1" w:rsidRDefault="007B3A6D" w:rsidP="00351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A6D" w:rsidRPr="00DD78E1" w:rsidRDefault="007B3A6D">
      <w:pPr>
        <w:rPr>
          <w:rFonts w:ascii="Times New Roman" w:hAnsi="Times New Roman" w:cs="Times New Roman"/>
          <w:sz w:val="28"/>
          <w:szCs w:val="28"/>
        </w:rPr>
      </w:pPr>
    </w:p>
    <w:p w:rsidR="007B3A6D" w:rsidRPr="00DD78E1" w:rsidRDefault="007B3A6D">
      <w:pPr>
        <w:rPr>
          <w:rFonts w:ascii="Times New Roman" w:hAnsi="Times New Roman" w:cs="Times New Roman"/>
          <w:sz w:val="28"/>
          <w:szCs w:val="28"/>
        </w:rPr>
      </w:pPr>
    </w:p>
    <w:p w:rsidR="007B3A6D" w:rsidRPr="00DD78E1" w:rsidRDefault="007B3A6D">
      <w:pPr>
        <w:rPr>
          <w:rFonts w:ascii="Times New Roman" w:hAnsi="Times New Roman" w:cs="Times New Roman"/>
          <w:sz w:val="28"/>
          <w:szCs w:val="28"/>
        </w:rPr>
      </w:pPr>
    </w:p>
    <w:p w:rsidR="007B3A6D" w:rsidRPr="00DD78E1" w:rsidRDefault="007B3A6D">
      <w:pPr>
        <w:rPr>
          <w:rFonts w:ascii="Times New Roman" w:hAnsi="Times New Roman" w:cs="Times New Roman"/>
          <w:sz w:val="28"/>
          <w:szCs w:val="28"/>
        </w:rPr>
      </w:pPr>
    </w:p>
    <w:p w:rsidR="007B3A6D" w:rsidRPr="00DD78E1" w:rsidRDefault="007B3A6D">
      <w:pPr>
        <w:rPr>
          <w:rFonts w:ascii="Times New Roman" w:hAnsi="Times New Roman" w:cs="Times New Roman"/>
          <w:sz w:val="28"/>
          <w:szCs w:val="28"/>
        </w:rPr>
      </w:pPr>
    </w:p>
    <w:p w:rsidR="007B3A6D" w:rsidRPr="00DD78E1" w:rsidRDefault="007B3A6D">
      <w:pPr>
        <w:rPr>
          <w:rFonts w:ascii="Times New Roman" w:hAnsi="Times New Roman" w:cs="Times New Roman"/>
          <w:sz w:val="28"/>
          <w:szCs w:val="28"/>
        </w:rPr>
      </w:pPr>
    </w:p>
    <w:p w:rsidR="007B3A6D" w:rsidRPr="00DD78E1" w:rsidRDefault="007B3A6D">
      <w:pPr>
        <w:rPr>
          <w:rFonts w:ascii="Times New Roman" w:hAnsi="Times New Roman" w:cs="Times New Roman"/>
          <w:sz w:val="28"/>
          <w:szCs w:val="28"/>
        </w:rPr>
      </w:pPr>
    </w:p>
    <w:p w:rsidR="007B3A6D" w:rsidRPr="00DD78E1" w:rsidRDefault="007B3A6D">
      <w:pPr>
        <w:rPr>
          <w:rFonts w:ascii="Times New Roman" w:hAnsi="Times New Roman" w:cs="Times New Roman"/>
          <w:sz w:val="28"/>
          <w:szCs w:val="28"/>
        </w:rPr>
      </w:pPr>
    </w:p>
    <w:p w:rsidR="007B3A6D" w:rsidRPr="00DD78E1" w:rsidRDefault="007B3A6D">
      <w:pPr>
        <w:rPr>
          <w:rFonts w:ascii="Times New Roman" w:hAnsi="Times New Roman" w:cs="Times New Roman"/>
          <w:sz w:val="28"/>
          <w:szCs w:val="28"/>
        </w:rPr>
      </w:pPr>
    </w:p>
    <w:p w:rsidR="007B3A6D" w:rsidRPr="00DD78E1" w:rsidRDefault="007B3A6D">
      <w:pPr>
        <w:rPr>
          <w:rFonts w:ascii="Times New Roman" w:hAnsi="Times New Roman" w:cs="Times New Roman"/>
          <w:sz w:val="28"/>
          <w:szCs w:val="28"/>
        </w:rPr>
      </w:pPr>
    </w:p>
    <w:p w:rsidR="007B3A6D" w:rsidRPr="00DD78E1" w:rsidRDefault="007B3A6D">
      <w:pPr>
        <w:rPr>
          <w:rFonts w:ascii="Times New Roman" w:hAnsi="Times New Roman" w:cs="Times New Roman"/>
          <w:sz w:val="28"/>
          <w:szCs w:val="28"/>
        </w:rPr>
      </w:pPr>
    </w:p>
    <w:p w:rsidR="007B3A6D" w:rsidRPr="00DD78E1" w:rsidRDefault="007B3A6D">
      <w:pPr>
        <w:rPr>
          <w:rFonts w:ascii="Times New Roman" w:hAnsi="Times New Roman" w:cs="Times New Roman"/>
          <w:sz w:val="28"/>
          <w:szCs w:val="28"/>
        </w:rPr>
      </w:pPr>
    </w:p>
    <w:p w:rsidR="007B3A6D" w:rsidRPr="00DD78E1" w:rsidRDefault="007B3A6D">
      <w:pPr>
        <w:rPr>
          <w:rFonts w:ascii="Times New Roman" w:hAnsi="Times New Roman" w:cs="Times New Roman"/>
          <w:sz w:val="28"/>
          <w:szCs w:val="28"/>
        </w:rPr>
      </w:pPr>
    </w:p>
    <w:p w:rsidR="007B3A6D" w:rsidRPr="00DD78E1" w:rsidRDefault="007B3A6D">
      <w:pPr>
        <w:rPr>
          <w:rFonts w:ascii="Times New Roman" w:hAnsi="Times New Roman" w:cs="Times New Roman"/>
          <w:sz w:val="28"/>
          <w:szCs w:val="28"/>
        </w:rPr>
      </w:pPr>
    </w:p>
    <w:p w:rsidR="007B3A6D" w:rsidRPr="00DD78E1" w:rsidRDefault="007B3A6D">
      <w:pPr>
        <w:rPr>
          <w:rFonts w:ascii="Times New Roman" w:hAnsi="Times New Roman" w:cs="Times New Roman"/>
          <w:sz w:val="28"/>
          <w:szCs w:val="28"/>
        </w:rPr>
      </w:pPr>
    </w:p>
    <w:p w:rsidR="007B3A6D" w:rsidRPr="00DD78E1" w:rsidRDefault="007B3A6D">
      <w:pPr>
        <w:rPr>
          <w:rFonts w:ascii="Times New Roman" w:hAnsi="Times New Roman" w:cs="Times New Roman"/>
          <w:sz w:val="28"/>
          <w:szCs w:val="28"/>
        </w:rPr>
      </w:pPr>
    </w:p>
    <w:p w:rsidR="007B3A6D" w:rsidRPr="00DD78E1" w:rsidRDefault="007B3A6D">
      <w:pPr>
        <w:rPr>
          <w:rFonts w:ascii="Times New Roman" w:hAnsi="Times New Roman" w:cs="Times New Roman"/>
          <w:sz w:val="28"/>
          <w:szCs w:val="28"/>
        </w:rPr>
      </w:pPr>
    </w:p>
    <w:p w:rsidR="007B3A6D" w:rsidRPr="00DD78E1" w:rsidRDefault="007B3A6D">
      <w:pPr>
        <w:rPr>
          <w:rFonts w:ascii="Times New Roman" w:hAnsi="Times New Roman" w:cs="Times New Roman"/>
          <w:sz w:val="28"/>
          <w:szCs w:val="28"/>
        </w:rPr>
      </w:pPr>
    </w:p>
    <w:p w:rsidR="007B3A6D" w:rsidRPr="00DD78E1" w:rsidRDefault="007B3A6D">
      <w:pPr>
        <w:rPr>
          <w:rFonts w:ascii="Times New Roman" w:hAnsi="Times New Roman" w:cs="Times New Roman"/>
          <w:sz w:val="28"/>
          <w:szCs w:val="28"/>
        </w:rPr>
      </w:pPr>
    </w:p>
    <w:p w:rsidR="007B3A6D" w:rsidRPr="00DD78E1" w:rsidRDefault="007B3A6D">
      <w:pPr>
        <w:rPr>
          <w:rFonts w:ascii="Times New Roman" w:hAnsi="Times New Roman" w:cs="Times New Roman"/>
          <w:sz w:val="28"/>
          <w:szCs w:val="28"/>
        </w:rPr>
      </w:pPr>
    </w:p>
    <w:p w:rsidR="007B3A6D" w:rsidRPr="00DD78E1" w:rsidRDefault="007B3A6D">
      <w:pPr>
        <w:rPr>
          <w:rFonts w:ascii="Times New Roman" w:hAnsi="Times New Roman" w:cs="Times New Roman"/>
          <w:sz w:val="28"/>
          <w:szCs w:val="28"/>
        </w:rPr>
      </w:pPr>
    </w:p>
    <w:p w:rsidR="007B3A6D" w:rsidRPr="00DD78E1" w:rsidRDefault="007B3A6D">
      <w:pPr>
        <w:rPr>
          <w:rFonts w:ascii="Times New Roman" w:hAnsi="Times New Roman" w:cs="Times New Roman"/>
          <w:sz w:val="28"/>
          <w:szCs w:val="28"/>
        </w:rPr>
      </w:pPr>
    </w:p>
    <w:p w:rsidR="007B3A6D" w:rsidRPr="00DD78E1" w:rsidRDefault="007B3A6D">
      <w:pPr>
        <w:rPr>
          <w:rFonts w:ascii="Times New Roman" w:hAnsi="Times New Roman" w:cs="Times New Roman"/>
          <w:sz w:val="28"/>
          <w:szCs w:val="28"/>
        </w:rPr>
      </w:pPr>
    </w:p>
    <w:p w:rsidR="007B3A6D" w:rsidRPr="00DD78E1" w:rsidRDefault="007B3A6D">
      <w:pPr>
        <w:rPr>
          <w:rFonts w:ascii="Times New Roman" w:hAnsi="Times New Roman" w:cs="Times New Roman"/>
          <w:sz w:val="28"/>
          <w:szCs w:val="28"/>
        </w:rPr>
      </w:pPr>
    </w:p>
    <w:p w:rsidR="007B3A6D" w:rsidRPr="00DD78E1" w:rsidRDefault="007B3A6D">
      <w:pPr>
        <w:rPr>
          <w:rFonts w:ascii="Times New Roman" w:hAnsi="Times New Roman" w:cs="Times New Roman"/>
          <w:sz w:val="28"/>
          <w:szCs w:val="28"/>
        </w:rPr>
      </w:pPr>
    </w:p>
    <w:p w:rsidR="007B3A6D" w:rsidRPr="00DD78E1" w:rsidRDefault="007B3A6D">
      <w:pPr>
        <w:rPr>
          <w:rFonts w:ascii="Times New Roman" w:hAnsi="Times New Roman" w:cs="Times New Roman"/>
          <w:sz w:val="28"/>
          <w:szCs w:val="28"/>
        </w:rPr>
      </w:pPr>
    </w:p>
    <w:p w:rsidR="007B3A6D" w:rsidRPr="00DD78E1" w:rsidRDefault="007B3A6D">
      <w:pPr>
        <w:rPr>
          <w:rFonts w:ascii="Times New Roman" w:hAnsi="Times New Roman" w:cs="Times New Roman"/>
          <w:sz w:val="28"/>
          <w:szCs w:val="28"/>
        </w:rPr>
      </w:pPr>
    </w:p>
    <w:p w:rsidR="007B3A6D" w:rsidRPr="00DD78E1" w:rsidRDefault="007B3A6D">
      <w:pPr>
        <w:rPr>
          <w:rFonts w:ascii="Times New Roman" w:hAnsi="Times New Roman" w:cs="Times New Roman"/>
          <w:sz w:val="28"/>
          <w:szCs w:val="28"/>
        </w:rPr>
      </w:pPr>
    </w:p>
    <w:p w:rsidR="007B3A6D" w:rsidRPr="00DD78E1" w:rsidRDefault="007B3A6D">
      <w:pPr>
        <w:rPr>
          <w:rFonts w:ascii="Times New Roman" w:hAnsi="Times New Roman" w:cs="Times New Roman"/>
          <w:sz w:val="28"/>
          <w:szCs w:val="28"/>
        </w:rPr>
      </w:pPr>
    </w:p>
    <w:sectPr w:rsidR="007B3A6D" w:rsidRPr="00DD78E1" w:rsidSect="00B23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A0C" w:rsidRDefault="00396A0C" w:rsidP="00CA11BD">
      <w:pPr>
        <w:spacing w:after="0" w:line="240" w:lineRule="auto"/>
      </w:pPr>
      <w:r>
        <w:separator/>
      </w:r>
    </w:p>
  </w:endnote>
  <w:endnote w:type="continuationSeparator" w:id="0">
    <w:p w:rsidR="00396A0C" w:rsidRDefault="00396A0C" w:rsidP="00CA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A0C" w:rsidRDefault="00396A0C" w:rsidP="00CA11BD">
      <w:pPr>
        <w:spacing w:after="0" w:line="240" w:lineRule="auto"/>
      </w:pPr>
      <w:r>
        <w:separator/>
      </w:r>
    </w:p>
  </w:footnote>
  <w:footnote w:type="continuationSeparator" w:id="0">
    <w:p w:rsidR="00396A0C" w:rsidRDefault="00396A0C" w:rsidP="00CA1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81A43"/>
    <w:multiLevelType w:val="hybridMultilevel"/>
    <w:tmpl w:val="B1CA2D84"/>
    <w:lvl w:ilvl="0" w:tplc="A7BA247A">
      <w:start w:val="1"/>
      <w:numFmt w:val="decimal"/>
      <w:lvlText w:val="%1."/>
      <w:lvlJc w:val="left"/>
      <w:pPr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324139"/>
    <w:multiLevelType w:val="hybridMultilevel"/>
    <w:tmpl w:val="DD40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C86048"/>
    <w:multiLevelType w:val="hybridMultilevel"/>
    <w:tmpl w:val="12F46F6C"/>
    <w:lvl w:ilvl="0" w:tplc="CD2245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3A6D"/>
    <w:rsid w:val="00016C18"/>
    <w:rsid w:val="00046D93"/>
    <w:rsid w:val="00346A4A"/>
    <w:rsid w:val="003513EB"/>
    <w:rsid w:val="00396A0C"/>
    <w:rsid w:val="0051240F"/>
    <w:rsid w:val="006E59E2"/>
    <w:rsid w:val="007B3A6D"/>
    <w:rsid w:val="009343F2"/>
    <w:rsid w:val="00AE1B8B"/>
    <w:rsid w:val="00B23BEE"/>
    <w:rsid w:val="00C87047"/>
    <w:rsid w:val="00CA11BD"/>
    <w:rsid w:val="00CD3888"/>
    <w:rsid w:val="00D10F51"/>
    <w:rsid w:val="00DD78E1"/>
    <w:rsid w:val="00E6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B3A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B3A6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7B3A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aenoaieoiaioa">
    <w:name w:val="Oaeno aieoiaioa"/>
    <w:basedOn w:val="a"/>
    <w:rsid w:val="007B3A6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7B3A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B3A6D"/>
    <w:rPr>
      <w:sz w:val="16"/>
      <w:szCs w:val="16"/>
    </w:rPr>
  </w:style>
  <w:style w:type="paragraph" w:customStyle="1" w:styleId="a4">
    <w:name w:val="Òåêñò äîêóìåíòà"/>
    <w:basedOn w:val="a"/>
    <w:rsid w:val="0051240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Íàçâàíèå çàêîíà"/>
    <w:basedOn w:val="a"/>
    <w:next w:val="a4"/>
    <w:rsid w:val="0051240F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rmal">
    <w:name w:val="ConsPlusNormal"/>
    <w:rsid w:val="005124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A1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11BD"/>
  </w:style>
  <w:style w:type="paragraph" w:styleId="a8">
    <w:name w:val="footer"/>
    <w:basedOn w:val="a"/>
    <w:link w:val="a9"/>
    <w:uiPriority w:val="99"/>
    <w:unhideWhenUsed/>
    <w:rsid w:val="00CA1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1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7749</Words>
  <Characters>44174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2019-11-11T05:27:00Z</cp:lastPrinted>
  <dcterms:created xsi:type="dcterms:W3CDTF">2019-11-08T11:33:00Z</dcterms:created>
  <dcterms:modified xsi:type="dcterms:W3CDTF">2019-11-18T07:25:00Z</dcterms:modified>
</cp:coreProperties>
</file>