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ПРОТОКОЛ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публичного слушания по проекту  правил землепользования и застройки  Бартеневского муниципального образования Ивантеевского муниципального района Саратовской области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21 августа 2023 года                                                        с. Бартеневка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ДОМ КУЛЬТУРЫ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Присутствуют 50 человек: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Коллектив МОУ «СОШ с. Бартеневка им П.Е.Толстова» в количестве 15 человек,  коллектив детского сада в количестве 5 человек,  ООО «Урожай» в количестве 20 человек, пенсионеры в количестве 10 человек (списки прилагаются).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  <w:u w:val="single"/>
        </w:rPr>
        <w:t>Председательствующий Скипа Р.Е.</w:t>
      </w:r>
      <w:r>
        <w:rPr>
          <w:rFonts w:cs="Times New Roman" w:ascii="Times New Roman" w:hAnsi="Times New Roman"/>
          <w:sz w:val="28"/>
          <w:szCs w:val="28"/>
        </w:rPr>
        <w:t xml:space="preserve"> – глава  муниципального образования, депутат Совета Бартеневского муниципального образования,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  <w:u w:val="single"/>
        </w:rPr>
        <w:t>Секретарь .</w:t>
      </w:r>
      <w:r>
        <w:rPr>
          <w:rFonts w:cs="Times New Roman" w:ascii="Times New Roman" w:hAnsi="Times New Roman"/>
          <w:sz w:val="28"/>
          <w:szCs w:val="28"/>
        </w:rPr>
        <w:t xml:space="preserve"> – секретарь Совета  Бартеневского муниципального образования Ульянкина Н.В.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  <w:u w:val="single"/>
        </w:rPr>
        <w:t>Член комиссии   Волобоева Г.И –</w:t>
      </w:r>
      <w:r>
        <w:rPr>
          <w:rFonts w:cs="Times New Roman" w:ascii="Times New Roman" w:hAnsi="Times New Roman"/>
          <w:sz w:val="28"/>
          <w:szCs w:val="28"/>
        </w:rPr>
        <w:t xml:space="preserve"> депутат Совета Бартеневского муниципального образования.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</w:rPr>
        <w:t xml:space="preserve">      </w:t>
      </w:r>
      <w:r>
        <w:rPr>
          <w:rFonts w:cs="Times New Roman" w:ascii="Times New Roman" w:hAnsi="Times New Roman"/>
          <w:sz w:val="28"/>
        </w:rPr>
        <w:t xml:space="preserve">Публичные слушания по обсуждению проекта </w:t>
      </w:r>
      <w:r>
        <w:rPr>
          <w:rFonts w:cs="Times New Roman" w:ascii="Times New Roman" w:hAnsi="Times New Roman"/>
          <w:sz w:val="28"/>
          <w:szCs w:val="28"/>
        </w:rPr>
        <w:t>Правил землепользования и застройки  Бартеневского муниципального образования Ивантеевского муниципального района Саратовской области</w:t>
      </w:r>
    </w:p>
    <w:p>
      <w:pPr>
        <w:pStyle w:val="Style25"/>
        <w:spacing w:before="0" w:after="0"/>
        <w:jc w:val="both"/>
        <w:rPr/>
      </w:pPr>
      <w:r>
        <w:rPr>
          <w:b w:val="false"/>
          <w:sz w:val="28"/>
        </w:rPr>
        <w:t>открыла Скипа Р.Е., она сообщила, что на публичных слушаниях присутствуют представители из с. Бартеневка и с.  Ишково и внесла на утверждение следующую повестку дня:</w:t>
      </w:r>
    </w:p>
    <w:p>
      <w:pPr>
        <w:pStyle w:val="Style25"/>
        <w:spacing w:before="0" w:after="0"/>
        <w:jc w:val="both"/>
        <w:rPr/>
      </w:pPr>
      <w:r>
        <w:rPr>
          <w:b w:val="false"/>
          <w:sz w:val="28"/>
        </w:rPr>
        <w:t xml:space="preserve">           </w:t>
      </w:r>
      <w:r>
        <w:rPr>
          <w:b w:val="false"/>
          <w:sz w:val="28"/>
        </w:rPr>
        <w:t xml:space="preserve">1. О порядке (регламенте) проведения публичных слушаний по обсуждению проекта </w:t>
      </w:r>
      <w:r>
        <w:rPr>
          <w:b w:val="false"/>
          <w:sz w:val="28"/>
          <w:szCs w:val="28"/>
        </w:rPr>
        <w:t>Правил землепользования и застройки  Бартеневского муниципального образования Ивантеевского муниципального района Саратовской области.</w:t>
      </w:r>
    </w:p>
    <w:p>
      <w:pPr>
        <w:pStyle w:val="Normal"/>
        <w:tabs>
          <w:tab w:val="right" w:pos="5760" w:leader="none"/>
        </w:tabs>
        <w:spacing w:lineRule="auto" w:line="240" w:before="0" w:after="0"/>
        <w:ind w:firstLine="900"/>
        <w:jc w:val="both"/>
        <w:rPr/>
      </w:pPr>
      <w:r>
        <w:rPr>
          <w:rFonts w:cs="Times New Roman" w:ascii="Times New Roman" w:hAnsi="Times New Roman"/>
          <w:sz w:val="28"/>
        </w:rPr>
        <w:t xml:space="preserve">2. Выступления, предложения и вопросы участников публичных слушаний по проекту </w:t>
      </w:r>
      <w:r>
        <w:rPr>
          <w:rFonts w:cs="Times New Roman" w:ascii="Times New Roman" w:hAnsi="Times New Roman"/>
          <w:sz w:val="28"/>
          <w:szCs w:val="28"/>
        </w:rPr>
        <w:t>Правил землепользования и застройки  Бартеневского муниципального образования Ивантеевского муниципального района Саратовской области</w:t>
      </w:r>
      <w:r>
        <w:rPr>
          <w:rFonts w:cs="Times New Roman"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ind w:firstLine="90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3. Результаты голосования и принятие решения.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Скипа Р.Е</w:t>
      </w:r>
      <w:r>
        <w:rPr>
          <w:rFonts w:cs="Times New Roman" w:ascii="Times New Roman" w:hAnsi="Times New Roman"/>
          <w:sz w:val="28"/>
          <w:szCs w:val="28"/>
          <w:u w:val="single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Ставлю вопрос на голосование. Кто за данную повестку дня, прошу голосовать.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Проголосовали: «за» - 50, «против» - 0, «воздержались» -0.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Повестка дня принята единогласно.</w:t>
      </w:r>
    </w:p>
    <w:p>
      <w:pPr>
        <w:pStyle w:val="Normal"/>
        <w:spacing w:lineRule="auto" w:line="240" w:before="0" w:after="0"/>
        <w:ind w:firstLine="90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900"/>
        <w:jc w:val="both"/>
        <w:rPr/>
      </w:pPr>
      <w:r>
        <w:rPr>
          <w:rFonts w:cs="Times New Roman" w:ascii="Times New Roman" w:hAnsi="Times New Roman"/>
          <w:sz w:val="28"/>
          <w:u w:val="single"/>
        </w:rPr>
        <w:t>Председательствующий Скипа Р.Е.</w:t>
      </w:r>
    </w:p>
    <w:p>
      <w:pPr>
        <w:pStyle w:val="Normal"/>
        <w:spacing w:lineRule="auto" w:line="240" w:before="0" w:after="0"/>
        <w:ind w:firstLine="900"/>
        <w:jc w:val="both"/>
        <w:rPr/>
      </w:pPr>
      <w:r>
        <w:rPr>
          <w:rFonts w:cs="Times New Roman" w:ascii="Times New Roman" w:hAnsi="Times New Roman"/>
          <w:sz w:val="28"/>
        </w:rPr>
        <w:t>По первому вопросу слово предоставляется депутату Совета Бартеневского муниципального образования Беловой Е.В.</w:t>
      </w:r>
    </w:p>
    <w:p>
      <w:pPr>
        <w:pStyle w:val="1"/>
        <w:rPr/>
      </w:pPr>
      <w:r>
        <w:rPr/>
        <w:t>Белова Е.В.</w:t>
      </w:r>
    </w:p>
    <w:p>
      <w:pPr>
        <w:pStyle w:val="Normal"/>
        <w:spacing w:lineRule="auto" w:line="240" w:before="0" w:after="0"/>
        <w:ind w:firstLine="90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Уважаемые участники публичных слушаний! Я предлагаю время для выступления предоставлять не более десяти минут и лишь в исключительных случаях время выступлений может быть продлено. Для повторных выступлений в прениях до трех минут, для выступления по проекту до пяти минут.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Скипа Р.Е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: </w:t>
      </w:r>
      <w:r>
        <w:rPr>
          <w:rFonts w:cs="Times New Roman" w:ascii="Times New Roman" w:hAnsi="Times New Roman"/>
          <w:sz w:val="28"/>
          <w:szCs w:val="28"/>
        </w:rPr>
        <w:t>Есть ли желающие выступить? Их нет. Ставлю вопрос на голосование:</w:t>
      </w:r>
    </w:p>
    <w:p>
      <w:pPr>
        <w:pStyle w:val="ListParagraph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Кто за данное предложение прошу голосовать: «за» - 50, «против» - 0, «воздержались» -0.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Вопрос принят единогласно.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cs="Times New Roman" w:ascii="Times New Roman" w:hAnsi="Times New Roman"/>
          <w:sz w:val="28"/>
          <w:u w:val="single"/>
        </w:rPr>
        <w:t>Председательствующий Скипа Р.Е..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</w:rPr>
        <w:t xml:space="preserve">      </w:t>
      </w:r>
      <w:r>
        <w:rPr>
          <w:rFonts w:cs="Times New Roman" w:ascii="Times New Roman" w:hAnsi="Times New Roman"/>
          <w:sz w:val="28"/>
        </w:rPr>
        <w:t>По второму вопросу слово предоставляется депутату Совета Бартеневского муниципального образования  Бондаренко А.А.</w:t>
      </w:r>
    </w:p>
    <w:p>
      <w:pPr>
        <w:pStyle w:val="Normal"/>
        <w:tabs>
          <w:tab w:val="right" w:pos="5760" w:leader="none"/>
        </w:tabs>
        <w:spacing w:lineRule="auto" w:line="240" w:before="0" w:after="0"/>
        <w:ind w:firstLine="900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Бондаренко А.А.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Согласно п.3 ст.51 Градостроительного кодекса РФ №190-ФЗ, с 1 января 2013 года </w:t>
      </w:r>
      <w:r>
        <w:rPr>
          <w:rStyle w:val="Style16"/>
          <w:rFonts w:ascii="Times New Roman" w:hAnsi="Times New Roman"/>
          <w:b w:val="false"/>
          <w:color w:val="000000"/>
          <w:sz w:val="28"/>
          <w:szCs w:val="28"/>
        </w:rPr>
        <w:t>при отсутствии</w:t>
      </w:r>
      <w:r>
        <w:rPr>
          <w:rStyle w:val="Style16"/>
          <w:rFonts w:ascii="Times New Roman" w:hAnsi="Times New Roman"/>
          <w:color w:val="000000"/>
          <w:sz w:val="28"/>
          <w:szCs w:val="28"/>
        </w:rPr>
        <w:t xml:space="preserve"> </w:t>
      </w:r>
      <w:hyperlink w:anchor="sub_108"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u w:val="none"/>
          </w:rPr>
          <w:t>правил землепользования и застройки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сельских поселений -</w:t>
      </w:r>
      <w:r>
        <w:rPr>
          <w:rFonts w:cs="Times New Roman" w:ascii="Times New Roman" w:hAnsi="Times New Roman"/>
          <w:sz w:val="28"/>
          <w:szCs w:val="28"/>
        </w:rPr>
        <w:t xml:space="preserve"> н</w:t>
      </w:r>
      <w:r>
        <w:rPr>
          <w:rStyle w:val="Style16"/>
          <w:rFonts w:ascii="Times New Roman" w:hAnsi="Times New Roman"/>
          <w:b w:val="false"/>
          <w:color w:val="00000A"/>
          <w:sz w:val="28"/>
          <w:szCs w:val="28"/>
        </w:rPr>
        <w:t xml:space="preserve">е допускается выдача органами местного самоуправления разрешений на строительство, реконструкцию объектов капитального строительства. Поэтому нам необходимо принять Правила землепользования и застройки  Бартеневского муниципального образования Ивантеевского муниципального района Саратовской области.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</w:rPr>
        <w:t xml:space="preserve">Я предлагаю проект </w:t>
      </w:r>
      <w:r>
        <w:rPr>
          <w:rStyle w:val="Style16"/>
          <w:rFonts w:ascii="Times New Roman" w:hAnsi="Times New Roman"/>
          <w:b w:val="false"/>
          <w:color w:val="00000A"/>
          <w:sz w:val="28"/>
          <w:szCs w:val="28"/>
        </w:rPr>
        <w:t>Правил землепользования и застройки  Бартеневского муниципального образования Ивантеевского муниципального района Саратовской области</w:t>
      </w:r>
      <w:r>
        <w:rPr>
          <w:rFonts w:cs="Times New Roman" w:ascii="Times New Roman" w:hAnsi="Times New Roman"/>
          <w:sz w:val="28"/>
        </w:rPr>
        <w:t xml:space="preserve"> одобрить и рекомендовать депутатам Совета Бартеневского муниципального образования утвердить его на своем заседании.</w:t>
      </w:r>
    </w:p>
    <w:p>
      <w:pPr>
        <w:pStyle w:val="Normal"/>
        <w:spacing w:lineRule="auto" w:line="240" w:before="0" w:after="0"/>
        <w:ind w:firstLine="90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Скипа Р.Е.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: </w:t>
      </w:r>
      <w:r>
        <w:rPr>
          <w:rFonts w:cs="Times New Roman" w:ascii="Times New Roman" w:hAnsi="Times New Roman"/>
          <w:sz w:val="28"/>
          <w:szCs w:val="28"/>
        </w:rPr>
        <w:t>Есть ли желающие выступить? Их нет. Ставлю на голосование следующие вопросы: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Одобрить проект </w:t>
      </w:r>
      <w:r>
        <w:rPr>
          <w:rStyle w:val="Style16"/>
          <w:rFonts w:ascii="Times New Roman" w:hAnsi="Times New Roman"/>
          <w:b w:val="false"/>
          <w:color w:val="00000A"/>
          <w:sz w:val="28"/>
          <w:szCs w:val="28"/>
        </w:rPr>
        <w:t>Правил землепользования и застройки  Бартеневского муниципального образования Ивантеевского муниципального района Саратовской области.</w:t>
      </w:r>
    </w:p>
    <w:p>
      <w:pPr>
        <w:pStyle w:val="ListParagraph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Кто за данное предложение прошу голосовать: «за» - 50, «против» - 0, «воздержались» -0.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Вопрос принят единогласно.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Рекомендовать депутатам Совета Бартеневского муниципального образования утвердить проект </w:t>
      </w:r>
      <w:r>
        <w:rPr>
          <w:rStyle w:val="Style16"/>
          <w:rFonts w:ascii="Times New Roman" w:hAnsi="Times New Roman"/>
          <w:b w:val="false"/>
          <w:color w:val="00000A"/>
          <w:sz w:val="28"/>
          <w:szCs w:val="28"/>
        </w:rPr>
        <w:t>Правил землепользования и застройки  Бартеневского муниципального образования Ивантеевского муниципального района Саратовской области</w:t>
      </w:r>
      <w:r>
        <w:rPr>
          <w:rFonts w:cs="Times New Roman" w:ascii="Times New Roman" w:hAnsi="Times New Roman"/>
          <w:sz w:val="28"/>
          <w:szCs w:val="28"/>
        </w:rPr>
        <w:t xml:space="preserve"> на заседании Совета.</w:t>
      </w:r>
    </w:p>
    <w:p>
      <w:pPr>
        <w:pStyle w:val="ListParagraph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Прошу голосовать: «за» - 50 «против» -0, «воздержались» -0.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Вопрос принят единогласно.</w:t>
      </w:r>
    </w:p>
    <w:p>
      <w:pPr>
        <w:pStyle w:val="ListParagraph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Все выступающие пришли к общему мнению, что необходимо одобрить проект </w:t>
      </w:r>
      <w:r>
        <w:rPr>
          <w:rStyle w:val="Style16"/>
          <w:rFonts w:ascii="Times New Roman" w:hAnsi="Times New Roman"/>
          <w:b w:val="false"/>
          <w:color w:val="00000A"/>
          <w:sz w:val="28"/>
          <w:szCs w:val="28"/>
        </w:rPr>
        <w:t>Правил землепользования и застройки  Бартеневского муниципального образования Ивантеевского муниципального района Саратовской области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90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cs="Times New Roman" w:ascii="Times New Roman" w:hAnsi="Times New Roman"/>
          <w:sz w:val="28"/>
          <w:u w:val="single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2.Участники публичных слушаний приняли следующее решение:</w:t>
      </w:r>
    </w:p>
    <w:p>
      <w:pPr>
        <w:pStyle w:val="ListParagraph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Одобрить проект </w:t>
      </w:r>
      <w:r>
        <w:rPr>
          <w:rStyle w:val="Style16"/>
          <w:rFonts w:ascii="Times New Roman" w:hAnsi="Times New Roman"/>
          <w:b w:val="false"/>
          <w:color w:val="00000A"/>
          <w:sz w:val="28"/>
          <w:szCs w:val="28"/>
        </w:rPr>
        <w:t>Правил землепользования и застройки  Бартеневского муниципального образования Ивантеевского муниципального района Саратовской области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Рекомендовать депутатам Совета Бартеневского муниципального образования утвердить проект </w:t>
      </w:r>
      <w:r>
        <w:rPr>
          <w:rStyle w:val="Style16"/>
          <w:rFonts w:ascii="Times New Roman" w:hAnsi="Times New Roman"/>
          <w:b w:val="false"/>
          <w:color w:val="00000A"/>
          <w:sz w:val="28"/>
          <w:szCs w:val="28"/>
        </w:rPr>
        <w:t>Правил землепользования и застройки  Бартеневского муниципального образования Ивантеевского муниципального района Саратовской области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900"/>
        <w:jc w:val="both"/>
        <w:rPr/>
      </w:pPr>
      <w:r>
        <w:rPr>
          <w:rFonts w:cs="Times New Roman" w:ascii="Times New Roman" w:hAnsi="Times New Roman"/>
          <w:sz w:val="28"/>
          <w:u w:val="single"/>
        </w:rPr>
        <w:t>Скипа Р.Е</w:t>
      </w:r>
    </w:p>
    <w:p>
      <w:pPr>
        <w:pStyle w:val="Normal"/>
        <w:spacing w:lineRule="auto" w:line="240" w:before="0" w:after="0"/>
        <w:ind w:firstLine="90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На этом все вопросы повестки дня исчерпаны. Публичные слушания объявляются закрытыми.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Председательствующий:                                            Скипа Р.Е.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Секретарь:                                                                     Н.В.Ульянкина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Член комиссии:                                                             Г.И.Волобоева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СПИСОК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присутствующих на публичных слушаниях по проекту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Style w:val="Style16"/>
          <w:rFonts w:ascii="Times New Roman" w:hAnsi="Times New Roman"/>
          <w:color w:val="00000A"/>
          <w:sz w:val="28"/>
          <w:szCs w:val="28"/>
        </w:rPr>
        <w:t xml:space="preserve">Правил землепользования и застройки  </w:t>
      </w:r>
      <w:r>
        <w:rPr>
          <w:rStyle w:val="Style16"/>
          <w:rFonts w:ascii="Times New Roman" w:hAnsi="Times New Roman"/>
          <w:b/>
          <w:color w:val="00000A"/>
          <w:sz w:val="28"/>
          <w:szCs w:val="28"/>
        </w:rPr>
        <w:t xml:space="preserve">Бартеневского  муниципального образования Ивантеевского  муниципального района  Саратовской области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от 21 августа  2023 года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с.Бартеневка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rPr/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1.Старикова И.В.                                                26.Пилюгина Г.Ю.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2.Старикова Е.И.                                                27.Карпичкова  Г.В.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3.Селифонтова Е.П.                                           28.Алексеева Т.В.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4.Евдокимова В.А.                                             29.Ульянкина Н.В.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5.Родькина Н.Н.                                                 30.Ульянкин Г.В.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6.Лупарева Л.В.                                                  31.Маслова Н.Н.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7.Сисенова К.А.                                                 32.Шацких Е.Ю.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8.Калиниченко А.В.                                           33.Рыжков А.П.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9.Ульянкина Л.А.                                               34.Ботова И.П.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10.Ульянкин В.И.                                                35.Телятникова Н.В.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11.Белов Ю.В.                                                      36.Телятников А.В.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12.Брагина С.А.                                                   37.Васильева Н.Г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13.Белова Т.А.                                                     38.Кечкасова Т.Е.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14. Волобоева И.В.                                             39.Белов А.П.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15.Жиганова М.В..                                             40.Воропаева Г.А.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16.Кирилин В.В.                                                 41.Худякова Г.В.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17.Ротарь О.В.                                                     42.Сисенова А.К.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18.Дремов В.М.                                                   43. Агаркова Н.В.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19.Рыжков С.Н.                                                   44.Волобоева Г.И.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20.Антонихина Е.А.                                            45. Зарьков А.П.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21.Хаустова Е.Н.                                                46.Лисицына  Л.А.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22.Фокина Е.Б.                                                   47. Лисицын А.М.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23.Султанов А.Е.                                                48.Кобелев В.А.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24.Белова  Е.В.                                                    49. Маслов П.П.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25.Скипа Р.Е.                                                       50.Рамазанова З.М.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1843" w:leader="none"/>
        </w:tabs>
        <w:spacing w:before="0" w:after="0"/>
        <w:ind w:left="720" w:hanging="0"/>
        <w:rPr/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Председательствующая                                     Р.Е. Скипа                      </w:t>
      </w:r>
    </w:p>
    <w:p>
      <w:pPr>
        <w:pStyle w:val="Normal"/>
        <w:numPr>
          <w:ilvl w:val="0"/>
          <w:numId w:val="0"/>
        </w:numPr>
        <w:tabs>
          <w:tab w:val="left" w:pos="1843" w:leader="none"/>
        </w:tabs>
        <w:spacing w:before="0" w:after="0"/>
        <w:ind w:left="720" w:hanging="0"/>
        <w:rPr/>
      </w:pPr>
      <w:r>
        <w:rPr>
          <w:rFonts w:ascii="Times New Roman" w:hAnsi="Times New Roman"/>
          <w:b/>
          <w:sz w:val="28"/>
          <w:szCs w:val="28"/>
        </w:rPr>
        <w:t>Секретарь                                                              Н.В.Ульянкина</w:t>
      </w:r>
    </w:p>
    <w:p>
      <w:pPr>
        <w:pStyle w:val="Normal"/>
        <w:numPr>
          <w:ilvl w:val="0"/>
          <w:numId w:val="0"/>
        </w:numPr>
        <w:tabs>
          <w:tab w:val="left" w:pos="1843" w:leader="none"/>
        </w:tabs>
        <w:spacing w:lineRule="auto" w:line="240" w:before="0" w:after="0"/>
        <w:ind w:left="720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Член                                                                        Г.И. Волобоева</w:t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4d4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c8627d"/>
    <w:pPr>
      <w:keepNext w:val="true"/>
      <w:spacing w:lineRule="auto" w:line="240" w:before="0" w:after="0"/>
      <w:ind w:firstLine="900"/>
      <w:jc w:val="both"/>
      <w:outlineLvl w:val="0"/>
    </w:pPr>
    <w:rPr>
      <w:rFonts w:ascii="Times New Roman" w:hAnsi="Times New Roman" w:eastAsia="Times New Roman" w:cs="Times New Roman"/>
      <w:sz w:val="28"/>
      <w:szCs w:val="24"/>
      <w:u w:val="single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c8627d"/>
    <w:rPr>
      <w:rFonts w:ascii="Times New Roman" w:hAnsi="Times New Roman" w:eastAsia="Times New Roman" w:cs="Times New Roman"/>
      <w:sz w:val="28"/>
      <w:szCs w:val="24"/>
      <w:u w:val="single"/>
      <w:lang w:eastAsia="ru-RU"/>
    </w:rPr>
  </w:style>
  <w:style w:type="character" w:styleId="Style13" w:customStyle="1">
    <w:name w:val="Верхний колонтитул Знак"/>
    <w:basedOn w:val="DefaultParagraphFont"/>
    <w:link w:val="a4"/>
    <w:uiPriority w:val="99"/>
    <w:qFormat/>
    <w:rsid w:val="00ba13be"/>
    <w:rPr/>
  </w:style>
  <w:style w:type="character" w:styleId="Style14" w:customStyle="1">
    <w:name w:val="Нижний колонтитул Знак"/>
    <w:basedOn w:val="DefaultParagraphFont"/>
    <w:link w:val="a6"/>
    <w:uiPriority w:val="99"/>
    <w:semiHidden/>
    <w:qFormat/>
    <w:rsid w:val="00ba13be"/>
    <w:rPr/>
  </w:style>
  <w:style w:type="character" w:styleId="Style15" w:customStyle="1">
    <w:name w:val="Гипертекстовая ссылка"/>
    <w:uiPriority w:val="99"/>
    <w:qFormat/>
    <w:rsid w:val="00c834c8"/>
    <w:rPr>
      <w:color w:val="008000"/>
      <w:sz w:val="20"/>
      <w:szCs w:val="20"/>
      <w:u w:val="single"/>
    </w:rPr>
  </w:style>
  <w:style w:type="character" w:styleId="Style16" w:customStyle="1">
    <w:name w:val="Не вступил в силу"/>
    <w:basedOn w:val="DefaultParagraphFont"/>
    <w:uiPriority w:val="99"/>
    <w:qFormat/>
    <w:rsid w:val="00b16670"/>
    <w:rPr>
      <w:rFonts w:cs="Times New Roman"/>
      <w:b/>
      <w:color w:val="008080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rFonts w:ascii="Times New Roman" w:hAnsi="Times New Roman"/>
      <w:b/>
      <w:sz w:val="28"/>
    </w:rPr>
  </w:style>
  <w:style w:type="character" w:styleId="ListLabel4">
    <w:name w:val="ListLabel 4"/>
    <w:qFormat/>
    <w:rPr>
      <w:rFonts w:ascii="Times New Roman" w:hAnsi="Times New Roman"/>
      <w:sz w:val="28"/>
      <w:u w:val="none"/>
    </w:rPr>
  </w:style>
  <w:style w:type="character" w:styleId="ListLabel5">
    <w:name w:val="ListLabel 5"/>
    <w:qFormat/>
    <w:rPr>
      <w:u w:val="none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6">
    <w:name w:val="ListLabel 6"/>
    <w:qFormat/>
    <w:rPr>
      <w:b/>
      <w:sz w:val="28"/>
    </w:rPr>
  </w:style>
  <w:style w:type="character" w:styleId="ListLabel7">
    <w:name w:val="ListLabel 7"/>
    <w:qFormat/>
    <w:rPr>
      <w:sz w:val="28"/>
      <w:u w:val="none"/>
    </w:rPr>
  </w:style>
  <w:style w:type="character" w:styleId="ListLabel8">
    <w:name w:val="ListLabel 8"/>
    <w:qFormat/>
    <w:rPr>
      <w:sz w:val="28"/>
      <w:u w:val="non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a4b3c"/>
    <w:pPr>
      <w:spacing w:before="0" w:after="200"/>
      <w:ind w:left="720" w:hanging="0"/>
      <w:contextualSpacing/>
    </w:pPr>
    <w:rPr/>
  </w:style>
  <w:style w:type="paragraph" w:styleId="Style23">
    <w:name w:val="Header"/>
    <w:basedOn w:val="Normal"/>
    <w:link w:val="a5"/>
    <w:uiPriority w:val="99"/>
    <w:unhideWhenUsed/>
    <w:rsid w:val="00ba13b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semiHidden/>
    <w:unhideWhenUsed/>
    <w:rsid w:val="00ba13b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 w:customStyle="1">
    <w:name w:val="Íàçâàíèå çàêîíà"/>
    <w:basedOn w:val="Normal"/>
    <w:qFormat/>
    <w:rsid w:val="008666ad"/>
    <w:pPr>
      <w:suppressAutoHyphens w:val="true"/>
      <w:overflowPunct w:val="true"/>
      <w:spacing w:lineRule="auto" w:line="240" w:before="0" w:after="480"/>
      <w:jc w:val="center"/>
      <w:textAlignment w:val="baseline"/>
    </w:pPr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21E8-6E1B-4598-99C3-3F99E58A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LibreOffice/5.4.3.2$Windows_X86_64 LibreOffice_project/92a7159f7e4af62137622921e809f8546db437e5</Application>
  <Pages>4</Pages>
  <Words>690</Words>
  <Characters>5225</Characters>
  <CharactersWithSpaces>7811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2013-01-28T06:24:00Z</dcterms:created>
  <dc:creator>USER</dc:creator>
  <dc:description/>
  <dc:language>ru-RU</dc:language>
  <cp:lastModifiedBy/>
  <cp:lastPrinted>2013-01-17T07:35:00Z</cp:lastPrinted>
  <dcterms:modified xsi:type="dcterms:W3CDTF">2023-09-13T11:17:43Z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