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B" w:rsidRDefault="008A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54AB" w:rsidRDefault="008A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 МУНИЦИПАЛЬНОГО  ОБРАЗОВАНИЯ  ИВАНТЕЕВСКОГО  МУНИЦИПАЛЬНОГО РАЙОНА  САРАТОВСКОЙ  ОБЛАСТИ</w:t>
      </w:r>
    </w:p>
    <w:p w:rsidR="00C054AB" w:rsidRDefault="00C0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4AB" w:rsidRDefault="00C05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4AB" w:rsidRDefault="008A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 Программы</w:t>
      </w:r>
    </w:p>
    <w:p w:rsidR="00C054AB" w:rsidRDefault="008A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C054AB" w:rsidRDefault="008A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законом ценностям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Николаевского муниципального образования. </w:t>
      </w:r>
    </w:p>
    <w:p w:rsidR="00C054AB" w:rsidRDefault="00C05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AB" w:rsidRDefault="008A2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реализации положений Федерального закона от 31 июля 2</w:t>
      </w:r>
      <w:r>
        <w:rPr>
          <w:rFonts w:ascii="Times New Roman" w:hAnsi="Times New Roman" w:cs="Times New Roman"/>
          <w:sz w:val="28"/>
          <w:szCs w:val="28"/>
        </w:rPr>
        <w:t>020 г. № 248-ФЗ «О государственном контроле (надзоре) и муниципальном контроле в Российской Федерации» контрольным органом на официальном сайте администрации в разделе «Муниципальный контроль» размещен указанный проект программы профилактики.</w:t>
      </w:r>
    </w:p>
    <w:p w:rsidR="00C054AB" w:rsidRDefault="008A2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обсуждения: 01.10.2023 – 01.11.2023</w:t>
      </w:r>
    </w:p>
    <w:p w:rsidR="00C054AB" w:rsidRDefault="00C054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C054A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54A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54A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54AB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54AB" w:rsidRDefault="00C054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1243"/>
        <w:gridCol w:w="2976"/>
        <w:gridCol w:w="2959"/>
        <w:gridCol w:w="2393"/>
      </w:tblGrid>
      <w:tr w:rsidR="00C054AB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054AB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054AB" w:rsidRDefault="008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54AB" w:rsidRDefault="00C05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4AB" w:rsidRDefault="00C054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4AB" w:rsidRDefault="008A2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proofErr w:type="gramEnd"/>
    </w:p>
    <w:p w:rsidR="00C054AB" w:rsidRDefault="008A2C68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Н.А. Корнилова</w:t>
      </w:r>
    </w:p>
    <w:sectPr w:rsidR="00C054AB" w:rsidSect="00C054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AB"/>
    <w:rsid w:val="008A2C68"/>
    <w:rsid w:val="00C0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54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054AB"/>
    <w:pPr>
      <w:spacing w:after="140" w:line="288" w:lineRule="auto"/>
    </w:pPr>
  </w:style>
  <w:style w:type="paragraph" w:styleId="a5">
    <w:name w:val="List"/>
    <w:basedOn w:val="a4"/>
    <w:rsid w:val="00C054AB"/>
    <w:rPr>
      <w:rFonts w:cs="Lucida Sans"/>
    </w:rPr>
  </w:style>
  <w:style w:type="paragraph" w:customStyle="1" w:styleId="Caption">
    <w:name w:val="Caption"/>
    <w:basedOn w:val="a"/>
    <w:qFormat/>
    <w:rsid w:val="00C05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054AB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5D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8477-ADD7-4E27-8F77-5DB20C3D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</cp:lastModifiedBy>
  <cp:revision>11</cp:revision>
  <dcterms:created xsi:type="dcterms:W3CDTF">2022-12-26T11:45:00Z</dcterms:created>
  <dcterms:modified xsi:type="dcterms:W3CDTF">2023-11-08T15:34:00Z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