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7F" w:rsidRDefault="008E037F" w:rsidP="008E037F">
      <w:pPr>
        <w:tabs>
          <w:tab w:val="left" w:pos="5725"/>
        </w:tabs>
        <w:spacing w:after="0" w:line="240" w:lineRule="auto"/>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797560" cy="101028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7560" cy="1010285"/>
                    </a:xfrm>
                    <a:prstGeom prst="rect">
                      <a:avLst/>
                    </a:prstGeom>
                    <a:noFill/>
                    <a:ln>
                      <a:noFill/>
                    </a:ln>
                  </pic:spPr>
                </pic:pic>
              </a:graphicData>
            </a:graphic>
          </wp:inline>
        </w:drawing>
      </w:r>
    </w:p>
    <w:p w:rsidR="008E037F" w:rsidRDefault="008E037F" w:rsidP="008E037F">
      <w:pPr>
        <w:tabs>
          <w:tab w:val="left" w:pos="5725"/>
        </w:tabs>
        <w:spacing w:after="0" w:line="240" w:lineRule="auto"/>
        <w:jc w:val="center"/>
        <w:rPr>
          <w:rFonts w:ascii="Times New Roman" w:hAnsi="Times New Roman"/>
          <w:b/>
          <w:sz w:val="26"/>
          <w:szCs w:val="26"/>
        </w:rPr>
      </w:pPr>
    </w:p>
    <w:p w:rsidR="008E037F" w:rsidRDefault="008E037F" w:rsidP="008E037F">
      <w:pPr>
        <w:tabs>
          <w:tab w:val="left" w:pos="5725"/>
        </w:tabs>
        <w:spacing w:after="0" w:line="240" w:lineRule="auto"/>
        <w:jc w:val="center"/>
        <w:rPr>
          <w:rFonts w:ascii="Times New Roman" w:hAnsi="Times New Roman"/>
          <w:b/>
          <w:sz w:val="26"/>
          <w:szCs w:val="26"/>
        </w:rPr>
      </w:pPr>
      <w:r>
        <w:rPr>
          <w:rFonts w:ascii="Times New Roman" w:hAnsi="Times New Roman"/>
          <w:b/>
          <w:sz w:val="26"/>
          <w:szCs w:val="26"/>
        </w:rPr>
        <w:t>АДМИНИСТРАЦИЯ</w:t>
      </w:r>
    </w:p>
    <w:p w:rsidR="008E037F" w:rsidRDefault="008E037F" w:rsidP="008E037F">
      <w:pPr>
        <w:spacing w:after="0" w:line="240" w:lineRule="auto"/>
        <w:jc w:val="center"/>
        <w:rPr>
          <w:rFonts w:ascii="Times New Roman" w:hAnsi="Times New Roman"/>
          <w:b/>
          <w:sz w:val="26"/>
          <w:szCs w:val="26"/>
        </w:rPr>
      </w:pPr>
      <w:r>
        <w:rPr>
          <w:rFonts w:ascii="Times New Roman" w:hAnsi="Times New Roman"/>
          <w:b/>
          <w:sz w:val="26"/>
          <w:szCs w:val="26"/>
        </w:rPr>
        <w:t>ИВАНТЕЕВСКОГО МУНИЦИПАЛЬНОГО  РАЙОНА</w:t>
      </w:r>
    </w:p>
    <w:p w:rsidR="008E037F" w:rsidRDefault="008E037F" w:rsidP="008E037F">
      <w:pPr>
        <w:spacing w:after="0" w:line="240" w:lineRule="auto"/>
        <w:jc w:val="center"/>
        <w:rPr>
          <w:rFonts w:ascii="Times New Roman" w:hAnsi="Times New Roman"/>
          <w:spacing w:val="-2"/>
          <w:sz w:val="26"/>
          <w:szCs w:val="26"/>
        </w:rPr>
      </w:pPr>
      <w:r>
        <w:rPr>
          <w:rFonts w:ascii="Times New Roman" w:hAnsi="Times New Roman"/>
          <w:b/>
          <w:sz w:val="26"/>
          <w:szCs w:val="26"/>
        </w:rPr>
        <w:t>САРАТОВСКОЙ ОБЛАСТИ</w:t>
      </w:r>
    </w:p>
    <w:p w:rsidR="008E037F" w:rsidRDefault="008E037F" w:rsidP="008E037F">
      <w:pPr>
        <w:spacing w:after="0" w:line="240" w:lineRule="auto"/>
        <w:jc w:val="both"/>
        <w:rPr>
          <w:rFonts w:ascii="Times New Roman" w:hAnsi="Times New Roman"/>
          <w:spacing w:val="-2"/>
          <w:sz w:val="28"/>
          <w:szCs w:val="28"/>
        </w:rPr>
      </w:pPr>
    </w:p>
    <w:p w:rsidR="008E037F" w:rsidRDefault="008E037F" w:rsidP="008E037F">
      <w:pPr>
        <w:pStyle w:val="a6"/>
        <w:jc w:val="center"/>
        <w:rPr>
          <w:b/>
          <w:sz w:val="26"/>
          <w:szCs w:val="26"/>
        </w:rPr>
      </w:pPr>
      <w:proofErr w:type="gramStart"/>
      <w:r>
        <w:rPr>
          <w:b/>
          <w:sz w:val="26"/>
          <w:szCs w:val="26"/>
        </w:rPr>
        <w:t>П</w:t>
      </w:r>
      <w:proofErr w:type="gramEnd"/>
      <w:r>
        <w:rPr>
          <w:b/>
          <w:sz w:val="26"/>
          <w:szCs w:val="26"/>
        </w:rPr>
        <w:t xml:space="preserve"> О С Т А Н О В Л Е Н И Е </w:t>
      </w:r>
    </w:p>
    <w:p w:rsidR="008E037F" w:rsidRDefault="008E037F" w:rsidP="008E037F">
      <w:pPr>
        <w:pStyle w:val="a6"/>
        <w:rPr>
          <w:sz w:val="28"/>
          <w:szCs w:val="28"/>
        </w:rPr>
      </w:pPr>
    </w:p>
    <w:p w:rsidR="008E037F" w:rsidRDefault="006E0F62" w:rsidP="008E037F">
      <w:pPr>
        <w:pStyle w:val="a6"/>
        <w:rPr>
          <w:sz w:val="26"/>
          <w:szCs w:val="26"/>
        </w:rPr>
      </w:pPr>
      <w:r w:rsidRPr="006E0F62">
        <w:rPr>
          <w:sz w:val="28"/>
          <w:szCs w:val="28"/>
        </w:rPr>
        <w:t>О</w:t>
      </w:r>
      <w:r w:rsidR="008E037F" w:rsidRPr="006E0F62">
        <w:rPr>
          <w:sz w:val="28"/>
          <w:szCs w:val="28"/>
        </w:rPr>
        <w:t>т</w:t>
      </w:r>
      <w:r w:rsidR="00452DE7">
        <w:rPr>
          <w:sz w:val="28"/>
          <w:szCs w:val="28"/>
        </w:rPr>
        <w:t xml:space="preserve"> </w:t>
      </w:r>
      <w:r w:rsidRPr="006E0F62">
        <w:rPr>
          <w:sz w:val="28"/>
          <w:szCs w:val="28"/>
          <w:u w:val="single"/>
        </w:rPr>
        <w:t>09.04.2021</w:t>
      </w:r>
      <w:r w:rsidR="008E037F" w:rsidRPr="006E0F62">
        <w:rPr>
          <w:sz w:val="28"/>
          <w:szCs w:val="28"/>
        </w:rPr>
        <w:t xml:space="preserve"> №</w:t>
      </w:r>
      <w:r w:rsidRPr="006E0F62">
        <w:rPr>
          <w:sz w:val="28"/>
          <w:szCs w:val="28"/>
          <w:u w:val="single"/>
        </w:rPr>
        <w:t>154</w:t>
      </w:r>
      <w:r w:rsidR="008E037F">
        <w:tab/>
      </w:r>
      <w:r w:rsidR="008E037F">
        <w:tab/>
      </w:r>
      <w:r w:rsidR="008E037F">
        <w:tab/>
      </w:r>
      <w:r w:rsidR="008E037F" w:rsidRPr="004629C1">
        <w:rPr>
          <w:sz w:val="26"/>
          <w:szCs w:val="26"/>
        </w:rPr>
        <w:t>с</w:t>
      </w:r>
      <w:r w:rsidR="008E037F">
        <w:rPr>
          <w:sz w:val="26"/>
          <w:szCs w:val="26"/>
        </w:rPr>
        <w:t>. Ивантеевка</w:t>
      </w:r>
    </w:p>
    <w:p w:rsidR="008E037F" w:rsidRDefault="008E037F" w:rsidP="008E037F">
      <w:pPr>
        <w:pStyle w:val="a6"/>
        <w:jc w:val="center"/>
        <w:rPr>
          <w:sz w:val="28"/>
          <w:szCs w:val="28"/>
        </w:rPr>
      </w:pPr>
    </w:p>
    <w:p w:rsidR="008E037F" w:rsidRPr="001E00D2" w:rsidRDefault="008E037F" w:rsidP="008E037F">
      <w:pPr>
        <w:pStyle w:val="a6"/>
        <w:rPr>
          <w:b/>
          <w:sz w:val="28"/>
          <w:szCs w:val="28"/>
        </w:rPr>
      </w:pPr>
      <w:r w:rsidRPr="001E00D2">
        <w:rPr>
          <w:b/>
          <w:bCs/>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sidRPr="001E00D2">
        <w:rPr>
          <w:b/>
          <w:bCs/>
          <w:sz w:val="28"/>
          <w:szCs w:val="28"/>
        </w:rPr>
        <w:t>контроля за</w:t>
      </w:r>
      <w:proofErr w:type="gramEnd"/>
      <w:r w:rsidRPr="001E00D2">
        <w:rPr>
          <w:b/>
          <w:bCs/>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Ивантеевского муниципального района.</w:t>
      </w:r>
    </w:p>
    <w:p w:rsidR="008E037F" w:rsidRPr="001E00D2" w:rsidRDefault="008E037F" w:rsidP="008E037F">
      <w:pPr>
        <w:spacing w:after="0" w:line="240" w:lineRule="auto"/>
        <w:rPr>
          <w:rFonts w:ascii="Times New Roman" w:hAnsi="Times New Roman" w:cs="Times New Roman"/>
          <w:b/>
          <w:bCs/>
          <w:sz w:val="16"/>
          <w:szCs w:val="16"/>
        </w:rPr>
      </w:pPr>
    </w:p>
    <w:p w:rsidR="008E037F" w:rsidRPr="001E00D2" w:rsidRDefault="008E037F" w:rsidP="001E00D2">
      <w:pPr>
        <w:spacing w:after="0" w:line="330" w:lineRule="atLeast"/>
        <w:ind w:firstLine="284"/>
        <w:jc w:val="both"/>
        <w:textAlignment w:val="baseline"/>
        <w:rPr>
          <w:rFonts w:ascii="Times New Roman" w:hAnsi="Times New Roman" w:cs="Times New Roman"/>
          <w:sz w:val="28"/>
          <w:szCs w:val="28"/>
        </w:rPr>
      </w:pPr>
      <w:proofErr w:type="gramStart"/>
      <w:r w:rsidRPr="001E00D2">
        <w:rPr>
          <w:rFonts w:ascii="Times New Roman" w:eastAsia="Times New Roman" w:hAnsi="Times New Roman" w:cs="Times New Roman"/>
          <w:sz w:val="28"/>
          <w:szCs w:val="28"/>
          <w:lang w:eastAsia="ru-RU"/>
        </w:rPr>
        <w:t>В соответствии с </w:t>
      </w:r>
      <w:hyperlink r:id="rId7" w:history="1">
        <w:r w:rsidRPr="001E00D2">
          <w:rPr>
            <w:rFonts w:ascii="Times New Roman" w:eastAsia="Times New Roman" w:hAnsi="Times New Roman" w:cs="Times New Roman"/>
            <w:sz w:val="28"/>
            <w:szCs w:val="28"/>
            <w:lang w:eastAsia="ru-RU"/>
          </w:rP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E00D2">
        <w:rPr>
          <w:rFonts w:ascii="Times New Roman" w:eastAsia="Times New Roman" w:hAnsi="Times New Roman" w:cs="Times New Roman"/>
          <w:sz w:val="28"/>
          <w:szCs w:val="28"/>
          <w:lang w:eastAsia="ru-RU"/>
        </w:rPr>
        <w:t>, </w:t>
      </w:r>
      <w:hyperlink r:id="rId8" w:history="1">
        <w:r w:rsidRPr="001E00D2">
          <w:rPr>
            <w:rFonts w:ascii="Times New Roman" w:eastAsia="Times New Roman" w:hAnsi="Times New Roman" w:cs="Times New Roman"/>
            <w:sz w:val="28"/>
            <w:szCs w:val="28"/>
            <w:lang w:eastAsia="ru-RU"/>
          </w:rPr>
          <w:t xml:space="preserve">постановлением Правительства Саратовской области от 26 августа 2011 года N 458-П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административных регламентов </w:t>
        </w:r>
        <w:proofErr w:type="gramEnd"/>
        <w:r w:rsidRPr="001E00D2">
          <w:rPr>
            <w:rFonts w:ascii="Times New Roman" w:eastAsia="Times New Roman" w:hAnsi="Times New Roman" w:cs="Times New Roman"/>
            <w:sz w:val="28"/>
            <w:szCs w:val="28"/>
            <w:lang w:eastAsia="ru-RU"/>
          </w:rPr>
          <w:t>осуществления муниципального контроля"</w:t>
        </w:r>
      </w:hyperlink>
      <w:r w:rsidRPr="001E00D2">
        <w:rPr>
          <w:rFonts w:ascii="Times New Roman" w:hAnsi="Times New Roman" w:cs="Times New Roman"/>
          <w:sz w:val="28"/>
          <w:szCs w:val="28"/>
        </w:rPr>
        <w:t xml:space="preserve">, руководствуясь Уставом Ивантеевского муниципального района, администрация Ивантеевского муниципального района, </w:t>
      </w:r>
    </w:p>
    <w:p w:rsidR="008E037F" w:rsidRPr="001E00D2" w:rsidRDefault="008E037F" w:rsidP="001E00D2">
      <w:pPr>
        <w:pStyle w:val="a6"/>
        <w:ind w:firstLine="284"/>
        <w:jc w:val="both"/>
        <w:rPr>
          <w:b/>
          <w:sz w:val="28"/>
          <w:szCs w:val="28"/>
        </w:rPr>
      </w:pPr>
      <w:r w:rsidRPr="001E00D2">
        <w:rPr>
          <w:b/>
          <w:sz w:val="28"/>
          <w:szCs w:val="28"/>
        </w:rPr>
        <w:t>ПОСТАНОВЛЯЕТ:</w:t>
      </w:r>
    </w:p>
    <w:p w:rsidR="00131AD4" w:rsidRPr="001E00D2" w:rsidRDefault="008E037F" w:rsidP="001E00D2">
      <w:pPr>
        <w:spacing w:after="0" w:line="330" w:lineRule="atLeast"/>
        <w:ind w:firstLine="284"/>
        <w:jc w:val="both"/>
        <w:textAlignment w:val="baseline"/>
        <w:rPr>
          <w:rFonts w:ascii="Times New Roman" w:eastAsia="Times New Roman" w:hAnsi="Times New Roman" w:cs="Times New Roman"/>
          <w:sz w:val="28"/>
          <w:szCs w:val="28"/>
          <w:lang w:eastAsia="ru-RU"/>
        </w:rPr>
      </w:pPr>
      <w:r w:rsidRPr="001E00D2">
        <w:rPr>
          <w:rFonts w:ascii="Times New Roman" w:eastAsia="Times New Roman" w:hAnsi="Times New Roman" w:cs="Times New Roman"/>
          <w:sz w:val="28"/>
          <w:szCs w:val="28"/>
          <w:lang w:eastAsia="ru-RU"/>
        </w:rPr>
        <w:t xml:space="preserve">1. Утвердить административный </w:t>
      </w:r>
      <w:r w:rsidR="001E00D2">
        <w:rPr>
          <w:rFonts w:ascii="Times New Roman" w:eastAsia="Times New Roman" w:hAnsi="Times New Roman" w:cs="Times New Roman"/>
          <w:sz w:val="28"/>
          <w:szCs w:val="28"/>
          <w:lang w:eastAsia="ru-RU"/>
        </w:rPr>
        <w:t xml:space="preserve">регламент </w:t>
      </w:r>
      <w:r w:rsidRPr="001E00D2">
        <w:rPr>
          <w:rFonts w:ascii="Times New Roman" w:eastAsia="Times New Roman" w:hAnsi="Times New Roman" w:cs="Times New Roman"/>
          <w:sz w:val="28"/>
          <w:szCs w:val="28"/>
          <w:lang w:eastAsia="ru-RU"/>
        </w:rPr>
        <w:t xml:space="preserve"> исполнения муниципальной функции "Осуществление муниципального </w:t>
      </w:r>
      <w:proofErr w:type="gramStart"/>
      <w:r w:rsidRPr="001E00D2">
        <w:rPr>
          <w:rFonts w:ascii="Times New Roman" w:eastAsia="Times New Roman" w:hAnsi="Times New Roman" w:cs="Times New Roman"/>
          <w:sz w:val="28"/>
          <w:szCs w:val="28"/>
          <w:lang w:eastAsia="ru-RU"/>
        </w:rPr>
        <w:t>контроля за</w:t>
      </w:r>
      <w:proofErr w:type="gramEnd"/>
      <w:r w:rsidRPr="001E00D2">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131AD4" w:rsidRPr="001E00D2">
        <w:rPr>
          <w:rFonts w:ascii="Times New Roman" w:eastAsia="Times New Roman" w:hAnsi="Times New Roman" w:cs="Times New Roman"/>
          <w:sz w:val="28"/>
          <w:szCs w:val="28"/>
          <w:lang w:eastAsia="ru-RU"/>
        </w:rPr>
        <w:t>Ивантеевского муниципального района</w:t>
      </w:r>
    </w:p>
    <w:p w:rsidR="00131AD4" w:rsidRPr="001E00D2" w:rsidRDefault="00131AD4" w:rsidP="001E00D2">
      <w:pPr>
        <w:spacing w:after="0" w:line="240" w:lineRule="auto"/>
        <w:ind w:firstLine="284"/>
        <w:jc w:val="both"/>
        <w:rPr>
          <w:rFonts w:ascii="Times New Roman" w:eastAsia="Calibri" w:hAnsi="Times New Roman" w:cs="Times New Roman"/>
          <w:sz w:val="28"/>
          <w:szCs w:val="28"/>
        </w:rPr>
      </w:pPr>
      <w:r w:rsidRPr="001E00D2">
        <w:rPr>
          <w:rFonts w:ascii="Times New Roman" w:eastAsia="Calibri" w:hAnsi="Times New Roman" w:cs="Times New Roman"/>
          <w:sz w:val="28"/>
          <w:szCs w:val="28"/>
        </w:rPr>
        <w:t xml:space="preserve">2.Опубликовать настоящие постановление, </w:t>
      </w:r>
      <w:proofErr w:type="gramStart"/>
      <w:r w:rsidRPr="001E00D2">
        <w:rPr>
          <w:rFonts w:ascii="Times New Roman" w:eastAsia="Calibri" w:hAnsi="Times New Roman" w:cs="Times New Roman"/>
          <w:sz w:val="28"/>
          <w:szCs w:val="28"/>
        </w:rPr>
        <w:t>разместив его</w:t>
      </w:r>
      <w:proofErr w:type="gramEnd"/>
      <w:r w:rsidRPr="001E00D2">
        <w:rPr>
          <w:rFonts w:ascii="Times New Roman" w:eastAsia="Calibri" w:hAnsi="Times New Roman" w:cs="Times New Roman"/>
          <w:sz w:val="28"/>
          <w:szCs w:val="28"/>
        </w:rPr>
        <w:t xml:space="preserve"> на официальном сайте администрации Ивантеевского муниципального района в информационно – коммуникационной сети Интернет, в газете «Ивантеевский вестник Ивантеевского муниципального района».</w:t>
      </w:r>
    </w:p>
    <w:p w:rsidR="00131AD4" w:rsidRPr="001E00D2" w:rsidRDefault="00131AD4" w:rsidP="001E00D2">
      <w:pPr>
        <w:spacing w:after="0" w:line="240" w:lineRule="auto"/>
        <w:ind w:firstLine="284"/>
        <w:jc w:val="both"/>
        <w:rPr>
          <w:rFonts w:ascii="Times New Roman" w:eastAsia="Calibri" w:hAnsi="Times New Roman" w:cs="Times New Roman"/>
          <w:sz w:val="28"/>
          <w:szCs w:val="28"/>
        </w:rPr>
      </w:pPr>
      <w:r w:rsidRPr="001E00D2">
        <w:rPr>
          <w:rFonts w:ascii="Times New Roman" w:eastAsia="Calibri" w:hAnsi="Times New Roman" w:cs="Times New Roman"/>
          <w:sz w:val="28"/>
          <w:szCs w:val="28"/>
        </w:rPr>
        <w:t>3.Настоящее постановление вступает в силу со дня его официального опубликования.</w:t>
      </w:r>
    </w:p>
    <w:p w:rsidR="00131AD4" w:rsidRPr="001E00D2" w:rsidRDefault="00131AD4" w:rsidP="001E00D2">
      <w:pPr>
        <w:pStyle w:val="a6"/>
        <w:ind w:firstLine="284"/>
        <w:mirrorIndents/>
        <w:jc w:val="both"/>
        <w:rPr>
          <w:sz w:val="28"/>
          <w:szCs w:val="28"/>
        </w:rPr>
      </w:pPr>
      <w:r w:rsidRPr="001E00D2">
        <w:rPr>
          <w:sz w:val="28"/>
          <w:szCs w:val="28"/>
        </w:rPr>
        <w:t>4.</w:t>
      </w:r>
      <w:proofErr w:type="gramStart"/>
      <w:r w:rsidRPr="001E00D2">
        <w:rPr>
          <w:sz w:val="28"/>
          <w:szCs w:val="28"/>
        </w:rPr>
        <w:t>Контроль за</w:t>
      </w:r>
      <w:proofErr w:type="gramEnd"/>
      <w:r w:rsidRPr="001E00D2">
        <w:rPr>
          <w:sz w:val="28"/>
          <w:szCs w:val="28"/>
        </w:rPr>
        <w:t xml:space="preserve"> исполнением настоящего постановления возложить на заместителя главы администрации </w:t>
      </w:r>
      <w:r w:rsidRPr="001E00D2">
        <w:rPr>
          <w:bCs/>
          <w:sz w:val="28"/>
          <w:szCs w:val="28"/>
        </w:rPr>
        <w:t>Ивантеевского</w:t>
      </w:r>
      <w:r w:rsidRPr="001E00D2">
        <w:rPr>
          <w:sz w:val="28"/>
          <w:szCs w:val="28"/>
        </w:rPr>
        <w:t xml:space="preserve"> муниципального района Савенкова Ю.Н.</w:t>
      </w:r>
    </w:p>
    <w:tbl>
      <w:tblPr>
        <w:tblW w:w="0" w:type="auto"/>
        <w:tblLayout w:type="fixed"/>
        <w:tblLook w:val="04A0"/>
      </w:tblPr>
      <w:tblGrid>
        <w:gridCol w:w="5211"/>
        <w:gridCol w:w="1843"/>
        <w:gridCol w:w="2517"/>
      </w:tblGrid>
      <w:tr w:rsidR="00131AD4" w:rsidTr="009A4151">
        <w:tc>
          <w:tcPr>
            <w:tcW w:w="5211" w:type="dxa"/>
          </w:tcPr>
          <w:p w:rsidR="00131AD4" w:rsidRDefault="00131AD4" w:rsidP="009A4151">
            <w:pPr>
              <w:spacing w:after="0" w:line="240" w:lineRule="auto"/>
              <w:ind w:left="142" w:right="-108" w:hanging="142"/>
              <w:contextualSpacing/>
              <w:rPr>
                <w:rFonts w:ascii="Times New Roman" w:hAnsi="Times New Roman"/>
                <w:b/>
                <w:sz w:val="28"/>
                <w:szCs w:val="28"/>
              </w:rPr>
            </w:pPr>
          </w:p>
          <w:p w:rsidR="00131AD4" w:rsidRDefault="00131AD4" w:rsidP="009A4151">
            <w:pPr>
              <w:spacing w:after="0" w:line="240" w:lineRule="auto"/>
              <w:ind w:left="142" w:right="-108" w:hanging="142"/>
              <w:contextualSpacing/>
              <w:rPr>
                <w:rFonts w:ascii="Times New Roman" w:hAnsi="Times New Roman"/>
                <w:b/>
                <w:sz w:val="28"/>
                <w:szCs w:val="28"/>
              </w:rPr>
            </w:pPr>
            <w:r>
              <w:rPr>
                <w:rFonts w:ascii="Times New Roman" w:hAnsi="Times New Roman"/>
                <w:b/>
                <w:sz w:val="28"/>
                <w:szCs w:val="28"/>
              </w:rPr>
              <w:t>Глава Ивантеевского</w:t>
            </w:r>
          </w:p>
          <w:p w:rsidR="00131AD4" w:rsidRDefault="00131AD4" w:rsidP="009A4151">
            <w:pPr>
              <w:spacing w:after="0" w:line="240" w:lineRule="auto"/>
              <w:rPr>
                <w:rFonts w:ascii="Times New Roman" w:hAnsi="Times New Roman"/>
                <w:sz w:val="28"/>
                <w:szCs w:val="28"/>
              </w:rPr>
            </w:pPr>
            <w:r>
              <w:rPr>
                <w:rFonts w:ascii="Times New Roman" w:hAnsi="Times New Roman"/>
                <w:b/>
                <w:sz w:val="28"/>
                <w:szCs w:val="28"/>
              </w:rPr>
              <w:t xml:space="preserve">муниципального района                                  </w:t>
            </w:r>
          </w:p>
        </w:tc>
        <w:tc>
          <w:tcPr>
            <w:tcW w:w="1843" w:type="dxa"/>
            <w:vAlign w:val="bottom"/>
            <w:hideMark/>
          </w:tcPr>
          <w:p w:rsidR="00131AD4" w:rsidRDefault="00131AD4" w:rsidP="009A4151">
            <w:pPr>
              <w:spacing w:after="0" w:line="240" w:lineRule="auto"/>
              <w:rPr>
                <w:rFonts w:ascii="Times New Roman" w:hAnsi="Times New Roman"/>
                <w:sz w:val="28"/>
                <w:szCs w:val="28"/>
              </w:rPr>
            </w:pPr>
          </w:p>
        </w:tc>
        <w:tc>
          <w:tcPr>
            <w:tcW w:w="2517" w:type="dxa"/>
          </w:tcPr>
          <w:p w:rsidR="00131AD4" w:rsidRDefault="00131AD4" w:rsidP="009A4151">
            <w:pPr>
              <w:spacing w:after="0" w:line="240" w:lineRule="auto"/>
              <w:contextualSpacing/>
              <w:rPr>
                <w:rFonts w:ascii="Times New Roman" w:hAnsi="Times New Roman"/>
                <w:b/>
                <w:sz w:val="28"/>
                <w:szCs w:val="28"/>
              </w:rPr>
            </w:pPr>
          </w:p>
          <w:p w:rsidR="00131AD4" w:rsidRDefault="00131AD4" w:rsidP="009A4151">
            <w:pPr>
              <w:spacing w:after="0" w:line="240" w:lineRule="auto"/>
              <w:contextualSpacing/>
              <w:rPr>
                <w:rFonts w:ascii="Times New Roman" w:hAnsi="Times New Roman"/>
                <w:b/>
                <w:sz w:val="28"/>
                <w:szCs w:val="28"/>
              </w:rPr>
            </w:pPr>
          </w:p>
          <w:p w:rsidR="00131AD4" w:rsidRDefault="00131AD4" w:rsidP="009A4151">
            <w:pPr>
              <w:spacing w:after="0" w:line="240" w:lineRule="auto"/>
              <w:contextualSpacing/>
              <w:rPr>
                <w:rFonts w:ascii="Times New Roman" w:hAnsi="Times New Roman"/>
                <w:b/>
                <w:sz w:val="28"/>
                <w:szCs w:val="28"/>
              </w:rPr>
            </w:pPr>
            <w:r>
              <w:rPr>
                <w:rFonts w:ascii="Times New Roman" w:hAnsi="Times New Roman"/>
                <w:b/>
                <w:sz w:val="28"/>
                <w:szCs w:val="28"/>
              </w:rPr>
              <w:t>В.В. Басов</w:t>
            </w:r>
          </w:p>
          <w:p w:rsidR="00131AD4" w:rsidRDefault="00131AD4" w:rsidP="009A4151">
            <w:pPr>
              <w:spacing w:after="0" w:line="240" w:lineRule="auto"/>
              <w:rPr>
                <w:rFonts w:ascii="Times New Roman" w:hAnsi="Times New Roman"/>
                <w:sz w:val="28"/>
                <w:szCs w:val="28"/>
              </w:rPr>
            </w:pPr>
          </w:p>
        </w:tc>
      </w:tr>
    </w:tbl>
    <w:p w:rsidR="00907065" w:rsidRDefault="00360990" w:rsidP="00F67A47">
      <w:pPr>
        <w:pStyle w:val="ConsPlusNormal"/>
        <w:widowControl/>
        <w:jc w:val="right"/>
        <w:rPr>
          <w:rFonts w:ascii="Times New Roman" w:hAnsi="Times New Roman" w:cs="Times New Roman"/>
          <w:b/>
          <w:bCs/>
          <w:szCs w:val="22"/>
        </w:rPr>
      </w:pPr>
      <w:r w:rsidRPr="00131AD4">
        <w:rPr>
          <w:rFonts w:ascii="Times New Roman" w:hAnsi="Times New Roman" w:cs="Times New Roman"/>
          <w:b/>
          <w:bCs/>
          <w:sz w:val="27"/>
          <w:szCs w:val="27"/>
        </w:rPr>
        <w:br/>
      </w:r>
    </w:p>
    <w:p w:rsidR="00907065" w:rsidRDefault="00907065" w:rsidP="00F67A47">
      <w:pPr>
        <w:pStyle w:val="ConsPlusNormal"/>
        <w:widowControl/>
        <w:jc w:val="right"/>
        <w:rPr>
          <w:rFonts w:ascii="Times New Roman" w:hAnsi="Times New Roman" w:cs="Times New Roman"/>
          <w:b/>
          <w:bCs/>
          <w:szCs w:val="22"/>
        </w:rPr>
      </w:pPr>
    </w:p>
    <w:p w:rsidR="00907065" w:rsidRDefault="00907065" w:rsidP="00F67A47">
      <w:pPr>
        <w:pStyle w:val="ConsPlusNormal"/>
        <w:widowControl/>
        <w:jc w:val="right"/>
        <w:rPr>
          <w:rFonts w:ascii="Times New Roman" w:hAnsi="Times New Roman" w:cs="Times New Roman"/>
          <w:b/>
          <w:bCs/>
          <w:szCs w:val="22"/>
        </w:rPr>
      </w:pPr>
      <w:bookmarkStart w:id="0" w:name="_GoBack"/>
      <w:bookmarkEnd w:id="0"/>
    </w:p>
    <w:p w:rsidR="00F67A47" w:rsidRPr="00F67A47" w:rsidRDefault="00360990" w:rsidP="00F67A47">
      <w:pPr>
        <w:pStyle w:val="ConsPlusNormal"/>
        <w:widowControl/>
        <w:jc w:val="right"/>
        <w:rPr>
          <w:rFonts w:ascii="Times New Roman" w:hAnsi="Times New Roman" w:cs="Times New Roman"/>
          <w:szCs w:val="22"/>
        </w:rPr>
      </w:pPr>
      <w:r w:rsidRPr="00F67A47">
        <w:rPr>
          <w:rFonts w:ascii="Times New Roman" w:hAnsi="Times New Roman" w:cs="Times New Roman"/>
          <w:b/>
          <w:bCs/>
          <w:szCs w:val="22"/>
        </w:rPr>
        <w:lastRenderedPageBreak/>
        <w:t>Приложение</w:t>
      </w:r>
      <w:r w:rsidRPr="00F67A47">
        <w:rPr>
          <w:rFonts w:ascii="Times New Roman" w:hAnsi="Times New Roman" w:cs="Times New Roman"/>
          <w:b/>
          <w:bCs/>
          <w:color w:val="444444"/>
          <w:szCs w:val="22"/>
        </w:rPr>
        <w:br/>
      </w:r>
      <w:r w:rsidR="00F67A47" w:rsidRPr="00F67A47">
        <w:rPr>
          <w:rFonts w:ascii="Times New Roman" w:hAnsi="Times New Roman" w:cs="Times New Roman"/>
          <w:szCs w:val="22"/>
        </w:rPr>
        <w:t xml:space="preserve">к постановлению администрации </w:t>
      </w:r>
    </w:p>
    <w:p w:rsidR="00F67A47" w:rsidRPr="00F67A47" w:rsidRDefault="00F67A47" w:rsidP="00F67A47">
      <w:pPr>
        <w:pStyle w:val="ConsPlusNormal"/>
        <w:widowControl/>
        <w:jc w:val="right"/>
        <w:rPr>
          <w:rFonts w:ascii="Times New Roman" w:hAnsi="Times New Roman" w:cs="Times New Roman"/>
          <w:szCs w:val="22"/>
        </w:rPr>
      </w:pPr>
      <w:r w:rsidRPr="00F67A47">
        <w:rPr>
          <w:rFonts w:ascii="Times New Roman" w:hAnsi="Times New Roman" w:cs="Times New Roman"/>
          <w:szCs w:val="22"/>
        </w:rPr>
        <w:t>Ивантеевского муниципального района</w:t>
      </w:r>
    </w:p>
    <w:p w:rsidR="00360990" w:rsidRPr="006E0F62" w:rsidRDefault="006E0F62" w:rsidP="00360990">
      <w:pPr>
        <w:spacing w:after="240" w:line="330" w:lineRule="atLeast"/>
        <w:jc w:val="right"/>
        <w:textAlignment w:val="baseline"/>
        <w:outlineLvl w:val="1"/>
        <w:rPr>
          <w:rFonts w:ascii="Times New Roman" w:eastAsia="Times New Roman" w:hAnsi="Times New Roman" w:cs="Times New Roman"/>
          <w:b/>
          <w:bCs/>
          <w:color w:val="444444"/>
          <w:lang w:eastAsia="ru-RU"/>
        </w:rPr>
      </w:pPr>
      <w:r w:rsidRPr="006E0F62">
        <w:rPr>
          <w:rFonts w:ascii="Times New Roman" w:hAnsi="Times New Roman" w:cs="Times New Roman"/>
        </w:rPr>
        <w:t xml:space="preserve">От </w:t>
      </w:r>
      <w:r w:rsidRPr="006E0F62">
        <w:rPr>
          <w:rFonts w:ascii="Times New Roman" w:hAnsi="Times New Roman" w:cs="Times New Roman"/>
          <w:u w:val="single"/>
        </w:rPr>
        <w:t>09.04.2021</w:t>
      </w:r>
      <w:r w:rsidRPr="006E0F62">
        <w:rPr>
          <w:rFonts w:ascii="Times New Roman" w:hAnsi="Times New Roman" w:cs="Times New Roman"/>
        </w:rPr>
        <w:t xml:space="preserve"> №</w:t>
      </w:r>
      <w:r w:rsidRPr="006E0F62">
        <w:rPr>
          <w:rFonts w:ascii="Times New Roman" w:hAnsi="Times New Roman" w:cs="Times New Roman"/>
          <w:u w:val="single"/>
        </w:rPr>
        <w:t>154</w:t>
      </w:r>
    </w:p>
    <w:p w:rsidR="00360990" w:rsidRPr="007D03A9" w:rsidRDefault="00360990" w:rsidP="00FE00E5">
      <w:pPr>
        <w:spacing w:after="0" w:line="240" w:lineRule="auto"/>
        <w:contextualSpacing/>
        <w:jc w:val="center"/>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b/>
          <w:bCs/>
          <w:sz w:val="28"/>
          <w:szCs w:val="28"/>
          <w:bdr w:val="none" w:sz="0" w:space="0" w:color="auto" w:frame="1"/>
          <w:lang w:eastAsia="ru-RU"/>
        </w:rPr>
        <w:t xml:space="preserve">Административный регламент исполнения муниципальной функции "Осуществление муниципального </w:t>
      </w:r>
      <w:proofErr w:type="gramStart"/>
      <w:r w:rsidRPr="007D03A9">
        <w:rPr>
          <w:rFonts w:ascii="Times New Roman" w:eastAsia="Times New Roman" w:hAnsi="Times New Roman" w:cs="Times New Roman"/>
          <w:b/>
          <w:bCs/>
          <w:sz w:val="28"/>
          <w:szCs w:val="28"/>
          <w:bdr w:val="none" w:sz="0" w:space="0" w:color="auto" w:frame="1"/>
          <w:lang w:eastAsia="ru-RU"/>
        </w:rPr>
        <w:t>контроля за</w:t>
      </w:r>
      <w:proofErr w:type="gramEnd"/>
      <w:r w:rsidRPr="007D03A9">
        <w:rPr>
          <w:rFonts w:ascii="Times New Roman" w:eastAsia="Times New Roman" w:hAnsi="Times New Roman" w:cs="Times New Roman"/>
          <w:b/>
          <w:bCs/>
          <w:sz w:val="28"/>
          <w:szCs w:val="28"/>
          <w:bdr w:val="none" w:sz="0" w:space="0" w:color="auto" w:frame="1"/>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F67A47" w:rsidRPr="007D03A9">
        <w:rPr>
          <w:rFonts w:ascii="Times New Roman" w:eastAsia="Times New Roman" w:hAnsi="Times New Roman" w:cs="Times New Roman"/>
          <w:b/>
          <w:bCs/>
          <w:sz w:val="28"/>
          <w:szCs w:val="28"/>
          <w:bdr w:val="none" w:sz="0" w:space="0" w:color="auto" w:frame="1"/>
          <w:lang w:eastAsia="ru-RU"/>
        </w:rPr>
        <w:t xml:space="preserve"> Ивантеевского муниципального района</w:t>
      </w:r>
      <w:r w:rsidRPr="007D03A9">
        <w:rPr>
          <w:rFonts w:ascii="Times New Roman" w:eastAsia="Times New Roman" w:hAnsi="Times New Roman" w:cs="Times New Roman"/>
          <w:b/>
          <w:bCs/>
          <w:sz w:val="28"/>
          <w:szCs w:val="28"/>
          <w:bdr w:val="none" w:sz="0" w:space="0" w:color="auto" w:frame="1"/>
          <w:lang w:eastAsia="ru-RU"/>
        </w:rPr>
        <w:t xml:space="preserve"> "</w:t>
      </w:r>
    </w:p>
    <w:p w:rsidR="00907065" w:rsidRPr="007D03A9" w:rsidRDefault="00907065" w:rsidP="00FE00E5">
      <w:pPr>
        <w:spacing w:after="0" w:line="240" w:lineRule="auto"/>
        <w:contextualSpacing/>
        <w:jc w:val="center"/>
        <w:textAlignment w:val="baseline"/>
        <w:outlineLvl w:val="2"/>
        <w:rPr>
          <w:rFonts w:ascii="Times New Roman" w:eastAsia="Times New Roman" w:hAnsi="Times New Roman" w:cs="Times New Roman"/>
          <w:b/>
          <w:bCs/>
          <w:sz w:val="28"/>
          <w:szCs w:val="28"/>
          <w:lang w:eastAsia="ru-RU"/>
        </w:rPr>
      </w:pPr>
    </w:p>
    <w:p w:rsidR="00360990" w:rsidRPr="007D03A9" w:rsidRDefault="00360990" w:rsidP="00FE00E5">
      <w:pPr>
        <w:spacing w:after="0" w:line="240" w:lineRule="auto"/>
        <w:contextualSpacing/>
        <w:jc w:val="center"/>
        <w:textAlignment w:val="baseline"/>
        <w:outlineLvl w:val="2"/>
        <w:rPr>
          <w:rFonts w:ascii="Times New Roman" w:eastAsia="Times New Roman" w:hAnsi="Times New Roman" w:cs="Times New Roman"/>
          <w:b/>
          <w:bCs/>
          <w:sz w:val="28"/>
          <w:szCs w:val="28"/>
          <w:lang w:eastAsia="ru-RU"/>
        </w:rPr>
      </w:pPr>
      <w:r w:rsidRPr="007D03A9">
        <w:rPr>
          <w:rFonts w:ascii="Times New Roman" w:eastAsia="Times New Roman" w:hAnsi="Times New Roman" w:cs="Times New Roman"/>
          <w:b/>
          <w:bCs/>
          <w:sz w:val="28"/>
          <w:szCs w:val="28"/>
          <w:lang w:eastAsia="ru-RU"/>
        </w:rPr>
        <w:t>1. Общие положения</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xml:space="preserve">1.1. Административный  исполнения муниципальной функции "Осуществление муниципального </w:t>
      </w:r>
      <w:proofErr w:type="gramStart"/>
      <w:r w:rsidRPr="007D03A9">
        <w:rPr>
          <w:rFonts w:ascii="Times New Roman" w:eastAsia="Times New Roman" w:hAnsi="Times New Roman" w:cs="Times New Roman"/>
          <w:sz w:val="28"/>
          <w:szCs w:val="28"/>
          <w:lang w:eastAsia="ru-RU"/>
        </w:rPr>
        <w:t>контроля за</w:t>
      </w:r>
      <w:proofErr w:type="gramEnd"/>
      <w:r w:rsidRPr="007D03A9">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F67A47" w:rsidRPr="007D03A9">
        <w:rPr>
          <w:rFonts w:ascii="Times New Roman" w:eastAsia="Times New Roman" w:hAnsi="Times New Roman" w:cs="Times New Roman"/>
          <w:sz w:val="28"/>
          <w:szCs w:val="28"/>
          <w:lang w:eastAsia="ru-RU"/>
        </w:rPr>
        <w:t>Ивантеевского муниципального района</w:t>
      </w:r>
      <w:r w:rsidRPr="007D03A9">
        <w:rPr>
          <w:rFonts w:ascii="Times New Roman" w:eastAsia="Times New Roman" w:hAnsi="Times New Roman" w:cs="Times New Roman"/>
          <w:sz w:val="28"/>
          <w:szCs w:val="28"/>
          <w:lang w:eastAsia="ru-RU"/>
        </w:rPr>
        <w:t>" (далее - регламент) определяет сроки и последовательность административных процедур (действий) при осуществлении муниципальной функции.</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xml:space="preserve">1.2. </w:t>
      </w:r>
      <w:proofErr w:type="gramStart"/>
      <w:r w:rsidRPr="007D03A9">
        <w:rPr>
          <w:rFonts w:ascii="Times New Roman" w:eastAsia="Times New Roman" w:hAnsi="Times New Roman" w:cs="Times New Roman"/>
          <w:sz w:val="28"/>
          <w:szCs w:val="28"/>
          <w:lang w:eastAsia="ru-RU"/>
        </w:rPr>
        <w:t xml:space="preserve">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F67A47" w:rsidRPr="007D03A9">
        <w:rPr>
          <w:rFonts w:ascii="Times New Roman" w:eastAsia="Times New Roman" w:hAnsi="Times New Roman" w:cs="Times New Roman"/>
          <w:sz w:val="28"/>
          <w:szCs w:val="28"/>
          <w:lang w:eastAsia="ru-RU"/>
        </w:rPr>
        <w:t>на территории Ивантеевского муниципального района</w:t>
      </w:r>
      <w:r w:rsidRPr="007D03A9">
        <w:rPr>
          <w:rFonts w:ascii="Times New Roman" w:eastAsia="Times New Roman" w:hAnsi="Times New Roman" w:cs="Times New Roman"/>
          <w:sz w:val="28"/>
          <w:szCs w:val="28"/>
          <w:lang w:eastAsia="ru-RU"/>
        </w:rPr>
        <w:t xml:space="preserve"> (далее - муниципальный контроль) осуществляется </w:t>
      </w:r>
      <w:r w:rsidR="00F67A47" w:rsidRPr="007D03A9">
        <w:rPr>
          <w:rFonts w:ascii="Times New Roman" w:hAnsi="Times New Roman" w:cs="Times New Roman"/>
          <w:sz w:val="28"/>
          <w:szCs w:val="28"/>
        </w:rPr>
        <w:t>отделом архитектуры и капитального строительства администрации Ивантеевского муниципального района</w:t>
      </w:r>
      <w:r w:rsidRPr="007D03A9">
        <w:rPr>
          <w:rFonts w:ascii="Times New Roman" w:eastAsia="Times New Roman" w:hAnsi="Times New Roman" w:cs="Times New Roman"/>
          <w:sz w:val="28"/>
          <w:szCs w:val="28"/>
          <w:lang w:eastAsia="ru-RU"/>
        </w:rPr>
        <w:t xml:space="preserve"> (далее - орган муниципального контроля) в отношении участков недр местного значения.</w:t>
      </w:r>
      <w:proofErr w:type="gramEnd"/>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xml:space="preserve">1.3. </w:t>
      </w:r>
      <w:proofErr w:type="gramStart"/>
      <w:r w:rsidRPr="007D03A9">
        <w:rPr>
          <w:rFonts w:ascii="Times New Roman" w:eastAsia="Times New Roman" w:hAnsi="Times New Roman" w:cs="Times New Roman"/>
          <w:sz w:val="28"/>
          <w:szCs w:val="28"/>
          <w:lang w:eastAsia="ru-RU"/>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администрации </w:t>
      </w:r>
      <w:r w:rsidR="00FE00E5" w:rsidRPr="007D03A9">
        <w:rPr>
          <w:rFonts w:ascii="Times New Roman" w:eastAsia="Times New Roman" w:hAnsi="Times New Roman" w:cs="Times New Roman"/>
          <w:sz w:val="28"/>
          <w:szCs w:val="28"/>
          <w:lang w:eastAsia="ru-RU"/>
        </w:rPr>
        <w:t xml:space="preserve">Ивантеевского </w:t>
      </w:r>
      <w:r w:rsidRPr="007D03A9">
        <w:rPr>
          <w:rFonts w:ascii="Times New Roman" w:eastAsia="Times New Roman" w:hAnsi="Times New Roman" w:cs="Times New Roman"/>
          <w:sz w:val="28"/>
          <w:szCs w:val="28"/>
          <w:lang w:eastAsia="ru-RU"/>
        </w:rPr>
        <w:t xml:space="preserve">муниципального </w:t>
      </w:r>
      <w:r w:rsidR="00FE00E5" w:rsidRPr="007D03A9">
        <w:rPr>
          <w:rFonts w:ascii="Times New Roman" w:eastAsia="Times New Roman" w:hAnsi="Times New Roman" w:cs="Times New Roman"/>
          <w:sz w:val="28"/>
          <w:szCs w:val="28"/>
          <w:lang w:eastAsia="ru-RU"/>
        </w:rPr>
        <w:t>района http://ivanteevka.sarmo.ru/</w:t>
      </w:r>
      <w:r w:rsidRPr="007D03A9">
        <w:rPr>
          <w:rFonts w:ascii="Times New Roman" w:eastAsia="Times New Roman" w:hAnsi="Times New Roman" w:cs="Times New Roman"/>
          <w:sz w:val="28"/>
          <w:szCs w:val="28"/>
          <w:lang w:eastAsia="ru-RU"/>
        </w:rPr>
        <w:t xml:space="preserve"> (далее - официальный сайт), в региональном реестре государственных и муниципальных услуг (функций) (далее - региональный реестр) и на едином портале государственных и муниципальных услуг (функций) (далее - Единый портал).</w:t>
      </w:r>
      <w:proofErr w:type="gramEnd"/>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1.4. Предметом муниципального контроля является соблюдение юридическими, физическими лицами, индивидуальными предпринимателями требований законодательства Российской Федерации и (или) Саратовской области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При осуществлении муниципального контроля проверяется в пределах компетенции органов местного самоуправления:</w:t>
      </w:r>
    </w:p>
    <w:p w:rsidR="00907065" w:rsidRPr="007D03A9" w:rsidRDefault="00360990" w:rsidP="0090706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правомерность использования участков недр местного значения для добычи общераспространенных полезных ископаемых, а также строительства подземных сооружений, не связанных с добычей полезных ископаемых, на участках недр местного значения;</w:t>
      </w:r>
    </w:p>
    <w:p w:rsidR="00907065" w:rsidRPr="007D03A9" w:rsidRDefault="00360990" w:rsidP="0090706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выполнение рекультивации земель по окончании работ по добыче общераспространенных полезных ископаемых, а также при строительстве подземных сооружений, не связанных с добычей полезных ископаемых, на участках недр местного значения.</w:t>
      </w:r>
    </w:p>
    <w:p w:rsidR="00907065" w:rsidRPr="007D03A9" w:rsidRDefault="00360990" w:rsidP="0090706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lastRenderedPageBreak/>
        <w:t>1.5. Должностные лица, осуществляющие муниципальный контроль, имеют право:</w:t>
      </w:r>
    </w:p>
    <w:p w:rsidR="00360990" w:rsidRPr="007D03A9" w:rsidRDefault="00360990" w:rsidP="0090706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взаимодействовать с органами прокуратуры, органами внутренних дел, другими органами государственной власти и органами местного самоуправления;</w:t>
      </w:r>
    </w:p>
    <w:p w:rsidR="00360990" w:rsidRPr="007D03A9" w:rsidRDefault="00360990" w:rsidP="00907065">
      <w:pPr>
        <w:keepNext/>
        <w:keepLines/>
        <w:spacing w:after="0" w:line="240" w:lineRule="auto"/>
        <w:ind w:firstLine="426"/>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привлекать экспертов, экспертные организации, не состоящие в гражданско-правовых и трудовых отношениях с юридическим лицом, физическим лицом, индивидуальным предпринимателем, в отношении которого проводится проверка, не являющиеся  проверяемых лиц;</w:t>
      </w:r>
    </w:p>
    <w:p w:rsidR="00360990" w:rsidRPr="007D03A9" w:rsidRDefault="00360990" w:rsidP="00907065">
      <w:pPr>
        <w:keepNext/>
        <w:keepLines/>
        <w:spacing w:after="0" w:line="240" w:lineRule="auto"/>
        <w:ind w:firstLine="426"/>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физических лиц, индивидуальных предпринимателей информацию и документы, необходимые для проверки соблюдения обязательных требований;</w:t>
      </w:r>
    </w:p>
    <w:p w:rsidR="00360990" w:rsidRPr="007D03A9" w:rsidRDefault="00360990" w:rsidP="00907065">
      <w:pPr>
        <w:keepNext/>
        <w:keepLines/>
        <w:spacing w:after="0" w:line="240" w:lineRule="auto"/>
        <w:ind w:firstLine="426"/>
        <w:contextualSpacing/>
        <w:jc w:val="both"/>
        <w:textAlignment w:val="baseline"/>
        <w:rPr>
          <w:rFonts w:ascii="Times New Roman" w:eastAsia="Times New Roman" w:hAnsi="Times New Roman" w:cs="Times New Roman"/>
          <w:sz w:val="28"/>
          <w:szCs w:val="28"/>
          <w:lang w:eastAsia="ru-RU"/>
        </w:rPr>
      </w:pPr>
      <w:proofErr w:type="gramStart"/>
      <w:r w:rsidRPr="007D03A9">
        <w:rPr>
          <w:rFonts w:ascii="Times New Roman" w:eastAsia="Times New Roman" w:hAnsi="Times New Roman" w:cs="Times New Roman"/>
          <w:sz w:val="28"/>
          <w:szCs w:val="28"/>
          <w:lang w:eastAsia="ru-RU"/>
        </w:rPr>
        <w:t>- запрашивать и получать в рамках межведомственного информационного взаимодействия документы и (или) информацию, включенные в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7D03A9">
        <w:rPr>
          <w:rFonts w:ascii="Times New Roman" w:eastAsia="Times New Roman" w:hAnsi="Times New Roman" w:cs="Times New Roman"/>
          <w:sz w:val="28"/>
          <w:szCs w:val="28"/>
          <w:lang w:eastAsia="ru-RU"/>
        </w:rPr>
        <w:t xml:space="preserve"> и (или) информация, утвержденный распоряжением Правительства Российской Федерации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60990" w:rsidRPr="007D03A9" w:rsidRDefault="00360990" w:rsidP="00907065">
      <w:pPr>
        <w:keepNext/>
        <w:keepLines/>
        <w:spacing w:after="0" w:line="240" w:lineRule="auto"/>
        <w:ind w:firstLine="426"/>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проводить мероприятия по контролю без взаимодействия с юридическими, физическими лицами, индивидуальными предпринимателями;</w:t>
      </w:r>
    </w:p>
    <w:p w:rsidR="00360990" w:rsidRPr="007D03A9" w:rsidRDefault="00360990" w:rsidP="00907065">
      <w:pPr>
        <w:keepNext/>
        <w:keepLines/>
        <w:spacing w:after="0" w:line="240" w:lineRule="auto"/>
        <w:ind w:firstLine="426"/>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беспрепятственно посещать при предъявлении служебного удостоверения и копии распоряжения руководителя органа муниципального контроля о назначении проверки (далее - распоряжение) организации и предприятия, объекты, проводить осмотры, обследования земельных участков, находящихся в пользован</w:t>
      </w:r>
      <w:proofErr w:type="gramStart"/>
      <w:r w:rsidRPr="007D03A9">
        <w:rPr>
          <w:rFonts w:ascii="Times New Roman" w:eastAsia="Times New Roman" w:hAnsi="Times New Roman" w:cs="Times New Roman"/>
          <w:sz w:val="28"/>
          <w:szCs w:val="28"/>
          <w:lang w:eastAsia="ru-RU"/>
        </w:rPr>
        <w:t>ии у ю</w:t>
      </w:r>
      <w:proofErr w:type="gramEnd"/>
      <w:r w:rsidRPr="007D03A9">
        <w:rPr>
          <w:rFonts w:ascii="Times New Roman" w:eastAsia="Times New Roman" w:hAnsi="Times New Roman" w:cs="Times New Roman"/>
          <w:sz w:val="28"/>
          <w:szCs w:val="28"/>
          <w:lang w:eastAsia="ru-RU"/>
        </w:rPr>
        <w:t>ридических лиц, физических лиц, индивидуальных предпринимателей, в отношении которых осуществляется муниципальныйконтроль;</w:t>
      </w:r>
    </w:p>
    <w:p w:rsidR="00360990" w:rsidRPr="007D03A9" w:rsidRDefault="00360990" w:rsidP="00907065">
      <w:pPr>
        <w:keepNext/>
        <w:keepLines/>
        <w:spacing w:after="0" w:line="240" w:lineRule="auto"/>
        <w:ind w:firstLine="426"/>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составлять протоколы об административных правонарушениях в случаях, предусмотренных  </w:t>
      </w:r>
      <w:hyperlink r:id="rId9" w:history="1">
        <w:r w:rsidRPr="007D03A9">
          <w:rPr>
            <w:rFonts w:ascii="Times New Roman" w:eastAsia="Times New Roman" w:hAnsi="Times New Roman" w:cs="Times New Roman"/>
            <w:sz w:val="28"/>
            <w:szCs w:val="28"/>
            <w:u w:val="single"/>
            <w:lang w:eastAsia="ru-RU"/>
          </w:rPr>
          <w:t>Кодекса Российской Федерации об административных правонарушениях</w:t>
        </w:r>
      </w:hyperlink>
      <w:r w:rsidRPr="007D03A9">
        <w:rPr>
          <w:rFonts w:ascii="Times New Roman" w:eastAsia="Times New Roman" w:hAnsi="Times New Roman" w:cs="Times New Roman"/>
          <w:sz w:val="28"/>
          <w:szCs w:val="28"/>
          <w:lang w:eastAsia="ru-RU"/>
        </w:rPr>
        <w:t>;</w:t>
      </w:r>
    </w:p>
    <w:p w:rsidR="00360990" w:rsidRPr="007D03A9" w:rsidRDefault="00360990" w:rsidP="00907065">
      <w:pPr>
        <w:keepNext/>
        <w:keepLines/>
        <w:spacing w:after="0" w:line="240" w:lineRule="auto"/>
        <w:ind w:firstLine="426"/>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xml:space="preserve">- готовить и направлять акт проверки </w:t>
      </w:r>
      <w:proofErr w:type="gramStart"/>
      <w:r w:rsidRPr="007D03A9">
        <w:rPr>
          <w:rFonts w:ascii="Times New Roman" w:eastAsia="Times New Roman" w:hAnsi="Times New Roman" w:cs="Times New Roman"/>
          <w:sz w:val="28"/>
          <w:szCs w:val="28"/>
          <w:lang w:eastAsia="ru-RU"/>
        </w:rPr>
        <w:t>с материалами проверки в уполномоченные государственные органы для решения вопроса о возбуждении дела об административном правонарушении</w:t>
      </w:r>
      <w:proofErr w:type="gramEnd"/>
      <w:r w:rsidRPr="007D03A9">
        <w:rPr>
          <w:rFonts w:ascii="Times New Roman" w:eastAsia="Times New Roman" w:hAnsi="Times New Roman" w:cs="Times New Roman"/>
          <w:sz w:val="28"/>
          <w:szCs w:val="28"/>
          <w:lang w:eastAsia="ru-RU"/>
        </w:rPr>
        <w:t>, уголовного дела в случае выявления нарушения требований законодательства по использованию и охране недр, за которое законодательством Российской Федерации предусмотрена административная, уголовная ответственность;</w:t>
      </w:r>
    </w:p>
    <w:p w:rsidR="00360990" w:rsidRPr="007D03A9" w:rsidRDefault="00360990" w:rsidP="00907065">
      <w:pPr>
        <w:keepNext/>
        <w:keepLines/>
        <w:spacing w:after="0" w:line="240" w:lineRule="auto"/>
        <w:ind w:firstLine="426"/>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выдавать предостережения о недопустимости нарушения требований, установленных законодательством Российской Федерации и (или) Саратовской области, рассматривать возражения на предостережения и уведомления об исполнении предостережений.</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1.6. Должностные лица, осуществляющие муниципальный контроль, обязаны:</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proofErr w:type="gramStart"/>
      <w:r w:rsidRPr="007D03A9">
        <w:rPr>
          <w:rFonts w:ascii="Times New Roman" w:eastAsia="Times New Roman" w:hAnsi="Times New Roman" w:cs="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функции по осуществлению муниципального контроля за использованием и охраной недр при добыче </w:t>
      </w:r>
      <w:r w:rsidRPr="007D03A9">
        <w:rPr>
          <w:rFonts w:ascii="Times New Roman" w:eastAsia="Times New Roman" w:hAnsi="Times New Roman" w:cs="Times New Roman"/>
          <w:sz w:val="28"/>
          <w:szCs w:val="28"/>
          <w:lang w:eastAsia="ru-RU"/>
        </w:rPr>
        <w:lastRenderedPageBreak/>
        <w:t>общераспространенных полезных ископаемых, а также при строительстве подземных сооружений, не связанных вдобычей полезных ископаемых;</w:t>
      </w:r>
      <w:proofErr w:type="gramEnd"/>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физического лица, индивидуального предпринимателя, в отношении которого осуществляется муниципальный контроль;</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проводить проверку на основании распоряжения в соответствии с ее назначением;</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proofErr w:type="gramStart"/>
      <w:r w:rsidRPr="007D03A9">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и в случае, предусмотренном частью 5 </w:t>
      </w:r>
      <w:hyperlink r:id="rId10" w:anchor="15N7O730000NLU01MNQUR00000042MVL8BL2BNEA712PG0TUO0000NLU" w:history="1">
        <w:r w:rsidRPr="007D03A9">
          <w:rPr>
            <w:rFonts w:ascii="Times New Roman" w:eastAsia="Times New Roman" w:hAnsi="Times New Roman" w:cs="Times New Roman"/>
            <w:sz w:val="28"/>
            <w:szCs w:val="28"/>
            <w:u w:val="single"/>
            <w:lang w:eastAsia="ru-RU"/>
          </w:rPr>
          <w:t>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D03A9">
        <w:rPr>
          <w:rFonts w:ascii="Times New Roman" w:eastAsia="Times New Roman" w:hAnsi="Times New Roman" w:cs="Times New Roman"/>
          <w:sz w:val="28"/>
          <w:szCs w:val="28"/>
          <w:lang w:eastAsia="ru-RU"/>
        </w:rPr>
        <w:t> (далее - Федеральный закон N 294-ФЗ), - копии документа о согласовании проведения</w:t>
      </w:r>
      <w:proofErr w:type="gramEnd"/>
      <w:r w:rsidRPr="007D03A9">
        <w:rPr>
          <w:rFonts w:ascii="Times New Roman" w:eastAsia="Times New Roman" w:hAnsi="Times New Roman" w:cs="Times New Roman"/>
          <w:sz w:val="28"/>
          <w:szCs w:val="28"/>
          <w:lang w:eastAsia="ru-RU"/>
        </w:rPr>
        <w:t xml:space="preserve"> проверки с органом прокуратуры;</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представлять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с результатами проверки;</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xml:space="preserve">- выдавать предписания юридическим лицам, физическим лицам, индивидуальным предпринимателям об устранении выявленных при проведении проверки нарушений обязательных требований с указанием сроков устранения и осуществлять </w:t>
      </w:r>
      <w:proofErr w:type="gramStart"/>
      <w:r w:rsidRPr="007D03A9">
        <w:rPr>
          <w:rFonts w:ascii="Times New Roman" w:eastAsia="Times New Roman" w:hAnsi="Times New Roman" w:cs="Times New Roman"/>
          <w:sz w:val="28"/>
          <w:szCs w:val="28"/>
          <w:lang w:eastAsia="ru-RU"/>
        </w:rPr>
        <w:t>контроль за</w:t>
      </w:r>
      <w:proofErr w:type="gramEnd"/>
      <w:r w:rsidRPr="007D03A9">
        <w:rPr>
          <w:rFonts w:ascii="Times New Roman" w:eastAsia="Times New Roman" w:hAnsi="Times New Roman" w:cs="Times New Roman"/>
          <w:sz w:val="28"/>
          <w:szCs w:val="28"/>
          <w:lang w:eastAsia="ru-RU"/>
        </w:rPr>
        <w:t xml:space="preserve"> исполнением указанных предписаний;</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proofErr w:type="gramStart"/>
      <w:r w:rsidRPr="007D03A9">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физических лиц</w:t>
      </w:r>
      <w:proofErr w:type="gramEnd"/>
      <w:r w:rsidRPr="007D03A9">
        <w:rPr>
          <w:rFonts w:ascii="Times New Roman" w:eastAsia="Times New Roman" w:hAnsi="Times New Roman" w:cs="Times New Roman"/>
          <w:sz w:val="28"/>
          <w:szCs w:val="28"/>
          <w:lang w:eastAsia="ru-RU"/>
        </w:rPr>
        <w:t>, индивидуальных предпринимателей;</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не требовать от юридических лиц, физических лиц, индивидуальных предпринимателей документы и иные сведения, представление которых не предусмотрено действующим законодательством;</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ознакомить их с положениями регламента;</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соблюдать сроки проведения проверки, установленные Федеральным  N 294-ФЗ и регламентом;</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lastRenderedPageBreak/>
        <w:t>- осуществлять запись о проведенной проверке в журнале учета проверок юридических лиц, индивидуальных предпринимателей (при наличии);</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знакомить руководителя, иное должностное лицо или уполномоченного представителя юридического лица, физическое лицо, индивидуального предпринимателя, их уполномоченных представителей с документами и (или) информацией, полученными в рамках межведомственного информационного взаимодействия.</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Должностным лицам, осуществляющим муниципальный контроль, запрещено требовать от юридического лица, физического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1.7. Юридические лица, физические лица, индивидуальные предприниматели, в отношении которых осуществляется муниципальный контроль, вправе:</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w:t>
      </w:r>
      <w:proofErr w:type="gramStart"/>
      <w:r w:rsidRPr="007D03A9">
        <w:rPr>
          <w:rFonts w:ascii="Times New Roman" w:eastAsia="Times New Roman" w:hAnsi="Times New Roman" w:cs="Times New Roman"/>
          <w:sz w:val="28"/>
          <w:szCs w:val="28"/>
          <w:lang w:eastAsia="ru-RU"/>
        </w:rPr>
        <w:t>Федеральным</w:t>
      </w:r>
      <w:proofErr w:type="gramEnd"/>
      <w:r w:rsidRPr="007D03A9">
        <w:rPr>
          <w:rFonts w:ascii="Times New Roman" w:eastAsia="Times New Roman" w:hAnsi="Times New Roman" w:cs="Times New Roman"/>
          <w:sz w:val="28"/>
          <w:szCs w:val="28"/>
          <w:lang w:eastAsia="ru-RU"/>
        </w:rPr>
        <w:t xml:space="preserve">  N 294-ФЗ;</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360990" w:rsidRPr="007D03A9" w:rsidRDefault="00360990" w:rsidP="00FE00E5">
      <w:pPr>
        <w:spacing w:after="0" w:line="240" w:lineRule="auto"/>
        <w:ind w:firstLine="482"/>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орган муниципального контроля по собственной инициативе. В случае</w:t>
      </w:r>
      <w:proofErr w:type="gramStart"/>
      <w:r w:rsidRPr="007D03A9">
        <w:rPr>
          <w:rFonts w:ascii="Times New Roman" w:eastAsia="Times New Roman" w:hAnsi="Times New Roman" w:cs="Times New Roman"/>
          <w:sz w:val="28"/>
          <w:szCs w:val="28"/>
          <w:lang w:eastAsia="ru-RU"/>
        </w:rPr>
        <w:t>,</w:t>
      </w:r>
      <w:proofErr w:type="gramEnd"/>
      <w:r w:rsidRPr="007D03A9">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проверяемым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проверяемому юридическому лицу, индивидуальному предпринимателю с требованием представить в течение 10 рабочих дней необходимые пояснения в письменной форме. Проверяемое юридическое лицо, </w:t>
      </w:r>
      <w:r w:rsidRPr="007D03A9">
        <w:rPr>
          <w:rFonts w:ascii="Times New Roman" w:eastAsia="Times New Roman" w:hAnsi="Times New Roman" w:cs="Times New Roman"/>
          <w:sz w:val="28"/>
          <w:szCs w:val="28"/>
          <w:lang w:eastAsia="ru-RU"/>
        </w:rPr>
        <w:lastRenderedPageBreak/>
        <w:t>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 в орган муниципального контроля;</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осуществлять иные права, предусмотренные действующим законодательством.</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Юридические лица, физические лица,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законодательством порядке незаконными.</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1.8. Юридические лица, физические лица, индивидуальные предприниматели обязаны:</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физическим лицом, индивидуальным предпринимателем при осуществлении деятельности здания, строения, сооружения, помещения, к используемому оборудованию, подобным объектам, транспортным средствам и перевозимым ими грузам;</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 Юридическое лицо, индивидуальный предприниматель указанные в запросе документы представляют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указанные в запросе документы представляет в виде копий, на которых должна стоять его личная подпись или подпись его уполномоченного представителя.</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Юридическое лицо, физическое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xml:space="preserve">- устранять в установленные </w:t>
      </w:r>
      <w:proofErr w:type="gramStart"/>
      <w:r w:rsidRPr="007D03A9">
        <w:rPr>
          <w:rFonts w:ascii="Times New Roman" w:eastAsia="Times New Roman" w:hAnsi="Times New Roman" w:cs="Times New Roman"/>
          <w:sz w:val="28"/>
          <w:szCs w:val="28"/>
          <w:lang w:eastAsia="ru-RU"/>
        </w:rPr>
        <w:t>сроки</w:t>
      </w:r>
      <w:proofErr w:type="gramEnd"/>
      <w:r w:rsidRPr="007D03A9">
        <w:rPr>
          <w:rFonts w:ascii="Times New Roman" w:eastAsia="Times New Roman" w:hAnsi="Times New Roman" w:cs="Times New Roman"/>
          <w:sz w:val="28"/>
          <w:szCs w:val="28"/>
          <w:lang w:eastAsia="ru-RU"/>
        </w:rPr>
        <w:t xml:space="preserve"> выявленные должностными лицами органа муниципального контроля при проведении проверки нарушения обязательных требований;</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соблюдать иные требования, установленные Федеральным  N 294-ФЗ.</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xml:space="preserve">1.9. Результатом исполнения муниципальной функции является установление наличия либо отсутствия нарушений обязательных требований. Результаты проверки </w:t>
      </w:r>
      <w:r w:rsidRPr="007D03A9">
        <w:rPr>
          <w:rFonts w:ascii="Times New Roman" w:eastAsia="Times New Roman" w:hAnsi="Times New Roman" w:cs="Times New Roman"/>
          <w:sz w:val="28"/>
          <w:szCs w:val="28"/>
          <w:lang w:eastAsia="ru-RU"/>
        </w:rPr>
        <w:lastRenderedPageBreak/>
        <w:t>оформляются актом проверки по</w:t>
      </w:r>
      <w:proofErr w:type="gramStart"/>
      <w:r w:rsidRPr="007D03A9">
        <w:rPr>
          <w:rFonts w:ascii="Times New Roman" w:eastAsia="Times New Roman" w:hAnsi="Times New Roman" w:cs="Times New Roman"/>
          <w:sz w:val="28"/>
          <w:szCs w:val="28"/>
          <w:lang w:eastAsia="ru-RU"/>
        </w:rPr>
        <w:t xml:space="preserve"> ,</w:t>
      </w:r>
      <w:proofErr w:type="gramEnd"/>
      <w:r w:rsidRPr="007D03A9">
        <w:rPr>
          <w:rFonts w:ascii="Times New Roman" w:eastAsia="Times New Roman" w:hAnsi="Times New Roman" w:cs="Times New Roman"/>
          <w:sz w:val="28"/>
          <w:szCs w:val="28"/>
          <w:lang w:eastAsia="ru-RU"/>
        </w:rPr>
        <w:t xml:space="preserve"> утвержденной приказом Министерства экономического развития Российской Федерации от 30 апреля 2009 г. N 141.</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xml:space="preserve">В случае выявления нарушений обязательных требований выдается предписание об их устранении, осуществляется </w:t>
      </w:r>
      <w:proofErr w:type="gramStart"/>
      <w:r w:rsidRPr="007D03A9">
        <w:rPr>
          <w:rFonts w:ascii="Times New Roman" w:eastAsia="Times New Roman" w:hAnsi="Times New Roman" w:cs="Times New Roman"/>
          <w:sz w:val="28"/>
          <w:szCs w:val="28"/>
          <w:lang w:eastAsia="ru-RU"/>
        </w:rPr>
        <w:t>контроль за</w:t>
      </w:r>
      <w:proofErr w:type="gramEnd"/>
      <w:r w:rsidRPr="007D03A9">
        <w:rPr>
          <w:rFonts w:ascii="Times New Roman" w:eastAsia="Times New Roman" w:hAnsi="Times New Roman" w:cs="Times New Roman"/>
          <w:sz w:val="28"/>
          <w:szCs w:val="28"/>
          <w:lang w:eastAsia="ru-RU"/>
        </w:rPr>
        <w:t xml:space="preserve"> исполнением предписания в установленные в нем сроки.</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В случае неисполнения юридическим лицом, физическим лицом, индивидуальным предпринимателем предписания об устранении выявленного нарушения обязательных требований составляется протокол об административном правонарушении по части 1 </w:t>
      </w:r>
      <w:hyperlink r:id="rId11" w:anchor="15N7O730000NM7000002H0KP2SQ53VVVVVU0C0UIG20SHABFG1LACG5N" w:history="1">
        <w:r w:rsidRPr="007D03A9">
          <w:rPr>
            <w:rFonts w:ascii="Times New Roman" w:eastAsia="Times New Roman" w:hAnsi="Times New Roman" w:cs="Times New Roman"/>
            <w:sz w:val="28"/>
            <w:szCs w:val="28"/>
            <w:u w:val="single"/>
            <w:lang w:eastAsia="ru-RU"/>
          </w:rPr>
          <w:t>статьи 19.5 Кодекса Российской Федерации об административных правонарушениях</w:t>
        </w:r>
      </w:hyperlink>
      <w:r w:rsidRPr="007D03A9">
        <w:rPr>
          <w:rFonts w:ascii="Times New Roman" w:eastAsia="Times New Roman" w:hAnsi="Times New Roman" w:cs="Times New Roman"/>
          <w:sz w:val="28"/>
          <w:szCs w:val="28"/>
          <w:lang w:eastAsia="ru-RU"/>
        </w:rPr>
        <w:t>.</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proofErr w:type="gramStart"/>
      <w:r w:rsidRPr="007D03A9">
        <w:rPr>
          <w:rFonts w:ascii="Times New Roman" w:eastAsia="Times New Roman" w:hAnsi="Times New Roman" w:cs="Times New Roman"/>
          <w:sz w:val="28"/>
          <w:szCs w:val="28"/>
          <w:lang w:eastAsia="ru-RU"/>
        </w:rPr>
        <w:t>В случае выявления фактов нарушения обязательных требований, содержащих признаки административного правонарушения в сфере использования и охраны недр, ответственность за которое предусмотрена  Российской Федерации об административных правонарушениях, материалы о выявленных нарушениях направляются в соответствующий государственный орган для привлечения виновных лиц к административной ответственности, а в случае выявления фактов, содержащих признаки преступления, - в правоохранительные органы.</w:t>
      </w:r>
      <w:proofErr w:type="gramEnd"/>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1.10. Блок-схема исполнения муниципальной функции приводится в приложении N 1 к регламенту.</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xml:space="preserve">5.4. Основанием для начала досудебного (внесудебного) обжалования является поступление жалобы должностным лицам, указанным </w:t>
      </w:r>
      <w:proofErr w:type="gramStart"/>
      <w:r w:rsidRPr="007D03A9">
        <w:rPr>
          <w:rFonts w:ascii="Times New Roman" w:eastAsia="Times New Roman" w:hAnsi="Times New Roman" w:cs="Times New Roman"/>
          <w:sz w:val="28"/>
          <w:szCs w:val="28"/>
          <w:lang w:eastAsia="ru-RU"/>
        </w:rPr>
        <w:t>в</w:t>
      </w:r>
      <w:proofErr w:type="gramEnd"/>
      <w:r w:rsidRPr="007D03A9">
        <w:rPr>
          <w:rFonts w:ascii="Times New Roman" w:eastAsia="Times New Roman" w:hAnsi="Times New Roman" w:cs="Times New Roman"/>
          <w:sz w:val="28"/>
          <w:szCs w:val="28"/>
          <w:lang w:eastAsia="ru-RU"/>
        </w:rPr>
        <w:t xml:space="preserve">  регламента.</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 xml:space="preserve">5.5. </w:t>
      </w:r>
      <w:proofErr w:type="gramStart"/>
      <w:r w:rsidRPr="007D03A9">
        <w:rPr>
          <w:rFonts w:ascii="Times New Roman" w:eastAsia="Times New Roman" w:hAnsi="Times New Roman" w:cs="Times New Roman"/>
          <w:sz w:val="28"/>
          <w:szCs w:val="28"/>
          <w:lang w:eastAsia="ru-RU"/>
        </w:rPr>
        <w:t>В жалобе в обязательном порядке указывается наименование органа,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почтовый адрес физического лица или индивидуального предпринимателя, по которому должен быть направлен ответ, либо наименование и сведения о месте нахождения юридического лица, ставится личная подпись заявителя и дата.</w:t>
      </w:r>
      <w:proofErr w:type="gramEnd"/>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В подтверждение доводов к жалобе могут прилагаться документы и материалы либо их копии.</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жалобы.</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5.6. Жалоба рассматривается в течение 30 дней со дня ее регистрации.</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В исключительных случаях, а также в случае направления запроса о требовании дополнительных материалов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 В случае</w:t>
      </w:r>
      <w:proofErr w:type="gramStart"/>
      <w:r w:rsidRPr="007D03A9">
        <w:rPr>
          <w:rFonts w:ascii="Times New Roman" w:eastAsia="Times New Roman" w:hAnsi="Times New Roman" w:cs="Times New Roman"/>
          <w:sz w:val="28"/>
          <w:szCs w:val="28"/>
          <w:lang w:eastAsia="ru-RU"/>
        </w:rPr>
        <w:t>,</w:t>
      </w:r>
      <w:proofErr w:type="gramEnd"/>
      <w:r w:rsidRPr="007D03A9">
        <w:rPr>
          <w:rFonts w:ascii="Times New Roman" w:eastAsia="Times New Roman" w:hAnsi="Times New Roman" w:cs="Times New Roman"/>
          <w:sz w:val="28"/>
          <w:szCs w:val="28"/>
          <w:lang w:eastAsia="ru-RU"/>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w:t>
      </w:r>
      <w:proofErr w:type="gramStart"/>
      <w:r w:rsidRPr="007D03A9">
        <w:rPr>
          <w:rFonts w:ascii="Times New Roman" w:eastAsia="Times New Roman" w:hAnsi="Times New Roman" w:cs="Times New Roman"/>
          <w:sz w:val="28"/>
          <w:szCs w:val="28"/>
          <w:lang w:eastAsia="ru-RU"/>
        </w:rPr>
        <w:t>,</w:t>
      </w:r>
      <w:proofErr w:type="gramEnd"/>
      <w:r w:rsidRPr="007D03A9">
        <w:rPr>
          <w:rFonts w:ascii="Times New Roman" w:eastAsia="Times New Roman" w:hAnsi="Times New Roman" w:cs="Times New Roman"/>
          <w:sz w:val="28"/>
          <w:szCs w:val="28"/>
          <w:lang w:eastAsia="ru-RU"/>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r w:rsidRPr="007D03A9">
        <w:rPr>
          <w:rFonts w:ascii="Times New Roman" w:eastAsia="Times New Roman" w:hAnsi="Times New Roman" w:cs="Times New Roman"/>
          <w:sz w:val="28"/>
          <w:szCs w:val="28"/>
          <w:lang w:eastAsia="ru-RU"/>
        </w:rPr>
        <w:lastRenderedPageBreak/>
        <w:t>совершившем, жалоба подлежит направлению в государственный орган в соответствии с его компетенцией.</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В случае</w:t>
      </w:r>
      <w:proofErr w:type="gramStart"/>
      <w:r w:rsidRPr="007D03A9">
        <w:rPr>
          <w:rFonts w:ascii="Times New Roman" w:eastAsia="Times New Roman" w:hAnsi="Times New Roman" w:cs="Times New Roman"/>
          <w:sz w:val="28"/>
          <w:szCs w:val="28"/>
          <w:lang w:eastAsia="ru-RU"/>
        </w:rPr>
        <w:t>,</w:t>
      </w:r>
      <w:proofErr w:type="gramEnd"/>
      <w:r w:rsidRPr="007D03A9">
        <w:rPr>
          <w:rFonts w:ascii="Times New Roman" w:eastAsia="Times New Roman" w:hAnsi="Times New Roman" w:cs="Times New Roman"/>
          <w:sz w:val="28"/>
          <w:szCs w:val="28"/>
          <w:lang w:eastAsia="ru-RU"/>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гражданином, индивидуальным предпринимателем, юридическим лицом по данному вопросу при </w:t>
      </w:r>
      <w:proofErr w:type="gramStart"/>
      <w:r w:rsidRPr="007D03A9">
        <w:rPr>
          <w:rFonts w:ascii="Times New Roman" w:eastAsia="Times New Roman" w:hAnsi="Times New Roman" w:cs="Times New Roman"/>
          <w:sz w:val="28"/>
          <w:szCs w:val="28"/>
          <w:lang w:eastAsia="ru-RU"/>
        </w:rPr>
        <w:t>условии</w:t>
      </w:r>
      <w:proofErr w:type="gramEnd"/>
      <w:r w:rsidRPr="007D03A9">
        <w:rPr>
          <w:rFonts w:ascii="Times New Roman" w:eastAsia="Times New Roman" w:hAnsi="Times New Roman" w:cs="Times New Roman"/>
          <w:sz w:val="28"/>
          <w:szCs w:val="28"/>
          <w:lang w:eastAsia="ru-RU"/>
        </w:rPr>
        <w:t>,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заявитель уведомляется.</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В случае</w:t>
      </w:r>
      <w:proofErr w:type="gramStart"/>
      <w:r w:rsidRPr="007D03A9">
        <w:rPr>
          <w:rFonts w:ascii="Times New Roman" w:eastAsia="Times New Roman" w:hAnsi="Times New Roman" w:cs="Times New Roman"/>
          <w:sz w:val="28"/>
          <w:szCs w:val="28"/>
          <w:lang w:eastAsia="ru-RU"/>
        </w:rPr>
        <w:t>,</w:t>
      </w:r>
      <w:proofErr w:type="gramEnd"/>
      <w:r w:rsidRPr="007D03A9">
        <w:rPr>
          <w:rFonts w:ascii="Times New Roman" w:eastAsia="Times New Roman" w:hAnsi="Times New Roman" w:cs="Times New Roman"/>
          <w:sz w:val="28"/>
          <w:szCs w:val="28"/>
          <w:lang w:eastAsia="ru-RU"/>
        </w:rPr>
        <w:t xml:space="preserve"> если текст жалобы не позволяет определить суть жалобы, ответ на жалобу не дается, о чем в течение семи дней со дня регистрации жалобы сообщается заявителю.</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5.8. По результатам рассмотрения жалобы должностное лицо, ответственное за рассмотрение жалобы, направляет ответ заявителю в течение 30 дней со дня регистрации жалобы.</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По просьбе гражданина, изложенной в жалобе, ответ дополнительно направляется в установленные федеральным законодательством сроки по почтовому адресу или адресу электронной почты, указанному в жалобе.</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sz w:val="28"/>
          <w:szCs w:val="28"/>
          <w:lang w:eastAsia="ru-RU"/>
        </w:rPr>
      </w:pPr>
      <w:r w:rsidRPr="007D03A9">
        <w:rPr>
          <w:rFonts w:ascii="Times New Roman" w:eastAsia="Times New Roman" w:hAnsi="Times New Roman" w:cs="Times New Roman"/>
          <w:sz w:val="28"/>
          <w:szCs w:val="28"/>
          <w:lang w:eastAsia="ru-RU"/>
        </w:rPr>
        <w:t>5.9. Результатом досудебного (внесудебного) обжалования является ответ на жалобу, направленный заявителю в установленный регламентом срок.</w:t>
      </w:r>
    </w:p>
    <w:p w:rsidR="00360990" w:rsidRPr="007D03A9" w:rsidRDefault="00360990" w:rsidP="00FE00E5">
      <w:pPr>
        <w:spacing w:after="0" w:line="240" w:lineRule="auto"/>
        <w:ind w:firstLine="480"/>
        <w:contextualSpacing/>
        <w:jc w:val="both"/>
        <w:textAlignment w:val="baseline"/>
        <w:rPr>
          <w:rFonts w:ascii="Times New Roman" w:eastAsia="Times New Roman" w:hAnsi="Times New Roman" w:cs="Times New Roman"/>
          <w:color w:val="444444"/>
          <w:sz w:val="28"/>
          <w:szCs w:val="28"/>
          <w:lang w:eastAsia="ru-RU"/>
        </w:rPr>
      </w:pPr>
      <w:r w:rsidRPr="007D03A9">
        <w:rPr>
          <w:rFonts w:ascii="Times New Roman" w:eastAsia="Times New Roman" w:hAnsi="Times New Roman" w:cs="Times New Roman"/>
          <w:sz w:val="28"/>
          <w:szCs w:val="28"/>
          <w:lang w:eastAsia="ru-RU"/>
        </w:rPr>
        <w:t>5.10. Основания для приостановления рассмотрения жалобы отсутствуют.</w:t>
      </w:r>
    </w:p>
    <w:p w:rsidR="00907065" w:rsidRPr="007D03A9" w:rsidRDefault="00360990" w:rsidP="00907065">
      <w:pPr>
        <w:pStyle w:val="ConsPlusNormal"/>
        <w:widowControl/>
        <w:jc w:val="both"/>
        <w:rPr>
          <w:rFonts w:ascii="Times New Roman" w:hAnsi="Times New Roman" w:cs="Times New Roman"/>
          <w:b/>
          <w:sz w:val="28"/>
          <w:szCs w:val="28"/>
        </w:rPr>
      </w:pPr>
      <w:r w:rsidRPr="007D03A9">
        <w:rPr>
          <w:rFonts w:ascii="Times New Roman" w:hAnsi="Times New Roman" w:cs="Times New Roman"/>
          <w:color w:val="444444"/>
          <w:sz w:val="28"/>
          <w:szCs w:val="28"/>
        </w:rPr>
        <w:br/>
      </w:r>
    </w:p>
    <w:p w:rsidR="00907065" w:rsidRPr="007D03A9" w:rsidRDefault="00907065" w:rsidP="00907065">
      <w:pPr>
        <w:pStyle w:val="ConsPlusNormal"/>
        <w:widowControl/>
        <w:jc w:val="both"/>
        <w:rPr>
          <w:rFonts w:ascii="Times New Roman" w:hAnsi="Times New Roman" w:cs="Times New Roman"/>
          <w:b/>
          <w:sz w:val="28"/>
          <w:szCs w:val="28"/>
        </w:rPr>
      </w:pPr>
      <w:r w:rsidRPr="007D03A9">
        <w:rPr>
          <w:rFonts w:ascii="Times New Roman" w:hAnsi="Times New Roman" w:cs="Times New Roman"/>
          <w:b/>
          <w:sz w:val="28"/>
          <w:szCs w:val="28"/>
        </w:rPr>
        <w:t>Верно:</w:t>
      </w:r>
    </w:p>
    <w:p w:rsidR="00907065" w:rsidRPr="007D03A9" w:rsidRDefault="00907065" w:rsidP="00907065">
      <w:pPr>
        <w:pStyle w:val="ConsPlusNormal"/>
        <w:widowControl/>
        <w:rPr>
          <w:rFonts w:ascii="Times New Roman" w:hAnsi="Times New Roman" w:cs="Times New Roman"/>
          <w:sz w:val="28"/>
          <w:szCs w:val="28"/>
        </w:rPr>
      </w:pPr>
      <w:r w:rsidRPr="007D03A9">
        <w:rPr>
          <w:rFonts w:ascii="Times New Roman" w:hAnsi="Times New Roman" w:cs="Times New Roman"/>
          <w:b/>
          <w:sz w:val="28"/>
          <w:szCs w:val="28"/>
        </w:rPr>
        <w:t>Управляющая делами администрации                                         А.М. Грачева</w:t>
      </w:r>
    </w:p>
    <w:p w:rsidR="00907065" w:rsidRDefault="00907065" w:rsidP="00907065">
      <w:pPr>
        <w:spacing w:after="0" w:line="330" w:lineRule="atLeast"/>
        <w:jc w:val="right"/>
        <w:textAlignment w:val="baseline"/>
        <w:rPr>
          <w:rFonts w:ascii="Arial" w:eastAsia="Times New Roman" w:hAnsi="Arial" w:cs="Arial"/>
          <w:b/>
          <w:bCs/>
          <w:color w:val="444444"/>
          <w:sz w:val="24"/>
          <w:szCs w:val="24"/>
          <w:lang w:eastAsia="ru-RU"/>
        </w:rPr>
      </w:pPr>
    </w:p>
    <w:p w:rsidR="00FE00E5" w:rsidRDefault="00FE00E5"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FE00E5" w:rsidRDefault="00FE00E5"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FE00E5" w:rsidRDefault="00FE00E5"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FE00E5" w:rsidRDefault="00FE00E5"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FE00E5" w:rsidRDefault="00FE00E5"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FE00E5" w:rsidRDefault="00FE00E5"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FE00E5" w:rsidRDefault="00FE00E5"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FE00E5" w:rsidRDefault="00FE00E5"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FE00E5" w:rsidRDefault="00FE00E5"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FE00E5" w:rsidRDefault="00FE00E5"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FE00E5" w:rsidRDefault="00FE00E5"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FE00E5" w:rsidRDefault="00FE00E5"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360990" w:rsidRPr="007D03A9" w:rsidRDefault="00360990" w:rsidP="00360990">
      <w:pPr>
        <w:spacing w:after="240" w:line="330" w:lineRule="atLeast"/>
        <w:jc w:val="right"/>
        <w:textAlignment w:val="baseline"/>
        <w:outlineLvl w:val="3"/>
        <w:rPr>
          <w:rFonts w:ascii="Times New Roman" w:eastAsia="Times New Roman" w:hAnsi="Times New Roman" w:cs="Times New Roman"/>
          <w:b/>
          <w:bCs/>
          <w:sz w:val="24"/>
          <w:szCs w:val="24"/>
          <w:lang w:eastAsia="ru-RU"/>
        </w:rPr>
      </w:pPr>
      <w:r w:rsidRPr="007D03A9">
        <w:rPr>
          <w:rFonts w:ascii="Times New Roman" w:eastAsia="Times New Roman" w:hAnsi="Times New Roman" w:cs="Times New Roman"/>
          <w:b/>
          <w:bCs/>
          <w:sz w:val="24"/>
          <w:szCs w:val="24"/>
          <w:lang w:eastAsia="ru-RU"/>
        </w:rPr>
        <w:t>Приложение N 1</w:t>
      </w:r>
      <w:r w:rsidRPr="007D03A9">
        <w:rPr>
          <w:rFonts w:ascii="Times New Roman" w:eastAsia="Times New Roman" w:hAnsi="Times New Roman" w:cs="Times New Roman"/>
          <w:b/>
          <w:bCs/>
          <w:sz w:val="24"/>
          <w:szCs w:val="24"/>
          <w:lang w:eastAsia="ru-RU"/>
        </w:rPr>
        <w:br/>
        <w:t>к регламенту</w:t>
      </w:r>
    </w:p>
    <w:p w:rsidR="00360990" w:rsidRPr="00360990" w:rsidRDefault="00360990" w:rsidP="00360990">
      <w:pPr>
        <w:spacing w:after="0" w:line="330" w:lineRule="atLeast"/>
        <w:jc w:val="center"/>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w:t>
      </w:r>
      <w:r w:rsidRPr="00360990">
        <w:rPr>
          <w:rFonts w:ascii="Arial" w:eastAsia="Times New Roman" w:hAnsi="Arial" w:cs="Arial"/>
          <w:color w:val="444444"/>
          <w:sz w:val="24"/>
          <w:szCs w:val="24"/>
          <w:lang w:eastAsia="ru-RU"/>
        </w:rPr>
        <w:br/>
      </w:r>
      <w:r w:rsidRPr="00360990">
        <w:rPr>
          <w:rFonts w:ascii="Arial" w:eastAsia="Times New Roman" w:hAnsi="Arial" w:cs="Arial"/>
          <w:b/>
          <w:bCs/>
          <w:color w:val="444444"/>
          <w:sz w:val="24"/>
          <w:szCs w:val="24"/>
          <w:bdr w:val="none" w:sz="0" w:space="0" w:color="auto" w:frame="1"/>
          <w:lang w:eastAsia="ru-RU"/>
        </w:rPr>
        <w:t>Блок-схема исполнения муниципальной функции</w:t>
      </w:r>
    </w:p>
    <w:p w:rsidR="00360990" w:rsidRPr="00360990" w:rsidRDefault="00360990" w:rsidP="00360990">
      <w:pPr>
        <w:spacing w:after="0" w:line="330" w:lineRule="atLeast"/>
        <w:jc w:val="center"/>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w:t>
      </w:r>
    </w:p>
    <w:p w:rsidR="00360990" w:rsidRPr="00360990" w:rsidRDefault="00360990" w:rsidP="00360990">
      <w:pPr>
        <w:spacing w:after="240" w:line="330" w:lineRule="atLeast"/>
        <w:jc w:val="center"/>
        <w:textAlignment w:val="baseline"/>
        <w:rPr>
          <w:rFonts w:ascii="Arial" w:eastAsia="Times New Roman" w:hAnsi="Arial" w:cs="Arial"/>
          <w:color w:val="444444"/>
          <w:sz w:val="24"/>
          <w:szCs w:val="24"/>
          <w:lang w:eastAsia="ru-RU"/>
        </w:rPr>
      </w:pPr>
      <w:r w:rsidRPr="007D03A9">
        <w:rPr>
          <w:rFonts w:ascii="Arial" w:eastAsia="Times New Roman" w:hAnsi="Arial" w:cs="Arial"/>
          <w:noProof/>
          <w:color w:val="444444"/>
          <w:sz w:val="28"/>
          <w:szCs w:val="28"/>
          <w:lang w:eastAsia="ru-RU"/>
        </w:rPr>
        <w:drawing>
          <wp:inline distT="0" distB="0" distL="0" distR="0">
            <wp:extent cx="3859385" cy="5188689"/>
            <wp:effectExtent l="0" t="0" r="8255" b="0"/>
            <wp:docPr id="1" name="Рисунок 1" descr="https://api.docs.cntd.ru/img/46/75/09/24/2/2d696e07-07bd-46ed-9132-ddaebffc7f1e/P00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46/75/09/24/2/2d696e07-07bd-46ed-9132-ddaebffc7f1e/P001E.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9530" cy="5188883"/>
                    </a:xfrm>
                    <a:prstGeom prst="rect">
                      <a:avLst/>
                    </a:prstGeom>
                    <a:noFill/>
                    <a:ln>
                      <a:noFill/>
                    </a:ln>
                  </pic:spPr>
                </pic:pic>
              </a:graphicData>
            </a:graphic>
          </wp:inline>
        </w:drawing>
      </w:r>
    </w:p>
    <w:p w:rsidR="00360990" w:rsidRPr="00360990" w:rsidRDefault="00360990" w:rsidP="00360990">
      <w:pPr>
        <w:spacing w:after="0" w:line="330" w:lineRule="atLeast"/>
        <w:jc w:val="center"/>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w:t>
      </w:r>
    </w:p>
    <w:p w:rsidR="007D03A9" w:rsidRDefault="00360990" w:rsidP="00360990">
      <w:pPr>
        <w:spacing w:after="240" w:line="330" w:lineRule="atLeast"/>
        <w:jc w:val="right"/>
        <w:textAlignment w:val="baseline"/>
        <w:outlineLvl w:val="3"/>
        <w:rPr>
          <w:rFonts w:ascii="Arial" w:eastAsia="Times New Roman" w:hAnsi="Arial" w:cs="Arial"/>
          <w:b/>
          <w:bCs/>
          <w:color w:val="444444"/>
          <w:sz w:val="24"/>
          <w:szCs w:val="24"/>
          <w:lang w:eastAsia="ru-RU"/>
        </w:rPr>
      </w:pPr>
      <w:r w:rsidRPr="00360990">
        <w:rPr>
          <w:rFonts w:ascii="Arial" w:eastAsia="Times New Roman" w:hAnsi="Arial" w:cs="Arial"/>
          <w:b/>
          <w:bCs/>
          <w:color w:val="444444"/>
          <w:sz w:val="24"/>
          <w:szCs w:val="24"/>
          <w:lang w:eastAsia="ru-RU"/>
        </w:rPr>
        <w:t>     </w:t>
      </w:r>
      <w:r w:rsidRPr="00360990">
        <w:rPr>
          <w:rFonts w:ascii="Arial" w:eastAsia="Times New Roman" w:hAnsi="Arial" w:cs="Arial"/>
          <w:b/>
          <w:bCs/>
          <w:color w:val="444444"/>
          <w:sz w:val="24"/>
          <w:szCs w:val="24"/>
          <w:lang w:eastAsia="ru-RU"/>
        </w:rPr>
        <w:br/>
      </w:r>
    </w:p>
    <w:p w:rsidR="007D03A9" w:rsidRPr="006D009E" w:rsidRDefault="007D03A9" w:rsidP="007D03A9">
      <w:pPr>
        <w:pStyle w:val="ConsPlusNormal"/>
        <w:widowControl/>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7D03A9" w:rsidRPr="006D009E" w:rsidRDefault="007D03A9" w:rsidP="007D03A9">
      <w:pPr>
        <w:pStyle w:val="ConsPlusNormal"/>
        <w:widowControl/>
        <w:rPr>
          <w:sz w:val="28"/>
          <w:szCs w:val="28"/>
        </w:rPr>
      </w:pPr>
      <w:r w:rsidRPr="006D009E">
        <w:rPr>
          <w:rFonts w:ascii="Times New Roman" w:hAnsi="Times New Roman" w:cs="Times New Roman"/>
          <w:b/>
          <w:sz w:val="28"/>
          <w:szCs w:val="28"/>
        </w:rPr>
        <w:t>Управляющая делами администрации                                         А.М. Грачева</w:t>
      </w:r>
    </w:p>
    <w:p w:rsidR="007D03A9" w:rsidRDefault="007D03A9"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7D03A9" w:rsidRDefault="007D03A9"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7D03A9" w:rsidRDefault="007D03A9"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7D03A9" w:rsidRDefault="007D03A9"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7D03A9" w:rsidRDefault="007D03A9"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7D03A9" w:rsidRDefault="007D03A9"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360990" w:rsidRPr="007D03A9" w:rsidRDefault="00360990" w:rsidP="00360990">
      <w:pPr>
        <w:spacing w:after="240" w:line="330" w:lineRule="atLeast"/>
        <w:jc w:val="right"/>
        <w:textAlignment w:val="baseline"/>
        <w:outlineLvl w:val="3"/>
        <w:rPr>
          <w:rFonts w:ascii="Times New Roman" w:eastAsia="Times New Roman" w:hAnsi="Times New Roman" w:cs="Times New Roman"/>
          <w:b/>
          <w:bCs/>
          <w:sz w:val="24"/>
          <w:szCs w:val="24"/>
          <w:lang w:eastAsia="ru-RU"/>
        </w:rPr>
      </w:pPr>
      <w:r w:rsidRPr="007D03A9">
        <w:rPr>
          <w:rFonts w:ascii="Times New Roman" w:eastAsia="Times New Roman" w:hAnsi="Times New Roman" w:cs="Times New Roman"/>
          <w:b/>
          <w:bCs/>
          <w:sz w:val="24"/>
          <w:szCs w:val="24"/>
          <w:lang w:eastAsia="ru-RU"/>
        </w:rPr>
        <w:lastRenderedPageBreak/>
        <w:t>Приложение N 2</w:t>
      </w:r>
      <w:r w:rsidRPr="007D03A9">
        <w:rPr>
          <w:rFonts w:ascii="Times New Roman" w:eastAsia="Times New Roman" w:hAnsi="Times New Roman" w:cs="Times New Roman"/>
          <w:b/>
          <w:bCs/>
          <w:sz w:val="24"/>
          <w:szCs w:val="24"/>
          <w:lang w:eastAsia="ru-RU"/>
        </w:rPr>
        <w:br/>
        <w:t>к регламенту</w:t>
      </w:r>
    </w:p>
    <w:p w:rsidR="00360990" w:rsidRPr="00360990" w:rsidRDefault="00360990" w:rsidP="00360990">
      <w:pPr>
        <w:spacing w:after="0" w:line="330" w:lineRule="atLeast"/>
        <w:jc w:val="center"/>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w:t>
      </w:r>
      <w:r w:rsidRPr="00360990">
        <w:rPr>
          <w:rFonts w:ascii="Arial" w:eastAsia="Times New Roman" w:hAnsi="Arial" w:cs="Arial"/>
          <w:color w:val="444444"/>
          <w:sz w:val="24"/>
          <w:szCs w:val="24"/>
          <w:lang w:eastAsia="ru-RU"/>
        </w:rPr>
        <w:br/>
      </w:r>
      <w:r w:rsidRPr="00360990">
        <w:rPr>
          <w:rFonts w:ascii="Arial" w:eastAsia="Times New Roman" w:hAnsi="Arial" w:cs="Arial"/>
          <w:b/>
          <w:bCs/>
          <w:color w:val="444444"/>
          <w:sz w:val="24"/>
          <w:szCs w:val="24"/>
          <w:bdr w:val="none" w:sz="0" w:space="0" w:color="auto" w:frame="1"/>
          <w:lang w:eastAsia="ru-RU"/>
        </w:rPr>
        <w:t>Форма акта проверки</w:t>
      </w:r>
    </w:p>
    <w:p w:rsidR="00360990" w:rsidRPr="00360990" w:rsidRDefault="00360990" w:rsidP="00360990">
      <w:pPr>
        <w:spacing w:after="0" w:line="330" w:lineRule="atLeast"/>
        <w:jc w:val="center"/>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w:t>
      </w:r>
      <w:r w:rsidRPr="00360990">
        <w:rPr>
          <w:rFonts w:ascii="Arial" w:eastAsia="Times New Roman" w:hAnsi="Arial" w:cs="Arial"/>
          <w:color w:val="444444"/>
          <w:sz w:val="24"/>
          <w:szCs w:val="24"/>
          <w:lang w:eastAsia="ru-RU"/>
        </w:rPr>
        <w:br/>
        <w:t>Акт проверки N _______</w:t>
      </w:r>
      <w:r w:rsidRPr="00360990">
        <w:rPr>
          <w:rFonts w:ascii="Arial" w:eastAsia="Times New Roman" w:hAnsi="Arial" w:cs="Arial"/>
          <w:color w:val="444444"/>
          <w:sz w:val="24"/>
          <w:szCs w:val="24"/>
          <w:lang w:eastAsia="ru-RU"/>
        </w:rPr>
        <w:br/>
        <w:t>физического лица органом муниципального контроля</w:t>
      </w:r>
    </w:p>
    <w:p w:rsidR="00360990" w:rsidRPr="00360990" w:rsidRDefault="00360990" w:rsidP="00360990">
      <w:pPr>
        <w:spacing w:after="0" w:line="330" w:lineRule="atLeast"/>
        <w:jc w:val="right"/>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w:t>
      </w:r>
      <w:r w:rsidRPr="00360990">
        <w:rPr>
          <w:rFonts w:ascii="Arial" w:eastAsia="Times New Roman" w:hAnsi="Arial" w:cs="Arial"/>
          <w:color w:val="444444"/>
          <w:sz w:val="24"/>
          <w:szCs w:val="24"/>
          <w:lang w:eastAsia="ru-RU"/>
        </w:rPr>
        <w:br/>
        <w:t>"____" ______________ 20 __ г.</w:t>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proofErr w:type="gramStart"/>
      <w:r w:rsidRPr="00360990">
        <w:rPr>
          <w:rFonts w:ascii="Arial" w:eastAsia="Times New Roman" w:hAnsi="Arial" w:cs="Arial"/>
          <w:color w:val="444444"/>
          <w:sz w:val="24"/>
          <w:szCs w:val="24"/>
          <w:lang w:eastAsia="ru-RU"/>
        </w:rPr>
        <w:t>По адресу: ____________________________________________________________(место проведения проверки) На основании: _________________________________________________________________________________________________________________________________________________________________ (вид документа с указанием реквизитов (номер, дата) была проведена проверка в отношении: __________________________________________________________________________________________________________________________________________ (фамилия, имя, отчество (при наличии) физического лица)</w:t>
      </w:r>
      <w:r w:rsidRPr="00360990">
        <w:rPr>
          <w:rFonts w:ascii="Arial" w:eastAsia="Times New Roman" w:hAnsi="Arial" w:cs="Arial"/>
          <w:color w:val="444444"/>
          <w:sz w:val="24"/>
          <w:szCs w:val="24"/>
          <w:lang w:eastAsia="ru-RU"/>
        </w:rPr>
        <w:br/>
      </w:r>
      <w:proofErr w:type="gramEnd"/>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Продолжительность проверки _________________________________________________</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Акт составлен: ____________________________________________________________________ (наименование органа муниципального контроля)</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xml:space="preserve">С копией распоряжения о проведении проверки </w:t>
      </w:r>
      <w:proofErr w:type="gramStart"/>
      <w:r w:rsidRPr="00360990">
        <w:rPr>
          <w:rFonts w:ascii="Arial" w:eastAsia="Times New Roman" w:hAnsi="Arial" w:cs="Arial"/>
          <w:color w:val="444444"/>
          <w:sz w:val="24"/>
          <w:szCs w:val="24"/>
          <w:lang w:eastAsia="ru-RU"/>
        </w:rPr>
        <w:t>ознакомлен</w:t>
      </w:r>
      <w:proofErr w:type="gramEnd"/>
      <w:r w:rsidRPr="00360990">
        <w:rPr>
          <w:rFonts w:ascii="Arial" w:eastAsia="Times New Roman" w:hAnsi="Arial" w:cs="Arial"/>
          <w:color w:val="444444"/>
          <w:sz w:val="24"/>
          <w:szCs w:val="24"/>
          <w:lang w:eastAsia="ru-RU"/>
        </w:rPr>
        <w:t>:</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proofErr w:type="gramStart"/>
      <w:r w:rsidRPr="00360990">
        <w:rPr>
          <w:rFonts w:ascii="Arial" w:eastAsia="Times New Roman" w:hAnsi="Arial" w:cs="Arial"/>
          <w:color w:val="444444"/>
          <w:sz w:val="24"/>
          <w:szCs w:val="24"/>
          <w:lang w:eastAsia="ru-RU"/>
        </w:rPr>
        <w:t>(заполняется при проведении выездной проверки) _______________________________________________________________________________________________________________________ (фамилия, имя, отчество (при наличии), подписи, дата, время)</w:t>
      </w:r>
      <w:r w:rsidRPr="00360990">
        <w:rPr>
          <w:rFonts w:ascii="Arial" w:eastAsia="Times New Roman" w:hAnsi="Arial" w:cs="Arial"/>
          <w:color w:val="444444"/>
          <w:sz w:val="24"/>
          <w:szCs w:val="24"/>
          <w:lang w:eastAsia="ru-RU"/>
        </w:rPr>
        <w:br/>
      </w:r>
      <w:proofErr w:type="gramEnd"/>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proofErr w:type="gramStart"/>
      <w:r w:rsidRPr="00360990">
        <w:rPr>
          <w:rFonts w:ascii="Arial" w:eastAsia="Times New Roman" w:hAnsi="Arial" w:cs="Arial"/>
          <w:color w:val="444444"/>
          <w:sz w:val="24"/>
          <w:szCs w:val="24"/>
          <w:lang w:eastAsia="ru-RU"/>
        </w:rPr>
        <w:t>Лицо (а), проводившее проверку: ___________________________________________________________________________________________________________________________________________ (фамилия, имя, отчество (при наличии),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указывается фамилии, имена, отчества (при наличии), должности экспертов и/или наименование экспертных организаций)</w:t>
      </w:r>
      <w:r w:rsidRPr="00360990">
        <w:rPr>
          <w:rFonts w:ascii="Arial" w:eastAsia="Times New Roman" w:hAnsi="Arial" w:cs="Arial"/>
          <w:color w:val="444444"/>
          <w:sz w:val="24"/>
          <w:szCs w:val="24"/>
          <w:lang w:eastAsia="ru-RU"/>
        </w:rPr>
        <w:br/>
      </w:r>
      <w:proofErr w:type="gramEnd"/>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При проведении проверки присутствовали: _______________________________________________________________________________________________________________________________ (фамилия, имя, отчество (при наличии) физического лица)</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lastRenderedPageBreak/>
        <w:t>В ходе проведения проверки:</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выявлены нарушения обязательных требований, установленных законодательством Российской Федерации и (или) Саратовской области:_____________________________________________________________________________________________________________________________________________________________ (с указанием характера нарушений; лиц, допустивших нарушения);</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выявлены факты невыполнения предписаний органа муниципального контроля:__________________________________________________________(с указанием реквизитов выданных предписаний</w:t>
      </w:r>
      <w:proofErr w:type="gramStart"/>
      <w:r w:rsidRPr="00360990">
        <w:rPr>
          <w:rFonts w:ascii="Arial" w:eastAsia="Times New Roman" w:hAnsi="Arial" w:cs="Arial"/>
          <w:color w:val="444444"/>
          <w:sz w:val="24"/>
          <w:szCs w:val="24"/>
          <w:lang w:eastAsia="ru-RU"/>
        </w:rPr>
        <w:t>):_________________________________________________________________________________________________________________________________________________________________________________________;</w:t>
      </w:r>
      <w:r w:rsidRPr="00360990">
        <w:rPr>
          <w:rFonts w:ascii="Arial" w:eastAsia="Times New Roman" w:hAnsi="Arial" w:cs="Arial"/>
          <w:color w:val="444444"/>
          <w:sz w:val="24"/>
          <w:szCs w:val="24"/>
          <w:lang w:eastAsia="ru-RU"/>
        </w:rPr>
        <w:br/>
      </w:r>
      <w:proofErr w:type="gramEnd"/>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нарушений не выявлено: ______________________________________________________.</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Прилагаемые документы: ____________________________________________________________________________________________________________________________________</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Подписи лиц, проводивших проверку: __________________________________________________________________________________________________________________________________________________________________________________________________________________________________</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proofErr w:type="gramStart"/>
      <w:r w:rsidRPr="00360990">
        <w:rPr>
          <w:rFonts w:ascii="Arial" w:eastAsia="Times New Roman" w:hAnsi="Arial" w:cs="Arial"/>
          <w:color w:val="444444"/>
          <w:sz w:val="24"/>
          <w:szCs w:val="24"/>
          <w:lang w:eastAsia="ru-RU"/>
        </w:rPr>
        <w:t>С актом проверки ознакомлен (а), копию акта со всеми приложениями получил (а):_______________________________________________________ _____________________________________________________________________________________________ (фамилия, имя, отчество (при наличии)</w:t>
      </w:r>
      <w:r w:rsidRPr="00360990">
        <w:rPr>
          <w:rFonts w:ascii="Arial" w:eastAsia="Times New Roman" w:hAnsi="Arial" w:cs="Arial"/>
          <w:color w:val="444444"/>
          <w:sz w:val="24"/>
          <w:szCs w:val="24"/>
          <w:lang w:eastAsia="ru-RU"/>
        </w:rPr>
        <w:br/>
      </w:r>
      <w:proofErr w:type="gramEnd"/>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"____" ________________ 20 __ г.</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jc w:val="right"/>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___________________________(подпись)</w:t>
      </w:r>
    </w:p>
    <w:p w:rsidR="00360990" w:rsidRPr="00360990" w:rsidRDefault="00360990" w:rsidP="00360990">
      <w:pPr>
        <w:spacing w:after="0" w:line="330" w:lineRule="atLeast"/>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Отметка об отказе от ознакомления с актом проверки:</w:t>
      </w:r>
      <w:r w:rsidRPr="00360990">
        <w:rPr>
          <w:rFonts w:ascii="Arial" w:eastAsia="Times New Roman" w:hAnsi="Arial" w:cs="Arial"/>
          <w:color w:val="444444"/>
          <w:sz w:val="24"/>
          <w:szCs w:val="24"/>
          <w:lang w:eastAsia="ru-RU"/>
        </w:rPr>
        <w:br/>
        <w:t>________________________________________________(подпись уполномоченного должностного лица (лиц), проводившего проверку)</w:t>
      </w:r>
    </w:p>
    <w:p w:rsidR="007D03A9" w:rsidRDefault="00360990" w:rsidP="00360990">
      <w:pPr>
        <w:spacing w:after="240" w:line="330" w:lineRule="atLeast"/>
        <w:jc w:val="right"/>
        <w:textAlignment w:val="baseline"/>
        <w:outlineLvl w:val="3"/>
        <w:rPr>
          <w:rFonts w:ascii="Arial" w:eastAsia="Times New Roman" w:hAnsi="Arial" w:cs="Arial"/>
          <w:b/>
          <w:bCs/>
          <w:color w:val="444444"/>
          <w:sz w:val="24"/>
          <w:szCs w:val="24"/>
          <w:lang w:eastAsia="ru-RU"/>
        </w:rPr>
      </w:pPr>
      <w:r w:rsidRPr="00360990">
        <w:rPr>
          <w:rFonts w:ascii="Arial" w:eastAsia="Times New Roman" w:hAnsi="Arial" w:cs="Arial"/>
          <w:b/>
          <w:bCs/>
          <w:color w:val="444444"/>
          <w:sz w:val="24"/>
          <w:szCs w:val="24"/>
          <w:lang w:eastAsia="ru-RU"/>
        </w:rPr>
        <w:br/>
      </w:r>
    </w:p>
    <w:p w:rsidR="007D03A9" w:rsidRPr="006D009E" w:rsidRDefault="007D03A9" w:rsidP="007D03A9">
      <w:pPr>
        <w:pStyle w:val="ConsPlusNormal"/>
        <w:widowControl/>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7D03A9" w:rsidRPr="006D009E" w:rsidRDefault="007D03A9" w:rsidP="007D03A9">
      <w:pPr>
        <w:pStyle w:val="ConsPlusNormal"/>
        <w:widowControl/>
        <w:rPr>
          <w:sz w:val="28"/>
          <w:szCs w:val="28"/>
        </w:rPr>
      </w:pPr>
      <w:r w:rsidRPr="006D009E">
        <w:rPr>
          <w:rFonts w:ascii="Times New Roman" w:hAnsi="Times New Roman" w:cs="Times New Roman"/>
          <w:b/>
          <w:sz w:val="28"/>
          <w:szCs w:val="28"/>
        </w:rPr>
        <w:t>Управляющая делами администрации                                         А.М. Грачева</w:t>
      </w:r>
    </w:p>
    <w:p w:rsidR="007D03A9" w:rsidRDefault="007D03A9"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7D03A9" w:rsidRDefault="007D03A9"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7D03A9" w:rsidRDefault="007D03A9"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7D03A9" w:rsidRDefault="007D03A9"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360990" w:rsidRPr="007D03A9" w:rsidRDefault="00360990" w:rsidP="00360990">
      <w:pPr>
        <w:spacing w:after="240" w:line="330" w:lineRule="atLeast"/>
        <w:jc w:val="right"/>
        <w:textAlignment w:val="baseline"/>
        <w:outlineLvl w:val="3"/>
        <w:rPr>
          <w:rFonts w:ascii="Times New Roman" w:eastAsia="Times New Roman" w:hAnsi="Times New Roman" w:cs="Times New Roman"/>
          <w:b/>
          <w:bCs/>
          <w:color w:val="444444"/>
          <w:sz w:val="24"/>
          <w:szCs w:val="24"/>
          <w:lang w:eastAsia="ru-RU"/>
        </w:rPr>
      </w:pPr>
      <w:r w:rsidRPr="007D03A9">
        <w:rPr>
          <w:rFonts w:ascii="Times New Roman" w:eastAsia="Times New Roman" w:hAnsi="Times New Roman" w:cs="Times New Roman"/>
          <w:b/>
          <w:bCs/>
          <w:color w:val="444444"/>
          <w:sz w:val="24"/>
          <w:szCs w:val="24"/>
          <w:lang w:eastAsia="ru-RU"/>
        </w:rPr>
        <w:lastRenderedPageBreak/>
        <w:t>Приложение N 3</w:t>
      </w:r>
      <w:r w:rsidRPr="007D03A9">
        <w:rPr>
          <w:rFonts w:ascii="Times New Roman" w:eastAsia="Times New Roman" w:hAnsi="Times New Roman" w:cs="Times New Roman"/>
          <w:b/>
          <w:bCs/>
          <w:color w:val="444444"/>
          <w:sz w:val="24"/>
          <w:szCs w:val="24"/>
          <w:lang w:eastAsia="ru-RU"/>
        </w:rPr>
        <w:br/>
        <w:t>к регламенту</w:t>
      </w:r>
    </w:p>
    <w:p w:rsidR="00360990" w:rsidRPr="00360990" w:rsidRDefault="00360990" w:rsidP="00360990">
      <w:pPr>
        <w:spacing w:after="0" w:line="330" w:lineRule="atLeast"/>
        <w:jc w:val="center"/>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w:t>
      </w:r>
      <w:r w:rsidRPr="00360990">
        <w:rPr>
          <w:rFonts w:ascii="Arial" w:eastAsia="Times New Roman" w:hAnsi="Arial" w:cs="Arial"/>
          <w:color w:val="444444"/>
          <w:sz w:val="24"/>
          <w:szCs w:val="24"/>
          <w:lang w:eastAsia="ru-RU"/>
        </w:rPr>
        <w:br/>
      </w:r>
      <w:r w:rsidRPr="00360990">
        <w:rPr>
          <w:rFonts w:ascii="Arial" w:eastAsia="Times New Roman" w:hAnsi="Arial" w:cs="Arial"/>
          <w:b/>
          <w:bCs/>
          <w:color w:val="444444"/>
          <w:sz w:val="24"/>
          <w:szCs w:val="24"/>
          <w:bdr w:val="none" w:sz="0" w:space="0" w:color="auto" w:frame="1"/>
          <w:lang w:eastAsia="ru-RU"/>
        </w:rPr>
        <w:t>Форма предписания</w:t>
      </w:r>
    </w:p>
    <w:p w:rsidR="00360990" w:rsidRPr="00360990" w:rsidRDefault="00360990" w:rsidP="00360990">
      <w:pPr>
        <w:spacing w:after="0" w:line="330" w:lineRule="atLeast"/>
        <w:jc w:val="center"/>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w:t>
      </w:r>
      <w:r w:rsidRPr="00360990">
        <w:rPr>
          <w:rFonts w:ascii="Arial" w:eastAsia="Times New Roman" w:hAnsi="Arial" w:cs="Arial"/>
          <w:color w:val="444444"/>
          <w:sz w:val="24"/>
          <w:szCs w:val="24"/>
          <w:lang w:eastAsia="ru-RU"/>
        </w:rPr>
        <w:br/>
      </w:r>
      <w:proofErr w:type="gramStart"/>
      <w:r w:rsidRPr="00360990">
        <w:rPr>
          <w:rFonts w:ascii="Arial" w:eastAsia="Times New Roman" w:hAnsi="Arial" w:cs="Arial"/>
          <w:color w:val="444444"/>
          <w:sz w:val="24"/>
          <w:szCs w:val="24"/>
          <w:lang w:eastAsia="ru-RU"/>
        </w:rPr>
        <w:t>Предписание об устранении выявленных нарушений ______________________________________________ (должность и Ф.И.О. руководителя проверяемого юридического лица, Ф.И.О. индивидуального предпринимателя, физического лица (отчество при наличии) ______________________________________________ (наименование и адрес проверяемого юридического лица, индивидуального предпринимателя; адрес физического лица)</w:t>
      </w:r>
      <w:proofErr w:type="gramEnd"/>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В соответствии с ___________________________________________________________________________________________________________________________________ (наименование и реквизиты распоряжения о проведении проверки) в ____________________________________________________________________________ (наименование проверяемого юридического лица, индивидуального предпринимателя, физического лица) проведена выездная/документарная проверка _______________________________(указать предмет проверки).</w:t>
      </w:r>
      <w:r w:rsidRPr="00360990">
        <w:rPr>
          <w:rFonts w:ascii="Arial" w:eastAsia="Times New Roman" w:hAnsi="Arial" w:cs="Arial"/>
          <w:color w:val="444444"/>
          <w:sz w:val="24"/>
          <w:szCs w:val="24"/>
          <w:lang w:eastAsia="ru-RU"/>
        </w:rPr>
        <w:br/>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В ходе проверки выявлены следующие нарушения:</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 что подтверждается актом проверки </w:t>
      </w:r>
      <w:proofErr w:type="gramStart"/>
      <w:r w:rsidRPr="00360990">
        <w:rPr>
          <w:rFonts w:ascii="Arial" w:eastAsia="Times New Roman" w:hAnsi="Arial" w:cs="Arial"/>
          <w:color w:val="444444"/>
          <w:sz w:val="24"/>
          <w:szCs w:val="24"/>
          <w:lang w:eastAsia="ru-RU"/>
        </w:rPr>
        <w:t>от</w:t>
      </w:r>
      <w:proofErr w:type="gramEnd"/>
      <w:r w:rsidRPr="00360990">
        <w:rPr>
          <w:rFonts w:ascii="Arial" w:eastAsia="Times New Roman" w:hAnsi="Arial" w:cs="Arial"/>
          <w:color w:val="444444"/>
          <w:sz w:val="24"/>
          <w:szCs w:val="24"/>
          <w:lang w:eastAsia="ru-RU"/>
        </w:rPr>
        <w:t xml:space="preserve"> "___"________________________________.</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xml:space="preserve">На основании </w:t>
      </w:r>
      <w:proofErr w:type="gramStart"/>
      <w:r w:rsidRPr="00360990">
        <w:rPr>
          <w:rFonts w:ascii="Arial" w:eastAsia="Times New Roman" w:hAnsi="Arial" w:cs="Arial"/>
          <w:color w:val="444444"/>
          <w:sz w:val="24"/>
          <w:szCs w:val="24"/>
          <w:lang w:eastAsia="ru-RU"/>
        </w:rPr>
        <w:t>изложенного</w:t>
      </w:r>
      <w:proofErr w:type="gramEnd"/>
      <w:r w:rsidRPr="00360990">
        <w:rPr>
          <w:rFonts w:ascii="Arial" w:eastAsia="Times New Roman" w:hAnsi="Arial" w:cs="Arial"/>
          <w:color w:val="444444"/>
          <w:sz w:val="24"/>
          <w:szCs w:val="24"/>
          <w:lang w:eastAsia="ru-RU"/>
        </w:rPr>
        <w:t xml:space="preserve"> предписываю:</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xml:space="preserve">1. Устранить перечисленные нарушения </w:t>
      </w:r>
      <w:proofErr w:type="gramStart"/>
      <w:r w:rsidRPr="00360990">
        <w:rPr>
          <w:rFonts w:ascii="Arial" w:eastAsia="Times New Roman" w:hAnsi="Arial" w:cs="Arial"/>
          <w:color w:val="444444"/>
          <w:sz w:val="24"/>
          <w:szCs w:val="24"/>
          <w:lang w:eastAsia="ru-RU"/>
        </w:rPr>
        <w:t>до</w:t>
      </w:r>
      <w:proofErr w:type="gramEnd"/>
      <w:r w:rsidRPr="00360990">
        <w:rPr>
          <w:rFonts w:ascii="Arial" w:eastAsia="Times New Roman" w:hAnsi="Arial" w:cs="Arial"/>
          <w:color w:val="444444"/>
          <w:sz w:val="24"/>
          <w:szCs w:val="24"/>
          <w:lang w:eastAsia="ru-RU"/>
        </w:rPr>
        <w:t xml:space="preserve"> _______________________.</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xml:space="preserve">2. Представить </w:t>
      </w:r>
      <w:proofErr w:type="gramStart"/>
      <w:r w:rsidRPr="00360990">
        <w:rPr>
          <w:rFonts w:ascii="Arial" w:eastAsia="Times New Roman" w:hAnsi="Arial" w:cs="Arial"/>
          <w:color w:val="444444"/>
          <w:sz w:val="24"/>
          <w:szCs w:val="24"/>
          <w:lang w:eastAsia="ru-RU"/>
        </w:rPr>
        <w:t>до</w:t>
      </w:r>
      <w:proofErr w:type="gramEnd"/>
      <w:r w:rsidRPr="00360990">
        <w:rPr>
          <w:rFonts w:ascii="Arial" w:eastAsia="Times New Roman" w:hAnsi="Arial" w:cs="Arial"/>
          <w:color w:val="444444"/>
          <w:sz w:val="24"/>
          <w:szCs w:val="24"/>
          <w:lang w:eastAsia="ru-RU"/>
        </w:rPr>
        <w:t xml:space="preserve"> ________________ </w:t>
      </w:r>
      <w:proofErr w:type="gramStart"/>
      <w:r w:rsidRPr="00360990">
        <w:rPr>
          <w:rFonts w:ascii="Arial" w:eastAsia="Times New Roman" w:hAnsi="Arial" w:cs="Arial"/>
          <w:color w:val="444444"/>
          <w:sz w:val="24"/>
          <w:szCs w:val="24"/>
          <w:lang w:eastAsia="ru-RU"/>
        </w:rPr>
        <w:t>информацию</w:t>
      </w:r>
      <w:proofErr w:type="gramEnd"/>
      <w:r w:rsidRPr="00360990">
        <w:rPr>
          <w:rFonts w:ascii="Arial" w:eastAsia="Times New Roman" w:hAnsi="Arial" w:cs="Arial"/>
          <w:color w:val="444444"/>
          <w:sz w:val="24"/>
          <w:szCs w:val="24"/>
          <w:lang w:eastAsia="ru-RU"/>
        </w:rPr>
        <w:t xml:space="preserve"> об исполнении предписания и устранении нарушений, выявленных в ходе проверки, с приложением копий подтверждающих документов.</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jc w:val="right"/>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Должностное лицо</w:t>
      </w:r>
      <w:r w:rsidRPr="00360990">
        <w:rPr>
          <w:rFonts w:ascii="Arial" w:eastAsia="Times New Roman" w:hAnsi="Arial" w:cs="Arial"/>
          <w:color w:val="444444"/>
          <w:sz w:val="24"/>
          <w:szCs w:val="24"/>
          <w:lang w:eastAsia="ru-RU"/>
        </w:rPr>
        <w:br/>
        <w:t>органа муниципального контроля,</w:t>
      </w:r>
      <w:r w:rsidRPr="00360990">
        <w:rPr>
          <w:rFonts w:ascii="Arial" w:eastAsia="Times New Roman" w:hAnsi="Arial" w:cs="Arial"/>
          <w:color w:val="444444"/>
          <w:sz w:val="24"/>
          <w:szCs w:val="24"/>
          <w:lang w:eastAsia="ru-RU"/>
        </w:rPr>
        <w:br/>
        <w:t>проводившего проверку _____________________________________________________</w:t>
      </w:r>
      <w:r w:rsidRPr="00360990">
        <w:rPr>
          <w:rFonts w:ascii="Arial" w:eastAsia="Times New Roman" w:hAnsi="Arial" w:cs="Arial"/>
          <w:color w:val="444444"/>
          <w:sz w:val="24"/>
          <w:szCs w:val="24"/>
          <w:lang w:eastAsia="ru-RU"/>
        </w:rPr>
        <w:br/>
        <w:t>(указывается должность, Ф.И.О., подпись должностного лица)</w:t>
      </w:r>
    </w:p>
    <w:p w:rsidR="007D03A9" w:rsidRDefault="00360990" w:rsidP="00360990">
      <w:pPr>
        <w:spacing w:after="240" w:line="330" w:lineRule="atLeast"/>
        <w:jc w:val="right"/>
        <w:textAlignment w:val="baseline"/>
        <w:outlineLvl w:val="3"/>
        <w:rPr>
          <w:rFonts w:ascii="Arial" w:eastAsia="Times New Roman" w:hAnsi="Arial" w:cs="Arial"/>
          <w:b/>
          <w:bCs/>
          <w:color w:val="444444"/>
          <w:sz w:val="24"/>
          <w:szCs w:val="24"/>
          <w:lang w:eastAsia="ru-RU"/>
        </w:rPr>
      </w:pPr>
      <w:r w:rsidRPr="00360990">
        <w:rPr>
          <w:rFonts w:ascii="Arial" w:eastAsia="Times New Roman" w:hAnsi="Arial" w:cs="Arial"/>
          <w:b/>
          <w:bCs/>
          <w:color w:val="444444"/>
          <w:sz w:val="24"/>
          <w:szCs w:val="24"/>
          <w:lang w:eastAsia="ru-RU"/>
        </w:rPr>
        <w:t>     </w:t>
      </w:r>
      <w:r w:rsidRPr="00360990">
        <w:rPr>
          <w:rFonts w:ascii="Arial" w:eastAsia="Times New Roman" w:hAnsi="Arial" w:cs="Arial"/>
          <w:b/>
          <w:bCs/>
          <w:color w:val="444444"/>
          <w:sz w:val="24"/>
          <w:szCs w:val="24"/>
          <w:lang w:eastAsia="ru-RU"/>
        </w:rPr>
        <w:br/>
      </w:r>
    </w:p>
    <w:p w:rsidR="007D03A9" w:rsidRPr="006D009E" w:rsidRDefault="007D03A9" w:rsidP="007D03A9">
      <w:pPr>
        <w:pStyle w:val="ConsPlusNormal"/>
        <w:widowControl/>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7D03A9" w:rsidRPr="006D009E" w:rsidRDefault="007D03A9" w:rsidP="007D03A9">
      <w:pPr>
        <w:pStyle w:val="ConsPlusNormal"/>
        <w:widowControl/>
        <w:rPr>
          <w:sz w:val="28"/>
          <w:szCs w:val="28"/>
        </w:rPr>
      </w:pPr>
      <w:r w:rsidRPr="006D009E">
        <w:rPr>
          <w:rFonts w:ascii="Times New Roman" w:hAnsi="Times New Roman" w:cs="Times New Roman"/>
          <w:b/>
          <w:sz w:val="28"/>
          <w:szCs w:val="28"/>
        </w:rPr>
        <w:t>Управляющая делами администрации                                         А.М. Грачева</w:t>
      </w:r>
    </w:p>
    <w:p w:rsidR="007D03A9" w:rsidRDefault="007D03A9"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7D03A9" w:rsidRDefault="007D03A9" w:rsidP="00360990">
      <w:pPr>
        <w:spacing w:after="240" w:line="330" w:lineRule="atLeast"/>
        <w:jc w:val="right"/>
        <w:textAlignment w:val="baseline"/>
        <w:outlineLvl w:val="3"/>
        <w:rPr>
          <w:rFonts w:ascii="Arial" w:eastAsia="Times New Roman" w:hAnsi="Arial" w:cs="Arial"/>
          <w:b/>
          <w:bCs/>
          <w:color w:val="444444"/>
          <w:sz w:val="24"/>
          <w:szCs w:val="24"/>
          <w:lang w:eastAsia="ru-RU"/>
        </w:rPr>
      </w:pPr>
    </w:p>
    <w:p w:rsidR="00360990" w:rsidRPr="007D03A9" w:rsidRDefault="00360990" w:rsidP="00360990">
      <w:pPr>
        <w:spacing w:after="240" w:line="330" w:lineRule="atLeast"/>
        <w:jc w:val="right"/>
        <w:textAlignment w:val="baseline"/>
        <w:outlineLvl w:val="3"/>
        <w:rPr>
          <w:rFonts w:ascii="Times New Roman" w:eastAsia="Times New Roman" w:hAnsi="Times New Roman" w:cs="Times New Roman"/>
          <w:b/>
          <w:bCs/>
          <w:sz w:val="24"/>
          <w:szCs w:val="24"/>
          <w:lang w:eastAsia="ru-RU"/>
        </w:rPr>
      </w:pPr>
      <w:r w:rsidRPr="007D03A9">
        <w:rPr>
          <w:rFonts w:ascii="Times New Roman" w:eastAsia="Times New Roman" w:hAnsi="Times New Roman" w:cs="Times New Roman"/>
          <w:b/>
          <w:bCs/>
          <w:sz w:val="24"/>
          <w:szCs w:val="24"/>
          <w:lang w:eastAsia="ru-RU"/>
        </w:rPr>
        <w:lastRenderedPageBreak/>
        <w:t>Приложение N 4</w:t>
      </w:r>
      <w:r w:rsidRPr="007D03A9">
        <w:rPr>
          <w:rFonts w:ascii="Times New Roman" w:eastAsia="Times New Roman" w:hAnsi="Times New Roman" w:cs="Times New Roman"/>
          <w:b/>
          <w:bCs/>
          <w:sz w:val="24"/>
          <w:szCs w:val="24"/>
          <w:lang w:eastAsia="ru-RU"/>
        </w:rPr>
        <w:br/>
        <w:t>к регламенту</w:t>
      </w:r>
    </w:p>
    <w:p w:rsidR="00360990" w:rsidRPr="00360990" w:rsidRDefault="00360990" w:rsidP="00360990">
      <w:pPr>
        <w:spacing w:after="0" w:line="330" w:lineRule="atLeast"/>
        <w:jc w:val="center"/>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w:t>
      </w:r>
      <w:r w:rsidRPr="00360990">
        <w:rPr>
          <w:rFonts w:ascii="Arial" w:eastAsia="Times New Roman" w:hAnsi="Arial" w:cs="Arial"/>
          <w:color w:val="444444"/>
          <w:sz w:val="24"/>
          <w:szCs w:val="24"/>
          <w:lang w:eastAsia="ru-RU"/>
        </w:rPr>
        <w:br/>
      </w:r>
      <w:r w:rsidRPr="00360990">
        <w:rPr>
          <w:rFonts w:ascii="Arial" w:eastAsia="Times New Roman" w:hAnsi="Arial" w:cs="Arial"/>
          <w:b/>
          <w:bCs/>
          <w:color w:val="444444"/>
          <w:sz w:val="24"/>
          <w:szCs w:val="24"/>
          <w:bdr w:val="none" w:sz="0" w:space="0" w:color="auto" w:frame="1"/>
          <w:lang w:eastAsia="ru-RU"/>
        </w:rPr>
        <w:t>Форма предостережения</w:t>
      </w:r>
      <w:r w:rsidRPr="00360990">
        <w:rPr>
          <w:rFonts w:ascii="Arial" w:eastAsia="Times New Roman" w:hAnsi="Arial" w:cs="Arial"/>
          <w:color w:val="444444"/>
          <w:sz w:val="24"/>
          <w:szCs w:val="24"/>
          <w:lang w:eastAsia="ru-RU"/>
        </w:rPr>
        <w:br/>
      </w:r>
      <w:r w:rsidRPr="00360990">
        <w:rPr>
          <w:rFonts w:ascii="Arial" w:eastAsia="Times New Roman" w:hAnsi="Arial" w:cs="Arial"/>
          <w:color w:val="444444"/>
          <w:sz w:val="24"/>
          <w:szCs w:val="24"/>
          <w:lang w:eastAsia="ru-RU"/>
        </w:rPr>
        <w:br/>
        <w:t>____________________________________________________________________________________________ (наименование органа муниципального контроля)</w:t>
      </w:r>
    </w:p>
    <w:p w:rsidR="00360990" w:rsidRPr="00360990" w:rsidRDefault="00360990" w:rsidP="00360990">
      <w:pPr>
        <w:spacing w:after="0" w:line="330" w:lineRule="atLeast"/>
        <w:jc w:val="center"/>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w:t>
      </w:r>
      <w:r w:rsidRPr="00360990">
        <w:rPr>
          <w:rFonts w:ascii="Arial" w:eastAsia="Times New Roman" w:hAnsi="Arial" w:cs="Arial"/>
          <w:color w:val="444444"/>
          <w:sz w:val="24"/>
          <w:szCs w:val="24"/>
          <w:lang w:eastAsia="ru-RU"/>
        </w:rPr>
        <w:br/>
        <w:t>Предостережение</w:t>
      </w:r>
      <w:r w:rsidRPr="00360990">
        <w:rPr>
          <w:rFonts w:ascii="Arial" w:eastAsia="Times New Roman" w:hAnsi="Arial" w:cs="Arial"/>
          <w:color w:val="444444"/>
          <w:sz w:val="24"/>
          <w:szCs w:val="24"/>
          <w:lang w:eastAsia="ru-RU"/>
        </w:rPr>
        <w:br/>
        <w:t>о недопустимости нарушения требований, установленных законодательством Российской Федерации и (или) Саратовской области</w:t>
      </w:r>
    </w:p>
    <w:p w:rsidR="00360990" w:rsidRPr="00360990" w:rsidRDefault="00360990" w:rsidP="00360990">
      <w:pPr>
        <w:spacing w:after="0" w:line="330" w:lineRule="atLeast"/>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w:t>
      </w:r>
      <w:r w:rsidRPr="00360990">
        <w:rPr>
          <w:rFonts w:ascii="Arial" w:eastAsia="Times New Roman" w:hAnsi="Arial" w:cs="Arial"/>
          <w:color w:val="444444"/>
          <w:sz w:val="24"/>
          <w:szCs w:val="24"/>
          <w:lang w:eastAsia="ru-RU"/>
        </w:rPr>
        <w:br/>
        <w:t>     от "_____" _______________ 20__ г. N ____________</w:t>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____________________________________________________________________________________________ (наименование юридического лица, фамилия, имя, отчество (при наличии), индивидуального предпринимателя, физического лица)</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В ходе (отметить нужное "V"):</w:t>
      </w:r>
    </w:p>
    <w:tbl>
      <w:tblPr>
        <w:tblW w:w="0" w:type="auto"/>
        <w:tblCellMar>
          <w:left w:w="0" w:type="dxa"/>
          <w:right w:w="0" w:type="dxa"/>
        </w:tblCellMar>
        <w:tblLook w:val="04A0"/>
      </w:tblPr>
      <w:tblGrid>
        <w:gridCol w:w="739"/>
      </w:tblGrid>
      <w:tr w:rsidR="00360990" w:rsidRPr="00360990" w:rsidTr="00360990">
        <w:trPr>
          <w:trHeight w:val="15"/>
        </w:trPr>
        <w:tc>
          <w:tcPr>
            <w:tcW w:w="739" w:type="dxa"/>
            <w:tcBorders>
              <w:top w:val="nil"/>
              <w:left w:val="nil"/>
              <w:bottom w:val="nil"/>
              <w:right w:val="nil"/>
            </w:tcBorders>
            <w:shd w:val="clear" w:color="auto" w:fill="auto"/>
            <w:hideMark/>
          </w:tcPr>
          <w:p w:rsidR="00360990" w:rsidRPr="00360990" w:rsidRDefault="00360990" w:rsidP="00360990">
            <w:pPr>
              <w:spacing w:after="0" w:line="240" w:lineRule="auto"/>
              <w:rPr>
                <w:rFonts w:ascii="Times New Roman" w:eastAsia="Times New Roman" w:hAnsi="Times New Roman" w:cs="Times New Roman"/>
                <w:sz w:val="2"/>
                <w:szCs w:val="24"/>
                <w:lang w:eastAsia="ru-RU"/>
              </w:rPr>
            </w:pPr>
          </w:p>
        </w:tc>
      </w:tr>
      <w:tr w:rsidR="00360990" w:rsidRPr="00360990" w:rsidTr="0036099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85" w:type="dxa"/>
              <w:bottom w:w="0" w:type="dxa"/>
              <w:right w:w="185" w:type="dxa"/>
            </w:tcMar>
            <w:hideMark/>
          </w:tcPr>
          <w:p w:rsidR="00360990" w:rsidRPr="00360990" w:rsidRDefault="00360990" w:rsidP="00360990">
            <w:pPr>
              <w:spacing w:after="0" w:line="240" w:lineRule="auto"/>
              <w:rPr>
                <w:rFonts w:ascii="Times New Roman" w:eastAsia="Times New Roman" w:hAnsi="Times New Roman" w:cs="Times New Roman"/>
                <w:sz w:val="24"/>
                <w:szCs w:val="24"/>
                <w:lang w:eastAsia="ru-RU"/>
              </w:rPr>
            </w:pPr>
          </w:p>
        </w:tc>
      </w:tr>
    </w:tbl>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реализации мероприятий по контролю, осуществляемых без взаимодействия с юридическими лицами, индивидуальными предпринимателями, физическими лицами;</w:t>
      </w:r>
    </w:p>
    <w:tbl>
      <w:tblPr>
        <w:tblW w:w="0" w:type="auto"/>
        <w:tblCellMar>
          <w:left w:w="0" w:type="dxa"/>
          <w:right w:w="0" w:type="dxa"/>
        </w:tblCellMar>
        <w:tblLook w:val="04A0"/>
      </w:tblPr>
      <w:tblGrid>
        <w:gridCol w:w="739"/>
      </w:tblGrid>
      <w:tr w:rsidR="00360990" w:rsidRPr="00360990" w:rsidTr="00360990">
        <w:trPr>
          <w:trHeight w:val="15"/>
        </w:trPr>
        <w:tc>
          <w:tcPr>
            <w:tcW w:w="739" w:type="dxa"/>
            <w:tcBorders>
              <w:top w:val="nil"/>
              <w:left w:val="nil"/>
              <w:bottom w:val="nil"/>
              <w:right w:val="nil"/>
            </w:tcBorders>
            <w:shd w:val="clear" w:color="auto" w:fill="auto"/>
            <w:hideMark/>
          </w:tcPr>
          <w:p w:rsidR="00360990" w:rsidRPr="00360990" w:rsidRDefault="00360990" w:rsidP="00360990">
            <w:pPr>
              <w:spacing w:after="0" w:line="240" w:lineRule="auto"/>
              <w:rPr>
                <w:rFonts w:ascii="Times New Roman" w:eastAsia="Times New Roman" w:hAnsi="Times New Roman" w:cs="Times New Roman"/>
                <w:sz w:val="2"/>
                <w:szCs w:val="24"/>
                <w:lang w:eastAsia="ru-RU"/>
              </w:rPr>
            </w:pPr>
          </w:p>
        </w:tc>
      </w:tr>
      <w:tr w:rsidR="00360990" w:rsidRPr="00360990" w:rsidTr="0036099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85" w:type="dxa"/>
              <w:bottom w:w="0" w:type="dxa"/>
              <w:right w:w="185" w:type="dxa"/>
            </w:tcMar>
            <w:hideMark/>
          </w:tcPr>
          <w:p w:rsidR="00360990" w:rsidRPr="00360990" w:rsidRDefault="00360990" w:rsidP="00360990">
            <w:pPr>
              <w:spacing w:after="0" w:line="240" w:lineRule="auto"/>
              <w:rPr>
                <w:rFonts w:ascii="Times New Roman" w:eastAsia="Times New Roman" w:hAnsi="Times New Roman" w:cs="Times New Roman"/>
                <w:sz w:val="24"/>
                <w:szCs w:val="24"/>
                <w:lang w:eastAsia="ru-RU"/>
              </w:rPr>
            </w:pPr>
          </w:p>
        </w:tc>
      </w:tr>
    </w:tbl>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изучения сведений, содержащихся в поступивших обращениях и заявлениях, информации от органов государственной власти, органов местного самоуправления, из средств массовой информации</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получены сведения о готовящихся нарушениях (признаках нарушений) требований, установленных законодательством Российской Федерации и (или) Саратовской области:</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__________________________________________________________________________________________________________________________________________________________ (указываются требования, установленные законодательством Российской Федерации и (или) Саратовской области),</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proofErr w:type="gramStart"/>
      <w:r w:rsidRPr="00360990">
        <w:rPr>
          <w:rFonts w:ascii="Arial" w:eastAsia="Times New Roman" w:hAnsi="Arial" w:cs="Arial"/>
          <w:color w:val="444444"/>
          <w:sz w:val="24"/>
          <w:szCs w:val="24"/>
          <w:lang w:eastAsia="ru-RU"/>
        </w:rPr>
        <w:t>установлено, что действия (бездействие) _______________________________________________________________________________________________________________________________(указывается ИНН, полное и (при наличии) сокращенное наименование, в том числе фирменное наименование юридического лица, ИНН, фамилия, имя и отчество (при наличии) индивидуального предпринимателя, фамилия, имя и отчество (при наличии) физического лица, место жительства), выразившиеся 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казывается информация о том, какие действия (бездействие) юридического лица, индивидуального предпринимателя, физического лица приводят или могут привести к нарушению требований</w:t>
      </w:r>
      <w:proofErr w:type="gramEnd"/>
      <w:r w:rsidRPr="00360990">
        <w:rPr>
          <w:rFonts w:ascii="Arial" w:eastAsia="Times New Roman" w:hAnsi="Arial" w:cs="Arial"/>
          <w:color w:val="444444"/>
          <w:sz w:val="24"/>
          <w:szCs w:val="24"/>
          <w:lang w:eastAsia="ru-RU"/>
        </w:rPr>
        <w:t xml:space="preserve">, установленных законодательством Российской Федерации и </w:t>
      </w:r>
      <w:r w:rsidRPr="00360990">
        <w:rPr>
          <w:rFonts w:ascii="Arial" w:eastAsia="Times New Roman" w:hAnsi="Arial" w:cs="Arial"/>
          <w:color w:val="444444"/>
          <w:sz w:val="24"/>
          <w:szCs w:val="24"/>
          <w:lang w:eastAsia="ru-RU"/>
        </w:rPr>
        <w:lastRenderedPageBreak/>
        <w:t> (или) Саратовской области, с указанием правовых актов, их структурных единиц, содержащих требования), приводят или могут привести к нарушению требований, установленных законодательством Российской Федерации и (или) Саратовской области.</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На основании изложенного, руководствуясь</w:t>
      </w:r>
      <w:proofErr w:type="gramStart"/>
      <w:r w:rsidRPr="00360990">
        <w:rPr>
          <w:rFonts w:ascii="Arial" w:eastAsia="Times New Roman" w:hAnsi="Arial" w:cs="Arial"/>
          <w:color w:val="444444"/>
          <w:sz w:val="24"/>
          <w:szCs w:val="24"/>
          <w:lang w:eastAsia="ru-RU"/>
        </w:rPr>
        <w:t xml:space="preserve"> ,</w:t>
      </w:r>
      <w:proofErr w:type="gramEnd"/>
      <w:r w:rsidRPr="00360990">
        <w:rPr>
          <w:rFonts w:ascii="Arial" w:eastAsia="Times New Roman" w:hAnsi="Arial" w:cs="Arial"/>
          <w:color w:val="444444"/>
          <w:sz w:val="24"/>
          <w:szCs w:val="24"/>
          <w:lang w:eastAsia="ru-RU"/>
        </w:rPr>
        <w:t xml:space="preserve">  </w:t>
      </w:r>
      <w:hyperlink r:id="rId13" w:history="1">
        <w:r w:rsidRPr="00360990">
          <w:rPr>
            <w:rFonts w:ascii="Arial" w:eastAsia="Times New Roman" w:hAnsi="Arial" w:cs="Arial"/>
            <w:color w:val="3451A0"/>
            <w:sz w:val="24"/>
            <w:szCs w:val="24"/>
            <w:u w:val="single"/>
            <w:lang w:eastAsia="ru-RU"/>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60990">
        <w:rPr>
          <w:rFonts w:ascii="Arial" w:eastAsia="Times New Roman" w:hAnsi="Arial" w:cs="Arial"/>
          <w:color w:val="444444"/>
          <w:sz w:val="24"/>
          <w:szCs w:val="24"/>
          <w:lang w:eastAsia="ru-RU"/>
        </w:rPr>
        <w:t>, объявля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полное и (при наличии) сокращенное наименование, в том числе фирменное наименование юридического лица, ИНН, фамилия, имя и (при наличии) отчество индивидуального предпринимателя, ИНН, фамилия, имя и (при наличии) отчество физического лица, место жительства) предостережение о недопустимости нарушения требований, установленных законодательством Российской Федерации и (или) Саратовской области.</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В целях профилактики нарушений требований предлагаю:</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1. Принять меры по обеспечению соблюдения требований, установленных законодательством Российской Федерации и (или) Саратовской области,__________________________________________________________________________________________________________________________________________________________________________________________________________ (предложение юридическому лицу, индивидуальному предпринимателю, физическому лицу принять меры по обеспечению соблюдения требований, установленных законодательством Российской Федерации и (или) Саратовской области).</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 xml:space="preserve">2. </w:t>
      </w:r>
      <w:proofErr w:type="gramStart"/>
      <w:r w:rsidRPr="00360990">
        <w:rPr>
          <w:rFonts w:ascii="Arial" w:eastAsia="Times New Roman" w:hAnsi="Arial" w:cs="Arial"/>
          <w:color w:val="444444"/>
          <w:sz w:val="24"/>
          <w:szCs w:val="24"/>
          <w:lang w:eastAsia="ru-RU"/>
        </w:rPr>
        <w:t>Направить в срок не позднее "____" ________________ года (указывается срок не менее 60 дней со дня направления предостережения) уведомление о его исполнении в бумажном виде почтовым отправлением в орган муниципального контроля ____________________________________________ (наименование органа муниципального контроля) по адресу: ___________________________________________________________________ (адрес органа муниципального контроля) либо в виде электронного документа, подписанного усиленной квалифицированной электронной подписью физического лица, индивидуального предпринимателя, лица, уполномоченного действовать от имени юридического лица</w:t>
      </w:r>
      <w:proofErr w:type="gramEnd"/>
      <w:r w:rsidRPr="00360990">
        <w:rPr>
          <w:rFonts w:ascii="Arial" w:eastAsia="Times New Roman" w:hAnsi="Arial" w:cs="Arial"/>
          <w:color w:val="444444"/>
          <w:sz w:val="24"/>
          <w:szCs w:val="24"/>
          <w:lang w:eastAsia="ru-RU"/>
        </w:rPr>
        <w:t>, на адрес электронной почты органа муниципального контроля ___________________________________________, либо_______________________________________________________________________________________(указать иной способ).</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(примерная форма уведомления размещена на сайте www.saratovmer.ru)</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В случае несогласия с данным предостережением юридическим лицом, физическим лицом, индивидуальным предпринимателем могут быть поданы возражения.</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proofErr w:type="gramStart"/>
      <w:r w:rsidRPr="00360990">
        <w:rPr>
          <w:rFonts w:ascii="Arial" w:eastAsia="Times New Roman" w:hAnsi="Arial" w:cs="Arial"/>
          <w:color w:val="444444"/>
          <w:sz w:val="24"/>
          <w:szCs w:val="24"/>
          <w:lang w:eastAsia="ru-RU"/>
        </w:rPr>
        <w:lastRenderedPageBreak/>
        <w:t>Возражения направляются юридическим лицом, физическим лицом индивидуальным предпринимателем в бумажном виде почтовым отправлением в орган муниципального контроля _____________________________________________________________________________ (наименование органа муниципального контроля) по адресу: ________________________________________________________________________________ (адрес органа муниципального контроля) либо в виде электронного документа, подписанного усиленной квалифицированной электронной подписью физического лица, индивидуального предпринимателя, лица, уполномоченного действовать от имени юридического лица, на адрес электронной почты органа муниципального контроля __________________________________________________, либо ________________________________________________________________________(указать иной способ).</w:t>
      </w:r>
      <w:r w:rsidRPr="00360990">
        <w:rPr>
          <w:rFonts w:ascii="Arial" w:eastAsia="Times New Roman" w:hAnsi="Arial" w:cs="Arial"/>
          <w:color w:val="444444"/>
          <w:sz w:val="24"/>
          <w:szCs w:val="24"/>
          <w:lang w:eastAsia="ru-RU"/>
        </w:rPr>
        <w:br/>
      </w:r>
      <w:proofErr w:type="gramEnd"/>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(примерная форма возражения размещена на сайте www.saratovmer.ru)</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________________________________________________________ (должность, фамилия, инициалы руководителя, заместителя руководителя органа муниципального контроля) __________________  (подпись)</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proofErr w:type="gramStart"/>
      <w:r w:rsidRPr="00360990">
        <w:rPr>
          <w:rFonts w:ascii="Arial" w:eastAsia="Times New Roman" w:hAnsi="Arial" w:cs="Arial"/>
          <w:color w:val="444444"/>
          <w:sz w:val="24"/>
          <w:szCs w:val="24"/>
          <w:lang w:eastAsia="ru-RU"/>
        </w:rPr>
        <w:t>___________________________________________________________________________________________ (фамилия, имя, отчество (при наличии) и должность лица, непосредственно подготовившего предостережение, контактный телефон, электронный адрес (при наличии)</w:t>
      </w:r>
      <w:r w:rsidRPr="00360990">
        <w:rPr>
          <w:rFonts w:ascii="Arial" w:eastAsia="Times New Roman" w:hAnsi="Arial" w:cs="Arial"/>
          <w:color w:val="444444"/>
          <w:sz w:val="24"/>
          <w:szCs w:val="24"/>
          <w:lang w:eastAsia="ru-RU"/>
        </w:rPr>
        <w:br/>
      </w:r>
      <w:proofErr w:type="gramEnd"/>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Настоящее предостережение направлено:</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в бумажном виде заказным почтовым отправлением с уведомлением о вручении "____" _____________ 20____ года по адрес</w:t>
      </w:r>
      <w:proofErr w:type="gramStart"/>
      <w:r w:rsidRPr="00360990">
        <w:rPr>
          <w:rFonts w:ascii="Arial" w:eastAsia="Times New Roman" w:hAnsi="Arial" w:cs="Arial"/>
          <w:color w:val="444444"/>
          <w:sz w:val="24"/>
          <w:szCs w:val="24"/>
          <w:lang w:eastAsia="ru-RU"/>
        </w:rPr>
        <w:t>у(</w:t>
      </w:r>
      <w:proofErr w:type="spellStart"/>
      <w:proofErr w:type="gramEnd"/>
      <w:r w:rsidRPr="00360990">
        <w:rPr>
          <w:rFonts w:ascii="Arial" w:eastAsia="Times New Roman" w:hAnsi="Arial" w:cs="Arial"/>
          <w:color w:val="444444"/>
          <w:sz w:val="24"/>
          <w:szCs w:val="24"/>
          <w:lang w:eastAsia="ru-RU"/>
        </w:rPr>
        <w:t>ам</w:t>
      </w:r>
      <w:proofErr w:type="spellEnd"/>
      <w:r w:rsidRPr="00360990">
        <w:rPr>
          <w:rFonts w:ascii="Arial" w:eastAsia="Times New Roman" w:hAnsi="Arial" w:cs="Arial"/>
          <w:color w:val="444444"/>
          <w:sz w:val="24"/>
          <w:szCs w:val="24"/>
          <w:lang w:eastAsia="ru-RU"/>
        </w:rPr>
        <w:t>): __________________________________________________________________;</w:t>
      </w:r>
      <w:r w:rsidRPr="00360990">
        <w:rPr>
          <w:rFonts w:ascii="Arial" w:eastAsia="Times New Roman" w:hAnsi="Arial" w:cs="Arial"/>
          <w:color w:val="444444"/>
          <w:sz w:val="24"/>
          <w:szCs w:val="24"/>
          <w:lang w:eastAsia="ru-RU"/>
        </w:rPr>
        <w:br/>
      </w:r>
    </w:p>
    <w:p w:rsidR="00360990" w:rsidRP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r w:rsidRPr="00360990">
        <w:rPr>
          <w:rFonts w:ascii="Arial" w:eastAsia="Times New Roman" w:hAnsi="Arial" w:cs="Arial"/>
          <w:color w:val="444444"/>
          <w:sz w:val="24"/>
          <w:szCs w:val="24"/>
          <w:lang w:eastAsia="ru-RU"/>
        </w:rPr>
        <w:t>иным доступным для юридического лица, физического лица индивидуального предпринимателя, способом:_______________________________________________________________________________________________________ (указать иной способ).</w:t>
      </w:r>
      <w:r w:rsidRPr="00360990">
        <w:rPr>
          <w:rFonts w:ascii="Arial" w:eastAsia="Times New Roman" w:hAnsi="Arial" w:cs="Arial"/>
          <w:color w:val="444444"/>
          <w:sz w:val="24"/>
          <w:szCs w:val="24"/>
          <w:lang w:eastAsia="ru-RU"/>
        </w:rPr>
        <w:br/>
      </w:r>
    </w:p>
    <w:p w:rsidR="00360990" w:rsidRDefault="00360990" w:rsidP="00360990">
      <w:pPr>
        <w:spacing w:after="0" w:line="330" w:lineRule="atLeast"/>
        <w:ind w:firstLine="480"/>
        <w:textAlignment w:val="baseline"/>
        <w:rPr>
          <w:rFonts w:ascii="Arial" w:eastAsia="Times New Roman" w:hAnsi="Arial" w:cs="Arial"/>
          <w:color w:val="444444"/>
          <w:sz w:val="24"/>
          <w:szCs w:val="24"/>
          <w:lang w:eastAsia="ru-RU"/>
        </w:rPr>
      </w:pPr>
      <w:proofErr w:type="gramStart"/>
      <w:r w:rsidRPr="00360990">
        <w:rPr>
          <w:rFonts w:ascii="Arial" w:eastAsia="Times New Roman" w:hAnsi="Arial" w:cs="Arial"/>
          <w:color w:val="444444"/>
          <w:sz w:val="24"/>
          <w:szCs w:val="24"/>
          <w:lang w:eastAsia="ru-RU"/>
        </w:rPr>
        <w:t>Предупреждаю об административной ответственности, предусмотренной статьей  </w:t>
      </w:r>
      <w:hyperlink r:id="rId14" w:history="1">
        <w:r w:rsidRPr="00360990">
          <w:rPr>
            <w:rFonts w:ascii="Arial" w:eastAsia="Times New Roman" w:hAnsi="Arial" w:cs="Arial"/>
            <w:color w:val="3451A0"/>
            <w:sz w:val="24"/>
            <w:szCs w:val="24"/>
            <w:u w:val="single"/>
            <w:lang w:eastAsia="ru-RU"/>
          </w:rPr>
          <w:t>Кодекса Российской Федерации об административных правонарушениях</w:t>
        </w:r>
      </w:hyperlink>
      <w:r w:rsidRPr="00360990">
        <w:rPr>
          <w:rFonts w:ascii="Arial" w:eastAsia="Times New Roman" w:hAnsi="Arial" w:cs="Arial"/>
          <w:color w:val="444444"/>
          <w:sz w:val="24"/>
          <w:szCs w:val="24"/>
          <w:lang w:eastAsia="ru-RU"/>
        </w:rPr>
        <w:t xml:space="preserve">, за </w:t>
      </w:r>
      <w:proofErr w:type="spellStart"/>
      <w:r w:rsidRPr="00360990">
        <w:rPr>
          <w:rFonts w:ascii="Arial" w:eastAsia="Times New Roman" w:hAnsi="Arial" w:cs="Arial"/>
          <w:color w:val="444444"/>
          <w:sz w:val="24"/>
          <w:szCs w:val="24"/>
          <w:lang w:eastAsia="ru-RU"/>
        </w:rPr>
        <w:t>ненаправление</w:t>
      </w:r>
      <w:proofErr w:type="spellEnd"/>
      <w:r w:rsidRPr="00360990">
        <w:rPr>
          <w:rFonts w:ascii="Arial" w:eastAsia="Times New Roman" w:hAnsi="Arial" w:cs="Arial"/>
          <w:color w:val="444444"/>
          <w:sz w:val="24"/>
          <w:szCs w:val="24"/>
          <w:lang w:eastAsia="ru-RU"/>
        </w:rPr>
        <w:t xml:space="preserve"> в установленный срок уведомления о принятых по результатам рассмотрения предостережения мерах по обеспечению соблюдения требований, установленных законодательством Российской Федерации и (или) Саратовской области.</w:t>
      </w:r>
      <w:r w:rsidRPr="00360990">
        <w:rPr>
          <w:rFonts w:ascii="Arial" w:eastAsia="Times New Roman" w:hAnsi="Arial" w:cs="Arial"/>
          <w:color w:val="444444"/>
          <w:sz w:val="24"/>
          <w:szCs w:val="24"/>
          <w:lang w:eastAsia="ru-RU"/>
        </w:rPr>
        <w:br/>
      </w:r>
      <w:proofErr w:type="gramEnd"/>
    </w:p>
    <w:p w:rsidR="007D03A9" w:rsidRPr="006D009E" w:rsidRDefault="007D03A9" w:rsidP="007D03A9">
      <w:pPr>
        <w:pStyle w:val="ConsPlusNormal"/>
        <w:widowControl/>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7D03A9" w:rsidRPr="006D009E" w:rsidRDefault="007D03A9" w:rsidP="007D03A9">
      <w:pPr>
        <w:pStyle w:val="ConsPlusNormal"/>
        <w:widowControl/>
        <w:rPr>
          <w:sz w:val="28"/>
          <w:szCs w:val="28"/>
        </w:rPr>
      </w:pPr>
      <w:r w:rsidRPr="006D009E">
        <w:rPr>
          <w:rFonts w:ascii="Times New Roman" w:hAnsi="Times New Roman" w:cs="Times New Roman"/>
          <w:b/>
          <w:sz w:val="28"/>
          <w:szCs w:val="28"/>
        </w:rPr>
        <w:t>Управляющая делами администрации                                         А.М. Грачева</w:t>
      </w:r>
    </w:p>
    <w:p w:rsidR="007D03A9" w:rsidRPr="00360990" w:rsidRDefault="007D03A9" w:rsidP="00360990">
      <w:pPr>
        <w:spacing w:after="0" w:line="330" w:lineRule="atLeast"/>
        <w:ind w:firstLine="480"/>
        <w:textAlignment w:val="baseline"/>
        <w:rPr>
          <w:rFonts w:ascii="Arial" w:eastAsia="Times New Roman" w:hAnsi="Arial" w:cs="Arial"/>
          <w:color w:val="444444"/>
          <w:sz w:val="24"/>
          <w:szCs w:val="24"/>
          <w:lang w:eastAsia="ru-RU"/>
        </w:rPr>
      </w:pPr>
    </w:p>
    <w:sectPr w:rsidR="007D03A9" w:rsidRPr="00360990" w:rsidSect="00907065">
      <w:pgSz w:w="11906" w:h="16838"/>
      <w:pgMar w:top="284"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B2403"/>
    <w:multiLevelType w:val="hybridMultilevel"/>
    <w:tmpl w:val="813691C4"/>
    <w:lvl w:ilvl="0" w:tplc="9E166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14FCA"/>
    <w:rsid w:val="00131AD4"/>
    <w:rsid w:val="001E00D2"/>
    <w:rsid w:val="0036013C"/>
    <w:rsid w:val="00360990"/>
    <w:rsid w:val="00452DE7"/>
    <w:rsid w:val="006E0F62"/>
    <w:rsid w:val="007D03A9"/>
    <w:rsid w:val="008E037F"/>
    <w:rsid w:val="00907065"/>
    <w:rsid w:val="00963C0F"/>
    <w:rsid w:val="009F2ACC"/>
    <w:rsid w:val="00C71686"/>
    <w:rsid w:val="00C91E58"/>
    <w:rsid w:val="00D14FCA"/>
    <w:rsid w:val="00F67A47"/>
    <w:rsid w:val="00FE0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0F"/>
  </w:style>
  <w:style w:type="paragraph" w:styleId="2">
    <w:name w:val="heading 2"/>
    <w:basedOn w:val="a"/>
    <w:link w:val="20"/>
    <w:uiPriority w:val="9"/>
    <w:qFormat/>
    <w:rsid w:val="003609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09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609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09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099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60990"/>
    <w:rPr>
      <w:rFonts w:ascii="Times New Roman" w:eastAsia="Times New Roman" w:hAnsi="Times New Roman" w:cs="Times New Roman"/>
      <w:b/>
      <w:bCs/>
      <w:sz w:val="24"/>
      <w:szCs w:val="24"/>
      <w:lang w:eastAsia="ru-RU"/>
    </w:rPr>
  </w:style>
  <w:style w:type="paragraph" w:customStyle="1" w:styleId="formattext">
    <w:name w:val="formattext"/>
    <w:basedOn w:val="a"/>
    <w:rsid w:val="00360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60990"/>
    <w:rPr>
      <w:color w:val="0000FF"/>
      <w:u w:val="single"/>
    </w:rPr>
  </w:style>
  <w:style w:type="paragraph" w:customStyle="1" w:styleId="topleveltext">
    <w:name w:val="topleveltext"/>
    <w:basedOn w:val="a"/>
    <w:rsid w:val="00360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09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0990"/>
    <w:rPr>
      <w:rFonts w:ascii="Tahoma" w:hAnsi="Tahoma" w:cs="Tahoma"/>
      <w:sz w:val="16"/>
      <w:szCs w:val="16"/>
    </w:rPr>
  </w:style>
  <w:style w:type="paragraph" w:styleId="a6">
    <w:name w:val="No Spacing"/>
    <w:qFormat/>
    <w:rsid w:val="008E037F"/>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31AD4"/>
    <w:pPr>
      <w:ind w:left="720"/>
      <w:contextualSpacing/>
    </w:pPr>
  </w:style>
  <w:style w:type="paragraph" w:customStyle="1" w:styleId="ConsPlusNormal">
    <w:name w:val="ConsPlusNormal"/>
    <w:link w:val="ConsPlusNormal0"/>
    <w:rsid w:val="00F67A4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67A47"/>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09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09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609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09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099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60990"/>
    <w:rPr>
      <w:rFonts w:ascii="Times New Roman" w:eastAsia="Times New Roman" w:hAnsi="Times New Roman" w:cs="Times New Roman"/>
      <w:b/>
      <w:bCs/>
      <w:sz w:val="24"/>
      <w:szCs w:val="24"/>
      <w:lang w:eastAsia="ru-RU"/>
    </w:rPr>
  </w:style>
  <w:style w:type="paragraph" w:customStyle="1" w:styleId="formattext">
    <w:name w:val="formattext"/>
    <w:basedOn w:val="a"/>
    <w:rsid w:val="00360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60990"/>
    <w:rPr>
      <w:color w:val="0000FF"/>
      <w:u w:val="single"/>
    </w:rPr>
  </w:style>
  <w:style w:type="paragraph" w:customStyle="1" w:styleId="topleveltext">
    <w:name w:val="topleveltext"/>
    <w:basedOn w:val="a"/>
    <w:rsid w:val="00360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09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0990"/>
    <w:rPr>
      <w:rFonts w:ascii="Tahoma" w:hAnsi="Tahoma" w:cs="Tahoma"/>
      <w:sz w:val="16"/>
      <w:szCs w:val="16"/>
    </w:rPr>
  </w:style>
  <w:style w:type="paragraph" w:styleId="a6">
    <w:name w:val="No Spacing"/>
    <w:qFormat/>
    <w:rsid w:val="008E037F"/>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31AD4"/>
    <w:pPr>
      <w:ind w:left="720"/>
      <w:contextualSpacing/>
    </w:pPr>
  </w:style>
  <w:style w:type="paragraph" w:customStyle="1" w:styleId="ConsPlusNormal">
    <w:name w:val="ConsPlusNormal"/>
    <w:link w:val="ConsPlusNormal0"/>
    <w:rsid w:val="00F67A4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67A47"/>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853294585">
      <w:bodyDiv w:val="1"/>
      <w:marLeft w:val="0"/>
      <w:marRight w:val="0"/>
      <w:marTop w:val="0"/>
      <w:marBottom w:val="0"/>
      <w:divBdr>
        <w:top w:val="none" w:sz="0" w:space="0" w:color="auto"/>
        <w:left w:val="none" w:sz="0" w:space="0" w:color="auto"/>
        <w:bottom w:val="none" w:sz="0" w:space="0" w:color="auto"/>
        <w:right w:val="none" w:sz="0" w:space="0" w:color="auto"/>
      </w:divBdr>
      <w:divsChild>
        <w:div w:id="1317684968">
          <w:marLeft w:val="0"/>
          <w:marRight w:val="0"/>
          <w:marTop w:val="0"/>
          <w:marBottom w:val="0"/>
          <w:divBdr>
            <w:top w:val="none" w:sz="0" w:space="0" w:color="auto"/>
            <w:left w:val="none" w:sz="0" w:space="0" w:color="auto"/>
            <w:bottom w:val="none" w:sz="0" w:space="0" w:color="auto"/>
            <w:right w:val="none" w:sz="0" w:space="0" w:color="auto"/>
          </w:divBdr>
          <w:divsChild>
            <w:div w:id="1229994340">
              <w:marLeft w:val="0"/>
              <w:marRight w:val="0"/>
              <w:marTop w:val="0"/>
              <w:marBottom w:val="0"/>
              <w:divBdr>
                <w:top w:val="none" w:sz="0" w:space="0" w:color="auto"/>
                <w:left w:val="none" w:sz="0" w:space="0" w:color="auto"/>
                <w:bottom w:val="none" w:sz="0" w:space="0" w:color="auto"/>
                <w:right w:val="none" w:sz="0" w:space="0" w:color="auto"/>
              </w:divBdr>
              <w:divsChild>
                <w:div w:id="1794014732">
                  <w:marLeft w:val="0"/>
                  <w:marRight w:val="0"/>
                  <w:marTop w:val="0"/>
                  <w:marBottom w:val="0"/>
                  <w:divBdr>
                    <w:top w:val="none" w:sz="0" w:space="0" w:color="auto"/>
                    <w:left w:val="none" w:sz="0" w:space="0" w:color="auto"/>
                    <w:bottom w:val="none" w:sz="0" w:space="0" w:color="auto"/>
                    <w:right w:val="none" w:sz="0" w:space="0" w:color="auto"/>
                  </w:divBdr>
                  <w:divsChild>
                    <w:div w:id="1599631294">
                      <w:marLeft w:val="0"/>
                      <w:marRight w:val="0"/>
                      <w:marTop w:val="0"/>
                      <w:marBottom w:val="0"/>
                      <w:divBdr>
                        <w:top w:val="none" w:sz="0" w:space="0" w:color="auto"/>
                        <w:left w:val="none" w:sz="0" w:space="0" w:color="auto"/>
                        <w:bottom w:val="none" w:sz="0" w:space="0" w:color="auto"/>
                        <w:right w:val="none" w:sz="0" w:space="0" w:color="auto"/>
                      </w:divBdr>
                      <w:divsChild>
                        <w:div w:id="617177054">
                          <w:marLeft w:val="0"/>
                          <w:marRight w:val="0"/>
                          <w:marTop w:val="0"/>
                          <w:marBottom w:val="0"/>
                          <w:divBdr>
                            <w:top w:val="none" w:sz="0" w:space="0" w:color="auto"/>
                            <w:left w:val="none" w:sz="0" w:space="0" w:color="auto"/>
                            <w:bottom w:val="none" w:sz="0" w:space="0" w:color="auto"/>
                            <w:right w:val="none" w:sz="0" w:space="0" w:color="auto"/>
                          </w:divBdr>
                          <w:divsChild>
                            <w:div w:id="522593243">
                              <w:marLeft w:val="0"/>
                              <w:marRight w:val="0"/>
                              <w:marTop w:val="0"/>
                              <w:marBottom w:val="0"/>
                              <w:divBdr>
                                <w:top w:val="none" w:sz="0" w:space="0" w:color="auto"/>
                                <w:left w:val="none" w:sz="0" w:space="0" w:color="auto"/>
                                <w:bottom w:val="none" w:sz="0" w:space="0" w:color="auto"/>
                                <w:right w:val="none" w:sz="0" w:space="0" w:color="auto"/>
                              </w:divBdr>
                              <w:divsChild>
                                <w:div w:id="100077376">
                                  <w:marLeft w:val="0"/>
                                  <w:marRight w:val="0"/>
                                  <w:marTop w:val="0"/>
                                  <w:marBottom w:val="0"/>
                                  <w:divBdr>
                                    <w:top w:val="none" w:sz="0" w:space="0" w:color="auto"/>
                                    <w:left w:val="none" w:sz="0" w:space="0" w:color="auto"/>
                                    <w:bottom w:val="none" w:sz="0" w:space="0" w:color="auto"/>
                                    <w:right w:val="none" w:sz="0" w:space="0" w:color="auto"/>
                                  </w:divBdr>
                                  <w:divsChild>
                                    <w:div w:id="1935702461">
                                      <w:marLeft w:val="0"/>
                                      <w:marRight w:val="0"/>
                                      <w:marTop w:val="0"/>
                                      <w:marBottom w:val="0"/>
                                      <w:divBdr>
                                        <w:top w:val="none" w:sz="0" w:space="0" w:color="auto"/>
                                        <w:left w:val="none" w:sz="0" w:space="0" w:color="auto"/>
                                        <w:bottom w:val="none" w:sz="0" w:space="0" w:color="auto"/>
                                        <w:right w:val="none" w:sz="0" w:space="0" w:color="auto"/>
                                      </w:divBdr>
                                      <w:divsChild>
                                        <w:div w:id="1140609812">
                                          <w:marLeft w:val="0"/>
                                          <w:marRight w:val="0"/>
                                          <w:marTop w:val="0"/>
                                          <w:marBottom w:val="0"/>
                                          <w:divBdr>
                                            <w:top w:val="none" w:sz="0" w:space="0" w:color="auto"/>
                                            <w:left w:val="none" w:sz="0" w:space="0" w:color="auto"/>
                                            <w:bottom w:val="none" w:sz="0" w:space="0" w:color="auto"/>
                                            <w:right w:val="none" w:sz="0" w:space="0" w:color="auto"/>
                                          </w:divBdr>
                                          <w:divsChild>
                                            <w:div w:id="193810940">
                                              <w:marLeft w:val="0"/>
                                              <w:marRight w:val="0"/>
                                              <w:marTop w:val="0"/>
                                              <w:marBottom w:val="0"/>
                                              <w:divBdr>
                                                <w:top w:val="none" w:sz="0" w:space="0" w:color="auto"/>
                                                <w:left w:val="none" w:sz="0" w:space="0" w:color="auto"/>
                                                <w:bottom w:val="none" w:sz="0" w:space="0" w:color="auto"/>
                                                <w:right w:val="none" w:sz="0" w:space="0" w:color="auto"/>
                                              </w:divBdr>
                                              <w:divsChild>
                                                <w:div w:id="2895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1861">
                                          <w:marLeft w:val="0"/>
                                          <w:marRight w:val="0"/>
                                          <w:marTop w:val="0"/>
                                          <w:marBottom w:val="0"/>
                                          <w:divBdr>
                                            <w:top w:val="none" w:sz="0" w:space="0" w:color="auto"/>
                                            <w:left w:val="none" w:sz="0" w:space="0" w:color="auto"/>
                                            <w:bottom w:val="none" w:sz="0" w:space="0" w:color="auto"/>
                                            <w:right w:val="none" w:sz="0" w:space="0" w:color="auto"/>
                                          </w:divBdr>
                                          <w:divsChild>
                                            <w:div w:id="1760902803">
                                              <w:marLeft w:val="0"/>
                                              <w:marRight w:val="0"/>
                                              <w:marTop w:val="0"/>
                                              <w:marBottom w:val="0"/>
                                              <w:divBdr>
                                                <w:top w:val="none" w:sz="0" w:space="0" w:color="auto"/>
                                                <w:left w:val="none" w:sz="0" w:space="0" w:color="auto"/>
                                                <w:bottom w:val="none" w:sz="0" w:space="0" w:color="auto"/>
                                                <w:right w:val="none" w:sz="0" w:space="0" w:color="auto"/>
                                              </w:divBdr>
                                              <w:divsChild>
                                                <w:div w:id="895552125">
                                                  <w:marLeft w:val="0"/>
                                                  <w:marRight w:val="0"/>
                                                  <w:marTop w:val="0"/>
                                                  <w:marBottom w:val="0"/>
                                                  <w:divBdr>
                                                    <w:top w:val="none" w:sz="0" w:space="0" w:color="auto"/>
                                                    <w:left w:val="none" w:sz="0" w:space="0" w:color="auto"/>
                                                    <w:bottom w:val="none" w:sz="0" w:space="0" w:color="auto"/>
                                                    <w:right w:val="none" w:sz="0" w:space="0" w:color="auto"/>
                                                  </w:divBdr>
                                                  <w:divsChild>
                                                    <w:div w:id="1685128728">
                                                      <w:marLeft w:val="0"/>
                                                      <w:marRight w:val="0"/>
                                                      <w:marTop w:val="0"/>
                                                      <w:marBottom w:val="0"/>
                                                      <w:divBdr>
                                                        <w:top w:val="none" w:sz="0" w:space="0" w:color="auto"/>
                                                        <w:left w:val="none" w:sz="0" w:space="0" w:color="auto"/>
                                                        <w:bottom w:val="none" w:sz="0" w:space="0" w:color="auto"/>
                                                        <w:right w:val="none" w:sz="0" w:space="0" w:color="auto"/>
                                                      </w:divBdr>
                                                    </w:div>
                                                    <w:div w:id="764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91911">
          <w:marLeft w:val="0"/>
          <w:marRight w:val="0"/>
          <w:marTop w:val="0"/>
          <w:marBottom w:val="150"/>
          <w:divBdr>
            <w:top w:val="none" w:sz="0" w:space="0" w:color="auto"/>
            <w:left w:val="none" w:sz="0" w:space="0" w:color="auto"/>
            <w:bottom w:val="none" w:sz="0" w:space="0" w:color="auto"/>
            <w:right w:val="none" w:sz="0" w:space="0" w:color="auto"/>
          </w:divBdr>
        </w:div>
        <w:div w:id="1637493625">
          <w:marLeft w:val="0"/>
          <w:marRight w:val="0"/>
          <w:marTop w:val="0"/>
          <w:marBottom w:val="150"/>
          <w:divBdr>
            <w:top w:val="none" w:sz="0" w:space="0" w:color="auto"/>
            <w:left w:val="none" w:sz="0" w:space="0" w:color="auto"/>
            <w:bottom w:val="none" w:sz="0" w:space="0" w:color="auto"/>
            <w:right w:val="none" w:sz="0" w:space="0" w:color="auto"/>
          </w:divBdr>
        </w:div>
        <w:div w:id="1469132694">
          <w:marLeft w:val="0"/>
          <w:marRight w:val="0"/>
          <w:marTop w:val="0"/>
          <w:marBottom w:val="150"/>
          <w:divBdr>
            <w:top w:val="none" w:sz="0" w:space="0" w:color="auto"/>
            <w:left w:val="none" w:sz="0" w:space="0" w:color="auto"/>
            <w:bottom w:val="none" w:sz="0" w:space="0" w:color="auto"/>
            <w:right w:val="none" w:sz="0" w:space="0" w:color="auto"/>
          </w:divBdr>
        </w:div>
        <w:div w:id="75512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33017263" TargetMode="External"/><Relationship Id="rId13" Type="http://schemas.openxmlformats.org/officeDocument/2006/relationships/hyperlink" Target="https://docs.cntd.ru/document/902135756" TargetMode="External"/><Relationship Id="rId3" Type="http://schemas.openxmlformats.org/officeDocument/2006/relationships/styles" Target="styles.xml"/><Relationship Id="rId7" Type="http://schemas.openxmlformats.org/officeDocument/2006/relationships/hyperlink" Target="https://docs.cntd.ru/document/902135756" TargetMode="External"/><Relationship Id="rId12" Type="http://schemas.openxmlformats.org/officeDocument/2006/relationships/image" Target="media/image2.gi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cntd.ru/document/90180766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cntd.ru/document/902135756" TargetMode="External"/><Relationship Id="rId4" Type="http://schemas.openxmlformats.org/officeDocument/2006/relationships/settings" Target="settings.xml"/><Relationship Id="rId9" Type="http://schemas.openxmlformats.org/officeDocument/2006/relationships/hyperlink" Target="https://docs.cntd.ru/document/901807667" TargetMode="External"/><Relationship Id="rId14" Type="http://schemas.openxmlformats.org/officeDocument/2006/relationships/hyperlink" Target="https://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5DB4-6059-45BC-9108-BF4CA4A5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5544</Words>
  <Characters>31602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1</cp:lastModifiedBy>
  <cp:revision>13</cp:revision>
  <cp:lastPrinted>2021-04-07T07:42:00Z</cp:lastPrinted>
  <dcterms:created xsi:type="dcterms:W3CDTF">2021-03-29T09:27:00Z</dcterms:created>
  <dcterms:modified xsi:type="dcterms:W3CDTF">2021-04-14T07:25:00Z</dcterms:modified>
</cp:coreProperties>
</file>