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2E" w:rsidRPr="009B7373" w:rsidRDefault="002C342E" w:rsidP="002C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2C342E" w:rsidRPr="009B7373" w:rsidRDefault="002C342E" w:rsidP="002C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b/>
          <w:bCs/>
          <w:sz w:val="28"/>
          <w:szCs w:val="28"/>
        </w:rPr>
        <w:t>ЧЕРНАВСКОГО МУНИЦИПАЛЬНОГО ОБРАЗОВАНИЯ ИВАНТЕЕВСКОГО МУНИЦИПАЛЬНОГО РАЙОНА</w:t>
      </w:r>
    </w:p>
    <w:p w:rsidR="002C342E" w:rsidRPr="009B7373" w:rsidRDefault="002C342E" w:rsidP="002C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C342E" w:rsidRPr="009B7373" w:rsidRDefault="002C342E" w:rsidP="002C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342E" w:rsidRPr="009B7373" w:rsidRDefault="000115ED" w:rsidP="002C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Шестьдесят восьмое </w:t>
      </w:r>
      <w:r w:rsidR="002C342E" w:rsidRPr="009B7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заседание пятого созыва</w:t>
      </w:r>
    </w:p>
    <w:p w:rsidR="002C342E" w:rsidRPr="009B7373" w:rsidRDefault="002C342E" w:rsidP="002C34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C342E" w:rsidRPr="009B7373" w:rsidRDefault="002C342E" w:rsidP="002C342E">
      <w:pPr>
        <w:tabs>
          <w:tab w:val="left" w:pos="77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B737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B737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C342E" w:rsidRPr="009B7373" w:rsidRDefault="002C342E" w:rsidP="002C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№1</w:t>
      </w:r>
      <w:r w:rsidR="000115E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9B7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2C342E" w:rsidRPr="009B7373" w:rsidRDefault="002C342E" w:rsidP="002C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42E" w:rsidRPr="009B7373" w:rsidRDefault="002C342E" w:rsidP="002C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sz w:val="28"/>
          <w:szCs w:val="28"/>
        </w:rPr>
        <w:t xml:space="preserve">от 15.07.2021 года                                                                </w:t>
      </w:r>
      <w:proofErr w:type="gramStart"/>
      <w:r w:rsidRPr="009B737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B7373">
        <w:rPr>
          <w:rFonts w:ascii="Times New Roman" w:eastAsia="Times New Roman" w:hAnsi="Times New Roman" w:cs="Times New Roman"/>
          <w:sz w:val="28"/>
          <w:szCs w:val="28"/>
        </w:rPr>
        <w:t>. Чернава</w:t>
      </w:r>
    </w:p>
    <w:p w:rsidR="002C342E" w:rsidRPr="009B7373" w:rsidRDefault="002C342E" w:rsidP="002C3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42E" w:rsidRPr="009B7373" w:rsidRDefault="002C342E" w:rsidP="002C342E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342E" w:rsidRPr="009B7373" w:rsidRDefault="002C342E" w:rsidP="002C3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42E" w:rsidRPr="00354163" w:rsidRDefault="002C342E" w:rsidP="00A307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A307A6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Чернавского муниципального образования от 16.06.2021 №16 «</w:t>
      </w:r>
      <w:r w:rsidR="00A307A6" w:rsidRPr="00A307A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РАССМОТРЕНИЯ СОВЕТА ЧЕРНАВСКОГО МУНИЦИПАЛЬНОГО ОБРАЗОВАНИЯ ИВАНТЕЕВСКОГО МУНИЦИПАЛЬНОГО РАЙОНА САРАТОВСКОЙ ОБЛАСТИ ПРОЕКТОВ МУНИЦИПАЛЬНЫХ ПРОГРАММИ ПРЕДЛОЖЕНИЙ О ВНЕСЕНИИ ИЗМЕНЕНИЙ В МУНИЦИПАЛЬНЫЕ ПРОГРАММЫ</w:t>
      </w:r>
      <w:r w:rsidR="00A307A6" w:rsidRPr="00A307A6">
        <w:rPr>
          <w:rFonts w:ascii="Times New Roman" w:eastAsia="Times New Roman" w:hAnsi="Times New Roman" w:cs="Times New Roman"/>
          <w:b/>
          <w:sz w:val="28"/>
          <w:szCs w:val="28"/>
        </w:rPr>
        <w:t>ЧЕРНАВСКОГО МУНИЦИПАЛЬНОГО ОБРАЗОВАНИЯ</w:t>
      </w:r>
      <w:r w:rsidRPr="00A307A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2C342E" w:rsidRPr="009B7373" w:rsidRDefault="002C342E" w:rsidP="002C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342E" w:rsidRPr="009B7373" w:rsidRDefault="002C342E" w:rsidP="002C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179 Бюджетного кодекса Российской Федерации, Уставом Чернавского муниципального образования,  Советом Чернавского муниципального образования </w:t>
      </w:r>
      <w:r w:rsidRPr="009B7373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9B73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342E" w:rsidRPr="002F2F57" w:rsidRDefault="002F2F57" w:rsidP="002F2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C342E" w:rsidRPr="002F2F57">
        <w:rPr>
          <w:rFonts w:ascii="Times New Roman" w:eastAsia="Times New Roman" w:hAnsi="Times New Roman" w:cs="Times New Roman"/>
          <w:sz w:val="28"/>
          <w:szCs w:val="28"/>
        </w:rPr>
        <w:t xml:space="preserve">Внести в  </w:t>
      </w:r>
      <w:hyperlink r:id="rId5" w:anchor="p33" w:history="1">
        <w:r w:rsidR="002C342E" w:rsidRPr="002F2F5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2C342E" w:rsidRPr="002F2F57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Советом Чернавского муниципального образования Ивантеевского муниципального района саратовской области проектов муниципальных программ и предложений о внесении изменений в муниципальные программы муниципального образования Чернавского муниципального образования</w:t>
      </w:r>
      <w:r w:rsidR="00F6509D" w:rsidRPr="002F2F57">
        <w:rPr>
          <w:rFonts w:ascii="Times New Roman" w:eastAsia="Times New Roman" w:hAnsi="Times New Roman" w:cs="Times New Roman"/>
          <w:sz w:val="28"/>
          <w:szCs w:val="28"/>
        </w:rPr>
        <w:t>, утвержденный решением Совета Чернавского</w:t>
      </w:r>
      <w:r w:rsidR="002B1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09D" w:rsidRPr="002F2F5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C342E" w:rsidRPr="002F2F57">
        <w:rPr>
          <w:rFonts w:ascii="Times New Roman" w:eastAsia="Times New Roman" w:hAnsi="Times New Roman" w:cs="Times New Roman"/>
          <w:sz w:val="28"/>
          <w:szCs w:val="28"/>
        </w:rPr>
        <w:t>16.06.2021 №16, следующие изменения.</w:t>
      </w:r>
    </w:p>
    <w:p w:rsidR="00D73F6A" w:rsidRDefault="003750C6" w:rsidP="002F2F57">
      <w:pPr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r w:rsidR="00D73F6A">
        <w:rPr>
          <w:rFonts w:ascii="Times New Roman" w:eastAsia="Times New Roman" w:hAnsi="Times New Roman" w:cs="Times New Roman"/>
          <w:sz w:val="28"/>
          <w:szCs w:val="28"/>
        </w:rPr>
        <w:t>Пункт 1 порядка изложить в новой редакции:</w:t>
      </w:r>
    </w:p>
    <w:p w:rsidR="003750C6" w:rsidRPr="003750C6" w:rsidRDefault="00D73F6A" w:rsidP="002F2F5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«1.</w:t>
      </w:r>
      <w:r w:rsidR="003750C6" w:rsidRPr="003750C6">
        <w:rPr>
          <w:rFonts w:ascii="Times New Roman" w:eastAsia="Times New Roman" w:hAnsi="Times New Roman" w:cs="Times New Roman"/>
          <w:sz w:val="28"/>
          <w:szCs w:val="28"/>
        </w:rPr>
        <w:t>Настоящий Порядок рассмотрения Советом Чернавского муниципального образования проектов муниципальных программ и предложений о внесении изменений в муниципальные программы Чернавского муниципального образования  (далее по тексту - Порядок) разработан в соответствии со статьей 179 Бюджетного кодекса Российской Федерации, и устанавливает процедуру рассмотрения Советом Чернавского муниципального образования проектов муниципальных программ и предложений о внесении изменений в муниципальные программы Чернавского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2F2F57" w:rsidRDefault="002F2F57" w:rsidP="002F2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0"/>
      <w:bookmarkEnd w:id="1"/>
    </w:p>
    <w:p w:rsidR="002C342E" w:rsidRPr="00D73F6A" w:rsidRDefault="00D73F6A" w:rsidP="002F2F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1.2.Пункт 6 порядка и</w:t>
      </w:r>
      <w:r w:rsidR="002C342E" w:rsidRPr="00D73F6A">
        <w:rPr>
          <w:rFonts w:ascii="Times New Roman" w:eastAsia="Times New Roman" w:hAnsi="Times New Roman" w:cs="Times New Roman"/>
          <w:sz w:val="28"/>
          <w:szCs w:val="28"/>
        </w:rPr>
        <w:t>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3F6A" w:rsidRDefault="0097730F" w:rsidP="00D73F6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sz w:val="28"/>
          <w:szCs w:val="28"/>
        </w:rPr>
        <w:t xml:space="preserve">«6. Проекты муниципальных программ, проекты о внесении изменений в муниципальные программы вместе с поступившими документами направляются в Совет </w:t>
      </w:r>
      <w:r w:rsidR="00D73F6A">
        <w:rPr>
          <w:rFonts w:ascii="Times New Roman" w:eastAsia="Times New Roman" w:hAnsi="Times New Roman" w:cs="Times New Roman"/>
          <w:sz w:val="28"/>
          <w:szCs w:val="28"/>
        </w:rPr>
        <w:t>Чернавского</w:t>
      </w:r>
      <w:r w:rsidR="00CE5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3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73F6A"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proofErr w:type="gramStart"/>
      <w:r w:rsidR="00D73F6A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D73F6A">
        <w:rPr>
          <w:rFonts w:ascii="Times New Roman" w:eastAsia="Times New Roman" w:hAnsi="Times New Roman" w:cs="Times New Roman"/>
          <w:sz w:val="28"/>
          <w:szCs w:val="28"/>
        </w:rPr>
        <w:t xml:space="preserve"> Совет)</w:t>
      </w:r>
      <w:r w:rsidRPr="009B73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730F" w:rsidRPr="009B7373" w:rsidRDefault="0097730F" w:rsidP="00D73F6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sz w:val="28"/>
          <w:szCs w:val="28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Совета.</w:t>
      </w:r>
    </w:p>
    <w:p w:rsidR="0097730F" w:rsidRPr="009B7373" w:rsidRDefault="0097730F" w:rsidP="00D73F6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sz w:val="28"/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Совета могут быть приглашены:</w:t>
      </w:r>
    </w:p>
    <w:p w:rsidR="0097730F" w:rsidRPr="009B7373" w:rsidRDefault="0097730F" w:rsidP="00D73F6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sz w:val="28"/>
          <w:szCs w:val="28"/>
        </w:rPr>
        <w:t>-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97730F" w:rsidRPr="009B7373" w:rsidRDefault="0097730F" w:rsidP="00D73F6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sz w:val="28"/>
          <w:szCs w:val="28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97730F" w:rsidRPr="009B7373" w:rsidRDefault="0097730F" w:rsidP="00D73F6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sz w:val="28"/>
          <w:szCs w:val="28"/>
        </w:rPr>
        <w:t>- представи</w:t>
      </w:r>
      <w:r w:rsidR="0094268C">
        <w:rPr>
          <w:rFonts w:ascii="Times New Roman" w:eastAsia="Times New Roman" w:hAnsi="Times New Roman" w:cs="Times New Roman"/>
          <w:sz w:val="28"/>
          <w:szCs w:val="28"/>
        </w:rPr>
        <w:t>тели контрольно-счетн</w:t>
      </w:r>
      <w:r w:rsidR="002F2F57">
        <w:rPr>
          <w:rFonts w:ascii="Times New Roman" w:eastAsia="Times New Roman" w:hAnsi="Times New Roman" w:cs="Times New Roman"/>
          <w:sz w:val="28"/>
          <w:szCs w:val="28"/>
        </w:rPr>
        <w:t>ой комиссии Чернавского</w:t>
      </w:r>
      <w:r w:rsidR="00CE5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3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97730F" w:rsidRPr="009B7373" w:rsidRDefault="0097730F" w:rsidP="00D73F6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="002F2F57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9B7373">
        <w:rPr>
          <w:rFonts w:ascii="Times New Roman" w:eastAsia="Times New Roman" w:hAnsi="Times New Roman" w:cs="Times New Roman"/>
          <w:sz w:val="28"/>
          <w:szCs w:val="28"/>
        </w:rPr>
        <w:t>вправе запросить заключение контрольно-счетн</w:t>
      </w:r>
      <w:r w:rsidR="002F2F57">
        <w:rPr>
          <w:rFonts w:ascii="Times New Roman" w:eastAsia="Times New Roman" w:hAnsi="Times New Roman" w:cs="Times New Roman"/>
          <w:sz w:val="28"/>
          <w:szCs w:val="28"/>
        </w:rPr>
        <w:t xml:space="preserve">ой комиссии </w:t>
      </w:r>
      <w:r w:rsidR="00354163">
        <w:rPr>
          <w:rFonts w:ascii="Times New Roman" w:eastAsia="Times New Roman" w:hAnsi="Times New Roman" w:cs="Times New Roman"/>
          <w:sz w:val="28"/>
          <w:szCs w:val="28"/>
        </w:rPr>
        <w:t>Чернавского</w:t>
      </w:r>
      <w:r w:rsidRPr="009B73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представленный проект муниципальной программы, проект о внесении изменений в муниципальную программу».</w:t>
      </w:r>
    </w:p>
    <w:p w:rsidR="002F2F57" w:rsidRDefault="002F2F57" w:rsidP="00D73F6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абзаце первом и абзаце третьем пункта 7 порядка слово «Комиссия» в различных падежах,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«Совет» в соответствующих падежах. </w:t>
      </w:r>
    </w:p>
    <w:p w:rsidR="0097730F" w:rsidRPr="009B7373" w:rsidRDefault="002F2F57" w:rsidP="00D73F6A">
      <w:pPr>
        <w:pStyle w:val="a4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Пункт </w:t>
      </w:r>
      <w:r w:rsidR="0097730F" w:rsidRPr="009B737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97730F" w:rsidRPr="009B7373">
        <w:rPr>
          <w:rFonts w:ascii="Times New Roman" w:eastAsia="Times New Roman" w:hAnsi="Times New Roman" w:cs="Times New Roman"/>
          <w:sz w:val="28"/>
          <w:szCs w:val="28"/>
        </w:rPr>
        <w:t>- исключить.</w:t>
      </w:r>
    </w:p>
    <w:p w:rsidR="0097730F" w:rsidRDefault="002F2F57" w:rsidP="002F2F5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Пункт 9 порядка изложить в новой редакции:</w:t>
      </w:r>
    </w:p>
    <w:p w:rsidR="002F2F57" w:rsidRPr="002F2F57" w:rsidRDefault="002F2F57" w:rsidP="002F2F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F57">
        <w:rPr>
          <w:rFonts w:ascii="Times New Roman" w:hAnsi="Times New Roman" w:cs="Times New Roman"/>
          <w:sz w:val="28"/>
          <w:szCs w:val="28"/>
        </w:rPr>
        <w:t xml:space="preserve">«8.Нерассмотрение на очередном ближайшем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F2F57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</w:t>
      </w:r>
      <w:hyperlink r:id="rId6" w:anchor="p40" w:tgtFrame="_self" w:history="1">
        <w:r w:rsidRPr="002F2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</w:t>
        </w:r>
      </w:hyperlink>
      <w:r w:rsidRPr="002F2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p41" w:tgtFrame="_self" w:history="1">
        <w:r w:rsidRPr="002F2F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2F2F5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</w:t>
      </w:r>
      <w:proofErr w:type="spellStart"/>
      <w:r w:rsidRPr="002F2F57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Pr="002F2F57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F2F57">
        <w:rPr>
          <w:rFonts w:ascii="Times New Roman" w:hAnsi="Times New Roman" w:cs="Times New Roman"/>
          <w:sz w:val="28"/>
          <w:szCs w:val="28"/>
        </w:rPr>
        <w:t>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</w:t>
      </w:r>
      <w:proofErr w:type="gramEnd"/>
      <w:r w:rsidRPr="002F2F57"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 программы, изменений в муниципальную программу администрацией муниципального образования</w:t>
      </w:r>
      <w:proofErr w:type="gramStart"/>
      <w:r w:rsidRPr="002F2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2F57" w:rsidRPr="00627268" w:rsidRDefault="002F2F57" w:rsidP="00A307A6">
      <w:pPr>
        <w:pStyle w:val="a5"/>
      </w:pPr>
      <w:r>
        <w:rPr>
          <w:szCs w:val="28"/>
        </w:rPr>
        <w:lastRenderedPageBreak/>
        <w:t> </w:t>
      </w:r>
      <w:r w:rsidR="002C342E" w:rsidRPr="009B7373">
        <w:rPr>
          <w:szCs w:val="28"/>
        </w:rPr>
        <w:t xml:space="preserve">2. </w:t>
      </w:r>
      <w:r w:rsidRPr="00627268">
        <w:t xml:space="preserve"> Обна</w:t>
      </w:r>
      <w:r>
        <w:t>родовать настоящее решение</w:t>
      </w:r>
      <w:r w:rsidRPr="00627268">
        <w:t xml:space="preserve"> в установленном порядке и разместить на официальном сайт</w:t>
      </w:r>
      <w:r>
        <w:t xml:space="preserve">е администрации </w:t>
      </w:r>
      <w:r w:rsidR="00A307A6" w:rsidRPr="009B7373">
        <w:rPr>
          <w:rFonts w:eastAsia="Calibri"/>
          <w:szCs w:val="28"/>
          <w:lang w:eastAsia="en-US"/>
        </w:rPr>
        <w:t>Ивантеевского муниципального района в сети «Интернет» в разделе «Чернавское муниципальное образование»</w:t>
      </w:r>
      <w:r w:rsidR="00A307A6">
        <w:rPr>
          <w:rFonts w:eastAsia="Calibri"/>
          <w:szCs w:val="28"/>
          <w:lang w:eastAsia="en-US"/>
        </w:rPr>
        <w:t>.</w:t>
      </w:r>
    </w:p>
    <w:p w:rsidR="002F2F57" w:rsidRPr="00627268" w:rsidRDefault="002F2F57" w:rsidP="002F2F57">
      <w:pPr>
        <w:pStyle w:val="a5"/>
      </w:pPr>
      <w:r>
        <w:t>3. Настоящее решение</w:t>
      </w:r>
      <w:r w:rsidRPr="00627268">
        <w:t xml:space="preserve"> вступает </w:t>
      </w:r>
      <w:r>
        <w:t>в силу со дня его обнародования</w:t>
      </w:r>
      <w:r w:rsidRPr="00627268">
        <w:t xml:space="preserve">. </w:t>
      </w:r>
    </w:p>
    <w:p w:rsidR="009B7373" w:rsidRPr="009B7373" w:rsidRDefault="009B7373" w:rsidP="00D73F6A">
      <w:pPr>
        <w:pStyle w:val="Oaenoaieoiaioa"/>
        <w:tabs>
          <w:tab w:val="left" w:pos="0"/>
        </w:tabs>
        <w:ind w:firstLine="851"/>
        <w:rPr>
          <w:b/>
          <w:szCs w:val="28"/>
        </w:rPr>
      </w:pPr>
    </w:p>
    <w:p w:rsidR="009B7373" w:rsidRPr="009B7373" w:rsidRDefault="009B7373" w:rsidP="009B7373">
      <w:pPr>
        <w:pStyle w:val="Oaenoaieoiaioa"/>
        <w:ind w:firstLine="0"/>
        <w:rPr>
          <w:b/>
          <w:szCs w:val="28"/>
        </w:rPr>
      </w:pPr>
    </w:p>
    <w:p w:rsidR="002C342E" w:rsidRPr="009B7373" w:rsidRDefault="002C342E" w:rsidP="009B7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737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Чернавского </w:t>
      </w:r>
    </w:p>
    <w:p w:rsidR="002C342E" w:rsidRPr="009B7373" w:rsidRDefault="002C342E" w:rsidP="002C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                                              О.А. Романова</w:t>
      </w:r>
    </w:p>
    <w:p w:rsidR="002C342E" w:rsidRPr="009B7373" w:rsidRDefault="002C342E" w:rsidP="002C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2E75" w:rsidRDefault="00E52E75" w:rsidP="002C342E">
      <w:pPr>
        <w:spacing w:after="0" w:line="240" w:lineRule="auto"/>
      </w:pPr>
    </w:p>
    <w:sectPr w:rsidR="00E52E75" w:rsidSect="00A307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8B8"/>
    <w:multiLevelType w:val="hybridMultilevel"/>
    <w:tmpl w:val="16623166"/>
    <w:lvl w:ilvl="0" w:tplc="F6140458">
      <w:start w:val="1"/>
      <w:numFmt w:val="decimal"/>
      <w:lvlText w:val="%1)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5D7430E"/>
    <w:multiLevelType w:val="hybridMultilevel"/>
    <w:tmpl w:val="88464B58"/>
    <w:lvl w:ilvl="0" w:tplc="3102732A">
      <w:start w:val="2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707580A"/>
    <w:multiLevelType w:val="hybridMultilevel"/>
    <w:tmpl w:val="EB2440FE"/>
    <w:lvl w:ilvl="0" w:tplc="3432D2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06F54"/>
    <w:multiLevelType w:val="hybridMultilevel"/>
    <w:tmpl w:val="E508E3F2"/>
    <w:lvl w:ilvl="0" w:tplc="D046A49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>
    <w:useFELayout/>
  </w:compat>
  <w:rsids>
    <w:rsidRoot w:val="002C342E"/>
    <w:rsid w:val="000115ED"/>
    <w:rsid w:val="002B14C7"/>
    <w:rsid w:val="002B1C96"/>
    <w:rsid w:val="002C342E"/>
    <w:rsid w:val="002F2F57"/>
    <w:rsid w:val="00354163"/>
    <w:rsid w:val="003750C6"/>
    <w:rsid w:val="00510C9E"/>
    <w:rsid w:val="005800D1"/>
    <w:rsid w:val="00793536"/>
    <w:rsid w:val="0094268C"/>
    <w:rsid w:val="0097730F"/>
    <w:rsid w:val="009B7373"/>
    <w:rsid w:val="00A307A6"/>
    <w:rsid w:val="00CE54AE"/>
    <w:rsid w:val="00CF0C28"/>
    <w:rsid w:val="00D73F6A"/>
    <w:rsid w:val="00E52E75"/>
    <w:rsid w:val="00F6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2C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34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42E"/>
    <w:pPr>
      <w:ind w:left="720"/>
      <w:contextualSpacing/>
    </w:pPr>
  </w:style>
  <w:style w:type="paragraph" w:customStyle="1" w:styleId="Oaenoaieoiaioa">
    <w:name w:val="Oaeno aieoiaioa"/>
    <w:basedOn w:val="a"/>
    <w:rsid w:val="009B73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F2F57"/>
    <w:pPr>
      <w:spacing w:after="0" w:line="240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2C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34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42E"/>
    <w:pPr>
      <w:ind w:left="720"/>
      <w:contextualSpacing/>
    </w:pPr>
  </w:style>
  <w:style w:type="paragraph" w:customStyle="1" w:styleId="Oaenoaieoiaioa">
    <w:name w:val="Oaeno aieoiaioa"/>
    <w:basedOn w:val="a"/>
    <w:rsid w:val="009B73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F2F57"/>
    <w:pPr>
      <w:spacing w:after="0" w:line="240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kosyrskayaKO\AppData\Local\Temp\tmp1CE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kosyrskayaKO\AppData\Local\Temp\tmp1CE1.html" TargetMode="External"/><Relationship Id="rId5" Type="http://schemas.openxmlformats.org/officeDocument/2006/relationships/hyperlink" Target="file:///D:\&#1063;&#1077;&#1088;&#1085;&#1072;&#1074;&#1089;&#1082;&#1086;&#1077;%20&#1052;&#1054;\&#1057;&#1086;&#1074;&#1077;&#1090;%20&#1063;&#1077;&#1088;&#1085;&#1072;&#1074;&#1089;&#1082;&#1086;&#1075;&#1086;%20&#1052;&#1054;\&#1057;&#1054;&#1042;&#1045;&#1058;&#1067;\&#1089;&#1086;&#1074;&#1077;&#1090;%202021\&#8470;16%20&#1086;&#1090;%2016.06.2021&#1087;&#1086;&#1088;&#1103;&#1076;&#1086;&#1082;%20&#1088;&#1072;&#1089;&#1089;&#1084;&#1086;&#1090;&#1088;&#1077;&#1085;&#1080;&#1103;%20&#1088;&#1077;&#1077;&#1089;&#1090;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2021-07-15T07:30:00Z</cp:lastPrinted>
  <dcterms:created xsi:type="dcterms:W3CDTF">2021-07-15T07:31:00Z</dcterms:created>
  <dcterms:modified xsi:type="dcterms:W3CDTF">2021-08-03T05:00:00Z</dcterms:modified>
</cp:coreProperties>
</file>