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1B16" w:rsidRDefault="00361B16" w:rsidP="00361B16">
      <w:pPr>
        <w:spacing w:before="1332" w:line="300" w:lineRule="exact"/>
        <w:jc w:val="center"/>
        <w:rPr>
          <w:rFonts w:ascii="Courier New" w:hAnsi="Courier New"/>
          <w:spacing w:val="20"/>
        </w:rPr>
      </w:pPr>
      <w:r>
        <w:rPr>
          <w:noProof/>
        </w:rPr>
        <w:drawing>
          <wp:inline distT="0" distB="0" distL="0" distR="0">
            <wp:extent cx="809625" cy="10191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809625" cy="1019175"/>
                    </a:xfrm>
                    <a:prstGeom prst="rect">
                      <a:avLst/>
                    </a:prstGeom>
                    <a:noFill/>
                    <a:ln w="9525">
                      <a:noFill/>
                      <a:miter lim="800000"/>
                      <a:headEnd/>
                      <a:tailEnd/>
                    </a:ln>
                  </pic:spPr>
                </pic:pic>
              </a:graphicData>
            </a:graphic>
          </wp:inline>
        </w:drawing>
      </w:r>
    </w:p>
    <w:p w:rsidR="00361B16" w:rsidRPr="00361B16" w:rsidRDefault="00361B16" w:rsidP="00361B16">
      <w:pPr>
        <w:spacing w:line="252" w:lineRule="auto"/>
        <w:contextualSpacing/>
        <w:jc w:val="center"/>
        <w:outlineLvl w:val="0"/>
        <w:rPr>
          <w:rFonts w:ascii="Times New Roman" w:hAnsi="Times New Roman" w:cs="Times New Roman"/>
          <w:b/>
          <w:color w:val="000000"/>
          <w:spacing w:val="20"/>
          <w:sz w:val="28"/>
          <w:szCs w:val="28"/>
        </w:rPr>
      </w:pPr>
      <w:r w:rsidRPr="00361B16">
        <w:rPr>
          <w:rFonts w:ascii="Times New Roman" w:hAnsi="Times New Roman" w:cs="Times New Roman"/>
          <w:b/>
          <w:color w:val="000000"/>
          <w:spacing w:val="20"/>
          <w:sz w:val="28"/>
          <w:szCs w:val="28"/>
        </w:rPr>
        <w:t>АДМИНИСТРАЦИЯ</w:t>
      </w:r>
    </w:p>
    <w:p w:rsidR="00361B16" w:rsidRPr="00361B16" w:rsidRDefault="00361B16" w:rsidP="00361B16">
      <w:pPr>
        <w:spacing w:line="252" w:lineRule="auto"/>
        <w:contextualSpacing/>
        <w:jc w:val="center"/>
        <w:rPr>
          <w:rFonts w:ascii="Times New Roman" w:hAnsi="Times New Roman" w:cs="Times New Roman"/>
          <w:b/>
          <w:sz w:val="28"/>
          <w:szCs w:val="28"/>
        </w:rPr>
      </w:pPr>
      <w:r w:rsidRPr="00361B16">
        <w:rPr>
          <w:rFonts w:ascii="Times New Roman" w:hAnsi="Times New Roman" w:cs="Times New Roman"/>
          <w:b/>
          <w:sz w:val="28"/>
          <w:szCs w:val="28"/>
        </w:rPr>
        <w:t xml:space="preserve"> ИВАНТЕЕВСКОГО МУНИЦИПАЛЬНОГО РАЙОНА  </w:t>
      </w:r>
    </w:p>
    <w:p w:rsidR="00361B16" w:rsidRPr="00361B16" w:rsidRDefault="00361B16" w:rsidP="00361B16">
      <w:pPr>
        <w:spacing w:line="252" w:lineRule="auto"/>
        <w:contextualSpacing/>
        <w:jc w:val="center"/>
        <w:rPr>
          <w:rFonts w:ascii="Times New Roman" w:hAnsi="Times New Roman" w:cs="Times New Roman"/>
          <w:b/>
          <w:sz w:val="26"/>
          <w:szCs w:val="26"/>
        </w:rPr>
      </w:pPr>
      <w:r w:rsidRPr="00361B16">
        <w:rPr>
          <w:rFonts w:ascii="Times New Roman" w:hAnsi="Times New Roman" w:cs="Times New Roman"/>
          <w:b/>
          <w:sz w:val="28"/>
          <w:szCs w:val="28"/>
        </w:rPr>
        <w:t>САРАТОВСКОЙ ОБЛАСТИ</w:t>
      </w:r>
    </w:p>
    <w:p w:rsidR="00361B16" w:rsidRDefault="00361B16" w:rsidP="00361B16">
      <w:pPr>
        <w:spacing w:line="252" w:lineRule="auto"/>
        <w:jc w:val="center"/>
        <w:rPr>
          <w:rFonts w:ascii="Arial" w:hAnsi="Arial"/>
          <w:b/>
          <w:spacing w:val="22"/>
          <w:sz w:val="26"/>
          <w:szCs w:val="26"/>
        </w:rPr>
      </w:pPr>
    </w:p>
    <w:p w:rsidR="00361B16" w:rsidRPr="00361B16" w:rsidRDefault="00361B16" w:rsidP="00361B16">
      <w:pPr>
        <w:rPr>
          <w:rFonts w:ascii="Times New Roman" w:hAnsi="Times New Roman" w:cs="Times New Roman"/>
          <w:sz w:val="28"/>
          <w:szCs w:val="28"/>
        </w:rPr>
      </w:pPr>
      <w:r>
        <w:rPr>
          <w:b/>
          <w:sz w:val="32"/>
          <w:szCs w:val="32"/>
        </w:rPr>
        <w:t xml:space="preserve">                                          </w:t>
      </w:r>
      <w:r w:rsidRPr="00361B16">
        <w:rPr>
          <w:rFonts w:ascii="Times New Roman" w:hAnsi="Times New Roman" w:cs="Times New Roman"/>
          <w:b/>
          <w:sz w:val="32"/>
          <w:szCs w:val="32"/>
        </w:rPr>
        <w:t xml:space="preserve">ПОСТАНОВЛЕНИЕ   </w:t>
      </w:r>
      <w:r w:rsidRPr="00361B16">
        <w:rPr>
          <w:rFonts w:ascii="Times New Roman" w:hAnsi="Times New Roman" w:cs="Times New Roman"/>
          <w:sz w:val="24"/>
          <w:szCs w:val="24"/>
        </w:rPr>
        <w:t xml:space="preserve"> </w:t>
      </w:r>
      <w:r w:rsidRPr="00361B16">
        <w:rPr>
          <w:rFonts w:ascii="Times New Roman" w:hAnsi="Times New Roman" w:cs="Times New Roman"/>
          <w:b/>
          <w:sz w:val="32"/>
          <w:szCs w:val="32"/>
        </w:rPr>
        <w:t xml:space="preserve">   </w:t>
      </w:r>
    </w:p>
    <w:p w:rsidR="00361B16" w:rsidRPr="00361B16" w:rsidRDefault="00BF59A7" w:rsidP="00361B16">
      <w:pPr>
        <w:rPr>
          <w:rFonts w:ascii="Times New Roman" w:hAnsi="Times New Roman" w:cs="Times New Roman"/>
          <w:b/>
          <w:sz w:val="28"/>
          <w:szCs w:val="28"/>
        </w:rPr>
      </w:pPr>
      <w:r>
        <w:rPr>
          <w:rFonts w:ascii="Times New Roman" w:hAnsi="Times New Roman" w:cs="Times New Roman"/>
          <w:b/>
          <w:sz w:val="28"/>
          <w:szCs w:val="28"/>
        </w:rPr>
        <w:t xml:space="preserve">От 17.06.2020г </w:t>
      </w:r>
      <w:r w:rsidR="00361B16">
        <w:rPr>
          <w:rFonts w:ascii="Times New Roman" w:hAnsi="Times New Roman" w:cs="Times New Roman"/>
          <w:b/>
          <w:sz w:val="28"/>
          <w:szCs w:val="28"/>
        </w:rPr>
        <w:t>№</w:t>
      </w:r>
      <w:r w:rsidR="00361B16" w:rsidRPr="00361B16">
        <w:rPr>
          <w:rFonts w:ascii="Times New Roman" w:hAnsi="Times New Roman" w:cs="Times New Roman"/>
          <w:b/>
          <w:sz w:val="28"/>
          <w:szCs w:val="28"/>
        </w:rPr>
        <w:t xml:space="preserve"> </w:t>
      </w:r>
      <w:r>
        <w:rPr>
          <w:rFonts w:ascii="Times New Roman" w:hAnsi="Times New Roman" w:cs="Times New Roman"/>
          <w:b/>
          <w:sz w:val="28"/>
          <w:szCs w:val="28"/>
        </w:rPr>
        <w:t>204</w:t>
      </w:r>
      <w:r w:rsidR="00361B16" w:rsidRPr="00361B16">
        <w:rPr>
          <w:rFonts w:ascii="Times New Roman" w:hAnsi="Times New Roman" w:cs="Times New Roman"/>
          <w:b/>
          <w:sz w:val="28"/>
          <w:szCs w:val="28"/>
        </w:rPr>
        <w:t xml:space="preserve">    </w:t>
      </w:r>
    </w:p>
    <w:p w:rsidR="00AE0CF3" w:rsidRDefault="00361B16" w:rsidP="00361B16">
      <w:pPr>
        <w:jc w:val="center"/>
        <w:rPr>
          <w:rFonts w:ascii="Times New Roman" w:hAnsi="Times New Roman" w:cs="Times New Roman"/>
        </w:rPr>
      </w:pPr>
      <w:r>
        <w:rPr>
          <w:rFonts w:ascii="Times New Roman" w:hAnsi="Times New Roman" w:cs="Times New Roman"/>
        </w:rPr>
        <w:t xml:space="preserve">с. Ивантеевка </w:t>
      </w:r>
    </w:p>
    <w:p w:rsidR="00322788" w:rsidRDefault="00322788" w:rsidP="00322788">
      <w:pPr>
        <w:spacing w:after="0" w:line="240" w:lineRule="auto"/>
        <w:rPr>
          <w:rFonts w:ascii="Times New Roman" w:hAnsi="Times New Roman" w:cs="Times New Roman"/>
          <w:b/>
          <w:sz w:val="28"/>
          <w:szCs w:val="28"/>
        </w:rPr>
      </w:pPr>
      <w:r w:rsidRPr="00322788">
        <w:rPr>
          <w:rFonts w:ascii="Times New Roman" w:hAnsi="Times New Roman" w:cs="Times New Roman"/>
          <w:b/>
          <w:sz w:val="28"/>
          <w:szCs w:val="28"/>
        </w:rPr>
        <w:t xml:space="preserve">Об установлении оснований признания </w:t>
      </w:r>
    </w:p>
    <w:p w:rsidR="00322788" w:rsidRDefault="00322788" w:rsidP="00322788">
      <w:pPr>
        <w:spacing w:after="0" w:line="240" w:lineRule="auto"/>
        <w:rPr>
          <w:rFonts w:ascii="Times New Roman" w:hAnsi="Times New Roman" w:cs="Times New Roman"/>
          <w:b/>
          <w:sz w:val="28"/>
          <w:szCs w:val="28"/>
        </w:rPr>
      </w:pPr>
      <w:r>
        <w:rPr>
          <w:rFonts w:ascii="Times New Roman" w:hAnsi="Times New Roman" w:cs="Times New Roman"/>
          <w:b/>
          <w:sz w:val="28"/>
          <w:szCs w:val="28"/>
        </w:rPr>
        <w:t>г</w:t>
      </w:r>
      <w:r w:rsidRPr="00322788">
        <w:rPr>
          <w:rFonts w:ascii="Times New Roman" w:hAnsi="Times New Roman" w:cs="Times New Roman"/>
          <w:b/>
          <w:sz w:val="28"/>
          <w:szCs w:val="28"/>
        </w:rPr>
        <w:t>раждан</w:t>
      </w:r>
      <w:r>
        <w:rPr>
          <w:rFonts w:ascii="Times New Roman" w:hAnsi="Times New Roman" w:cs="Times New Roman"/>
          <w:b/>
          <w:sz w:val="28"/>
          <w:szCs w:val="28"/>
        </w:rPr>
        <w:t xml:space="preserve"> </w:t>
      </w:r>
      <w:r w:rsidRPr="00322788">
        <w:rPr>
          <w:rFonts w:ascii="Times New Roman" w:hAnsi="Times New Roman" w:cs="Times New Roman"/>
          <w:b/>
          <w:sz w:val="28"/>
          <w:szCs w:val="28"/>
        </w:rPr>
        <w:t>нуждающимися в предоставлении</w:t>
      </w:r>
    </w:p>
    <w:p w:rsidR="00322788" w:rsidRDefault="00322788" w:rsidP="00322788">
      <w:pPr>
        <w:spacing w:after="0" w:line="240" w:lineRule="auto"/>
        <w:rPr>
          <w:rFonts w:ascii="Times New Roman" w:hAnsi="Times New Roman" w:cs="Times New Roman"/>
          <w:b/>
          <w:sz w:val="28"/>
          <w:szCs w:val="28"/>
        </w:rPr>
      </w:pPr>
      <w:r w:rsidRPr="00322788">
        <w:rPr>
          <w:rFonts w:ascii="Times New Roman" w:hAnsi="Times New Roman" w:cs="Times New Roman"/>
          <w:b/>
          <w:sz w:val="28"/>
          <w:szCs w:val="28"/>
        </w:rPr>
        <w:t>жилых помещений</w:t>
      </w:r>
      <w:r>
        <w:rPr>
          <w:rFonts w:ascii="Times New Roman" w:hAnsi="Times New Roman" w:cs="Times New Roman"/>
          <w:b/>
          <w:sz w:val="28"/>
          <w:szCs w:val="28"/>
        </w:rPr>
        <w:t xml:space="preserve"> </w:t>
      </w:r>
      <w:r w:rsidRPr="00322788">
        <w:rPr>
          <w:rFonts w:ascii="Times New Roman" w:hAnsi="Times New Roman" w:cs="Times New Roman"/>
          <w:b/>
          <w:sz w:val="28"/>
          <w:szCs w:val="28"/>
        </w:rPr>
        <w:t>по договорам найма</w:t>
      </w:r>
      <w:r>
        <w:rPr>
          <w:rFonts w:ascii="Times New Roman" w:hAnsi="Times New Roman" w:cs="Times New Roman"/>
          <w:b/>
          <w:sz w:val="28"/>
          <w:szCs w:val="28"/>
        </w:rPr>
        <w:t xml:space="preserve"> </w:t>
      </w:r>
    </w:p>
    <w:p w:rsidR="00322788" w:rsidRPr="00322788" w:rsidRDefault="00322788" w:rsidP="00322788">
      <w:pPr>
        <w:spacing w:after="0" w:line="240" w:lineRule="auto"/>
        <w:rPr>
          <w:rFonts w:ascii="Times New Roman" w:hAnsi="Times New Roman" w:cs="Times New Roman"/>
          <w:b/>
          <w:sz w:val="28"/>
          <w:szCs w:val="28"/>
        </w:rPr>
      </w:pPr>
      <w:r w:rsidRPr="00322788">
        <w:rPr>
          <w:rFonts w:ascii="Times New Roman" w:hAnsi="Times New Roman" w:cs="Times New Roman"/>
          <w:b/>
          <w:sz w:val="28"/>
          <w:szCs w:val="28"/>
        </w:rPr>
        <w:t>жилых помещений жилищного фонда</w:t>
      </w:r>
    </w:p>
    <w:p w:rsidR="001949A0" w:rsidRPr="00322788" w:rsidRDefault="00322788" w:rsidP="003227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00000"/>
          <w:sz w:val="28"/>
          <w:szCs w:val="28"/>
        </w:rPr>
      </w:pPr>
      <w:r w:rsidRPr="00322788">
        <w:rPr>
          <w:rFonts w:ascii="Times New Roman" w:hAnsi="Times New Roman" w:cs="Times New Roman"/>
          <w:b/>
          <w:sz w:val="28"/>
          <w:szCs w:val="28"/>
        </w:rPr>
        <w:t>социального использования</w:t>
      </w:r>
      <w:r w:rsidR="001949A0" w:rsidRPr="00322788">
        <w:rPr>
          <w:rFonts w:ascii="Times New Roman" w:hAnsi="Times New Roman" w:cs="Times New Roman"/>
          <w:b/>
          <w:sz w:val="28"/>
          <w:szCs w:val="28"/>
        </w:rPr>
        <w:t>.</w:t>
      </w:r>
    </w:p>
    <w:p w:rsidR="001949A0" w:rsidRPr="0076113D" w:rsidRDefault="001949A0" w:rsidP="00322788">
      <w:pPr>
        <w:spacing w:after="0" w:line="240" w:lineRule="auto"/>
        <w:rPr>
          <w:rFonts w:ascii="Times New Roman" w:hAnsi="Times New Roman" w:cs="Times New Roman"/>
          <w:b/>
          <w:sz w:val="28"/>
          <w:szCs w:val="28"/>
        </w:rPr>
      </w:pPr>
    </w:p>
    <w:p w:rsidR="00322788" w:rsidRPr="00322788" w:rsidRDefault="001949A0" w:rsidP="00322788">
      <w:pPr>
        <w:spacing w:after="0" w:line="240" w:lineRule="auto"/>
        <w:ind w:firstLine="708"/>
        <w:jc w:val="both"/>
        <w:rPr>
          <w:rFonts w:ascii="Times New Roman" w:hAnsi="Times New Roman" w:cs="Times New Roman"/>
          <w:b/>
          <w:sz w:val="28"/>
          <w:szCs w:val="28"/>
        </w:rPr>
      </w:pPr>
      <w:r w:rsidRPr="00322788">
        <w:rPr>
          <w:rFonts w:ascii="Times New Roman" w:hAnsi="Times New Roman" w:cs="Times New Roman"/>
          <w:sz w:val="28"/>
          <w:szCs w:val="28"/>
        </w:rPr>
        <w:t xml:space="preserve">  </w:t>
      </w:r>
      <w:r w:rsidR="00322788" w:rsidRPr="00322788">
        <w:rPr>
          <w:rFonts w:ascii="Times New Roman" w:hAnsi="Times New Roman" w:cs="Times New Roman"/>
          <w:sz w:val="28"/>
          <w:szCs w:val="28"/>
        </w:rPr>
        <w:t xml:space="preserve">В соответствии со статьей 51 Жилищного кодекса Российской Федерации, Федеральным законом от 06.10.2003 № 131 «Об общих принципах организации местного самоуправления в Российской Федерации», администрация </w:t>
      </w:r>
      <w:r w:rsidR="00322788">
        <w:rPr>
          <w:rFonts w:ascii="Times New Roman" w:hAnsi="Times New Roman" w:cs="Times New Roman"/>
          <w:sz w:val="28"/>
          <w:szCs w:val="28"/>
        </w:rPr>
        <w:t>И</w:t>
      </w:r>
      <w:r w:rsidR="00322788" w:rsidRPr="00322788">
        <w:rPr>
          <w:rFonts w:ascii="Times New Roman" w:hAnsi="Times New Roman" w:cs="Times New Roman"/>
          <w:sz w:val="28"/>
          <w:szCs w:val="28"/>
        </w:rPr>
        <w:t xml:space="preserve">вантеевского муниципального района </w:t>
      </w:r>
      <w:r w:rsidR="00322788" w:rsidRPr="00322788">
        <w:rPr>
          <w:rFonts w:ascii="Times New Roman" w:hAnsi="Times New Roman" w:cs="Times New Roman"/>
          <w:b/>
          <w:sz w:val="28"/>
          <w:szCs w:val="28"/>
        </w:rPr>
        <w:t>ПОСТАНОВЛЯЕТ:</w:t>
      </w:r>
    </w:p>
    <w:p w:rsidR="00322788" w:rsidRPr="00322788" w:rsidRDefault="00322788" w:rsidP="00322788">
      <w:pPr>
        <w:spacing w:after="0" w:line="240" w:lineRule="auto"/>
        <w:ind w:firstLine="708"/>
        <w:jc w:val="both"/>
        <w:rPr>
          <w:rFonts w:ascii="Times New Roman" w:hAnsi="Times New Roman" w:cs="Times New Roman"/>
          <w:sz w:val="28"/>
          <w:szCs w:val="28"/>
        </w:rPr>
      </w:pPr>
      <w:r w:rsidRPr="00322788">
        <w:rPr>
          <w:rFonts w:ascii="Times New Roman" w:hAnsi="Times New Roman" w:cs="Times New Roman"/>
          <w:sz w:val="28"/>
          <w:szCs w:val="28"/>
        </w:rPr>
        <w:t>1.Установить следующие основания для признания граждан нуждающимися в предоставлении жилых помещений по договорам найма жилищного фонда социального использования:</w:t>
      </w:r>
    </w:p>
    <w:p w:rsidR="00322788" w:rsidRPr="00322788" w:rsidRDefault="00322788" w:rsidP="00322788">
      <w:pPr>
        <w:spacing w:after="0" w:line="240" w:lineRule="auto"/>
        <w:ind w:firstLine="708"/>
        <w:jc w:val="both"/>
        <w:rPr>
          <w:rFonts w:ascii="Times New Roman" w:hAnsi="Times New Roman" w:cs="Times New Roman"/>
          <w:sz w:val="28"/>
          <w:szCs w:val="28"/>
        </w:rPr>
      </w:pPr>
      <w:r w:rsidRPr="00322788">
        <w:rPr>
          <w:rFonts w:ascii="Times New Roman" w:hAnsi="Times New Roman" w:cs="Times New Roman"/>
          <w:sz w:val="28"/>
          <w:szCs w:val="28"/>
        </w:rPr>
        <w:t>- граждане,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322788" w:rsidRPr="00322788" w:rsidRDefault="00322788" w:rsidP="00322788">
      <w:pPr>
        <w:spacing w:after="0" w:line="240" w:lineRule="auto"/>
        <w:ind w:firstLine="708"/>
        <w:jc w:val="both"/>
        <w:rPr>
          <w:rFonts w:ascii="Times New Roman" w:hAnsi="Times New Roman" w:cs="Times New Roman"/>
          <w:sz w:val="28"/>
          <w:szCs w:val="28"/>
        </w:rPr>
      </w:pPr>
      <w:r w:rsidRPr="00322788">
        <w:rPr>
          <w:rFonts w:ascii="Times New Roman" w:hAnsi="Times New Roman" w:cs="Times New Roman"/>
          <w:sz w:val="28"/>
          <w:szCs w:val="28"/>
        </w:rPr>
        <w:t>- граждане,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322788" w:rsidRPr="00322788" w:rsidRDefault="00322788" w:rsidP="00322788">
      <w:pPr>
        <w:spacing w:after="0" w:line="240" w:lineRule="auto"/>
        <w:ind w:firstLine="708"/>
        <w:jc w:val="both"/>
        <w:rPr>
          <w:rFonts w:ascii="Times New Roman" w:hAnsi="Times New Roman" w:cs="Times New Roman"/>
          <w:sz w:val="28"/>
          <w:szCs w:val="28"/>
        </w:rPr>
      </w:pPr>
      <w:r w:rsidRPr="00322788">
        <w:rPr>
          <w:rFonts w:ascii="Times New Roman" w:hAnsi="Times New Roman" w:cs="Times New Roman"/>
          <w:sz w:val="28"/>
          <w:szCs w:val="28"/>
        </w:rPr>
        <w:lastRenderedPageBreak/>
        <w:t>- граждане, проживающие в помещении, не отвечающем установленным для жилых помещений </w:t>
      </w:r>
      <w:hyperlink r:id="rId8" w:anchor="block_200" w:history="1"/>
      <w:r w:rsidRPr="00322788">
        <w:rPr>
          <w:rFonts w:ascii="Times New Roman" w:hAnsi="Times New Roman" w:cs="Times New Roman"/>
          <w:sz w:val="28"/>
          <w:szCs w:val="28"/>
        </w:rPr>
        <w:t xml:space="preserve"> требованиям;</w:t>
      </w:r>
    </w:p>
    <w:p w:rsidR="00322788" w:rsidRPr="00322788" w:rsidRDefault="00322788" w:rsidP="00322788">
      <w:pPr>
        <w:spacing w:after="0" w:line="240" w:lineRule="auto"/>
        <w:ind w:firstLine="708"/>
        <w:jc w:val="both"/>
        <w:rPr>
          <w:rFonts w:ascii="Times New Roman" w:hAnsi="Times New Roman" w:cs="Times New Roman"/>
          <w:sz w:val="28"/>
          <w:szCs w:val="28"/>
        </w:rPr>
      </w:pPr>
      <w:r w:rsidRPr="00322788">
        <w:rPr>
          <w:rFonts w:ascii="Times New Roman" w:hAnsi="Times New Roman" w:cs="Times New Roman"/>
          <w:sz w:val="28"/>
          <w:szCs w:val="28"/>
        </w:rPr>
        <w:t>- граждане,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Перечень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322788" w:rsidRPr="00322788" w:rsidRDefault="00322788" w:rsidP="00322788">
      <w:pPr>
        <w:spacing w:after="0" w:line="240" w:lineRule="auto"/>
        <w:ind w:firstLine="708"/>
        <w:jc w:val="both"/>
        <w:rPr>
          <w:rFonts w:ascii="Times New Roman" w:hAnsi="Times New Roman" w:cs="Times New Roman"/>
          <w:sz w:val="28"/>
          <w:szCs w:val="28"/>
        </w:rPr>
      </w:pPr>
      <w:r w:rsidRPr="00322788">
        <w:rPr>
          <w:rFonts w:ascii="Times New Roman" w:hAnsi="Times New Roman" w:cs="Times New Roman"/>
          <w:sz w:val="28"/>
          <w:szCs w:val="28"/>
        </w:rPr>
        <w:t>2. При наличии у гражданина и (или) членов его семьи нескольких жилых помещений, занимаемых по договорам социального найма, договорам найма жилых помещений жилищного фонда социального использования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w:t>
      </w:r>
    </w:p>
    <w:p w:rsidR="00322788" w:rsidRPr="00322788" w:rsidRDefault="00322788" w:rsidP="00322788">
      <w:pPr>
        <w:spacing w:after="0" w:line="240" w:lineRule="auto"/>
        <w:ind w:firstLine="708"/>
        <w:jc w:val="both"/>
        <w:rPr>
          <w:rFonts w:ascii="Times New Roman" w:hAnsi="Times New Roman" w:cs="Times New Roman"/>
          <w:sz w:val="28"/>
          <w:szCs w:val="28"/>
        </w:rPr>
      </w:pPr>
      <w:r w:rsidRPr="00322788">
        <w:rPr>
          <w:rFonts w:ascii="Times New Roman" w:hAnsi="Times New Roman" w:cs="Times New Roman"/>
          <w:sz w:val="28"/>
          <w:szCs w:val="28"/>
        </w:rPr>
        <w:t>3. Жилые помещения могут быть предоставлены по договорам найма жилых помещений жилищного фонда социального использования гражданам, признанным по установленным настоящим постановлением основаниям нуждающимися в жилых помещениях, в случае, если:</w:t>
      </w:r>
    </w:p>
    <w:p w:rsidR="00322788" w:rsidRPr="00322788" w:rsidRDefault="00322788" w:rsidP="00322788">
      <w:pPr>
        <w:spacing w:after="0" w:line="240" w:lineRule="auto"/>
        <w:ind w:firstLine="708"/>
        <w:jc w:val="both"/>
        <w:rPr>
          <w:rFonts w:ascii="Times New Roman" w:hAnsi="Times New Roman" w:cs="Times New Roman"/>
          <w:sz w:val="28"/>
          <w:szCs w:val="28"/>
        </w:rPr>
      </w:pPr>
      <w:r w:rsidRPr="00322788">
        <w:rPr>
          <w:rFonts w:ascii="Times New Roman" w:hAnsi="Times New Roman" w:cs="Times New Roman"/>
          <w:sz w:val="28"/>
          <w:szCs w:val="28"/>
        </w:rPr>
        <w:t xml:space="preserve">- доход гражданина и постоянно проживающих совместно с ним членов его семьи и стоимость подлежащего налогообложению их имущества, которые определяются администрацией </w:t>
      </w:r>
      <w:r>
        <w:rPr>
          <w:rFonts w:ascii="Times New Roman" w:hAnsi="Times New Roman" w:cs="Times New Roman"/>
          <w:sz w:val="28"/>
          <w:szCs w:val="28"/>
        </w:rPr>
        <w:t>Ивантеевского муниципального района</w:t>
      </w:r>
      <w:r w:rsidRPr="00322788">
        <w:rPr>
          <w:rFonts w:ascii="Times New Roman" w:hAnsi="Times New Roman" w:cs="Times New Roman"/>
          <w:sz w:val="28"/>
          <w:szCs w:val="28"/>
        </w:rPr>
        <w:t>, не превышают максимальный размер, устанавливаемый в соответствии с часть 2 статьи 91.3 Жилищного кодекса РФ;</w:t>
      </w:r>
    </w:p>
    <w:p w:rsidR="00322788" w:rsidRPr="00322788" w:rsidRDefault="00322788" w:rsidP="00322788">
      <w:pPr>
        <w:spacing w:after="0" w:line="240" w:lineRule="auto"/>
        <w:ind w:firstLine="708"/>
        <w:jc w:val="both"/>
        <w:rPr>
          <w:rFonts w:ascii="Times New Roman" w:hAnsi="Times New Roman" w:cs="Times New Roman"/>
          <w:sz w:val="28"/>
          <w:szCs w:val="28"/>
        </w:rPr>
      </w:pPr>
      <w:r w:rsidRPr="00322788">
        <w:rPr>
          <w:rFonts w:ascii="Times New Roman" w:hAnsi="Times New Roman" w:cs="Times New Roman"/>
          <w:sz w:val="28"/>
          <w:szCs w:val="28"/>
        </w:rPr>
        <w:t xml:space="preserve">4. Настоящее постановление подлежит официальному обнародованию и размещению на официальном сайте </w:t>
      </w:r>
      <w:r w:rsidR="003B750D">
        <w:rPr>
          <w:rFonts w:ascii="Times New Roman" w:hAnsi="Times New Roman" w:cs="Times New Roman"/>
          <w:sz w:val="28"/>
          <w:szCs w:val="28"/>
        </w:rPr>
        <w:t>администрации Ивантеевского муниципального района</w:t>
      </w:r>
      <w:r w:rsidRPr="00322788">
        <w:rPr>
          <w:rFonts w:ascii="Times New Roman" w:hAnsi="Times New Roman" w:cs="Times New Roman"/>
          <w:sz w:val="28"/>
          <w:szCs w:val="28"/>
        </w:rPr>
        <w:t xml:space="preserve"> в информационно - телекоммуникационной сети «Интернет».</w:t>
      </w:r>
    </w:p>
    <w:p w:rsidR="001949A0" w:rsidRPr="0076113D" w:rsidRDefault="001949A0" w:rsidP="00322788">
      <w:pPr>
        <w:spacing w:after="0" w:line="240" w:lineRule="auto"/>
        <w:jc w:val="both"/>
        <w:rPr>
          <w:rFonts w:ascii="Times New Roman" w:hAnsi="Times New Roman" w:cs="Times New Roman"/>
          <w:sz w:val="28"/>
          <w:szCs w:val="28"/>
        </w:rPr>
      </w:pPr>
    </w:p>
    <w:p w:rsidR="007248BB" w:rsidRDefault="007248BB" w:rsidP="001941D0">
      <w:pPr>
        <w:spacing w:after="0" w:line="240" w:lineRule="auto"/>
        <w:jc w:val="both"/>
        <w:rPr>
          <w:rFonts w:ascii="Times New Roman" w:hAnsi="Times New Roman" w:cs="Times New Roman"/>
          <w:sz w:val="28"/>
          <w:szCs w:val="28"/>
        </w:rPr>
      </w:pPr>
    </w:p>
    <w:p w:rsidR="007248BB" w:rsidRDefault="007248BB" w:rsidP="001941D0">
      <w:pPr>
        <w:spacing w:after="0" w:line="240" w:lineRule="auto"/>
        <w:jc w:val="both"/>
        <w:rPr>
          <w:rFonts w:ascii="Times New Roman" w:hAnsi="Times New Roman" w:cs="Times New Roman"/>
          <w:sz w:val="28"/>
          <w:szCs w:val="28"/>
        </w:rPr>
      </w:pPr>
    </w:p>
    <w:p w:rsidR="007248BB" w:rsidRPr="007248BB" w:rsidRDefault="007248BB" w:rsidP="001941D0">
      <w:pPr>
        <w:spacing w:after="0" w:line="240" w:lineRule="auto"/>
        <w:jc w:val="both"/>
        <w:rPr>
          <w:rFonts w:ascii="Times New Roman" w:hAnsi="Times New Roman" w:cs="Times New Roman"/>
          <w:b/>
          <w:sz w:val="28"/>
          <w:szCs w:val="28"/>
        </w:rPr>
      </w:pPr>
      <w:r w:rsidRPr="007248BB">
        <w:rPr>
          <w:rFonts w:ascii="Times New Roman" w:hAnsi="Times New Roman" w:cs="Times New Roman"/>
          <w:b/>
          <w:sz w:val="28"/>
          <w:szCs w:val="28"/>
        </w:rPr>
        <w:t xml:space="preserve">И.о. главы Ивантеевского </w:t>
      </w:r>
    </w:p>
    <w:p w:rsidR="007248BB" w:rsidRDefault="007248BB" w:rsidP="001941D0">
      <w:pPr>
        <w:tabs>
          <w:tab w:val="left" w:pos="6645"/>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м</w:t>
      </w:r>
      <w:r w:rsidRPr="007248BB">
        <w:rPr>
          <w:rFonts w:ascii="Times New Roman" w:hAnsi="Times New Roman" w:cs="Times New Roman"/>
          <w:b/>
          <w:sz w:val="28"/>
          <w:szCs w:val="28"/>
        </w:rPr>
        <w:t>униципального района</w:t>
      </w:r>
      <w:r>
        <w:rPr>
          <w:rFonts w:ascii="Times New Roman" w:hAnsi="Times New Roman" w:cs="Times New Roman"/>
          <w:sz w:val="28"/>
          <w:szCs w:val="28"/>
        </w:rPr>
        <w:tab/>
      </w:r>
      <w:r w:rsidRPr="007248BB">
        <w:rPr>
          <w:rFonts w:ascii="Times New Roman" w:hAnsi="Times New Roman" w:cs="Times New Roman"/>
          <w:b/>
          <w:sz w:val="28"/>
          <w:szCs w:val="28"/>
        </w:rPr>
        <w:t>В.А. Болмосов</w:t>
      </w:r>
    </w:p>
    <w:p w:rsidR="007248BB" w:rsidRDefault="007248BB" w:rsidP="007248BB">
      <w:pPr>
        <w:tabs>
          <w:tab w:val="left" w:pos="6645"/>
        </w:tabs>
        <w:spacing w:after="0" w:line="240" w:lineRule="auto"/>
        <w:jc w:val="both"/>
        <w:rPr>
          <w:rFonts w:ascii="Times New Roman" w:hAnsi="Times New Roman" w:cs="Times New Roman"/>
          <w:b/>
          <w:sz w:val="28"/>
          <w:szCs w:val="28"/>
        </w:rPr>
      </w:pPr>
    </w:p>
    <w:sectPr w:rsidR="007248BB" w:rsidSect="001D3D9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7629" w:rsidRDefault="00DE7629" w:rsidP="00AC7E90">
      <w:pPr>
        <w:spacing w:after="0" w:line="240" w:lineRule="auto"/>
      </w:pPr>
      <w:r>
        <w:separator/>
      </w:r>
    </w:p>
  </w:endnote>
  <w:endnote w:type="continuationSeparator" w:id="1">
    <w:p w:rsidR="00DE7629" w:rsidRDefault="00DE7629" w:rsidP="00AC7E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7629" w:rsidRDefault="00DE7629" w:rsidP="00AC7E90">
      <w:pPr>
        <w:spacing w:after="0" w:line="240" w:lineRule="auto"/>
      </w:pPr>
      <w:r>
        <w:separator/>
      </w:r>
    </w:p>
  </w:footnote>
  <w:footnote w:type="continuationSeparator" w:id="1">
    <w:p w:rsidR="00DE7629" w:rsidRDefault="00DE7629" w:rsidP="00AC7E9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361B16"/>
    <w:rsid w:val="000507D0"/>
    <w:rsid w:val="000C781E"/>
    <w:rsid w:val="00145DBA"/>
    <w:rsid w:val="00175318"/>
    <w:rsid w:val="001775D4"/>
    <w:rsid w:val="001941D0"/>
    <w:rsid w:val="001949A0"/>
    <w:rsid w:val="001960F1"/>
    <w:rsid w:val="001A09FD"/>
    <w:rsid w:val="001B224F"/>
    <w:rsid w:val="001D3D90"/>
    <w:rsid w:val="002B159D"/>
    <w:rsid w:val="002D784C"/>
    <w:rsid w:val="002E74CE"/>
    <w:rsid w:val="00322788"/>
    <w:rsid w:val="0034012E"/>
    <w:rsid w:val="00361B16"/>
    <w:rsid w:val="00373C69"/>
    <w:rsid w:val="003B750D"/>
    <w:rsid w:val="003D26E6"/>
    <w:rsid w:val="00404688"/>
    <w:rsid w:val="004631D3"/>
    <w:rsid w:val="004C59B3"/>
    <w:rsid w:val="004E180B"/>
    <w:rsid w:val="004E2B00"/>
    <w:rsid w:val="005133AE"/>
    <w:rsid w:val="00533EC4"/>
    <w:rsid w:val="00535A98"/>
    <w:rsid w:val="00564A05"/>
    <w:rsid w:val="00594655"/>
    <w:rsid w:val="00594904"/>
    <w:rsid w:val="00674DCC"/>
    <w:rsid w:val="007248BB"/>
    <w:rsid w:val="0076113D"/>
    <w:rsid w:val="00785B8E"/>
    <w:rsid w:val="007D275F"/>
    <w:rsid w:val="007F77CE"/>
    <w:rsid w:val="00820697"/>
    <w:rsid w:val="008303C2"/>
    <w:rsid w:val="00856BE8"/>
    <w:rsid w:val="008A6AAA"/>
    <w:rsid w:val="008E289F"/>
    <w:rsid w:val="009B467C"/>
    <w:rsid w:val="00A86E8E"/>
    <w:rsid w:val="00AC76FE"/>
    <w:rsid w:val="00AC7E90"/>
    <w:rsid w:val="00AE0CF3"/>
    <w:rsid w:val="00B17CFA"/>
    <w:rsid w:val="00B5288A"/>
    <w:rsid w:val="00B63539"/>
    <w:rsid w:val="00B95127"/>
    <w:rsid w:val="00BA11E3"/>
    <w:rsid w:val="00BC3B8D"/>
    <w:rsid w:val="00BF59A7"/>
    <w:rsid w:val="00C52C8D"/>
    <w:rsid w:val="00C84F6C"/>
    <w:rsid w:val="00CC0778"/>
    <w:rsid w:val="00D3505F"/>
    <w:rsid w:val="00DD412A"/>
    <w:rsid w:val="00DE7629"/>
    <w:rsid w:val="00E17318"/>
    <w:rsid w:val="00E77CCF"/>
    <w:rsid w:val="00EF7E48"/>
    <w:rsid w:val="00F63D56"/>
    <w:rsid w:val="00F92B76"/>
    <w:rsid w:val="00FA6A47"/>
    <w:rsid w:val="00FB0E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0E21"/>
  </w:style>
  <w:style w:type="paragraph" w:styleId="3">
    <w:name w:val="heading 3"/>
    <w:basedOn w:val="a"/>
    <w:link w:val="30"/>
    <w:uiPriority w:val="9"/>
    <w:qFormat/>
    <w:rsid w:val="0059490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61B1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61B16"/>
    <w:rPr>
      <w:rFonts w:ascii="Tahoma" w:hAnsi="Tahoma" w:cs="Tahoma"/>
      <w:sz w:val="16"/>
      <w:szCs w:val="16"/>
    </w:rPr>
  </w:style>
  <w:style w:type="character" w:styleId="a5">
    <w:name w:val="Hyperlink"/>
    <w:basedOn w:val="a0"/>
    <w:uiPriority w:val="99"/>
    <w:semiHidden/>
    <w:unhideWhenUsed/>
    <w:rsid w:val="001A09FD"/>
    <w:rPr>
      <w:color w:val="0000FF"/>
      <w:u w:val="single"/>
    </w:rPr>
  </w:style>
  <w:style w:type="character" w:customStyle="1" w:styleId="30">
    <w:name w:val="Заголовок 3 Знак"/>
    <w:basedOn w:val="a0"/>
    <w:link w:val="3"/>
    <w:uiPriority w:val="9"/>
    <w:rsid w:val="00594904"/>
    <w:rPr>
      <w:rFonts w:ascii="Times New Roman" w:eastAsia="Times New Roman" w:hAnsi="Times New Roman" w:cs="Times New Roman"/>
      <w:b/>
      <w:bCs/>
      <w:sz w:val="27"/>
      <w:szCs w:val="27"/>
    </w:rPr>
  </w:style>
  <w:style w:type="paragraph" w:styleId="a6">
    <w:name w:val="header"/>
    <w:basedOn w:val="a"/>
    <w:link w:val="a7"/>
    <w:uiPriority w:val="99"/>
    <w:semiHidden/>
    <w:unhideWhenUsed/>
    <w:rsid w:val="00AC7E90"/>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AC7E90"/>
  </w:style>
  <w:style w:type="paragraph" w:styleId="a8">
    <w:name w:val="footer"/>
    <w:basedOn w:val="a"/>
    <w:link w:val="a9"/>
    <w:uiPriority w:val="99"/>
    <w:semiHidden/>
    <w:unhideWhenUsed/>
    <w:rsid w:val="00AC7E90"/>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AC7E90"/>
  </w:style>
  <w:style w:type="table" w:styleId="aa">
    <w:name w:val="Table Grid"/>
    <w:basedOn w:val="a1"/>
    <w:uiPriority w:val="59"/>
    <w:rsid w:val="0059465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TML">
    <w:name w:val="HTML Preformatted"/>
    <w:basedOn w:val="a"/>
    <w:link w:val="HTML0"/>
    <w:uiPriority w:val="99"/>
    <w:unhideWhenUsed/>
    <w:rsid w:val="00C52C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C52C8D"/>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54860439">
      <w:bodyDiv w:val="1"/>
      <w:marLeft w:val="0"/>
      <w:marRight w:val="0"/>
      <w:marTop w:val="0"/>
      <w:marBottom w:val="0"/>
      <w:divBdr>
        <w:top w:val="none" w:sz="0" w:space="0" w:color="auto"/>
        <w:left w:val="none" w:sz="0" w:space="0" w:color="auto"/>
        <w:bottom w:val="none" w:sz="0" w:space="0" w:color="auto"/>
        <w:right w:val="none" w:sz="0" w:space="0" w:color="auto"/>
      </w:divBdr>
    </w:div>
    <w:div w:id="226646414">
      <w:bodyDiv w:val="1"/>
      <w:marLeft w:val="0"/>
      <w:marRight w:val="0"/>
      <w:marTop w:val="0"/>
      <w:marBottom w:val="0"/>
      <w:divBdr>
        <w:top w:val="none" w:sz="0" w:space="0" w:color="auto"/>
        <w:left w:val="none" w:sz="0" w:space="0" w:color="auto"/>
        <w:bottom w:val="none" w:sz="0" w:space="0" w:color="auto"/>
        <w:right w:val="none" w:sz="0" w:space="0" w:color="auto"/>
      </w:divBdr>
    </w:div>
    <w:div w:id="235556273">
      <w:bodyDiv w:val="1"/>
      <w:marLeft w:val="0"/>
      <w:marRight w:val="0"/>
      <w:marTop w:val="0"/>
      <w:marBottom w:val="0"/>
      <w:divBdr>
        <w:top w:val="none" w:sz="0" w:space="0" w:color="auto"/>
        <w:left w:val="none" w:sz="0" w:space="0" w:color="auto"/>
        <w:bottom w:val="none" w:sz="0" w:space="0" w:color="auto"/>
        <w:right w:val="none" w:sz="0" w:space="0" w:color="auto"/>
      </w:divBdr>
    </w:div>
    <w:div w:id="263270943">
      <w:bodyDiv w:val="1"/>
      <w:marLeft w:val="0"/>
      <w:marRight w:val="0"/>
      <w:marTop w:val="0"/>
      <w:marBottom w:val="0"/>
      <w:divBdr>
        <w:top w:val="none" w:sz="0" w:space="0" w:color="auto"/>
        <w:left w:val="none" w:sz="0" w:space="0" w:color="auto"/>
        <w:bottom w:val="none" w:sz="0" w:space="0" w:color="auto"/>
        <w:right w:val="none" w:sz="0" w:space="0" w:color="auto"/>
      </w:divBdr>
    </w:div>
    <w:div w:id="319774478">
      <w:bodyDiv w:val="1"/>
      <w:marLeft w:val="0"/>
      <w:marRight w:val="0"/>
      <w:marTop w:val="0"/>
      <w:marBottom w:val="0"/>
      <w:divBdr>
        <w:top w:val="none" w:sz="0" w:space="0" w:color="auto"/>
        <w:left w:val="none" w:sz="0" w:space="0" w:color="auto"/>
        <w:bottom w:val="none" w:sz="0" w:space="0" w:color="auto"/>
        <w:right w:val="none" w:sz="0" w:space="0" w:color="auto"/>
      </w:divBdr>
    </w:div>
    <w:div w:id="331569067">
      <w:bodyDiv w:val="1"/>
      <w:marLeft w:val="0"/>
      <w:marRight w:val="0"/>
      <w:marTop w:val="0"/>
      <w:marBottom w:val="0"/>
      <w:divBdr>
        <w:top w:val="none" w:sz="0" w:space="0" w:color="auto"/>
        <w:left w:val="none" w:sz="0" w:space="0" w:color="auto"/>
        <w:bottom w:val="none" w:sz="0" w:space="0" w:color="auto"/>
        <w:right w:val="none" w:sz="0" w:space="0" w:color="auto"/>
      </w:divBdr>
    </w:div>
    <w:div w:id="536625045">
      <w:bodyDiv w:val="1"/>
      <w:marLeft w:val="0"/>
      <w:marRight w:val="0"/>
      <w:marTop w:val="0"/>
      <w:marBottom w:val="0"/>
      <w:divBdr>
        <w:top w:val="none" w:sz="0" w:space="0" w:color="auto"/>
        <w:left w:val="none" w:sz="0" w:space="0" w:color="auto"/>
        <w:bottom w:val="none" w:sz="0" w:space="0" w:color="auto"/>
        <w:right w:val="none" w:sz="0" w:space="0" w:color="auto"/>
      </w:divBdr>
    </w:div>
    <w:div w:id="580138955">
      <w:bodyDiv w:val="1"/>
      <w:marLeft w:val="0"/>
      <w:marRight w:val="0"/>
      <w:marTop w:val="0"/>
      <w:marBottom w:val="0"/>
      <w:divBdr>
        <w:top w:val="none" w:sz="0" w:space="0" w:color="auto"/>
        <w:left w:val="none" w:sz="0" w:space="0" w:color="auto"/>
        <w:bottom w:val="none" w:sz="0" w:space="0" w:color="auto"/>
        <w:right w:val="none" w:sz="0" w:space="0" w:color="auto"/>
      </w:divBdr>
    </w:div>
    <w:div w:id="580532231">
      <w:bodyDiv w:val="1"/>
      <w:marLeft w:val="0"/>
      <w:marRight w:val="0"/>
      <w:marTop w:val="0"/>
      <w:marBottom w:val="0"/>
      <w:divBdr>
        <w:top w:val="none" w:sz="0" w:space="0" w:color="auto"/>
        <w:left w:val="none" w:sz="0" w:space="0" w:color="auto"/>
        <w:bottom w:val="none" w:sz="0" w:space="0" w:color="auto"/>
        <w:right w:val="none" w:sz="0" w:space="0" w:color="auto"/>
      </w:divBdr>
    </w:div>
    <w:div w:id="599990864">
      <w:bodyDiv w:val="1"/>
      <w:marLeft w:val="0"/>
      <w:marRight w:val="0"/>
      <w:marTop w:val="0"/>
      <w:marBottom w:val="0"/>
      <w:divBdr>
        <w:top w:val="none" w:sz="0" w:space="0" w:color="auto"/>
        <w:left w:val="none" w:sz="0" w:space="0" w:color="auto"/>
        <w:bottom w:val="none" w:sz="0" w:space="0" w:color="auto"/>
        <w:right w:val="none" w:sz="0" w:space="0" w:color="auto"/>
      </w:divBdr>
    </w:div>
    <w:div w:id="601033382">
      <w:bodyDiv w:val="1"/>
      <w:marLeft w:val="0"/>
      <w:marRight w:val="0"/>
      <w:marTop w:val="0"/>
      <w:marBottom w:val="0"/>
      <w:divBdr>
        <w:top w:val="none" w:sz="0" w:space="0" w:color="auto"/>
        <w:left w:val="none" w:sz="0" w:space="0" w:color="auto"/>
        <w:bottom w:val="none" w:sz="0" w:space="0" w:color="auto"/>
        <w:right w:val="none" w:sz="0" w:space="0" w:color="auto"/>
      </w:divBdr>
    </w:div>
    <w:div w:id="607591331">
      <w:bodyDiv w:val="1"/>
      <w:marLeft w:val="0"/>
      <w:marRight w:val="0"/>
      <w:marTop w:val="0"/>
      <w:marBottom w:val="0"/>
      <w:divBdr>
        <w:top w:val="none" w:sz="0" w:space="0" w:color="auto"/>
        <w:left w:val="none" w:sz="0" w:space="0" w:color="auto"/>
        <w:bottom w:val="none" w:sz="0" w:space="0" w:color="auto"/>
        <w:right w:val="none" w:sz="0" w:space="0" w:color="auto"/>
      </w:divBdr>
    </w:div>
    <w:div w:id="674772271">
      <w:bodyDiv w:val="1"/>
      <w:marLeft w:val="0"/>
      <w:marRight w:val="0"/>
      <w:marTop w:val="0"/>
      <w:marBottom w:val="0"/>
      <w:divBdr>
        <w:top w:val="none" w:sz="0" w:space="0" w:color="auto"/>
        <w:left w:val="none" w:sz="0" w:space="0" w:color="auto"/>
        <w:bottom w:val="none" w:sz="0" w:space="0" w:color="auto"/>
        <w:right w:val="none" w:sz="0" w:space="0" w:color="auto"/>
      </w:divBdr>
    </w:div>
    <w:div w:id="718087430">
      <w:bodyDiv w:val="1"/>
      <w:marLeft w:val="0"/>
      <w:marRight w:val="0"/>
      <w:marTop w:val="0"/>
      <w:marBottom w:val="0"/>
      <w:divBdr>
        <w:top w:val="none" w:sz="0" w:space="0" w:color="auto"/>
        <w:left w:val="none" w:sz="0" w:space="0" w:color="auto"/>
        <w:bottom w:val="none" w:sz="0" w:space="0" w:color="auto"/>
        <w:right w:val="none" w:sz="0" w:space="0" w:color="auto"/>
      </w:divBdr>
    </w:div>
    <w:div w:id="790899662">
      <w:bodyDiv w:val="1"/>
      <w:marLeft w:val="0"/>
      <w:marRight w:val="0"/>
      <w:marTop w:val="0"/>
      <w:marBottom w:val="0"/>
      <w:divBdr>
        <w:top w:val="none" w:sz="0" w:space="0" w:color="auto"/>
        <w:left w:val="none" w:sz="0" w:space="0" w:color="auto"/>
        <w:bottom w:val="none" w:sz="0" w:space="0" w:color="auto"/>
        <w:right w:val="none" w:sz="0" w:space="0" w:color="auto"/>
      </w:divBdr>
    </w:div>
    <w:div w:id="1008337608">
      <w:bodyDiv w:val="1"/>
      <w:marLeft w:val="0"/>
      <w:marRight w:val="0"/>
      <w:marTop w:val="0"/>
      <w:marBottom w:val="0"/>
      <w:divBdr>
        <w:top w:val="none" w:sz="0" w:space="0" w:color="auto"/>
        <w:left w:val="none" w:sz="0" w:space="0" w:color="auto"/>
        <w:bottom w:val="none" w:sz="0" w:space="0" w:color="auto"/>
        <w:right w:val="none" w:sz="0" w:space="0" w:color="auto"/>
      </w:divBdr>
    </w:div>
    <w:div w:id="1053770179">
      <w:bodyDiv w:val="1"/>
      <w:marLeft w:val="0"/>
      <w:marRight w:val="0"/>
      <w:marTop w:val="0"/>
      <w:marBottom w:val="0"/>
      <w:divBdr>
        <w:top w:val="none" w:sz="0" w:space="0" w:color="auto"/>
        <w:left w:val="none" w:sz="0" w:space="0" w:color="auto"/>
        <w:bottom w:val="none" w:sz="0" w:space="0" w:color="auto"/>
        <w:right w:val="none" w:sz="0" w:space="0" w:color="auto"/>
      </w:divBdr>
    </w:div>
    <w:div w:id="1185904360">
      <w:bodyDiv w:val="1"/>
      <w:marLeft w:val="0"/>
      <w:marRight w:val="0"/>
      <w:marTop w:val="0"/>
      <w:marBottom w:val="0"/>
      <w:divBdr>
        <w:top w:val="none" w:sz="0" w:space="0" w:color="auto"/>
        <w:left w:val="none" w:sz="0" w:space="0" w:color="auto"/>
        <w:bottom w:val="none" w:sz="0" w:space="0" w:color="auto"/>
        <w:right w:val="none" w:sz="0" w:space="0" w:color="auto"/>
      </w:divBdr>
    </w:div>
    <w:div w:id="1342506469">
      <w:bodyDiv w:val="1"/>
      <w:marLeft w:val="0"/>
      <w:marRight w:val="0"/>
      <w:marTop w:val="0"/>
      <w:marBottom w:val="0"/>
      <w:divBdr>
        <w:top w:val="none" w:sz="0" w:space="0" w:color="auto"/>
        <w:left w:val="none" w:sz="0" w:space="0" w:color="auto"/>
        <w:bottom w:val="none" w:sz="0" w:space="0" w:color="auto"/>
        <w:right w:val="none" w:sz="0" w:space="0" w:color="auto"/>
      </w:divBdr>
    </w:div>
    <w:div w:id="1356811960">
      <w:bodyDiv w:val="1"/>
      <w:marLeft w:val="0"/>
      <w:marRight w:val="0"/>
      <w:marTop w:val="0"/>
      <w:marBottom w:val="0"/>
      <w:divBdr>
        <w:top w:val="none" w:sz="0" w:space="0" w:color="auto"/>
        <w:left w:val="none" w:sz="0" w:space="0" w:color="auto"/>
        <w:bottom w:val="none" w:sz="0" w:space="0" w:color="auto"/>
        <w:right w:val="none" w:sz="0" w:space="0" w:color="auto"/>
      </w:divBdr>
    </w:div>
    <w:div w:id="1404059092">
      <w:bodyDiv w:val="1"/>
      <w:marLeft w:val="0"/>
      <w:marRight w:val="0"/>
      <w:marTop w:val="0"/>
      <w:marBottom w:val="0"/>
      <w:divBdr>
        <w:top w:val="none" w:sz="0" w:space="0" w:color="auto"/>
        <w:left w:val="none" w:sz="0" w:space="0" w:color="auto"/>
        <w:bottom w:val="none" w:sz="0" w:space="0" w:color="auto"/>
        <w:right w:val="none" w:sz="0" w:space="0" w:color="auto"/>
      </w:divBdr>
    </w:div>
    <w:div w:id="1411731560">
      <w:bodyDiv w:val="1"/>
      <w:marLeft w:val="0"/>
      <w:marRight w:val="0"/>
      <w:marTop w:val="0"/>
      <w:marBottom w:val="0"/>
      <w:divBdr>
        <w:top w:val="none" w:sz="0" w:space="0" w:color="auto"/>
        <w:left w:val="none" w:sz="0" w:space="0" w:color="auto"/>
        <w:bottom w:val="none" w:sz="0" w:space="0" w:color="auto"/>
        <w:right w:val="none" w:sz="0" w:space="0" w:color="auto"/>
      </w:divBdr>
    </w:div>
    <w:div w:id="1520971811">
      <w:bodyDiv w:val="1"/>
      <w:marLeft w:val="0"/>
      <w:marRight w:val="0"/>
      <w:marTop w:val="0"/>
      <w:marBottom w:val="0"/>
      <w:divBdr>
        <w:top w:val="none" w:sz="0" w:space="0" w:color="auto"/>
        <w:left w:val="none" w:sz="0" w:space="0" w:color="auto"/>
        <w:bottom w:val="none" w:sz="0" w:space="0" w:color="auto"/>
        <w:right w:val="none" w:sz="0" w:space="0" w:color="auto"/>
      </w:divBdr>
    </w:div>
    <w:div w:id="1550070372">
      <w:bodyDiv w:val="1"/>
      <w:marLeft w:val="0"/>
      <w:marRight w:val="0"/>
      <w:marTop w:val="0"/>
      <w:marBottom w:val="0"/>
      <w:divBdr>
        <w:top w:val="none" w:sz="0" w:space="0" w:color="auto"/>
        <w:left w:val="none" w:sz="0" w:space="0" w:color="auto"/>
        <w:bottom w:val="none" w:sz="0" w:space="0" w:color="auto"/>
        <w:right w:val="none" w:sz="0" w:space="0" w:color="auto"/>
      </w:divBdr>
    </w:div>
    <w:div w:id="1656448405">
      <w:bodyDiv w:val="1"/>
      <w:marLeft w:val="0"/>
      <w:marRight w:val="0"/>
      <w:marTop w:val="0"/>
      <w:marBottom w:val="0"/>
      <w:divBdr>
        <w:top w:val="none" w:sz="0" w:space="0" w:color="auto"/>
        <w:left w:val="none" w:sz="0" w:space="0" w:color="auto"/>
        <w:bottom w:val="none" w:sz="0" w:space="0" w:color="auto"/>
        <w:right w:val="none" w:sz="0" w:space="0" w:color="auto"/>
      </w:divBdr>
    </w:div>
    <w:div w:id="1720351674">
      <w:bodyDiv w:val="1"/>
      <w:marLeft w:val="0"/>
      <w:marRight w:val="0"/>
      <w:marTop w:val="0"/>
      <w:marBottom w:val="0"/>
      <w:divBdr>
        <w:top w:val="none" w:sz="0" w:space="0" w:color="auto"/>
        <w:left w:val="none" w:sz="0" w:space="0" w:color="auto"/>
        <w:bottom w:val="none" w:sz="0" w:space="0" w:color="auto"/>
        <w:right w:val="none" w:sz="0" w:space="0" w:color="auto"/>
      </w:divBdr>
    </w:div>
    <w:div w:id="1737632411">
      <w:bodyDiv w:val="1"/>
      <w:marLeft w:val="0"/>
      <w:marRight w:val="0"/>
      <w:marTop w:val="0"/>
      <w:marBottom w:val="0"/>
      <w:divBdr>
        <w:top w:val="none" w:sz="0" w:space="0" w:color="auto"/>
        <w:left w:val="none" w:sz="0" w:space="0" w:color="auto"/>
        <w:bottom w:val="none" w:sz="0" w:space="0" w:color="auto"/>
        <w:right w:val="none" w:sz="0" w:space="0" w:color="auto"/>
      </w:divBdr>
    </w:div>
    <w:div w:id="2045247850">
      <w:bodyDiv w:val="1"/>
      <w:marLeft w:val="0"/>
      <w:marRight w:val="0"/>
      <w:marTop w:val="0"/>
      <w:marBottom w:val="0"/>
      <w:divBdr>
        <w:top w:val="none" w:sz="0" w:space="0" w:color="auto"/>
        <w:left w:val="none" w:sz="0" w:space="0" w:color="auto"/>
        <w:bottom w:val="none" w:sz="0" w:space="0" w:color="auto"/>
        <w:right w:val="none" w:sz="0" w:space="0" w:color="auto"/>
      </w:divBdr>
    </w:div>
    <w:div w:id="2091585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aroselskoe.poselenie35.ru/index.php?option=com_content&amp;view=article&amp;id=600:--29--2015---71--------------------&amp;catid=42:2012-12-25-07-41-55&amp;Itemid=107"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3D0C66-461C-4F10-BD02-A95A40B276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2708</TotalTime>
  <Pages>2</Pages>
  <Words>612</Words>
  <Characters>3489</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Фронтайм</dc:creator>
  <cp:keywords/>
  <dc:description/>
  <cp:lastModifiedBy>Фронтайм</cp:lastModifiedBy>
  <cp:revision>25</cp:revision>
  <dcterms:created xsi:type="dcterms:W3CDTF">2020-06-08T10:39:00Z</dcterms:created>
  <dcterms:modified xsi:type="dcterms:W3CDTF">2020-06-17T07:24:00Z</dcterms:modified>
</cp:coreProperties>
</file>