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61" w:rsidRDefault="009A7F61" w:rsidP="009A7F61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9A7F61" w:rsidRDefault="009A7F61" w:rsidP="009A7F61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БАРТЕНЕ</w:t>
      </w:r>
      <w:r w:rsidRPr="00633748">
        <w:rPr>
          <w:b/>
          <w:bCs/>
        </w:rPr>
        <w:t>ВСКОГО</w:t>
      </w:r>
      <w:r>
        <w:rPr>
          <w:b/>
          <w:bCs/>
        </w:rPr>
        <w:t xml:space="preserve"> МУНИЦИПАЛЬНОГО ОБРАЗОВАНИЯ ИВАНТЕЕВСКОГО МУНИЦИПАЛЬНОГО РАЙОНА</w:t>
      </w:r>
    </w:p>
    <w:p w:rsidR="009A7F61" w:rsidRDefault="009A7F61" w:rsidP="009A7F61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9A7F61" w:rsidRDefault="009A7F61" w:rsidP="009A7F61">
      <w:pPr>
        <w:pStyle w:val="Oaenoaieoiaioa"/>
        <w:ind w:firstLine="0"/>
        <w:jc w:val="center"/>
        <w:rPr>
          <w:b/>
          <w:bCs/>
        </w:rPr>
      </w:pPr>
    </w:p>
    <w:p w:rsidR="009A7F61" w:rsidRPr="00B05559" w:rsidRDefault="009A7F61" w:rsidP="009A7F61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Сорок второе заседание четвертого созыва</w:t>
      </w:r>
    </w:p>
    <w:p w:rsidR="009A7F61" w:rsidRPr="00B05559" w:rsidRDefault="009A7F61" w:rsidP="009A7F61">
      <w:pPr>
        <w:pStyle w:val="Oaenoaieoiaioa"/>
        <w:ind w:firstLine="0"/>
        <w:jc w:val="center"/>
        <w:rPr>
          <w:b/>
          <w:bCs/>
        </w:rPr>
      </w:pPr>
      <w:r w:rsidRPr="00B05559">
        <w:rPr>
          <w:b/>
          <w:bCs/>
        </w:rPr>
        <w:t xml:space="preserve">РЕШЕНИЕ № </w:t>
      </w:r>
      <w:r>
        <w:rPr>
          <w:b/>
          <w:bCs/>
        </w:rPr>
        <w:t>19 «Д»</w:t>
      </w:r>
    </w:p>
    <w:p w:rsidR="009A7F61" w:rsidRPr="00B05559" w:rsidRDefault="009A7F61" w:rsidP="009A7F61">
      <w:pPr>
        <w:pStyle w:val="Oaenoaieoiaioa"/>
        <w:ind w:firstLine="0"/>
      </w:pPr>
      <w:r w:rsidRPr="00B05559">
        <w:t xml:space="preserve">                                          </w:t>
      </w:r>
    </w:p>
    <w:p w:rsidR="009A7F61" w:rsidRDefault="009A7F61" w:rsidP="009A7F61">
      <w:pPr>
        <w:pStyle w:val="Oaenoaieoiaioa"/>
        <w:ind w:firstLine="0"/>
        <w:jc w:val="left"/>
        <w:rPr>
          <w:sz w:val="26"/>
          <w:szCs w:val="26"/>
        </w:rPr>
      </w:pPr>
      <w:r w:rsidRPr="00B05559">
        <w:rPr>
          <w:sz w:val="26"/>
          <w:szCs w:val="26"/>
        </w:rPr>
        <w:t>от   «</w:t>
      </w:r>
      <w:r>
        <w:rPr>
          <w:sz w:val="26"/>
          <w:szCs w:val="26"/>
        </w:rPr>
        <w:t>15</w:t>
      </w:r>
      <w:r w:rsidRPr="00B05559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июня </w:t>
      </w:r>
      <w:r w:rsidRPr="00B05559">
        <w:rPr>
          <w:sz w:val="26"/>
          <w:szCs w:val="26"/>
        </w:rPr>
        <w:t xml:space="preserve">  201</w:t>
      </w:r>
      <w:r>
        <w:rPr>
          <w:sz w:val="26"/>
          <w:szCs w:val="26"/>
        </w:rPr>
        <w:t>8</w:t>
      </w:r>
      <w:r w:rsidRPr="00B05559">
        <w:rPr>
          <w:sz w:val="26"/>
          <w:szCs w:val="26"/>
        </w:rPr>
        <w:t xml:space="preserve"> года    </w:t>
      </w:r>
      <w:r>
        <w:rPr>
          <w:sz w:val="26"/>
          <w:szCs w:val="26"/>
        </w:rPr>
        <w:t xml:space="preserve">                                                     Бартеневка</w:t>
      </w:r>
    </w:p>
    <w:p w:rsidR="009A7F61" w:rsidRDefault="009A7F61" w:rsidP="009A7F61">
      <w:pPr>
        <w:pStyle w:val="a4"/>
        <w:rPr>
          <w:b/>
          <w:sz w:val="24"/>
          <w:szCs w:val="24"/>
        </w:rPr>
      </w:pPr>
    </w:p>
    <w:p w:rsidR="009A7F61" w:rsidRPr="00EC3E75" w:rsidRDefault="009A7F61" w:rsidP="009A7F61">
      <w:pPr>
        <w:pStyle w:val="a4"/>
        <w:rPr>
          <w:b/>
          <w:sz w:val="24"/>
          <w:szCs w:val="24"/>
        </w:rPr>
      </w:pPr>
      <w:r w:rsidRPr="00EC3E7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 решение </w:t>
      </w:r>
      <w:r w:rsidRPr="00EC3E75">
        <w:rPr>
          <w:b/>
          <w:sz w:val="24"/>
          <w:szCs w:val="24"/>
        </w:rPr>
        <w:t xml:space="preserve"> Совета Бартеневского  </w:t>
      </w:r>
    </w:p>
    <w:p w:rsidR="009A7F61" w:rsidRPr="00EC3E75" w:rsidRDefault="009A7F61" w:rsidP="009A7F61">
      <w:pPr>
        <w:pStyle w:val="a4"/>
        <w:rPr>
          <w:b/>
          <w:sz w:val="24"/>
          <w:szCs w:val="24"/>
        </w:rPr>
      </w:pPr>
      <w:r w:rsidRPr="00EC3E75">
        <w:rPr>
          <w:b/>
          <w:sz w:val="24"/>
          <w:szCs w:val="24"/>
        </w:rPr>
        <w:t xml:space="preserve">муниципального образования </w:t>
      </w:r>
    </w:p>
    <w:p w:rsidR="009A7F61" w:rsidRPr="00EC3E75" w:rsidRDefault="009A7F61" w:rsidP="009A7F61">
      <w:pPr>
        <w:pStyle w:val="a4"/>
        <w:rPr>
          <w:b/>
          <w:sz w:val="24"/>
          <w:szCs w:val="24"/>
        </w:rPr>
      </w:pPr>
      <w:r w:rsidRPr="00EC3E75">
        <w:rPr>
          <w:b/>
          <w:sz w:val="24"/>
          <w:szCs w:val="24"/>
        </w:rPr>
        <w:t xml:space="preserve">Ивантеевского муниципального района </w:t>
      </w:r>
    </w:p>
    <w:p w:rsidR="009A7F61" w:rsidRPr="00EC3E75" w:rsidRDefault="009A7F61" w:rsidP="009A7F6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3E75"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 </w:t>
      </w:r>
      <w:r w:rsidRPr="00EC3E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11.01.2017 года  №  1</w:t>
      </w:r>
    </w:p>
    <w:p w:rsidR="009A7F61" w:rsidRPr="00EC3E75" w:rsidRDefault="009A7F61" w:rsidP="009A7F61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E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Pr="00EC3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установлении порядка определения размера   </w:t>
      </w:r>
    </w:p>
    <w:p w:rsidR="009A7F61" w:rsidRPr="00EC3E75" w:rsidRDefault="009A7F61" w:rsidP="009A7F61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арендной платы за земельные участки, находящиеся </w:t>
      </w:r>
    </w:p>
    <w:p w:rsidR="009A7F61" w:rsidRPr="00EC3E75" w:rsidRDefault="009A7F61" w:rsidP="009A7F61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E75">
        <w:rPr>
          <w:rFonts w:ascii="Times New Roman" w:hAnsi="Times New Roman" w:cs="Times New Roman"/>
          <w:b/>
          <w:color w:val="000000"/>
          <w:sz w:val="24"/>
          <w:szCs w:val="24"/>
        </w:rPr>
        <w:t>в муниципальной     собственности Бартеневского</w:t>
      </w:r>
    </w:p>
    <w:p w:rsidR="009A7F61" w:rsidRPr="00EC3E75" w:rsidRDefault="009A7F61" w:rsidP="009A7F61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 образования  Ивантеевского     </w:t>
      </w:r>
    </w:p>
    <w:p w:rsidR="009A7F61" w:rsidRPr="00EC3E75" w:rsidRDefault="009A7F61" w:rsidP="009A7F61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E75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Саратовской области, и</w:t>
      </w:r>
    </w:p>
    <w:p w:rsidR="009A7F61" w:rsidRPr="00EC3E75" w:rsidRDefault="009A7F61" w:rsidP="009A7F61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земельные участки,   государственная собственность</w:t>
      </w:r>
    </w:p>
    <w:p w:rsidR="009A7F61" w:rsidRPr="00EC3E75" w:rsidRDefault="009A7F61" w:rsidP="009A7F61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3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которые не разграничена, </w:t>
      </w:r>
      <w:r w:rsidRPr="00EC3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E75">
        <w:rPr>
          <w:rFonts w:ascii="Times New Roman" w:hAnsi="Times New Roman" w:cs="Times New Roman"/>
          <w:b/>
          <w:color w:val="000000"/>
          <w:sz w:val="24"/>
          <w:szCs w:val="24"/>
        </w:rPr>
        <w:t>предоставляемые в</w:t>
      </w:r>
    </w:p>
    <w:p w:rsidR="009A7F61" w:rsidRPr="00EC3E75" w:rsidRDefault="009A7F61" w:rsidP="009A7F61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3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аренду без торгов»</w:t>
      </w:r>
      <w:r w:rsidRPr="00EC3E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</w:p>
    <w:p w:rsidR="009A7F61" w:rsidRDefault="009A7F61" w:rsidP="009A7F6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A7F61" w:rsidRDefault="009A7F61" w:rsidP="009A7F61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A14CB">
        <w:rPr>
          <w:rFonts w:ascii="Times New Roman" w:hAnsi="Times New Roman" w:cs="Times New Roman"/>
          <w:color w:val="000000"/>
          <w:sz w:val="28"/>
          <w:szCs w:val="28"/>
        </w:rPr>
        <w:t>В соответствии с Земельным кодексом Российской Федерации от 25 октября 2001 года №136-ФЗ (с изменениями и дополнениями), Федеральным законом от 25 октября 2001 года №137-ФЗ «О введении в действие Земельного кодекса Российской Федерации» (с изменениями и дополнениями), Законом Саратовской области от 30 сентября 2014 года  №122-ЗСО «О земле» (с изменениями и дополнениями), постановлением Правительства Саратовской области от 27 ноября 2007г</w:t>
      </w:r>
      <w:proofErr w:type="gramEnd"/>
      <w:r w:rsidRPr="006A14CB">
        <w:rPr>
          <w:rFonts w:ascii="Times New Roman" w:hAnsi="Times New Roman" w:cs="Times New Roman"/>
          <w:color w:val="000000"/>
          <w:sz w:val="28"/>
          <w:szCs w:val="28"/>
        </w:rPr>
        <w:t xml:space="preserve"> №412-П «Об установлении порядка определения размера арендной платы за земельные участки, находящиеся в государственной собственности Саратовской области, и земельные участки, государственная собственность на которые не разграничена, предоставляемые в аренду без торгов» (с изменениями и дополнениями) и на основании статьи 19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Бартеневского муниципального образования, Совет  Бартеневского муниципального образования </w:t>
      </w:r>
      <w:r w:rsidRPr="006A14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14CB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9A7F61" w:rsidRDefault="009A7F61" w:rsidP="009A7F61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Внести  в решение от</w:t>
      </w:r>
      <w:r w:rsidRPr="000E0402">
        <w:rPr>
          <w:rFonts w:ascii="Times New Roman" w:hAnsi="Times New Roman" w:cs="Times New Roman"/>
          <w:sz w:val="28"/>
          <w:szCs w:val="28"/>
        </w:rPr>
        <w:t xml:space="preserve"> </w:t>
      </w:r>
      <w:r w:rsidRPr="000E040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E0402">
        <w:rPr>
          <w:rFonts w:ascii="Times New Roman" w:hAnsi="Times New Roman" w:cs="Times New Roman"/>
          <w:sz w:val="28"/>
          <w:szCs w:val="28"/>
          <w:lang w:eastAsia="ar-SA"/>
        </w:rPr>
        <w:t>11.01.2017 года  №  1  «</w:t>
      </w:r>
      <w:r w:rsidRPr="000E0402">
        <w:rPr>
          <w:rFonts w:ascii="Times New Roman" w:hAnsi="Times New Roman" w:cs="Times New Roman"/>
          <w:color w:val="000000"/>
          <w:sz w:val="28"/>
          <w:szCs w:val="28"/>
        </w:rPr>
        <w:t xml:space="preserve">Об установлении порядка определения размера   арендной платы за земельные участки, находящиеся в муниципальной   собственности Бартеневского  муниципального  образования  Ивантеевского   муниципального района Саратовской области, и  земельные участки,   государственная собственность  на которые не разграничена, </w:t>
      </w:r>
      <w:r w:rsidRPr="000E0402">
        <w:rPr>
          <w:rFonts w:ascii="Times New Roman" w:hAnsi="Times New Roman" w:cs="Times New Roman"/>
          <w:sz w:val="28"/>
          <w:szCs w:val="28"/>
        </w:rPr>
        <w:t xml:space="preserve"> </w:t>
      </w:r>
      <w:r w:rsidRPr="000E0402">
        <w:rPr>
          <w:rFonts w:ascii="Times New Roman" w:hAnsi="Times New Roman" w:cs="Times New Roman"/>
          <w:color w:val="000000"/>
          <w:sz w:val="28"/>
          <w:szCs w:val="28"/>
        </w:rPr>
        <w:t>предоставляемые в   аренду без торгов»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9A7F61" w:rsidRPr="000E0402" w:rsidRDefault="009A7F61" w:rsidP="009A7F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1.1. Исключить из текста решения  слова «определение размера арендной платы за земельные участки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государственная собственность на которые не разграничена»</w:t>
      </w:r>
    </w:p>
    <w:p w:rsidR="009A7F61" w:rsidRPr="000E0402" w:rsidRDefault="009A7F61" w:rsidP="009A7F61">
      <w:pPr>
        <w:pStyle w:val="a4"/>
        <w:numPr>
          <w:ilvl w:val="0"/>
          <w:numId w:val="1"/>
        </w:numPr>
        <w:rPr>
          <w:sz w:val="28"/>
          <w:szCs w:val="28"/>
        </w:rPr>
      </w:pPr>
      <w:r w:rsidRPr="000E0402">
        <w:rPr>
          <w:sz w:val="28"/>
          <w:szCs w:val="28"/>
        </w:rPr>
        <w:lastRenderedPageBreak/>
        <w:t>Обнародовать настоящее решение путем размещения на официальном сайте Ивантеевского  муниципального района  и информационном бюллетене «Бартеневский Вестник».</w:t>
      </w:r>
    </w:p>
    <w:p w:rsidR="009A7F61" w:rsidRPr="000E0402" w:rsidRDefault="009A7F61" w:rsidP="009A7F61">
      <w:pPr>
        <w:pStyle w:val="a4"/>
        <w:rPr>
          <w:b/>
          <w:sz w:val="28"/>
          <w:szCs w:val="28"/>
        </w:rPr>
      </w:pPr>
    </w:p>
    <w:p w:rsidR="009A7F61" w:rsidRPr="000E0402" w:rsidRDefault="009A7F61" w:rsidP="009A7F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0402">
        <w:rPr>
          <w:rFonts w:ascii="Times New Roman" w:hAnsi="Times New Roman"/>
          <w:sz w:val="28"/>
          <w:szCs w:val="28"/>
        </w:rPr>
        <w:t>Решение вступает в силу с момента его подписания.</w:t>
      </w:r>
    </w:p>
    <w:p w:rsidR="009A7F61" w:rsidRPr="00524C51" w:rsidRDefault="009A7F61" w:rsidP="009A7F61">
      <w:pPr>
        <w:pStyle w:val="a3"/>
        <w:rPr>
          <w:rFonts w:ascii="Times New Roman" w:hAnsi="Times New Roman"/>
          <w:sz w:val="24"/>
          <w:szCs w:val="24"/>
        </w:rPr>
      </w:pPr>
    </w:p>
    <w:p w:rsidR="009A7F61" w:rsidRPr="000E0402" w:rsidRDefault="009A7F61" w:rsidP="009A7F61">
      <w:pPr>
        <w:pStyle w:val="a4"/>
        <w:rPr>
          <w:b/>
          <w:sz w:val="28"/>
          <w:szCs w:val="28"/>
        </w:rPr>
      </w:pPr>
      <w:r w:rsidRPr="000E0402">
        <w:rPr>
          <w:b/>
          <w:sz w:val="28"/>
          <w:szCs w:val="28"/>
        </w:rPr>
        <w:t xml:space="preserve">Глава  Бартеневского </w:t>
      </w:r>
    </w:p>
    <w:p w:rsidR="009A7F61" w:rsidRPr="000E0402" w:rsidRDefault="009A7F61" w:rsidP="009A7F61">
      <w:pPr>
        <w:pStyle w:val="a4"/>
        <w:rPr>
          <w:b/>
          <w:sz w:val="28"/>
          <w:szCs w:val="28"/>
        </w:rPr>
      </w:pPr>
      <w:r w:rsidRPr="000E0402">
        <w:rPr>
          <w:b/>
          <w:sz w:val="28"/>
          <w:szCs w:val="28"/>
        </w:rPr>
        <w:t xml:space="preserve">муниципального образования                                               </w:t>
      </w:r>
    </w:p>
    <w:p w:rsidR="009A7F61" w:rsidRPr="000E0402" w:rsidRDefault="009A7F61" w:rsidP="009A7F61">
      <w:pPr>
        <w:pStyle w:val="a4"/>
        <w:rPr>
          <w:b/>
          <w:sz w:val="28"/>
          <w:szCs w:val="28"/>
        </w:rPr>
      </w:pPr>
      <w:r w:rsidRPr="000E0402">
        <w:rPr>
          <w:b/>
          <w:sz w:val="28"/>
          <w:szCs w:val="28"/>
        </w:rPr>
        <w:t xml:space="preserve">Ивантеевского муниципального </w:t>
      </w:r>
    </w:p>
    <w:p w:rsidR="009A7F61" w:rsidRPr="000E0402" w:rsidRDefault="009A7F61" w:rsidP="009A7F61">
      <w:pPr>
        <w:pStyle w:val="a4"/>
        <w:rPr>
          <w:sz w:val="28"/>
          <w:szCs w:val="28"/>
        </w:rPr>
      </w:pPr>
      <w:r w:rsidRPr="000E0402">
        <w:rPr>
          <w:b/>
          <w:sz w:val="28"/>
          <w:szCs w:val="28"/>
        </w:rPr>
        <w:t>района Саратовской области                                                     Р.Е.Скипа</w:t>
      </w:r>
    </w:p>
    <w:p w:rsidR="009A7F61" w:rsidRPr="000E0402" w:rsidRDefault="009A7F61" w:rsidP="009A7F61">
      <w:pPr>
        <w:jc w:val="both"/>
        <w:rPr>
          <w:rFonts w:ascii="Times New Roman" w:hAnsi="Times New Roman"/>
          <w:sz w:val="28"/>
          <w:szCs w:val="28"/>
        </w:rPr>
      </w:pPr>
    </w:p>
    <w:p w:rsidR="009A7F61" w:rsidRDefault="009A7F61" w:rsidP="009A7F6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7F61" w:rsidRDefault="009A7F61" w:rsidP="009A7F6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A7F61" w:rsidRPr="00633748" w:rsidRDefault="009A7F61" w:rsidP="009A7F61">
      <w:pPr>
        <w:pStyle w:val="a4"/>
        <w:rPr>
          <w:b/>
          <w:sz w:val="24"/>
          <w:szCs w:val="24"/>
        </w:rPr>
      </w:pPr>
    </w:p>
    <w:p w:rsidR="009A7F61" w:rsidRPr="00633748" w:rsidRDefault="009A7F61" w:rsidP="009A7F61">
      <w:pPr>
        <w:pStyle w:val="a4"/>
        <w:rPr>
          <w:b/>
          <w:sz w:val="24"/>
          <w:szCs w:val="24"/>
        </w:rPr>
      </w:pPr>
    </w:p>
    <w:p w:rsidR="009A7F61" w:rsidRPr="00291E9E" w:rsidRDefault="009A7F61" w:rsidP="009A7F61">
      <w:pPr>
        <w:pStyle w:val="a4"/>
        <w:rPr>
          <w:sz w:val="24"/>
          <w:szCs w:val="24"/>
        </w:rPr>
      </w:pPr>
    </w:p>
    <w:p w:rsidR="009A7F61" w:rsidRDefault="009A7F61" w:rsidP="009A7F61"/>
    <w:p w:rsidR="009A7F61" w:rsidRDefault="009A7F61" w:rsidP="009A7F61">
      <w:pPr>
        <w:rPr>
          <w:sz w:val="24"/>
          <w:szCs w:val="24"/>
        </w:rPr>
      </w:pPr>
    </w:p>
    <w:p w:rsidR="009A7F61" w:rsidRDefault="009A7F61" w:rsidP="009A7F61">
      <w:pPr>
        <w:rPr>
          <w:sz w:val="24"/>
          <w:szCs w:val="24"/>
        </w:rPr>
      </w:pPr>
    </w:p>
    <w:p w:rsidR="009A7F61" w:rsidRDefault="009A7F61" w:rsidP="009A7F61">
      <w:pPr>
        <w:rPr>
          <w:sz w:val="24"/>
          <w:szCs w:val="24"/>
        </w:rPr>
      </w:pPr>
    </w:p>
    <w:p w:rsidR="009A7F61" w:rsidRDefault="009A7F61" w:rsidP="009A7F61">
      <w:pPr>
        <w:rPr>
          <w:sz w:val="24"/>
          <w:szCs w:val="24"/>
        </w:rPr>
      </w:pPr>
    </w:p>
    <w:p w:rsidR="009A7F61" w:rsidRDefault="009A7F61" w:rsidP="009A7F61">
      <w:pPr>
        <w:rPr>
          <w:sz w:val="24"/>
          <w:szCs w:val="24"/>
        </w:rPr>
      </w:pPr>
    </w:p>
    <w:p w:rsidR="009A7F61" w:rsidRPr="00EB4911" w:rsidRDefault="009A7F61" w:rsidP="009A7F61">
      <w:pPr>
        <w:rPr>
          <w:sz w:val="24"/>
          <w:szCs w:val="24"/>
        </w:rPr>
      </w:pPr>
    </w:p>
    <w:p w:rsidR="009F6A32" w:rsidRDefault="009F6A32"/>
    <w:sectPr w:rsidR="009F6A32" w:rsidSect="00B9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637C9"/>
    <w:multiLevelType w:val="hybridMultilevel"/>
    <w:tmpl w:val="D36C8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F61"/>
    <w:rsid w:val="009A7F61"/>
    <w:rsid w:val="009F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61"/>
    <w:pPr>
      <w:ind w:left="720"/>
      <w:contextualSpacing/>
    </w:pPr>
  </w:style>
  <w:style w:type="paragraph" w:customStyle="1" w:styleId="Oaenoaieoiaioa">
    <w:name w:val="Oaeno aieoiaioa"/>
    <w:basedOn w:val="a"/>
    <w:rsid w:val="009A7F6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qFormat/>
    <w:rsid w:val="009A7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9A7F6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2018-07-16T11:53:00Z</dcterms:created>
  <dcterms:modified xsi:type="dcterms:W3CDTF">2018-07-16T11:54:00Z</dcterms:modified>
</cp:coreProperties>
</file>