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6" w:rsidRDefault="00163B86" w:rsidP="00163B86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86" w:rsidRDefault="00163B86" w:rsidP="00163B86">
      <w:pPr>
        <w:pStyle w:val="Oaenoaieoiaioa"/>
        <w:ind w:firstLine="0"/>
        <w:jc w:val="center"/>
        <w:rPr>
          <w:b/>
          <w:bCs/>
          <w:szCs w:val="28"/>
        </w:rPr>
      </w:pP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  <w:r w:rsidRPr="00163B86">
        <w:rPr>
          <w:b/>
          <w:bCs/>
          <w:sz w:val="32"/>
          <w:szCs w:val="32"/>
          <w:lang w:val="ru-RU"/>
        </w:rPr>
        <w:t>ИВАНТЕЕВСКОЕ РАЙОННОЕ СОБРАНИЕ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  <w:r w:rsidRPr="00163B86">
        <w:rPr>
          <w:b/>
          <w:bCs/>
          <w:sz w:val="32"/>
          <w:szCs w:val="32"/>
          <w:lang w:val="ru-RU"/>
        </w:rPr>
        <w:t>ИВАНТЕЕВСКОГО МУНИЦИПАЛЬНОГО РАЙОНА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  <w:r w:rsidRPr="00163B86">
        <w:rPr>
          <w:b/>
          <w:bCs/>
          <w:sz w:val="32"/>
          <w:szCs w:val="32"/>
          <w:lang w:val="ru-RU"/>
        </w:rPr>
        <w:t>САРАТОВСКОЙ ОБЛАСТИ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color w:val="000000"/>
          <w:lang w:val="ru-RU"/>
        </w:rPr>
      </w:pPr>
      <w:r w:rsidRPr="00163B86">
        <w:rPr>
          <w:b/>
          <w:bCs/>
          <w:color w:val="000000"/>
          <w:lang w:val="ru-RU"/>
        </w:rPr>
        <w:t xml:space="preserve">Двадцать четвертое заседание </w:t>
      </w:r>
    </w:p>
    <w:p w:rsidR="00163B86" w:rsidRPr="00163B86" w:rsidRDefault="00163B86" w:rsidP="00163B86">
      <w:pPr>
        <w:pStyle w:val="Oaenoaieoiaioa"/>
        <w:tabs>
          <w:tab w:val="left" w:pos="7553"/>
        </w:tabs>
        <w:ind w:firstLine="0"/>
        <w:jc w:val="right"/>
        <w:rPr>
          <w:b/>
          <w:bCs/>
          <w:sz w:val="24"/>
          <w:szCs w:val="24"/>
          <w:lang w:val="ru-RU"/>
        </w:rPr>
      </w:pPr>
      <w:r w:rsidRPr="00163B86">
        <w:rPr>
          <w:b/>
          <w:bCs/>
          <w:lang w:val="ru-RU"/>
        </w:rPr>
        <w:tab/>
      </w:r>
      <w:r w:rsidRPr="00163B86">
        <w:rPr>
          <w:b/>
          <w:bCs/>
          <w:sz w:val="24"/>
          <w:szCs w:val="24"/>
          <w:lang w:val="ru-RU"/>
        </w:rPr>
        <w:tab/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24"/>
          <w:szCs w:val="24"/>
          <w:lang w:val="ru-RU"/>
        </w:rPr>
      </w:pPr>
      <w:r w:rsidRPr="00163B86">
        <w:rPr>
          <w:b/>
          <w:bCs/>
          <w:sz w:val="32"/>
          <w:szCs w:val="32"/>
          <w:lang w:val="ru-RU"/>
        </w:rPr>
        <w:t>РЕШЕНИЕ №</w:t>
      </w:r>
      <w:r w:rsidR="00BE254C">
        <w:rPr>
          <w:b/>
          <w:bCs/>
          <w:sz w:val="32"/>
          <w:szCs w:val="32"/>
          <w:lang w:val="ru-RU"/>
        </w:rPr>
        <w:t>11</w:t>
      </w:r>
      <w:bookmarkStart w:id="0" w:name="_GoBack"/>
      <w:bookmarkEnd w:id="0"/>
      <w:r w:rsidRPr="00163B86">
        <w:rPr>
          <w:b/>
          <w:bCs/>
          <w:sz w:val="32"/>
          <w:szCs w:val="32"/>
          <w:lang w:val="ru-RU"/>
        </w:rPr>
        <w:t xml:space="preserve">                                                                                            </w:t>
      </w:r>
    </w:p>
    <w:p w:rsidR="00163B86" w:rsidRPr="00163B86" w:rsidRDefault="00163B86" w:rsidP="00163B86">
      <w:pPr>
        <w:pStyle w:val="Oaenoaieoiaioa"/>
        <w:ind w:firstLine="0"/>
        <w:rPr>
          <w:lang w:val="ru-RU"/>
        </w:rPr>
      </w:pPr>
      <w:r w:rsidRPr="00163B86">
        <w:rPr>
          <w:lang w:val="ru-RU"/>
        </w:rPr>
        <w:t xml:space="preserve">                                        </w:t>
      </w:r>
    </w:p>
    <w:p w:rsidR="00163B86" w:rsidRPr="00163B86" w:rsidRDefault="00163B86" w:rsidP="00163B86">
      <w:pPr>
        <w:pStyle w:val="Oaenoaieoiaioa"/>
        <w:ind w:firstLine="0"/>
        <w:jc w:val="left"/>
        <w:rPr>
          <w:sz w:val="24"/>
          <w:szCs w:val="24"/>
          <w:lang w:val="ru-RU"/>
        </w:rPr>
      </w:pPr>
      <w:r w:rsidRPr="00163B86">
        <w:rPr>
          <w:sz w:val="24"/>
          <w:szCs w:val="24"/>
          <w:lang w:val="ru-RU"/>
        </w:rPr>
        <w:t xml:space="preserve">от </w:t>
      </w:r>
      <w:r w:rsidR="00D050EC">
        <w:rPr>
          <w:sz w:val="24"/>
          <w:szCs w:val="24"/>
          <w:lang w:val="ru-RU"/>
        </w:rPr>
        <w:t>3</w:t>
      </w:r>
      <w:r w:rsidRPr="00163B86">
        <w:rPr>
          <w:sz w:val="24"/>
          <w:szCs w:val="24"/>
          <w:lang w:val="ru-RU"/>
        </w:rPr>
        <w:t xml:space="preserve"> марта  2023 года</w:t>
      </w:r>
    </w:p>
    <w:p w:rsidR="00163B86" w:rsidRPr="00163B86" w:rsidRDefault="00163B86" w:rsidP="00163B86">
      <w:pPr>
        <w:pStyle w:val="Oaenoaieoiaioa"/>
        <w:ind w:firstLine="0"/>
        <w:jc w:val="center"/>
        <w:rPr>
          <w:sz w:val="26"/>
          <w:szCs w:val="26"/>
          <w:lang w:val="ru-RU"/>
        </w:rPr>
      </w:pPr>
      <w:proofErr w:type="gramStart"/>
      <w:r w:rsidRPr="00163B86">
        <w:rPr>
          <w:sz w:val="26"/>
          <w:szCs w:val="26"/>
          <w:lang w:val="ru-RU"/>
        </w:rPr>
        <w:t>с</w:t>
      </w:r>
      <w:proofErr w:type="gramEnd"/>
      <w:r w:rsidRPr="00163B86">
        <w:rPr>
          <w:sz w:val="26"/>
          <w:szCs w:val="26"/>
          <w:lang w:val="ru-RU"/>
        </w:rPr>
        <w:t>. Ивантеевка</w:t>
      </w:r>
    </w:p>
    <w:p w:rsidR="00163B86" w:rsidRDefault="00163B86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0F0DEC" w:rsidRPr="00163B86" w:rsidRDefault="002D4B52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>О ходатайстве перед Правительством Саратовской области</w:t>
      </w:r>
    </w:p>
    <w:p w:rsidR="00163B86" w:rsidRDefault="002D4B52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 xml:space="preserve">о присоединении поселка </w:t>
      </w:r>
      <w:proofErr w:type="gramStart"/>
      <w:r w:rsidRPr="00163B86">
        <w:rPr>
          <w:rFonts w:eastAsia="Times New Roman" w:cs="Times New Roman"/>
          <w:b/>
          <w:bCs/>
          <w:lang w:val="ru-RU" w:eastAsia="ru-RU"/>
        </w:rPr>
        <w:t>Карьерный</w:t>
      </w:r>
      <w:proofErr w:type="gramEnd"/>
      <w:r w:rsidRPr="00163B86">
        <w:rPr>
          <w:rFonts w:eastAsia="Times New Roman" w:cs="Times New Roman"/>
          <w:b/>
          <w:bCs/>
          <w:lang w:val="ru-RU" w:eastAsia="ru-RU"/>
        </w:rPr>
        <w:t xml:space="preserve"> </w:t>
      </w:r>
    </w:p>
    <w:p w:rsidR="00163B86" w:rsidRDefault="002D4B52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>Знаменского муниципального</w:t>
      </w:r>
      <w:r w:rsidR="00163B86">
        <w:rPr>
          <w:b/>
          <w:bCs/>
          <w:lang w:val="ru-RU"/>
        </w:rPr>
        <w:t xml:space="preserve"> </w:t>
      </w:r>
      <w:r w:rsidRPr="00163B86">
        <w:rPr>
          <w:rFonts w:eastAsia="Times New Roman" w:cs="Times New Roman"/>
          <w:b/>
          <w:bCs/>
          <w:lang w:val="ru-RU" w:eastAsia="ru-RU"/>
        </w:rPr>
        <w:t xml:space="preserve">образования </w:t>
      </w:r>
    </w:p>
    <w:p w:rsidR="000F0DEC" w:rsidRPr="00163B86" w:rsidRDefault="002D4B52">
      <w:pPr>
        <w:pStyle w:val="Standard"/>
        <w:rPr>
          <w:b/>
          <w:bCs/>
          <w:lang w:val="ru-RU"/>
        </w:rPr>
      </w:pPr>
      <w:proofErr w:type="spellStart"/>
      <w:r w:rsidRPr="00163B86">
        <w:rPr>
          <w:rFonts w:eastAsia="Times New Roman" w:cs="Times New Roman"/>
          <w:b/>
          <w:bCs/>
          <w:lang w:val="ru-RU" w:eastAsia="ru-RU"/>
        </w:rPr>
        <w:t>Ивантеевского</w:t>
      </w:r>
      <w:proofErr w:type="spellEnd"/>
      <w:r w:rsidRPr="00163B86">
        <w:rPr>
          <w:rFonts w:eastAsia="Times New Roman" w:cs="Times New Roman"/>
          <w:b/>
          <w:bCs/>
          <w:lang w:val="ru-RU" w:eastAsia="ru-RU"/>
        </w:rPr>
        <w:t xml:space="preserve"> муниципального района</w:t>
      </w:r>
    </w:p>
    <w:p w:rsidR="000F0DEC" w:rsidRPr="00163B86" w:rsidRDefault="002D4B52">
      <w:pPr>
        <w:pStyle w:val="Standard"/>
        <w:rPr>
          <w:b/>
          <w:bCs/>
          <w:lang w:val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 xml:space="preserve">к поселку Знаменский Знаменского муниципального  </w:t>
      </w:r>
    </w:p>
    <w:p w:rsidR="000F0DEC" w:rsidRPr="00163B86" w:rsidRDefault="002D4B52">
      <w:pPr>
        <w:pStyle w:val="Standard"/>
        <w:rPr>
          <w:b/>
          <w:bCs/>
          <w:lang w:val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 xml:space="preserve">образования </w:t>
      </w:r>
      <w:proofErr w:type="spellStart"/>
      <w:r w:rsidRPr="00163B86">
        <w:rPr>
          <w:rFonts w:eastAsia="Times New Roman" w:cs="Times New Roman"/>
          <w:b/>
          <w:bCs/>
          <w:lang w:val="ru-RU" w:eastAsia="ru-RU"/>
        </w:rPr>
        <w:t>Ивантеевского</w:t>
      </w:r>
      <w:proofErr w:type="spellEnd"/>
      <w:r w:rsidRPr="00163B86">
        <w:rPr>
          <w:rFonts w:eastAsia="Times New Roman" w:cs="Times New Roman"/>
          <w:b/>
          <w:bCs/>
          <w:lang w:val="ru-RU" w:eastAsia="ru-RU"/>
        </w:rPr>
        <w:t xml:space="preserve"> муниципального района</w:t>
      </w:r>
    </w:p>
    <w:p w:rsidR="000F0DEC" w:rsidRPr="00163B86" w:rsidRDefault="000F0DEC">
      <w:pPr>
        <w:pStyle w:val="Standard"/>
        <w:rPr>
          <w:sz w:val="28"/>
          <w:szCs w:val="28"/>
          <w:lang w:val="ru-RU"/>
        </w:rPr>
      </w:pPr>
    </w:p>
    <w:p w:rsidR="000F0DEC" w:rsidRPr="00440131" w:rsidRDefault="002D4B52" w:rsidP="0044013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 xml:space="preserve">В соответствии со статьёй 13 Закона Саратовской области от 3 апреля 2000 года № 21-ЗСО «Об административно-территориальном устройстве Саратовской области»,  </w:t>
      </w:r>
      <w:r w:rsidR="00DE5DB2" w:rsidRPr="00DE5DB2">
        <w:rPr>
          <w:sz w:val="28"/>
          <w:szCs w:val="28"/>
          <w:lang w:val="ru-RU"/>
        </w:rPr>
        <w:t xml:space="preserve">Законом Саратовской области от 29 декабря 2004 года №114-ЗСО «О муниципальных образованиях, входящих в состав </w:t>
      </w:r>
      <w:proofErr w:type="spellStart"/>
      <w:r w:rsidR="00DE5DB2" w:rsidRPr="00DE5DB2">
        <w:rPr>
          <w:sz w:val="28"/>
          <w:szCs w:val="28"/>
          <w:lang w:val="ru-RU"/>
        </w:rPr>
        <w:t>Ивантеевского</w:t>
      </w:r>
      <w:proofErr w:type="spellEnd"/>
      <w:r w:rsidR="00DE5DB2" w:rsidRPr="00DE5DB2">
        <w:rPr>
          <w:sz w:val="28"/>
          <w:szCs w:val="28"/>
          <w:lang w:val="ru-RU"/>
        </w:rPr>
        <w:t xml:space="preserve"> муниципального района»</w:t>
      </w:r>
      <w:r w:rsidR="00DE5DB2">
        <w:rPr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sz w:val="28"/>
          <w:szCs w:val="28"/>
          <w:lang w:val="ru-RU" w:eastAsia="ru-RU"/>
        </w:rPr>
        <w:t>Решение</w:t>
      </w:r>
      <w:r w:rsidR="00DE5DB2">
        <w:rPr>
          <w:rFonts w:eastAsia="Times New Roman" w:cs="Times New Roman"/>
          <w:sz w:val="28"/>
          <w:szCs w:val="28"/>
          <w:lang w:val="ru-RU" w:eastAsia="ru-RU"/>
        </w:rPr>
        <w:t>м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Совета Знаменского муниципального образования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от 31.01.2023</w:t>
      </w:r>
      <w:r w:rsidR="001A1D01">
        <w:rPr>
          <w:rFonts w:eastAsia="Times New Roman" w:cs="Times New Roman"/>
          <w:sz w:val="28"/>
          <w:szCs w:val="28"/>
          <w:lang w:val="ru-RU" w:eastAsia="ru-RU"/>
        </w:rPr>
        <w:t xml:space="preserve"> года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№2 «О присоединении поселка Карьерный Знаменского муниципального  образования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к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 xml:space="preserve"> поселку Знаменский Знаменского муниципального  образования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</w:t>
      </w:r>
      <w:r w:rsidR="00163B86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DE5DB2">
        <w:rPr>
          <w:rFonts w:eastAsia="Times New Roman" w:cs="Times New Roman"/>
          <w:sz w:val="28"/>
          <w:szCs w:val="28"/>
          <w:lang w:val="ru-RU" w:eastAsia="ru-RU"/>
        </w:rPr>
        <w:t xml:space="preserve">», </w:t>
      </w:r>
      <w:r w:rsidR="001A1D01">
        <w:rPr>
          <w:rFonts w:eastAsia="Times New Roman" w:cs="Times New Roman"/>
          <w:sz w:val="28"/>
          <w:szCs w:val="28"/>
          <w:lang w:val="ru-RU" w:eastAsia="ru-RU"/>
        </w:rPr>
        <w:t>результат</w:t>
      </w:r>
      <w:r w:rsidR="00DE5DB2">
        <w:rPr>
          <w:rFonts w:eastAsia="Times New Roman" w:cs="Times New Roman"/>
          <w:sz w:val="28"/>
          <w:szCs w:val="28"/>
          <w:lang w:val="ru-RU" w:eastAsia="ru-RU"/>
        </w:rPr>
        <w:t xml:space="preserve">ами опроса граждан и </w:t>
      </w:r>
      <w:r w:rsidR="00163B86">
        <w:rPr>
          <w:rFonts w:eastAsia="Times New Roman" w:cs="Times New Roman"/>
          <w:sz w:val="28"/>
          <w:szCs w:val="28"/>
          <w:lang w:val="ru-RU" w:eastAsia="ru-RU"/>
        </w:rPr>
        <w:t xml:space="preserve">на основании </w:t>
      </w:r>
      <w:r>
        <w:rPr>
          <w:rFonts w:eastAsia="Times New Roman" w:cs="Times New Roman"/>
          <w:sz w:val="28"/>
          <w:szCs w:val="28"/>
          <w:lang w:val="ru-RU" w:eastAsia="ru-RU"/>
        </w:rPr>
        <w:t>Устав</w:t>
      </w:r>
      <w:r w:rsidR="00163B86">
        <w:rPr>
          <w:rFonts w:eastAsia="Times New Roman" w:cs="Times New Roman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Ивантеевское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районное Собрание</w:t>
      </w:r>
      <w:r w:rsidR="00440131">
        <w:rPr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РЕШИЛО:</w:t>
      </w:r>
    </w:p>
    <w:p w:rsidR="000F0DEC" w:rsidRPr="001A1D01" w:rsidRDefault="002D4B5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A1D01">
        <w:rPr>
          <w:rFonts w:eastAsia="Times New Roman" w:cs="Times New Roman"/>
          <w:sz w:val="28"/>
          <w:szCs w:val="28"/>
          <w:lang w:val="ru-RU" w:eastAsia="ru-RU"/>
        </w:rPr>
        <w:t xml:space="preserve">1. Ходатайствовать перед Правительством Саратовской области  о присоединении поселка Карьерный Знаменского муниципального  образования </w:t>
      </w:r>
      <w:proofErr w:type="spellStart"/>
      <w:r w:rsidRPr="001A1D01"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 w:rsidRPr="001A1D01"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к поселку Знаменский Знаменского муниципального  образования </w:t>
      </w:r>
      <w:proofErr w:type="spellStart"/>
      <w:r w:rsidRPr="001A1D01"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 w:rsidRPr="001A1D01"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района.</w:t>
      </w:r>
    </w:p>
    <w:p w:rsidR="00127547" w:rsidRPr="001A1D01" w:rsidRDefault="00127547" w:rsidP="001A1D01">
      <w:pPr>
        <w:pStyle w:val="Oaenoaieoiaioa"/>
        <w:ind w:firstLine="709"/>
        <w:rPr>
          <w:szCs w:val="28"/>
          <w:lang w:val="ru-RU"/>
        </w:rPr>
      </w:pPr>
      <w:r w:rsidRPr="001A1D01">
        <w:rPr>
          <w:rFonts w:eastAsia="Times New Roman" w:cs="Times New Roman"/>
          <w:szCs w:val="28"/>
          <w:lang w:val="ru-RU" w:eastAsia="ru-RU"/>
        </w:rPr>
        <w:t xml:space="preserve">2. Направить </w:t>
      </w:r>
      <w:r w:rsidR="00ED79D4" w:rsidRPr="001A1D01">
        <w:rPr>
          <w:rFonts w:eastAsia="Times New Roman" w:cs="Times New Roman"/>
          <w:szCs w:val="28"/>
          <w:lang w:val="ru-RU" w:eastAsia="ru-RU"/>
        </w:rPr>
        <w:t>в Правительство Саратовской области настоящее решение с необходимыми документами</w:t>
      </w:r>
      <w:r w:rsidR="001A1D01" w:rsidRPr="001A1D01">
        <w:rPr>
          <w:rFonts w:eastAsia="Times New Roman" w:cs="Times New Roman"/>
          <w:szCs w:val="28"/>
          <w:lang w:val="ru-RU" w:eastAsia="ru-RU"/>
        </w:rPr>
        <w:t xml:space="preserve"> в соответствии со статьей 13 </w:t>
      </w:r>
      <w:r w:rsidR="001A1D01" w:rsidRPr="001A1D01">
        <w:rPr>
          <w:szCs w:val="28"/>
          <w:lang w:val="ru-RU"/>
        </w:rPr>
        <w:t>Закона Саратовской области от 03.04.2000 №21-ЗСО «Об административно-территориальном устройстве Саратовской области»</w:t>
      </w:r>
      <w:r w:rsidR="00324AFF">
        <w:rPr>
          <w:szCs w:val="28"/>
          <w:lang w:val="ru-RU"/>
        </w:rPr>
        <w:t>.</w:t>
      </w:r>
    </w:p>
    <w:p w:rsidR="001A1D01" w:rsidRPr="001A1D01" w:rsidRDefault="001A1D01" w:rsidP="001A1D01">
      <w:pPr>
        <w:ind w:right="-1" w:firstLine="709"/>
        <w:jc w:val="both"/>
        <w:rPr>
          <w:sz w:val="28"/>
          <w:szCs w:val="28"/>
          <w:lang w:val="ru-RU"/>
        </w:rPr>
      </w:pPr>
      <w:r w:rsidRPr="001A1D01">
        <w:rPr>
          <w:sz w:val="28"/>
          <w:szCs w:val="28"/>
          <w:lang w:val="ru-RU"/>
        </w:rPr>
        <w:lastRenderedPageBreak/>
        <w:t xml:space="preserve">3. Опубликовать настоящее решение в </w:t>
      </w:r>
      <w:r w:rsidRPr="001A1D01">
        <w:rPr>
          <w:sz w:val="28"/>
          <w:szCs w:val="28"/>
          <w:shd w:val="clear" w:color="auto" w:fill="FFFFFF"/>
          <w:lang w:val="ru-RU"/>
        </w:rPr>
        <w:t xml:space="preserve">официальном информационном бюллетене «Вестник </w:t>
      </w:r>
      <w:proofErr w:type="spellStart"/>
      <w:r w:rsidRPr="001A1D01">
        <w:rPr>
          <w:sz w:val="28"/>
          <w:szCs w:val="28"/>
          <w:shd w:val="clear" w:color="auto" w:fill="FFFFFF"/>
          <w:lang w:val="ru-RU"/>
        </w:rPr>
        <w:t>Ивантеевского</w:t>
      </w:r>
      <w:proofErr w:type="spellEnd"/>
      <w:r w:rsidRPr="001A1D01">
        <w:rPr>
          <w:sz w:val="28"/>
          <w:szCs w:val="28"/>
          <w:shd w:val="clear" w:color="auto" w:fill="FFFFFF"/>
          <w:lang w:val="ru-RU"/>
        </w:rPr>
        <w:t xml:space="preserve"> муниципального района»</w:t>
      </w:r>
      <w:r w:rsidRPr="001A1D01">
        <w:rPr>
          <w:sz w:val="28"/>
          <w:szCs w:val="28"/>
          <w:lang w:val="ru-RU"/>
        </w:rPr>
        <w:t xml:space="preserve"> и разместить </w:t>
      </w:r>
      <w:r w:rsidRPr="001A1D01">
        <w:rPr>
          <w:bCs/>
          <w:color w:val="000000"/>
          <w:sz w:val="28"/>
          <w:szCs w:val="28"/>
          <w:lang w:val="ru-RU"/>
        </w:rPr>
        <w:t xml:space="preserve">на </w:t>
      </w:r>
      <w:r w:rsidRPr="001A1D01">
        <w:rPr>
          <w:color w:val="000000"/>
          <w:sz w:val="28"/>
          <w:szCs w:val="28"/>
          <w:lang w:val="ru-RU"/>
        </w:rPr>
        <w:t xml:space="preserve">официальном сайте администрации </w:t>
      </w:r>
      <w:proofErr w:type="spellStart"/>
      <w:r w:rsidRPr="001A1D01">
        <w:rPr>
          <w:color w:val="000000"/>
          <w:sz w:val="28"/>
          <w:szCs w:val="28"/>
          <w:lang w:val="ru-RU"/>
        </w:rPr>
        <w:t>Ивантеевского</w:t>
      </w:r>
      <w:proofErr w:type="spellEnd"/>
      <w:r w:rsidRPr="001A1D01">
        <w:rPr>
          <w:color w:val="000000"/>
          <w:sz w:val="28"/>
          <w:szCs w:val="28"/>
          <w:lang w:val="ru-RU"/>
        </w:rPr>
        <w:t xml:space="preserve"> муниципального района Саратовской области в информационно-телекоммуникационной сети Интернет (</w:t>
      </w:r>
      <w:proofErr w:type="spellStart"/>
      <w:r w:rsidRPr="001A1D01">
        <w:rPr>
          <w:color w:val="000000"/>
          <w:sz w:val="28"/>
          <w:szCs w:val="28"/>
        </w:rPr>
        <w:t>ivanteevka</w:t>
      </w:r>
      <w:proofErr w:type="spellEnd"/>
      <w:r w:rsidRPr="001A1D01">
        <w:rPr>
          <w:color w:val="000000"/>
          <w:sz w:val="28"/>
          <w:szCs w:val="28"/>
          <w:lang w:val="ru-RU"/>
        </w:rPr>
        <w:t>64.</w:t>
      </w:r>
      <w:proofErr w:type="spellStart"/>
      <w:r w:rsidRPr="001A1D01">
        <w:rPr>
          <w:color w:val="000000"/>
          <w:sz w:val="28"/>
          <w:szCs w:val="28"/>
        </w:rPr>
        <w:t>ru</w:t>
      </w:r>
      <w:proofErr w:type="spellEnd"/>
      <w:r w:rsidRPr="001A1D01">
        <w:rPr>
          <w:color w:val="000000"/>
          <w:sz w:val="28"/>
          <w:szCs w:val="28"/>
          <w:lang w:val="ru-RU"/>
        </w:rPr>
        <w:t>)</w:t>
      </w:r>
      <w:r w:rsidRPr="001A1D01">
        <w:rPr>
          <w:sz w:val="28"/>
          <w:szCs w:val="28"/>
          <w:lang w:val="ru-RU"/>
        </w:rPr>
        <w:t>.</w:t>
      </w:r>
    </w:p>
    <w:p w:rsidR="001A1D01" w:rsidRPr="001A1D01" w:rsidRDefault="001A1D01" w:rsidP="001A1D01">
      <w:pPr>
        <w:ind w:right="-1" w:firstLine="709"/>
        <w:jc w:val="both"/>
        <w:rPr>
          <w:sz w:val="28"/>
          <w:szCs w:val="28"/>
          <w:lang w:val="ru-RU"/>
        </w:rPr>
      </w:pPr>
      <w:r w:rsidRPr="001A1D01">
        <w:rPr>
          <w:sz w:val="28"/>
          <w:szCs w:val="28"/>
          <w:lang w:val="ru-RU"/>
        </w:rPr>
        <w:t>3. Настоящее решение вступает в силу со дня официального опубликования.</w:t>
      </w:r>
    </w:p>
    <w:p w:rsidR="001A1D01" w:rsidRDefault="001A1D01" w:rsidP="001A1D01">
      <w:pPr>
        <w:pStyle w:val="7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0F0DEC" w:rsidRDefault="000F0DE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F0DEC" w:rsidRDefault="002D4B52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0F0DEC" w:rsidRDefault="002D4B52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районного Собрания </w:t>
      </w:r>
      <w:r>
        <w:rPr>
          <w:b/>
          <w:color w:val="000000"/>
          <w:sz w:val="28"/>
          <w:szCs w:val="28"/>
          <w:lang w:val="ru-RU"/>
        </w:rPr>
        <w:tab/>
        <w:t xml:space="preserve">                                    </w:t>
      </w:r>
      <w:r w:rsidR="001A1D01">
        <w:rPr>
          <w:b/>
          <w:color w:val="000000"/>
          <w:sz w:val="28"/>
          <w:szCs w:val="28"/>
          <w:lang w:val="ru-RU"/>
        </w:rPr>
        <w:t xml:space="preserve">                               </w:t>
      </w:r>
      <w:r>
        <w:rPr>
          <w:b/>
          <w:color w:val="000000"/>
          <w:sz w:val="28"/>
          <w:szCs w:val="28"/>
          <w:lang w:val="ru-RU"/>
        </w:rPr>
        <w:t xml:space="preserve">А.М. </w:t>
      </w:r>
      <w:proofErr w:type="gramStart"/>
      <w:r>
        <w:rPr>
          <w:b/>
          <w:color w:val="000000"/>
          <w:sz w:val="28"/>
          <w:szCs w:val="28"/>
          <w:lang w:val="ru-RU"/>
        </w:rPr>
        <w:t>Нелин</w:t>
      </w:r>
      <w:proofErr w:type="gramEnd"/>
    </w:p>
    <w:p w:rsidR="000F0DEC" w:rsidRDefault="000F0DEC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1A1D01" w:rsidRDefault="001A1D01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0F0DEC" w:rsidRDefault="002D4B52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Глава </w:t>
      </w:r>
      <w:proofErr w:type="spellStart"/>
      <w:r>
        <w:rPr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0F0DEC" w:rsidRDefault="002D4B5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муниципального района</w:t>
      </w:r>
    </w:p>
    <w:p w:rsidR="000F0DEC" w:rsidRPr="002D4B52" w:rsidRDefault="002D4B52">
      <w:pPr>
        <w:pStyle w:val="Standard"/>
        <w:tabs>
          <w:tab w:val="left" w:pos="7797"/>
        </w:tabs>
        <w:jc w:val="both"/>
        <w:rPr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Саратовской области                               </w:t>
      </w:r>
      <w:r w:rsidR="001A1D01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В.В. Басов  </w:t>
      </w:r>
    </w:p>
    <w:sectPr w:rsidR="000F0DEC" w:rsidRPr="002D4B52" w:rsidSect="001A1D01">
      <w:footerReference w:type="default" r:id="rId9"/>
      <w:pgSz w:w="11906" w:h="16838"/>
      <w:pgMar w:top="1134" w:right="1134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1C" w:rsidRDefault="00017F1C" w:rsidP="001A1D01">
      <w:r>
        <w:separator/>
      </w:r>
    </w:p>
  </w:endnote>
  <w:endnote w:type="continuationSeparator" w:id="0">
    <w:p w:rsidR="00017F1C" w:rsidRDefault="00017F1C" w:rsidP="001A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15960"/>
      <w:docPartObj>
        <w:docPartGallery w:val="Page Numbers (Bottom of Page)"/>
        <w:docPartUnique/>
      </w:docPartObj>
    </w:sdtPr>
    <w:sdtEndPr/>
    <w:sdtContent>
      <w:p w:rsidR="001A1D01" w:rsidRDefault="001A1D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4C" w:rsidRPr="00BE254C">
          <w:rPr>
            <w:noProof/>
            <w:lang w:val="ru-RU"/>
          </w:rPr>
          <w:t>2</w:t>
        </w:r>
        <w:r>
          <w:fldChar w:fldCharType="end"/>
        </w:r>
      </w:p>
    </w:sdtContent>
  </w:sdt>
  <w:p w:rsidR="001A1D01" w:rsidRDefault="001A1D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1C" w:rsidRDefault="00017F1C" w:rsidP="001A1D01">
      <w:r>
        <w:separator/>
      </w:r>
    </w:p>
  </w:footnote>
  <w:footnote w:type="continuationSeparator" w:id="0">
    <w:p w:rsidR="00017F1C" w:rsidRDefault="00017F1C" w:rsidP="001A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0DEC"/>
    <w:rsid w:val="00017F1C"/>
    <w:rsid w:val="000F0DEC"/>
    <w:rsid w:val="00127547"/>
    <w:rsid w:val="00163B86"/>
    <w:rsid w:val="001A1D01"/>
    <w:rsid w:val="002D4B52"/>
    <w:rsid w:val="00324AFF"/>
    <w:rsid w:val="00440131"/>
    <w:rsid w:val="00770726"/>
    <w:rsid w:val="00886560"/>
    <w:rsid w:val="00BE254C"/>
    <w:rsid w:val="00D050EC"/>
    <w:rsid w:val="00DE5DB2"/>
    <w:rsid w:val="00EA1031"/>
    <w:rsid w:val="00EA1C12"/>
    <w:rsid w:val="00E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hruti"/>
    </w:rPr>
  </w:style>
  <w:style w:type="paragraph" w:styleId="7">
    <w:name w:val="heading 7"/>
    <w:basedOn w:val="a"/>
    <w:next w:val="a"/>
    <w:link w:val="70"/>
    <w:unhideWhenUsed/>
    <w:qFormat/>
    <w:rsid w:val="001A1D01"/>
    <w:pPr>
      <w:spacing w:before="240" w:after="60"/>
      <w:textAlignment w:val="auto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4E3E"/>
    <w:rPr>
      <w:rFonts w:ascii="Tahoma" w:hAnsi="Tahoma"/>
      <w:sz w:val="16"/>
      <w:szCs w:val="16"/>
    </w:rPr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Oaenoaieoiaioa">
    <w:name w:val="Oaeno aieoiaioa"/>
    <w:basedOn w:val="Standard"/>
    <w:qFormat/>
    <w:pPr>
      <w:ind w:firstLine="720"/>
      <w:jc w:val="both"/>
    </w:pPr>
    <w:rPr>
      <w:sz w:val="28"/>
      <w:szCs w:val="20"/>
    </w:rPr>
  </w:style>
  <w:style w:type="paragraph" w:customStyle="1" w:styleId="a8">
    <w:name w:val="Таблицы (моноширинный)"/>
    <w:basedOn w:val="Standard"/>
    <w:next w:val="Standard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364E3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A1D01"/>
    <w:rPr>
      <w:rFonts w:ascii="Calibri" w:eastAsia="Times New Roman" w:hAnsi="Calibri"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1D01"/>
    <w:rPr>
      <w:rFonts w:cs="Shruti"/>
    </w:rPr>
  </w:style>
  <w:style w:type="paragraph" w:styleId="ac">
    <w:name w:val="footer"/>
    <w:basedOn w:val="a"/>
    <w:link w:val="ad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D01"/>
    <w:rPr>
      <w:rFonts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hruti"/>
    </w:rPr>
  </w:style>
  <w:style w:type="paragraph" w:styleId="7">
    <w:name w:val="heading 7"/>
    <w:basedOn w:val="a"/>
    <w:next w:val="a"/>
    <w:link w:val="70"/>
    <w:unhideWhenUsed/>
    <w:qFormat/>
    <w:rsid w:val="001A1D01"/>
    <w:pPr>
      <w:spacing w:before="240" w:after="60"/>
      <w:textAlignment w:val="auto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4E3E"/>
    <w:rPr>
      <w:rFonts w:ascii="Tahoma" w:hAnsi="Tahoma"/>
      <w:sz w:val="16"/>
      <w:szCs w:val="16"/>
    </w:rPr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Oaenoaieoiaioa">
    <w:name w:val="Oaeno aieoiaioa"/>
    <w:basedOn w:val="Standard"/>
    <w:qFormat/>
    <w:pPr>
      <w:ind w:firstLine="720"/>
      <w:jc w:val="both"/>
    </w:pPr>
    <w:rPr>
      <w:sz w:val="28"/>
      <w:szCs w:val="20"/>
    </w:rPr>
  </w:style>
  <w:style w:type="paragraph" w:customStyle="1" w:styleId="a8">
    <w:name w:val="Таблицы (моноширинный)"/>
    <w:basedOn w:val="Standard"/>
    <w:next w:val="Standard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364E3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A1D01"/>
    <w:rPr>
      <w:rFonts w:ascii="Calibri" w:eastAsia="Times New Roman" w:hAnsi="Calibri"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1D01"/>
    <w:rPr>
      <w:rFonts w:cs="Shruti"/>
    </w:rPr>
  </w:style>
  <w:style w:type="paragraph" w:styleId="ac">
    <w:name w:val="footer"/>
    <w:basedOn w:val="a"/>
    <w:link w:val="ad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D01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205D-8903-4D19-80CC-6D5EF69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Переходов Виталий Александрович</dc:creator>
  <cp:lastModifiedBy>Iva_Raysobr</cp:lastModifiedBy>
  <cp:revision>10</cp:revision>
  <cp:lastPrinted>2023-03-02T07:04:00Z</cp:lastPrinted>
  <dcterms:created xsi:type="dcterms:W3CDTF">2023-02-27T07:09:00Z</dcterms:created>
  <dcterms:modified xsi:type="dcterms:W3CDTF">2023-03-03T10:22:00Z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