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F6" w:rsidRDefault="00DA1BF6" w:rsidP="00DA1BF6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АДМИНИСТРАЦИЯ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ИВАНТЕЕВСКОГО МУНИЦИПАЛЬНОГО РАЙОНА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САРАТОВСКОЙ ОБЛАСТИ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</w:p>
    <w:p w:rsidR="00DA1BF6" w:rsidRPr="00992E26" w:rsidRDefault="00603280" w:rsidP="00AB65E0">
      <w:pPr>
        <w:pStyle w:val="Oaenoaieoiaioa"/>
        <w:ind w:firstLine="0"/>
        <w:jc w:val="center"/>
        <w:rPr>
          <w:b/>
          <w:bCs/>
          <w:szCs w:val="28"/>
        </w:rPr>
      </w:pPr>
      <w:r w:rsidRPr="00992E26">
        <w:rPr>
          <w:b/>
          <w:bCs/>
          <w:szCs w:val="28"/>
        </w:rPr>
        <w:t>ПОСТАНОВЛЕНИЕ</w:t>
      </w:r>
    </w:p>
    <w:p w:rsidR="00DA1BF6" w:rsidRPr="00992E26" w:rsidRDefault="00992E26" w:rsidP="00DA1BF6">
      <w:pPr>
        <w:pStyle w:val="Oaenoaieoiaioa"/>
        <w:ind w:firstLine="0"/>
        <w:jc w:val="left"/>
        <w:rPr>
          <w:szCs w:val="28"/>
          <w:u w:val="single"/>
        </w:rPr>
      </w:pPr>
      <w:r w:rsidRPr="00992E26">
        <w:rPr>
          <w:szCs w:val="28"/>
          <w:u w:val="single"/>
        </w:rPr>
        <w:t>О</w:t>
      </w:r>
      <w:r w:rsidR="00DA1BF6" w:rsidRPr="00992E26">
        <w:rPr>
          <w:szCs w:val="28"/>
          <w:u w:val="single"/>
        </w:rPr>
        <w:t>т</w:t>
      </w:r>
      <w:r>
        <w:rPr>
          <w:szCs w:val="28"/>
          <w:u w:val="single"/>
        </w:rPr>
        <w:t xml:space="preserve"> </w:t>
      </w:r>
      <w:r w:rsidR="00AB65E0" w:rsidRPr="00992E26">
        <w:rPr>
          <w:szCs w:val="28"/>
          <w:u w:val="single"/>
        </w:rPr>
        <w:t xml:space="preserve">02.07.2019 </w:t>
      </w:r>
      <w:proofErr w:type="spellStart"/>
      <w:r w:rsidR="00AB65E0" w:rsidRPr="00992E26">
        <w:rPr>
          <w:szCs w:val="28"/>
          <w:u w:val="single"/>
        </w:rPr>
        <w:t>г.№</w:t>
      </w:r>
      <w:proofErr w:type="spellEnd"/>
      <w:r w:rsidR="00AB65E0" w:rsidRPr="00992E26">
        <w:rPr>
          <w:szCs w:val="28"/>
          <w:u w:val="single"/>
        </w:rPr>
        <w:t xml:space="preserve"> 343</w:t>
      </w:r>
    </w:p>
    <w:p w:rsidR="00DA1BF6" w:rsidRDefault="00DA1BF6" w:rsidP="00603280">
      <w:pPr>
        <w:pStyle w:val="Oaenoaieoiaioa"/>
        <w:ind w:firstLine="0"/>
        <w:jc w:val="center"/>
        <w:rPr>
          <w:szCs w:val="28"/>
        </w:rPr>
      </w:pPr>
      <w:proofErr w:type="gramStart"/>
      <w:r w:rsidRPr="00603280">
        <w:rPr>
          <w:szCs w:val="28"/>
        </w:rPr>
        <w:t>с</w:t>
      </w:r>
      <w:proofErr w:type="gramEnd"/>
      <w:r w:rsidRPr="00603280">
        <w:rPr>
          <w:szCs w:val="28"/>
        </w:rPr>
        <w:t>. Ивантеевка</w:t>
      </w:r>
    </w:p>
    <w:p w:rsidR="002D78A1" w:rsidRPr="00603280" w:rsidRDefault="002D78A1" w:rsidP="00603280">
      <w:pPr>
        <w:pStyle w:val="Oaenoaieoiaioa"/>
        <w:ind w:firstLine="0"/>
        <w:jc w:val="center"/>
        <w:rPr>
          <w:szCs w:val="28"/>
        </w:rPr>
      </w:pPr>
    </w:p>
    <w:p w:rsidR="002D78A1" w:rsidRPr="005706F9" w:rsidRDefault="00992E26" w:rsidP="005706F9">
      <w:pPr>
        <w:ind w:right="4393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D78A1" w:rsidRPr="002D78A1">
        <w:rPr>
          <w:b/>
          <w:bCs/>
          <w:sz w:val="28"/>
          <w:szCs w:val="28"/>
        </w:rPr>
        <w:t>О внесении изменений и дополнений в  постановление администрации Ивантеевского муниципального района Саратовской области №</w:t>
      </w:r>
      <w:r w:rsidR="005706F9">
        <w:rPr>
          <w:b/>
          <w:bCs/>
          <w:sz w:val="28"/>
          <w:szCs w:val="28"/>
        </w:rPr>
        <w:t xml:space="preserve"> 474</w:t>
      </w:r>
      <w:r w:rsidR="002D78A1">
        <w:rPr>
          <w:b/>
          <w:bCs/>
          <w:sz w:val="28"/>
          <w:szCs w:val="28"/>
        </w:rPr>
        <w:t xml:space="preserve"> от 29.</w:t>
      </w:r>
      <w:r w:rsidR="005706F9">
        <w:rPr>
          <w:b/>
          <w:bCs/>
          <w:sz w:val="28"/>
          <w:szCs w:val="28"/>
        </w:rPr>
        <w:t xml:space="preserve">04.2013г. </w:t>
      </w:r>
      <w:r w:rsidR="00177B05">
        <w:rPr>
          <w:b/>
          <w:bCs/>
          <w:sz w:val="28"/>
          <w:szCs w:val="28"/>
        </w:rPr>
        <w:t>об утверждении муниципальной  программы</w:t>
      </w:r>
      <w:proofErr w:type="gramStart"/>
      <w:r w:rsidR="005706F9" w:rsidRPr="005706F9">
        <w:rPr>
          <w:b/>
          <w:sz w:val="28"/>
          <w:szCs w:val="28"/>
        </w:rPr>
        <w:t>«Р</w:t>
      </w:r>
      <w:proofErr w:type="gramEnd"/>
      <w:r w:rsidR="005706F9" w:rsidRPr="005706F9">
        <w:rPr>
          <w:b/>
          <w:sz w:val="28"/>
          <w:szCs w:val="28"/>
        </w:rPr>
        <w:t xml:space="preserve">азвитие сельского хозяйства и регулирование рынков сельскохозяйственной </w:t>
      </w:r>
      <w:bookmarkStart w:id="0" w:name="_GoBack"/>
      <w:bookmarkEnd w:id="0"/>
      <w:r w:rsidR="005706F9" w:rsidRPr="005706F9">
        <w:rPr>
          <w:b/>
          <w:sz w:val="28"/>
          <w:szCs w:val="28"/>
        </w:rPr>
        <w:t>продукции, сырья и продовольствия в Ивантеевском муниципальном районе на 2013-2020 годы»</w:t>
      </w:r>
      <w:r w:rsidR="005706F9">
        <w:rPr>
          <w:b/>
          <w:sz w:val="28"/>
          <w:szCs w:val="28"/>
        </w:rPr>
        <w:t>.</w:t>
      </w:r>
    </w:p>
    <w:p w:rsidR="00DA1BF6" w:rsidRPr="00603280" w:rsidRDefault="00DA1BF6" w:rsidP="00603280">
      <w:pPr>
        <w:rPr>
          <w:b/>
          <w:sz w:val="28"/>
          <w:szCs w:val="28"/>
        </w:rPr>
      </w:pPr>
    </w:p>
    <w:p w:rsidR="00DA1BF6" w:rsidRPr="00603280" w:rsidRDefault="00DA1BF6" w:rsidP="002037C5">
      <w:pPr>
        <w:pStyle w:val="Oaenoaieoiaioa"/>
        <w:ind w:firstLine="709"/>
        <w:rPr>
          <w:szCs w:val="28"/>
        </w:rPr>
      </w:pPr>
      <w:r w:rsidRPr="00603280">
        <w:rPr>
          <w:szCs w:val="28"/>
        </w:rPr>
        <w:t xml:space="preserve">На основании статьи 19 Устава Ивантеевского муниципального </w:t>
      </w:r>
      <w:proofErr w:type="spellStart"/>
      <w:r w:rsidRPr="00603280">
        <w:rPr>
          <w:szCs w:val="28"/>
        </w:rPr>
        <w:t>района</w:t>
      </w:r>
      <w:r w:rsidR="006502CC" w:rsidRPr="00603280">
        <w:rPr>
          <w:szCs w:val="28"/>
        </w:rPr>
        <w:t>,администрация</w:t>
      </w:r>
      <w:proofErr w:type="spellEnd"/>
      <w:r w:rsidR="006502CC" w:rsidRPr="00603280">
        <w:rPr>
          <w:szCs w:val="28"/>
        </w:rPr>
        <w:t xml:space="preserve"> Ивантеевского муниципального района </w:t>
      </w:r>
      <w:r w:rsidR="002037C5">
        <w:rPr>
          <w:szCs w:val="28"/>
        </w:rPr>
        <w:t>ПОСТАНОВЛЯЕТ</w:t>
      </w:r>
      <w:r w:rsidRPr="00603280">
        <w:rPr>
          <w:szCs w:val="28"/>
        </w:rPr>
        <w:t>:</w:t>
      </w:r>
    </w:p>
    <w:p w:rsidR="00DA1BF6" w:rsidRDefault="00DA1BF6" w:rsidP="002D78A1">
      <w:pPr>
        <w:ind w:firstLine="709"/>
        <w:jc w:val="both"/>
        <w:rPr>
          <w:sz w:val="28"/>
          <w:szCs w:val="28"/>
        </w:rPr>
      </w:pPr>
      <w:r w:rsidRPr="00603280">
        <w:rPr>
          <w:sz w:val="28"/>
          <w:szCs w:val="28"/>
        </w:rPr>
        <w:t>1. Внести изменения в муниципальную программу «Развитие сельского хозяйства и регулирование рынков сельскохозяйственной продукции, сырья и продовольствия в Ивантеевском муниципальном районе на 2013-2020 годы</w:t>
      </w:r>
      <w:proofErr w:type="gramStart"/>
      <w:r w:rsidRPr="00603280">
        <w:rPr>
          <w:sz w:val="28"/>
          <w:szCs w:val="28"/>
        </w:rPr>
        <w:t>»</w:t>
      </w:r>
      <w:r w:rsidR="002D78A1">
        <w:rPr>
          <w:sz w:val="28"/>
          <w:szCs w:val="28"/>
        </w:rPr>
        <w:t>(</w:t>
      </w:r>
      <w:proofErr w:type="gramEnd"/>
      <w:r w:rsidR="002D78A1">
        <w:rPr>
          <w:sz w:val="28"/>
          <w:szCs w:val="28"/>
        </w:rPr>
        <w:t xml:space="preserve">с изменениями от </w:t>
      </w:r>
      <w:r w:rsidR="005706F9">
        <w:rPr>
          <w:sz w:val="28"/>
          <w:szCs w:val="28"/>
        </w:rPr>
        <w:t xml:space="preserve"> 29.11.2013 №1180,19.12.2014 №1042,</w:t>
      </w:r>
      <w:r w:rsidR="00177B05">
        <w:rPr>
          <w:sz w:val="28"/>
          <w:szCs w:val="28"/>
        </w:rPr>
        <w:t xml:space="preserve"> 26.10.2015 №512,</w:t>
      </w:r>
      <w:r w:rsidR="005706F9">
        <w:rPr>
          <w:sz w:val="28"/>
          <w:szCs w:val="28"/>
        </w:rPr>
        <w:t xml:space="preserve"> 16.05.2016 №104,27.04.2017 №207, 30.07.2018 № 441</w:t>
      </w:r>
      <w:r w:rsidR="002D78A1">
        <w:rPr>
          <w:sz w:val="28"/>
          <w:szCs w:val="28"/>
        </w:rPr>
        <w:t>).</w:t>
      </w:r>
    </w:p>
    <w:p w:rsidR="00DA1BF6" w:rsidRPr="00603280" w:rsidRDefault="002D78A1" w:rsidP="002D78A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Приложения</w:t>
      </w:r>
      <w:r w:rsidR="00DA1BF6" w:rsidRPr="0060328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,2,3</w:t>
      </w:r>
      <w:r w:rsidR="00DA1BF6" w:rsidRPr="00603280">
        <w:rPr>
          <w:rFonts w:ascii="Times New Roman" w:hAnsi="Times New Roman" w:cs="Times New Roman"/>
          <w:sz w:val="28"/>
          <w:szCs w:val="28"/>
        </w:rPr>
        <w:t xml:space="preserve"> к </w:t>
      </w:r>
      <w:r w:rsidR="006835E3">
        <w:rPr>
          <w:rFonts w:ascii="Times New Roman" w:hAnsi="Times New Roman" w:cs="Times New Roman"/>
          <w:sz w:val="28"/>
          <w:szCs w:val="28"/>
        </w:rPr>
        <w:t>постановлению администрации Ивантеевского муниципального района изложить в новой редакции.</w:t>
      </w:r>
    </w:p>
    <w:p w:rsidR="006835E3" w:rsidRDefault="00DA1BF6" w:rsidP="006835E3">
      <w:pPr>
        <w:jc w:val="both"/>
        <w:rPr>
          <w:sz w:val="28"/>
          <w:szCs w:val="28"/>
        </w:rPr>
      </w:pPr>
      <w:r w:rsidRPr="00603280">
        <w:rPr>
          <w:sz w:val="28"/>
          <w:szCs w:val="28"/>
        </w:rPr>
        <w:t xml:space="preserve">2. </w:t>
      </w:r>
      <w:proofErr w:type="gramStart"/>
      <w:r w:rsidRPr="00603280">
        <w:rPr>
          <w:sz w:val="28"/>
          <w:szCs w:val="28"/>
        </w:rPr>
        <w:t>Контроль за</w:t>
      </w:r>
      <w:proofErr w:type="gramEnd"/>
      <w:r w:rsidRPr="00603280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r w:rsidR="002037C5" w:rsidRPr="00603280">
        <w:rPr>
          <w:sz w:val="28"/>
          <w:szCs w:val="28"/>
        </w:rPr>
        <w:t xml:space="preserve">В.А. </w:t>
      </w:r>
      <w:proofErr w:type="spellStart"/>
      <w:r w:rsidRPr="00603280">
        <w:rPr>
          <w:sz w:val="28"/>
          <w:szCs w:val="28"/>
        </w:rPr>
        <w:t>Болмосова</w:t>
      </w:r>
      <w:proofErr w:type="spellEnd"/>
      <w:r w:rsidR="006835E3">
        <w:rPr>
          <w:sz w:val="28"/>
          <w:szCs w:val="28"/>
        </w:rPr>
        <w:t>.</w:t>
      </w:r>
    </w:p>
    <w:p w:rsidR="00DA1BF6" w:rsidRPr="00603280" w:rsidRDefault="006835E3" w:rsidP="006835E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9B6CEB" w:rsidRPr="00603280" w:rsidRDefault="009B6CEB" w:rsidP="002037C5">
      <w:pPr>
        <w:pStyle w:val="Oaenoaieoiaioa"/>
        <w:ind w:firstLine="0"/>
        <w:jc w:val="left"/>
        <w:rPr>
          <w:b/>
          <w:szCs w:val="28"/>
        </w:rPr>
      </w:pPr>
      <w:r w:rsidRPr="00603280">
        <w:rPr>
          <w:b/>
          <w:szCs w:val="28"/>
        </w:rPr>
        <w:t>Глава Ивантеевского</w:t>
      </w:r>
    </w:p>
    <w:p w:rsidR="009B6CEB" w:rsidRPr="00603280" w:rsidRDefault="00603280" w:rsidP="002037C5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9B6CEB" w:rsidRPr="00603280">
        <w:rPr>
          <w:b/>
          <w:szCs w:val="28"/>
        </w:rPr>
        <w:t xml:space="preserve">района              </w:t>
      </w:r>
      <w:r w:rsidR="00992E26">
        <w:rPr>
          <w:b/>
          <w:szCs w:val="28"/>
        </w:rPr>
        <w:t xml:space="preserve">                                            </w:t>
      </w:r>
      <w:r w:rsidR="009B6CEB" w:rsidRPr="00603280">
        <w:rPr>
          <w:b/>
          <w:szCs w:val="28"/>
        </w:rPr>
        <w:t xml:space="preserve"> В.В. Басов</w:t>
      </w:r>
    </w:p>
    <w:p w:rsidR="009B6CEB" w:rsidRPr="00603280" w:rsidRDefault="009B6CEB" w:rsidP="00603280">
      <w:pPr>
        <w:ind w:firstLine="720"/>
        <w:rPr>
          <w:b/>
          <w:color w:val="FF0000"/>
          <w:sz w:val="28"/>
          <w:szCs w:val="28"/>
        </w:rPr>
      </w:pPr>
    </w:p>
    <w:p w:rsidR="00434312" w:rsidRPr="00603280" w:rsidRDefault="00434312" w:rsidP="00DA1BF6">
      <w:pPr>
        <w:pStyle w:val="Oaenoaieoiaioa"/>
        <w:rPr>
          <w:b/>
          <w:szCs w:val="28"/>
        </w:rPr>
      </w:pPr>
    </w:p>
    <w:p w:rsidR="00434312" w:rsidRDefault="00434312" w:rsidP="00DA1BF6">
      <w:pPr>
        <w:pStyle w:val="Oaenoaieoiaioa"/>
        <w:rPr>
          <w:b/>
          <w:szCs w:val="28"/>
        </w:rPr>
      </w:pPr>
    </w:p>
    <w:p w:rsidR="00434312" w:rsidRDefault="00434312" w:rsidP="00DA1BF6">
      <w:pPr>
        <w:pStyle w:val="Oaenoaieoiaioa"/>
        <w:rPr>
          <w:b/>
          <w:szCs w:val="28"/>
        </w:rPr>
      </w:pPr>
    </w:p>
    <w:p w:rsidR="00992E26" w:rsidRDefault="00992E26" w:rsidP="00603280">
      <w:pPr>
        <w:pStyle w:val="Oaenoaieoiaioa"/>
        <w:ind w:firstLine="0"/>
        <w:rPr>
          <w:b/>
          <w:szCs w:val="28"/>
        </w:rPr>
        <w:sectPr w:rsidR="00992E26" w:rsidSect="0060328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707" w:type="dxa"/>
        <w:tblInd w:w="78" w:type="dxa"/>
        <w:tblLayout w:type="fixed"/>
        <w:tblLook w:val="04A0"/>
      </w:tblPr>
      <w:tblGrid>
        <w:gridCol w:w="6068"/>
        <w:gridCol w:w="8639"/>
      </w:tblGrid>
      <w:tr w:rsidR="00992E26" w:rsidRPr="00836810" w:rsidTr="00FF50E5">
        <w:trPr>
          <w:trHeight w:val="264"/>
        </w:trPr>
        <w:tc>
          <w:tcPr>
            <w:tcW w:w="1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26" w:rsidRPr="00836810" w:rsidRDefault="00992E26" w:rsidP="00FF50E5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№ 1                           </w:t>
            </w:r>
          </w:p>
        </w:tc>
      </w:tr>
      <w:tr w:rsidR="00992E26" w:rsidRPr="00836810" w:rsidTr="00FF50E5">
        <w:trPr>
          <w:trHeight w:val="264"/>
        </w:trPr>
        <w:tc>
          <w:tcPr>
            <w:tcW w:w="1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810" w:rsidRDefault="00992E26" w:rsidP="00992E26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836810">
              <w:t xml:space="preserve">к </w:t>
            </w:r>
            <w:r>
              <w:t>п</w:t>
            </w:r>
            <w:r w:rsidRPr="00836810">
              <w:t xml:space="preserve">остановлению администрации </w:t>
            </w:r>
          </w:p>
        </w:tc>
      </w:tr>
      <w:tr w:rsidR="00992E26" w:rsidRPr="00836810" w:rsidTr="00FF50E5">
        <w:trPr>
          <w:trHeight w:val="264"/>
        </w:trPr>
        <w:tc>
          <w:tcPr>
            <w:tcW w:w="1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Default="00992E26" w:rsidP="00FF50E5">
            <w:pPr>
              <w:jc w:val="right"/>
            </w:pPr>
            <w:r w:rsidRPr="00836810">
              <w:t xml:space="preserve">Ивантеевского муниципального района </w:t>
            </w:r>
          </w:p>
          <w:p w:rsidR="00992E26" w:rsidRPr="00FA23EA" w:rsidRDefault="00992E26" w:rsidP="00FF50E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FA23EA">
              <w:t xml:space="preserve">от </w:t>
            </w:r>
            <w:r w:rsidRPr="00FA23EA">
              <w:rPr>
                <w:u w:val="single"/>
              </w:rPr>
              <w:t>02.07.2019 г.</w:t>
            </w:r>
            <w:r w:rsidRPr="00FA23EA">
              <w:t xml:space="preserve">  № </w:t>
            </w:r>
            <w:r w:rsidRPr="00FA23EA">
              <w:rPr>
                <w:u w:val="single"/>
              </w:rPr>
              <w:t>343</w:t>
            </w:r>
          </w:p>
        </w:tc>
      </w:tr>
      <w:tr w:rsidR="00992E26" w:rsidRPr="00836810" w:rsidTr="00FF50E5">
        <w:trPr>
          <w:gridAfter w:val="1"/>
          <w:wAfter w:w="8630" w:type="dxa"/>
          <w:trHeight w:val="26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810" w:rsidRDefault="00992E26" w:rsidP="00FF50E5">
            <w:pPr>
              <w:jc w:val="right"/>
            </w:pPr>
          </w:p>
        </w:tc>
      </w:tr>
    </w:tbl>
    <w:tbl>
      <w:tblPr>
        <w:tblpPr w:leftFromText="180" w:rightFromText="180" w:vertAnchor="text" w:horzAnchor="margin" w:tblpY="45"/>
        <w:tblW w:w="146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87"/>
        <w:gridCol w:w="1277"/>
        <w:gridCol w:w="1644"/>
        <w:gridCol w:w="1435"/>
        <w:gridCol w:w="1498"/>
        <w:gridCol w:w="1214"/>
        <w:gridCol w:w="1656"/>
      </w:tblGrid>
      <w:tr w:rsidR="00992E26" w:rsidTr="00FF50E5">
        <w:trPr>
          <w:trHeight w:val="365"/>
        </w:trPr>
        <w:tc>
          <w:tcPr>
            <w:tcW w:w="14611" w:type="dxa"/>
            <w:gridSpan w:val="7"/>
            <w:hideMark/>
          </w:tcPr>
          <w:p w:rsidR="00992E26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</w:tr>
      <w:tr w:rsidR="00992E26" w:rsidRPr="00836B73" w:rsidTr="00FF50E5">
        <w:trPr>
          <w:trHeight w:val="576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ind w:right="-5939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Объем финансового обеспечения, всего </w:t>
            </w:r>
          </w:p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836B73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36B73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4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91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областного бюджета</w:t>
            </w:r>
          </w:p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36B73">
              <w:rPr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836B73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федерального бюджета (</w:t>
            </w:r>
            <w:proofErr w:type="spellStart"/>
            <w:r w:rsidRPr="00836B73">
              <w:rPr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836B73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внебюджетных источников (</w:t>
            </w:r>
            <w:proofErr w:type="spellStart"/>
            <w:r w:rsidRPr="00836B73">
              <w:rPr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836B73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92E26" w:rsidRPr="00836B73" w:rsidTr="00FF50E5">
        <w:trPr>
          <w:trHeight w:val="358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«Развитие </w:t>
            </w:r>
            <w:proofErr w:type="spellStart"/>
            <w:r w:rsidRPr="00836B73">
              <w:rPr>
                <w:bCs/>
                <w:color w:val="000000"/>
                <w:sz w:val="24"/>
                <w:szCs w:val="24"/>
              </w:rPr>
              <w:t>подотрасли</w:t>
            </w:r>
            <w:proofErr w:type="spellEnd"/>
            <w:r w:rsidRPr="00836B73">
              <w:rPr>
                <w:bCs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 на 2013-2020 годы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2013-2020 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596692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35462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237821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323037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48493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23543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23040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73445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4528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28748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40107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74399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4551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40584</w:t>
            </w: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76384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4699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29899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41724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77819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30492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42502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79798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31148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43762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82165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5034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32005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45064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84189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5151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32784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46254</w:t>
            </w:r>
          </w:p>
        </w:tc>
      </w:tr>
      <w:tr w:rsidR="00992E26" w:rsidRPr="00836B73" w:rsidTr="00FF50E5">
        <w:trPr>
          <w:trHeight w:val="553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"Развитие отрасли животноводства, переработки и реализации продукции животноводства на 2013-2020годы"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2013-2020 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652955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13215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21611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618021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66148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62188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70157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66171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74623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70630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78852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74671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83335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2705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78962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88178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83581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93205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88386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98457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93432</w:t>
            </w:r>
          </w:p>
        </w:tc>
      </w:tr>
      <w:tr w:rsidR="00992E26" w:rsidRPr="00836B73" w:rsidTr="00FF50E5">
        <w:trPr>
          <w:trHeight w:val="391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«Поддержка малых форм хозяйствования» на 2013-2020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2013-2020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1103678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291307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497482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314889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129814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34070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57139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38605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126134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33141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56281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36712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126485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33219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56437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36829</w:t>
            </w:r>
          </w:p>
        </w:tc>
      </w:tr>
      <w:tr w:rsidR="00992E26" w:rsidRPr="00836B73" w:rsidTr="00FF50E5">
        <w:trPr>
          <w:trHeight w:val="295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131196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34617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59415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37164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137812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36311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63290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38211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144142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38092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65858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40192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150753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39956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68513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42284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157342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41901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70549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44892</w:t>
            </w:r>
          </w:p>
        </w:tc>
      </w:tr>
      <w:tr w:rsidR="00992E26" w:rsidRPr="00836B73" w:rsidTr="00FF50E5">
        <w:trPr>
          <w:trHeight w:val="36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«Техническая и технологическая модернизация, научно-инновационное развитие» на 2013-2020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2013-2020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185707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37750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25342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122615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5730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13560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22593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4555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15110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23030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4644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15241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25230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5088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16788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26525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17635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28268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5701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3763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18804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29661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3932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19747</w:t>
            </w:r>
          </w:p>
        </w:tc>
      </w:tr>
      <w:tr w:rsidR="00992E26" w:rsidRPr="00836B73" w:rsidTr="00FF50E5">
        <w:trPr>
          <w:trHeight w:val="547"/>
        </w:trPr>
        <w:tc>
          <w:tcPr>
            <w:tcW w:w="588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«Устойчивое развитие сельских территорий Саратовской области»</w:t>
            </w:r>
          </w:p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на 2014-2020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2014-2020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113260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45634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34099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33527</w:t>
            </w:r>
          </w:p>
        </w:tc>
      </w:tr>
      <w:tr w:rsidR="00992E26" w:rsidRPr="00836B73" w:rsidTr="00FF50E5">
        <w:trPr>
          <w:trHeight w:val="324"/>
        </w:trPr>
        <w:tc>
          <w:tcPr>
            <w:tcW w:w="58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4789</w:t>
            </w: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4789</w:t>
            </w: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4789</w:t>
            </w: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4790</w:t>
            </w: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4790</w:t>
            </w: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4790</w:t>
            </w:r>
          </w:p>
        </w:tc>
      </w:tr>
      <w:tr w:rsidR="00992E26" w:rsidRPr="00836B73" w:rsidTr="00FF50E5">
        <w:trPr>
          <w:trHeight w:val="391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4790</w:t>
            </w:r>
          </w:p>
        </w:tc>
      </w:tr>
      <w:tr w:rsidR="00992E26" w:rsidRPr="00836B73" w:rsidTr="00FF50E5">
        <w:trPr>
          <w:trHeight w:val="358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Предоставление  денежных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2014-2020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324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на премирование  сельскохозяйственных товаропроизводителей по итогам районного конкурса  работников АПК за увеличение производства сельскохозяйственной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</w:t>
            </w:r>
            <w:r w:rsidRPr="00836B73">
              <w:rPr>
                <w:bCs/>
                <w:color w:val="000000"/>
                <w:sz w:val="24"/>
                <w:szCs w:val="24"/>
              </w:rPr>
              <w:lastRenderedPageBreak/>
              <w:t xml:space="preserve">следующий год и по итогам районного конкурса трудового соперничества работников животноводства.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5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324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2013-2020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2652372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423368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816355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1412089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254235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39595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84997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129563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306616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50017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95180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161339</w:t>
            </w:r>
          </w:p>
        </w:tc>
      </w:tr>
      <w:tr w:rsidR="00992E26" w:rsidRPr="00836B73" w:rsidTr="00FF50E5">
        <w:trPr>
          <w:trHeight w:val="281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314280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50355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95903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167942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325642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52058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99915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173589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340376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54331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104712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181253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354823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56528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108255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189960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370571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59030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112133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199328</w:t>
            </w:r>
          </w:p>
        </w:tc>
      </w:tr>
      <w:tr w:rsidR="00992E26" w:rsidRPr="00836B73" w:rsidTr="00FF50E5">
        <w:trPr>
          <w:trHeight w:val="302"/>
        </w:trPr>
        <w:tc>
          <w:tcPr>
            <w:tcW w:w="5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385829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61454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115260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36B73">
              <w:rPr>
                <w:bCs/>
                <w:color w:val="000000"/>
                <w:sz w:val="24"/>
                <w:szCs w:val="24"/>
              </w:rPr>
              <w:t>209115</w:t>
            </w:r>
          </w:p>
        </w:tc>
      </w:tr>
      <w:tr w:rsidR="00992E26" w:rsidRPr="00836B73" w:rsidTr="00FF50E5">
        <w:trPr>
          <w:trHeight w:val="142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36B7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36B73">
              <w:rPr>
                <w:color w:val="000000"/>
                <w:sz w:val="24"/>
                <w:szCs w:val="24"/>
              </w:rPr>
              <w:t>2652372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36B73">
              <w:rPr>
                <w:color w:val="000000"/>
                <w:sz w:val="24"/>
                <w:szCs w:val="24"/>
              </w:rPr>
              <w:t>423368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36B73">
              <w:rPr>
                <w:color w:val="000000"/>
                <w:sz w:val="24"/>
                <w:szCs w:val="24"/>
              </w:rPr>
              <w:t>816355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36B73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26" w:rsidRPr="00836B73" w:rsidRDefault="00992E26" w:rsidP="00FF50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36B73">
              <w:rPr>
                <w:color w:val="000000"/>
                <w:sz w:val="24"/>
                <w:szCs w:val="24"/>
              </w:rPr>
              <w:t>1412089</w:t>
            </w:r>
          </w:p>
        </w:tc>
      </w:tr>
    </w:tbl>
    <w:p w:rsidR="00992E26" w:rsidRPr="00836B73" w:rsidRDefault="00992E26" w:rsidP="00992E26">
      <w:pPr>
        <w:tabs>
          <w:tab w:val="left" w:pos="10500"/>
        </w:tabs>
        <w:rPr>
          <w:sz w:val="24"/>
          <w:szCs w:val="24"/>
        </w:rPr>
      </w:pPr>
    </w:p>
    <w:p w:rsidR="00992E26" w:rsidRPr="00836B73" w:rsidRDefault="00992E26" w:rsidP="00992E26">
      <w:pPr>
        <w:rPr>
          <w:sz w:val="24"/>
          <w:szCs w:val="24"/>
        </w:rPr>
      </w:pPr>
    </w:p>
    <w:p w:rsidR="00992E26" w:rsidRPr="00836B73" w:rsidRDefault="00992E26" w:rsidP="00992E26">
      <w:pPr>
        <w:rPr>
          <w:sz w:val="24"/>
          <w:szCs w:val="24"/>
        </w:rPr>
      </w:pPr>
    </w:p>
    <w:p w:rsidR="00992E26" w:rsidRDefault="00992E26" w:rsidP="00992E26">
      <w:pPr>
        <w:rPr>
          <w:b/>
          <w:bCs/>
          <w:sz w:val="28"/>
        </w:rPr>
      </w:pPr>
      <w:r>
        <w:tab/>
      </w:r>
      <w:r>
        <w:rPr>
          <w:b/>
          <w:bCs/>
          <w:sz w:val="28"/>
        </w:rPr>
        <w:t xml:space="preserve">Верно: Управляющий делами </w:t>
      </w:r>
      <w:r>
        <w:rPr>
          <w:b/>
          <w:sz w:val="28"/>
          <w:szCs w:val="28"/>
        </w:rPr>
        <w:t>администрации Ивантеевского</w:t>
      </w:r>
    </w:p>
    <w:p w:rsidR="00992E26" w:rsidRDefault="00992E26" w:rsidP="00992E26">
      <w:pPr>
        <w:overflowPunct w:val="0"/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А.М. Грачева </w:t>
      </w:r>
    </w:p>
    <w:p w:rsidR="00992E26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Default="00992E26" w:rsidP="00992E26">
      <w:pPr>
        <w:tabs>
          <w:tab w:val="left" w:pos="912"/>
        </w:tabs>
      </w:pPr>
    </w:p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tbl>
      <w:tblPr>
        <w:tblW w:w="14692" w:type="dxa"/>
        <w:tblInd w:w="93" w:type="dxa"/>
        <w:tblLayout w:type="fixed"/>
        <w:tblLook w:val="04A0"/>
      </w:tblPr>
      <w:tblGrid>
        <w:gridCol w:w="3249"/>
        <w:gridCol w:w="1230"/>
        <w:gridCol w:w="72"/>
        <w:gridCol w:w="1249"/>
        <w:gridCol w:w="169"/>
        <w:gridCol w:w="1101"/>
        <w:gridCol w:w="1398"/>
        <w:gridCol w:w="1508"/>
        <w:gridCol w:w="1060"/>
        <w:gridCol w:w="178"/>
        <w:gridCol w:w="1387"/>
        <w:gridCol w:w="2091"/>
      </w:tblGrid>
      <w:tr w:rsidR="00992E26" w:rsidRPr="00836B73" w:rsidTr="00FF50E5">
        <w:trPr>
          <w:trHeight w:val="264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26" w:rsidRPr="00836B73" w:rsidRDefault="00992E26" w:rsidP="00FF50E5">
            <w:r w:rsidRPr="00836B73">
              <w:t>Приложение №2</w:t>
            </w:r>
          </w:p>
        </w:tc>
      </w:tr>
      <w:tr w:rsidR="00992E26" w:rsidRPr="00836B73" w:rsidTr="00FF50E5">
        <w:trPr>
          <w:trHeight w:val="264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992E26">
            <w:r w:rsidRPr="00836B73">
              <w:t xml:space="preserve">к </w:t>
            </w:r>
            <w:r>
              <w:t>п</w:t>
            </w:r>
            <w:r w:rsidRPr="00836B73">
              <w:t xml:space="preserve">остановлению администрации </w:t>
            </w:r>
          </w:p>
        </w:tc>
      </w:tr>
      <w:tr w:rsidR="00992E26" w:rsidRPr="00836B73" w:rsidTr="00FF50E5">
        <w:trPr>
          <w:trHeight w:val="264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r w:rsidRPr="00836B73">
              <w:t xml:space="preserve">Ивантеевского муниципального района </w:t>
            </w:r>
          </w:p>
        </w:tc>
      </w:tr>
      <w:tr w:rsidR="00992E26" w:rsidRPr="00836B73" w:rsidTr="00FF50E5">
        <w:trPr>
          <w:trHeight w:val="264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r w:rsidRPr="00FA23EA">
              <w:t xml:space="preserve">от </w:t>
            </w:r>
            <w:r w:rsidRPr="00FA23EA">
              <w:rPr>
                <w:u w:val="single"/>
              </w:rPr>
              <w:t>02.07.2019 г.</w:t>
            </w:r>
            <w:r w:rsidRPr="00FA23EA">
              <w:t xml:space="preserve">  № </w:t>
            </w:r>
            <w:r w:rsidRPr="00FA23EA">
              <w:rPr>
                <w:u w:val="single"/>
              </w:rPr>
              <w:t>343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64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</w:tr>
      <w:tr w:rsidR="00992E26" w:rsidRPr="00836B73" w:rsidTr="00FF50E5">
        <w:trPr>
          <w:trHeight w:val="264"/>
        </w:trPr>
        <w:tc>
          <w:tcPr>
            <w:tcW w:w="14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E26" w:rsidRPr="00836B73" w:rsidTr="00FF50E5">
        <w:trPr>
          <w:trHeight w:val="864"/>
        </w:trPr>
        <w:tc>
          <w:tcPr>
            <w:tcW w:w="14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  <w:sz w:val="28"/>
                <w:szCs w:val="28"/>
              </w:rPr>
            </w:pPr>
            <w:r w:rsidRPr="00836B73">
              <w:rPr>
                <w:b/>
                <w:bCs/>
                <w:sz w:val="28"/>
                <w:szCs w:val="28"/>
              </w:rPr>
              <w:t xml:space="preserve">Приложение к подпрограмме «Развитие </w:t>
            </w:r>
            <w:proofErr w:type="spellStart"/>
            <w:r w:rsidRPr="00836B73">
              <w:rPr>
                <w:b/>
                <w:bCs/>
                <w:sz w:val="28"/>
                <w:szCs w:val="28"/>
              </w:rPr>
              <w:t>подотрасли</w:t>
            </w:r>
            <w:proofErr w:type="spellEnd"/>
            <w:r w:rsidRPr="00836B73">
              <w:rPr>
                <w:b/>
                <w:bCs/>
                <w:sz w:val="28"/>
                <w:szCs w:val="28"/>
              </w:rPr>
              <w:t xml:space="preserve"> растениеводства, переработки и реализации продукции растениеводства»        на 2013-2020 годы</w:t>
            </w:r>
          </w:p>
        </w:tc>
      </w:tr>
      <w:tr w:rsidR="00992E26" w:rsidRPr="00836B73" w:rsidTr="00FF50E5">
        <w:trPr>
          <w:trHeight w:val="732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Срок исполнения (годы)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Объем финансового обеспечения,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В том числе за счет средств</w:t>
            </w:r>
          </w:p>
          <w:p w:rsidR="00992E26" w:rsidRPr="00836B73" w:rsidRDefault="00992E26" w:rsidP="00FF50E5">
            <w:pPr>
              <w:tabs>
                <w:tab w:val="left" w:pos="1584"/>
              </w:tabs>
            </w:pP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proofErr w:type="gramStart"/>
            <w:r w:rsidRPr="00836B73">
              <w:rPr>
                <w:b/>
                <w:bCs/>
              </w:rPr>
              <w:t>Ответственные</w:t>
            </w:r>
            <w:proofErr w:type="gramEnd"/>
            <w:r w:rsidRPr="00836B73">
              <w:rPr>
                <w:b/>
                <w:bCs/>
              </w:rPr>
              <w:t xml:space="preserve"> за исполнение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Ожидаемые</w:t>
            </w:r>
          </w:p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результаты</w:t>
            </w:r>
          </w:p>
          <w:p w:rsidR="00992E26" w:rsidRPr="00836B73" w:rsidRDefault="00992E26" w:rsidP="00FF50E5">
            <w:pPr>
              <w:rPr>
                <w:b/>
                <w:bCs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48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всего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20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</w:tr>
      <w:tr w:rsidR="00992E26" w:rsidRPr="00836B73" w:rsidTr="00FF50E5">
        <w:trPr>
          <w:trHeight w:val="225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(тыс. рублей)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областного бюджета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федерального бюджета (</w:t>
            </w:r>
            <w:proofErr w:type="spellStart"/>
            <w:r w:rsidRPr="00836B73">
              <w:rPr>
                <w:b/>
                <w:bCs/>
              </w:rPr>
              <w:t>прогнозно</w:t>
            </w:r>
            <w:proofErr w:type="spellEnd"/>
            <w:r w:rsidRPr="00836B73">
              <w:rPr>
                <w:b/>
                <w:bCs/>
              </w:rPr>
              <w:t>)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внебюджетных источников (</w:t>
            </w:r>
            <w:proofErr w:type="spellStart"/>
            <w:r w:rsidRPr="00836B73">
              <w:rPr>
                <w:b/>
                <w:bCs/>
              </w:rPr>
              <w:t>прогнозно</w:t>
            </w:r>
            <w:proofErr w:type="spellEnd"/>
            <w:r w:rsidRPr="00836B73">
              <w:rPr>
                <w:b/>
                <w:bCs/>
              </w:rPr>
              <w:t>)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местных бюджетов</w:t>
            </w: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20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</w:tr>
      <w:tr w:rsidR="00992E26" w:rsidRPr="00836B73" w:rsidTr="00FF50E5">
        <w:trPr>
          <w:trHeight w:val="261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  <w:sz w:val="16"/>
                <w:szCs w:val="16"/>
              </w:rPr>
            </w:pPr>
            <w:r w:rsidRPr="00836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73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36B73">
              <w:rPr>
                <w:b/>
                <w:bCs/>
                <w:sz w:val="16"/>
                <w:szCs w:val="16"/>
              </w:rPr>
              <w:t>прогнозно</w:t>
            </w:r>
            <w:proofErr w:type="spellEnd"/>
            <w:r w:rsidRPr="00836B7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  <w:sz w:val="16"/>
                <w:szCs w:val="16"/>
              </w:rPr>
            </w:pPr>
            <w:r w:rsidRPr="00836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2E26" w:rsidRPr="00836B73" w:rsidTr="00FF50E5">
        <w:trPr>
          <w:trHeight w:val="50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 xml:space="preserve">1. Стимулирование развития производства основных сельскохозяйственных культур, 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153313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18386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23674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111253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повышение почвенного плодородия земель сельскохозяйственного назначения, предотвращение распространения особо опасных вредителей сельскохозяйственных культур на территории области</w:t>
            </w:r>
          </w:p>
        </w:tc>
      </w:tr>
      <w:tr w:rsidR="00992E26" w:rsidRPr="00836B73" w:rsidTr="00FF50E5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в том числе: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20675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15008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20675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15008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21502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15608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21735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15780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22096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3413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16054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23049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2773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16706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67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23581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2838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3654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17089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128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1.1. Предоставление</w:t>
            </w:r>
          </w:p>
          <w:p w:rsidR="00992E26" w:rsidRPr="00836B73" w:rsidRDefault="00992E26" w:rsidP="00FF50E5">
            <w:r w:rsidRPr="00836B73">
              <w:t>в случаях, предусмотренных законом области об областном бюджете, субсидий</w:t>
            </w:r>
          </w:p>
          <w:p w:rsidR="00992E26" w:rsidRPr="00836B73" w:rsidRDefault="00992E26" w:rsidP="00FF50E5">
            <w:r w:rsidRPr="00836B73">
              <w:t>на компенсацию части затрат на приобретение минеральных удобрений</w:t>
            </w:r>
          </w:p>
          <w:p w:rsidR="00992E26" w:rsidRPr="00836B73" w:rsidRDefault="00992E26" w:rsidP="00FF50E5"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131486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15752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23674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92060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повышение почвенного плодородия земель сельскохозяйственного назначения, доведение доз внесения минеральных удобрений до 10,3 кг д.в. на 1 га посевной площади</w:t>
            </w:r>
          </w:p>
        </w:tc>
      </w:tr>
      <w:tr w:rsidR="00992E26" w:rsidRPr="00836B73" w:rsidTr="00FF50E5">
        <w:trPr>
          <w:trHeight w:val="285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17700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12390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56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17700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12390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18408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12885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13030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18940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3413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13275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19830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13882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32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3654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14208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00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lastRenderedPageBreak/>
              <w:t>1.2. Предоставление</w:t>
            </w:r>
          </w:p>
          <w:p w:rsidR="00992E26" w:rsidRPr="00836B73" w:rsidRDefault="00992E26" w:rsidP="00FF50E5">
            <w:r w:rsidRPr="00836B73">
              <w:t xml:space="preserve">в случаях, предусмотренных законом области об областном бюджете, субсидий на компенсацию части затрат за выполненные мероприятия по </w:t>
            </w:r>
            <w:proofErr w:type="spellStart"/>
            <w:proofErr w:type="gramStart"/>
            <w:r w:rsidRPr="00836B73">
              <w:t>агро-химическому</w:t>
            </w:r>
            <w:proofErr w:type="spellEnd"/>
            <w:proofErr w:type="gramEnd"/>
            <w:r w:rsidRPr="00836B73">
              <w:t xml:space="preserve"> и эколого-токсикологическому обследованию земель сельскохозяйственного назначения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21827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19193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формирование информационной базы данных по состоянию почв на территории области и разработка мероприятий</w:t>
            </w:r>
          </w:p>
          <w:p w:rsidR="00992E26" w:rsidRPr="00836B73" w:rsidRDefault="00992E26" w:rsidP="00FF50E5">
            <w:pPr>
              <w:jc w:val="center"/>
            </w:pPr>
            <w:r w:rsidRPr="00836B73">
              <w:t xml:space="preserve">по повышению почвенного плодородия </w:t>
            </w:r>
          </w:p>
        </w:tc>
      </w:tr>
      <w:tr w:rsidR="00992E26" w:rsidRPr="00836B73" w:rsidTr="00FF50E5">
        <w:trPr>
          <w:trHeight w:val="312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2975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2618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270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2975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2618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2723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2750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2779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348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3219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2824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3283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2881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05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2. Компенсация части затрат по поддержке элитного семеноводства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22613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4592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13406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4615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восстановление деятельности специализированных семеноводческих хозяйств и увеличение производства элитного посевного материала</w:t>
            </w:r>
          </w:p>
        </w:tc>
      </w:tr>
      <w:tr w:rsidR="00992E26" w:rsidRPr="00836B73" w:rsidTr="00FF50E5">
        <w:trPr>
          <w:trHeight w:val="270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380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85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380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70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1597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380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40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1660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398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70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1676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442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1692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829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1776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841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98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965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3.Кредитование растениеводства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18922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10029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6433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405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в том числе: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1072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687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792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792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803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818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832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846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863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8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3.1. Предоставление в случаях, предусмотренных законом области об областном бюджете, субсидий</w:t>
            </w:r>
          </w:p>
          <w:p w:rsidR="00992E26" w:rsidRPr="00836B73" w:rsidRDefault="00992E26" w:rsidP="00FF50E5">
            <w:r w:rsidRPr="00836B73">
              <w:t>на возмещение части затрат по уплате процентов</w:t>
            </w:r>
          </w:p>
          <w:p w:rsidR="00992E26" w:rsidRPr="00836B73" w:rsidRDefault="00992E26" w:rsidP="00FF50E5">
            <w:r w:rsidRPr="00836B73">
              <w:t>по краткосрочным кредитам (займам), на развитие растениеводства, переработки и реализации продукции растениеводства</w:t>
            </w:r>
          </w:p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lastRenderedPageBreak/>
              <w:t> </w:t>
            </w:r>
          </w:p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  <w:p w:rsidR="00992E26" w:rsidRPr="00836B73" w:rsidRDefault="00992E26" w:rsidP="00FF50E5"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lastRenderedPageBreak/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18922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10029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6433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 xml:space="preserve">повышение доступности кредитных ресурсов для </w:t>
            </w:r>
            <w:proofErr w:type="spellStart"/>
            <w:proofErr w:type="gramStart"/>
            <w:r w:rsidRPr="00836B73">
              <w:t>сельско-хозяйственных</w:t>
            </w:r>
            <w:proofErr w:type="spellEnd"/>
            <w:proofErr w:type="gramEnd"/>
            <w:r w:rsidRPr="00836B73">
              <w:t xml:space="preserve"> товаропроизводителей, а также привлечение кредитов</w:t>
            </w:r>
          </w:p>
        </w:tc>
      </w:tr>
      <w:tr w:rsidR="00992E26" w:rsidRPr="00836B73" w:rsidTr="00FF50E5">
        <w:trPr>
          <w:trHeight w:val="339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263</w:t>
            </w:r>
          </w:p>
          <w:p w:rsidR="00992E26" w:rsidRPr="00836B73" w:rsidRDefault="00992E26" w:rsidP="00FF50E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lastRenderedPageBreak/>
              <w:t>1072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687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 xml:space="preserve">и займов различных </w:t>
            </w:r>
            <w:r w:rsidRPr="00836B73">
              <w:lastRenderedPageBreak/>
              <w:t xml:space="preserve">финансовых институтов в </w:t>
            </w:r>
            <w:proofErr w:type="gramStart"/>
            <w:r w:rsidRPr="00836B73">
              <w:t>сельское</w:t>
            </w:r>
            <w:proofErr w:type="gramEnd"/>
            <w:r w:rsidRPr="00836B73">
              <w:t xml:space="preserve"> хозяйства области</w:t>
            </w:r>
          </w:p>
        </w:tc>
      </w:tr>
      <w:tr w:rsidR="00992E26" w:rsidRPr="00836B73" w:rsidTr="00FF50E5">
        <w:trPr>
          <w:trHeight w:val="299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792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792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803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818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832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846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863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</w:tr>
      <w:tr w:rsidR="00992E26" w:rsidRPr="00836B73" w:rsidTr="00FF50E5">
        <w:trPr>
          <w:trHeight w:val="333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4. Предоставление в случаях, предусмотренных законом области об областном бюджете, субсидий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401472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10024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190712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200736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увеличение доли застрахованных посевных площадей сельскохозяйственных культур до 50 процентов. Снижение рисков потери доходов при производстве продукции растениеводства</w:t>
            </w:r>
          </w:p>
        </w:tc>
      </w:tr>
      <w:tr w:rsidR="00992E26" w:rsidRPr="00836B73" w:rsidTr="00FF50E5">
        <w:trPr>
          <w:trHeight w:val="330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на возмещение части затрат сельскохозяйственных товаропроизводителей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43946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1099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20874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21973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05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на уплату страховых премий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47854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1196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22731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23927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48808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23185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24404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49830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23671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24915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50924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1271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24191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25462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52094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24747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26047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53342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25340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26671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  <w:r w:rsidRPr="00836B73">
              <w:rPr>
                <w:rFonts w:ascii="Arial" w:hAnsi="Arial" w:cs="Aria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54674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1364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25973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27337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48"/>
        </w:trPr>
        <w:tc>
          <w:tcPr>
            <w:tcW w:w="3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5. Предоставление  денежных средств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372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Повышение производства продукции растениеводства и повышение производительности труда.</w:t>
            </w:r>
          </w:p>
        </w:tc>
      </w:tr>
      <w:tr w:rsidR="00992E26" w:rsidRPr="00836B73" w:rsidTr="00FF50E5">
        <w:trPr>
          <w:trHeight w:val="183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на премирование  сельскохозяйственных товаропроизводителей по итогам районного конкурса  работников АПК за увеличение производства сельскохозяйственной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188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163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40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85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62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7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sz w:val="24"/>
                <w:szCs w:val="24"/>
              </w:rPr>
            </w:pPr>
            <w:r w:rsidRPr="00836B73">
              <w:rPr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50"/>
        </w:trPr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bCs/>
              </w:rPr>
            </w:pPr>
            <w:r w:rsidRPr="00836B73">
              <w:rPr>
                <w:bCs/>
              </w:rPr>
              <w:t>Всего по подпрограмме: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596692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35462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237821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323037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 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48493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1910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23543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23040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73445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4528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28748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40107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74399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4551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29202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40584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76384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4699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29899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41724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77819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4763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30492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42502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79798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4826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31148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43762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82165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5034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32005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45064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84189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5151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32784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46254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1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596692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35462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237821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323037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  <w:sz w:val="24"/>
                <w:szCs w:val="24"/>
              </w:rPr>
            </w:pPr>
            <w:r w:rsidRPr="00836B73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</w:tr>
    </w:tbl>
    <w:p w:rsidR="00992E26" w:rsidRPr="00836B73" w:rsidRDefault="00992E26" w:rsidP="00992E26">
      <w:pPr>
        <w:rPr>
          <w:rFonts w:asciiTheme="minorHAnsi" w:eastAsiaTheme="minorHAnsi" w:hAnsiTheme="minorHAnsi" w:cstheme="minorBidi"/>
        </w:rPr>
      </w:pPr>
    </w:p>
    <w:p w:rsidR="00992E26" w:rsidRPr="00836B73" w:rsidRDefault="00992E26" w:rsidP="00992E26">
      <w:pPr>
        <w:rPr>
          <w:rFonts w:asciiTheme="minorHAnsi" w:eastAsiaTheme="minorHAnsi" w:hAnsiTheme="minorHAnsi" w:cstheme="minorBidi"/>
        </w:rPr>
      </w:pPr>
    </w:p>
    <w:p w:rsidR="00992E26" w:rsidRPr="00836B73" w:rsidRDefault="00992E26" w:rsidP="00992E26">
      <w:pPr>
        <w:rPr>
          <w:rFonts w:asciiTheme="minorHAnsi" w:eastAsiaTheme="minorHAnsi" w:hAnsiTheme="minorHAnsi" w:cstheme="minorBidi"/>
        </w:rPr>
      </w:pPr>
    </w:p>
    <w:p w:rsidR="00992E26" w:rsidRPr="00836B73" w:rsidRDefault="00992E26" w:rsidP="00992E26">
      <w:pPr>
        <w:rPr>
          <w:b/>
          <w:bCs/>
          <w:sz w:val="28"/>
        </w:rPr>
      </w:pPr>
      <w:r w:rsidRPr="00836B73">
        <w:rPr>
          <w:rFonts w:asciiTheme="minorHAnsi" w:eastAsiaTheme="minorHAnsi" w:hAnsiTheme="minorHAnsi" w:cstheme="minorBidi"/>
        </w:rPr>
        <w:tab/>
      </w:r>
      <w:r w:rsidRPr="00836B73">
        <w:rPr>
          <w:b/>
          <w:bCs/>
          <w:sz w:val="28"/>
        </w:rPr>
        <w:t xml:space="preserve">Верно: Управляющий делами </w:t>
      </w:r>
      <w:r w:rsidRPr="00836B73">
        <w:rPr>
          <w:b/>
          <w:sz w:val="28"/>
          <w:szCs w:val="28"/>
        </w:rPr>
        <w:t>администрации Ивантеевского</w:t>
      </w:r>
    </w:p>
    <w:p w:rsidR="00992E26" w:rsidRPr="00836B73" w:rsidRDefault="00992E26" w:rsidP="00992E2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B73">
        <w:rPr>
          <w:b/>
          <w:sz w:val="28"/>
          <w:szCs w:val="28"/>
        </w:rPr>
        <w:t xml:space="preserve">                         муниципального района</w:t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  <w:t xml:space="preserve">                                                   А.М. Грачева </w:t>
      </w:r>
    </w:p>
    <w:p w:rsidR="00992E26" w:rsidRPr="00836B73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Pr="00836B73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Pr="00836B73" w:rsidRDefault="00992E26" w:rsidP="00992E26">
      <w:pPr>
        <w:tabs>
          <w:tab w:val="left" w:pos="912"/>
        </w:tabs>
        <w:rPr>
          <w:rFonts w:asciiTheme="minorHAnsi" w:eastAsiaTheme="minorHAnsi" w:hAnsiTheme="minorHAnsi" w:cstheme="minorBidi"/>
        </w:rPr>
      </w:pPr>
    </w:p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p w:rsidR="00992E26" w:rsidRDefault="00992E26" w:rsidP="00992E26"/>
    <w:tbl>
      <w:tblPr>
        <w:tblW w:w="14692" w:type="dxa"/>
        <w:tblInd w:w="93" w:type="dxa"/>
        <w:tblLayout w:type="fixed"/>
        <w:tblLook w:val="04A0"/>
      </w:tblPr>
      <w:tblGrid>
        <w:gridCol w:w="3276"/>
        <w:gridCol w:w="101"/>
        <w:gridCol w:w="1234"/>
        <w:gridCol w:w="82"/>
        <w:gridCol w:w="1284"/>
        <w:gridCol w:w="134"/>
        <w:gridCol w:w="1027"/>
        <w:gridCol w:w="1393"/>
        <w:gridCol w:w="131"/>
        <w:gridCol w:w="1372"/>
        <w:gridCol w:w="187"/>
        <w:gridCol w:w="870"/>
        <w:gridCol w:w="123"/>
        <w:gridCol w:w="1438"/>
        <w:gridCol w:w="263"/>
        <w:gridCol w:w="1777"/>
      </w:tblGrid>
      <w:tr w:rsidR="00992E26" w:rsidRPr="00836B73" w:rsidTr="00FF50E5">
        <w:trPr>
          <w:trHeight w:val="2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26" w:rsidRPr="00836B73" w:rsidRDefault="00992E26" w:rsidP="00FF50E5">
            <w:r w:rsidRPr="00836B73">
              <w:t>Приложение №3</w:t>
            </w:r>
          </w:p>
        </w:tc>
      </w:tr>
      <w:tr w:rsidR="00992E26" w:rsidRPr="00836B73" w:rsidTr="00FF50E5">
        <w:trPr>
          <w:trHeight w:val="2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992E26">
            <w:r w:rsidRPr="00836B73">
              <w:t xml:space="preserve">к </w:t>
            </w:r>
            <w:r>
              <w:t>п</w:t>
            </w:r>
            <w:r w:rsidRPr="00836B73">
              <w:t xml:space="preserve">остановлению администрации </w:t>
            </w:r>
          </w:p>
        </w:tc>
      </w:tr>
      <w:tr w:rsidR="00992E26" w:rsidRPr="00836B73" w:rsidTr="00FF50E5">
        <w:trPr>
          <w:trHeight w:val="2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r w:rsidRPr="00836B73">
              <w:t xml:space="preserve">Ивантеевского муниципального района </w:t>
            </w:r>
          </w:p>
        </w:tc>
      </w:tr>
      <w:tr w:rsidR="00992E26" w:rsidRPr="00836B73" w:rsidTr="00FF50E5">
        <w:trPr>
          <w:trHeight w:val="2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r w:rsidRPr="00FA23EA">
              <w:t xml:space="preserve">от </w:t>
            </w:r>
            <w:r w:rsidRPr="00FA23EA">
              <w:rPr>
                <w:u w:val="single"/>
              </w:rPr>
              <w:t>02.07.2019 г.</w:t>
            </w:r>
            <w:r w:rsidRPr="00FA23EA">
              <w:t xml:space="preserve">  № </w:t>
            </w:r>
            <w:r w:rsidRPr="00FA23EA">
              <w:rPr>
                <w:u w:val="single"/>
              </w:rPr>
              <w:t>343</w:t>
            </w:r>
          </w:p>
        </w:tc>
      </w:tr>
      <w:tr w:rsidR="00992E26" w:rsidRPr="00836B73" w:rsidTr="00FF50E5">
        <w:trPr>
          <w:trHeight w:val="2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</w:tr>
      <w:tr w:rsidR="00992E26" w:rsidRPr="00836B73" w:rsidTr="00FF50E5">
        <w:trPr>
          <w:trHeight w:val="672"/>
        </w:trPr>
        <w:tc>
          <w:tcPr>
            <w:tcW w:w="14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  <w:sz w:val="28"/>
                <w:szCs w:val="28"/>
              </w:rPr>
            </w:pPr>
            <w:r w:rsidRPr="00836B73">
              <w:rPr>
                <w:b/>
                <w:bCs/>
                <w:sz w:val="28"/>
                <w:szCs w:val="28"/>
              </w:rPr>
              <w:t xml:space="preserve">Приложение к подпрограмме "Развитие  </w:t>
            </w:r>
            <w:proofErr w:type="spellStart"/>
            <w:r w:rsidRPr="00836B73">
              <w:rPr>
                <w:b/>
                <w:bCs/>
                <w:sz w:val="28"/>
                <w:szCs w:val="28"/>
              </w:rPr>
              <w:t>подотрасли</w:t>
            </w:r>
            <w:proofErr w:type="spellEnd"/>
            <w:r w:rsidRPr="00836B73">
              <w:rPr>
                <w:b/>
                <w:bCs/>
                <w:sz w:val="28"/>
                <w:szCs w:val="28"/>
              </w:rPr>
              <w:t xml:space="preserve"> животноводства, переработки и реализации продукции животноводства на 2013-2020годы"</w:t>
            </w:r>
          </w:p>
        </w:tc>
      </w:tr>
      <w:tr w:rsidR="00992E26" w:rsidRPr="00836B73" w:rsidTr="00FF50E5">
        <w:trPr>
          <w:trHeight w:val="134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rPr>
                <w:rFonts w:ascii="Arial" w:hAnsi="Arial" w:cs="Arial"/>
              </w:rPr>
            </w:pPr>
          </w:p>
        </w:tc>
      </w:tr>
      <w:tr w:rsidR="00992E26" w:rsidRPr="00836B73" w:rsidTr="00FF50E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Срок исполнения (годы)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Объем финансового обеспечения, всего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proofErr w:type="gramStart"/>
            <w:r w:rsidRPr="00836B73">
              <w:rPr>
                <w:b/>
                <w:bCs/>
              </w:rPr>
              <w:t>Ответственные</w:t>
            </w:r>
            <w:proofErr w:type="gramEnd"/>
            <w:r w:rsidRPr="00836B73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Ожидаемые</w:t>
            </w:r>
          </w:p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результаты</w:t>
            </w:r>
          </w:p>
        </w:tc>
      </w:tr>
      <w:tr w:rsidR="00992E26" w:rsidRPr="00836B73" w:rsidTr="00FF50E5">
        <w:trPr>
          <w:trHeight w:val="681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(тыс. 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областного бюджета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федерального бюджета (</w:t>
            </w:r>
            <w:proofErr w:type="spellStart"/>
            <w:r w:rsidRPr="00836B73">
              <w:rPr>
                <w:b/>
                <w:bCs/>
              </w:rPr>
              <w:t>прогнозно</w:t>
            </w:r>
            <w:proofErr w:type="spellEnd"/>
            <w:r w:rsidRPr="00836B73">
              <w:rPr>
                <w:b/>
                <w:bCs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внебюджетных источников (</w:t>
            </w:r>
            <w:proofErr w:type="spellStart"/>
            <w:r w:rsidRPr="00836B73">
              <w:rPr>
                <w:b/>
                <w:bCs/>
              </w:rPr>
              <w:t>прогнозно</w:t>
            </w:r>
            <w:proofErr w:type="spellEnd"/>
            <w:r w:rsidRPr="00836B73">
              <w:rPr>
                <w:b/>
                <w:bCs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  <w:r w:rsidRPr="00836B73">
              <w:rPr>
                <w:b/>
                <w:bCs/>
              </w:rPr>
              <w:t>местных бюджетов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/>
                <w:bCs/>
              </w:rPr>
            </w:pPr>
          </w:p>
        </w:tc>
      </w:tr>
      <w:tr w:rsidR="00992E26" w:rsidRPr="00836B73" w:rsidTr="00FF50E5">
        <w:trPr>
          <w:trHeight w:val="50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1. Поддержка племенного животноводства и птицеводства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520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формирование племенной базы, обеспечивающей потребность в племенной продукции (материале) сельскохозяйственных товаропроизводителей области и других регионов Российской Федерации</w:t>
            </w:r>
          </w:p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4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2. Предоставление в случаях, предусмотренных законом области об областном бюджете, субсидий на 1 литр товарного молока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506899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17591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489308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министерство сельского хозяйства области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увеличение объемов производства молока на 21 процента</w:t>
            </w:r>
          </w:p>
          <w:p w:rsidR="00992E26" w:rsidRPr="00836B73" w:rsidRDefault="00992E26" w:rsidP="00FF50E5">
            <w:r w:rsidRPr="00836B73">
              <w:t>по сравнению</w:t>
            </w:r>
          </w:p>
          <w:p w:rsidR="00992E26" w:rsidRPr="00836B73" w:rsidRDefault="00992E26" w:rsidP="00FF50E5">
            <w:r w:rsidRPr="00836B73">
              <w:t>с 2012 годом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4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53925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51925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58014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56014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61400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59300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64985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62785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68775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66465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72787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70357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77013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2551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74462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50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3. Компенсация части затрат на развитие молочного скотоводства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29728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3570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26158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 xml:space="preserve">Управление сельского </w:t>
            </w:r>
            <w:r w:rsidRPr="00836B73">
              <w:lastRenderedPageBreak/>
              <w:t>хозяйства администрации муниципального района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lastRenderedPageBreak/>
              <w:t xml:space="preserve">увеличение поголовья </w:t>
            </w:r>
            <w:r w:rsidRPr="00836B73">
              <w:lastRenderedPageBreak/>
              <w:t>крупного рогатого скота во всех категориях хозяйств с 506,6 тыс. голов в 2011 году</w:t>
            </w:r>
          </w:p>
          <w:p w:rsidR="00992E26" w:rsidRPr="00836B73" w:rsidRDefault="00992E26" w:rsidP="00FF50E5">
            <w:r w:rsidRPr="00836B73">
              <w:t>до 553,6 тыс. голов</w:t>
            </w:r>
          </w:p>
          <w:p w:rsidR="00992E26" w:rsidRPr="00836B73" w:rsidRDefault="00992E26" w:rsidP="00FF50E5">
            <w:r w:rsidRPr="00836B73">
              <w:t>в 2020 году, в том числе коров соответственно</w:t>
            </w:r>
          </w:p>
          <w:p w:rsidR="00992E26" w:rsidRPr="00836B73" w:rsidRDefault="00992E26" w:rsidP="00FF50E5">
            <w:r w:rsidRPr="00836B73">
              <w:t>с 231,5 до 252,8 тыс. голов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5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3396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2988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3396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2988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3396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2988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3533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424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3675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441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3234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3937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474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3463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494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3622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50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4279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513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4. Компенсация части затрат на развитие мясного скотоводства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52133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5865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46268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увеличение производства говядины от скота мясного направления продуктивности</w:t>
            </w:r>
          </w:p>
          <w:p w:rsidR="00992E26" w:rsidRPr="00836B73" w:rsidRDefault="00992E26" w:rsidP="00FF50E5">
            <w:r w:rsidRPr="00836B73">
              <w:t>к 2020 году по сравнению с 2011 годом</w:t>
            </w:r>
          </w:p>
          <w:p w:rsidR="00992E26" w:rsidRPr="00836B73" w:rsidRDefault="00992E26" w:rsidP="00FF50E5">
            <w:r w:rsidRPr="00836B73">
              <w:t>на 73,7 процента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5929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5929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5929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6222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5522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6533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5798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6853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771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7191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809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6382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7547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849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6698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49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7. Предоставление в случаях, предусмотренных законом области об областном бюджете, субсидий</w:t>
            </w:r>
          </w:p>
          <w:p w:rsidR="00992E26" w:rsidRPr="00836B73" w:rsidRDefault="00992E26" w:rsidP="00FF50E5">
            <w:r w:rsidRPr="00836B73">
              <w:t>на содержание поголовья овцематок и ярок старше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60087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3260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53567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увеличение к 2020 году объемов производства баранины на убой</w:t>
            </w:r>
          </w:p>
          <w:p w:rsidR="00992E26" w:rsidRPr="00836B73" w:rsidRDefault="00992E26" w:rsidP="00FF50E5">
            <w:r w:rsidRPr="00836B73">
              <w:t>в живой массе</w:t>
            </w:r>
          </w:p>
          <w:p w:rsidR="00992E26" w:rsidRPr="00836B73" w:rsidRDefault="00992E26" w:rsidP="00FF50E5">
            <w:r w:rsidRPr="00836B73">
              <w:t>до 24,9 тыс. т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4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6414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6456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5702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6809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7196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392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392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7614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6798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8056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426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7204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8524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443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7638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9018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460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8098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5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lastRenderedPageBreak/>
              <w:t xml:space="preserve">8. Предоставление  денежных средств на премирование </w:t>
            </w:r>
            <w:proofErr w:type="spellStart"/>
            <w:r w:rsidRPr="00836B73">
              <w:t>сельхозтоваропроизводителей</w:t>
            </w:r>
            <w:proofErr w:type="spellEnd"/>
            <w:r w:rsidRPr="00836B73">
              <w:t xml:space="preserve"> по итогам районного конкурса трудового соперничества работников животноводства.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108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Управление сельского хозяйства администрации муниципального района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увеличение к 2020 году объемов производства баранины на убой</w:t>
            </w:r>
          </w:p>
          <w:p w:rsidR="00992E26" w:rsidRPr="00836B73" w:rsidRDefault="00992E26" w:rsidP="00FF50E5">
            <w:r w:rsidRPr="00836B73">
              <w:t>в живой массе</w:t>
            </w:r>
          </w:p>
          <w:p w:rsidR="00992E26" w:rsidRPr="00836B73" w:rsidRDefault="00992E26" w:rsidP="00FF50E5">
            <w:r w:rsidRPr="00836B73">
              <w:t>до 24,9 тыс. т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9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28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</w:pPr>
            <w:r w:rsidRPr="00836B73"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</w:pPr>
            <w:r w:rsidRPr="00836B73"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bCs/>
              </w:rPr>
            </w:pPr>
            <w:r w:rsidRPr="00836B73">
              <w:rPr>
                <w:bCs/>
              </w:rPr>
              <w:t>Всего по подпрограмме,</w:t>
            </w:r>
          </w:p>
          <w:p w:rsidR="00992E26" w:rsidRPr="00836B73" w:rsidRDefault="00992E26" w:rsidP="00FF50E5">
            <w:pPr>
              <w:rPr>
                <w:bCs/>
              </w:rPr>
            </w:pPr>
            <w:r w:rsidRPr="00836B73">
              <w:rPr>
                <w:bCs/>
              </w:rPr>
              <w:t>в том числе: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pPr>
              <w:rPr>
                <w:bCs/>
              </w:rPr>
            </w:pPr>
            <w:r w:rsidRPr="00836B73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2013-2020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652955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13215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21611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618021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108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  <w:p w:rsidR="00992E26" w:rsidRPr="00836B73" w:rsidRDefault="00992E26" w:rsidP="00FF50E5">
            <w:r w:rsidRPr="00836B73"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r w:rsidRPr="00836B73">
              <w:t> </w:t>
            </w:r>
          </w:p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66148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1505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2455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62188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70157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1508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66171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74623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1511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2464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70630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78852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1579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2584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74671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83335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1650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2705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78962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88178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1741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2838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83581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93205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1820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2981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88386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2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center"/>
              <w:rPr>
                <w:bCs/>
              </w:rPr>
            </w:pPr>
            <w:r w:rsidRPr="00836B73">
              <w:rPr>
                <w:bCs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98457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1901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3124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93432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/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6" w:rsidRPr="00836B73" w:rsidRDefault="00992E26" w:rsidP="00FF50E5"/>
        </w:tc>
      </w:tr>
      <w:tr w:rsidR="00992E26" w:rsidRPr="00836B73" w:rsidTr="00FF50E5">
        <w:trPr>
          <w:trHeight w:val="312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652955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13215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21611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618021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26" w:rsidRPr="00836B73" w:rsidRDefault="00992E26" w:rsidP="00FF50E5">
            <w:pPr>
              <w:jc w:val="right"/>
              <w:rPr>
                <w:bCs/>
              </w:rPr>
            </w:pPr>
            <w:r w:rsidRPr="00836B73">
              <w:rPr>
                <w:bCs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26" w:rsidRPr="00836B73" w:rsidRDefault="00992E26" w:rsidP="00FF50E5"/>
        </w:tc>
      </w:tr>
    </w:tbl>
    <w:p w:rsidR="00992E26" w:rsidRPr="00836B73" w:rsidRDefault="00992E26" w:rsidP="00992E26">
      <w:pPr>
        <w:rPr>
          <w:rFonts w:asciiTheme="minorHAnsi" w:eastAsiaTheme="minorHAnsi" w:hAnsiTheme="minorHAnsi" w:cstheme="minorBidi"/>
        </w:rPr>
      </w:pPr>
    </w:p>
    <w:p w:rsidR="00992E26" w:rsidRPr="00836B73" w:rsidRDefault="00992E26" w:rsidP="00992E26">
      <w:pPr>
        <w:rPr>
          <w:rFonts w:asciiTheme="minorHAnsi" w:eastAsiaTheme="minorHAnsi" w:hAnsiTheme="minorHAnsi" w:cstheme="minorBidi"/>
        </w:rPr>
      </w:pPr>
    </w:p>
    <w:p w:rsidR="00992E26" w:rsidRPr="00836B73" w:rsidRDefault="00992E26" w:rsidP="00992E26">
      <w:pPr>
        <w:rPr>
          <w:b/>
          <w:bCs/>
          <w:sz w:val="28"/>
        </w:rPr>
      </w:pPr>
      <w:r w:rsidRPr="00836B73">
        <w:rPr>
          <w:rFonts w:asciiTheme="minorHAnsi" w:eastAsiaTheme="minorHAnsi" w:hAnsiTheme="minorHAnsi" w:cstheme="minorBidi"/>
        </w:rPr>
        <w:tab/>
      </w:r>
      <w:r w:rsidRPr="00836B73">
        <w:rPr>
          <w:b/>
          <w:bCs/>
          <w:sz w:val="28"/>
        </w:rPr>
        <w:t xml:space="preserve">Верно: Управляющий делами </w:t>
      </w:r>
      <w:r w:rsidRPr="00836B73">
        <w:rPr>
          <w:b/>
          <w:sz w:val="28"/>
          <w:szCs w:val="28"/>
        </w:rPr>
        <w:t>администрации Ивантеевского</w:t>
      </w:r>
    </w:p>
    <w:p w:rsidR="00992E26" w:rsidRPr="00836B73" w:rsidRDefault="00992E26" w:rsidP="00992E26">
      <w:pPr>
        <w:overflowPunct w:val="0"/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  <w:r w:rsidRPr="00836B73">
        <w:rPr>
          <w:b/>
          <w:sz w:val="28"/>
          <w:szCs w:val="28"/>
        </w:rPr>
        <w:t xml:space="preserve">                         муниципального района</w:t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</w:r>
      <w:r w:rsidRPr="00836B73">
        <w:rPr>
          <w:b/>
          <w:sz w:val="28"/>
          <w:szCs w:val="28"/>
        </w:rPr>
        <w:tab/>
        <w:t xml:space="preserve">                                                   А.М. Грачева </w:t>
      </w:r>
    </w:p>
    <w:p w:rsidR="00992E26" w:rsidRPr="00836B73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Pr="00836B73" w:rsidRDefault="00992E26" w:rsidP="00992E26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992E26" w:rsidRPr="00836B73" w:rsidRDefault="00992E26" w:rsidP="00992E26">
      <w:pPr>
        <w:tabs>
          <w:tab w:val="left" w:pos="912"/>
        </w:tabs>
        <w:rPr>
          <w:rFonts w:asciiTheme="minorHAnsi" w:eastAsiaTheme="minorHAnsi" w:hAnsiTheme="minorHAnsi" w:cstheme="minorBidi"/>
        </w:rPr>
      </w:pPr>
    </w:p>
    <w:p w:rsidR="00992E26" w:rsidRPr="00836810" w:rsidRDefault="00992E26" w:rsidP="00992E26"/>
    <w:p w:rsidR="00992E26" w:rsidRPr="00836810" w:rsidRDefault="00992E26" w:rsidP="00992E26"/>
    <w:p w:rsidR="00603280" w:rsidRDefault="00603280" w:rsidP="00603280">
      <w:pPr>
        <w:pStyle w:val="Oaenoaieoiaioa"/>
        <w:ind w:firstLine="0"/>
        <w:rPr>
          <w:b/>
          <w:szCs w:val="28"/>
        </w:rPr>
      </w:pPr>
    </w:p>
    <w:sectPr w:rsidR="00603280" w:rsidSect="008F58EF"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5339E"/>
    <w:rsid w:val="00052676"/>
    <w:rsid w:val="000E1EC3"/>
    <w:rsid w:val="00177B05"/>
    <w:rsid w:val="00201571"/>
    <w:rsid w:val="002037C5"/>
    <w:rsid w:val="0023479C"/>
    <w:rsid w:val="002D78A1"/>
    <w:rsid w:val="00326E50"/>
    <w:rsid w:val="00343B10"/>
    <w:rsid w:val="00434312"/>
    <w:rsid w:val="004421C4"/>
    <w:rsid w:val="0046260B"/>
    <w:rsid w:val="004B666E"/>
    <w:rsid w:val="004E1A3D"/>
    <w:rsid w:val="004F30C9"/>
    <w:rsid w:val="005706F9"/>
    <w:rsid w:val="00603280"/>
    <w:rsid w:val="006502CC"/>
    <w:rsid w:val="006835E3"/>
    <w:rsid w:val="007C305E"/>
    <w:rsid w:val="00815B7A"/>
    <w:rsid w:val="0095339E"/>
    <w:rsid w:val="00992E26"/>
    <w:rsid w:val="009B5FD3"/>
    <w:rsid w:val="009B6CEB"/>
    <w:rsid w:val="00A21AEE"/>
    <w:rsid w:val="00A26BAE"/>
    <w:rsid w:val="00A35CA9"/>
    <w:rsid w:val="00AB65E0"/>
    <w:rsid w:val="00AF5955"/>
    <w:rsid w:val="00B85953"/>
    <w:rsid w:val="00C27A2D"/>
    <w:rsid w:val="00C75EE5"/>
    <w:rsid w:val="00D74549"/>
    <w:rsid w:val="00DA1BF6"/>
    <w:rsid w:val="00DB5838"/>
    <w:rsid w:val="00E7561E"/>
    <w:rsid w:val="00EC46C9"/>
    <w:rsid w:val="00F05D26"/>
    <w:rsid w:val="00F30E03"/>
    <w:rsid w:val="00F5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"/>
    <w:locked/>
    <w:rsid w:val="00DA1BF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9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"/>
    <w:locked/>
    <w:rsid w:val="00DA1BF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55C0-8CC8-4CEE-B86A-D551AD0A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2019-08-02T07:41:00Z</cp:lastPrinted>
  <dcterms:created xsi:type="dcterms:W3CDTF">2014-12-22T11:56:00Z</dcterms:created>
  <dcterms:modified xsi:type="dcterms:W3CDTF">2019-08-05T04:28:00Z</dcterms:modified>
</cp:coreProperties>
</file>