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B53CC3" w:rsidRDefault="00B53CC3" w:rsidP="0037327C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CD526E" w:rsidRDefault="00CD526E" w:rsidP="0037327C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CD526E" w:rsidRDefault="00CD526E" w:rsidP="0037327C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0325F6" w:rsidRDefault="000325F6" w:rsidP="0037327C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0325F6" w:rsidRDefault="000325F6" w:rsidP="0037327C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CD526E" w:rsidRDefault="00CD526E" w:rsidP="00CD526E">
      <w:pPr>
        <w:tabs>
          <w:tab w:val="left" w:pos="3210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B53CC3" w:rsidRDefault="00B53CC3" w:rsidP="00CD526E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72"/>
          <w:szCs w:val="72"/>
        </w:rPr>
      </w:pPr>
      <w:r>
        <w:rPr>
          <w:rFonts w:ascii="Times New Roman" w:hAnsi="Times New Roman"/>
          <w:b/>
          <w:color w:val="E36C0A" w:themeColor="accent6" w:themeShade="BF"/>
          <w:sz w:val="72"/>
          <w:szCs w:val="72"/>
        </w:rPr>
        <w:t>Бюджет для граждан</w:t>
      </w:r>
    </w:p>
    <w:p w:rsidR="00B53CC3" w:rsidRDefault="00B53CC3" w:rsidP="00CD526E">
      <w:pPr>
        <w:spacing w:line="240" w:lineRule="auto"/>
        <w:ind w:firstLine="708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>к  решению « О бюджете Канаевского муниципального образования на 2017 год »</w:t>
      </w:r>
    </w:p>
    <w:p w:rsidR="009B2E62" w:rsidRDefault="009B2E62" w:rsidP="009B2E62">
      <w:pPr>
        <w:spacing w:line="240" w:lineRule="auto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CD526E" w:rsidRDefault="009B2E62" w:rsidP="009B2E62">
      <w:pPr>
        <w:spacing w:line="240" w:lineRule="auto"/>
        <w:ind w:firstLine="708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noProof/>
          <w:color w:val="E36C0A" w:themeColor="accent6" w:themeShade="BF"/>
          <w:sz w:val="50"/>
          <w:szCs w:val="50"/>
          <w:lang w:eastAsia="ru-RU"/>
        </w:rPr>
        <w:drawing>
          <wp:inline distT="0" distB="0" distL="0" distR="0">
            <wp:extent cx="5438775" cy="3571875"/>
            <wp:effectExtent l="19050" t="0" r="9525" b="0"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27C" w:rsidRDefault="0037327C" w:rsidP="0037327C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37327C" w:rsidRDefault="000325F6" w:rsidP="000325F6">
      <w:pPr>
        <w:tabs>
          <w:tab w:val="left" w:pos="3210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</w:p>
    <w:p w:rsidR="00514A16" w:rsidRDefault="00514A16" w:rsidP="0037327C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514A16" w:rsidRDefault="00514A16" w:rsidP="0037327C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37327C" w:rsidRDefault="0037327C" w:rsidP="00514A16">
      <w:pPr>
        <w:tabs>
          <w:tab w:val="left" w:pos="3210"/>
        </w:tabs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37327C" w:rsidRDefault="00FE78DB" w:rsidP="0037327C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5C3E12">
        <w:rPr>
          <w:rFonts w:ascii="Times New Roman" w:hAnsi="Times New Roman"/>
          <w:b/>
          <w:sz w:val="28"/>
          <w:szCs w:val="28"/>
        </w:rPr>
        <w:t xml:space="preserve">   </w:t>
      </w:r>
    </w:p>
    <w:p w:rsidR="0037327C" w:rsidRDefault="0037327C" w:rsidP="000325F6">
      <w:pPr>
        <w:tabs>
          <w:tab w:val="left" w:pos="3210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lastRenderedPageBreak/>
        <w:t xml:space="preserve">Уважаемые жители </w:t>
      </w:r>
      <w:r w:rsidR="00C45EDB">
        <w:rPr>
          <w:rFonts w:ascii="Times New Roman" w:hAnsi="Times New Roman"/>
          <w:b/>
          <w:sz w:val="28"/>
          <w:szCs w:val="28"/>
        </w:rPr>
        <w:t>Канаевского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C45EDB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предназначен</w:t>
      </w:r>
      <w:r w:rsidR="00495096">
        <w:rPr>
          <w:rFonts w:ascii="Times New Roman" w:hAnsi="Times New Roman"/>
          <w:sz w:val="28"/>
          <w:szCs w:val="28"/>
        </w:rPr>
        <w:t xml:space="preserve"> прежде всего для жителей</w:t>
      </w:r>
      <w:proofErr w:type="gramStart"/>
      <w:r w:rsidR="0049509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495096">
        <w:rPr>
          <w:rFonts w:ascii="Times New Roman" w:hAnsi="Times New Roman"/>
          <w:sz w:val="28"/>
          <w:szCs w:val="28"/>
        </w:rPr>
        <w:t>Канаевского муниципального 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5B3134" w:rsidRPr="00042D75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711DFB">
        <w:rPr>
          <w:rFonts w:ascii="Times New Roman" w:hAnsi="Times New Roman"/>
          <w:b/>
          <w:sz w:val="30"/>
          <w:szCs w:val="30"/>
        </w:rPr>
        <w:t>Бюджетный процесс</w:t>
      </w:r>
      <w:r w:rsidR="00711DFB">
        <w:rPr>
          <w:rFonts w:ascii="Times New Roman" w:hAnsi="Times New Roman"/>
          <w:b/>
          <w:sz w:val="30"/>
          <w:szCs w:val="30"/>
        </w:rPr>
        <w:t xml:space="preserve"> </w:t>
      </w:r>
      <w:r w:rsidRPr="00711DFB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бюджета</w:t>
      </w:r>
    </w:p>
    <w:p w:rsidR="005B3134" w:rsidRDefault="00292FCC" w:rsidP="00CD526E">
      <w:pPr>
        <w:spacing w:after="0" w:line="240" w:lineRule="auto"/>
        <w:jc w:val="both"/>
        <w:rPr>
          <w:rFonts w:ascii="Times New Roman" w:hAnsi="Times New Roman"/>
          <w:sz w:val="32"/>
          <w:szCs w:val="32"/>
          <w:highlight w:val="cyan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257925" cy="3200400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C52C56" w:rsidRDefault="005B3134" w:rsidP="004F1B6B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711DFB">
        <w:rPr>
          <w:rFonts w:ascii="Times New Roman" w:hAnsi="Times New Roman"/>
          <w:sz w:val="32"/>
          <w:szCs w:val="32"/>
        </w:rPr>
        <w:t>Что такое бюджет?</w:t>
      </w:r>
    </w:p>
    <w:p w:rsidR="005B3134" w:rsidRDefault="005B3134" w:rsidP="004F1B6B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711DFB">
        <w:rPr>
          <w:rFonts w:ascii="Times New Roman" w:hAnsi="Times New Roman"/>
          <w:b/>
          <w:sz w:val="32"/>
          <w:szCs w:val="32"/>
        </w:rPr>
        <w:t>Бюджет – это план доходов и расходов на определенный период.</w:t>
      </w:r>
    </w:p>
    <w:p w:rsidR="00711DFB" w:rsidRPr="00AD5A8C" w:rsidRDefault="00711DFB" w:rsidP="004F1B6B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D5322A" w:rsidRDefault="005B3134" w:rsidP="004F1B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Бюджет </w:t>
      </w:r>
      <w:r w:rsidR="009A41FB">
        <w:rPr>
          <w:rFonts w:ascii="Times New Roman" w:hAnsi="Times New Roman"/>
          <w:sz w:val="28"/>
          <w:szCs w:val="28"/>
        </w:rPr>
        <w:t>Канаевского</w:t>
      </w:r>
      <w:r>
        <w:rPr>
          <w:rFonts w:ascii="Times New Roman" w:hAnsi="Times New Roman"/>
          <w:sz w:val="28"/>
          <w:szCs w:val="28"/>
        </w:rPr>
        <w:t xml:space="preserve"> муниципального образования</w:t>
      </w:r>
      <w:r w:rsidR="00CF0B5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="00CF0B59">
        <w:rPr>
          <w:rFonts w:ascii="Times New Roman" w:hAnsi="Times New Roman"/>
          <w:sz w:val="28"/>
          <w:szCs w:val="28"/>
        </w:rPr>
        <w:t xml:space="preserve">                                </w:t>
      </w:r>
      <w:r w:rsidR="001F31F4">
        <w:rPr>
          <w:rFonts w:ascii="Times New Roman" w:hAnsi="Times New Roman"/>
          <w:sz w:val="28"/>
          <w:szCs w:val="28"/>
        </w:rPr>
        <w:t xml:space="preserve">  </w:t>
      </w:r>
      <w:r w:rsidR="00D5322A">
        <w:rPr>
          <w:rFonts w:ascii="Times New Roman" w:hAnsi="Times New Roman"/>
          <w:sz w:val="28"/>
          <w:szCs w:val="28"/>
        </w:rPr>
        <w:t xml:space="preserve">                           </w:t>
      </w:r>
      <w:r w:rsidR="00D5322A">
        <w:rPr>
          <w:rFonts w:ascii="Times New Roman" w:hAnsi="Times New Roman"/>
          <w:sz w:val="28"/>
          <w:szCs w:val="28"/>
        </w:rPr>
        <w:tab/>
      </w:r>
      <w:r w:rsidR="00D5322A">
        <w:rPr>
          <w:rFonts w:ascii="Times New Roman" w:hAnsi="Times New Roman"/>
          <w:sz w:val="28"/>
          <w:szCs w:val="28"/>
        </w:rPr>
        <w:tab/>
      </w:r>
      <w:r w:rsidR="00D5322A">
        <w:rPr>
          <w:rFonts w:ascii="Times New Roman" w:hAnsi="Times New Roman"/>
          <w:sz w:val="28"/>
          <w:szCs w:val="28"/>
        </w:rPr>
        <w:tab/>
      </w:r>
      <w:r w:rsidR="00D5322A">
        <w:rPr>
          <w:rFonts w:ascii="Times New Roman" w:hAnsi="Times New Roman"/>
          <w:sz w:val="28"/>
          <w:szCs w:val="28"/>
        </w:rPr>
        <w:tab/>
      </w:r>
      <w:r w:rsidR="00D5322A">
        <w:rPr>
          <w:rFonts w:ascii="Times New Roman" w:hAnsi="Times New Roman"/>
          <w:sz w:val="28"/>
          <w:szCs w:val="28"/>
        </w:rPr>
        <w:tab/>
      </w:r>
      <w:r w:rsidR="00D5322A">
        <w:rPr>
          <w:rFonts w:ascii="Times New Roman" w:hAnsi="Times New Roman"/>
          <w:sz w:val="28"/>
          <w:szCs w:val="28"/>
        </w:rPr>
        <w:tab/>
        <w:t xml:space="preserve">                                             тыс.</w:t>
      </w:r>
      <w:r w:rsidR="00DE6D88">
        <w:rPr>
          <w:rFonts w:ascii="Times New Roman" w:hAnsi="Times New Roman"/>
          <w:sz w:val="28"/>
          <w:szCs w:val="28"/>
        </w:rPr>
        <w:t xml:space="preserve"> </w:t>
      </w:r>
      <w:r w:rsidR="00D5322A">
        <w:rPr>
          <w:rFonts w:ascii="Times New Roman" w:hAnsi="Times New Roman"/>
          <w:sz w:val="28"/>
          <w:szCs w:val="28"/>
        </w:rPr>
        <w:t>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1843"/>
        <w:gridCol w:w="1701"/>
        <w:gridCol w:w="1634"/>
      </w:tblGrid>
      <w:tr w:rsidR="00193562" w:rsidRPr="005F595D" w:rsidTr="00711DFB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93562" w:rsidRPr="005F595D" w:rsidRDefault="00193562" w:rsidP="004F1B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93562" w:rsidRDefault="00193562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193562" w:rsidRDefault="00193562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2015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93562" w:rsidRDefault="00193562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2016 год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93562" w:rsidRDefault="00193562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193562" w:rsidRDefault="00193562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2017 года</w:t>
            </w:r>
          </w:p>
        </w:tc>
      </w:tr>
      <w:tr w:rsidR="0083344E" w:rsidRPr="005F595D" w:rsidTr="007037B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1F31F4" w:rsidRDefault="0083344E" w:rsidP="004F1B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31F4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83344E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3 172,0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1F31F4" w:rsidRDefault="006574D9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1676,4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1F31F4" w:rsidRDefault="00834DDA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2087,0</w:t>
            </w:r>
          </w:p>
        </w:tc>
      </w:tr>
      <w:tr w:rsidR="0083344E" w:rsidRPr="005F595D" w:rsidTr="007037B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5F595D" w:rsidRDefault="0083344E" w:rsidP="004F1B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83344E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3 043,8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8661BC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1542,7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83344E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1930,3</w:t>
            </w:r>
          </w:p>
        </w:tc>
      </w:tr>
      <w:tr w:rsidR="0083344E" w:rsidRPr="005F595D" w:rsidTr="007037B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CF0B59" w:rsidRDefault="0083344E" w:rsidP="004F1B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CF0B5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83344E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128,2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6574D9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133,7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834DDA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156,7</w:t>
            </w:r>
          </w:p>
        </w:tc>
      </w:tr>
      <w:tr w:rsidR="0083344E" w:rsidRPr="005F595D" w:rsidTr="007037B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1F31F4" w:rsidRDefault="0083344E" w:rsidP="004F1B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31F4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83344E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2 256,4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1F31F4" w:rsidRDefault="00C15A70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1924,7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1F31F4" w:rsidRDefault="00FA7590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2087,0</w:t>
            </w:r>
          </w:p>
        </w:tc>
      </w:tr>
      <w:tr w:rsidR="0083344E" w:rsidRPr="005F595D" w:rsidTr="007037B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5F595D" w:rsidRDefault="0083344E" w:rsidP="004F1B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83344E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1 495,7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C15A70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1544,7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BA09E3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1806,9</w:t>
            </w:r>
          </w:p>
        </w:tc>
      </w:tr>
      <w:tr w:rsidR="0083344E" w:rsidRPr="005F595D" w:rsidTr="007037B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5F595D" w:rsidRDefault="0083344E" w:rsidP="004F1B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83344E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8E0303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256,0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FA7590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132,7</w:t>
            </w:r>
          </w:p>
        </w:tc>
      </w:tr>
      <w:tr w:rsidR="0083344E" w:rsidRPr="005F595D" w:rsidTr="007037B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5F595D" w:rsidRDefault="0083344E" w:rsidP="004F1B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83344E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547,9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C15A70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BA09E3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14,4</w:t>
            </w:r>
          </w:p>
        </w:tc>
      </w:tr>
      <w:tr w:rsidR="0083344E" w:rsidRPr="005F595D" w:rsidTr="007037B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5F595D" w:rsidRDefault="0083344E" w:rsidP="004F1B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83344E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C15A70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63,0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BA09E3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67,7</w:t>
            </w:r>
          </w:p>
        </w:tc>
      </w:tr>
      <w:tr w:rsidR="0083344E" w:rsidRPr="005F595D" w:rsidTr="007037B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5F595D" w:rsidRDefault="0083344E" w:rsidP="004F1B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83344E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8E0303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61,</w:t>
            </w:r>
            <w:r w:rsidR="00D1607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BA09E3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65,3</w:t>
            </w:r>
          </w:p>
        </w:tc>
      </w:tr>
      <w:tr w:rsidR="0083344E" w:rsidRPr="005F595D" w:rsidTr="007037B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502B45" w:rsidRDefault="0083344E" w:rsidP="004F1B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02B45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83344E" w:rsidRPr="00502B45" w:rsidRDefault="0083344E" w:rsidP="004F1B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02B45">
              <w:rPr>
                <w:rFonts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E907C6" w:rsidRDefault="0083344E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915,6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02B45" w:rsidRDefault="006574D9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-248,3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02B45" w:rsidRDefault="0083344E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502B4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</w:tbl>
    <w:p w:rsidR="004F1B6B" w:rsidRDefault="005B3134" w:rsidP="004F1B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</w:p>
    <w:p w:rsidR="00F433DB" w:rsidRPr="00C52C56" w:rsidRDefault="00F433DB" w:rsidP="004F1B6B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711DFB">
        <w:rPr>
          <w:rFonts w:ascii="Times New Roman" w:hAnsi="Times New Roman"/>
          <w:sz w:val="32"/>
          <w:szCs w:val="32"/>
        </w:rPr>
        <w:t>Зачем нужны бюджеты?</w:t>
      </w:r>
    </w:p>
    <w:p w:rsidR="005B3134" w:rsidRDefault="00F433DB" w:rsidP="00F433DB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F433DB">
      <w:pPr>
        <w:spacing w:line="240" w:lineRule="auto"/>
        <w:ind w:firstLine="708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711DF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711DF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711DFB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711DF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711DF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711DFB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711DF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711DFB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711DFB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711DF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711DFB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711DF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711DFB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711DF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711DFB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711DF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711DFB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711DF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711DF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711DF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711DF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711DF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711DFB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711DF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711DFB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711DF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711DFB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5B3134" w:rsidRDefault="00292FCC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11DFB">
        <w:rPr>
          <w:rFonts w:ascii="Times New Roman" w:hAnsi="Times New Roman"/>
          <w:b/>
          <w:sz w:val="32"/>
          <w:szCs w:val="32"/>
        </w:rPr>
        <w:t>Дефицит и профицит</w:t>
      </w:r>
    </w:p>
    <w:p w:rsidR="005B3134" w:rsidRPr="00574F8A" w:rsidRDefault="00292FCC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76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EBE" w:rsidRDefault="00775EBE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711DFB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t>Доходы бюджета</w:t>
      </w:r>
    </w:p>
    <w:p w:rsidR="005B3134" w:rsidRDefault="00292FCC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033" w:rsidRDefault="000F3033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0F3033" w:rsidRDefault="000F3033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11DFB">
        <w:rPr>
          <w:rFonts w:ascii="Times New Roman" w:hAnsi="Times New Roman"/>
          <w:b/>
          <w:sz w:val="32"/>
          <w:szCs w:val="32"/>
        </w:rPr>
        <w:t>Межбюджетные трансферты</w:t>
      </w:r>
      <w:r w:rsidR="00711DFB" w:rsidRPr="00711DFB">
        <w:rPr>
          <w:rFonts w:ascii="Times New Roman" w:hAnsi="Times New Roman"/>
          <w:b/>
          <w:sz w:val="32"/>
          <w:szCs w:val="32"/>
        </w:rPr>
        <w:t xml:space="preserve"> </w:t>
      </w:r>
      <w:proofErr w:type="gramStart"/>
      <w:r w:rsidRPr="00711DFB">
        <w:rPr>
          <w:rFonts w:ascii="Times New Roman" w:hAnsi="Times New Roman"/>
          <w:b/>
          <w:sz w:val="32"/>
          <w:szCs w:val="32"/>
        </w:rPr>
        <w:t>-о</w:t>
      </w:r>
      <w:proofErr w:type="gramEnd"/>
      <w:r w:rsidRPr="00711DFB">
        <w:rPr>
          <w:rFonts w:ascii="Times New Roman" w:hAnsi="Times New Roman"/>
          <w:b/>
          <w:sz w:val="32"/>
          <w:szCs w:val="32"/>
        </w:rPr>
        <w:t>сновной вид безвозмездных перечислений</w:t>
      </w:r>
    </w:p>
    <w:p w:rsidR="005B3134" w:rsidRDefault="00292FCC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43D" w:rsidRDefault="001D243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1D243D" w:rsidRDefault="001D243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1D243D" w:rsidRDefault="001D243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11DFB">
        <w:rPr>
          <w:rFonts w:ascii="Times New Roman" w:hAnsi="Times New Roman"/>
          <w:b/>
          <w:sz w:val="32"/>
          <w:szCs w:val="32"/>
        </w:rPr>
        <w:lastRenderedPageBreak/>
        <w:t>Федеральные</w:t>
      </w:r>
      <w:r w:rsidR="0083344E">
        <w:rPr>
          <w:rFonts w:ascii="Times New Roman" w:hAnsi="Times New Roman"/>
          <w:b/>
          <w:sz w:val="32"/>
          <w:szCs w:val="32"/>
        </w:rPr>
        <w:t>, региональные и местные налоги</w:t>
      </w:r>
    </w:p>
    <w:p w:rsidR="005B3134" w:rsidRDefault="00292FCC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11DFB">
        <w:rPr>
          <w:rFonts w:ascii="Times New Roman" w:hAnsi="Times New Roman"/>
          <w:b/>
          <w:sz w:val="32"/>
          <w:szCs w:val="32"/>
        </w:rPr>
        <w:t>Мы все - налогоплательщики</w:t>
      </w:r>
    </w:p>
    <w:p w:rsidR="005B3134" w:rsidRDefault="001E167B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381500"/>
            <wp:effectExtent l="19050" t="0" r="9525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43D" w:rsidRPr="00726F09" w:rsidRDefault="001D243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Pr="004A5D40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11DFB">
        <w:rPr>
          <w:rFonts w:ascii="Times New Roman" w:hAnsi="Times New Roman"/>
          <w:b/>
          <w:sz w:val="32"/>
          <w:szCs w:val="32"/>
        </w:rPr>
        <w:lastRenderedPageBreak/>
        <w:t>Налоги</w:t>
      </w:r>
      <w:r w:rsidR="00D165E6" w:rsidRPr="00711DFB">
        <w:rPr>
          <w:rFonts w:ascii="Times New Roman" w:hAnsi="Times New Roman"/>
          <w:b/>
          <w:sz w:val="32"/>
          <w:szCs w:val="32"/>
        </w:rPr>
        <w:t>,</w:t>
      </w:r>
      <w:r w:rsidRPr="00711DFB">
        <w:rPr>
          <w:rFonts w:ascii="Times New Roman" w:hAnsi="Times New Roman"/>
          <w:b/>
          <w:sz w:val="32"/>
          <w:szCs w:val="32"/>
        </w:rPr>
        <w:t xml:space="preserve"> зачисляемые в бюджет муниципального образования</w:t>
      </w:r>
      <w:r w:rsidR="0083344E">
        <w:rPr>
          <w:rFonts w:ascii="Times New Roman" w:hAnsi="Times New Roman"/>
          <w:b/>
          <w:sz w:val="32"/>
          <w:szCs w:val="32"/>
        </w:rPr>
        <w:t xml:space="preserve"> в 2017</w:t>
      </w:r>
      <w:r w:rsidR="004F1B6B" w:rsidRPr="00711DFB">
        <w:rPr>
          <w:rFonts w:ascii="Times New Roman" w:hAnsi="Times New Roman"/>
          <w:b/>
          <w:sz w:val="32"/>
          <w:szCs w:val="32"/>
        </w:rPr>
        <w:t xml:space="preserve"> </w:t>
      </w:r>
      <w:r w:rsidR="00C931A4" w:rsidRPr="00711DFB">
        <w:rPr>
          <w:rFonts w:ascii="Times New Roman" w:hAnsi="Times New Roman"/>
          <w:b/>
          <w:sz w:val="32"/>
          <w:szCs w:val="32"/>
        </w:rPr>
        <w:t>году</w:t>
      </w:r>
    </w:p>
    <w:p w:rsidR="005B3134" w:rsidRDefault="00E52E1C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019550"/>
            <wp:effectExtent l="19050" t="0" r="0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711DFB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 w:rsidR="009A41FB" w:rsidRPr="00711DFB">
        <w:rPr>
          <w:rFonts w:ascii="Times New Roman" w:hAnsi="Times New Roman"/>
          <w:b/>
          <w:sz w:val="30"/>
          <w:szCs w:val="30"/>
        </w:rPr>
        <w:t>Канаевского</w:t>
      </w:r>
      <w:r w:rsidRPr="00711DFB">
        <w:rPr>
          <w:rFonts w:ascii="Times New Roman" w:hAnsi="Times New Roman"/>
          <w:b/>
          <w:sz w:val="30"/>
          <w:szCs w:val="30"/>
        </w:rPr>
        <w:t xml:space="preserve"> муниципального 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5B3134" w:rsidRDefault="00E13216" w:rsidP="00E13216">
      <w:pPr>
        <w:tabs>
          <w:tab w:val="left" w:pos="4020"/>
          <w:tab w:val="center" w:pos="4677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</w:t>
      </w:r>
      <w:r w:rsidR="005B3134" w:rsidRPr="00174E31">
        <w:rPr>
          <w:rFonts w:ascii="Times New Roman" w:hAnsi="Times New Roman"/>
          <w:sz w:val="28"/>
          <w:szCs w:val="28"/>
        </w:rPr>
        <w:t>тыс.</w:t>
      </w:r>
      <w:r w:rsidR="00A3216C">
        <w:rPr>
          <w:rFonts w:ascii="Times New Roman" w:hAnsi="Times New Roman"/>
          <w:sz w:val="28"/>
          <w:szCs w:val="28"/>
        </w:rPr>
        <w:t xml:space="preserve"> </w:t>
      </w:r>
      <w:r w:rsidR="005B3134" w:rsidRPr="00174E31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9513" w:type="dxa"/>
        <w:tblInd w:w="93" w:type="dxa"/>
        <w:tblLook w:val="0000"/>
      </w:tblPr>
      <w:tblGrid>
        <w:gridCol w:w="4524"/>
        <w:gridCol w:w="1760"/>
        <w:gridCol w:w="1730"/>
        <w:gridCol w:w="1499"/>
      </w:tblGrid>
      <w:tr w:rsidR="00193562" w:rsidRPr="009A41FB" w:rsidTr="00193562">
        <w:trPr>
          <w:trHeight w:val="322"/>
        </w:trPr>
        <w:tc>
          <w:tcPr>
            <w:tcW w:w="4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93562" w:rsidRPr="009A41FB" w:rsidRDefault="00193562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93562" w:rsidRDefault="00193562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193562" w:rsidRDefault="00193562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2015 год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93562" w:rsidRDefault="00193562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2016 год</w:t>
            </w:r>
          </w:p>
        </w:tc>
        <w:tc>
          <w:tcPr>
            <w:tcW w:w="1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BF8F" w:themeFill="accent6" w:themeFillTint="99"/>
          </w:tcPr>
          <w:p w:rsidR="00193562" w:rsidRDefault="00193562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193562" w:rsidRDefault="00193562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2017 года</w:t>
            </w:r>
          </w:p>
        </w:tc>
      </w:tr>
      <w:tr w:rsidR="009A41FB" w:rsidRPr="009A41FB" w:rsidTr="00193562">
        <w:trPr>
          <w:trHeight w:val="322"/>
        </w:trPr>
        <w:tc>
          <w:tcPr>
            <w:tcW w:w="4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9A41FB" w:rsidRPr="009A41FB" w:rsidRDefault="009A41FB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9A41FB" w:rsidRPr="009A41FB" w:rsidRDefault="009A41FB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9A41FB" w:rsidRPr="009A41FB" w:rsidRDefault="009A41FB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9A41FB" w:rsidRPr="009A41FB" w:rsidRDefault="009A41FB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3344E" w:rsidRPr="009A41FB" w:rsidTr="007037B4">
        <w:trPr>
          <w:trHeight w:val="240"/>
        </w:trPr>
        <w:tc>
          <w:tcPr>
            <w:tcW w:w="4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9A41FB" w:rsidRDefault="0083344E" w:rsidP="009A41F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A41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83344E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3043,8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8661BC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1518,9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8661BC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1930,3</w:t>
            </w:r>
          </w:p>
        </w:tc>
      </w:tr>
      <w:tr w:rsidR="0083344E" w:rsidRPr="009A41FB" w:rsidTr="007037B4">
        <w:trPr>
          <w:trHeight w:val="240"/>
        </w:trPr>
        <w:tc>
          <w:tcPr>
            <w:tcW w:w="4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9A41FB" w:rsidRDefault="0083344E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83344E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83344E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83344E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3344E" w:rsidRPr="009A41FB" w:rsidTr="007037B4">
        <w:trPr>
          <w:trHeight w:val="240"/>
        </w:trPr>
        <w:tc>
          <w:tcPr>
            <w:tcW w:w="4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9A41FB" w:rsidRDefault="0083344E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доходы физических </w:t>
            </w:r>
            <w:r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83344E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92,1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532E1D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90,0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8661BC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145,0</w:t>
            </w:r>
          </w:p>
        </w:tc>
      </w:tr>
      <w:tr w:rsidR="0083344E" w:rsidRPr="009A41FB" w:rsidTr="007037B4">
        <w:trPr>
          <w:trHeight w:val="240"/>
        </w:trPr>
        <w:tc>
          <w:tcPr>
            <w:tcW w:w="4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2016C5" w:rsidRDefault="0083344E" w:rsidP="004D6E8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2016C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кциз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ы</w:t>
            </w:r>
            <w:r w:rsidRPr="002016C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на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нефтепродукты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83344E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1369,3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532E1D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83344E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3344E" w:rsidRPr="009A41FB" w:rsidTr="007037B4">
        <w:trPr>
          <w:trHeight w:val="240"/>
        </w:trPr>
        <w:tc>
          <w:tcPr>
            <w:tcW w:w="4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5B21A7" w:rsidRDefault="0083344E" w:rsidP="003A13A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83344E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532E1D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8661BC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1,3</w:t>
            </w:r>
          </w:p>
        </w:tc>
      </w:tr>
      <w:tr w:rsidR="0083344E" w:rsidRPr="009A41FB" w:rsidTr="007037B4">
        <w:trPr>
          <w:trHeight w:val="240"/>
        </w:trPr>
        <w:tc>
          <w:tcPr>
            <w:tcW w:w="4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5B21A7" w:rsidRDefault="0083344E" w:rsidP="003A13A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 физических лиц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83344E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70,4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8661BC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111,2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8661BC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172,0</w:t>
            </w:r>
          </w:p>
        </w:tc>
      </w:tr>
      <w:tr w:rsidR="0083344E" w:rsidRPr="009A41FB" w:rsidTr="007037B4">
        <w:trPr>
          <w:trHeight w:val="240"/>
        </w:trPr>
        <w:tc>
          <w:tcPr>
            <w:tcW w:w="4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2016C5" w:rsidRDefault="0083344E" w:rsidP="003A13A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83344E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1484,5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8661BC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1300,0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8661BC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1612,0</w:t>
            </w:r>
          </w:p>
        </w:tc>
      </w:tr>
      <w:tr w:rsidR="0083344E" w:rsidRPr="009A41FB" w:rsidTr="007037B4">
        <w:trPr>
          <w:trHeight w:val="240"/>
        </w:trPr>
        <w:tc>
          <w:tcPr>
            <w:tcW w:w="4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9A41FB" w:rsidRDefault="0083344E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</w:t>
            </w:r>
            <w:r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оспошлина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83344E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26,0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8661BC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16,4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83344E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3344E" w:rsidRPr="009A41FB" w:rsidTr="007037B4">
        <w:trPr>
          <w:trHeight w:val="240"/>
        </w:trPr>
        <w:tc>
          <w:tcPr>
            <w:tcW w:w="4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9A41FB" w:rsidRDefault="0083344E" w:rsidP="009A41F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A41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8661BC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8661BC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23,8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8661BC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83344E" w:rsidRPr="009A41FB" w:rsidTr="007037B4">
        <w:trPr>
          <w:trHeight w:val="240"/>
        </w:trPr>
        <w:tc>
          <w:tcPr>
            <w:tcW w:w="4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9A41FB" w:rsidRDefault="0083344E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83344E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83344E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83344E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3344E" w:rsidRPr="00BD3899" w:rsidTr="007037B4">
        <w:trPr>
          <w:trHeight w:val="240"/>
        </w:trPr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BD3899" w:rsidRDefault="0083344E" w:rsidP="009A41FB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44E" w:rsidRPr="009A41FB" w:rsidRDefault="0083344E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BD3899" w:rsidRDefault="008661BC" w:rsidP="00292782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23,8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BD3899" w:rsidRDefault="0083344E" w:rsidP="00292782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532E1D" w:rsidRPr="009A41FB" w:rsidTr="007037B4">
        <w:trPr>
          <w:trHeight w:val="240"/>
        </w:trPr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32E1D" w:rsidRPr="009A41FB" w:rsidRDefault="00532E1D" w:rsidP="009A41F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A41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E1D" w:rsidRPr="009A41FB" w:rsidRDefault="00532E1D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128,2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E1D" w:rsidRPr="007730A4" w:rsidRDefault="00565795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133,7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E1D" w:rsidRPr="007730A4" w:rsidRDefault="00B01EA8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156,7</w:t>
            </w:r>
          </w:p>
        </w:tc>
      </w:tr>
      <w:tr w:rsidR="00532E1D" w:rsidRPr="009A41FB" w:rsidTr="007037B4">
        <w:trPr>
          <w:trHeight w:val="322"/>
        </w:trPr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532E1D" w:rsidRPr="009A41FB" w:rsidRDefault="00532E1D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E1D" w:rsidRPr="009A41FB" w:rsidRDefault="00532E1D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E1D" w:rsidRPr="009A41FB" w:rsidRDefault="00532E1D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E1D" w:rsidRPr="009A41FB" w:rsidRDefault="00532E1D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32E1D" w:rsidRPr="009A41FB" w:rsidTr="007037B4">
        <w:trPr>
          <w:trHeight w:val="322"/>
        </w:trPr>
        <w:tc>
          <w:tcPr>
            <w:tcW w:w="4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532E1D" w:rsidRPr="009A41FB" w:rsidRDefault="00532E1D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E1D" w:rsidRPr="009A41FB" w:rsidRDefault="00532E1D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69,7</w:t>
            </w:r>
          </w:p>
          <w:p w:rsidR="00532E1D" w:rsidRPr="009A41FB" w:rsidRDefault="00532E1D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E1D" w:rsidRPr="009A41FB" w:rsidRDefault="00565795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70,7</w:t>
            </w:r>
          </w:p>
        </w:tc>
        <w:tc>
          <w:tcPr>
            <w:tcW w:w="1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E1D" w:rsidRPr="009A41FB" w:rsidRDefault="00B01EA8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89,0</w:t>
            </w:r>
          </w:p>
        </w:tc>
      </w:tr>
      <w:tr w:rsidR="00532E1D" w:rsidRPr="009A41FB" w:rsidTr="007037B4">
        <w:trPr>
          <w:trHeight w:val="322"/>
        </w:trPr>
        <w:tc>
          <w:tcPr>
            <w:tcW w:w="4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532E1D" w:rsidRPr="009A41FB" w:rsidRDefault="00532E1D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E1D" w:rsidRPr="009A41FB" w:rsidRDefault="00532E1D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E1D" w:rsidRPr="009A41FB" w:rsidRDefault="00532E1D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E1D" w:rsidRPr="009A41FB" w:rsidRDefault="00532E1D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32E1D" w:rsidRPr="009A41FB" w:rsidTr="007037B4">
        <w:trPr>
          <w:trHeight w:val="322"/>
        </w:trPr>
        <w:tc>
          <w:tcPr>
            <w:tcW w:w="4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532E1D" w:rsidRPr="009A41FB" w:rsidRDefault="00532E1D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E1D" w:rsidRPr="009A41FB" w:rsidRDefault="00532E1D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E1D" w:rsidRPr="009A41FB" w:rsidRDefault="00532E1D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E1D" w:rsidRPr="009A41FB" w:rsidRDefault="00532E1D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32E1D" w:rsidRPr="009A41FB" w:rsidTr="007037B4">
        <w:trPr>
          <w:trHeight w:val="322"/>
        </w:trPr>
        <w:tc>
          <w:tcPr>
            <w:tcW w:w="4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532E1D" w:rsidRPr="009A41FB" w:rsidRDefault="00532E1D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</w:t>
            </w:r>
            <w:r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 бюджетам субъектов Российской Федерации и муниципальных образований.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E1D" w:rsidRPr="009A41FB" w:rsidRDefault="00532E1D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58,5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E1D" w:rsidRPr="009A41FB" w:rsidRDefault="00565795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63,0</w:t>
            </w:r>
          </w:p>
        </w:tc>
        <w:tc>
          <w:tcPr>
            <w:tcW w:w="1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E1D" w:rsidRPr="009A41FB" w:rsidRDefault="008661BC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67,7</w:t>
            </w:r>
          </w:p>
        </w:tc>
      </w:tr>
      <w:tr w:rsidR="00532E1D" w:rsidRPr="009A41FB" w:rsidTr="007037B4">
        <w:trPr>
          <w:trHeight w:val="322"/>
        </w:trPr>
        <w:tc>
          <w:tcPr>
            <w:tcW w:w="4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532E1D" w:rsidRPr="009A41FB" w:rsidRDefault="00532E1D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E1D" w:rsidRPr="009A41FB" w:rsidRDefault="00532E1D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E1D" w:rsidRPr="009A41FB" w:rsidRDefault="00532E1D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E1D" w:rsidRPr="009A41FB" w:rsidRDefault="00532E1D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32E1D" w:rsidRPr="009A41FB" w:rsidTr="007037B4">
        <w:trPr>
          <w:trHeight w:val="322"/>
        </w:trPr>
        <w:tc>
          <w:tcPr>
            <w:tcW w:w="4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532E1D" w:rsidRPr="009A41FB" w:rsidRDefault="00532E1D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E1D" w:rsidRPr="009A41FB" w:rsidRDefault="00532E1D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E1D" w:rsidRPr="009A41FB" w:rsidRDefault="00532E1D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E1D" w:rsidRPr="009A41FB" w:rsidRDefault="00532E1D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32E1D" w:rsidRPr="009A41FB" w:rsidTr="007037B4">
        <w:trPr>
          <w:trHeight w:val="322"/>
        </w:trPr>
        <w:tc>
          <w:tcPr>
            <w:tcW w:w="4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532E1D" w:rsidRPr="009A41FB" w:rsidRDefault="00532E1D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E1D" w:rsidRPr="009A41FB" w:rsidRDefault="00532E1D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E1D" w:rsidRPr="009A41FB" w:rsidRDefault="00532E1D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E1D" w:rsidRPr="009A41FB" w:rsidRDefault="00532E1D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32E1D" w:rsidRPr="009A41FB" w:rsidTr="007037B4">
        <w:trPr>
          <w:trHeight w:val="240"/>
        </w:trPr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32E1D" w:rsidRPr="009A41FB" w:rsidRDefault="00532E1D" w:rsidP="009A41F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A41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E1D" w:rsidRPr="001F31F4" w:rsidRDefault="00532E1D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3 172,0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E1D" w:rsidRPr="001F31F4" w:rsidRDefault="00565795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1676,4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E1D" w:rsidRPr="001F31F4" w:rsidRDefault="00100B41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2087,0</w:t>
            </w:r>
          </w:p>
        </w:tc>
      </w:tr>
    </w:tbl>
    <w:p w:rsidR="00685EAB" w:rsidRDefault="00685EAB" w:rsidP="005B3134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8661BC" w:rsidRPr="00174E31" w:rsidRDefault="008661BC" w:rsidP="005B3134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11DFB">
        <w:rPr>
          <w:rFonts w:ascii="Times New Roman" w:hAnsi="Times New Roman"/>
          <w:b/>
          <w:sz w:val="32"/>
          <w:szCs w:val="32"/>
        </w:rPr>
        <w:t>Структура доходов</w:t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8661BC" w:rsidRDefault="008661BC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CA6F08" w:rsidP="005357EF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2015</w:t>
      </w:r>
      <w:r w:rsidR="005B3134">
        <w:rPr>
          <w:rFonts w:ascii="Times New Roman" w:hAnsi="Times New Roman"/>
          <w:b/>
          <w:sz w:val="28"/>
          <w:szCs w:val="28"/>
        </w:rPr>
        <w:t xml:space="preserve"> году доходы составили – </w:t>
      </w:r>
      <w:r>
        <w:rPr>
          <w:rFonts w:ascii="Times New Roman" w:hAnsi="Times New Roman"/>
          <w:b/>
          <w:sz w:val="28"/>
          <w:szCs w:val="28"/>
        </w:rPr>
        <w:t>3172,0</w:t>
      </w:r>
      <w:r w:rsidR="005B3134">
        <w:rPr>
          <w:rFonts w:ascii="Times New Roman" w:hAnsi="Times New Roman"/>
          <w:b/>
          <w:sz w:val="28"/>
          <w:szCs w:val="28"/>
        </w:rPr>
        <w:t xml:space="preserve"> тыс.</w:t>
      </w:r>
      <w:r w:rsidR="00E3439F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0F3033" w:rsidRDefault="00292FCC" w:rsidP="00685EAB">
      <w:pPr>
        <w:spacing w:line="240" w:lineRule="auto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53075" cy="2295525"/>
            <wp:effectExtent l="19050" t="0" r="9525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F3033" w:rsidRDefault="000F3033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3DC1" w:rsidRPr="00963DC1" w:rsidRDefault="00963DC1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B3134" w:rsidRDefault="00CA6F08" w:rsidP="005357EF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Оценка  доходов в 2016 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а</w:t>
      </w:r>
      <w:r w:rsidR="005B3134">
        <w:rPr>
          <w:rFonts w:ascii="Times New Roman" w:hAnsi="Times New Roman"/>
          <w:b/>
          <w:sz w:val="28"/>
          <w:szCs w:val="28"/>
        </w:rPr>
        <w:t xml:space="preserve"> – </w:t>
      </w:r>
      <w:r>
        <w:rPr>
          <w:rFonts w:ascii="Times New Roman" w:hAnsi="Times New Roman"/>
          <w:b/>
          <w:sz w:val="28"/>
          <w:szCs w:val="28"/>
        </w:rPr>
        <w:t>1676,4</w:t>
      </w:r>
      <w:r w:rsidR="005B3134">
        <w:rPr>
          <w:rFonts w:ascii="Times New Roman" w:hAnsi="Times New Roman"/>
          <w:b/>
          <w:sz w:val="28"/>
          <w:szCs w:val="28"/>
        </w:rPr>
        <w:t xml:space="preserve"> тыс.</w:t>
      </w:r>
      <w:r w:rsidR="00E3439F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292FC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95900" cy="2343150"/>
            <wp:effectExtent l="19050" t="0" r="19050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B3134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D243D" w:rsidRDefault="001D243D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8661BC" w:rsidRDefault="008661BC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8661BC" w:rsidRPr="00561F2A" w:rsidRDefault="008661BC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5E031E" w:rsidRDefault="00CA6F08" w:rsidP="005357EF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Доходы бюджета в 2017</w:t>
      </w:r>
      <w:r w:rsidR="005B3134">
        <w:rPr>
          <w:rFonts w:ascii="Times New Roman" w:hAnsi="Times New Roman"/>
          <w:b/>
          <w:sz w:val="28"/>
          <w:szCs w:val="28"/>
        </w:rPr>
        <w:t xml:space="preserve">году составят – </w:t>
      </w:r>
      <w:r>
        <w:rPr>
          <w:rFonts w:ascii="Times New Roman" w:hAnsi="Times New Roman"/>
          <w:b/>
          <w:sz w:val="28"/>
          <w:szCs w:val="28"/>
        </w:rPr>
        <w:t>2074,7</w:t>
      </w:r>
      <w:r w:rsidR="005B3134">
        <w:rPr>
          <w:rFonts w:ascii="Times New Roman" w:hAnsi="Times New Roman"/>
          <w:b/>
          <w:sz w:val="28"/>
          <w:szCs w:val="28"/>
        </w:rPr>
        <w:t xml:space="preserve"> т</w:t>
      </w:r>
      <w:r w:rsidR="009A41FB">
        <w:rPr>
          <w:rFonts w:ascii="Times New Roman" w:hAnsi="Times New Roman"/>
          <w:b/>
          <w:sz w:val="28"/>
          <w:szCs w:val="28"/>
        </w:rPr>
        <w:t>ыс</w:t>
      </w:r>
      <w:r w:rsidR="005B3134">
        <w:rPr>
          <w:rFonts w:ascii="Times New Roman" w:hAnsi="Times New Roman"/>
          <w:b/>
          <w:sz w:val="28"/>
          <w:szCs w:val="28"/>
        </w:rPr>
        <w:t>.</w:t>
      </w:r>
      <w:r w:rsidR="00E3439F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</w:t>
      </w:r>
      <w:r w:rsidR="005357EF">
        <w:rPr>
          <w:rFonts w:ascii="Times New Roman" w:hAnsi="Times New Roman"/>
          <w:b/>
          <w:sz w:val="28"/>
          <w:szCs w:val="28"/>
        </w:rPr>
        <w:t>уб</w:t>
      </w:r>
      <w:r w:rsidR="005B3134">
        <w:rPr>
          <w:rFonts w:ascii="Times New Roman" w:hAnsi="Times New Roman"/>
          <w:b/>
          <w:sz w:val="28"/>
          <w:szCs w:val="28"/>
        </w:rPr>
        <w:t>.</w:t>
      </w:r>
    </w:p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292FC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1943100"/>
            <wp:effectExtent l="19050" t="0" r="9525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271BC" w:rsidRPr="008271BC" w:rsidRDefault="008271BC" w:rsidP="008271B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8271BC">
        <w:rPr>
          <w:rFonts w:ascii="Times New Roman" w:hAnsi="Times New Roman"/>
          <w:sz w:val="28"/>
          <w:szCs w:val="28"/>
        </w:rPr>
        <w:t xml:space="preserve">     При расчете прогнозируемого объема доходов  бюджета учитывались изменения налогового и бюджетного законодательства Российской Федерации и Саратовской области, вступающие в действие с 1 января</w:t>
      </w:r>
      <w:r w:rsidR="008661BC">
        <w:rPr>
          <w:rFonts w:ascii="Times New Roman" w:hAnsi="Times New Roman"/>
          <w:sz w:val="28"/>
          <w:szCs w:val="28"/>
        </w:rPr>
        <w:t xml:space="preserve"> 2017</w:t>
      </w:r>
      <w:r w:rsidRPr="008271BC">
        <w:rPr>
          <w:rFonts w:ascii="Times New Roman" w:hAnsi="Times New Roman"/>
          <w:sz w:val="28"/>
          <w:szCs w:val="28"/>
        </w:rPr>
        <w:t xml:space="preserve"> года.</w:t>
      </w:r>
    </w:p>
    <w:p w:rsidR="008271BC" w:rsidRPr="008271BC" w:rsidRDefault="008271BC" w:rsidP="008271B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271BC">
        <w:rPr>
          <w:rFonts w:ascii="Times New Roman" w:hAnsi="Times New Roman"/>
          <w:sz w:val="28"/>
          <w:szCs w:val="28"/>
        </w:rPr>
        <w:t xml:space="preserve">    Налоговые доходы бюджета муниципального образования  прогнозируются в сумме </w:t>
      </w:r>
      <w:r w:rsidR="008661BC">
        <w:rPr>
          <w:rFonts w:ascii="Times New Roman" w:hAnsi="Times New Roman"/>
          <w:sz w:val="28"/>
          <w:szCs w:val="28"/>
        </w:rPr>
        <w:t>1930,3</w:t>
      </w:r>
      <w:r w:rsidRPr="008271BC">
        <w:rPr>
          <w:rFonts w:ascii="Times New Roman" w:hAnsi="Times New Roman"/>
          <w:sz w:val="28"/>
          <w:szCs w:val="28"/>
        </w:rPr>
        <w:t xml:space="preserve"> тыс. рублей. </w:t>
      </w:r>
    </w:p>
    <w:p w:rsidR="00561F2A" w:rsidRPr="008271BC" w:rsidRDefault="008271BC" w:rsidP="008271BC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8271BC">
        <w:rPr>
          <w:rFonts w:ascii="Times New Roman" w:hAnsi="Times New Roman"/>
          <w:sz w:val="28"/>
          <w:szCs w:val="28"/>
        </w:rPr>
        <w:t xml:space="preserve">   Основными бюджетообразующими доходами бюджета муниципального образования  являются земельный налог, налог на имущество физических лиц и налог на доходы физических лиц</w:t>
      </w:r>
      <w:r>
        <w:rPr>
          <w:rFonts w:ascii="Times New Roman" w:hAnsi="Times New Roman"/>
          <w:sz w:val="28"/>
          <w:szCs w:val="28"/>
        </w:rPr>
        <w:t>.</w:t>
      </w:r>
    </w:p>
    <w:p w:rsidR="00B60E13" w:rsidRDefault="00B60E13" w:rsidP="005B3134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8271BC" w:rsidRDefault="008271BC" w:rsidP="005B3134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B3134" w:rsidRPr="00711DFB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  <w:r w:rsidRPr="00711DFB">
        <w:rPr>
          <w:rFonts w:ascii="Times New Roman" w:hAnsi="Times New Roman"/>
          <w:b/>
          <w:sz w:val="32"/>
          <w:szCs w:val="32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11DFB"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средства.</w:t>
      </w:r>
    </w:p>
    <w:p w:rsidR="008271BC" w:rsidRDefault="008271BC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5B3134" w:rsidRDefault="00292FCC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43D" w:rsidRDefault="001D243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1D243D" w:rsidRDefault="001D243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1D243D" w:rsidRDefault="001D243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8271BC" w:rsidRDefault="008271BC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муниципального </w:t>
      </w:r>
      <w:r w:rsidR="00B062B8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B3134" w:rsidRPr="00574F8A" w:rsidRDefault="00292FCC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1BC" w:rsidRDefault="008271BC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</w:t>
      </w:r>
      <w:r w:rsidR="00B062B8">
        <w:rPr>
          <w:rFonts w:ascii="Times New Roman" w:hAnsi="Times New Roman"/>
          <w:b/>
          <w:sz w:val="32"/>
          <w:szCs w:val="32"/>
        </w:rPr>
        <w:t>Канаевского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B062B8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в 201</w:t>
      </w:r>
      <w:r w:rsidR="00711DFB">
        <w:rPr>
          <w:rFonts w:ascii="Times New Roman" w:hAnsi="Times New Roman"/>
          <w:b/>
          <w:sz w:val="32"/>
          <w:szCs w:val="32"/>
        </w:rPr>
        <w:t>5</w:t>
      </w:r>
      <w:r>
        <w:rPr>
          <w:rFonts w:ascii="Times New Roman" w:hAnsi="Times New Roman"/>
          <w:b/>
          <w:sz w:val="32"/>
          <w:szCs w:val="32"/>
        </w:rPr>
        <w:t>-201</w:t>
      </w:r>
      <w:r w:rsidR="00711DFB">
        <w:rPr>
          <w:rFonts w:ascii="Times New Roman" w:hAnsi="Times New Roman"/>
          <w:b/>
          <w:sz w:val="32"/>
          <w:szCs w:val="32"/>
        </w:rPr>
        <w:t>7</w:t>
      </w:r>
      <w:r>
        <w:rPr>
          <w:rFonts w:ascii="Times New Roman" w:hAnsi="Times New Roman"/>
          <w:b/>
          <w:sz w:val="32"/>
          <w:szCs w:val="32"/>
        </w:rPr>
        <w:t xml:space="preserve"> годах.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B062B8">
        <w:rPr>
          <w:rFonts w:ascii="Times New Roman" w:hAnsi="Times New Roman"/>
          <w:sz w:val="28"/>
          <w:szCs w:val="28"/>
        </w:rPr>
        <w:t xml:space="preserve">            </w:t>
      </w: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662"/>
        <w:gridCol w:w="1018"/>
        <w:gridCol w:w="904"/>
        <w:gridCol w:w="904"/>
      </w:tblGrid>
      <w:tr w:rsidR="001F31F4" w:rsidRPr="005F595D" w:rsidTr="00711DFB">
        <w:trPr>
          <w:trHeight w:val="5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E3439F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E3439F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E3439F" w:rsidRDefault="00711DFB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2015</w:t>
            </w:r>
            <w:r w:rsidR="001F31F4" w:rsidRPr="00E3439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E3439F" w:rsidRDefault="00711DFB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="001F31F4" w:rsidRPr="00E3439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E3439F" w:rsidRDefault="00711DFB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</w:t>
            </w:r>
            <w:r w:rsidR="001F31F4" w:rsidRPr="00E3439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1F31F4" w:rsidRPr="005F595D" w:rsidTr="007037B4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E3439F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E3439F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E3439F" w:rsidRDefault="001F31F4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E3439F" w:rsidRDefault="001F31F4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E3439F" w:rsidRDefault="001F31F4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1F31F4" w:rsidRPr="005F595D" w:rsidTr="007037B4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1F31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9C63EE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642318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B22684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86,6</w:t>
            </w:r>
          </w:p>
        </w:tc>
      </w:tr>
      <w:tr w:rsidR="001F31F4" w:rsidRPr="005F595D" w:rsidTr="007037B4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1F31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9C63EE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642318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B22684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3,2</w:t>
            </w:r>
          </w:p>
        </w:tc>
      </w:tr>
      <w:tr w:rsidR="001F31F4" w:rsidRPr="005F595D" w:rsidTr="007037B4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1F31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9C63EE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642318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B22684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</w:tr>
      <w:tr w:rsidR="001F31F4" w:rsidRPr="005F595D" w:rsidTr="007037B4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1F31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9C63EE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642318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B22684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6,4</w:t>
            </w:r>
          </w:p>
        </w:tc>
      </w:tr>
      <w:tr w:rsidR="001F31F4" w:rsidRPr="005F595D" w:rsidTr="007037B4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1F31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3D677C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642318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B22684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</w:tr>
      <w:tr w:rsidR="001F31F4" w:rsidRPr="005F595D" w:rsidTr="007037B4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1F31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9C63EE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642318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B22684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2,9</w:t>
            </w:r>
          </w:p>
        </w:tc>
      </w:tr>
    </w:tbl>
    <w:p w:rsidR="001A484A" w:rsidRDefault="001A484A" w:rsidP="001A484A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</w:rPr>
      </w:pPr>
    </w:p>
    <w:p w:rsidR="001D243D" w:rsidRPr="00B60E13" w:rsidRDefault="005B3134" w:rsidP="00B60E13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  <w:r w:rsidR="00292FCC"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24550" cy="2590800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C27A6" w:rsidRDefault="000C27A6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</w:rPr>
      </w:pPr>
    </w:p>
    <w:p w:rsidR="008271BC" w:rsidRDefault="008271BC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</w:rPr>
      </w:pPr>
    </w:p>
    <w:p w:rsidR="008271BC" w:rsidRPr="008271BC" w:rsidRDefault="008271BC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B062B8">
        <w:rPr>
          <w:rFonts w:ascii="Times New Roman" w:hAnsi="Times New Roman"/>
          <w:b/>
          <w:sz w:val="32"/>
          <w:szCs w:val="32"/>
        </w:rPr>
        <w:t>Канаевского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B062B8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Default="00742739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774"/>
        <w:gridCol w:w="1131"/>
        <w:gridCol w:w="1183"/>
        <w:gridCol w:w="986"/>
      </w:tblGrid>
      <w:tr w:rsidR="001F31F4" w:rsidRPr="005F595D" w:rsidTr="004360BC">
        <w:trPr>
          <w:trHeight w:val="53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E3439F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E3439F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E3439F" w:rsidRDefault="004360BC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2015</w:t>
            </w:r>
            <w:r w:rsidR="001F31F4" w:rsidRPr="00E3439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E3439F" w:rsidRDefault="004360BC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="001F31F4" w:rsidRPr="00E3439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E3439F" w:rsidRDefault="004360BC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</w:t>
            </w:r>
            <w:r w:rsidR="001F31F4" w:rsidRPr="00E3439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1F31F4" w:rsidRPr="005F595D" w:rsidTr="007037B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E3439F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05</w:t>
            </w: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E3439F" w:rsidRDefault="001F31F4" w:rsidP="00915BA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E3439F" w:rsidRDefault="000B7024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69,0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E3439F" w:rsidRDefault="000002C6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181,1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E3439F" w:rsidRDefault="000D62F9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93,9</w:t>
            </w:r>
          </w:p>
        </w:tc>
      </w:tr>
      <w:tr w:rsidR="001F31F4" w:rsidRPr="005F595D" w:rsidTr="007037B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915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0B7024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2,1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0002C6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255426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3,7</w:t>
            </w:r>
          </w:p>
        </w:tc>
      </w:tr>
      <w:tr w:rsidR="001F31F4" w:rsidRPr="005F595D" w:rsidTr="007037B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915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0B7024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36,3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0002C6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0D62F9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42,5</w:t>
            </w:r>
          </w:p>
        </w:tc>
      </w:tr>
      <w:tr w:rsidR="001F31F4" w:rsidRPr="005F595D" w:rsidTr="007037B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915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CF8" w:rsidRDefault="00E54CF8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1F31F4" w:rsidRPr="005F595D" w:rsidRDefault="000B7024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773,0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1D7" w:rsidRDefault="00E011D7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0002C6" w:rsidRPr="005F595D" w:rsidRDefault="000002C6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1093,2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2F9" w:rsidRDefault="000D62F9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255426" w:rsidRPr="005F595D" w:rsidRDefault="000D62F9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1278,8</w:t>
            </w:r>
          </w:p>
        </w:tc>
      </w:tr>
      <w:tr w:rsidR="001F31F4" w:rsidRPr="005F595D" w:rsidTr="007037B4">
        <w:trPr>
          <w:trHeight w:val="46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E3439F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0E4807" w:rsidRDefault="000E4807" w:rsidP="00915BA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F31F4" w:rsidRPr="00E3439F" w:rsidRDefault="00915BAC" w:rsidP="00915BA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1F31F4" w:rsidRPr="00E3439F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024" w:rsidRDefault="000B7024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F31F4" w:rsidRPr="00E3439F" w:rsidRDefault="000B7024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1570,2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Default="001F31F4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002C6" w:rsidRPr="00E3439F" w:rsidRDefault="000002C6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1362,1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Default="001F31F4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55426" w:rsidRPr="00E3439F" w:rsidRDefault="000D62F9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1477,0</w:t>
            </w:r>
          </w:p>
        </w:tc>
      </w:tr>
    </w:tbl>
    <w:p w:rsidR="003D08A7" w:rsidRDefault="003D08A7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B3134" w:rsidRDefault="000D7BDD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7BDD">
        <w:rPr>
          <w:rFonts w:ascii="Times New Roman" w:hAnsi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14.4pt;margin-top:4.1pt;width:63.05pt;height:21.1pt;z-index:251657728" strokecolor="white">
            <v:textbox>
              <w:txbxContent>
                <w:p w:rsidR="00641624" w:rsidRPr="005316FE" w:rsidRDefault="00641624" w:rsidP="000F3033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</w:t>
                  </w:r>
                  <w:r w:rsidRPr="005316FE">
                    <w:rPr>
                      <w:rFonts w:ascii="Times New Roman" w:hAnsi="Times New Roman"/>
                      <w:sz w:val="24"/>
                      <w:szCs w:val="24"/>
                    </w:rPr>
                    <w:t>уб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:rsidR="00641624" w:rsidRPr="008D5517" w:rsidRDefault="00641624" w:rsidP="001C0768"/>
              </w:txbxContent>
            </v:textbox>
          </v:shape>
        </w:pict>
      </w:r>
      <w:r w:rsidR="00292FCC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60E13" w:rsidRPr="00B60E13" w:rsidRDefault="00D34B26" w:rsidP="003D08A7">
      <w:pPr>
        <w:spacing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Расходы бюджета Канаевского</w:t>
      </w:r>
      <w:r w:rsidR="003D08A7">
        <w:rPr>
          <w:rFonts w:ascii="Times New Roman" w:hAnsi="Times New Roman"/>
          <w:sz w:val="28"/>
          <w:szCs w:val="28"/>
        </w:rPr>
        <w:t xml:space="preserve"> муниципального о</w:t>
      </w:r>
      <w:r w:rsidR="009834F0">
        <w:rPr>
          <w:rFonts w:ascii="Times New Roman" w:hAnsi="Times New Roman"/>
          <w:sz w:val="28"/>
          <w:szCs w:val="28"/>
        </w:rPr>
        <w:t>бразования запланированы на 2017</w:t>
      </w:r>
      <w:r w:rsidR="003D08A7">
        <w:rPr>
          <w:rFonts w:ascii="Times New Roman" w:hAnsi="Times New Roman"/>
          <w:sz w:val="28"/>
          <w:szCs w:val="28"/>
        </w:rPr>
        <w:t xml:space="preserve"> год в сумме </w:t>
      </w:r>
      <w:r w:rsidR="003D08A7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3B0FD0">
        <w:rPr>
          <w:rFonts w:ascii="Times New Roman" w:hAnsi="Times New Roman"/>
          <w:bCs/>
          <w:sz w:val="26"/>
          <w:szCs w:val="26"/>
        </w:rPr>
        <w:t>2087,0</w:t>
      </w:r>
      <w:r w:rsidR="003D08A7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3D08A7">
        <w:rPr>
          <w:rFonts w:ascii="Times New Roman" w:hAnsi="Times New Roman"/>
          <w:sz w:val="28"/>
          <w:szCs w:val="28"/>
        </w:rPr>
        <w:t xml:space="preserve">тыс. руб. Общий объем и структура расходов представлена в следующей форме:  </w:t>
      </w:r>
    </w:p>
    <w:p w:rsidR="005B3134" w:rsidRPr="009834F0" w:rsidRDefault="005B3134" w:rsidP="005B3134">
      <w:pPr>
        <w:spacing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834F0">
        <w:rPr>
          <w:rFonts w:ascii="Times New Roman" w:hAnsi="Times New Roman"/>
          <w:sz w:val="28"/>
          <w:szCs w:val="28"/>
        </w:rPr>
        <w:t>тыс.</w:t>
      </w:r>
      <w:r w:rsidR="00A5755B" w:rsidRPr="009834F0">
        <w:rPr>
          <w:rFonts w:ascii="Times New Roman" w:hAnsi="Times New Roman"/>
          <w:sz w:val="28"/>
          <w:szCs w:val="28"/>
        </w:rPr>
        <w:t xml:space="preserve"> </w:t>
      </w:r>
      <w:r w:rsidRPr="009834F0">
        <w:rPr>
          <w:rFonts w:ascii="Times New Roman" w:hAnsi="Times New Roman"/>
          <w:sz w:val="28"/>
          <w:szCs w:val="28"/>
        </w:rPr>
        <w:t>руб</w:t>
      </w:r>
      <w:r w:rsidR="00A5755B" w:rsidRPr="009834F0">
        <w:rPr>
          <w:rFonts w:ascii="Times New Roman" w:hAnsi="Times New Roman"/>
          <w:sz w:val="28"/>
          <w:szCs w:val="28"/>
        </w:rPr>
        <w:t>.</w:t>
      </w:r>
    </w:p>
    <w:tbl>
      <w:tblPr>
        <w:tblW w:w="10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61"/>
        <w:gridCol w:w="1559"/>
        <w:gridCol w:w="1418"/>
        <w:gridCol w:w="1275"/>
        <w:gridCol w:w="1554"/>
      </w:tblGrid>
      <w:tr w:rsidR="00193562" w:rsidRPr="005F595D" w:rsidTr="00193562">
        <w:trPr>
          <w:trHeight w:val="589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93562" w:rsidRPr="009834F0" w:rsidRDefault="00193562" w:rsidP="007730A4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834F0">
              <w:rPr>
                <w:rFonts w:ascii="Times New Roman" w:hAnsi="Times New Roman"/>
                <w:b/>
                <w:sz w:val="28"/>
                <w:szCs w:val="28"/>
              </w:rPr>
              <w:t>Расходы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93562" w:rsidRPr="005F595D" w:rsidRDefault="00193562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93562" w:rsidRDefault="00193562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193562" w:rsidRDefault="00193562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2015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93562" w:rsidRDefault="00193562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2016 год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93562" w:rsidRDefault="00193562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193562" w:rsidRDefault="00193562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2017 года</w:t>
            </w:r>
          </w:p>
        </w:tc>
      </w:tr>
      <w:tr w:rsidR="001F31F4" w:rsidRPr="005F595D" w:rsidTr="007037B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1F31F4" w:rsidRDefault="001F31F4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Общегосударственные</w:t>
            </w:r>
          </w:p>
          <w:p w:rsidR="001F31F4" w:rsidRPr="001F31F4" w:rsidRDefault="001F31F4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вопросы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1F31F4" w:rsidRPr="001F31F4" w:rsidRDefault="001F31F4" w:rsidP="001F31F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21" o:title=""/>
                </v:shape>
                <o:OLEObject Type="Embed" ProgID="PBrush" ShapeID="_x0000_i1025" DrawAspect="Content" ObjectID="_1544333941" r:id="rId22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704031" w:rsidRDefault="008636C0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1495,7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141" w:rsidRPr="00704031" w:rsidRDefault="00362B62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1544,7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A5755B" w:rsidRDefault="00452CDD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1806,9</w:t>
            </w:r>
          </w:p>
        </w:tc>
      </w:tr>
      <w:tr w:rsidR="001F31F4" w:rsidRPr="005F595D" w:rsidTr="007037B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1F31F4" w:rsidRDefault="001F31F4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Национальная оборона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1F31F4" w:rsidRPr="001F31F4" w:rsidRDefault="001F31F4" w:rsidP="001F31F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object w:dxaOrig="795" w:dyaOrig="705">
                <v:shape id="_x0000_i1026" type="#_x0000_t75" style="width:51pt;height:41.25pt" o:ole="">
                  <v:imagedata r:id="rId23" o:title=""/>
                </v:shape>
                <o:OLEObject Type="Embed" ProgID="PBrush" ShapeID="_x0000_i1026" DrawAspect="Content" ObjectID="_1544333942" r:id="rId24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704031" w:rsidRDefault="008636C0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58,5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386141" w:rsidRDefault="00362B62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63,0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A5755B" w:rsidRDefault="00452CDD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67,7</w:t>
            </w:r>
          </w:p>
        </w:tc>
      </w:tr>
      <w:tr w:rsidR="001F31F4" w:rsidRPr="005F595D" w:rsidTr="007037B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1F31F4" w:rsidRDefault="001F31F4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Национальная экономика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1F31F4" w:rsidRPr="001F31F4" w:rsidRDefault="001F31F4" w:rsidP="001F31F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27" type="#_x0000_t75" style="width:48pt;height:42.75pt" o:ole="">
                  <v:imagedata r:id="rId25" o:title=""/>
                </v:shape>
                <o:OLEObject Type="Embed" ProgID="PBrush" ShapeID="_x0000_i1027" DrawAspect="Content" ObjectID="_1544333943" r:id="rId26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704031" w:rsidRDefault="008636C0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547,9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386141" w:rsidRDefault="00362B62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A5755B" w:rsidRDefault="00452CDD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14,4</w:t>
            </w:r>
          </w:p>
        </w:tc>
      </w:tr>
      <w:tr w:rsidR="001F31F4" w:rsidRPr="005F595D" w:rsidTr="007037B4">
        <w:trPr>
          <w:trHeight w:val="97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1F31F4" w:rsidRDefault="001F31F4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1F31F4" w:rsidRPr="001F31F4" w:rsidRDefault="001F31F4" w:rsidP="001F31F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object w:dxaOrig="810" w:dyaOrig="750">
                <v:shape id="_x0000_i1028" type="#_x0000_t75" style="width:45pt;height:42pt" o:ole="">
                  <v:imagedata r:id="rId27" o:title=""/>
                </v:shape>
                <o:OLEObject Type="Embed" ProgID="PBrush" ShapeID="_x0000_i1028" DrawAspect="Content" ObjectID="_1544333944" r:id="rId28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704031" w:rsidRDefault="008636C0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99,1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386141" w:rsidRDefault="00362B62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256,0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A5755B" w:rsidRDefault="00364B49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132,7</w:t>
            </w:r>
          </w:p>
        </w:tc>
      </w:tr>
      <w:tr w:rsidR="001F31F4" w:rsidRPr="005F595D" w:rsidTr="007037B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1F31F4" w:rsidRDefault="001F31F4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1F31F4" w:rsidRPr="001F31F4" w:rsidRDefault="001F31F4" w:rsidP="001F31F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29" type="#_x0000_t75" style="width:45.75pt;height:36.75pt" o:ole="">
                  <v:imagedata r:id="rId29" o:title=""/>
                </v:shape>
                <o:OLEObject Type="Embed" ProgID="PBrush" ShapeID="_x0000_i1029" DrawAspect="Content" ObjectID="_1544333945" r:id="rId30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704031" w:rsidRDefault="008636C0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386141" w:rsidRDefault="00362B62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A5755B" w:rsidRDefault="00452CDD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5,3</w:t>
            </w:r>
          </w:p>
        </w:tc>
      </w:tr>
      <w:tr w:rsidR="001F31F4" w:rsidRPr="005F595D" w:rsidTr="007037B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1F31F4" w:rsidRDefault="001F31F4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Социальная политика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1F31F4" w:rsidRPr="001F31F4" w:rsidRDefault="001F31F4" w:rsidP="001F31F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30" type="#_x0000_t75" style="width:45pt;height:36.75pt" o:ole="">
                  <v:imagedata r:id="rId31" o:title=""/>
                </v:shape>
                <o:OLEObject Type="Embed" ProgID="PBrush" ShapeID="_x0000_i1030" DrawAspect="Content" ObjectID="_1544333946" r:id="rId32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704031" w:rsidRDefault="008636C0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52,2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386141" w:rsidRDefault="00362B62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56,0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A5755B" w:rsidRDefault="00452CDD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60,0</w:t>
            </w:r>
          </w:p>
        </w:tc>
      </w:tr>
      <w:tr w:rsidR="001F31F4" w:rsidRPr="005F595D" w:rsidTr="007037B4">
        <w:trPr>
          <w:trHeight w:val="756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1F31F4" w:rsidRDefault="001F31F4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1F31F4" w:rsidRPr="001F31F4" w:rsidRDefault="001F31F4" w:rsidP="001F31F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object w:dxaOrig="825" w:dyaOrig="720">
                <v:shape id="_x0000_i1031" type="#_x0000_t75" style="width:45pt;height:36pt" o:ole="">
                  <v:imagedata r:id="rId33" o:title=""/>
                </v:shape>
                <o:OLEObject Type="Embed" ProgID="PBrush" ShapeID="_x0000_i1031" DrawAspect="Content" ObjectID="_1544333947" r:id="rId34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1F31F4" w:rsidP="001F31F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842D9E" w:rsidRDefault="001F31F4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842D9E" w:rsidRDefault="001F31F4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F31F4" w:rsidRPr="005F595D" w:rsidTr="007037B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1F31F4" w:rsidRDefault="001F31F4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1F31F4" w:rsidRPr="001F31F4" w:rsidRDefault="001F31F4" w:rsidP="001F31F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8636C0" w:rsidP="001F31F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2256,4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362B62" w:rsidP="001F31F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1924,7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364B49" w:rsidP="001F31F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2087,0</w:t>
            </w:r>
          </w:p>
        </w:tc>
      </w:tr>
    </w:tbl>
    <w:p w:rsidR="003D08A7" w:rsidRPr="000325F6" w:rsidRDefault="003D08A7" w:rsidP="003D08A7">
      <w:pPr>
        <w:pStyle w:val="a3"/>
        <w:spacing w:before="0" w:beforeAutospacing="0"/>
        <w:rPr>
          <w:sz w:val="28"/>
          <w:szCs w:val="28"/>
        </w:rPr>
      </w:pPr>
    </w:p>
    <w:p w:rsidR="003D08A7" w:rsidRPr="000325F6" w:rsidRDefault="003D08A7" w:rsidP="003D08A7">
      <w:pPr>
        <w:pStyle w:val="a3"/>
        <w:spacing w:before="0" w:beforeAutospacing="0"/>
        <w:ind w:firstLine="708"/>
        <w:jc w:val="both"/>
        <w:rPr>
          <w:sz w:val="28"/>
          <w:szCs w:val="28"/>
        </w:rPr>
      </w:pPr>
      <w:r w:rsidRPr="000325F6">
        <w:rPr>
          <w:sz w:val="28"/>
          <w:szCs w:val="28"/>
        </w:rPr>
        <w:t>Диаграмма (Доля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в целом по муниципальному образованию.)</w:t>
      </w:r>
    </w:p>
    <w:p w:rsidR="003D08A7" w:rsidRPr="000325F6" w:rsidRDefault="003D08A7" w:rsidP="001C0768">
      <w:pPr>
        <w:pStyle w:val="a3"/>
        <w:spacing w:before="0" w:beforeAutospacing="0"/>
        <w:rPr>
          <w:sz w:val="28"/>
          <w:szCs w:val="28"/>
        </w:rPr>
      </w:pPr>
    </w:p>
    <w:p w:rsidR="00742739" w:rsidRDefault="00292FCC" w:rsidP="001C0768">
      <w:pPr>
        <w:pStyle w:val="a3"/>
        <w:spacing w:before="0" w:before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05500" cy="1866900"/>
            <wp:effectExtent l="0" t="0" r="0" b="0"/>
            <wp:docPr id="24" name="Объект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1C0768" w:rsidRDefault="001C0768" w:rsidP="00B421C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D087F">
        <w:rPr>
          <w:rFonts w:ascii="Times New Roman" w:hAnsi="Times New Roman"/>
          <w:sz w:val="28"/>
          <w:szCs w:val="28"/>
        </w:rPr>
        <w:t xml:space="preserve">   </w:t>
      </w:r>
      <w:r w:rsidRPr="004D087F">
        <w:rPr>
          <w:rFonts w:ascii="Times New Roman" w:hAnsi="Times New Roman"/>
          <w:sz w:val="28"/>
          <w:szCs w:val="28"/>
        </w:rPr>
        <w:tab/>
      </w:r>
    </w:p>
    <w:p w:rsidR="005B3134" w:rsidRDefault="005B3134" w:rsidP="005B3134"/>
    <w:p w:rsidR="00BB2796" w:rsidRDefault="00BB2796"/>
    <w:sectPr w:rsidR="00BB2796" w:rsidSect="001D243D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002C6"/>
    <w:rsid w:val="00016C88"/>
    <w:rsid w:val="000269E1"/>
    <w:rsid w:val="000325F6"/>
    <w:rsid w:val="00032D1E"/>
    <w:rsid w:val="0004030A"/>
    <w:rsid w:val="000408E5"/>
    <w:rsid w:val="00045E9A"/>
    <w:rsid w:val="00053B6D"/>
    <w:rsid w:val="0005753C"/>
    <w:rsid w:val="00064624"/>
    <w:rsid w:val="000905ED"/>
    <w:rsid w:val="00091B7E"/>
    <w:rsid w:val="00093D79"/>
    <w:rsid w:val="000B0BF2"/>
    <w:rsid w:val="000B7024"/>
    <w:rsid w:val="000C277F"/>
    <w:rsid w:val="000C27A6"/>
    <w:rsid w:val="000C342E"/>
    <w:rsid w:val="000C6429"/>
    <w:rsid w:val="000D62F9"/>
    <w:rsid w:val="000D7BDD"/>
    <w:rsid w:val="000E4807"/>
    <w:rsid w:val="000F0320"/>
    <w:rsid w:val="000F0B91"/>
    <w:rsid w:val="000F3033"/>
    <w:rsid w:val="00100B41"/>
    <w:rsid w:val="00106AC0"/>
    <w:rsid w:val="001209D0"/>
    <w:rsid w:val="001213E2"/>
    <w:rsid w:val="00132FD9"/>
    <w:rsid w:val="001409BF"/>
    <w:rsid w:val="00140D54"/>
    <w:rsid w:val="00142F57"/>
    <w:rsid w:val="00155F33"/>
    <w:rsid w:val="0015740B"/>
    <w:rsid w:val="00160AFE"/>
    <w:rsid w:val="001615F8"/>
    <w:rsid w:val="00161754"/>
    <w:rsid w:val="00164831"/>
    <w:rsid w:val="001843D6"/>
    <w:rsid w:val="00185B05"/>
    <w:rsid w:val="00193562"/>
    <w:rsid w:val="00195991"/>
    <w:rsid w:val="001A3687"/>
    <w:rsid w:val="001A484A"/>
    <w:rsid w:val="001B136D"/>
    <w:rsid w:val="001B6F23"/>
    <w:rsid w:val="001C0768"/>
    <w:rsid w:val="001D0443"/>
    <w:rsid w:val="001D243D"/>
    <w:rsid w:val="001E167B"/>
    <w:rsid w:val="001E6F9C"/>
    <w:rsid w:val="001E7533"/>
    <w:rsid w:val="001F226F"/>
    <w:rsid w:val="001F31F4"/>
    <w:rsid w:val="001F7170"/>
    <w:rsid w:val="002040FB"/>
    <w:rsid w:val="00213FE6"/>
    <w:rsid w:val="0022131C"/>
    <w:rsid w:val="002213EB"/>
    <w:rsid w:val="002266CF"/>
    <w:rsid w:val="002425A2"/>
    <w:rsid w:val="0024266E"/>
    <w:rsid w:val="00245ED0"/>
    <w:rsid w:val="00255426"/>
    <w:rsid w:val="00267FBA"/>
    <w:rsid w:val="00272F3E"/>
    <w:rsid w:val="002832BA"/>
    <w:rsid w:val="00292782"/>
    <w:rsid w:val="00292F02"/>
    <w:rsid w:val="00292FCC"/>
    <w:rsid w:val="0029398F"/>
    <w:rsid w:val="00293EA4"/>
    <w:rsid w:val="002A504E"/>
    <w:rsid w:val="002A7AB1"/>
    <w:rsid w:val="002B310B"/>
    <w:rsid w:val="002C49BE"/>
    <w:rsid w:val="002D1B9C"/>
    <w:rsid w:val="002D2BC5"/>
    <w:rsid w:val="002E6FA8"/>
    <w:rsid w:val="002F5C80"/>
    <w:rsid w:val="00317CF5"/>
    <w:rsid w:val="00320169"/>
    <w:rsid w:val="00321BC0"/>
    <w:rsid w:val="003243A5"/>
    <w:rsid w:val="00326665"/>
    <w:rsid w:val="003401AD"/>
    <w:rsid w:val="00355E27"/>
    <w:rsid w:val="00362B62"/>
    <w:rsid w:val="00364B49"/>
    <w:rsid w:val="0037327C"/>
    <w:rsid w:val="00386141"/>
    <w:rsid w:val="00391FF5"/>
    <w:rsid w:val="00397DC4"/>
    <w:rsid w:val="003A13AB"/>
    <w:rsid w:val="003A6766"/>
    <w:rsid w:val="003B0FD0"/>
    <w:rsid w:val="003C3C9A"/>
    <w:rsid w:val="003D08A7"/>
    <w:rsid w:val="003D293B"/>
    <w:rsid w:val="003D677C"/>
    <w:rsid w:val="00400BF9"/>
    <w:rsid w:val="00424B94"/>
    <w:rsid w:val="004360BC"/>
    <w:rsid w:val="0044514F"/>
    <w:rsid w:val="00452CDD"/>
    <w:rsid w:val="0045550C"/>
    <w:rsid w:val="00465C35"/>
    <w:rsid w:val="00480D90"/>
    <w:rsid w:val="00495096"/>
    <w:rsid w:val="00497390"/>
    <w:rsid w:val="004A321B"/>
    <w:rsid w:val="004B1DF9"/>
    <w:rsid w:val="004C11FF"/>
    <w:rsid w:val="004C42CA"/>
    <w:rsid w:val="004D6E8B"/>
    <w:rsid w:val="004E00B8"/>
    <w:rsid w:val="004F03C1"/>
    <w:rsid w:val="004F1B6B"/>
    <w:rsid w:val="004F1D1B"/>
    <w:rsid w:val="004F771B"/>
    <w:rsid w:val="005024BB"/>
    <w:rsid w:val="00502B45"/>
    <w:rsid w:val="00514A16"/>
    <w:rsid w:val="00515503"/>
    <w:rsid w:val="0052299B"/>
    <w:rsid w:val="00523042"/>
    <w:rsid w:val="00532E1D"/>
    <w:rsid w:val="005356D5"/>
    <w:rsid w:val="005357EF"/>
    <w:rsid w:val="0055666C"/>
    <w:rsid w:val="0056078D"/>
    <w:rsid w:val="00561F2A"/>
    <w:rsid w:val="00562AE1"/>
    <w:rsid w:val="005633BC"/>
    <w:rsid w:val="00563B50"/>
    <w:rsid w:val="00565795"/>
    <w:rsid w:val="0058619E"/>
    <w:rsid w:val="005930A5"/>
    <w:rsid w:val="005A2A4B"/>
    <w:rsid w:val="005A457E"/>
    <w:rsid w:val="005B3134"/>
    <w:rsid w:val="005C0659"/>
    <w:rsid w:val="005C20C5"/>
    <w:rsid w:val="005C3E12"/>
    <w:rsid w:val="005E572A"/>
    <w:rsid w:val="005F282B"/>
    <w:rsid w:val="00600161"/>
    <w:rsid w:val="006113CB"/>
    <w:rsid w:val="00615058"/>
    <w:rsid w:val="00617635"/>
    <w:rsid w:val="00632591"/>
    <w:rsid w:val="00634A88"/>
    <w:rsid w:val="00637F29"/>
    <w:rsid w:val="00641624"/>
    <w:rsid w:val="00642318"/>
    <w:rsid w:val="0064498E"/>
    <w:rsid w:val="0065425F"/>
    <w:rsid w:val="006574D9"/>
    <w:rsid w:val="00683A84"/>
    <w:rsid w:val="00685EAB"/>
    <w:rsid w:val="00690EC0"/>
    <w:rsid w:val="006A765C"/>
    <w:rsid w:val="006B4F03"/>
    <w:rsid w:val="006C1212"/>
    <w:rsid w:val="006C4B5C"/>
    <w:rsid w:val="006D016F"/>
    <w:rsid w:val="006D3F85"/>
    <w:rsid w:val="006E19FF"/>
    <w:rsid w:val="00700F08"/>
    <w:rsid w:val="007037B4"/>
    <w:rsid w:val="00703B5F"/>
    <w:rsid w:val="00704031"/>
    <w:rsid w:val="007067F8"/>
    <w:rsid w:val="0070787B"/>
    <w:rsid w:val="00711DFB"/>
    <w:rsid w:val="007130F6"/>
    <w:rsid w:val="00726F09"/>
    <w:rsid w:val="00732DC4"/>
    <w:rsid w:val="00734ED7"/>
    <w:rsid w:val="00742739"/>
    <w:rsid w:val="007437C2"/>
    <w:rsid w:val="007445DF"/>
    <w:rsid w:val="0076029D"/>
    <w:rsid w:val="0076715C"/>
    <w:rsid w:val="00771D69"/>
    <w:rsid w:val="007730A4"/>
    <w:rsid w:val="00775EBE"/>
    <w:rsid w:val="0078513C"/>
    <w:rsid w:val="007854AE"/>
    <w:rsid w:val="007B5C7B"/>
    <w:rsid w:val="007B6E33"/>
    <w:rsid w:val="007C35F2"/>
    <w:rsid w:val="007C3617"/>
    <w:rsid w:val="007D240C"/>
    <w:rsid w:val="007E090C"/>
    <w:rsid w:val="007E4BB4"/>
    <w:rsid w:val="007F28FB"/>
    <w:rsid w:val="00803925"/>
    <w:rsid w:val="008246C8"/>
    <w:rsid w:val="008271BC"/>
    <w:rsid w:val="008275E2"/>
    <w:rsid w:val="00830C0B"/>
    <w:rsid w:val="00831D99"/>
    <w:rsid w:val="0083344E"/>
    <w:rsid w:val="00834DDA"/>
    <w:rsid w:val="00842D9E"/>
    <w:rsid w:val="008453A5"/>
    <w:rsid w:val="008518B7"/>
    <w:rsid w:val="0085209A"/>
    <w:rsid w:val="008530DB"/>
    <w:rsid w:val="00854AA4"/>
    <w:rsid w:val="00854D82"/>
    <w:rsid w:val="0086166C"/>
    <w:rsid w:val="008636C0"/>
    <w:rsid w:val="008661BC"/>
    <w:rsid w:val="008677B3"/>
    <w:rsid w:val="00875878"/>
    <w:rsid w:val="00875DF7"/>
    <w:rsid w:val="00877066"/>
    <w:rsid w:val="008800C8"/>
    <w:rsid w:val="00880947"/>
    <w:rsid w:val="00881A12"/>
    <w:rsid w:val="00885D01"/>
    <w:rsid w:val="00894B4A"/>
    <w:rsid w:val="008A6F81"/>
    <w:rsid w:val="008B4E65"/>
    <w:rsid w:val="008B4FD1"/>
    <w:rsid w:val="008C0725"/>
    <w:rsid w:val="008C4757"/>
    <w:rsid w:val="008C66A7"/>
    <w:rsid w:val="008D37EA"/>
    <w:rsid w:val="008E0303"/>
    <w:rsid w:val="008F1A39"/>
    <w:rsid w:val="00915BAC"/>
    <w:rsid w:val="00924F07"/>
    <w:rsid w:val="009255C0"/>
    <w:rsid w:val="00926313"/>
    <w:rsid w:val="009403A7"/>
    <w:rsid w:val="00941EBE"/>
    <w:rsid w:val="00945E52"/>
    <w:rsid w:val="009461B2"/>
    <w:rsid w:val="00963DC1"/>
    <w:rsid w:val="0098218A"/>
    <w:rsid w:val="009834F0"/>
    <w:rsid w:val="009847D4"/>
    <w:rsid w:val="00985FC8"/>
    <w:rsid w:val="00990B59"/>
    <w:rsid w:val="009A41FB"/>
    <w:rsid w:val="009B2B81"/>
    <w:rsid w:val="009B2E62"/>
    <w:rsid w:val="009B7F71"/>
    <w:rsid w:val="009C3AF8"/>
    <w:rsid w:val="009C4A8B"/>
    <w:rsid w:val="009C63EE"/>
    <w:rsid w:val="00A00B5F"/>
    <w:rsid w:val="00A03B9E"/>
    <w:rsid w:val="00A04469"/>
    <w:rsid w:val="00A24FEB"/>
    <w:rsid w:val="00A3216C"/>
    <w:rsid w:val="00A34AC8"/>
    <w:rsid w:val="00A35927"/>
    <w:rsid w:val="00A36DC6"/>
    <w:rsid w:val="00A3774D"/>
    <w:rsid w:val="00A37F81"/>
    <w:rsid w:val="00A40771"/>
    <w:rsid w:val="00A441D2"/>
    <w:rsid w:val="00A474EB"/>
    <w:rsid w:val="00A5755B"/>
    <w:rsid w:val="00A7481A"/>
    <w:rsid w:val="00A85610"/>
    <w:rsid w:val="00A90412"/>
    <w:rsid w:val="00AA524A"/>
    <w:rsid w:val="00AB5192"/>
    <w:rsid w:val="00AC701E"/>
    <w:rsid w:val="00AD67D0"/>
    <w:rsid w:val="00AD6D8F"/>
    <w:rsid w:val="00AE16A5"/>
    <w:rsid w:val="00B01EA8"/>
    <w:rsid w:val="00B062B8"/>
    <w:rsid w:val="00B11120"/>
    <w:rsid w:val="00B14140"/>
    <w:rsid w:val="00B200AA"/>
    <w:rsid w:val="00B22684"/>
    <w:rsid w:val="00B325CC"/>
    <w:rsid w:val="00B327CC"/>
    <w:rsid w:val="00B34B45"/>
    <w:rsid w:val="00B35CEB"/>
    <w:rsid w:val="00B4148F"/>
    <w:rsid w:val="00B421C0"/>
    <w:rsid w:val="00B47221"/>
    <w:rsid w:val="00B53CC3"/>
    <w:rsid w:val="00B60E13"/>
    <w:rsid w:val="00B759DF"/>
    <w:rsid w:val="00B83104"/>
    <w:rsid w:val="00B9483D"/>
    <w:rsid w:val="00BA09E3"/>
    <w:rsid w:val="00BB2796"/>
    <w:rsid w:val="00BB3C19"/>
    <w:rsid w:val="00BB7E29"/>
    <w:rsid w:val="00BC20DA"/>
    <w:rsid w:val="00BC58EE"/>
    <w:rsid w:val="00BD3899"/>
    <w:rsid w:val="00BE6A45"/>
    <w:rsid w:val="00BF5817"/>
    <w:rsid w:val="00C15A70"/>
    <w:rsid w:val="00C20F44"/>
    <w:rsid w:val="00C236B5"/>
    <w:rsid w:val="00C23C82"/>
    <w:rsid w:val="00C26C71"/>
    <w:rsid w:val="00C3716B"/>
    <w:rsid w:val="00C40917"/>
    <w:rsid w:val="00C45EDB"/>
    <w:rsid w:val="00C51D2D"/>
    <w:rsid w:val="00C931A4"/>
    <w:rsid w:val="00C94479"/>
    <w:rsid w:val="00C978F1"/>
    <w:rsid w:val="00CA6F08"/>
    <w:rsid w:val="00CB074C"/>
    <w:rsid w:val="00CB1EAA"/>
    <w:rsid w:val="00CD526E"/>
    <w:rsid w:val="00CD6475"/>
    <w:rsid w:val="00CE7A28"/>
    <w:rsid w:val="00CF0B59"/>
    <w:rsid w:val="00CF5B3C"/>
    <w:rsid w:val="00CF6222"/>
    <w:rsid w:val="00D0058C"/>
    <w:rsid w:val="00D114C4"/>
    <w:rsid w:val="00D16071"/>
    <w:rsid w:val="00D165E6"/>
    <w:rsid w:val="00D17693"/>
    <w:rsid w:val="00D2040C"/>
    <w:rsid w:val="00D31363"/>
    <w:rsid w:val="00D34B26"/>
    <w:rsid w:val="00D41DD9"/>
    <w:rsid w:val="00D42AC9"/>
    <w:rsid w:val="00D531B0"/>
    <w:rsid w:val="00D5322A"/>
    <w:rsid w:val="00D55494"/>
    <w:rsid w:val="00D705AF"/>
    <w:rsid w:val="00D7300C"/>
    <w:rsid w:val="00D75BEB"/>
    <w:rsid w:val="00D916AB"/>
    <w:rsid w:val="00DA6E8F"/>
    <w:rsid w:val="00DB27AE"/>
    <w:rsid w:val="00DB55E2"/>
    <w:rsid w:val="00DD3B34"/>
    <w:rsid w:val="00DE3307"/>
    <w:rsid w:val="00DE6D88"/>
    <w:rsid w:val="00E011D7"/>
    <w:rsid w:val="00E01243"/>
    <w:rsid w:val="00E023AB"/>
    <w:rsid w:val="00E024AD"/>
    <w:rsid w:val="00E0518D"/>
    <w:rsid w:val="00E13216"/>
    <w:rsid w:val="00E16F31"/>
    <w:rsid w:val="00E22040"/>
    <w:rsid w:val="00E22554"/>
    <w:rsid w:val="00E34097"/>
    <w:rsid w:val="00E3439F"/>
    <w:rsid w:val="00E52E1C"/>
    <w:rsid w:val="00E54CF8"/>
    <w:rsid w:val="00E56B70"/>
    <w:rsid w:val="00E57E8A"/>
    <w:rsid w:val="00E60412"/>
    <w:rsid w:val="00E62021"/>
    <w:rsid w:val="00E66367"/>
    <w:rsid w:val="00E72B45"/>
    <w:rsid w:val="00E77058"/>
    <w:rsid w:val="00E95D22"/>
    <w:rsid w:val="00EB4FF2"/>
    <w:rsid w:val="00EB761F"/>
    <w:rsid w:val="00EF2B93"/>
    <w:rsid w:val="00EF4809"/>
    <w:rsid w:val="00F04D6C"/>
    <w:rsid w:val="00F10694"/>
    <w:rsid w:val="00F35984"/>
    <w:rsid w:val="00F433DB"/>
    <w:rsid w:val="00F53F38"/>
    <w:rsid w:val="00F55E9B"/>
    <w:rsid w:val="00F62E4C"/>
    <w:rsid w:val="00F8337D"/>
    <w:rsid w:val="00F97920"/>
    <w:rsid w:val="00FA7590"/>
    <w:rsid w:val="00FB421F"/>
    <w:rsid w:val="00FD68FB"/>
    <w:rsid w:val="00FD69D6"/>
    <w:rsid w:val="00FE704C"/>
    <w:rsid w:val="00FE78DB"/>
    <w:rsid w:val="00FF55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07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D3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389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6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1.png"/><Relationship Id="rId26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oleObject" Target="embeddings/oleObject7.bin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chart" Target="charts/chart5.xm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chart" Target="charts/chart2.xml"/><Relationship Id="rId23" Type="http://schemas.openxmlformats.org/officeDocument/2006/relationships/image" Target="media/image13.png"/><Relationship Id="rId28" Type="http://schemas.openxmlformats.org/officeDocument/2006/relationships/oleObject" Target="embeddings/oleObject4.bin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chart" Target="charts/chart4.xml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hart" Target="charts/chart1.xml"/><Relationship Id="rId22" Type="http://schemas.openxmlformats.org/officeDocument/2006/relationships/oleObject" Target="embeddings/oleObject1.bin"/><Relationship Id="rId27" Type="http://schemas.openxmlformats.org/officeDocument/2006/relationships/image" Target="media/image15.png"/><Relationship Id="rId30" Type="http://schemas.openxmlformats.org/officeDocument/2006/relationships/oleObject" Target="embeddings/oleObject5.bin"/><Relationship Id="rId35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3.6090094227072482E-2"/>
          <c:y val="8.0727335312595516E-2"/>
          <c:w val="0.57751624100159948"/>
          <c:h val="0.7668220816660216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2015г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1.3899866290298641E-2"/>
                  <c:y val="7.6540596359881844E-3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1.7100435344381379E-3"/>
                  <c:y val="-2.3246098387079292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9.1789864174354183E-2"/>
                  <c:y val="0.14886050032127726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4.3127546449489677E-2"/>
                  <c:y val="2.8410481476700649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-5.7859834416066963E-3"/>
                  <c:y val="-2.0794807288093249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3.2527563557128256E-2"/>
                  <c:y val="-6.8607399178837083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layout>
                <c:manualLayout>
                  <c:x val="-9.1841007009630044E-4"/>
                  <c:y val="1.310985504405318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7"/>
              <c:showVal val="1"/>
            </c:dLbl>
            <c:delete val="1"/>
          </c:dLbls>
          <c:cat>
            <c:strRef>
              <c:f>Лист1!$A$2:$A$8</c:f>
              <c:strCache>
                <c:ptCount val="7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Акцизы на нефтепродукты</c:v>
                </c:pt>
                <c:pt idx="3">
                  <c:v>Единый сельхоз налог</c:v>
                </c:pt>
                <c:pt idx="4">
                  <c:v>Налог на имущество физических лиц</c:v>
                </c:pt>
                <c:pt idx="5">
                  <c:v>Земельный налог</c:v>
                </c:pt>
                <c:pt idx="6">
                  <c:v>Госпошлина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4.0000000000000112E-2</c:v>
                </c:pt>
                <c:pt idx="1">
                  <c:v>2.9000000000000074E-2</c:v>
                </c:pt>
                <c:pt idx="2">
                  <c:v>0.43200000000000038</c:v>
                </c:pt>
                <c:pt idx="3">
                  <c:v>1.0000000000000035E-3</c:v>
                </c:pt>
                <c:pt idx="4">
                  <c:v>2.2000000000000089E-2</c:v>
                </c:pt>
                <c:pt idx="5">
                  <c:v>0.46800000000000008</c:v>
                </c:pt>
                <c:pt idx="6">
                  <c:v>8.0000000000000227E-3</c:v>
                </c:pt>
              </c:numCache>
            </c:numRef>
          </c:val>
        </c:ser>
      </c:pie3DChart>
      <c:spPr>
        <a:noFill/>
        <a:ln w="25379">
          <a:noFill/>
        </a:ln>
      </c:spPr>
    </c:plotArea>
    <c:legend>
      <c:legendPos val="r"/>
      <c:layout>
        <c:manualLayout>
          <c:xMode val="edge"/>
          <c:yMode val="edge"/>
          <c:x val="0.63176265270506105"/>
          <c:y val="0.14791013835135419"/>
          <c:w val="0.34729493891798008"/>
          <c:h val="0.85208986164864964"/>
        </c:manualLayout>
      </c:layout>
    </c:legend>
    <c:plotVisOnly val="1"/>
    <c:dispBlanksAs val="zero"/>
  </c:chart>
  <c:spPr>
    <a:solidFill>
      <a:srgbClr val="F79646">
        <a:lumMod val="20000"/>
        <a:lumOff val="80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3.3763095222016634E-2"/>
          <c:y val="4.1234714513144873E-2"/>
          <c:w val="0.6395332238146485"/>
          <c:h val="0.851445703433415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2016г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1.4633874024752061E-2"/>
                  <c:y val="-7.7587022933612356E-4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1.2193064203166721E-2"/>
                  <c:y val="-1.9727894668904396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9.0459600823278391E-2"/>
                  <c:y val="-9.7721016580244568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1.5058819086463215E-3"/>
                  <c:y val="4.5532723043766477E-3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-4.1724919277176684E-2"/>
                  <c:y val="1.1857115421547921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8.1311769482052168E-2"/>
                  <c:y val="0.15230437658707469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layout>
                <c:manualLayout>
                  <c:x val="2.4398463914137327E-2"/>
                  <c:y val="-1.0328299126543598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7"/>
              <c:layout>
                <c:manualLayout>
                  <c:x val="3.9064662371748986E-2"/>
                  <c:y val="-2.1104083301062768E-3"/>
                </c:manualLayout>
              </c:layout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Госпошлина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8.0000000000000043E-2</c:v>
                </c:pt>
                <c:pt idx="1">
                  <c:v>5.3999999999999999E-2</c:v>
                </c:pt>
                <c:pt idx="2">
                  <c:v>1.0000000000000035E-3</c:v>
                </c:pt>
                <c:pt idx="3">
                  <c:v>6.6000000000000003E-2</c:v>
                </c:pt>
                <c:pt idx="4">
                  <c:v>0.77500000000000202</c:v>
                </c:pt>
                <c:pt idx="5">
                  <c:v>1.0000000000000005E-2</c:v>
                </c:pt>
              </c:numCache>
            </c:numRef>
          </c:val>
        </c:ser>
      </c:pie3DChart>
      <c:spPr>
        <a:noFill/>
        <a:ln w="25379">
          <a:noFill/>
        </a:ln>
      </c:spPr>
    </c:plotArea>
    <c:legend>
      <c:legendPos val="r"/>
      <c:layout>
        <c:manualLayout>
          <c:xMode val="edge"/>
          <c:yMode val="edge"/>
          <c:x val="0.63525305410122168"/>
          <c:y val="0.14791013835135419"/>
          <c:w val="0.34031413612566036"/>
          <c:h val="0.85208986164864964"/>
        </c:manualLayout>
      </c:layout>
    </c:legend>
    <c:plotVisOnly val="1"/>
    <c:dispBlanksAs val="zero"/>
  </c:chart>
  <c:spPr>
    <a:solidFill>
      <a:srgbClr val="F79646">
        <a:lumMod val="20000"/>
        <a:lumOff val="80000"/>
      </a:srgbClr>
    </a:solidFill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5.1853036442734014E-2"/>
          <c:y val="9.6302539647332819E-2"/>
          <c:w val="0.51481480477590857"/>
          <c:h val="0.792371446526930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2017г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spPr>
                <a:noFill/>
                <a:ln w="2532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2.8856224432620078E-2"/>
                  <c:y val="-2.6261830907500252E-2"/>
                </c:manualLayout>
              </c:layout>
              <c:spPr>
                <a:noFill/>
                <a:ln w="2532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4.8415296402556434E-3"/>
                  <c:y val="-2.6645589755826041E-2"/>
                </c:manualLayout>
              </c:layout>
              <c:spPr>
                <a:noFill/>
                <a:ln w="2532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1.0449648850073516E-2"/>
                  <c:y val="7.5132028950927437E-2"/>
                </c:manualLayout>
              </c:layout>
              <c:spPr>
                <a:noFill/>
                <a:ln w="2532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0.14780972603143724"/>
                  <c:y val="6.2865664519207914E-2"/>
                </c:manualLayout>
              </c:layout>
              <c:spPr>
                <a:noFill/>
                <a:ln w="2532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1.7165775626361453E-2"/>
                  <c:y val="2.4942336753360412E-3"/>
                </c:manualLayout>
              </c:layout>
              <c:spPr>
                <a:noFill/>
                <a:ln w="2532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spPr>
                <a:noFill/>
                <a:ln w="2532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Лист1!$A$2:$A$6</c:f>
              <c:strCache>
                <c:ptCount val="5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7.0000000000000021E-2</c:v>
                </c:pt>
                <c:pt idx="1">
                  <c:v>7.0000000000000021E-2</c:v>
                </c:pt>
                <c:pt idx="2">
                  <c:v>1.0000000000000035E-3</c:v>
                </c:pt>
                <c:pt idx="3">
                  <c:v>8.3000000000000046E-2</c:v>
                </c:pt>
                <c:pt idx="4">
                  <c:v>0.77600000000000213</c:v>
                </c:pt>
              </c:numCache>
            </c:numRef>
          </c:val>
        </c:ser>
      </c:pie3DChart>
      <c:spPr>
        <a:noFill/>
        <a:ln w="25324">
          <a:noFill/>
        </a:ln>
      </c:spPr>
    </c:plotArea>
    <c:legend>
      <c:legendPos val="r"/>
      <c:layout>
        <c:manualLayout>
          <c:xMode val="edge"/>
          <c:yMode val="edge"/>
          <c:x val="0.6351118412043576"/>
          <c:y val="5.2164067726828724E-2"/>
          <c:w val="0.33734938887252386"/>
          <c:h val="0.93705419175544236"/>
        </c:manualLayout>
      </c:layout>
    </c:legend>
    <c:plotVisOnly val="1"/>
    <c:dispBlanksAs val="zero"/>
  </c:chart>
  <c:spPr>
    <a:solidFill>
      <a:srgbClr val="F79646">
        <a:lumMod val="20000"/>
        <a:lumOff val="80000"/>
      </a:srgbClr>
    </a:solidFill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040783034257763E-2"/>
          <c:y val="6.1068702290076327E-2"/>
          <c:w val="0.58890701468189965"/>
          <c:h val="0.8091603053435116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66.3</c:v>
                </c:pt>
                <c:pt idx="1">
                  <c:v>80.2</c:v>
                </c:pt>
                <c:pt idx="2">
                  <c:v>86.6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2.6</c:v>
                </c:pt>
                <c:pt idx="1">
                  <c:v>3.3</c:v>
                </c:pt>
                <c:pt idx="2">
                  <c:v>3.2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24.3</c:v>
                </c:pt>
                <c:pt idx="1">
                  <c:v>0</c:v>
                </c:pt>
                <c:pt idx="2">
                  <c:v>0.70000000000000029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4.4000000000000004</c:v>
                </c:pt>
                <c:pt idx="1">
                  <c:v>13.3</c:v>
                </c:pt>
                <c:pt idx="2">
                  <c:v>6.4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Национальная безопасность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Sheet1!$B$6:$D$6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FF8080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Sheet1!$B$7:$D$7</c:f>
              <c:numCache>
                <c:formatCode>General</c:formatCode>
                <c:ptCount val="3"/>
                <c:pt idx="0">
                  <c:v>0.1</c:v>
                </c:pt>
                <c:pt idx="1">
                  <c:v>0.30000000000000016</c:v>
                </c:pt>
                <c:pt idx="2">
                  <c:v>0.2</c:v>
                </c:pt>
              </c:numCache>
            </c:numRef>
          </c:val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0066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Sheet1!$B$8:$D$8</c:f>
              <c:numCache>
                <c:formatCode>General</c:formatCode>
                <c:ptCount val="3"/>
                <c:pt idx="0">
                  <c:v>2.2999999999999998</c:v>
                </c:pt>
                <c:pt idx="1">
                  <c:v>2.9</c:v>
                </c:pt>
                <c:pt idx="2">
                  <c:v>2.9</c:v>
                </c:pt>
              </c:numCache>
            </c:numRef>
          </c:val>
        </c:ser>
        <c:ser>
          <c:idx val="7"/>
          <c:order val="7"/>
          <c:tx>
            <c:strRef>
              <c:f>Sheet1!#ССЫЛКА!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CCCC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gapDepth val="0"/>
        <c:shape val="box"/>
        <c:axId val="103204352"/>
        <c:axId val="103205888"/>
        <c:axId val="0"/>
      </c:bar3DChart>
      <c:catAx>
        <c:axId val="103204352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3205888"/>
        <c:crosses val="autoZero"/>
        <c:auto val="1"/>
        <c:lblAlgn val="ctr"/>
        <c:lblOffset val="100"/>
        <c:tickLblSkip val="1"/>
        <c:tickMarkSkip val="1"/>
      </c:catAx>
      <c:valAx>
        <c:axId val="103205888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3204352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4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5.6537102473498226E-2"/>
          <c:w val="0.59965635738831613"/>
          <c:h val="0.8162544169611346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 formatCode="0.0">
                  <c:v>69</c:v>
                </c:pt>
                <c:pt idx="1">
                  <c:v>181.1</c:v>
                </c:pt>
                <c:pt idx="2">
                  <c:v>93.9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2.1</c:v>
                </c:pt>
                <c:pt idx="1">
                  <c:v>3.5</c:v>
                </c:pt>
                <c:pt idx="2">
                  <c:v>3.7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36.300000000000004</c:v>
                </c:pt>
                <c:pt idx="1">
                  <c:v>39.300000000000004</c:v>
                </c:pt>
                <c:pt idx="2">
                  <c:v>42.5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Sheet1!$B$5:$D$5</c:f>
              <c:numCache>
                <c:formatCode>0.0</c:formatCode>
                <c:ptCount val="3"/>
                <c:pt idx="0">
                  <c:v>773</c:v>
                </c:pt>
                <c:pt idx="1">
                  <c:v>1093.2</c:v>
                </c:pt>
                <c:pt idx="2">
                  <c:v>1278.8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Sheet1!$B$6:$D$6</c:f>
              <c:numCache>
                <c:formatCode>0.0</c:formatCode>
                <c:ptCount val="3"/>
                <c:pt idx="0">
                  <c:v>1570.2</c:v>
                </c:pt>
                <c:pt idx="1">
                  <c:v>1362.1</c:v>
                </c:pt>
                <c:pt idx="2">
                  <c:v>1477</c:v>
                </c:pt>
              </c:numCache>
            </c:numRef>
          </c:val>
        </c:ser>
        <c:gapDepth val="0"/>
        <c:shape val="box"/>
        <c:axId val="102782848"/>
        <c:axId val="102784384"/>
        <c:axId val="0"/>
      </c:bar3DChart>
      <c:catAx>
        <c:axId val="102782848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2784384"/>
        <c:crosses val="autoZero"/>
        <c:auto val="1"/>
        <c:lblAlgn val="ctr"/>
        <c:lblOffset val="100"/>
        <c:tickLblSkip val="1"/>
        <c:tickMarkSkip val="1"/>
      </c:catAx>
      <c:valAx>
        <c:axId val="102784384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2782848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8.4805653710247744E-2"/>
          <c:w val="0.29896907216495644"/>
          <c:h val="0.8339222614840996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18"/>
      <c:hPercent val="42"/>
      <c:rotY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163398692810454E-2"/>
          <c:y val="5.3763440860215533E-2"/>
          <c:w val="0.58496732026142673"/>
          <c:h val="0.76344086021505375"/>
        </c:manualLayout>
      </c:layout>
      <c:bar3DChart>
        <c:barDir val="col"/>
        <c:grouping val="clustered"/>
        <c:ser>
          <c:idx val="0"/>
          <c:order val="0"/>
          <c:spPr>
            <a:solidFill>
              <a:srgbClr val="9999FF"/>
            </a:solidFill>
            <a:ln w="12659">
              <a:solidFill>
                <a:srgbClr val="000000"/>
              </a:solidFill>
              <a:prstDash val="solid"/>
            </a:ln>
          </c:spPr>
          <c:dLbls>
            <c:spPr>
              <a:noFill/>
              <a:ln w="25318">
                <a:noFill/>
              </a:ln>
            </c:spPr>
            <c:txPr>
              <a:bodyPr/>
              <a:lstStyle/>
              <a:p>
                <a:pPr>
                  <a:defRPr sz="82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Sheet1!$B$2:$D$2</c:f>
              <c:numCache>
                <c:formatCode>0.0%</c:formatCode>
                <c:ptCount val="3"/>
                <c:pt idx="0">
                  <c:v>0.20200000000000001</c:v>
                </c:pt>
                <c:pt idx="1">
                  <c:v>0.2</c:v>
                </c:pt>
                <c:pt idx="2" formatCode="0.00%">
                  <c:v>0.19600000000000001</c:v>
                </c:pt>
              </c:numCache>
            </c:numRef>
          </c:val>
        </c:ser>
        <c:gapDepth val="0"/>
        <c:shape val="box"/>
        <c:axId val="102813056"/>
        <c:axId val="105464960"/>
        <c:axId val="0"/>
      </c:bar3DChart>
      <c:catAx>
        <c:axId val="102813056"/>
        <c:scaling>
          <c:orientation val="minMax"/>
        </c:scaling>
        <c:axPos val="b"/>
        <c:numFmt formatCode="General" sourceLinked="1"/>
        <c:tickLblPos val="low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5464960"/>
        <c:crosses val="autoZero"/>
        <c:auto val="1"/>
        <c:lblAlgn val="ctr"/>
        <c:lblOffset val="100"/>
        <c:tickLblSkip val="1"/>
        <c:tickMarkSkip val="1"/>
      </c:catAx>
      <c:valAx>
        <c:axId val="105464960"/>
        <c:scaling>
          <c:orientation val="minMax"/>
        </c:scaling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2813056"/>
        <c:crosses val="autoZero"/>
        <c:crossBetween val="between"/>
      </c:valAx>
      <c:spPr>
        <a:noFill/>
        <a:ln w="25318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2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9D0574-CC23-4419-B597-D1D2C0E48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867</Words>
  <Characters>4945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5801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creator>пользователь</dc:creator>
  <cp:lastModifiedBy>User</cp:lastModifiedBy>
  <cp:revision>2</cp:revision>
  <cp:lastPrinted>2016-12-13T06:59:00Z</cp:lastPrinted>
  <dcterms:created xsi:type="dcterms:W3CDTF">2016-12-27T05:53:00Z</dcterms:created>
  <dcterms:modified xsi:type="dcterms:W3CDTF">2016-12-27T05:53:00Z</dcterms:modified>
</cp:coreProperties>
</file>