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36" w:rsidRPr="00CB2220" w:rsidRDefault="00DF2F36" w:rsidP="00DF2F36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</w:t>
      </w:r>
    </w:p>
    <w:p w:rsidR="00DF2F36" w:rsidRPr="00CB2220" w:rsidRDefault="00DF2F36" w:rsidP="00DF2F3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F36" w:rsidRPr="00CB2220" w:rsidRDefault="00DF2F36" w:rsidP="00DF2F3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DF2F36" w:rsidRPr="00CB2220" w:rsidRDefault="00DF2F36" w:rsidP="00DF2F3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F2F36" w:rsidRPr="00CB2220" w:rsidRDefault="00DF2F36" w:rsidP="00DF2F36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F36" w:rsidRPr="00CB2220" w:rsidRDefault="00DF2F36" w:rsidP="00D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2F36" w:rsidRDefault="00DF2F36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2F36" w:rsidRPr="008757E5" w:rsidRDefault="008757E5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7E5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DF2F36" w:rsidRPr="008757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 </w:t>
      </w:r>
      <w:r w:rsidRPr="008757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31.12.2019 </w:t>
      </w:r>
      <w:r w:rsidR="00DF2F36" w:rsidRPr="008757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Pr="008757E5">
        <w:rPr>
          <w:rFonts w:ascii="Times New Roman" w:hAnsi="Times New Roman" w:cs="Times New Roman"/>
          <w:bCs/>
          <w:sz w:val="28"/>
          <w:szCs w:val="28"/>
          <w:u w:val="single"/>
        </w:rPr>
        <w:t>772</w:t>
      </w:r>
      <w:r w:rsidR="00DF2F36" w:rsidRPr="008757E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gramStart"/>
      <w:r w:rsidR="00DF2F36" w:rsidRPr="008757E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DF2F36" w:rsidRPr="008757E5">
        <w:rPr>
          <w:rFonts w:ascii="Times New Roman" w:hAnsi="Times New Roman" w:cs="Times New Roman"/>
          <w:bCs/>
          <w:sz w:val="28"/>
          <w:szCs w:val="28"/>
        </w:rPr>
        <w:t>. Ивантеевка</w:t>
      </w:r>
    </w:p>
    <w:p w:rsidR="00DF2F36" w:rsidRPr="008757E5" w:rsidRDefault="00DF2F36" w:rsidP="00DF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7E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F5B76" w:rsidRPr="008F2042" w:rsidRDefault="00C351DE" w:rsidP="00EF5B76">
      <w:pPr>
        <w:pStyle w:val="a5"/>
        <w:ind w:right="4251" w:firstLine="0"/>
        <w:jc w:val="left"/>
        <w:rPr>
          <w:b/>
          <w:bCs/>
          <w:sz w:val="28"/>
          <w:szCs w:val="28"/>
        </w:rPr>
      </w:pPr>
      <w:r w:rsidRPr="008F2042">
        <w:rPr>
          <w:b/>
          <w:bCs/>
          <w:sz w:val="28"/>
          <w:szCs w:val="28"/>
        </w:rPr>
        <w:t>Об утвержде</w:t>
      </w:r>
      <w:r>
        <w:rPr>
          <w:b/>
          <w:bCs/>
          <w:sz w:val="28"/>
          <w:szCs w:val="28"/>
        </w:rPr>
        <w:t>нии порядка ведения муниципаль</w:t>
      </w:r>
      <w:r w:rsidRPr="008F2042">
        <w:rPr>
          <w:b/>
          <w:bCs/>
          <w:sz w:val="28"/>
          <w:szCs w:val="28"/>
        </w:rPr>
        <w:t xml:space="preserve">ной долговой книги </w:t>
      </w:r>
      <w:r w:rsidR="00DF2F36">
        <w:rPr>
          <w:b/>
          <w:bCs/>
          <w:sz w:val="28"/>
          <w:szCs w:val="28"/>
        </w:rPr>
        <w:t>Ивантеевского</w:t>
      </w:r>
      <w:r>
        <w:rPr>
          <w:b/>
          <w:bCs/>
          <w:sz w:val="28"/>
          <w:szCs w:val="28"/>
        </w:rPr>
        <w:t xml:space="preserve"> </w:t>
      </w:r>
      <w:r w:rsidR="00EF5B76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EF5B76">
        <w:rPr>
          <w:b/>
          <w:bCs/>
          <w:sz w:val="28"/>
          <w:szCs w:val="28"/>
        </w:rPr>
        <w:t>Ивантеевского муниципального района</w:t>
      </w:r>
      <w:r w:rsidR="00EF5B76" w:rsidRPr="008F2042">
        <w:rPr>
          <w:b/>
          <w:bCs/>
          <w:sz w:val="28"/>
          <w:szCs w:val="28"/>
        </w:rPr>
        <w:t xml:space="preserve"> Саратовской области</w:t>
      </w:r>
    </w:p>
    <w:p w:rsidR="00EF5B76" w:rsidRPr="008F2042" w:rsidRDefault="00EF5B76" w:rsidP="00FF0D47">
      <w:pPr>
        <w:pStyle w:val="a5"/>
        <w:ind w:firstLine="0"/>
        <w:rPr>
          <w:b/>
          <w:bCs/>
          <w:sz w:val="28"/>
          <w:szCs w:val="28"/>
        </w:rPr>
      </w:pPr>
    </w:p>
    <w:p w:rsidR="00EF5B76" w:rsidRPr="008757E5" w:rsidRDefault="00EF5B76" w:rsidP="008264BF">
      <w:pPr>
        <w:pStyle w:val="a5"/>
        <w:ind w:firstLine="709"/>
        <w:rPr>
          <w:color w:val="000000"/>
          <w:sz w:val="28"/>
          <w:szCs w:val="28"/>
        </w:rPr>
      </w:pPr>
      <w:r w:rsidRPr="008F2042">
        <w:rPr>
          <w:sz w:val="28"/>
          <w:szCs w:val="28"/>
        </w:rPr>
        <w:t>В соответствии со статьями 120 и 121 Бюджетного кодекса Российской Федерации,</w:t>
      </w:r>
      <w:r w:rsidR="000D56BE">
        <w:rPr>
          <w:sz w:val="28"/>
          <w:szCs w:val="28"/>
        </w:rPr>
        <w:t xml:space="preserve"> </w:t>
      </w:r>
      <w:r w:rsidR="008264BF" w:rsidRPr="008264BF">
        <w:rPr>
          <w:color w:val="000000" w:themeColor="text1"/>
          <w:sz w:val="28"/>
          <w:szCs w:val="28"/>
        </w:rPr>
        <w:t>администрация</w:t>
      </w:r>
      <w:r w:rsidR="008264BF">
        <w:rPr>
          <w:color w:val="FF0000"/>
          <w:sz w:val="28"/>
          <w:szCs w:val="28"/>
        </w:rPr>
        <w:t xml:space="preserve"> </w:t>
      </w:r>
      <w:r w:rsidR="008264BF">
        <w:rPr>
          <w:sz w:val="28"/>
          <w:szCs w:val="28"/>
        </w:rPr>
        <w:t xml:space="preserve">Ивантеевского муниципального района Саратовской области </w:t>
      </w:r>
      <w:r w:rsidR="008264BF" w:rsidRPr="008757E5">
        <w:rPr>
          <w:color w:val="000000" w:themeColor="text1"/>
          <w:sz w:val="28"/>
          <w:szCs w:val="28"/>
        </w:rPr>
        <w:t>ПОСТАНОВЛЯЕТ:</w:t>
      </w:r>
    </w:p>
    <w:p w:rsidR="00EF5B76" w:rsidRPr="008F2042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>1. Утвердить</w:t>
      </w:r>
      <w:r w:rsidR="008264BF">
        <w:rPr>
          <w:sz w:val="28"/>
          <w:szCs w:val="28"/>
        </w:rPr>
        <w:t xml:space="preserve"> Порядок ведения муниципальной</w:t>
      </w:r>
      <w:r w:rsidRPr="008F2042">
        <w:rPr>
          <w:sz w:val="28"/>
          <w:szCs w:val="28"/>
        </w:rPr>
        <w:t xml:space="preserve"> долговой книги </w:t>
      </w:r>
      <w:r w:rsidR="008264BF">
        <w:rPr>
          <w:color w:val="FF0000"/>
          <w:sz w:val="28"/>
          <w:szCs w:val="28"/>
        </w:rPr>
        <w:t xml:space="preserve"> </w:t>
      </w:r>
      <w:r w:rsidR="00F45FFA">
        <w:rPr>
          <w:sz w:val="28"/>
          <w:szCs w:val="28"/>
        </w:rPr>
        <w:t>Ивантеевского</w:t>
      </w:r>
      <w:r w:rsidR="008264BF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 w:rsidRPr="008F2042">
        <w:rPr>
          <w:sz w:val="28"/>
          <w:szCs w:val="28"/>
        </w:rPr>
        <w:t>согласно п</w:t>
      </w:r>
      <w:r w:rsidR="008264BF">
        <w:rPr>
          <w:sz w:val="28"/>
          <w:szCs w:val="28"/>
        </w:rPr>
        <w:t>риложению 1 к настоящему постановлению</w:t>
      </w:r>
      <w:r w:rsidRPr="008F2042">
        <w:rPr>
          <w:sz w:val="28"/>
          <w:szCs w:val="28"/>
        </w:rPr>
        <w:t>.</w:t>
      </w:r>
    </w:p>
    <w:p w:rsidR="00EF5B76" w:rsidRPr="008F2042" w:rsidRDefault="00EF5B76" w:rsidP="00EF5B76">
      <w:pPr>
        <w:pStyle w:val="a3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 xml:space="preserve">2. Утвердить форму </w:t>
      </w:r>
      <w:r w:rsidR="008264BF">
        <w:rPr>
          <w:sz w:val="28"/>
          <w:szCs w:val="28"/>
        </w:rPr>
        <w:t>муниципальной</w:t>
      </w:r>
      <w:r w:rsidRPr="008F2042">
        <w:rPr>
          <w:sz w:val="28"/>
          <w:szCs w:val="28"/>
        </w:rPr>
        <w:t xml:space="preserve"> долговой книги </w:t>
      </w:r>
      <w:r w:rsidR="00F45FFA">
        <w:rPr>
          <w:sz w:val="28"/>
          <w:szCs w:val="28"/>
        </w:rPr>
        <w:t>Ивантеевского</w:t>
      </w:r>
      <w:r w:rsidR="008264BF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8F2042">
        <w:rPr>
          <w:sz w:val="28"/>
          <w:szCs w:val="28"/>
        </w:rPr>
        <w:t>, согласно п</w:t>
      </w:r>
      <w:r w:rsidR="008264BF">
        <w:rPr>
          <w:sz w:val="28"/>
          <w:szCs w:val="28"/>
        </w:rPr>
        <w:t>риложению 2 к настоящему постановлению</w:t>
      </w:r>
      <w:r w:rsidRPr="008F2042">
        <w:rPr>
          <w:sz w:val="28"/>
          <w:szCs w:val="28"/>
        </w:rPr>
        <w:t>.</w:t>
      </w:r>
    </w:p>
    <w:p w:rsidR="00EF5B76" w:rsidRPr="008F2042" w:rsidRDefault="00FF0D47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B76" w:rsidRPr="008F2042">
        <w:rPr>
          <w:sz w:val="28"/>
          <w:szCs w:val="28"/>
        </w:rPr>
        <w:t>. </w:t>
      </w:r>
      <w:proofErr w:type="gramStart"/>
      <w:r w:rsidR="00EF5B76" w:rsidRPr="008F2042">
        <w:rPr>
          <w:sz w:val="28"/>
          <w:szCs w:val="28"/>
        </w:rPr>
        <w:t>Контроль з</w:t>
      </w:r>
      <w:r w:rsidR="00C351DE">
        <w:rPr>
          <w:sz w:val="28"/>
          <w:szCs w:val="28"/>
        </w:rPr>
        <w:t>а</w:t>
      </w:r>
      <w:proofErr w:type="gramEnd"/>
      <w:r w:rsidR="00C351DE">
        <w:rPr>
          <w:sz w:val="28"/>
          <w:szCs w:val="28"/>
        </w:rPr>
        <w:t xml:space="preserve"> исполнением настоящего Постановления</w:t>
      </w:r>
      <w:r w:rsidR="00EF5B76" w:rsidRPr="008F2042">
        <w:rPr>
          <w:sz w:val="28"/>
          <w:szCs w:val="28"/>
        </w:rPr>
        <w:t xml:space="preserve"> оставляю за собой.</w:t>
      </w:r>
    </w:p>
    <w:p w:rsidR="00EF5B76" w:rsidRPr="008F2042" w:rsidRDefault="00FF0D47" w:rsidP="00EF5B7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B76" w:rsidRPr="008F2042">
        <w:rPr>
          <w:sz w:val="28"/>
          <w:szCs w:val="28"/>
        </w:rPr>
        <w:t>.</w:t>
      </w:r>
      <w:r w:rsidR="00C351DE">
        <w:rPr>
          <w:sz w:val="28"/>
          <w:szCs w:val="28"/>
        </w:rPr>
        <w:t xml:space="preserve"> Признать утратившим силу </w:t>
      </w:r>
      <w:r w:rsidR="00F45FFA">
        <w:rPr>
          <w:sz w:val="28"/>
          <w:szCs w:val="28"/>
        </w:rPr>
        <w:t xml:space="preserve">постановление администрации Ивантеевского муниципального образования Ивантеевского муниципального района </w:t>
      </w:r>
      <w:r w:rsidR="00C351DE">
        <w:rPr>
          <w:sz w:val="28"/>
          <w:szCs w:val="28"/>
        </w:rPr>
        <w:t xml:space="preserve">от </w:t>
      </w:r>
      <w:r w:rsidR="00F45FFA">
        <w:rPr>
          <w:sz w:val="28"/>
          <w:szCs w:val="28"/>
        </w:rPr>
        <w:t>23</w:t>
      </w:r>
      <w:r w:rsidR="00C351DE">
        <w:rPr>
          <w:sz w:val="28"/>
          <w:szCs w:val="28"/>
        </w:rPr>
        <w:t xml:space="preserve"> июня 2016 года № </w:t>
      </w:r>
      <w:r w:rsidR="00F45FFA">
        <w:rPr>
          <w:sz w:val="28"/>
          <w:szCs w:val="28"/>
        </w:rPr>
        <w:t xml:space="preserve">173 </w:t>
      </w:r>
      <w:r w:rsidR="00C351DE">
        <w:rPr>
          <w:sz w:val="28"/>
          <w:szCs w:val="28"/>
        </w:rPr>
        <w:t xml:space="preserve">«О муниципальной  долговой книге </w:t>
      </w:r>
      <w:r w:rsidR="00F45FFA">
        <w:rPr>
          <w:sz w:val="28"/>
          <w:szCs w:val="28"/>
        </w:rPr>
        <w:t>Ивантеевского муниципального образования» (</w:t>
      </w:r>
      <w:r w:rsidR="008F1B15">
        <w:rPr>
          <w:sz w:val="28"/>
          <w:szCs w:val="28"/>
        </w:rPr>
        <w:t xml:space="preserve">с учетом изменений  от </w:t>
      </w:r>
      <w:r w:rsidR="008E6587">
        <w:rPr>
          <w:sz w:val="28"/>
          <w:szCs w:val="28"/>
        </w:rPr>
        <w:t>05.11.2019 №621)</w:t>
      </w:r>
      <w:r w:rsidR="008F1B15">
        <w:rPr>
          <w:sz w:val="28"/>
          <w:szCs w:val="28"/>
        </w:rPr>
        <w:t xml:space="preserve"> </w:t>
      </w:r>
      <w:r w:rsidR="00C351DE">
        <w:rPr>
          <w:sz w:val="28"/>
          <w:szCs w:val="28"/>
        </w:rPr>
        <w:t xml:space="preserve"> с </w:t>
      </w:r>
      <w:r w:rsidR="00C351DE">
        <w:rPr>
          <w:sz w:val="28"/>
          <w:szCs w:val="28"/>
        </w:rPr>
        <w:softHyphen/>
      </w:r>
      <w:r w:rsidR="00C351DE">
        <w:rPr>
          <w:sz w:val="28"/>
          <w:szCs w:val="28"/>
        </w:rPr>
        <w:softHyphen/>
      </w:r>
      <w:r w:rsidR="00C351DE">
        <w:rPr>
          <w:sz w:val="28"/>
          <w:szCs w:val="28"/>
        </w:rPr>
        <w:softHyphen/>
      </w:r>
      <w:r w:rsidR="00C351DE">
        <w:rPr>
          <w:sz w:val="28"/>
          <w:szCs w:val="28"/>
        </w:rPr>
        <w:softHyphen/>
      </w:r>
      <w:r w:rsidR="008E6587">
        <w:rPr>
          <w:sz w:val="28"/>
          <w:szCs w:val="28"/>
        </w:rPr>
        <w:t xml:space="preserve">01 января </w:t>
      </w:r>
      <w:r w:rsidR="00EF5B76" w:rsidRPr="008F2042">
        <w:rPr>
          <w:sz w:val="28"/>
          <w:szCs w:val="28"/>
        </w:rPr>
        <w:t>2020 года.</w:t>
      </w:r>
    </w:p>
    <w:p w:rsidR="00EF5B76" w:rsidRPr="008E6587" w:rsidRDefault="00FF0D47" w:rsidP="00FF0D4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B76" w:rsidRPr="008F2042">
        <w:rPr>
          <w:sz w:val="28"/>
          <w:szCs w:val="28"/>
        </w:rPr>
        <w:t>. </w:t>
      </w:r>
      <w:r w:rsidR="00C351DE">
        <w:rPr>
          <w:sz w:val="28"/>
          <w:szCs w:val="28"/>
        </w:rPr>
        <w:t>Настоящее Постановление</w:t>
      </w:r>
      <w:r w:rsidR="00EF5B76" w:rsidRPr="008F2042">
        <w:rPr>
          <w:sz w:val="28"/>
          <w:szCs w:val="28"/>
        </w:rPr>
        <w:t xml:space="preserve"> вступает в силу со дня его подписания и распространяется на правоотношения, </w:t>
      </w:r>
      <w:r w:rsidR="00EF5B76" w:rsidRPr="008E6587">
        <w:rPr>
          <w:sz w:val="28"/>
          <w:szCs w:val="28"/>
        </w:rPr>
        <w:t>возникающие в процессе исполнения бюджетов, начиная с 2020 года.</w:t>
      </w:r>
    </w:p>
    <w:p w:rsidR="00790AED" w:rsidRDefault="00790AED" w:rsidP="0079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587" w:rsidRDefault="00790AED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790AED" w:rsidRDefault="00790AED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E6587">
        <w:rPr>
          <w:rFonts w:ascii="Times New Roman" w:hAnsi="Times New Roman"/>
          <w:b/>
          <w:sz w:val="28"/>
          <w:szCs w:val="28"/>
        </w:rPr>
        <w:t xml:space="preserve">                                                    В.В. Басов</w:t>
      </w:r>
      <w:r w:rsidR="00BC388A">
        <w:rPr>
          <w:rFonts w:ascii="Times New Roman" w:hAnsi="Times New Roman"/>
          <w:b/>
          <w:sz w:val="28"/>
          <w:szCs w:val="28"/>
        </w:rPr>
        <w:t xml:space="preserve"> </w:t>
      </w:r>
    </w:p>
    <w:p w:rsidR="00BC388A" w:rsidRDefault="00BC388A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88A" w:rsidRDefault="00BC388A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88A" w:rsidRDefault="00BC388A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88A" w:rsidRDefault="00BC388A" w:rsidP="008E6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88A" w:rsidRPr="00BC388A" w:rsidRDefault="00BC388A" w:rsidP="00BC388A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 w:rsidRPr="00BC388A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 Ивантеевского муниципального района Саратовской области</w:t>
      </w:r>
    </w:p>
    <w:p w:rsidR="00BC388A" w:rsidRPr="00BD0F07" w:rsidRDefault="008757E5" w:rsidP="00BC388A">
      <w:pPr>
        <w:keepLines/>
        <w:overflowPunct w:val="0"/>
        <w:autoSpaceDE w:val="0"/>
        <w:autoSpaceDN w:val="0"/>
        <w:adjustRightInd w:val="0"/>
        <w:spacing w:after="0"/>
        <w:ind w:left="4820"/>
        <w:jc w:val="center"/>
        <w:textAlignment w:val="baseline"/>
        <w:rPr>
          <w:sz w:val="24"/>
          <w:szCs w:val="24"/>
        </w:rPr>
      </w:pPr>
      <w:r w:rsidRPr="00BC388A">
        <w:rPr>
          <w:rFonts w:ascii="Times New Roman" w:hAnsi="Times New Roman" w:cs="Times New Roman"/>
          <w:sz w:val="24"/>
          <w:szCs w:val="24"/>
        </w:rPr>
        <w:t>О</w:t>
      </w:r>
      <w:r w:rsidR="00BC388A" w:rsidRPr="00BC38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31.12.2019</w:t>
      </w:r>
      <w:r w:rsidR="00BC388A" w:rsidRPr="00BC38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772</w:t>
      </w:r>
    </w:p>
    <w:p w:rsidR="00BC388A" w:rsidRDefault="00BC388A" w:rsidP="00BC388A">
      <w:pPr>
        <w:rPr>
          <w:sz w:val="28"/>
          <w:szCs w:val="28"/>
        </w:rPr>
      </w:pP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  <w:r w:rsidRPr="00FF7A0F">
        <w:rPr>
          <w:sz w:val="28"/>
          <w:szCs w:val="28"/>
        </w:rPr>
        <w:tab/>
      </w:r>
    </w:p>
    <w:p w:rsidR="00BC388A" w:rsidRPr="00E82B5E" w:rsidRDefault="00BC388A" w:rsidP="00BC38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388A" w:rsidRDefault="00BC388A" w:rsidP="00BC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88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C388A" w:rsidRPr="00BC388A" w:rsidRDefault="00BC388A" w:rsidP="00BC38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8A">
        <w:rPr>
          <w:rFonts w:ascii="Times New Roman" w:hAnsi="Times New Roman" w:cs="Times New Roman"/>
          <w:b/>
          <w:sz w:val="28"/>
          <w:szCs w:val="28"/>
        </w:rPr>
        <w:t>ведения муниципальной  долговой книги Ивантеевского муниципального образования Ивантеевского муниципального района Саратовской области</w:t>
      </w:r>
    </w:p>
    <w:p w:rsidR="00BC388A" w:rsidRPr="00BC388A" w:rsidRDefault="00BC388A" w:rsidP="00BC388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C388A" w:rsidRPr="00E82B5E" w:rsidRDefault="00BC388A" w:rsidP="00BC38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88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определения процедуры ведения муниципальной долговой книги Ивантеевского муниципального образования Ивантеевского муниципального района Саратовской области (далее - Долговая книга), обеспечения </w:t>
      </w:r>
      <w:proofErr w:type="gramStart"/>
      <w:r w:rsidRPr="00BC38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388A">
        <w:rPr>
          <w:rFonts w:ascii="Times New Roman" w:hAnsi="Times New Roman" w:cs="Times New Roman"/>
          <w:sz w:val="28"/>
          <w:szCs w:val="28"/>
        </w:rPr>
        <w:t xml:space="preserve">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BC388A" w:rsidRPr="00BC388A" w:rsidRDefault="00BC388A" w:rsidP="00BC3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8A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sz w:val="28"/>
          <w:szCs w:val="28"/>
        </w:rPr>
      </w:pP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1. Ведение Долговой книги осуществляется финансовым органом  муниципального образования (далее – финансовый орган).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2. Финансовый орган несет ответственность за сохранность, своевременность, полноту и правильность ведения Долговой книги.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8A">
        <w:rPr>
          <w:rFonts w:ascii="Times New Roman" w:hAnsi="Times New Roman" w:cs="Times New Roman"/>
          <w:sz w:val="28"/>
          <w:szCs w:val="28"/>
        </w:rPr>
        <w:t>3. В Долговой книге ведется учет и регистрация следующих видов долговых обязательств Ивантеевского муниципального образования Ивантеевского муниципального района Саратовской области (далее - муниципальное образование):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C388A">
        <w:rPr>
          <w:rFonts w:ascii="Times New Roman" w:hAnsi="Times New Roman" w:cs="Times New Roman"/>
          <w:color w:val="000000"/>
          <w:sz w:val="28"/>
          <w:szCs w:val="28"/>
        </w:rPr>
        <w:t>муниципальные ценные бумаги</w:t>
      </w:r>
      <w:r w:rsidRPr="00BC38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C38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8A">
        <w:rPr>
          <w:rFonts w:ascii="Times New Roman" w:hAnsi="Times New Roman" w:cs="Times New Roman"/>
          <w:color w:val="000000"/>
          <w:sz w:val="28"/>
          <w:szCs w:val="28"/>
        </w:rPr>
        <w:t xml:space="preserve">кредиты, привлеченные  </w:t>
      </w:r>
      <w:r w:rsidRPr="00BC388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BC388A">
        <w:rPr>
          <w:rFonts w:ascii="Times New Roman" w:hAnsi="Times New Roman" w:cs="Times New Roman"/>
          <w:color w:val="000000"/>
          <w:sz w:val="28"/>
          <w:szCs w:val="28"/>
        </w:rPr>
        <w:t>от кредитных организаций, иностранных банков и международных финансовых организаций;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8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кредиты, привлеченные в бюджет </w:t>
      </w:r>
      <w:r w:rsidRPr="00BC38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388A">
        <w:rPr>
          <w:rFonts w:ascii="Times New Roman" w:hAnsi="Times New Roman" w:cs="Times New Roman"/>
          <w:color w:val="000000"/>
          <w:sz w:val="28"/>
          <w:szCs w:val="28"/>
        </w:rPr>
        <w:t>из других бюджетов бюджетной системы Российской Федерации;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гарантии</w:t>
      </w:r>
      <w:r w:rsidRPr="00BC38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</w:t>
      </w:r>
      <w:r w:rsidRPr="00BC3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88A" w:rsidRPr="00BC388A" w:rsidRDefault="00BC388A" w:rsidP="00BC38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8A">
        <w:rPr>
          <w:rFonts w:ascii="Times New Roman" w:hAnsi="Times New Roman" w:cs="Times New Roman"/>
          <w:b/>
          <w:sz w:val="28"/>
          <w:szCs w:val="28"/>
        </w:rPr>
        <w:t>Состав и правила ведения Долговой книги</w:t>
      </w:r>
    </w:p>
    <w:p w:rsidR="00BC388A" w:rsidRPr="00BC388A" w:rsidRDefault="00BC388A" w:rsidP="00BC38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1. Долговая книга состоит из шести разделов: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BC388A">
        <w:rPr>
          <w:sz w:val="28"/>
          <w:szCs w:val="28"/>
          <w:lang w:val="en-US"/>
        </w:rPr>
        <w:t>I</w:t>
      </w:r>
      <w:r w:rsidRPr="00BC388A">
        <w:rPr>
          <w:sz w:val="28"/>
          <w:szCs w:val="28"/>
        </w:rPr>
        <w:t>. Муниципальные ценные бумаги муниципального образования муниципального;</w:t>
      </w:r>
    </w:p>
    <w:p w:rsidR="00BC388A" w:rsidRPr="00BC388A" w:rsidRDefault="00BC388A" w:rsidP="00BC3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388A">
        <w:rPr>
          <w:rFonts w:ascii="Times New Roman" w:hAnsi="Times New Roman" w:cs="Times New Roman"/>
          <w:sz w:val="28"/>
          <w:szCs w:val="28"/>
        </w:rPr>
        <w:t>.</w:t>
      </w:r>
      <w:r w:rsidRPr="00BC38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388A">
        <w:rPr>
          <w:rFonts w:ascii="Times New Roman" w:hAnsi="Times New Roman" w:cs="Times New Roman"/>
          <w:sz w:val="28"/>
          <w:szCs w:val="28"/>
        </w:rPr>
        <w:t>Кредиты, привлеченные муниципальным образованием от кредитных организаций, международных финансовых организаций и иных банков, обязательства по которым выражены в валюте Российской Федерации;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BC388A">
        <w:rPr>
          <w:sz w:val="28"/>
          <w:szCs w:val="28"/>
          <w:lang w:val="en-US"/>
        </w:rPr>
        <w:t>III</w:t>
      </w:r>
      <w:r w:rsidRPr="00BC388A">
        <w:rPr>
          <w:sz w:val="28"/>
          <w:szCs w:val="28"/>
        </w:rPr>
        <w:t>. Бюджетные кредиты, привлеченные в бюджет муниципального образования из других бюджетов бюджетной системы Российской Федерации;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BC388A">
        <w:rPr>
          <w:sz w:val="28"/>
          <w:szCs w:val="28"/>
          <w:lang w:val="en-US"/>
        </w:rPr>
        <w:t>IV</w:t>
      </w:r>
      <w:r w:rsidRPr="00BC388A">
        <w:rPr>
          <w:sz w:val="28"/>
          <w:szCs w:val="28"/>
        </w:rPr>
        <w:t>.</w:t>
      </w:r>
      <w:proofErr w:type="gramStart"/>
      <w:r w:rsidRPr="00BC388A">
        <w:rPr>
          <w:sz w:val="28"/>
          <w:szCs w:val="28"/>
        </w:rPr>
        <w:t>  Муниципальные</w:t>
      </w:r>
      <w:proofErr w:type="gramEnd"/>
      <w:r w:rsidRPr="00BC388A">
        <w:rPr>
          <w:sz w:val="28"/>
          <w:szCs w:val="28"/>
        </w:rPr>
        <w:t xml:space="preserve"> гарантии муниципального образования;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BC388A">
        <w:rPr>
          <w:sz w:val="28"/>
          <w:szCs w:val="28"/>
          <w:lang w:val="en-US"/>
        </w:rPr>
        <w:t>V</w:t>
      </w:r>
      <w:r w:rsidRPr="00BC388A">
        <w:rPr>
          <w:sz w:val="28"/>
          <w:szCs w:val="28"/>
        </w:rPr>
        <w:t>.</w:t>
      </w:r>
      <w:r w:rsidRPr="00BC388A">
        <w:rPr>
          <w:sz w:val="28"/>
          <w:szCs w:val="28"/>
          <w:lang w:val="en-US"/>
        </w:rPr>
        <w:t> </w:t>
      </w:r>
      <w:r w:rsidRPr="00BC388A">
        <w:rPr>
          <w:sz w:val="28"/>
          <w:szCs w:val="28"/>
        </w:rPr>
        <w:t>Структура муниципального внутреннего долга муниципального образования;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BC388A">
        <w:rPr>
          <w:sz w:val="28"/>
          <w:szCs w:val="28"/>
          <w:lang w:val="en-US"/>
        </w:rPr>
        <w:t>VI</w:t>
      </w:r>
      <w:r w:rsidRPr="00BC388A">
        <w:rPr>
          <w:sz w:val="28"/>
          <w:szCs w:val="28"/>
        </w:rPr>
        <w:t>. Обслуживание муниципального внутреннего долга муниципального образования.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 xml:space="preserve">2. В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 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 xml:space="preserve">4. Долговые обязательства регистрируются в валюте возникновения этих обязательств. 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5. Долговая книга ведется в электронном виде и на бумажном носителе по форме, установленной приложением 2 к настоящему постановлению.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 xml:space="preserve">Долговая книга на бумажном носителе формируется ежемесячно по состоянию на первое число месяца, следующего за </w:t>
      </w:r>
      <w:proofErr w:type="gramStart"/>
      <w:r w:rsidRPr="00BC388A">
        <w:rPr>
          <w:sz w:val="28"/>
          <w:szCs w:val="28"/>
        </w:rPr>
        <w:t>отчетным</w:t>
      </w:r>
      <w:proofErr w:type="gramEnd"/>
      <w:r w:rsidRPr="00BC388A">
        <w:rPr>
          <w:sz w:val="28"/>
          <w:szCs w:val="28"/>
        </w:rPr>
        <w:t>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center"/>
        <w:rPr>
          <w:sz w:val="28"/>
          <w:szCs w:val="28"/>
        </w:rPr>
      </w:pP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left="900" w:firstLine="5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3</w:t>
      </w:r>
      <w:r w:rsidRPr="00BC388A">
        <w:rPr>
          <w:b/>
          <w:sz w:val="28"/>
          <w:szCs w:val="28"/>
        </w:rPr>
        <w:t>. Предоставление информации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left="900"/>
        <w:jc w:val="center"/>
        <w:rPr>
          <w:b/>
          <w:sz w:val="28"/>
          <w:szCs w:val="28"/>
        </w:rPr>
      </w:pPr>
      <w:r w:rsidRPr="00BC388A">
        <w:rPr>
          <w:b/>
          <w:sz w:val="28"/>
          <w:szCs w:val="28"/>
        </w:rPr>
        <w:t xml:space="preserve">о долговых обязательствах муниципального образования 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left="1609"/>
        <w:rPr>
          <w:sz w:val="28"/>
          <w:szCs w:val="28"/>
        </w:rPr>
      </w:pP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Информация о долговых обязательствах муниципального образования</w:t>
      </w:r>
      <w:proofErr w:type="gramStart"/>
      <w:r w:rsidRPr="00BC388A">
        <w:rPr>
          <w:sz w:val="28"/>
          <w:szCs w:val="28"/>
        </w:rPr>
        <w:t xml:space="preserve"> ,</w:t>
      </w:r>
      <w:proofErr w:type="gramEnd"/>
      <w:r w:rsidRPr="00BC388A">
        <w:rPr>
          <w:sz w:val="28"/>
          <w:szCs w:val="28"/>
        </w:rPr>
        <w:t xml:space="preserve"> отраженная в Долговой книге подлежит передаче в финансовое управление администрации Ивантеевского муниципального района.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BC388A" w:rsidRPr="00BC388A" w:rsidRDefault="00BC388A" w:rsidP="00BC388A">
      <w:pPr>
        <w:pStyle w:val="a3"/>
        <w:tabs>
          <w:tab w:val="clear" w:pos="4153"/>
          <w:tab w:val="clear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BC388A">
        <w:rPr>
          <w:sz w:val="28"/>
          <w:szCs w:val="28"/>
        </w:rPr>
        <w:t xml:space="preserve">Выписка из Долговой книги кредитным организациям предоставляется </w:t>
      </w:r>
      <w:proofErr w:type="gramStart"/>
      <w:r w:rsidRPr="00BC388A">
        <w:rPr>
          <w:sz w:val="28"/>
          <w:szCs w:val="28"/>
        </w:rP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 w:rsidRPr="00BC388A">
        <w:rPr>
          <w:sz w:val="28"/>
          <w:szCs w:val="28"/>
        </w:rPr>
        <w:t xml:space="preserve"> получения запроса или в соответствии с обязательствами по действующим кредитным договорам.</w:t>
      </w:r>
    </w:p>
    <w:p w:rsidR="00BC388A" w:rsidRDefault="00BC388A" w:rsidP="008E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7E5" w:rsidRDefault="008757E5" w:rsidP="008E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7E5" w:rsidRDefault="008757E5" w:rsidP="008E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8757E5" w:rsidRDefault="008757E5" w:rsidP="008E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Ивантеевского </w:t>
      </w:r>
    </w:p>
    <w:p w:rsidR="008757E5" w:rsidRDefault="008757E5" w:rsidP="008757E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P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757E5" w:rsidRDefault="008757E5" w:rsidP="008757E5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8757E5" w:rsidRPr="008E7C6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  <w:r w:rsidRPr="008E7C65">
        <w:t xml:space="preserve">Приложение </w:t>
      </w:r>
      <w:r>
        <w:t>2</w:t>
      </w:r>
    </w:p>
    <w:p w:rsidR="008757E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  <w:r>
        <w:t>к постановлению администрации</w:t>
      </w:r>
    </w:p>
    <w:p w:rsidR="008757E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  <w:r>
        <w:lastRenderedPageBreak/>
        <w:t>Ивантеевского муниципального района</w:t>
      </w:r>
    </w:p>
    <w:p w:rsidR="008757E5" w:rsidRPr="008E7C6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  <w:r>
        <w:lastRenderedPageBreak/>
        <w:t>Саратовской области</w:t>
      </w:r>
    </w:p>
    <w:p w:rsidR="008757E5" w:rsidRPr="008E7C6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</w:p>
    <w:p w:rsidR="008757E5" w:rsidRPr="008E7C65" w:rsidRDefault="008757E5" w:rsidP="008757E5">
      <w:pPr>
        <w:keepLines/>
        <w:overflowPunct w:val="0"/>
        <w:autoSpaceDE w:val="0"/>
        <w:autoSpaceDN w:val="0"/>
        <w:adjustRightInd w:val="0"/>
        <w:ind w:left="10773"/>
        <w:textAlignment w:val="baseline"/>
      </w:pPr>
      <w:r w:rsidRPr="008E7C65">
        <w:lastRenderedPageBreak/>
        <w:t>от __.__.20</w:t>
      </w:r>
      <w:r w:rsidRPr="00725807">
        <w:rPr>
          <w:color w:val="C00000"/>
        </w:rPr>
        <w:t xml:space="preserve">19 </w:t>
      </w:r>
      <w:r w:rsidRPr="008E7C65">
        <w:t>№ ____________</w:t>
      </w:r>
    </w:p>
    <w:p w:rsidR="008757E5" w:rsidRPr="007E77C0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757E5" w:rsidSect="00DF2F3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38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388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757E5" w:rsidRDefault="008757E5" w:rsidP="008757E5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388A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8757E5" w:rsidRPr="00BD0F07" w:rsidRDefault="008757E5" w:rsidP="008757E5">
      <w:pPr>
        <w:keepLines/>
        <w:overflowPunct w:val="0"/>
        <w:autoSpaceDE w:val="0"/>
        <w:autoSpaceDN w:val="0"/>
        <w:adjustRightInd w:val="0"/>
        <w:spacing w:after="0"/>
        <w:ind w:left="5529"/>
        <w:textAlignment w:val="baseline"/>
        <w:rPr>
          <w:sz w:val="24"/>
          <w:szCs w:val="24"/>
        </w:rPr>
      </w:pPr>
      <w:r w:rsidRPr="00BC3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388A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C38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BC38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772</w:t>
      </w: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Ивантеевского</w:t>
      </w: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состоянию на 1 _________ 20____ года</w:t>
      </w: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14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2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32149">
        <w:rPr>
          <w:rFonts w:ascii="Times New Roman" w:hAnsi="Times New Roman" w:cs="Times New Roman"/>
          <w:sz w:val="24"/>
          <w:szCs w:val="24"/>
        </w:rPr>
        <w:t xml:space="preserve"> ценные бумаги </w:t>
      </w:r>
    </w:p>
    <w:p w:rsidR="008757E5" w:rsidRPr="005841FB" w:rsidRDefault="008757E5" w:rsidP="008757E5">
      <w:pPr>
        <w:pStyle w:val="ConsPlusNormal"/>
        <w:ind w:right="566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630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1336"/>
        <w:gridCol w:w="1460"/>
        <w:gridCol w:w="1125"/>
        <w:gridCol w:w="1220"/>
        <w:gridCol w:w="556"/>
        <w:gridCol w:w="969"/>
        <w:gridCol w:w="476"/>
        <w:gridCol w:w="718"/>
        <w:gridCol w:w="387"/>
        <w:gridCol w:w="747"/>
        <w:gridCol w:w="438"/>
        <w:gridCol w:w="969"/>
        <w:gridCol w:w="861"/>
        <w:gridCol w:w="992"/>
        <w:gridCol w:w="992"/>
        <w:gridCol w:w="709"/>
        <w:gridCol w:w="567"/>
        <w:gridCol w:w="567"/>
        <w:gridCol w:w="851"/>
      </w:tblGrid>
      <w:tr w:rsidR="008757E5" w:rsidRPr="001F3604" w:rsidTr="00055BA5">
        <w:tc>
          <w:tcPr>
            <w:tcW w:w="362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F360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F360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336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в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ценных бумаг</w:t>
            </w:r>
          </w:p>
        </w:tc>
        <w:tc>
          <w:tcPr>
            <w:tcW w:w="2585" w:type="dxa"/>
            <w:gridSpan w:val="2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Эмиссия ценных бумаг</w:t>
            </w:r>
          </w:p>
        </w:tc>
        <w:tc>
          <w:tcPr>
            <w:tcW w:w="1220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погашения, установленная условиями выпуска ценных бумаг</w:t>
            </w:r>
          </w:p>
        </w:tc>
        <w:tc>
          <w:tcPr>
            <w:tcW w:w="1525" w:type="dxa"/>
            <w:gridSpan w:val="2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01.01.20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2328" w:type="dxa"/>
            <w:gridSpan w:val="4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1407" w:type="dxa"/>
            <w:gridSpan w:val="2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долгового о</w:t>
            </w:r>
            <w:r w:rsidRPr="001F3604">
              <w:rPr>
                <w:rFonts w:ascii="Times New Roman" w:hAnsi="Times New Roman" w:cs="Times New Roman"/>
                <w:sz w:val="20"/>
              </w:rPr>
              <w:t>бязательства на 01.__.20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861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Направление использования заемных средств</w:t>
            </w:r>
          </w:p>
        </w:tc>
        <w:tc>
          <w:tcPr>
            <w:tcW w:w="992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2835" w:type="dxa"/>
            <w:gridSpan w:val="4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1F3604">
              <w:rPr>
                <w:rFonts w:ascii="Times New Roman" w:hAnsi="Times New Roman" w:cs="Times New Roman"/>
                <w:sz w:val="20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0"/>
              </w:rPr>
              <w:t xml:space="preserve">е долгового обязательства </w:t>
            </w:r>
            <w:proofErr w:type="gramStart"/>
            <w:r w:rsidRPr="001F3604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1F3604">
              <w:rPr>
                <w:rFonts w:ascii="Times New Roman" w:hAnsi="Times New Roman" w:cs="Times New Roman"/>
                <w:sz w:val="20"/>
              </w:rPr>
              <w:t xml:space="preserve"> _ месяцев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F3604">
              <w:rPr>
                <w:rFonts w:ascii="Times New Roman" w:hAnsi="Times New Roman" w:cs="Times New Roman"/>
                <w:sz w:val="20"/>
              </w:rPr>
              <w:t>_ года</w:t>
            </w:r>
          </w:p>
        </w:tc>
        <w:tc>
          <w:tcPr>
            <w:tcW w:w="851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8757E5" w:rsidRPr="001F3604" w:rsidTr="00055BA5">
        <w:trPr>
          <w:trHeight w:val="509"/>
        </w:trPr>
        <w:tc>
          <w:tcPr>
            <w:tcW w:w="36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460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Регистрационный номер выпуска ценных бумаг</w:t>
            </w:r>
          </w:p>
        </w:tc>
        <w:tc>
          <w:tcPr>
            <w:tcW w:w="1125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Объем по номинальной стоимости</w:t>
            </w:r>
          </w:p>
        </w:tc>
        <w:tc>
          <w:tcPr>
            <w:tcW w:w="1220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525" w:type="dxa"/>
            <w:gridSpan w:val="2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2328" w:type="dxa"/>
            <w:gridSpan w:val="4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8757E5" w:rsidRPr="006210F0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</w:tr>
      <w:tr w:rsidR="008757E5" w:rsidRPr="001F3604" w:rsidTr="00055BA5">
        <w:tc>
          <w:tcPr>
            <w:tcW w:w="36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556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194" w:type="dxa"/>
            <w:gridSpan w:val="2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Размещение</w:t>
            </w:r>
          </w:p>
        </w:tc>
        <w:tc>
          <w:tcPr>
            <w:tcW w:w="1134" w:type="dxa"/>
            <w:gridSpan w:val="2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38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69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3604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861" w:type="dxa"/>
            <w:vMerge/>
          </w:tcPr>
          <w:p w:rsidR="008757E5" w:rsidRPr="006210F0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F3604">
              <w:rPr>
                <w:rFonts w:ascii="Times New Roman" w:hAnsi="Times New Roman" w:cs="Times New Roman"/>
                <w:sz w:val="20"/>
              </w:rPr>
              <w:t>упон</w:t>
            </w:r>
          </w:p>
        </w:tc>
        <w:tc>
          <w:tcPr>
            <w:tcW w:w="709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исконт</w:t>
            </w:r>
          </w:p>
        </w:tc>
        <w:tc>
          <w:tcPr>
            <w:tcW w:w="567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F3604">
              <w:rPr>
                <w:rFonts w:ascii="Times New Roman" w:hAnsi="Times New Roman" w:cs="Times New Roman"/>
                <w:sz w:val="20"/>
              </w:rPr>
              <w:t>рочие</w:t>
            </w:r>
          </w:p>
        </w:tc>
        <w:tc>
          <w:tcPr>
            <w:tcW w:w="567" w:type="dxa"/>
            <w:vMerge w:val="restart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F3604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851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</w:tr>
      <w:tr w:rsidR="008757E5" w:rsidRPr="001F3604" w:rsidTr="00055BA5">
        <w:tc>
          <w:tcPr>
            <w:tcW w:w="36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336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460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125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1220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556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476" w:type="dxa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18" w:type="dxa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387" w:type="dxa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F3604">
              <w:rPr>
                <w:rFonts w:ascii="Times New Roman" w:hAnsi="Times New Roman" w:cs="Times New Roman"/>
                <w:sz w:val="20"/>
              </w:rPr>
              <w:t>ата</w:t>
            </w:r>
          </w:p>
        </w:tc>
        <w:tc>
          <w:tcPr>
            <w:tcW w:w="747" w:type="dxa"/>
          </w:tcPr>
          <w:p w:rsidR="008757E5" w:rsidRPr="001F3604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1F3604">
              <w:rPr>
                <w:rFonts w:ascii="Times New Roman" w:hAnsi="Times New Roman" w:cs="Times New Roman"/>
                <w:sz w:val="20"/>
              </w:rPr>
              <w:t>умма</w:t>
            </w:r>
          </w:p>
        </w:tc>
        <w:tc>
          <w:tcPr>
            <w:tcW w:w="438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969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861" w:type="dxa"/>
            <w:vMerge/>
          </w:tcPr>
          <w:p w:rsidR="008757E5" w:rsidRPr="006210F0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57E5" w:rsidRPr="001F3604" w:rsidRDefault="008757E5" w:rsidP="00055BA5">
            <w:pPr>
              <w:rPr>
                <w:sz w:val="20"/>
              </w:rPr>
            </w:pPr>
          </w:p>
        </w:tc>
      </w:tr>
      <w:tr w:rsidR="008757E5" w:rsidRPr="00D20531" w:rsidTr="00055BA5">
        <w:tc>
          <w:tcPr>
            <w:tcW w:w="36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7E5" w:rsidRPr="00D20531" w:rsidTr="00055BA5">
        <w:tc>
          <w:tcPr>
            <w:tcW w:w="36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7E5" w:rsidRPr="00D20531" w:rsidTr="00055BA5">
        <w:tc>
          <w:tcPr>
            <w:tcW w:w="36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7E5" w:rsidRPr="00D20531" w:rsidTr="00055BA5">
        <w:tc>
          <w:tcPr>
            <w:tcW w:w="36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57E5" w:rsidRPr="00D20531" w:rsidRDefault="008757E5" w:rsidP="00055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7E5" w:rsidRPr="001F3604" w:rsidTr="00055BA5">
        <w:tc>
          <w:tcPr>
            <w:tcW w:w="1698" w:type="dxa"/>
            <w:gridSpan w:val="2"/>
          </w:tcPr>
          <w:p w:rsidR="008757E5" w:rsidRPr="00815A52" w:rsidRDefault="008757E5" w:rsidP="00055BA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A5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460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9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1F3604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5841FB" w:rsidRDefault="008757E5" w:rsidP="008757E5">
      <w:pPr>
        <w:jc w:val="center"/>
        <w:rPr>
          <w:sz w:val="16"/>
          <w:szCs w:val="16"/>
        </w:rPr>
      </w:pPr>
    </w:p>
    <w:p w:rsidR="008757E5" w:rsidRDefault="008757E5" w:rsidP="008757E5">
      <w:pPr>
        <w:jc w:val="center"/>
        <w:rPr>
          <w:sz w:val="24"/>
          <w:szCs w:val="24"/>
        </w:rPr>
      </w:pPr>
    </w:p>
    <w:p w:rsidR="008757E5" w:rsidRPr="008757E5" w:rsidRDefault="008757E5" w:rsidP="0087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8757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57E5">
        <w:rPr>
          <w:rFonts w:ascii="Times New Roman" w:hAnsi="Times New Roman" w:cs="Times New Roman"/>
          <w:sz w:val="24"/>
          <w:szCs w:val="24"/>
        </w:rPr>
        <w:t xml:space="preserve">. Кредиты, привлеченные  </w:t>
      </w:r>
      <w:proofErr w:type="spellStart"/>
      <w:r w:rsidRPr="008757E5">
        <w:rPr>
          <w:rFonts w:ascii="Times New Roman" w:hAnsi="Times New Roman" w:cs="Times New Roman"/>
          <w:sz w:val="24"/>
          <w:szCs w:val="24"/>
        </w:rPr>
        <w:t>Ивантеевским</w:t>
      </w:r>
      <w:proofErr w:type="spellEnd"/>
      <w:r w:rsidRPr="008757E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от кредитных организаций</w:t>
      </w:r>
    </w:p>
    <w:p w:rsidR="008757E5" w:rsidRPr="008757E5" w:rsidRDefault="008757E5" w:rsidP="0087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</w:p>
    <w:p w:rsidR="008757E5" w:rsidRPr="008757E5" w:rsidRDefault="008757E5" w:rsidP="008757E5">
      <w:pPr>
        <w:jc w:val="center"/>
        <w:rPr>
          <w:rFonts w:ascii="Times New Roman" w:hAnsi="Times New Roman" w:cs="Times New Roman"/>
          <w:sz w:val="16"/>
          <w:szCs w:val="16"/>
        </w:rPr>
      </w:pPr>
      <w:r w:rsidRPr="008757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630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1084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  <w:gridCol w:w="992"/>
        <w:gridCol w:w="709"/>
        <w:gridCol w:w="567"/>
        <w:gridCol w:w="567"/>
        <w:gridCol w:w="567"/>
        <w:gridCol w:w="709"/>
        <w:gridCol w:w="850"/>
        <w:gridCol w:w="567"/>
        <w:gridCol w:w="709"/>
        <w:gridCol w:w="425"/>
        <w:gridCol w:w="567"/>
        <w:gridCol w:w="709"/>
        <w:gridCol w:w="709"/>
      </w:tblGrid>
      <w:tr w:rsidR="008757E5" w:rsidRPr="008757E5" w:rsidTr="00055BA5">
        <w:trPr>
          <w:trHeight w:val="573"/>
        </w:trPr>
        <w:tc>
          <w:tcPr>
            <w:tcW w:w="334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84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Основание привлечения кредитных ресурсов</w:t>
            </w:r>
          </w:p>
        </w:tc>
        <w:tc>
          <w:tcPr>
            <w:tcW w:w="708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кредитного договора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Номер кредитного договора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и номер договора о пролонгации</w:t>
            </w:r>
          </w:p>
        </w:tc>
        <w:tc>
          <w:tcPr>
            <w:tcW w:w="1276" w:type="dxa"/>
            <w:gridSpan w:val="2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850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Срок исполнения обязательств по кредитному договору</w:t>
            </w:r>
          </w:p>
        </w:tc>
        <w:tc>
          <w:tcPr>
            <w:tcW w:w="1701" w:type="dxa"/>
            <w:gridSpan w:val="2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01.01.20__ </w:t>
            </w:r>
          </w:p>
        </w:tc>
        <w:tc>
          <w:tcPr>
            <w:tcW w:w="2410" w:type="dxa"/>
            <w:gridSpan w:val="4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_ месяцев 20__ года</w:t>
            </w:r>
          </w:p>
        </w:tc>
        <w:tc>
          <w:tcPr>
            <w:tcW w:w="1559" w:type="dxa"/>
            <w:gridSpan w:val="2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01.__.20__ 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Цель привлечения кредита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1701" w:type="dxa"/>
            <w:gridSpan w:val="3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_ месяцев 20_ года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8757E5" w:rsidRPr="008757E5" w:rsidTr="00055BA5">
        <w:trPr>
          <w:trHeight w:val="438"/>
        </w:trPr>
        <w:tc>
          <w:tcPr>
            <w:tcW w:w="334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1134" w:type="dxa"/>
            <w:gridSpan w:val="2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rPr>
          <w:trHeight w:val="481"/>
        </w:trPr>
        <w:tc>
          <w:tcPr>
            <w:tcW w:w="334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проценты за пользование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прочие, в т.ч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 xml:space="preserve">:. 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>штрафы пени, неустойки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334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первоначальная</w:t>
            </w: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действующая</w:t>
            </w: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334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334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334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334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418" w:type="dxa"/>
            <w:gridSpan w:val="2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lastRenderedPageBreak/>
        <w:t>Раздел I</w:t>
      </w:r>
      <w:r w:rsidRPr="008757E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57E5">
        <w:rPr>
          <w:rFonts w:ascii="Times New Roman" w:hAnsi="Times New Roman" w:cs="Times New Roman"/>
          <w:sz w:val="24"/>
          <w:szCs w:val="24"/>
        </w:rPr>
        <w:t>. Бюджетные кредиты, привлеченные в валюте Российской Федерации в местный бюджет</w:t>
      </w: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</w:t>
      </w:r>
    </w:p>
    <w:p w:rsidR="008757E5" w:rsidRPr="008757E5" w:rsidRDefault="008757E5" w:rsidP="008757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8757E5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616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856"/>
        <w:gridCol w:w="514"/>
        <w:gridCol w:w="844"/>
        <w:gridCol w:w="705"/>
        <w:gridCol w:w="709"/>
        <w:gridCol w:w="851"/>
        <w:gridCol w:w="570"/>
        <w:gridCol w:w="567"/>
        <w:gridCol w:w="708"/>
        <w:gridCol w:w="486"/>
        <w:gridCol w:w="425"/>
        <w:gridCol w:w="567"/>
        <w:gridCol w:w="409"/>
        <w:gridCol w:w="430"/>
        <w:gridCol w:w="437"/>
        <w:gridCol w:w="414"/>
        <w:gridCol w:w="709"/>
        <w:gridCol w:w="850"/>
        <w:gridCol w:w="853"/>
        <w:gridCol w:w="708"/>
        <w:gridCol w:w="576"/>
        <w:gridCol w:w="851"/>
        <w:gridCol w:w="992"/>
        <w:gridCol w:w="711"/>
      </w:tblGrid>
      <w:tr w:rsidR="008757E5" w:rsidRPr="008757E5" w:rsidTr="00055BA5">
        <w:tc>
          <w:tcPr>
            <w:tcW w:w="42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57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57E5">
              <w:rPr>
                <w:rFonts w:ascii="Times New Roman" w:hAnsi="Times New Roman" w:cs="Times New Roman"/>
              </w:rPr>
              <w:t>/</w:t>
            </w:r>
            <w:proofErr w:type="spellStart"/>
            <w:r w:rsidRPr="008757E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6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514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Основание предоставления кредита</w:t>
            </w:r>
          </w:p>
        </w:tc>
        <w:tc>
          <w:tcPr>
            <w:tcW w:w="844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Срок исполнения обязательств по договору (соглашению)</w:t>
            </w:r>
          </w:p>
        </w:tc>
        <w:tc>
          <w:tcPr>
            <w:tcW w:w="705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Дата договора (соглашения)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Номер договора (соглашения)</w:t>
            </w:r>
          </w:p>
        </w:tc>
        <w:tc>
          <w:tcPr>
            <w:tcW w:w="851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и номер договора (соглашения) о пролонгации</w:t>
            </w:r>
          </w:p>
        </w:tc>
        <w:tc>
          <w:tcPr>
            <w:tcW w:w="1137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1194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Объем долгового обязательства</w:t>
            </w:r>
            <w:r w:rsidRPr="008757E5">
              <w:rPr>
                <w:rFonts w:ascii="Times New Roman" w:hAnsi="Times New Roman" w:cs="Times New Roman"/>
              </w:rPr>
              <w:t xml:space="preserve"> на 01.01.20_</w:t>
            </w:r>
          </w:p>
        </w:tc>
        <w:tc>
          <w:tcPr>
            <w:tcW w:w="2682" w:type="dxa"/>
            <w:gridSpan w:val="6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</w:rPr>
              <w:t>_ месяцев 20__ года</w:t>
            </w:r>
          </w:p>
        </w:tc>
        <w:tc>
          <w:tcPr>
            <w:tcW w:w="1559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</w:t>
            </w:r>
            <w:r w:rsidRPr="008757E5">
              <w:rPr>
                <w:rFonts w:ascii="Times New Roman" w:hAnsi="Times New Roman" w:cs="Times New Roman"/>
              </w:rPr>
              <w:t xml:space="preserve">на 01.__.20_ </w:t>
            </w:r>
          </w:p>
        </w:tc>
        <w:tc>
          <w:tcPr>
            <w:tcW w:w="85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Цель привлечения бюджетного кредита</w:t>
            </w:r>
          </w:p>
        </w:tc>
        <w:tc>
          <w:tcPr>
            <w:tcW w:w="708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Форма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обеспечения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7E5">
              <w:rPr>
                <w:rFonts w:ascii="Times New Roman" w:hAnsi="Times New Roman" w:cs="Times New Roman"/>
              </w:rPr>
              <w:t>долгового</w:t>
            </w:r>
            <w:proofErr w:type="gramEnd"/>
            <w:r w:rsidRPr="008757E5">
              <w:rPr>
                <w:rFonts w:ascii="Times New Roman" w:hAnsi="Times New Roman" w:cs="Times New Roman"/>
              </w:rPr>
              <w:t xml:space="preserve"> обязательств</w:t>
            </w:r>
          </w:p>
        </w:tc>
        <w:tc>
          <w:tcPr>
            <w:tcW w:w="2419" w:type="dxa"/>
            <w:gridSpan w:val="3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Фактические расходы на обслуживание </w:t>
            </w:r>
            <w:r w:rsidRPr="008757E5">
              <w:rPr>
                <w:rFonts w:ascii="Times New Roman" w:hAnsi="Times New Roman" w:cs="Times New Roman"/>
                <w:sz w:val="20"/>
              </w:rPr>
              <w:t xml:space="preserve">долгового обязательства </w:t>
            </w:r>
            <w:proofErr w:type="gramStart"/>
            <w:r w:rsidRPr="008757E5">
              <w:rPr>
                <w:rFonts w:ascii="Times New Roman" w:hAnsi="Times New Roman" w:cs="Times New Roman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</w:rPr>
              <w:t xml:space="preserve"> _ месяцев 20_ года</w:t>
            </w:r>
          </w:p>
        </w:tc>
        <w:tc>
          <w:tcPr>
            <w:tcW w:w="711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Дата внесения записи о регистрации обязательства</w:t>
            </w:r>
          </w:p>
        </w:tc>
      </w:tr>
      <w:tr w:rsidR="008757E5" w:rsidRPr="008757E5" w:rsidTr="00055BA5">
        <w:trPr>
          <w:trHeight w:val="1172"/>
        </w:trPr>
        <w:tc>
          <w:tcPr>
            <w:tcW w:w="42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1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первоначальная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действующая</w:t>
            </w:r>
          </w:p>
        </w:tc>
        <w:tc>
          <w:tcPr>
            <w:tcW w:w="708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6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 т.ч. с истекшими сроками</w:t>
            </w:r>
          </w:p>
        </w:tc>
        <w:tc>
          <w:tcPr>
            <w:tcW w:w="992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839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851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Реструктуризация</w:t>
            </w: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 т.ч. с истекшими сроками</w:t>
            </w:r>
          </w:p>
        </w:tc>
        <w:tc>
          <w:tcPr>
            <w:tcW w:w="85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9" w:type="dxa"/>
            <w:gridSpan w:val="3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1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757E5" w:rsidRPr="008757E5" w:rsidTr="00055BA5">
        <w:trPr>
          <w:trHeight w:val="1945"/>
        </w:trPr>
        <w:tc>
          <w:tcPr>
            <w:tcW w:w="42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1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4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7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3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проценты за пользование кредитом</w:t>
            </w:r>
          </w:p>
        </w:tc>
        <w:tc>
          <w:tcPr>
            <w:tcW w:w="992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757E5">
              <w:rPr>
                <w:rFonts w:ascii="Times New Roman" w:hAnsi="Times New Roman" w:cs="Times New Roman"/>
              </w:rPr>
              <w:t>прочие, в т.ч</w:t>
            </w:r>
            <w:proofErr w:type="gramStart"/>
            <w:r w:rsidRPr="008757E5">
              <w:rPr>
                <w:rFonts w:ascii="Times New Roman" w:hAnsi="Times New Roman" w:cs="Times New Roman"/>
              </w:rPr>
              <w:t xml:space="preserve">:. </w:t>
            </w:r>
            <w:proofErr w:type="gramEnd"/>
            <w:r w:rsidRPr="008757E5">
              <w:rPr>
                <w:rFonts w:ascii="Times New Roman" w:hAnsi="Times New Roman" w:cs="Times New Roman"/>
              </w:rPr>
              <w:t>штрафы, пени, неустойки</w:t>
            </w:r>
          </w:p>
        </w:tc>
        <w:tc>
          <w:tcPr>
            <w:tcW w:w="711" w:type="dxa"/>
            <w:vMerge/>
          </w:tcPr>
          <w:p w:rsidR="008757E5" w:rsidRPr="008757E5" w:rsidRDefault="008757E5" w:rsidP="00055BA5">
            <w:pPr>
              <w:ind w:left="-204" w:right="178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757E5" w:rsidRPr="008757E5" w:rsidTr="00055BA5">
        <w:tc>
          <w:tcPr>
            <w:tcW w:w="42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ind w:left="-204" w:right="788"/>
              <w:rPr>
                <w:rFonts w:ascii="Times New Roman" w:hAnsi="Times New Roman" w:cs="Times New Roman"/>
              </w:rPr>
            </w:pPr>
          </w:p>
        </w:tc>
      </w:tr>
      <w:tr w:rsidR="008757E5" w:rsidRPr="008757E5" w:rsidTr="00055BA5">
        <w:tc>
          <w:tcPr>
            <w:tcW w:w="1276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1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ind w:left="-204" w:right="788"/>
              <w:rPr>
                <w:rFonts w:ascii="Times New Roman" w:hAnsi="Times New Roman" w:cs="Times New Roman"/>
              </w:rPr>
            </w:pPr>
          </w:p>
        </w:tc>
      </w:tr>
    </w:tbl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</w:rPr>
      </w:pPr>
      <w:r w:rsidRPr="008757E5">
        <w:rPr>
          <w:rFonts w:ascii="Times New Roman" w:hAnsi="Times New Roman" w:cs="Times New Roman"/>
          <w:sz w:val="24"/>
        </w:rPr>
        <w:lastRenderedPageBreak/>
        <w:t>Раздел I</w:t>
      </w:r>
      <w:r w:rsidRPr="008757E5">
        <w:rPr>
          <w:rFonts w:ascii="Times New Roman" w:hAnsi="Times New Roman" w:cs="Times New Roman"/>
          <w:sz w:val="24"/>
          <w:lang w:val="en-US"/>
        </w:rPr>
        <w:t>V</w:t>
      </w:r>
      <w:r w:rsidRPr="008757E5">
        <w:rPr>
          <w:rFonts w:ascii="Times New Roman" w:hAnsi="Times New Roman" w:cs="Times New Roman"/>
          <w:sz w:val="24"/>
        </w:rPr>
        <w:t>. Муниципальные гарантии, выраженные в валюте Российской Федерации</w:t>
      </w:r>
    </w:p>
    <w:p w:rsidR="008757E5" w:rsidRPr="008757E5" w:rsidRDefault="008757E5" w:rsidP="008757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8757E5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565"/>
        <w:gridCol w:w="427"/>
        <w:gridCol w:w="709"/>
        <w:gridCol w:w="709"/>
        <w:gridCol w:w="567"/>
        <w:gridCol w:w="567"/>
        <w:gridCol w:w="566"/>
        <w:gridCol w:w="567"/>
        <w:gridCol w:w="567"/>
        <w:gridCol w:w="709"/>
        <w:gridCol w:w="567"/>
        <w:gridCol w:w="709"/>
        <w:gridCol w:w="567"/>
        <w:gridCol w:w="567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8757E5" w:rsidRPr="008757E5" w:rsidTr="00055BA5">
        <w:trPr>
          <w:trHeight w:val="1354"/>
        </w:trPr>
        <w:tc>
          <w:tcPr>
            <w:tcW w:w="425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Наименование принципала</w:t>
            </w:r>
          </w:p>
        </w:tc>
        <w:tc>
          <w:tcPr>
            <w:tcW w:w="565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Наименование бенефициара</w:t>
            </w:r>
          </w:p>
        </w:tc>
        <w:tc>
          <w:tcPr>
            <w:tcW w:w="42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Основание предоставления гарантии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Срок исполнения обязательств по договору (соглашению) 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1133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5812" w:type="dxa"/>
            <w:gridSpan w:val="9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_ месяцев 20_ года</w:t>
            </w:r>
          </w:p>
        </w:tc>
        <w:tc>
          <w:tcPr>
            <w:tcW w:w="1560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01.__.20_ </w:t>
            </w:r>
          </w:p>
        </w:tc>
        <w:tc>
          <w:tcPr>
            <w:tcW w:w="85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Форма обеспечения долгового обязательства</w:t>
            </w:r>
          </w:p>
        </w:tc>
        <w:tc>
          <w:tcPr>
            <w:tcW w:w="851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Цель муниципальной гарантии</w:t>
            </w:r>
          </w:p>
        </w:tc>
        <w:tc>
          <w:tcPr>
            <w:tcW w:w="85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8757E5" w:rsidRPr="008757E5" w:rsidTr="00055BA5">
        <w:tc>
          <w:tcPr>
            <w:tcW w:w="42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276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Увеличение объема долгового обязательств</w:t>
            </w:r>
          </w:p>
        </w:tc>
        <w:tc>
          <w:tcPr>
            <w:tcW w:w="1276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</w:rPr>
              <w:t>Реструктуризация объема долгового обязательства</w:t>
            </w:r>
          </w:p>
        </w:tc>
        <w:tc>
          <w:tcPr>
            <w:tcW w:w="3260" w:type="dxa"/>
            <w:gridSpan w:val="5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Уменьшение объема долгового обязательств</w:t>
            </w:r>
          </w:p>
        </w:tc>
        <w:tc>
          <w:tcPr>
            <w:tcW w:w="851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в т.ч. с истекшими сроками</w:t>
            </w: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7E5" w:rsidRPr="008757E5" w:rsidTr="00055BA5">
        <w:trPr>
          <w:trHeight w:val="464"/>
        </w:trPr>
        <w:tc>
          <w:tcPr>
            <w:tcW w:w="42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gridSpan w:val="4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7E5" w:rsidRPr="008757E5" w:rsidTr="00055BA5">
        <w:trPr>
          <w:trHeight w:val="697"/>
        </w:trPr>
        <w:tc>
          <w:tcPr>
            <w:tcW w:w="42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693" w:type="dxa"/>
            <w:gridSpan w:val="4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rPr>
          <w:trHeight w:val="464"/>
        </w:trPr>
        <w:tc>
          <w:tcPr>
            <w:tcW w:w="42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принципала</w:t>
            </w:r>
          </w:p>
        </w:tc>
        <w:tc>
          <w:tcPr>
            <w:tcW w:w="1417" w:type="dxa"/>
            <w:gridSpan w:val="2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гаранта (бюджета мо)</w:t>
            </w: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rPr>
          <w:trHeight w:val="2131"/>
        </w:trPr>
        <w:tc>
          <w:tcPr>
            <w:tcW w:w="42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5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709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709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основной долг</w:t>
            </w:r>
          </w:p>
        </w:tc>
        <w:tc>
          <w:tcPr>
            <w:tcW w:w="708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прочие, в т.ч.: штрафы, пени, неустойки</w:t>
            </w: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c>
          <w:tcPr>
            <w:tcW w:w="42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418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565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ind w:right="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8757E5" w:rsidRDefault="008757E5" w:rsidP="008757E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5B47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lastRenderedPageBreak/>
        <w:t>Раздел V</w:t>
      </w:r>
      <w:r w:rsidRPr="008757E5">
        <w:rPr>
          <w:rFonts w:ascii="Times New Roman" w:hAnsi="Times New Roman" w:cs="Times New Roman"/>
        </w:rPr>
        <w:t xml:space="preserve">. </w:t>
      </w:r>
      <w:r w:rsidRPr="008757E5">
        <w:rPr>
          <w:rFonts w:ascii="Times New Roman" w:hAnsi="Times New Roman" w:cs="Times New Roman"/>
          <w:sz w:val="24"/>
          <w:szCs w:val="24"/>
        </w:rPr>
        <w:t>Иные непогашенные долговые обязательства муниципального образования в валюте Российской Федерации</w:t>
      </w:r>
    </w:p>
    <w:p w:rsidR="008757E5" w:rsidRPr="008757E5" w:rsidRDefault="008757E5" w:rsidP="008757E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964"/>
        <w:gridCol w:w="737"/>
        <w:gridCol w:w="709"/>
        <w:gridCol w:w="709"/>
        <w:gridCol w:w="563"/>
        <w:gridCol w:w="999"/>
        <w:gridCol w:w="487"/>
        <w:gridCol w:w="833"/>
        <w:gridCol w:w="428"/>
        <w:gridCol w:w="558"/>
        <w:gridCol w:w="420"/>
        <w:gridCol w:w="548"/>
        <w:gridCol w:w="487"/>
        <w:gridCol w:w="833"/>
        <w:gridCol w:w="1078"/>
        <w:gridCol w:w="987"/>
        <w:gridCol w:w="992"/>
        <w:gridCol w:w="993"/>
        <w:gridCol w:w="1134"/>
      </w:tblGrid>
      <w:tr w:rsidR="008757E5" w:rsidRPr="008757E5" w:rsidTr="00055BA5">
        <w:tc>
          <w:tcPr>
            <w:tcW w:w="56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757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Заемщик</w:t>
            </w:r>
          </w:p>
        </w:tc>
        <w:tc>
          <w:tcPr>
            <w:tcW w:w="964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73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Основание привлечения займа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Дата документа 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56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99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Срок исполнения обязательства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01.01.20__ </w:t>
            </w:r>
          </w:p>
        </w:tc>
        <w:tc>
          <w:tcPr>
            <w:tcW w:w="1954" w:type="dxa"/>
            <w:gridSpan w:val="4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_ месяцев 20__ года</w:t>
            </w:r>
          </w:p>
        </w:tc>
        <w:tc>
          <w:tcPr>
            <w:tcW w:w="1320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на01.__.20__ </w:t>
            </w:r>
          </w:p>
        </w:tc>
        <w:tc>
          <w:tcPr>
            <w:tcW w:w="1078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Цель осуществления заимствования</w:t>
            </w:r>
          </w:p>
        </w:tc>
        <w:tc>
          <w:tcPr>
            <w:tcW w:w="98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Форма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обеспечения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долгового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обязательств</w:t>
            </w:r>
          </w:p>
        </w:tc>
        <w:tc>
          <w:tcPr>
            <w:tcW w:w="1985" w:type="dxa"/>
            <w:gridSpan w:val="2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_ месяцев 20_ года</w:t>
            </w:r>
          </w:p>
        </w:tc>
        <w:tc>
          <w:tcPr>
            <w:tcW w:w="1134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 внесения записи о регистрации обязательства</w:t>
            </w:r>
          </w:p>
        </w:tc>
      </w:tr>
      <w:tr w:rsidR="008757E5" w:rsidRPr="008757E5" w:rsidTr="00055BA5">
        <w:trPr>
          <w:trHeight w:val="36"/>
        </w:trPr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истекшими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сроками</w:t>
            </w:r>
          </w:p>
        </w:tc>
        <w:tc>
          <w:tcPr>
            <w:tcW w:w="986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Привлечение</w:t>
            </w:r>
          </w:p>
        </w:tc>
        <w:tc>
          <w:tcPr>
            <w:tcW w:w="968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Погашение</w:t>
            </w:r>
          </w:p>
        </w:tc>
        <w:tc>
          <w:tcPr>
            <w:tcW w:w="48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1078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rPr>
          <w:trHeight w:val="1824"/>
        </w:trPr>
        <w:tc>
          <w:tcPr>
            <w:tcW w:w="56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6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8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4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8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078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8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проценты за пользование</w:t>
            </w: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займом</w:t>
            </w:r>
          </w:p>
        </w:tc>
        <w:tc>
          <w:tcPr>
            <w:tcW w:w="99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прочие, в т.ч.: штрафы, пени, неустойки</w:t>
            </w:r>
          </w:p>
        </w:tc>
        <w:tc>
          <w:tcPr>
            <w:tcW w:w="1134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c>
          <w:tcPr>
            <w:tcW w:w="56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276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96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8757E5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7E5" w:rsidRPr="008757E5" w:rsidRDefault="00C65B47" w:rsidP="008757E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757E5" w:rsidRPr="008757E5">
        <w:rPr>
          <w:rFonts w:ascii="Times New Roman" w:hAnsi="Times New Roman" w:cs="Times New Roman"/>
          <w:sz w:val="24"/>
          <w:szCs w:val="24"/>
        </w:rPr>
        <w:t>аздел V</w:t>
      </w:r>
      <w:r w:rsidR="008757E5" w:rsidRPr="008757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57E5" w:rsidRPr="008757E5">
        <w:rPr>
          <w:rFonts w:ascii="Times New Roman" w:hAnsi="Times New Roman" w:cs="Times New Roman"/>
          <w:sz w:val="24"/>
          <w:szCs w:val="24"/>
        </w:rPr>
        <w:t xml:space="preserve">. Структура муниципального долга </w:t>
      </w:r>
    </w:p>
    <w:p w:rsidR="008757E5" w:rsidRPr="008757E5" w:rsidRDefault="008757E5" w:rsidP="008757E5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3"/>
        <w:gridCol w:w="427"/>
        <w:gridCol w:w="851"/>
        <w:gridCol w:w="880"/>
        <w:gridCol w:w="821"/>
        <w:gridCol w:w="992"/>
        <w:gridCol w:w="1174"/>
        <w:gridCol w:w="953"/>
        <w:gridCol w:w="708"/>
        <w:gridCol w:w="709"/>
        <w:gridCol w:w="1134"/>
        <w:gridCol w:w="709"/>
        <w:gridCol w:w="709"/>
        <w:gridCol w:w="680"/>
        <w:gridCol w:w="737"/>
        <w:gridCol w:w="836"/>
        <w:gridCol w:w="1149"/>
      </w:tblGrid>
      <w:tr w:rsidR="008757E5" w:rsidRPr="008757E5" w:rsidTr="00055BA5">
        <w:trPr>
          <w:trHeight w:val="984"/>
        </w:trPr>
        <w:tc>
          <w:tcPr>
            <w:tcW w:w="198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1278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01.01.20_ </w:t>
            </w:r>
          </w:p>
        </w:tc>
        <w:tc>
          <w:tcPr>
            <w:tcW w:w="7371" w:type="dxa"/>
            <w:gridSpan w:val="8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Привлечение (увеличение объема долговых обязательств)</w:t>
            </w:r>
          </w:p>
        </w:tc>
        <w:tc>
          <w:tcPr>
            <w:tcW w:w="1418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Погашение (уменьшение объема долговых обязательств)</w:t>
            </w:r>
          </w:p>
        </w:tc>
        <w:tc>
          <w:tcPr>
            <w:tcW w:w="1417" w:type="dxa"/>
            <w:gridSpan w:val="2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Объем долгового обязательства на 01._ 20_ </w:t>
            </w:r>
          </w:p>
        </w:tc>
        <w:tc>
          <w:tcPr>
            <w:tcW w:w="836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Изменение долга по сравнению с началом года (увеличение</w:t>
            </w:r>
            <w:hyperlink w:anchor="P722" w:history="1"/>
            <w:r w:rsidRPr="008757E5">
              <w:rPr>
                <w:rFonts w:ascii="Times New Roman" w:hAnsi="Times New Roman" w:cs="Times New Roman"/>
                <w:sz w:val="20"/>
              </w:rPr>
              <w:t>; уменьшение)</w:t>
            </w:r>
          </w:p>
        </w:tc>
        <w:tc>
          <w:tcPr>
            <w:tcW w:w="114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Верхний предел долга, установленный в решении о местном бюджете на 1 января следующего за отчетным годом (с учетом последних изменений)</w:t>
            </w:r>
          </w:p>
        </w:tc>
      </w:tr>
      <w:tr w:rsidR="008757E5" w:rsidRPr="008757E5" w:rsidTr="00055BA5">
        <w:trPr>
          <w:trHeight w:val="1150"/>
        </w:trPr>
        <w:tc>
          <w:tcPr>
            <w:tcW w:w="198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3867" w:type="dxa"/>
            <w:gridSpan w:val="4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3504" w:type="dxa"/>
            <w:gridSpan w:val="4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Факт 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_ месяцев 20_ года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709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Факт 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__ месяцев 20__ года</w:t>
            </w:r>
          </w:p>
        </w:tc>
        <w:tc>
          <w:tcPr>
            <w:tcW w:w="68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7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т.ч. с истекшими сроками</w:t>
            </w:r>
          </w:p>
        </w:tc>
        <w:tc>
          <w:tcPr>
            <w:tcW w:w="83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c>
          <w:tcPr>
            <w:tcW w:w="198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80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2987" w:type="dxa"/>
            <w:gridSpan w:val="3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Программа муниципальных заимствований, в т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на:</w:t>
            </w:r>
          </w:p>
        </w:tc>
        <w:tc>
          <w:tcPr>
            <w:tcW w:w="953" w:type="dxa"/>
            <w:vMerge w:val="restart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2551" w:type="dxa"/>
            <w:gridSpan w:val="3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Программа муниципальных заимствований, в т.ч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>а:</w:t>
            </w: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c>
          <w:tcPr>
            <w:tcW w:w="198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42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8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покрытие дефицита бюджета</w:t>
            </w:r>
          </w:p>
        </w:tc>
        <w:tc>
          <w:tcPr>
            <w:tcW w:w="1174" w:type="dxa"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953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погашение муниципальных долговых обязательств </w:t>
            </w: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покрытие дефицита бюджета</w:t>
            </w: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финансирование расходных статей местного бюджета</w:t>
            </w: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680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37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836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49" w:type="dxa"/>
            <w:vMerge/>
          </w:tcPr>
          <w:p w:rsidR="008757E5" w:rsidRPr="008757E5" w:rsidRDefault="008757E5" w:rsidP="00055BA5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</w:tr>
      <w:tr w:rsidR="008757E5" w:rsidRPr="008757E5" w:rsidTr="00055BA5">
        <w:tc>
          <w:tcPr>
            <w:tcW w:w="1983" w:type="dxa"/>
          </w:tcPr>
          <w:p w:rsidR="008757E5" w:rsidRPr="008757E5" w:rsidRDefault="008757E5" w:rsidP="00055BA5">
            <w:pPr>
              <w:pStyle w:val="ac"/>
              <w:widowControl w:val="0"/>
              <w:autoSpaceDE w:val="0"/>
              <w:autoSpaceDN w:val="0"/>
              <w:ind w:left="0"/>
              <w:rPr>
                <w:sz w:val="20"/>
              </w:rPr>
            </w:pPr>
            <w:r w:rsidRPr="008757E5">
              <w:rPr>
                <w:sz w:val="20"/>
              </w:rPr>
              <w:t xml:space="preserve">1. Муниципальные ценные бумаги 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rPr>
          <w:trHeight w:val="921"/>
        </w:trPr>
        <w:tc>
          <w:tcPr>
            <w:tcW w:w="198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lastRenderedPageBreak/>
              <w:t>2.Кредиты, привлеченные от кредитных организаций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98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3. Бюджетные кредиты, </w:t>
            </w:r>
            <w:proofErr w:type="spellStart"/>
            <w:r w:rsidRPr="008757E5">
              <w:rPr>
                <w:rFonts w:ascii="Times New Roman" w:hAnsi="Times New Roman" w:cs="Times New Roman"/>
                <w:sz w:val="20"/>
              </w:rPr>
              <w:t>привлеченныеиз</w:t>
            </w:r>
            <w:proofErr w:type="spellEnd"/>
            <w:r w:rsidRPr="008757E5">
              <w:rPr>
                <w:rFonts w:ascii="Times New Roman" w:hAnsi="Times New Roman" w:cs="Times New Roman"/>
                <w:sz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98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98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198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42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57E5" w:rsidRP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57E5">
        <w:rPr>
          <w:rFonts w:ascii="Times New Roman" w:hAnsi="Times New Roman" w:cs="Times New Roman"/>
          <w:sz w:val="24"/>
          <w:szCs w:val="24"/>
        </w:rPr>
        <w:t>Раздел VI</w:t>
      </w:r>
      <w:r w:rsidRPr="008757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57E5">
        <w:rPr>
          <w:rFonts w:ascii="Times New Roman" w:hAnsi="Times New Roman" w:cs="Times New Roman"/>
          <w:sz w:val="24"/>
          <w:szCs w:val="24"/>
        </w:rPr>
        <w:t>. Обслуживание муниципального долга</w:t>
      </w:r>
    </w:p>
    <w:p w:rsidR="008757E5" w:rsidRPr="008757E5" w:rsidRDefault="008757E5" w:rsidP="008757E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757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560"/>
        <w:gridCol w:w="1559"/>
        <w:gridCol w:w="1276"/>
        <w:gridCol w:w="2976"/>
        <w:gridCol w:w="3828"/>
      </w:tblGrid>
      <w:tr w:rsidR="008757E5" w:rsidRPr="008757E5" w:rsidTr="00055BA5">
        <w:tc>
          <w:tcPr>
            <w:tcW w:w="4031" w:type="dxa"/>
            <w:vMerge w:val="restart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Вид муниципального долгового обязательства</w:t>
            </w:r>
          </w:p>
        </w:tc>
        <w:tc>
          <w:tcPr>
            <w:tcW w:w="1560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Бюджетные назначения на 20_ год первоначальные</w:t>
            </w:r>
          </w:p>
        </w:tc>
        <w:tc>
          <w:tcPr>
            <w:tcW w:w="1559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Бюджетные назначения с учетом последних уточнений</w:t>
            </w:r>
          </w:p>
        </w:tc>
        <w:tc>
          <w:tcPr>
            <w:tcW w:w="8080" w:type="dxa"/>
            <w:gridSpan w:val="3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Факт </w:t>
            </w:r>
            <w:proofErr w:type="gramStart"/>
            <w:r w:rsidRPr="008757E5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8757E5">
              <w:rPr>
                <w:rFonts w:ascii="Times New Roman" w:hAnsi="Times New Roman" w:cs="Times New Roman"/>
                <w:sz w:val="20"/>
              </w:rPr>
              <w:t xml:space="preserve"> _ месяцев 20_ года</w:t>
            </w:r>
          </w:p>
        </w:tc>
      </w:tr>
      <w:tr w:rsidR="008757E5" w:rsidRPr="008757E5" w:rsidTr="00055BA5">
        <w:trPr>
          <w:trHeight w:val="230"/>
        </w:trPr>
        <w:tc>
          <w:tcPr>
            <w:tcW w:w="4031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4" w:type="dxa"/>
            <w:gridSpan w:val="2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8757E5" w:rsidRPr="008757E5" w:rsidTr="00055BA5">
        <w:trPr>
          <w:trHeight w:val="230"/>
        </w:trPr>
        <w:tc>
          <w:tcPr>
            <w:tcW w:w="4031" w:type="dxa"/>
            <w:vMerge/>
          </w:tcPr>
          <w:p w:rsidR="008757E5" w:rsidRPr="008757E5" w:rsidRDefault="008757E5" w:rsidP="00055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проценты за пользование </w:t>
            </w:r>
            <w:r w:rsidRPr="008757E5">
              <w:rPr>
                <w:rFonts w:ascii="Times New Roman" w:hAnsi="Times New Roman" w:cs="Times New Roman"/>
                <w:sz w:val="20"/>
              </w:rPr>
              <w:lastRenderedPageBreak/>
              <w:t>кредитом</w:t>
            </w: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lastRenderedPageBreak/>
              <w:t>прочие, в т.ч.: штрафы, пени, неустойки</w:t>
            </w: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lastRenderedPageBreak/>
              <w:t xml:space="preserve">1. Муниципальные ценные бумаги </w:t>
            </w:r>
          </w:p>
        </w:tc>
        <w:tc>
          <w:tcPr>
            <w:tcW w:w="156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2. Кредиты, привлеченные от кредитных организаций</w:t>
            </w:r>
          </w:p>
        </w:tc>
        <w:tc>
          <w:tcPr>
            <w:tcW w:w="156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3. 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 xml:space="preserve">4. Муниципальные гарантии </w:t>
            </w:r>
          </w:p>
        </w:tc>
        <w:tc>
          <w:tcPr>
            <w:tcW w:w="1560" w:type="dxa"/>
            <w:vAlign w:val="center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8757E5" w:rsidRPr="008757E5" w:rsidRDefault="008757E5" w:rsidP="00055B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57E5">
              <w:rPr>
                <w:rFonts w:ascii="Times New Roman" w:hAnsi="Times New Roman" w:cs="Times New Roman"/>
                <w:sz w:val="20"/>
              </w:rPr>
              <w:t>5. Иные непогашенные долговые обязательства</w:t>
            </w:r>
          </w:p>
        </w:tc>
        <w:tc>
          <w:tcPr>
            <w:tcW w:w="156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57E5" w:rsidRPr="008757E5" w:rsidTr="00055BA5">
        <w:tc>
          <w:tcPr>
            <w:tcW w:w="4031" w:type="dxa"/>
          </w:tcPr>
          <w:p w:rsidR="008757E5" w:rsidRPr="008757E5" w:rsidRDefault="008757E5" w:rsidP="00055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757E5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муниципальному образованию:</w:t>
            </w:r>
          </w:p>
        </w:tc>
        <w:tc>
          <w:tcPr>
            <w:tcW w:w="1560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8757E5" w:rsidRPr="008757E5" w:rsidRDefault="008757E5" w:rsidP="00055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7E5" w:rsidRPr="008757E5" w:rsidRDefault="008757E5" w:rsidP="008757E5">
      <w:pPr>
        <w:rPr>
          <w:rFonts w:ascii="Times New Roman" w:eastAsiaTheme="minorHAnsi" w:hAnsi="Times New Roman" w:cs="Times New Roman"/>
          <w:sz w:val="20"/>
          <w:lang w:eastAsia="en-US"/>
        </w:rPr>
      </w:pPr>
    </w:p>
    <w:p w:rsidR="008757E5" w:rsidRPr="00C65B47" w:rsidRDefault="00C65B47" w:rsidP="00C65B4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B47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C65B47" w:rsidRPr="00C65B47" w:rsidRDefault="00C65B47" w:rsidP="00C65B4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B47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C65B47" w:rsidRPr="00C65B47" w:rsidRDefault="00C65B47" w:rsidP="00C65B47">
      <w:pPr>
        <w:tabs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B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65B47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C65B47" w:rsidRPr="00C65B47" w:rsidSect="008757E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D78"/>
    <w:multiLevelType w:val="hybridMultilevel"/>
    <w:tmpl w:val="7FC42198"/>
    <w:lvl w:ilvl="0" w:tplc="D90C4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A57409"/>
    <w:multiLevelType w:val="hybridMultilevel"/>
    <w:tmpl w:val="D1961CCC"/>
    <w:lvl w:ilvl="0" w:tplc="4FCCA4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11CDB"/>
    <w:multiLevelType w:val="hybridMultilevel"/>
    <w:tmpl w:val="1B5E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76"/>
    <w:rsid w:val="000D56BE"/>
    <w:rsid w:val="001B61FC"/>
    <w:rsid w:val="00473402"/>
    <w:rsid w:val="004A1002"/>
    <w:rsid w:val="00696957"/>
    <w:rsid w:val="00790AED"/>
    <w:rsid w:val="007E4A4F"/>
    <w:rsid w:val="008264BF"/>
    <w:rsid w:val="008757E5"/>
    <w:rsid w:val="008E6587"/>
    <w:rsid w:val="008F1B15"/>
    <w:rsid w:val="00B97519"/>
    <w:rsid w:val="00BC388A"/>
    <w:rsid w:val="00C351DE"/>
    <w:rsid w:val="00C4426F"/>
    <w:rsid w:val="00C65B47"/>
    <w:rsid w:val="00D05C1F"/>
    <w:rsid w:val="00DD2288"/>
    <w:rsid w:val="00DF2F36"/>
    <w:rsid w:val="00E02BF6"/>
    <w:rsid w:val="00EF5B76"/>
    <w:rsid w:val="00F45FFA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3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8757E5"/>
  </w:style>
  <w:style w:type="paragraph" w:customStyle="1" w:styleId="ConsPlusNormal">
    <w:name w:val="ConsPlusNormal"/>
    <w:rsid w:val="0087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footer"/>
    <w:basedOn w:val="a"/>
    <w:link w:val="ab"/>
    <w:uiPriority w:val="99"/>
    <w:unhideWhenUsed/>
    <w:rsid w:val="00875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57E5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87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2020-01-09T09:53:00Z</cp:lastPrinted>
  <dcterms:created xsi:type="dcterms:W3CDTF">2019-12-25T04:59:00Z</dcterms:created>
  <dcterms:modified xsi:type="dcterms:W3CDTF">2020-01-09T09:56:00Z</dcterms:modified>
</cp:coreProperties>
</file>