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5A" w:rsidRDefault="00222D5A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B91A1E" w:rsidRPr="00D811D0" w:rsidRDefault="00B91A1E" w:rsidP="00B91A1E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1E" w:rsidRPr="00D811D0" w:rsidRDefault="00B91A1E" w:rsidP="00B9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91A1E" w:rsidRPr="00D811D0" w:rsidRDefault="00B91A1E" w:rsidP="00B9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B91A1E" w:rsidRPr="00D811D0" w:rsidRDefault="00B91A1E" w:rsidP="00B9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B91A1E" w:rsidRPr="00D811D0" w:rsidRDefault="00B91A1E" w:rsidP="00B9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1E" w:rsidRPr="00D811D0" w:rsidRDefault="00B91A1E" w:rsidP="00B91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1D0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B91A1E" w:rsidRPr="00CB59E3" w:rsidRDefault="00B91A1E" w:rsidP="00B91A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11D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B59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 w:rsidR="00394655" w:rsidRPr="00CB59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26.04.2019 </w:t>
      </w:r>
      <w:r w:rsidRPr="00CB59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394655" w:rsidRPr="00CB59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239</w:t>
      </w:r>
      <w:r w:rsidRPr="00CB59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B91A1E" w:rsidRPr="00D811D0" w:rsidRDefault="00B91A1E" w:rsidP="00B9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1D0">
        <w:rPr>
          <w:rFonts w:ascii="Times New Roman" w:eastAsia="Times New Roman" w:hAnsi="Times New Roman" w:cs="Times New Roman"/>
          <w:sz w:val="24"/>
          <w:szCs w:val="24"/>
        </w:rPr>
        <w:t>с. Ивантеевка</w:t>
      </w:r>
      <w:r w:rsidRPr="00D811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B91A1E" w:rsidRPr="00D811D0" w:rsidRDefault="00B91A1E" w:rsidP="00B9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A1E" w:rsidRPr="00D811D0" w:rsidRDefault="00B91A1E" w:rsidP="00B9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28C" w:rsidRDefault="00143374" w:rsidP="0014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35728C" w:rsidRDefault="00143374" w:rsidP="0014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персонифицированном дополнительном</w:t>
      </w:r>
    </w:p>
    <w:p w:rsidR="0035728C" w:rsidRDefault="00143374" w:rsidP="0014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образовании </w:t>
      </w:r>
      <w:r w:rsidR="0039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35728C">
        <w:rPr>
          <w:rFonts w:ascii="Times New Roman" w:hAnsi="Times New Roman"/>
          <w:sz w:val="28"/>
          <w:szCs w:val="28"/>
        </w:rPr>
        <w:t xml:space="preserve"> в Ивантеевском</w:t>
      </w:r>
    </w:p>
    <w:p w:rsidR="00143374" w:rsidRDefault="0035728C" w:rsidP="0014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="00394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районе.</w:t>
      </w:r>
    </w:p>
    <w:p w:rsidR="00143374" w:rsidRDefault="00143374" w:rsidP="00143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374" w:rsidRDefault="00143374" w:rsidP="00522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Саратовской области от 29 октября 2018 года № 288-Пр  «О внедрении целевой модели развития региональной системы дополнительного образования детей на территории Саратовской области», </w:t>
      </w:r>
      <w:r w:rsidR="001A1DCE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374" w:rsidRDefault="0035728C" w:rsidP="0014337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1433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Положение </w:t>
      </w:r>
      <w:r w:rsidR="00143374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дополнительном образовании в Ивантеевском муниципальном районе.</w:t>
      </w:r>
    </w:p>
    <w:p w:rsidR="00143374" w:rsidRDefault="0035728C" w:rsidP="0014337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14337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качестве уполномоченного органа по реализации персонифицированн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ого дополнительного образования, определить </w:t>
      </w:r>
      <w:r w:rsidRPr="00FC314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управление образованием администрации Ивантеевского муниципального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района.</w:t>
      </w:r>
    </w:p>
    <w:p w:rsidR="00143374" w:rsidRDefault="00143374" w:rsidP="00143374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35728C">
        <w:rPr>
          <w:rFonts w:ascii="Times New Roman" w:hAnsi="Times New Roman" w:cs="Times New Roman"/>
          <w:sz w:val="28"/>
          <w:szCs w:val="28"/>
        </w:rPr>
        <w:t xml:space="preserve"> возложить на  первого заместителя </w:t>
      </w:r>
      <w:r w:rsidR="0035728C" w:rsidRPr="00D811D0">
        <w:rPr>
          <w:rFonts w:ascii="Times New Roman" w:eastAsia="Calibri" w:hAnsi="Times New Roman" w:cs="Times New Roman"/>
          <w:sz w:val="28"/>
          <w:szCs w:val="28"/>
        </w:rPr>
        <w:t>главы администрации Ивантеевского муниципального района В.А. Болмосова</w:t>
      </w:r>
    </w:p>
    <w:p w:rsidR="00143374" w:rsidRDefault="00143374" w:rsidP="00143374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обязательному опубликованию.</w:t>
      </w:r>
    </w:p>
    <w:p w:rsidR="00143374" w:rsidRDefault="00143374" w:rsidP="00143374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91A1E" w:rsidRDefault="00B91A1E" w:rsidP="00B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A1E" w:rsidRPr="00394655" w:rsidRDefault="00B91A1E" w:rsidP="00B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55">
        <w:rPr>
          <w:rFonts w:ascii="Times New Roman" w:eastAsia="Times New Roman" w:hAnsi="Times New Roman" w:cs="Times New Roman"/>
          <w:b/>
          <w:sz w:val="28"/>
          <w:szCs w:val="28"/>
        </w:rPr>
        <w:t>Глава Ивантеевского</w:t>
      </w:r>
    </w:p>
    <w:p w:rsidR="00B91A1E" w:rsidRPr="00394655" w:rsidRDefault="00B91A1E" w:rsidP="00B91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65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В.В. Басов</w:t>
      </w:r>
    </w:p>
    <w:p w:rsidR="001A1DCE" w:rsidRPr="00394655" w:rsidRDefault="001A1DCE" w:rsidP="00B91A1E">
      <w:pPr>
        <w:tabs>
          <w:tab w:val="num" w:pos="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DF4" w:rsidRDefault="00522DF4" w:rsidP="00B91A1E">
      <w:pPr>
        <w:tabs>
          <w:tab w:val="num" w:pos="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A1E" w:rsidRPr="00C92ACA" w:rsidRDefault="00B91A1E" w:rsidP="00B91A1E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1A1E" w:rsidRDefault="00B91A1E" w:rsidP="00B91A1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1A1E" w:rsidRDefault="00B91A1E" w:rsidP="00B91A1E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</w:t>
      </w:r>
      <w:r w:rsidRPr="00F63BA1">
        <w:rPr>
          <w:rFonts w:ascii="Times New Roman" w:hAnsi="Times New Roman" w:cs="Times New Roman"/>
          <w:sz w:val="24"/>
          <w:szCs w:val="24"/>
        </w:rPr>
        <w:t xml:space="preserve">ению администрации </w:t>
      </w:r>
    </w:p>
    <w:p w:rsidR="00522DF4" w:rsidRPr="00F63BA1" w:rsidRDefault="00522DF4" w:rsidP="00B91A1E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</w:p>
    <w:p w:rsidR="00B91A1E" w:rsidRPr="00F63BA1" w:rsidRDefault="00B91A1E" w:rsidP="00B91A1E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F63BA1">
        <w:rPr>
          <w:rFonts w:ascii="Times New Roman" w:hAnsi="Times New Roman" w:cs="Times New Roman"/>
          <w:sz w:val="24"/>
          <w:szCs w:val="24"/>
        </w:rPr>
        <w:t xml:space="preserve">от </w:t>
      </w:r>
      <w:r w:rsidR="00394655">
        <w:rPr>
          <w:rFonts w:ascii="Times New Roman" w:hAnsi="Times New Roman" w:cs="Times New Roman"/>
          <w:sz w:val="24"/>
          <w:szCs w:val="24"/>
        </w:rPr>
        <w:t xml:space="preserve">26.04.2019 </w:t>
      </w:r>
      <w:r w:rsidRPr="00F63B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655">
        <w:rPr>
          <w:rFonts w:ascii="Times New Roman" w:hAnsi="Times New Roman" w:cs="Times New Roman"/>
          <w:sz w:val="24"/>
          <w:szCs w:val="24"/>
        </w:rPr>
        <w:t xml:space="preserve"> 239</w:t>
      </w:r>
    </w:p>
    <w:p w:rsidR="00E63867" w:rsidRPr="0027733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B02424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C90" w:rsidRPr="00394655" w:rsidRDefault="00E63867" w:rsidP="00B0242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94655">
        <w:rPr>
          <w:rFonts w:ascii="Times New Roman" w:hAnsi="Times New Roman" w:cs="Times New Roman"/>
          <w:b/>
          <w:smallCaps/>
          <w:sz w:val="28"/>
          <w:szCs w:val="28"/>
        </w:rPr>
        <w:t xml:space="preserve">Положение </w:t>
      </w:r>
    </w:p>
    <w:p w:rsidR="00B02424" w:rsidRPr="00394655" w:rsidRDefault="00E63867" w:rsidP="00B0242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94655">
        <w:rPr>
          <w:rFonts w:ascii="Times New Roman" w:hAnsi="Times New Roman" w:cs="Times New Roman"/>
          <w:b/>
          <w:smallCaps/>
          <w:sz w:val="28"/>
          <w:szCs w:val="28"/>
        </w:rPr>
        <w:t>о персонифицированном дополнительном образовании в</w:t>
      </w:r>
    </w:p>
    <w:p w:rsidR="00B02424" w:rsidRPr="00394655" w:rsidRDefault="00B02424" w:rsidP="00B0242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94655">
        <w:rPr>
          <w:rFonts w:ascii="Times New Roman" w:hAnsi="Times New Roman" w:cs="Times New Roman"/>
          <w:b/>
          <w:smallCaps/>
          <w:sz w:val="28"/>
          <w:szCs w:val="28"/>
        </w:rPr>
        <w:t>Ивантеевском муниципальномрайоне</w:t>
      </w:r>
    </w:p>
    <w:p w:rsidR="00E63867" w:rsidRPr="00394655" w:rsidRDefault="00E63867" w:rsidP="007F7BDC">
      <w:pPr>
        <w:spacing w:after="0" w:line="240" w:lineRule="auto"/>
        <w:jc w:val="center"/>
        <w:rPr>
          <w:smallCaps/>
          <w:sz w:val="28"/>
          <w:szCs w:val="28"/>
        </w:rPr>
      </w:pPr>
    </w:p>
    <w:p w:rsidR="00E63867" w:rsidRPr="00394655" w:rsidRDefault="00E63867" w:rsidP="007F7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867" w:rsidRPr="00394655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94655">
        <w:rPr>
          <w:rFonts w:ascii="Times New Roman" w:hAnsi="Times New Roman" w:cs="Times New Roman"/>
          <w:b/>
          <w:smallCaps/>
          <w:sz w:val="28"/>
          <w:szCs w:val="28"/>
        </w:rPr>
        <w:t>Общие положения.</w:t>
      </w:r>
    </w:p>
    <w:p w:rsidR="00CA036B" w:rsidRPr="00394655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8"/>
          <w:szCs w:val="28"/>
        </w:rPr>
      </w:pPr>
    </w:p>
    <w:p w:rsidR="00B143A8" w:rsidRPr="00394655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Положение о персонифицированном дополнительном образовании в 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Ивантеевском муниципальном районе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156EF3" w:rsidRPr="00394655">
        <w:rPr>
          <w:rFonts w:ascii="Times New Roman" w:hAnsi="Times New Roman" w:cs="Times New Roman"/>
          <w:sz w:val="28"/>
          <w:szCs w:val="28"/>
        </w:rPr>
        <w:t xml:space="preserve">регламентируетпорядок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156EF3" w:rsidRPr="00394655">
        <w:rPr>
          <w:rFonts w:ascii="Times New Roman" w:hAnsi="Times New Roman" w:cs="Times New Roman"/>
          <w:sz w:val="28"/>
          <w:szCs w:val="28"/>
        </w:rPr>
        <w:t>, дополнительного образ</w:t>
      </w:r>
      <w:r w:rsidR="00626999" w:rsidRPr="00394655">
        <w:rPr>
          <w:rFonts w:ascii="Times New Roman" w:hAnsi="Times New Roman" w:cs="Times New Roman"/>
          <w:sz w:val="28"/>
          <w:szCs w:val="28"/>
        </w:rPr>
        <w:t xml:space="preserve">ования за счет средств местного </w:t>
      </w:r>
      <w:r w:rsidR="00156EF3" w:rsidRPr="0039465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156EF3" w:rsidRPr="00394655">
        <w:rPr>
          <w:rFonts w:ascii="Times New Roman" w:hAnsi="Times New Roman" w:cs="Times New Roman"/>
          <w:sz w:val="28"/>
          <w:szCs w:val="28"/>
        </w:rPr>
        <w:t>.</w:t>
      </w:r>
    </w:p>
    <w:p w:rsidR="00BC6345" w:rsidRPr="0039465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:rsidR="00BC6345" w:rsidRPr="0039465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услуга дополнительного образования – реализация дополнительной общеобразовательной программы (</w:t>
      </w:r>
      <w:r w:rsidR="00547841" w:rsidRPr="00394655">
        <w:rPr>
          <w:rFonts w:ascii="Times New Roman" w:hAnsi="Times New Roman" w:cs="Times New Roman"/>
          <w:sz w:val="28"/>
          <w:szCs w:val="28"/>
        </w:rPr>
        <w:t>части</w:t>
      </w:r>
      <w:r w:rsidRPr="00394655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394655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Pr="00394655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BC6345" w:rsidRPr="0039465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образовательная </w:t>
      </w:r>
      <w:r w:rsidR="00547841" w:rsidRPr="00394655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394655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394655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оказывающая(ий) услуги дополнительного образования;</w:t>
      </w:r>
    </w:p>
    <w:p w:rsidR="00BC6345" w:rsidRPr="0039465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263C47" w:rsidRPr="00394655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394655">
        <w:rPr>
          <w:rFonts w:ascii="Times New Roman" w:hAnsi="Times New Roman" w:cs="Times New Roman"/>
          <w:sz w:val="28"/>
          <w:szCs w:val="28"/>
        </w:rPr>
        <w:t>й</w:t>
      </w:r>
      <w:r w:rsidR="00263C47" w:rsidRPr="00394655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394655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Pr="00394655">
        <w:rPr>
          <w:rFonts w:ascii="Times New Roman" w:hAnsi="Times New Roman" w:cs="Times New Roman"/>
          <w:sz w:val="28"/>
          <w:szCs w:val="28"/>
        </w:rPr>
        <w:t>;</w:t>
      </w:r>
    </w:p>
    <w:p w:rsidR="00BC6345" w:rsidRPr="0039465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394655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394655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Pr="00394655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394655">
        <w:rPr>
          <w:rFonts w:ascii="Times New Roman" w:hAnsi="Times New Roman" w:cs="Times New Roman"/>
          <w:sz w:val="28"/>
          <w:szCs w:val="28"/>
        </w:rPr>
        <w:t>база данных о</w:t>
      </w:r>
      <w:r w:rsidRPr="00394655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394655">
        <w:rPr>
          <w:rFonts w:ascii="Times New Roman" w:hAnsi="Times New Roman" w:cs="Times New Roman"/>
          <w:sz w:val="28"/>
          <w:szCs w:val="28"/>
        </w:rPr>
        <w:t>ах</w:t>
      </w:r>
      <w:r w:rsidRPr="00394655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394655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394655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деятельности, </w:t>
      </w:r>
      <w:r w:rsidRPr="00394655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394655">
        <w:rPr>
          <w:rFonts w:ascii="Times New Roman" w:hAnsi="Times New Roman" w:cs="Times New Roman"/>
          <w:sz w:val="28"/>
          <w:szCs w:val="28"/>
        </w:rPr>
        <w:t>ая</w:t>
      </w:r>
      <w:r w:rsidR="009516CC" w:rsidRPr="0039465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626999" w:rsidRPr="0039465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9516CC" w:rsidRPr="00394655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финансирования);</w:t>
      </w:r>
    </w:p>
    <w:p w:rsidR="00BC6345" w:rsidRPr="0039465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lastRenderedPageBreak/>
        <w:t xml:space="preserve">реестр предпрофессиональных программ – </w:t>
      </w:r>
      <w:r w:rsidR="00BE3332" w:rsidRPr="00394655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394655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394655">
        <w:rPr>
          <w:rFonts w:ascii="Times New Roman" w:hAnsi="Times New Roman" w:cs="Times New Roman"/>
          <w:sz w:val="28"/>
          <w:szCs w:val="28"/>
        </w:rPr>
        <w:t>ах</w:t>
      </w:r>
      <w:r w:rsidR="009516CC" w:rsidRPr="00394655">
        <w:rPr>
          <w:rFonts w:ascii="Times New Roman" w:hAnsi="Times New Roman" w:cs="Times New Roman"/>
          <w:sz w:val="28"/>
          <w:szCs w:val="28"/>
        </w:rPr>
        <w:t xml:space="preserve"> в области искусств и(или) физической культуры и спорта, реализуемых образовательными организациями</w:t>
      </w:r>
      <w:r w:rsidR="006C2A51" w:rsidRPr="00394655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2D3766" w:rsidRPr="00394655">
        <w:rPr>
          <w:rFonts w:ascii="Times New Roman" w:hAnsi="Times New Roman" w:cs="Times New Roman"/>
          <w:sz w:val="28"/>
          <w:szCs w:val="28"/>
        </w:rPr>
        <w:t>;</w:t>
      </w:r>
    </w:p>
    <w:p w:rsidR="00BC6345" w:rsidRPr="0039465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реестр значимых программ –</w:t>
      </w:r>
      <w:r w:rsidR="00BE3332" w:rsidRPr="00394655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39465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BE3332" w:rsidRPr="00394655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AF5088" w:rsidRPr="00394655">
        <w:rPr>
          <w:rFonts w:ascii="Times New Roman" w:hAnsi="Times New Roman" w:cs="Times New Roman"/>
          <w:sz w:val="28"/>
          <w:szCs w:val="28"/>
        </w:rPr>
        <w:t xml:space="preserve">и/или </w:t>
      </w:r>
      <w:r w:rsidR="00626999" w:rsidRPr="00394655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E3332" w:rsidRPr="00394655">
        <w:rPr>
          <w:rFonts w:ascii="Times New Roman" w:hAnsi="Times New Roman" w:cs="Times New Roman"/>
          <w:sz w:val="28"/>
          <w:szCs w:val="28"/>
        </w:rPr>
        <w:t>;</w:t>
      </w:r>
    </w:p>
    <w:p w:rsidR="00BC6345" w:rsidRPr="0039465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C066C" w:rsidRPr="00394655">
        <w:rPr>
          <w:rFonts w:ascii="Times New Roman" w:hAnsi="Times New Roman" w:cs="Times New Roman"/>
          <w:sz w:val="28"/>
          <w:szCs w:val="28"/>
        </w:rPr>
        <w:t xml:space="preserve">общеразвивающих программ – </w:t>
      </w:r>
      <w:r w:rsidRPr="00394655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394655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870377" w:rsidRPr="00394655">
        <w:rPr>
          <w:rFonts w:ascii="Times New Roman" w:hAnsi="Times New Roman" w:cs="Times New Roman"/>
          <w:sz w:val="28"/>
          <w:szCs w:val="28"/>
        </w:rPr>
        <w:t xml:space="preserve"> общеразвивающих программах, не </w:t>
      </w:r>
      <w:r w:rsidR="00BE3332" w:rsidRPr="00394655">
        <w:rPr>
          <w:rFonts w:ascii="Times New Roman" w:hAnsi="Times New Roman" w:cs="Times New Roman"/>
          <w:sz w:val="28"/>
          <w:szCs w:val="28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394655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="00BE3332" w:rsidRPr="00394655">
        <w:rPr>
          <w:rFonts w:ascii="Times New Roman" w:hAnsi="Times New Roman" w:cs="Times New Roman"/>
          <w:sz w:val="28"/>
          <w:szCs w:val="28"/>
        </w:rPr>
        <w:t xml:space="preserve">, независимо от спроса со стороны населения 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A124EA" w:rsidRPr="00394655">
        <w:rPr>
          <w:rFonts w:ascii="Times New Roman" w:hAnsi="Times New Roman" w:cs="Times New Roman"/>
          <w:sz w:val="28"/>
          <w:szCs w:val="28"/>
        </w:rPr>
        <w:t>.</w:t>
      </w:r>
    </w:p>
    <w:p w:rsidR="00BC6345" w:rsidRPr="0039465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394655">
        <w:rPr>
          <w:rFonts w:ascii="Times New Roman" w:hAnsi="Times New Roman" w:cs="Times New Roman"/>
          <w:sz w:val="28"/>
          <w:szCs w:val="28"/>
        </w:rPr>
        <w:t>–реестровая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Pr="0039465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394655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F24826" w:rsidRPr="00394655">
        <w:rPr>
          <w:rFonts w:ascii="Times New Roman" w:hAnsi="Times New Roman" w:cs="Times New Roman"/>
          <w:sz w:val="28"/>
          <w:szCs w:val="28"/>
        </w:rPr>
        <w:t>для обучения</w:t>
      </w:r>
      <w:r w:rsidR="00BE3332" w:rsidRPr="00394655">
        <w:rPr>
          <w:rFonts w:ascii="Times New Roman" w:hAnsi="Times New Roman" w:cs="Times New Roman"/>
          <w:sz w:val="28"/>
          <w:szCs w:val="28"/>
        </w:rPr>
        <w:t>по</w:t>
      </w:r>
      <w:r w:rsidR="0078683E" w:rsidRPr="00394655">
        <w:rPr>
          <w:rFonts w:ascii="Times New Roman" w:hAnsi="Times New Roman" w:cs="Times New Roman"/>
          <w:sz w:val="28"/>
          <w:szCs w:val="28"/>
        </w:rPr>
        <w:t xml:space="preserve"> дополнительнымобще</w:t>
      </w:r>
      <w:r w:rsidR="00B143A8" w:rsidRPr="00394655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394655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394655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394655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Pr="00394655">
        <w:rPr>
          <w:rFonts w:ascii="Times New Roman" w:hAnsi="Times New Roman" w:cs="Times New Roman"/>
          <w:sz w:val="28"/>
          <w:szCs w:val="28"/>
        </w:rPr>
        <w:t>;</w:t>
      </w:r>
    </w:p>
    <w:p w:rsidR="00BC6345" w:rsidRPr="0039465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394655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394655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394655">
        <w:rPr>
          <w:rFonts w:ascii="Times New Roman" w:hAnsi="Times New Roman" w:cs="Times New Roman"/>
          <w:sz w:val="28"/>
          <w:szCs w:val="28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653BD9" w:rsidRPr="00394655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программа персонифицированного финансирования- документ, устанавливающий на определенный период параметры системы персонифицированного финансирования, в том числе </w:t>
      </w:r>
      <w:r w:rsidR="005F6222" w:rsidRPr="00394655">
        <w:rPr>
          <w:rFonts w:ascii="Times New Roman" w:hAnsi="Times New Roman" w:cs="Times New Roman"/>
          <w:sz w:val="28"/>
          <w:szCs w:val="28"/>
        </w:rPr>
        <w:t>объем</w:t>
      </w:r>
      <w:r w:rsidRPr="00394655">
        <w:rPr>
          <w:rFonts w:ascii="Times New Roman" w:hAnsi="Times New Roman" w:cs="Times New Roman"/>
          <w:sz w:val="28"/>
          <w:szCs w:val="28"/>
        </w:rPr>
        <w:t xml:space="preserve"> обеспечения сертификатов персонифицированного финансирования, число и структуру действующих сертификатов персонифицированного финансирования, </w:t>
      </w:r>
      <w:r w:rsidR="00650C1B" w:rsidRPr="00394655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5D0D88" w:rsidRPr="00394655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394655">
        <w:rPr>
          <w:rFonts w:ascii="Times New Roman" w:hAnsi="Times New Roman" w:cs="Times New Roman"/>
          <w:sz w:val="28"/>
          <w:szCs w:val="28"/>
        </w:rPr>
        <w:t>а</w:t>
      </w:r>
      <w:r w:rsidR="00EC5498" w:rsidRPr="00394655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 w:rsidRPr="00394655">
        <w:rPr>
          <w:rFonts w:ascii="Times New Roman" w:hAnsi="Times New Roman" w:cs="Times New Roman"/>
          <w:sz w:val="28"/>
          <w:szCs w:val="28"/>
        </w:rPr>
        <w:t>;</w:t>
      </w:r>
    </w:p>
    <w:p w:rsidR="00F6298C" w:rsidRPr="00394655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уполномоченный орган по реализации персонифицированного дополнительного образования (</w:t>
      </w:r>
      <w:r w:rsidR="00021B79" w:rsidRPr="00394655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94655">
        <w:rPr>
          <w:rFonts w:ascii="Times New Roman" w:hAnsi="Times New Roman" w:cs="Times New Roman"/>
          <w:sz w:val="28"/>
          <w:szCs w:val="28"/>
        </w:rPr>
        <w:t xml:space="preserve">уполномоченный орган) – орган местного самоуправления </w:t>
      </w:r>
      <w:r w:rsidR="00277332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>, уполномоченный на ведение реестра сертификатов дополнительного образования,</w:t>
      </w:r>
      <w:r w:rsidR="00385DDD" w:rsidRPr="00394655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D4A5B" w:rsidRPr="00394655">
        <w:rPr>
          <w:rFonts w:ascii="Times New Roman" w:hAnsi="Times New Roman" w:cs="Times New Roman"/>
          <w:sz w:val="28"/>
          <w:szCs w:val="28"/>
        </w:rPr>
        <w:t>Программы</w:t>
      </w:r>
      <w:r w:rsidR="000D21C4" w:rsidRPr="00394655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</w:t>
      </w:r>
      <w:r w:rsidR="00277332" w:rsidRPr="00394655">
        <w:rPr>
          <w:rFonts w:ascii="Times New Roman" w:hAnsi="Times New Roman" w:cs="Times New Roman"/>
          <w:sz w:val="28"/>
          <w:szCs w:val="28"/>
        </w:rPr>
        <w:t>я</w:t>
      </w:r>
      <w:r w:rsidR="00522DF4" w:rsidRPr="00394655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</w:t>
      </w:r>
      <w:r w:rsidR="00277332" w:rsidRPr="00394655">
        <w:rPr>
          <w:rFonts w:ascii="Times New Roman" w:hAnsi="Times New Roman" w:cs="Times New Roman"/>
          <w:sz w:val="28"/>
          <w:szCs w:val="28"/>
        </w:rPr>
        <w:t>,</w:t>
      </w:r>
      <w:r w:rsidRPr="00394655">
        <w:rPr>
          <w:rFonts w:ascii="Times New Roman" w:hAnsi="Times New Roman" w:cs="Times New Roman"/>
          <w:sz w:val="28"/>
          <w:szCs w:val="28"/>
        </w:rPr>
        <w:t xml:space="preserve"> а также осуществление функций, предусмотренных Правилами персонифицированного финансирования.</w:t>
      </w:r>
    </w:p>
    <w:p w:rsidR="00B143A8" w:rsidRPr="00394655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lastRenderedPageBreak/>
        <w:t>Положение устанавливает:</w:t>
      </w:r>
    </w:p>
    <w:p w:rsidR="00B143A8" w:rsidRPr="00394655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:rsidR="00B143A8" w:rsidRPr="00394655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порядок формирования реестров образовательных программ;</w:t>
      </w:r>
    </w:p>
    <w:p w:rsidR="009E446C" w:rsidRPr="00394655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394655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:rsidR="00214F82" w:rsidRPr="00394655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063" w:rsidRPr="00394655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94655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II</w:t>
      </w:r>
      <w:r w:rsidRPr="00394655">
        <w:rPr>
          <w:rFonts w:ascii="Times New Roman" w:hAnsi="Times New Roman" w:cs="Times New Roman"/>
          <w:b/>
          <w:smallCaps/>
          <w:sz w:val="28"/>
          <w:szCs w:val="28"/>
        </w:rPr>
        <w:t xml:space="preserve">. Порядок </w:t>
      </w:r>
      <w:r w:rsidR="003735E6" w:rsidRPr="00394655">
        <w:rPr>
          <w:rFonts w:ascii="Times New Roman" w:hAnsi="Times New Roman" w:cs="Times New Roman"/>
          <w:b/>
          <w:smallCaps/>
          <w:sz w:val="28"/>
          <w:szCs w:val="28"/>
        </w:rPr>
        <w:t>ведения реестра сертификатов дополнительного образования.</w:t>
      </w:r>
    </w:p>
    <w:p w:rsidR="00CA036B" w:rsidRPr="00394655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735E6" w:rsidRPr="00394655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499121366"/>
      <w:r w:rsidRPr="00394655">
        <w:rPr>
          <w:rFonts w:ascii="Times New Roman" w:hAnsi="Times New Roman" w:cs="Times New Roman"/>
          <w:sz w:val="28"/>
          <w:szCs w:val="28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394655">
        <w:rPr>
          <w:rFonts w:ascii="Times New Roman" w:hAnsi="Times New Roman" w:cs="Times New Roman"/>
          <w:sz w:val="28"/>
          <w:szCs w:val="28"/>
        </w:rPr>
        <w:t xml:space="preserve">наделенной соответствующими полномочиями решением уполномоченного органа </w:t>
      </w:r>
      <w:r w:rsidRPr="00394655">
        <w:rPr>
          <w:rFonts w:ascii="Times New Roman" w:hAnsi="Times New Roman" w:cs="Times New Roman"/>
          <w:sz w:val="28"/>
          <w:szCs w:val="28"/>
        </w:rPr>
        <w:t>(далее – уполномоченная организация).</w:t>
      </w:r>
    </w:p>
    <w:p w:rsidR="00943063" w:rsidRPr="00394655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512709345"/>
      <w:r w:rsidRPr="00394655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394655">
        <w:rPr>
          <w:rFonts w:ascii="Times New Roman" w:hAnsi="Times New Roman" w:cs="Times New Roman"/>
          <w:sz w:val="28"/>
          <w:szCs w:val="28"/>
        </w:rPr>
        <w:t xml:space="preserve"> и использование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3C3590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:rsidR="00DD4A5B" w:rsidRPr="00394655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536198560"/>
      <w:bookmarkStart w:id="3" w:name="_Ref499107739"/>
      <w:r w:rsidRPr="00394655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 (уполномоченную организацию), а также в случаях, предусмотренных пунктом </w:t>
      </w:r>
      <w:fldSimple w:instr=" REF _Ref507407000 \r \h  \* MERGEFORMAT ">
        <w:r w:rsidR="00394655">
          <w:rPr>
            <w:rFonts w:ascii="Times New Roman" w:hAnsi="Times New Roman" w:cs="Times New Roman"/>
            <w:sz w:val="28"/>
            <w:szCs w:val="28"/>
          </w:rPr>
          <w:t>2.8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2"/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фамилию, имя, отчество (при наличии) ребенка;</w:t>
      </w:r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(при его наличии);</w:t>
      </w:r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место (адрес) фактического проживания ребенка;</w:t>
      </w:r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:rsidR="00DD4A5B" w:rsidRPr="00394655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DD4A5B" w:rsidRPr="00394655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отметку об ознакомлении Заявителя с условиями предоставления, использования, прекращения действия сертификата дополнительного </w:t>
      </w:r>
      <w:r w:rsidRPr="00394655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Правилами персонифицированного финансирования.</w:t>
      </w:r>
    </w:p>
    <w:p w:rsidR="00DD4A5B" w:rsidRPr="00394655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DD4A5B" w:rsidRPr="00394655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обязательство Заявителя уведомлять уполномоченный орган (уполномоченную организацию), или в случаях, предусмотренных пунктом </w:t>
      </w:r>
      <w:fldSimple w:instr=" REF _Ref507407000 \r \h  \* MERGEFORMAT ">
        <w:r w:rsidR="00394655">
          <w:rPr>
            <w:rFonts w:ascii="Times New Roman" w:hAnsi="Times New Roman" w:cs="Times New Roman"/>
            <w:sz w:val="28"/>
            <w:szCs w:val="28"/>
          </w:rPr>
          <w:t>2.8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указанныхв Заявлении сведений в течение 20 рабочих дней после возникновения соответствующих изменений.</w:t>
      </w:r>
    </w:p>
    <w:p w:rsidR="00DD4A5B" w:rsidRPr="00394655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07409292"/>
      <w:r w:rsidRPr="00394655">
        <w:rPr>
          <w:rFonts w:ascii="Times New Roman" w:hAnsi="Times New Roman" w:cs="Times New Roman"/>
          <w:sz w:val="28"/>
          <w:szCs w:val="28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4"/>
    </w:p>
    <w:p w:rsidR="00DD4A5B" w:rsidRPr="00394655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4A5B" w:rsidRPr="00394655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:rsidR="00DD4A5B" w:rsidRPr="00394655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:rsidR="00D907B8" w:rsidRPr="00394655" w:rsidRDefault="00D907B8" w:rsidP="003C3590">
      <w:pPr>
        <w:pStyle w:val="a3"/>
        <w:numPr>
          <w:ilvl w:val="2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_Ref536115773"/>
      <w:r w:rsidRPr="00394655">
        <w:rPr>
          <w:rFonts w:ascii="Times New Roman" w:hAnsi="Times New Roman" w:cs="Times New Roman"/>
          <w:sz w:val="28"/>
          <w:szCs w:val="28"/>
        </w:rPr>
        <w:t>один из документов</w:t>
      </w:r>
      <w:r w:rsidR="003F75C2" w:rsidRPr="00394655">
        <w:rPr>
          <w:rFonts w:ascii="Times New Roman" w:hAnsi="Times New Roman" w:cs="Times New Roman"/>
          <w:sz w:val="28"/>
          <w:szCs w:val="28"/>
        </w:rPr>
        <w:t xml:space="preserve">, подтверждающих проживание ребенка на территории </w:t>
      </w:r>
      <w:r w:rsidR="003C3590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>:</w:t>
      </w:r>
      <w:bookmarkEnd w:id="5"/>
    </w:p>
    <w:p w:rsidR="00D907B8" w:rsidRPr="00394655" w:rsidRDefault="00220DF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394655">
        <w:rPr>
          <w:rFonts w:ascii="Times New Roman" w:hAnsi="Times New Roman" w:cs="Times New Roman"/>
          <w:sz w:val="28"/>
          <w:szCs w:val="28"/>
        </w:rPr>
        <w:t>;</w:t>
      </w:r>
    </w:p>
    <w:p w:rsidR="00DD4A5B" w:rsidRPr="00394655" w:rsidRDefault="00310A65" w:rsidP="003C3590">
      <w:pPr>
        <w:pStyle w:val="a3"/>
        <w:numPr>
          <w:ilvl w:val="3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справка об обучении</w:t>
      </w:r>
      <w:r w:rsidR="003F75C2" w:rsidRPr="00394655">
        <w:rPr>
          <w:rFonts w:ascii="Times New Roman" w:hAnsi="Times New Roman" w:cs="Times New Roman"/>
          <w:sz w:val="28"/>
          <w:szCs w:val="28"/>
        </w:rPr>
        <w:t xml:space="preserve">по </w:t>
      </w:r>
      <w:r w:rsidR="008D52EF" w:rsidRPr="0039465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F75C2" w:rsidRPr="00394655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8D52EF" w:rsidRPr="00394655">
        <w:rPr>
          <w:rFonts w:ascii="Times New Roman" w:hAnsi="Times New Roman" w:cs="Times New Roman"/>
          <w:sz w:val="28"/>
          <w:szCs w:val="28"/>
        </w:rPr>
        <w:t xml:space="preserve">в </w:t>
      </w:r>
      <w:r w:rsidR="003F75C2" w:rsidRPr="00394655">
        <w:rPr>
          <w:rFonts w:ascii="Times New Roman" w:hAnsi="Times New Roman" w:cs="Times New Roman"/>
          <w:sz w:val="28"/>
          <w:szCs w:val="28"/>
        </w:rPr>
        <w:t>организации,</w:t>
      </w:r>
      <w:r w:rsidR="008D52EF" w:rsidRPr="00394655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</w:t>
      </w:r>
      <w:r w:rsidR="003F75C2" w:rsidRPr="00394655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</w:t>
      </w:r>
      <w:r w:rsidR="003C3590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района;</w:t>
      </w:r>
    </w:p>
    <w:p w:rsidR="00DD4A5B" w:rsidRPr="00394655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8"/>
      <w:r w:rsidRPr="00394655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6"/>
      <w:r w:rsidRPr="00394655">
        <w:rPr>
          <w:rFonts w:ascii="Times New Roman" w:hAnsi="Times New Roman" w:cs="Times New Roman"/>
          <w:sz w:val="28"/>
          <w:szCs w:val="28"/>
        </w:rPr>
        <w:t>ых в Заявлении сведений предъявленным документам, и при их соотв</w:t>
      </w:r>
      <w:r w:rsidR="00FD250D" w:rsidRPr="00394655">
        <w:rPr>
          <w:rFonts w:ascii="Times New Roman" w:hAnsi="Times New Roman" w:cs="Times New Roman"/>
          <w:sz w:val="28"/>
          <w:szCs w:val="28"/>
        </w:rPr>
        <w:t>етствии делает отметку об этом,</w:t>
      </w:r>
      <w:r w:rsidRPr="00394655">
        <w:rPr>
          <w:rFonts w:ascii="Times New Roman" w:hAnsi="Times New Roman" w:cs="Times New Roman"/>
          <w:sz w:val="28"/>
          <w:szCs w:val="28"/>
        </w:rPr>
        <w:t xml:space="preserve"> удостоверяет своей подписью </w:t>
      </w:r>
      <w:r w:rsidR="00FD250D" w:rsidRPr="00394655">
        <w:rPr>
          <w:rFonts w:ascii="Times New Roman" w:hAnsi="Times New Roman" w:cs="Times New Roman"/>
          <w:sz w:val="28"/>
          <w:szCs w:val="28"/>
        </w:rPr>
        <w:t>прием заявления и возвращает оригиналы документов (нотариально заверенные копии) Заявителю.</w:t>
      </w:r>
    </w:p>
    <w:p w:rsidR="00DD4A5B" w:rsidRPr="00394655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394655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fldSimple w:instr=" REF _Ref507409292 \r \h  \* MERGEFORMAT ">
        <w:r w:rsidR="00394655">
          <w:rPr>
            <w:rFonts w:ascii="Times New Roman" w:hAnsi="Times New Roman" w:cs="Times New Roman"/>
            <w:sz w:val="28"/>
            <w:szCs w:val="28"/>
          </w:rPr>
          <w:t>2.4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DD4A5B" w:rsidRPr="00394655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07407000"/>
      <w:r w:rsidRPr="00394655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Заявлений, по решению уполномоченного органа (уполномоченной организации) может осуществляться иными </w:t>
      </w:r>
      <w:r w:rsidRPr="00394655">
        <w:rPr>
          <w:rFonts w:ascii="Times New Roman" w:hAnsi="Times New Roman" w:cs="Times New Roman"/>
          <w:sz w:val="28"/>
          <w:szCs w:val="28"/>
        </w:rPr>
        <w:lastRenderedPageBreak/>
        <w:t>юридическими лицами (далее – юридическое лицо), в том числе муниципальными учреждениями дополнительного образования.</w:t>
      </w:r>
      <w:bookmarkEnd w:id="7"/>
    </w:p>
    <w:p w:rsidR="00DD4A5B" w:rsidRPr="00394655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При приеме Заявления, юридическое лицо, определенное в соответствии с пунктом </w:t>
      </w:r>
      <w:fldSimple w:instr=" REF _Ref507407000 \r \h  \* MERGEFORMAT ">
        <w:r w:rsidR="00394655">
          <w:rPr>
            <w:rFonts w:ascii="Times New Roman" w:hAnsi="Times New Roman" w:cs="Times New Roman"/>
            <w:sz w:val="28"/>
            <w:szCs w:val="28"/>
          </w:rPr>
          <w:t>2.8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 (уполномоченную организацию).</w:t>
      </w:r>
    </w:p>
    <w:p w:rsidR="00DD4A5B" w:rsidRPr="00394655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Уполномоченный орган (уполномоченная организация)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fldSimple w:instr=" REF _Ref507407000 \r \h  \* MERGEFORMAT ">
        <w:r w:rsidR="00394655">
          <w:rPr>
            <w:rFonts w:ascii="Times New Roman" w:hAnsi="Times New Roman" w:cs="Times New Roman"/>
            <w:sz w:val="28"/>
            <w:szCs w:val="28"/>
          </w:rPr>
          <w:t>2.8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Положения) определяет соответствие сведений условиям, указанным в подпункте </w:t>
      </w:r>
      <w:fldSimple w:instr=" REF _Ref536112848 \r \h  \* MERGEFORMAT ">
        <w:r w:rsidR="00394655">
          <w:rPr>
            <w:rFonts w:ascii="Times New Roman" w:hAnsi="Times New Roman" w:cs="Times New Roman"/>
            <w:sz w:val="28"/>
            <w:szCs w:val="28"/>
          </w:rPr>
          <w:t>2.11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C6345" w:rsidRPr="00394655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36112848"/>
      <w:r w:rsidRPr="00394655">
        <w:rPr>
          <w:rFonts w:ascii="Times New Roman" w:hAnsi="Times New Roman" w:cs="Times New Roman"/>
          <w:sz w:val="28"/>
          <w:szCs w:val="28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 (уполномоченной организацией)</w:t>
      </w:r>
      <w:r w:rsidRPr="00394655"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3"/>
      <w:bookmarkEnd w:id="8"/>
    </w:p>
    <w:p w:rsidR="00BC6345" w:rsidRPr="0039465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ребенок проживает на территории </w:t>
      </w:r>
      <w:r w:rsidR="00B02424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D907B8" w:rsidRPr="00394655">
        <w:rPr>
          <w:rFonts w:ascii="Times New Roman" w:hAnsi="Times New Roman" w:cs="Times New Roman"/>
          <w:sz w:val="28"/>
          <w:szCs w:val="28"/>
        </w:rPr>
        <w:t xml:space="preserve">,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r w:rsidR="00B02424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BC6345" w:rsidRPr="00394655">
        <w:rPr>
          <w:rFonts w:ascii="Times New Roman" w:hAnsi="Times New Roman" w:cs="Times New Roman"/>
          <w:sz w:val="28"/>
          <w:szCs w:val="28"/>
        </w:rPr>
        <w:t>;</w:t>
      </w:r>
    </w:p>
    <w:p w:rsidR="00BC6345" w:rsidRPr="00394655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реестре сертификатов дополнительного образования </w:t>
      </w:r>
      <w:r w:rsidR="00B02424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 xml:space="preserve"> отсутствует запись о предоставленном ранее сертификате дополнительного образования</w:t>
      </w:r>
      <w:r w:rsidR="00CE6EFF" w:rsidRPr="00394655">
        <w:rPr>
          <w:rFonts w:ascii="Times New Roman" w:hAnsi="Times New Roman" w:cs="Times New Roman"/>
          <w:sz w:val="28"/>
          <w:szCs w:val="28"/>
        </w:rPr>
        <w:t>;</w:t>
      </w:r>
    </w:p>
    <w:p w:rsidR="00BC6345" w:rsidRPr="00394655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394655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Pr="00394655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r w:rsidR="00CB2585" w:rsidRPr="00394655">
        <w:rPr>
          <w:rFonts w:ascii="Times New Roman" w:hAnsi="Times New Roman" w:cs="Times New Roman"/>
          <w:sz w:val="28"/>
          <w:szCs w:val="28"/>
        </w:rPr>
        <w:t>договорах об образовании</w:t>
      </w:r>
      <w:r w:rsidR="001224D9" w:rsidRPr="00394655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394655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394655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394655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394655">
        <w:rPr>
          <w:rFonts w:ascii="Times New Roman" w:hAnsi="Times New Roman" w:cs="Times New Roman"/>
          <w:sz w:val="28"/>
          <w:szCs w:val="28"/>
        </w:rPr>
        <w:t>услугах по реализации дополнительных общеобразовательных программ.</w:t>
      </w:r>
    </w:p>
    <w:p w:rsidR="00BC6345" w:rsidRPr="00394655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Заявлении указаны достоверные сведения, подтверждаемые предъявленными документами</w:t>
      </w:r>
      <w:r w:rsidR="004C70D9" w:rsidRPr="00394655">
        <w:rPr>
          <w:rFonts w:ascii="Times New Roman" w:hAnsi="Times New Roman" w:cs="Times New Roman"/>
          <w:sz w:val="28"/>
          <w:szCs w:val="28"/>
        </w:rPr>
        <w:t>;</w:t>
      </w:r>
    </w:p>
    <w:p w:rsidR="004C70D9" w:rsidRPr="00394655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Заявитель</w:t>
      </w:r>
      <w:r w:rsidR="00E46FBC" w:rsidRPr="00394655">
        <w:rPr>
          <w:rFonts w:ascii="Times New Roman" w:hAnsi="Times New Roman" w:cs="Times New Roman"/>
          <w:sz w:val="28"/>
          <w:szCs w:val="28"/>
        </w:rPr>
        <w:t>,</w:t>
      </w:r>
      <w:r w:rsidR="009E4CB1" w:rsidRPr="0039465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394655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394655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394655">
        <w:rPr>
          <w:rFonts w:ascii="Times New Roman" w:hAnsi="Times New Roman" w:cs="Times New Roman"/>
          <w:sz w:val="28"/>
          <w:szCs w:val="28"/>
        </w:rPr>
        <w:t>возраста 14-ти лет</w:t>
      </w:r>
      <w:r w:rsidRPr="00394655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394655">
        <w:rPr>
          <w:rFonts w:ascii="Times New Roman" w:hAnsi="Times New Roman" w:cs="Times New Roman"/>
          <w:sz w:val="28"/>
          <w:szCs w:val="28"/>
        </w:rPr>
        <w:t>) предоставил согласиена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394655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50486209"/>
      <w:bookmarkStart w:id="10" w:name="_Ref507414264"/>
      <w:r w:rsidRPr="003946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15343" w:rsidRPr="00394655">
        <w:rPr>
          <w:rFonts w:ascii="Times New Roman" w:hAnsi="Times New Roman" w:cs="Times New Roman"/>
          <w:sz w:val="28"/>
          <w:szCs w:val="28"/>
        </w:rPr>
        <w:t>1</w:t>
      </w:r>
      <w:r w:rsidRPr="0039465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394655">
        <w:rPr>
          <w:rFonts w:ascii="Times New Roman" w:hAnsi="Times New Roman" w:cs="Times New Roman"/>
          <w:sz w:val="28"/>
          <w:szCs w:val="28"/>
        </w:rPr>
        <w:t>его</w:t>
      </w:r>
      <w:r w:rsidRPr="00394655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394655">
        <w:rPr>
          <w:rFonts w:ascii="Times New Roman" w:hAnsi="Times New Roman" w:cs="Times New Roman"/>
          <w:sz w:val="28"/>
          <w:szCs w:val="28"/>
        </w:rPr>
        <w:t>я</w:t>
      </w:r>
      <w:r w:rsidRPr="00394655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394655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394655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образованияуполномоченн</w:t>
      </w:r>
      <w:r w:rsidR="00176CDF" w:rsidRPr="00394655">
        <w:rPr>
          <w:rFonts w:ascii="Times New Roman" w:hAnsi="Times New Roman" w:cs="Times New Roman"/>
          <w:sz w:val="28"/>
          <w:szCs w:val="28"/>
        </w:rPr>
        <w:t>ый</w:t>
      </w:r>
      <w:r w:rsidRPr="00394655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9"/>
      <w:r w:rsidR="003735E6" w:rsidRPr="00394655">
        <w:rPr>
          <w:rFonts w:ascii="Times New Roman" w:hAnsi="Times New Roman" w:cs="Times New Roman"/>
          <w:sz w:val="28"/>
          <w:szCs w:val="28"/>
        </w:rPr>
        <w:t xml:space="preserve">(уполномоченная организация) </w:t>
      </w:r>
      <w:r w:rsidR="00491923" w:rsidRPr="00394655">
        <w:rPr>
          <w:rFonts w:ascii="Times New Roman" w:hAnsi="Times New Roman" w:cs="Times New Roman"/>
          <w:sz w:val="28"/>
          <w:szCs w:val="28"/>
        </w:rPr>
        <w:t xml:space="preserve">создает запись в реестре сертификатов дополнительного образования </w:t>
      </w:r>
      <w:r w:rsidR="00DB7959" w:rsidRPr="00394655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394655">
        <w:rPr>
          <w:rFonts w:ascii="Times New Roman" w:hAnsi="Times New Roman" w:cs="Times New Roman"/>
          <w:sz w:val="28"/>
          <w:szCs w:val="28"/>
        </w:rPr>
        <w:t>указ</w:t>
      </w:r>
      <w:r w:rsidR="00DB7959" w:rsidRPr="00394655">
        <w:rPr>
          <w:rFonts w:ascii="Times New Roman" w:hAnsi="Times New Roman" w:cs="Times New Roman"/>
          <w:sz w:val="28"/>
          <w:szCs w:val="28"/>
        </w:rPr>
        <w:t>анием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394655">
        <w:rPr>
          <w:rFonts w:ascii="Times New Roman" w:hAnsi="Times New Roman" w:cs="Times New Roman"/>
          <w:sz w:val="28"/>
          <w:szCs w:val="28"/>
        </w:rPr>
        <w:t>а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394655">
        <w:rPr>
          <w:rFonts w:ascii="Times New Roman" w:hAnsi="Times New Roman" w:cs="Times New Roman"/>
          <w:sz w:val="28"/>
          <w:szCs w:val="28"/>
        </w:rPr>
        <w:t>его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394655">
        <w:rPr>
          <w:rFonts w:ascii="Times New Roman" w:hAnsi="Times New Roman" w:cs="Times New Roman"/>
          <w:sz w:val="28"/>
          <w:szCs w:val="28"/>
        </w:rPr>
        <w:t>х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394655">
        <w:rPr>
          <w:rFonts w:ascii="Times New Roman" w:hAnsi="Times New Roman" w:cs="Times New Roman"/>
          <w:sz w:val="28"/>
          <w:szCs w:val="28"/>
        </w:rPr>
        <w:t>й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394655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fldSimple w:instr=" REF _Ref507497423 \w \h  \* MERGEFORMAT ">
        <w:r w:rsidR="00394655">
          <w:rPr>
            <w:rFonts w:ascii="Times New Roman" w:hAnsi="Times New Roman" w:cs="Times New Roman"/>
            <w:sz w:val="28"/>
            <w:szCs w:val="28"/>
          </w:rPr>
          <w:t>2.14</w:t>
        </w:r>
      </w:fldSimple>
      <w:r w:rsidR="00DB7959" w:rsidRPr="0039465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394655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394655">
        <w:rPr>
          <w:rFonts w:ascii="Times New Roman" w:hAnsi="Times New Roman" w:cs="Times New Roman"/>
          <w:sz w:val="28"/>
          <w:szCs w:val="28"/>
        </w:rPr>
        <w:t>,</w:t>
      </w:r>
      <w:r w:rsidR="004937F4" w:rsidRPr="00394655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394655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 образования.</w:t>
      </w:r>
      <w:bookmarkEnd w:id="10"/>
    </w:p>
    <w:p w:rsidR="00554D3E" w:rsidRPr="00394655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lastRenderedPageBreak/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394655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394655">
        <w:rPr>
          <w:rFonts w:ascii="Times New Roman" w:hAnsi="Times New Roman" w:cs="Times New Roman"/>
          <w:sz w:val="28"/>
          <w:szCs w:val="28"/>
        </w:rPr>
        <w:t xml:space="preserve"> статус сертификата учета</w:t>
      </w:r>
      <w:r w:rsidR="00B02424" w:rsidRPr="00394655">
        <w:rPr>
          <w:rFonts w:ascii="Times New Roman" w:hAnsi="Times New Roman" w:cs="Times New Roman"/>
          <w:sz w:val="28"/>
          <w:szCs w:val="28"/>
        </w:rPr>
        <w:t>.</w:t>
      </w:r>
    </w:p>
    <w:p w:rsidR="00554D3E" w:rsidRPr="00394655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507497423"/>
      <w:r w:rsidRPr="00394655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fldSimple w:instr=" REF _Ref536198560 \r \h  \* MERGEFORMAT ">
        <w:r w:rsidR="00394655">
          <w:rPr>
            <w:rFonts w:ascii="Times New Roman" w:hAnsi="Times New Roman" w:cs="Times New Roman"/>
            <w:sz w:val="28"/>
            <w:szCs w:val="28"/>
          </w:rPr>
          <w:t>2.3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1"/>
    </w:p>
    <w:p w:rsidR="00554D3E" w:rsidRPr="00394655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течение 1 рабочего </w:t>
      </w:r>
      <w:r w:rsidR="00076912" w:rsidRPr="00394655">
        <w:rPr>
          <w:rFonts w:ascii="Times New Roman" w:hAnsi="Times New Roman" w:cs="Times New Roman"/>
          <w:sz w:val="28"/>
          <w:szCs w:val="28"/>
        </w:rPr>
        <w:t xml:space="preserve">дня </w:t>
      </w:r>
      <w:r w:rsidRPr="00394655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394655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394655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:rsidR="00554D3E" w:rsidRPr="00394655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fldSimple w:instr=" REF _Ref536198560 \r \h  \* MERGEFORMAT ">
        <w:r w:rsidR="00394655">
          <w:rPr>
            <w:rFonts w:ascii="Times New Roman" w:hAnsi="Times New Roman" w:cs="Times New Roman"/>
            <w:sz w:val="28"/>
            <w:szCs w:val="28"/>
          </w:rPr>
          <w:t>2.3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- </w:t>
      </w:r>
      <w:fldSimple w:instr=" REF _Ref507414264 \r \h  \* MERGEFORMAT ">
        <w:r w:rsidR="00394655" w:rsidRPr="00394655">
          <w:rPr>
            <w:rFonts w:ascii="Times New Roman" w:hAnsi="Times New Roman" w:cs="Times New Roman"/>
            <w:sz w:val="28"/>
            <w:szCs w:val="28"/>
          </w:rPr>
          <w:t>2.12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4D3E" w:rsidRPr="00394655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394655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FC699B" w:rsidRPr="00394655">
        <w:rPr>
          <w:rFonts w:ascii="Times New Roman" w:hAnsi="Times New Roman" w:cs="Times New Roman"/>
          <w:sz w:val="28"/>
          <w:szCs w:val="28"/>
        </w:rPr>
        <w:t>30-ти рабочих дней</w:t>
      </w:r>
      <w:r w:rsidR="00530B03" w:rsidRPr="00394655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предоставит в уполномоченный орган (уполномоченную организацию) </w:t>
      </w:r>
      <w:r w:rsidRPr="00394655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394655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394655">
        <w:rPr>
          <w:rFonts w:ascii="Times New Roman" w:hAnsi="Times New Roman" w:cs="Times New Roman"/>
          <w:sz w:val="28"/>
          <w:szCs w:val="28"/>
        </w:rPr>
        <w:t>ом</w:t>
      </w:r>
      <w:fldSimple w:instr=" REF _Ref507409292 \r \h  \* MERGEFORMAT ">
        <w:r w:rsidR="00394655">
          <w:rPr>
            <w:rFonts w:ascii="Times New Roman" w:hAnsi="Times New Roman" w:cs="Times New Roman"/>
            <w:sz w:val="28"/>
            <w:szCs w:val="28"/>
          </w:rPr>
          <w:t>2.4</w:t>
        </w:r>
      </w:fldSimple>
      <w:r w:rsidR="00530B03" w:rsidRPr="00394655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394655" w:rsidRDefault="00B145CB" w:rsidP="001A1DCE">
      <w:pPr>
        <w:pStyle w:val="a3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случае если на момент получения сертификата дополнительного образования в</w:t>
      </w:r>
      <w:r w:rsidR="00B02424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 xml:space="preserve">  у ребенка имеется действующий сертификат дополнительного образования, предоставленный в </w:t>
      </w:r>
      <w:r w:rsidR="00896CB9" w:rsidRPr="00394655">
        <w:rPr>
          <w:rFonts w:ascii="Times New Roman" w:hAnsi="Times New Roman" w:cs="Times New Roman"/>
          <w:sz w:val="28"/>
          <w:szCs w:val="28"/>
        </w:rPr>
        <w:t>другом</w:t>
      </w:r>
      <w:r w:rsidR="00B02424" w:rsidRPr="00394655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394655">
        <w:rPr>
          <w:rFonts w:ascii="Times New Roman" w:hAnsi="Times New Roman" w:cs="Times New Roman"/>
          <w:sz w:val="28"/>
          <w:szCs w:val="28"/>
        </w:rPr>
        <w:t xml:space="preserve">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</w:t>
      </w:r>
      <w:r w:rsidR="00B02424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 xml:space="preserve">  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 w:rsidRPr="00394655">
        <w:rPr>
          <w:rFonts w:ascii="Times New Roman" w:hAnsi="Times New Roman" w:cs="Times New Roman"/>
          <w:sz w:val="28"/>
          <w:szCs w:val="28"/>
        </w:rPr>
        <w:t>го(о</w:t>
      </w:r>
      <w:r w:rsidRPr="00394655">
        <w:rPr>
          <w:rFonts w:ascii="Times New Roman" w:hAnsi="Times New Roman" w:cs="Times New Roman"/>
          <w:sz w:val="28"/>
          <w:szCs w:val="28"/>
        </w:rPr>
        <w:t>й</w:t>
      </w:r>
      <w:r w:rsidR="00182186" w:rsidRPr="00394655">
        <w:rPr>
          <w:rFonts w:ascii="Times New Roman" w:hAnsi="Times New Roman" w:cs="Times New Roman"/>
          <w:sz w:val="28"/>
          <w:szCs w:val="28"/>
        </w:rPr>
        <w:t>)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</w:t>
      </w:r>
      <w:r w:rsidR="00B02424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района.</w:t>
      </w:r>
      <w:r w:rsidRPr="00394655">
        <w:rPr>
          <w:rFonts w:ascii="Times New Roman" w:hAnsi="Times New Roman" w:cs="Times New Roman"/>
          <w:sz w:val="28"/>
          <w:szCs w:val="28"/>
        </w:rPr>
        <w:t xml:space="preserve"> При этом в реестре сертификатов дополнительного образования</w:t>
      </w:r>
      <w:r w:rsidR="00B02424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 xml:space="preserve">создается реестровая </w:t>
      </w:r>
      <w:r w:rsidRPr="00394655">
        <w:rPr>
          <w:rFonts w:ascii="Times New Roman" w:hAnsi="Times New Roman" w:cs="Times New Roman"/>
          <w:sz w:val="28"/>
          <w:szCs w:val="28"/>
        </w:rPr>
        <w:lastRenderedPageBreak/>
        <w:t>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7F7BDC" w:rsidRPr="00394655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(уполномоченной организацией) </w:t>
      </w:r>
      <w:r w:rsidRPr="00394655">
        <w:rPr>
          <w:rFonts w:ascii="Times New Roman" w:hAnsi="Times New Roman" w:cs="Times New Roman"/>
          <w:sz w:val="28"/>
          <w:szCs w:val="28"/>
        </w:rPr>
        <w:t>в случаях:</w:t>
      </w:r>
    </w:p>
    <w:p w:rsidR="007F7BDC" w:rsidRPr="00394655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394655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:rsidR="00797E85" w:rsidRPr="00394655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образованияПравил персонифицированного финансирования.</w:t>
      </w:r>
    </w:p>
    <w:p w:rsidR="007F7BDC" w:rsidRPr="00394655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99894075"/>
      <w:r w:rsidRPr="00394655">
        <w:rPr>
          <w:rFonts w:ascii="Times New Roman" w:hAnsi="Times New Roman" w:cs="Times New Roman"/>
          <w:sz w:val="28"/>
          <w:szCs w:val="28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2"/>
    </w:p>
    <w:p w:rsidR="007F7BDC" w:rsidRPr="00394655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Pr="00394655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поступления уведомления от уполномоченного органа</w:t>
      </w:r>
      <w:r w:rsidR="003735E6" w:rsidRPr="00394655">
        <w:rPr>
          <w:rFonts w:ascii="Times New Roman" w:hAnsi="Times New Roman" w:cs="Times New Roman"/>
          <w:sz w:val="28"/>
          <w:szCs w:val="28"/>
        </w:rPr>
        <w:t xml:space="preserve"> (уполномоченной организации)</w:t>
      </w:r>
      <w:r w:rsidR="00C72B95" w:rsidRPr="00394655">
        <w:rPr>
          <w:rFonts w:ascii="Times New Roman" w:hAnsi="Times New Roman" w:cs="Times New Roman"/>
          <w:sz w:val="28"/>
          <w:szCs w:val="28"/>
        </w:rPr>
        <w:t>другого</w:t>
      </w:r>
      <w:r w:rsidRPr="00394655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394655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394655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3" w:name="_Ref499894074"/>
    </w:p>
    <w:p w:rsidR="0066699F" w:rsidRPr="00394655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12600378"/>
      <w:r w:rsidRPr="00394655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fldSimple w:instr=" REF _Ref512709345 \r \h  \* MERGEFORMAT ">
        <w:r w:rsidR="00394655">
          <w:rPr>
            <w:rFonts w:ascii="Times New Roman" w:hAnsi="Times New Roman" w:cs="Times New Roman"/>
            <w:sz w:val="28"/>
            <w:szCs w:val="28"/>
          </w:rPr>
          <w:t>2.2</w:t>
        </w:r>
      </w:fldSimple>
      <w:r w:rsidR="00401949" w:rsidRPr="00394655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3"/>
      <w:bookmarkEnd w:id="14"/>
    </w:p>
    <w:p w:rsidR="0066699F" w:rsidRPr="00394655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394655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394655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 (уполномоченную организацию)</w:t>
      </w:r>
      <w:r w:rsidR="00F21D5D" w:rsidRPr="00394655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пунктом </w:t>
      </w:r>
      <w:fldSimple w:instr=" REF _Ref507407000 \r \h  \* MERGEFORMAT ">
        <w:r w:rsidR="00394655">
          <w:rPr>
            <w:rFonts w:ascii="Times New Roman" w:hAnsi="Times New Roman" w:cs="Times New Roman"/>
            <w:sz w:val="28"/>
            <w:szCs w:val="28"/>
          </w:rPr>
          <w:t>2.8</w:t>
        </w:r>
      </w:fldSimple>
      <w:r w:rsidR="00F21D5D"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Pr="00394655">
        <w:rPr>
          <w:rFonts w:ascii="Times New Roman" w:hAnsi="Times New Roman" w:cs="Times New Roman"/>
          <w:sz w:val="28"/>
          <w:szCs w:val="28"/>
        </w:rPr>
        <w:t xml:space="preserve"> с заявлением об изменении сведений,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394655">
        <w:rPr>
          <w:rFonts w:ascii="Times New Roman" w:hAnsi="Times New Roman" w:cs="Times New Roman"/>
          <w:sz w:val="28"/>
          <w:szCs w:val="28"/>
        </w:rPr>
        <w:t xml:space="preserve"> (далее – заявление об уточнении данных)</w:t>
      </w:r>
      <w:r w:rsidRPr="00394655">
        <w:rPr>
          <w:rFonts w:ascii="Times New Roman" w:hAnsi="Times New Roman" w:cs="Times New Roman"/>
          <w:sz w:val="28"/>
          <w:szCs w:val="28"/>
        </w:rPr>
        <w:t xml:space="preserve">. </w:t>
      </w:r>
      <w:r w:rsidR="00F21D5D" w:rsidRPr="0039465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6022" w:rsidRPr="00394655">
        <w:rPr>
          <w:rFonts w:ascii="Times New Roman" w:hAnsi="Times New Roman" w:cs="Times New Roman"/>
          <w:sz w:val="28"/>
          <w:szCs w:val="28"/>
        </w:rPr>
        <w:t>заявления об уточнении данных</w:t>
      </w:r>
      <w:r w:rsidR="00F21D5D" w:rsidRPr="00394655">
        <w:rPr>
          <w:rFonts w:ascii="Times New Roman" w:hAnsi="Times New Roman" w:cs="Times New Roman"/>
          <w:sz w:val="28"/>
          <w:szCs w:val="28"/>
        </w:rPr>
        <w:t>Заявителем предъявляются</w:t>
      </w:r>
      <w:r w:rsidRPr="0039465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1D5D" w:rsidRPr="00394655">
        <w:rPr>
          <w:rFonts w:ascii="Times New Roman" w:hAnsi="Times New Roman" w:cs="Times New Roman"/>
          <w:sz w:val="28"/>
          <w:szCs w:val="28"/>
        </w:rPr>
        <w:t>ы, либо их копии, заверенные в нотариальном порядке</w:t>
      </w:r>
      <w:r w:rsidRPr="00394655">
        <w:rPr>
          <w:rFonts w:ascii="Times New Roman" w:hAnsi="Times New Roman" w:cs="Times New Roman"/>
          <w:sz w:val="28"/>
          <w:szCs w:val="28"/>
        </w:rPr>
        <w:t>, подтверждающи</w:t>
      </w:r>
      <w:r w:rsidR="00B56022" w:rsidRPr="00394655">
        <w:rPr>
          <w:rFonts w:ascii="Times New Roman" w:hAnsi="Times New Roman" w:cs="Times New Roman"/>
          <w:sz w:val="28"/>
          <w:szCs w:val="28"/>
        </w:rPr>
        <w:t>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достоверность новых сведений, на которые необходимо изменить сведения</w:t>
      </w:r>
      <w:r w:rsidR="00F21D5D" w:rsidRPr="00394655">
        <w:rPr>
          <w:rFonts w:ascii="Times New Roman" w:hAnsi="Times New Roman" w:cs="Times New Roman"/>
          <w:sz w:val="28"/>
          <w:szCs w:val="28"/>
        </w:rPr>
        <w:t>, ранее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внесенные в Реестр сертификатов дополнительного образования</w:t>
      </w:r>
      <w:r w:rsidR="00B56022" w:rsidRPr="00394655">
        <w:rPr>
          <w:rFonts w:ascii="Times New Roman" w:hAnsi="Times New Roman" w:cs="Times New Roman"/>
          <w:sz w:val="28"/>
          <w:szCs w:val="28"/>
        </w:rPr>
        <w:t xml:space="preserve">. При приеме заявления об уточнении данных, юридическое лицо, определенное в соответствии с пунктом </w:t>
      </w:r>
      <w:fldSimple w:instr=" REF _Ref507407000 \r \h  \* MERGEFORMAT ">
        <w:r w:rsidR="00394655">
          <w:rPr>
            <w:rFonts w:ascii="Times New Roman" w:hAnsi="Times New Roman" w:cs="Times New Roman"/>
            <w:sz w:val="28"/>
            <w:szCs w:val="28"/>
          </w:rPr>
          <w:t>2.8</w:t>
        </w:r>
      </w:fldSimple>
      <w:r w:rsidR="00B56022" w:rsidRPr="00394655">
        <w:rPr>
          <w:rFonts w:ascii="Times New Roman" w:hAnsi="Times New Roman" w:cs="Times New Roman"/>
          <w:sz w:val="28"/>
          <w:szCs w:val="28"/>
        </w:rPr>
        <w:t xml:space="preserve">настоящего Положения, самостоятельно проверяет достоверность представленных сведений, и в течение 3-х рабочих дней с момента </w:t>
      </w:r>
      <w:r w:rsidR="00B56022" w:rsidRPr="00394655">
        <w:rPr>
          <w:rFonts w:ascii="Times New Roman" w:hAnsi="Times New Roman" w:cs="Times New Roman"/>
          <w:sz w:val="28"/>
          <w:szCs w:val="28"/>
        </w:rPr>
        <w:lastRenderedPageBreak/>
        <w:t>поступления заявления об уточнении данных передает его в уполномоченный орган (уполномоченную организацию).</w:t>
      </w:r>
    </w:p>
    <w:p w:rsidR="0066699F" w:rsidRPr="00394655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022" w:rsidRPr="00394655">
        <w:rPr>
          <w:rFonts w:ascii="Times New Roman" w:hAnsi="Times New Roman" w:cs="Times New Roman"/>
          <w:sz w:val="28"/>
          <w:szCs w:val="28"/>
        </w:rPr>
        <w:t>об уточнении данных</w:t>
      </w:r>
      <w:r w:rsidRPr="00394655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уполномоченной организаци</w:t>
      </w:r>
      <w:r w:rsidR="00B9178D" w:rsidRPr="00394655">
        <w:rPr>
          <w:rFonts w:ascii="Times New Roman" w:hAnsi="Times New Roman" w:cs="Times New Roman"/>
          <w:sz w:val="28"/>
          <w:szCs w:val="28"/>
        </w:rPr>
        <w:t>е</w:t>
      </w:r>
      <w:r w:rsidRPr="00394655">
        <w:rPr>
          <w:rFonts w:ascii="Times New Roman" w:hAnsi="Times New Roman" w:cs="Times New Roman"/>
          <w:sz w:val="28"/>
          <w:szCs w:val="28"/>
        </w:rPr>
        <w:t xml:space="preserve">й (уполномоченным органом) в течение 3-х рабочих дней. На основании рассмотрения заявления </w:t>
      </w:r>
      <w:r w:rsidR="0057730E" w:rsidRPr="00394655">
        <w:rPr>
          <w:rFonts w:ascii="Times New Roman" w:hAnsi="Times New Roman" w:cs="Times New Roman"/>
          <w:sz w:val="28"/>
          <w:szCs w:val="28"/>
        </w:rPr>
        <w:t>об уточнении данных</w:t>
      </w:r>
      <w:r w:rsidRPr="00394655">
        <w:rPr>
          <w:rFonts w:ascii="Times New Roman" w:hAnsi="Times New Roman" w:cs="Times New Roman"/>
          <w:sz w:val="28"/>
          <w:szCs w:val="28"/>
        </w:rPr>
        <w:t>о ребенке уполномоченная организация (уполномоченны</w:t>
      </w:r>
      <w:r w:rsidR="00B9178D" w:rsidRPr="00394655">
        <w:rPr>
          <w:rFonts w:ascii="Times New Roman" w:hAnsi="Times New Roman" w:cs="Times New Roman"/>
          <w:sz w:val="28"/>
          <w:szCs w:val="28"/>
        </w:rPr>
        <w:t>й</w:t>
      </w:r>
      <w:r w:rsidRPr="00394655">
        <w:rPr>
          <w:rFonts w:ascii="Times New Roman" w:hAnsi="Times New Roman" w:cs="Times New Roman"/>
          <w:sz w:val="28"/>
          <w:szCs w:val="28"/>
        </w:rPr>
        <w:t xml:space="preserve"> орган)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уполномоченная организация (уполномоченный орган)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394655">
        <w:rPr>
          <w:rFonts w:ascii="Times New Roman" w:hAnsi="Times New Roman" w:cs="Times New Roman"/>
          <w:sz w:val="28"/>
          <w:szCs w:val="28"/>
        </w:rPr>
        <w:t>.</w:t>
      </w:r>
    </w:p>
    <w:p w:rsidR="00263C47" w:rsidRPr="00394655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fldSimple w:instr=" REF _Ref512600378 \r \h  \* MERGEFORMAT ">
        <w:r w:rsidR="00394655">
          <w:rPr>
            <w:rFonts w:ascii="Times New Roman" w:hAnsi="Times New Roman" w:cs="Times New Roman"/>
            <w:sz w:val="28"/>
            <w:szCs w:val="28"/>
          </w:rPr>
          <w:t>2.17.3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C02CD" w:rsidRPr="00394655">
        <w:rPr>
          <w:rFonts w:ascii="Times New Roman" w:hAnsi="Times New Roman" w:cs="Times New Roman"/>
          <w:sz w:val="28"/>
          <w:szCs w:val="28"/>
        </w:rPr>
        <w:t>,</w:t>
      </w:r>
      <w:r w:rsidRPr="00394655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394655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394655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fldSimple w:instr=" REF _Ref512709345 \r \h  \* MERGEFORMAT ">
        <w:r w:rsidR="00394655">
          <w:rPr>
            <w:rFonts w:ascii="Times New Roman" w:hAnsi="Times New Roman" w:cs="Times New Roman"/>
            <w:sz w:val="28"/>
            <w:szCs w:val="28"/>
          </w:rPr>
          <w:t>2.2</w:t>
        </w:r>
      </w:fldSimple>
      <w:r w:rsidRPr="0039465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394655">
        <w:rPr>
          <w:rFonts w:ascii="Times New Roman" w:hAnsi="Times New Roman" w:cs="Times New Roman"/>
          <w:sz w:val="28"/>
          <w:szCs w:val="28"/>
        </w:rPr>
        <w:t>,</w:t>
      </w:r>
      <w:r w:rsidR="00394655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394655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394655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394655">
        <w:rPr>
          <w:rFonts w:ascii="Times New Roman" w:hAnsi="Times New Roman" w:cs="Times New Roman"/>
          <w:sz w:val="28"/>
          <w:szCs w:val="28"/>
        </w:rPr>
        <w:t>частям</w:t>
      </w:r>
      <w:r w:rsidRPr="00394655">
        <w:rPr>
          <w:rFonts w:ascii="Times New Roman" w:hAnsi="Times New Roman" w:cs="Times New Roman"/>
          <w:sz w:val="28"/>
          <w:szCs w:val="28"/>
        </w:rPr>
        <w:t>).</w:t>
      </w:r>
    </w:p>
    <w:p w:rsidR="00214F82" w:rsidRPr="00394655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394655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6623" w:rsidRPr="00394655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94655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III</w:t>
      </w:r>
      <w:r w:rsidR="00056623" w:rsidRPr="00394655">
        <w:rPr>
          <w:rFonts w:ascii="Times New Roman" w:hAnsi="Times New Roman" w:cs="Times New Roman"/>
          <w:b/>
          <w:smallCaps/>
          <w:sz w:val="28"/>
          <w:szCs w:val="28"/>
        </w:rPr>
        <w:t xml:space="preserve">. Порядок формирования реестров </w:t>
      </w:r>
      <w:r w:rsidR="00DF5D0F" w:rsidRPr="00394655">
        <w:rPr>
          <w:rFonts w:ascii="Times New Roman" w:hAnsi="Times New Roman" w:cs="Times New Roman"/>
          <w:b/>
          <w:smallCaps/>
          <w:sz w:val="28"/>
          <w:szCs w:val="28"/>
        </w:rPr>
        <w:t>дополнительных обще</w:t>
      </w:r>
      <w:r w:rsidR="00056623" w:rsidRPr="00394655">
        <w:rPr>
          <w:rFonts w:ascii="Times New Roman" w:hAnsi="Times New Roman" w:cs="Times New Roman"/>
          <w:b/>
          <w:smallCaps/>
          <w:sz w:val="28"/>
          <w:szCs w:val="28"/>
        </w:rPr>
        <w:t>образовательных программ</w:t>
      </w:r>
    </w:p>
    <w:p w:rsidR="00CA036B" w:rsidRPr="00394655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A1DCD" w:rsidRPr="00394655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14F82" w:rsidRPr="00394655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13953" w:rsidRPr="00394655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 w:rsidRPr="00394655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394655">
        <w:rPr>
          <w:rFonts w:ascii="Times New Roman" w:hAnsi="Times New Roman" w:cs="Times New Roman"/>
          <w:sz w:val="28"/>
          <w:szCs w:val="28"/>
        </w:rPr>
        <w:t>а</w:t>
      </w:r>
      <w:r w:rsidR="00645B47" w:rsidRPr="00394655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394655">
        <w:rPr>
          <w:rFonts w:ascii="Times New Roman" w:hAnsi="Times New Roman" w:cs="Times New Roman"/>
          <w:sz w:val="28"/>
          <w:szCs w:val="28"/>
        </w:rPr>
        <w:t>а</w:t>
      </w:r>
      <w:r w:rsidR="00645B47" w:rsidRPr="00394655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394655">
        <w:rPr>
          <w:rFonts w:ascii="Times New Roman" w:hAnsi="Times New Roman" w:cs="Times New Roman"/>
          <w:sz w:val="28"/>
          <w:szCs w:val="28"/>
        </w:rPr>
        <w:t>а</w:t>
      </w:r>
      <w:r w:rsidR="00645B47" w:rsidRPr="00394655">
        <w:rPr>
          <w:rFonts w:ascii="Times New Roman" w:hAnsi="Times New Roman" w:cs="Times New Roman"/>
          <w:sz w:val="28"/>
          <w:szCs w:val="28"/>
        </w:rPr>
        <w:t xml:space="preserve"> общеразвивающих программ)</w:t>
      </w:r>
      <w:r w:rsidRPr="00394655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394655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39465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394655">
        <w:rPr>
          <w:rFonts w:ascii="Times New Roman" w:hAnsi="Times New Roman" w:cs="Times New Roman"/>
          <w:sz w:val="28"/>
          <w:szCs w:val="28"/>
        </w:rPr>
        <w:t>.</w:t>
      </w:r>
    </w:p>
    <w:p w:rsidR="00733CDD" w:rsidRPr="00394655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394655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394655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394655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394655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394655">
        <w:rPr>
          <w:rFonts w:ascii="Times New Roman" w:hAnsi="Times New Roman" w:cs="Times New Roman"/>
          <w:sz w:val="28"/>
          <w:szCs w:val="28"/>
        </w:rPr>
        <w:t>за счет бюджетных ассигнований местного бюджета</w:t>
      </w:r>
      <w:r w:rsidR="0001478C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931CD7" w:rsidRPr="00394655">
        <w:rPr>
          <w:rFonts w:ascii="Times New Roman" w:hAnsi="Times New Roman" w:cs="Times New Roman"/>
          <w:sz w:val="28"/>
          <w:szCs w:val="28"/>
        </w:rPr>
        <w:t>,</w:t>
      </w:r>
      <w:r w:rsidR="00213953" w:rsidRPr="00394655">
        <w:rPr>
          <w:rFonts w:ascii="Times New Roman" w:hAnsi="Times New Roman" w:cs="Times New Roman"/>
          <w:sz w:val="28"/>
          <w:szCs w:val="28"/>
        </w:rPr>
        <w:t xml:space="preserve">ежегодно до 15 августа и до 15 декабря текущего </w:t>
      </w:r>
      <w:r w:rsidR="00213953" w:rsidRPr="00394655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3E0C00" w:rsidRPr="00394655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394655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394655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394655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394655">
        <w:rPr>
          <w:rFonts w:ascii="Times New Roman" w:hAnsi="Times New Roman" w:cs="Times New Roman"/>
          <w:sz w:val="28"/>
          <w:szCs w:val="28"/>
        </w:rPr>
        <w:t>.</w:t>
      </w:r>
    </w:p>
    <w:p w:rsidR="00AF6E26" w:rsidRPr="00394655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99113111"/>
      <w:r w:rsidRPr="00394655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я </w:t>
      </w:r>
      <w:r w:rsidRPr="00394655">
        <w:rPr>
          <w:rFonts w:ascii="Times New Roman" w:hAnsi="Times New Roman" w:cs="Times New Roman"/>
          <w:sz w:val="28"/>
          <w:szCs w:val="28"/>
        </w:rPr>
        <w:t>о</w:t>
      </w:r>
      <w:bookmarkEnd w:id="15"/>
      <w:r w:rsidR="00A124EA" w:rsidRPr="00394655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394655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A124EA" w:rsidRPr="00394655">
        <w:rPr>
          <w:rFonts w:ascii="Times New Roman" w:hAnsi="Times New Roman" w:cs="Times New Roman"/>
          <w:sz w:val="28"/>
          <w:szCs w:val="28"/>
        </w:rPr>
        <w:t>обучающихся по соответствующей программе за счет бюджетных ассигнований местного бюджета</w:t>
      </w:r>
      <w:r w:rsidR="0001478C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A124EA" w:rsidRPr="00394655">
        <w:rPr>
          <w:rFonts w:ascii="Times New Roman" w:hAnsi="Times New Roman" w:cs="Times New Roman"/>
          <w:sz w:val="28"/>
          <w:szCs w:val="28"/>
        </w:rPr>
        <w:t xml:space="preserve">  на плановый финансовый год принима</w:t>
      </w:r>
      <w:r w:rsidR="00641EE7" w:rsidRPr="00394655">
        <w:rPr>
          <w:rFonts w:ascii="Times New Roman" w:hAnsi="Times New Roman" w:cs="Times New Roman"/>
          <w:sz w:val="28"/>
          <w:szCs w:val="28"/>
        </w:rPr>
        <w:t>ю</w:t>
      </w:r>
      <w:r w:rsidR="00A124EA" w:rsidRPr="00394655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4C70AE" w:rsidRPr="00394655">
        <w:rPr>
          <w:rFonts w:ascii="Times New Roman" w:hAnsi="Times New Roman" w:cs="Times New Roman"/>
          <w:sz w:val="28"/>
          <w:szCs w:val="28"/>
        </w:rPr>
        <w:t>15</w:t>
      </w:r>
      <w:r w:rsidR="00A124EA" w:rsidRPr="00394655">
        <w:rPr>
          <w:rFonts w:ascii="Times New Roman" w:hAnsi="Times New Roman" w:cs="Times New Roman"/>
          <w:sz w:val="28"/>
          <w:szCs w:val="28"/>
        </w:rPr>
        <w:t xml:space="preserve"> декабря текущего года по результатам </w:t>
      </w:r>
      <w:r w:rsidR="003E0C00" w:rsidRPr="00394655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комиссией по формированию реестров программ дополнительного образования (далее – </w:t>
      </w:r>
      <w:r w:rsidR="00213953" w:rsidRPr="00394655">
        <w:rPr>
          <w:rFonts w:ascii="Times New Roman" w:hAnsi="Times New Roman" w:cs="Times New Roman"/>
          <w:sz w:val="28"/>
          <w:szCs w:val="28"/>
        </w:rPr>
        <w:t>К</w:t>
      </w:r>
      <w:r w:rsidR="00641EE7" w:rsidRPr="00394655">
        <w:rPr>
          <w:rFonts w:ascii="Times New Roman" w:hAnsi="Times New Roman" w:cs="Times New Roman"/>
          <w:sz w:val="28"/>
          <w:szCs w:val="28"/>
        </w:rPr>
        <w:t>омиссия по реестрам), состав которой</w:t>
      </w:r>
      <w:r w:rsidR="00022766" w:rsidRPr="0039465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22766" w:rsidRPr="00394655">
        <w:rPr>
          <w:rFonts w:ascii="Times New Roman" w:hAnsi="Times New Roman" w:cs="Times New Roman"/>
          <w:sz w:val="28"/>
          <w:szCs w:val="28"/>
        </w:rPr>
        <w:t>администрацией</w:t>
      </w:r>
      <w:r w:rsidR="0001478C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. </w:t>
      </w:r>
      <w:r w:rsidR="00213953" w:rsidRPr="00394655">
        <w:rPr>
          <w:rFonts w:ascii="Times New Roman" w:hAnsi="Times New Roman" w:cs="Times New Roman"/>
          <w:sz w:val="28"/>
          <w:szCs w:val="28"/>
        </w:rPr>
        <w:t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</w:t>
      </w:r>
      <w:r w:rsidR="0001478C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213953" w:rsidRPr="00394655">
        <w:rPr>
          <w:rFonts w:ascii="Times New Roman" w:hAnsi="Times New Roman" w:cs="Times New Roman"/>
          <w:sz w:val="28"/>
          <w:szCs w:val="28"/>
        </w:rPr>
        <w:t xml:space="preserve"> на период с сентября по декабрь текущего года принимаются Комиссией по реестрам не позднее 25 августа текущего года. 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В </w:t>
      </w:r>
      <w:r w:rsidR="00C525E1" w:rsidRPr="00394655">
        <w:rPr>
          <w:rFonts w:ascii="Times New Roman" w:hAnsi="Times New Roman" w:cs="Times New Roman"/>
          <w:sz w:val="28"/>
          <w:szCs w:val="28"/>
        </w:rPr>
        <w:t>К</w:t>
      </w:r>
      <w:r w:rsidR="00641EE7" w:rsidRPr="00394655">
        <w:rPr>
          <w:rFonts w:ascii="Times New Roman" w:hAnsi="Times New Roman" w:cs="Times New Roman"/>
          <w:sz w:val="28"/>
          <w:szCs w:val="28"/>
        </w:rPr>
        <w:t>омиссию по реестрам в обязательном порядке включаются представители органо</w:t>
      </w:r>
      <w:r w:rsidR="003E0C00" w:rsidRPr="00394655">
        <w:rPr>
          <w:rFonts w:ascii="Times New Roman" w:hAnsi="Times New Roman" w:cs="Times New Roman"/>
          <w:sz w:val="28"/>
          <w:szCs w:val="28"/>
        </w:rPr>
        <w:t>в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функции </w:t>
      </w:r>
      <w:r w:rsidR="006105A0" w:rsidRPr="00394655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учредителей, в отношении образовательных </w:t>
      </w:r>
      <w:r w:rsidR="00DA670F" w:rsidRPr="00394655">
        <w:rPr>
          <w:rFonts w:ascii="Times New Roman" w:hAnsi="Times New Roman" w:cs="Times New Roman"/>
          <w:sz w:val="28"/>
          <w:szCs w:val="28"/>
        </w:rPr>
        <w:t>организаций</w:t>
      </w:r>
      <w:r w:rsidR="00641EE7" w:rsidRPr="00394655">
        <w:rPr>
          <w:rFonts w:ascii="Times New Roman" w:hAnsi="Times New Roman" w:cs="Times New Roman"/>
          <w:sz w:val="28"/>
          <w:szCs w:val="28"/>
        </w:rPr>
        <w:t>, осуществляющих деятельность за счет бюджетных ассигнований местного бюджета</w:t>
      </w:r>
      <w:r w:rsidR="0001478C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641EE7" w:rsidRPr="0039465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670F" w:rsidRPr="00394655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394655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Pr="00394655">
        <w:rPr>
          <w:rFonts w:ascii="Times New Roman" w:hAnsi="Times New Roman" w:cs="Times New Roman"/>
          <w:sz w:val="28"/>
          <w:szCs w:val="28"/>
        </w:rPr>
        <w:t xml:space="preserve">обучающихся по каждой программе, принимаемые </w:t>
      </w:r>
      <w:r w:rsidR="002B3191" w:rsidRPr="00394655">
        <w:rPr>
          <w:rFonts w:ascii="Times New Roman" w:hAnsi="Times New Roman" w:cs="Times New Roman"/>
          <w:sz w:val="28"/>
          <w:szCs w:val="28"/>
        </w:rPr>
        <w:t>К</w:t>
      </w:r>
      <w:r w:rsidRPr="00394655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394655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394655">
        <w:rPr>
          <w:rFonts w:ascii="Times New Roman" w:hAnsi="Times New Roman" w:cs="Times New Roman"/>
          <w:sz w:val="28"/>
          <w:szCs w:val="28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 w:rsidRPr="00394655">
        <w:rPr>
          <w:rFonts w:ascii="Times New Roman" w:hAnsi="Times New Roman" w:cs="Times New Roman"/>
          <w:sz w:val="28"/>
          <w:szCs w:val="28"/>
        </w:rPr>
        <w:t>,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казенные учреждения, при формировании и утверждении </w:t>
      </w:r>
      <w:r w:rsidR="00AF6E26" w:rsidRPr="00394655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</w:p>
    <w:p w:rsidR="006F13C3" w:rsidRPr="00394655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99118684"/>
      <w:r w:rsidRPr="00394655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программыв реестр предпрофессиональных программ</w:t>
      </w:r>
      <w:r w:rsidR="00CE76BF" w:rsidRPr="00394655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394655">
        <w:rPr>
          <w:rFonts w:ascii="Times New Roman" w:hAnsi="Times New Roman" w:cs="Times New Roman"/>
          <w:sz w:val="28"/>
          <w:szCs w:val="28"/>
        </w:rPr>
        <w:t>й</w:t>
      </w:r>
      <w:r w:rsidR="00CE76BF" w:rsidRPr="00394655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394655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394655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="00517A66" w:rsidRPr="00394655">
        <w:rPr>
          <w:rFonts w:ascii="Times New Roman" w:hAnsi="Times New Roman" w:cs="Times New Roman"/>
          <w:sz w:val="28"/>
          <w:szCs w:val="28"/>
        </w:rPr>
        <w:t>К</w:t>
      </w:r>
      <w:r w:rsidRPr="00394655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394655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394655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507420746"/>
      <w:r w:rsidRPr="00394655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394655">
        <w:rPr>
          <w:rFonts w:ascii="Times New Roman" w:hAnsi="Times New Roman" w:cs="Times New Roman"/>
          <w:sz w:val="28"/>
          <w:szCs w:val="28"/>
        </w:rPr>
        <w:t>К</w:t>
      </w:r>
      <w:r w:rsidRPr="00394655">
        <w:rPr>
          <w:rFonts w:ascii="Times New Roman" w:hAnsi="Times New Roman" w:cs="Times New Roman"/>
          <w:sz w:val="28"/>
          <w:szCs w:val="28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6"/>
      <w:bookmarkEnd w:id="17"/>
    </w:p>
    <w:p w:rsidR="007F7BDC" w:rsidRPr="00394655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</w:t>
      </w:r>
      <w:r w:rsidR="006F13C3" w:rsidRPr="00394655">
        <w:rPr>
          <w:rFonts w:ascii="Times New Roman" w:hAnsi="Times New Roman" w:cs="Times New Roman"/>
          <w:sz w:val="28"/>
          <w:szCs w:val="28"/>
        </w:rPr>
        <w:t xml:space="preserve"> сопровождения социально-экономического развития муниципалитета;</w:t>
      </w:r>
    </w:p>
    <w:p w:rsidR="007F7BDC" w:rsidRPr="00394655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147308" w:rsidRPr="00394655" w:rsidRDefault="00147308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в целях обеспечения развития </w:t>
      </w:r>
      <w:r w:rsidR="00DA5266" w:rsidRPr="00394655">
        <w:rPr>
          <w:rFonts w:ascii="Times New Roman" w:hAnsi="Times New Roman" w:cs="Times New Roman"/>
          <w:sz w:val="28"/>
          <w:szCs w:val="28"/>
        </w:rPr>
        <w:t>детей</w:t>
      </w:r>
      <w:r w:rsidRPr="00394655">
        <w:rPr>
          <w:rFonts w:ascii="Times New Roman" w:hAnsi="Times New Roman" w:cs="Times New Roman"/>
          <w:sz w:val="28"/>
          <w:szCs w:val="28"/>
        </w:rPr>
        <w:t xml:space="preserve"> по обозначенным на уровне</w:t>
      </w:r>
      <w:r w:rsidR="0001478C" w:rsidRPr="00394655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394655">
        <w:rPr>
          <w:rFonts w:ascii="Times New Roman" w:hAnsi="Times New Roman" w:cs="Times New Roman"/>
          <w:sz w:val="28"/>
          <w:szCs w:val="28"/>
        </w:rPr>
        <w:t xml:space="preserve">  и/или региона </w:t>
      </w:r>
      <w:r w:rsidR="00B001EF" w:rsidRPr="00394655">
        <w:rPr>
          <w:rFonts w:ascii="Times New Roman" w:hAnsi="Times New Roman" w:cs="Times New Roman"/>
          <w:sz w:val="28"/>
          <w:szCs w:val="28"/>
        </w:rPr>
        <w:t>приоритетным видам деятельности</w:t>
      </w:r>
      <w:r w:rsidRPr="00394655">
        <w:rPr>
          <w:rFonts w:ascii="Times New Roman" w:hAnsi="Times New Roman" w:cs="Times New Roman"/>
          <w:sz w:val="28"/>
          <w:szCs w:val="28"/>
        </w:rPr>
        <w:t>;</w:t>
      </w:r>
    </w:p>
    <w:p w:rsidR="007F7BDC" w:rsidRPr="00394655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:rsidR="006F13C3" w:rsidRPr="00394655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 w:rsidRPr="00394655">
        <w:rPr>
          <w:rFonts w:ascii="Times New Roman" w:hAnsi="Times New Roman" w:cs="Times New Roman"/>
          <w:sz w:val="28"/>
          <w:szCs w:val="28"/>
        </w:rPr>
        <w:t xml:space="preserve"> удовлетворяет условиям включения </w:t>
      </w:r>
      <w:r w:rsidRPr="00394655">
        <w:rPr>
          <w:rFonts w:ascii="Times New Roman" w:hAnsi="Times New Roman" w:cs="Times New Roman"/>
          <w:sz w:val="28"/>
          <w:szCs w:val="28"/>
        </w:rPr>
        <w:t>в реестр значимых программ,</w:t>
      </w:r>
      <w:r w:rsidR="006537C0" w:rsidRPr="00394655">
        <w:rPr>
          <w:rFonts w:ascii="Times New Roman" w:hAnsi="Times New Roman" w:cs="Times New Roman"/>
          <w:sz w:val="28"/>
          <w:szCs w:val="28"/>
        </w:rPr>
        <w:t xml:space="preserve"> указанным в пункте </w:t>
      </w:r>
      <w:fldSimple w:instr=" REF _Ref507420746 \r \h  \* MERGEFORMAT ">
        <w:r w:rsidR="00394655">
          <w:rPr>
            <w:rFonts w:ascii="Times New Roman" w:hAnsi="Times New Roman" w:cs="Times New Roman"/>
            <w:sz w:val="28"/>
            <w:szCs w:val="28"/>
          </w:rPr>
          <w:t>3.7</w:t>
        </w:r>
      </w:fldSimple>
      <w:r w:rsidR="006537C0"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1104E8" w:rsidRPr="00394655">
        <w:rPr>
          <w:rFonts w:ascii="Times New Roman" w:hAnsi="Times New Roman" w:cs="Times New Roman"/>
          <w:sz w:val="28"/>
          <w:szCs w:val="28"/>
        </w:rPr>
        <w:t xml:space="preserve"> и</w:t>
      </w:r>
      <w:r w:rsidR="006537C0" w:rsidRPr="00394655">
        <w:rPr>
          <w:rFonts w:ascii="Times New Roman" w:hAnsi="Times New Roman" w:cs="Times New Roman"/>
          <w:sz w:val="28"/>
          <w:szCs w:val="28"/>
        </w:rPr>
        <w:t xml:space="preserve"> при этом не соответствует условиям </w:t>
      </w:r>
      <w:r w:rsidR="006537C0" w:rsidRPr="00394655">
        <w:rPr>
          <w:rFonts w:ascii="Times New Roman" w:hAnsi="Times New Roman"/>
          <w:sz w:val="28"/>
          <w:szCs w:val="28"/>
        </w:rPr>
        <w:t xml:space="preserve">включения образовательной программы в реестр сертифицированных образовательных программ, установленным </w:t>
      </w:r>
      <w:r w:rsidR="006537C0" w:rsidRPr="00394655">
        <w:rPr>
          <w:rFonts w:ascii="Times New Roman" w:hAnsi="Times New Roman" w:cs="Times New Roman"/>
          <w:sz w:val="28"/>
          <w:szCs w:val="28"/>
        </w:rPr>
        <w:t>Правилами персонифицированного финансирования, К</w:t>
      </w:r>
      <w:r w:rsidRPr="00394655">
        <w:rPr>
          <w:rFonts w:ascii="Times New Roman" w:hAnsi="Times New Roman" w:cs="Times New Roman"/>
          <w:sz w:val="28"/>
          <w:szCs w:val="28"/>
        </w:rPr>
        <w:t xml:space="preserve">омиссия по реестрам вправе принять решение о </w:t>
      </w:r>
      <w:r w:rsidR="00092C80" w:rsidRPr="00394655">
        <w:rPr>
          <w:rFonts w:ascii="Times New Roman" w:hAnsi="Times New Roman" w:cs="Times New Roman"/>
          <w:sz w:val="28"/>
          <w:szCs w:val="28"/>
        </w:rPr>
        <w:t xml:space="preserve">ее </w:t>
      </w:r>
      <w:r w:rsidRPr="00394655">
        <w:rPr>
          <w:rFonts w:ascii="Times New Roman" w:hAnsi="Times New Roman" w:cs="Times New Roman"/>
          <w:sz w:val="28"/>
          <w:szCs w:val="28"/>
        </w:rPr>
        <w:t xml:space="preserve">включении в </w:t>
      </w:r>
      <w:r w:rsidR="006537C0" w:rsidRPr="00394655">
        <w:rPr>
          <w:rFonts w:ascii="Times New Roman" w:hAnsi="Times New Roman" w:cs="Times New Roman"/>
          <w:sz w:val="28"/>
          <w:szCs w:val="28"/>
        </w:rPr>
        <w:t>реестр общеразвивающих программ.</w:t>
      </w:r>
      <w:r w:rsidRPr="00394655">
        <w:rPr>
          <w:rFonts w:ascii="Times New Roman" w:hAnsi="Times New Roman" w:cs="Times New Roman"/>
          <w:sz w:val="28"/>
          <w:szCs w:val="28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 w:rsidRPr="00394655">
        <w:rPr>
          <w:rFonts w:ascii="Times New Roman" w:hAnsi="Times New Roman" w:cs="Times New Roman"/>
          <w:sz w:val="28"/>
          <w:szCs w:val="28"/>
        </w:rPr>
        <w:t xml:space="preserve">остатков </w:t>
      </w:r>
      <w:r w:rsidR="00D25ED9" w:rsidRPr="00394655">
        <w:rPr>
          <w:rFonts w:ascii="Times New Roman" w:hAnsi="Times New Roman" w:cs="Times New Roman"/>
          <w:sz w:val="28"/>
          <w:szCs w:val="28"/>
        </w:rPr>
        <w:t>бюджетных ассигнований.</w:t>
      </w:r>
    </w:p>
    <w:p w:rsidR="001832EC" w:rsidRPr="00394655" w:rsidRDefault="001832EC" w:rsidP="001832E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реестр общеразвивающих программ в приоритетном порядке включаются дополнительные общеобразовательные программы, не включенные в реестры значимых и предпрофессиональных программ, освоение которых в новом учебном году продолжается детьми, зачисленными на обучение и переведенными в учебном году, предшествующему формированию реестров программ. Новые зачисления на обучение на соответствующие программы могут быть ограничены по решению Комиссии по реестрам.</w:t>
      </w:r>
    </w:p>
    <w:p w:rsidR="00A124EA" w:rsidRPr="00394655" w:rsidRDefault="00A124EA" w:rsidP="001A1DCE">
      <w:pPr>
        <w:pStyle w:val="a3"/>
        <w:numPr>
          <w:ilvl w:val="1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394655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394655">
        <w:rPr>
          <w:rFonts w:ascii="Times New Roman" w:hAnsi="Times New Roman" w:cs="Times New Roman"/>
          <w:sz w:val="28"/>
          <w:szCs w:val="28"/>
        </w:rPr>
        <w:t xml:space="preserve">программ могут включаться </w:t>
      </w:r>
      <w:r w:rsidR="006A1DCD" w:rsidRPr="00394655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</w:t>
      </w:r>
      <w:r w:rsidR="00CD55C4" w:rsidRPr="00394655">
        <w:rPr>
          <w:rFonts w:ascii="Times New Roman" w:hAnsi="Times New Roman" w:cs="Times New Roman"/>
          <w:sz w:val="28"/>
          <w:szCs w:val="28"/>
        </w:rPr>
        <w:t xml:space="preserve">иИвантеевского муниципального района </w:t>
      </w:r>
      <w:r w:rsidR="00EC786F" w:rsidRPr="00394655">
        <w:rPr>
          <w:rFonts w:ascii="Times New Roman" w:hAnsi="Times New Roman" w:cs="Times New Roman"/>
          <w:sz w:val="28"/>
          <w:szCs w:val="28"/>
        </w:rPr>
        <w:t>за счет средств</w:t>
      </w:r>
      <w:r w:rsidRPr="0039465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26999" w:rsidRPr="00394655"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092C80" w:rsidRPr="00394655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94655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="00263C47" w:rsidRPr="00394655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V</w:t>
      </w:r>
      <w:r w:rsidRPr="00394655">
        <w:rPr>
          <w:rFonts w:ascii="Times New Roman" w:hAnsi="Times New Roman" w:cs="Times New Roman"/>
          <w:b/>
          <w:smallCaps/>
          <w:sz w:val="28"/>
          <w:szCs w:val="28"/>
        </w:rPr>
        <w:t xml:space="preserve">. Порядок </w:t>
      </w:r>
      <w:r w:rsidR="004C6B7F" w:rsidRPr="00394655">
        <w:rPr>
          <w:rFonts w:ascii="Times New Roman" w:hAnsi="Times New Roman" w:cs="Times New Roman"/>
          <w:b/>
          <w:smallCaps/>
          <w:sz w:val="28"/>
          <w:szCs w:val="28"/>
        </w:rPr>
        <w:t>использования сертификатов дополнительного образования.</w:t>
      </w:r>
    </w:p>
    <w:p w:rsidR="00CA036B" w:rsidRPr="00394655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092C80" w:rsidRPr="00394655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92C80" w:rsidRPr="00394655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41EE7" w:rsidRPr="00394655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394655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lastRenderedPageBreak/>
        <w:t>Сертификат дополнительного образования не можетодновременно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394655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394655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394655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394655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394655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394655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394655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Pr="00394655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394655">
        <w:rPr>
          <w:rFonts w:ascii="Times New Roman" w:hAnsi="Times New Roman" w:cs="Times New Roman"/>
          <w:sz w:val="28"/>
          <w:szCs w:val="28"/>
        </w:rPr>
        <w:t>программ</w:t>
      </w:r>
      <w:r w:rsidRPr="00394655">
        <w:rPr>
          <w:rFonts w:ascii="Times New Roman" w:hAnsi="Times New Roman" w:cs="Times New Roman"/>
          <w:sz w:val="28"/>
          <w:szCs w:val="28"/>
        </w:rPr>
        <w:t>е</w:t>
      </w:r>
      <w:r w:rsidR="00753DB1" w:rsidRPr="00394655">
        <w:rPr>
          <w:rFonts w:ascii="Times New Roman" w:hAnsi="Times New Roman" w:cs="Times New Roman"/>
          <w:sz w:val="28"/>
          <w:szCs w:val="28"/>
        </w:rPr>
        <w:t>, включенн</w:t>
      </w:r>
      <w:r w:rsidRPr="00394655">
        <w:rPr>
          <w:rFonts w:ascii="Times New Roman" w:hAnsi="Times New Roman" w:cs="Times New Roman"/>
          <w:sz w:val="28"/>
          <w:szCs w:val="28"/>
        </w:rPr>
        <w:t>ой</w:t>
      </w:r>
      <w:r w:rsidR="00753DB1" w:rsidRPr="00394655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394655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39465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fldSimple w:instr=" REF _Ref499131407 \r \h  \* MERGEFORMAT ">
        <w:r w:rsidR="0039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4.5</w:t>
        </w:r>
      </w:fldSimple>
      <w:r w:rsidR="00F30DB8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222B2F" w:rsidRPr="00394655" w:rsidRDefault="00C6287D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="005E135C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в реестры предпрофессиональных, общеразвивающих или значимых программ, </w:t>
      </w:r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35C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fldSimple w:instr=" REF _Ref536197622 \r \h  \* MERGEFORMAT ">
        <w:r w:rsidR="00394655">
          <w:rPr>
            <w:rFonts w:ascii="Times New Roman" w:hAnsi="Times New Roman" w:cs="Times New Roman"/>
            <w:color w:val="000000" w:themeColor="text1"/>
            <w:sz w:val="28"/>
            <w:szCs w:val="28"/>
          </w:rPr>
          <w:t>4.6</w:t>
        </w:r>
      </w:fldSimple>
      <w:r w:rsidR="005E135C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:rsidR="00CC042D" w:rsidRPr="00394655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99131407"/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394655">
        <w:rPr>
          <w:rFonts w:ascii="Times New Roman" w:hAnsi="Times New Roman" w:cs="Times New Roman"/>
          <w:sz w:val="28"/>
          <w:szCs w:val="28"/>
        </w:rPr>
        <w:t>образования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394655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отсутствия фактов </w:t>
      </w:r>
      <w:r w:rsidR="00F109EF" w:rsidRPr="00394655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394655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18"/>
      <w:r w:rsidR="00F109EF" w:rsidRPr="00394655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fldSimple w:instr=" REF _Ref507428096 \w \h  \* MERGEFORMAT ">
        <w:r w:rsidR="00394655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="00F109EF"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50C1B" w:rsidRPr="00394655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Ref536197622"/>
      <w:bookmarkStart w:id="20" w:name="_Ref499131295"/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19"/>
    </w:p>
    <w:p w:rsidR="00686140" w:rsidRPr="00394655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5E4E46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5E4E46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сертификата и </w:t>
      </w:r>
      <w:r w:rsidR="001A1DCE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не отклонённые</w:t>
      </w:r>
      <w:r w:rsidR="00686140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Заявки, на обучение по дополнительным общеобразовательным программам, включенным</w:t>
      </w:r>
      <w:r w:rsidR="00291FAF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0"/>
    </w:p>
    <w:p w:rsidR="00686140" w:rsidRPr="00394655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обеспечения сертификата дополнительного образования,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программе, не превышает объем остатка средств на </w:t>
      </w:r>
      <w:r w:rsidR="0030759D"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для перевода </w:t>
      </w:r>
      <w:r w:rsidRPr="00394655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:rsidR="00425E25" w:rsidRPr="0039465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lastRenderedPageBreak/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fldSimple w:instr=" REF _Ref499131407 \r \h  \* MERGEFORMAT ">
        <w:r w:rsidR="00394655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органом (уполномоченной организацией):</w:t>
      </w:r>
    </w:p>
    <w:p w:rsidR="006D2886" w:rsidRPr="00394655" w:rsidRDefault="00425E25" w:rsidP="008700FF">
      <w:pPr>
        <w:pStyle w:val="a3"/>
        <w:numPr>
          <w:ilvl w:val="2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507424420"/>
      <w:r w:rsidRPr="00394655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00929" w:rsidRPr="00394655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394655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394655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B71734" w:rsidRPr="00394655">
        <w:rPr>
          <w:rFonts w:ascii="Times New Roman" w:hAnsi="Times New Roman" w:cs="Times New Roman"/>
          <w:sz w:val="28"/>
          <w:szCs w:val="28"/>
        </w:rPr>
        <w:t xml:space="preserve">общий объем обеспечения </w:t>
      </w:r>
      <w:r w:rsidRPr="00394655">
        <w:rPr>
          <w:rFonts w:ascii="Times New Roman" w:hAnsi="Times New Roman" w:cs="Times New Roman"/>
          <w:sz w:val="28"/>
          <w:szCs w:val="28"/>
        </w:rPr>
        <w:t>действующих сертификатов дополнительного образования со статусом сертификата персонифицирова</w:t>
      </w:r>
      <w:r w:rsidR="00B71734" w:rsidRPr="00394655">
        <w:rPr>
          <w:rFonts w:ascii="Times New Roman" w:hAnsi="Times New Roman" w:cs="Times New Roman"/>
          <w:sz w:val="28"/>
          <w:szCs w:val="28"/>
        </w:rPr>
        <w:t>нного финансирования не достиг</w:t>
      </w:r>
      <w:r w:rsidR="00B33EB2" w:rsidRPr="00394655">
        <w:rPr>
          <w:rFonts w:ascii="Times New Roman" w:hAnsi="Times New Roman" w:cs="Times New Roman"/>
          <w:sz w:val="28"/>
          <w:szCs w:val="28"/>
        </w:rPr>
        <w:t>совокупного</w:t>
      </w:r>
      <w:r w:rsidR="00B71734" w:rsidRPr="00394655">
        <w:rPr>
          <w:rFonts w:ascii="Times New Roman" w:hAnsi="Times New Roman" w:cs="Times New Roman"/>
          <w:sz w:val="28"/>
          <w:szCs w:val="28"/>
        </w:rPr>
        <w:t>объема обеспечения сертификатов персонифицированного финансирования</w:t>
      </w:r>
      <w:r w:rsidR="00066D5B" w:rsidRPr="00394655">
        <w:rPr>
          <w:rFonts w:ascii="Times New Roman" w:hAnsi="Times New Roman" w:cs="Times New Roman"/>
          <w:sz w:val="28"/>
          <w:szCs w:val="28"/>
        </w:rPr>
        <w:t>, установленного Программой</w:t>
      </w:r>
      <w:bookmarkStart w:id="22" w:name="_GoBack"/>
      <w:r w:rsidRPr="00394655">
        <w:rPr>
          <w:rFonts w:ascii="Times New Roman" w:hAnsi="Times New Roman" w:cs="Times New Roman"/>
          <w:sz w:val="28"/>
          <w:szCs w:val="28"/>
        </w:rPr>
        <w:t>перс</w:t>
      </w:r>
      <w:r w:rsidR="00066D5B" w:rsidRPr="00394655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Pr="00394655">
        <w:rPr>
          <w:rFonts w:ascii="Times New Roman" w:hAnsi="Times New Roman" w:cs="Times New Roman"/>
          <w:sz w:val="28"/>
          <w:szCs w:val="28"/>
        </w:rPr>
        <w:t>;</w:t>
      </w:r>
      <w:bookmarkEnd w:id="21"/>
    </w:p>
    <w:bookmarkEnd w:id="22"/>
    <w:p w:rsidR="006D2886" w:rsidRPr="00394655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очередив зависимости от времени и даты направления уведомления на смену статуса сертификата.</w:t>
      </w:r>
    </w:p>
    <w:p w:rsidR="00282FA0" w:rsidRPr="00394655" w:rsidRDefault="00282FA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случае наличия фактов использования сертификата дополнительного образования</w:t>
      </w:r>
      <w:r w:rsidR="00AC4209" w:rsidRPr="00394655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 качестве сертификата учета для обучения по дополнительным общеобразовательным программам, освоение которых не предусмотрено пунктом </w:t>
      </w:r>
      <w:fldSimple w:instr=" REF _Ref507428096 \w \h  \* MERGEFORMAT ">
        <w:r w:rsidR="00394655" w:rsidRPr="00394655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при переводе сертификата </w:t>
      </w:r>
      <w:r w:rsidR="00715D4A" w:rsidRPr="00394655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94655">
        <w:rPr>
          <w:rFonts w:ascii="Times New Roman" w:hAnsi="Times New Roman" w:cs="Times New Roman"/>
          <w:sz w:val="28"/>
          <w:szCs w:val="28"/>
        </w:rPr>
        <w:t xml:space="preserve">в статус сертификата персонифицированного финансирования </w:t>
      </w:r>
      <w:r w:rsidR="00E21F47" w:rsidRPr="00394655">
        <w:rPr>
          <w:rFonts w:ascii="Times New Roman" w:hAnsi="Times New Roman" w:cs="Times New Roman"/>
          <w:sz w:val="28"/>
          <w:szCs w:val="28"/>
        </w:rPr>
        <w:t>норматив обеспечения</w:t>
      </w:r>
      <w:r w:rsidRPr="00394655">
        <w:rPr>
          <w:rFonts w:ascii="Times New Roman" w:hAnsi="Times New Roman" w:cs="Times New Roman"/>
          <w:sz w:val="28"/>
          <w:szCs w:val="28"/>
        </w:rPr>
        <w:t xml:space="preserve"> сертификата персонифициров</w:t>
      </w:r>
      <w:r w:rsidR="00AC4209" w:rsidRPr="00394655">
        <w:rPr>
          <w:rFonts w:ascii="Times New Roman" w:hAnsi="Times New Roman" w:cs="Times New Roman"/>
          <w:sz w:val="28"/>
          <w:szCs w:val="28"/>
        </w:rPr>
        <w:t xml:space="preserve">анного финансирования устанавливается в размере </w:t>
      </w:r>
      <w:r w:rsidR="00E21F47" w:rsidRPr="00394655">
        <w:rPr>
          <w:rFonts w:ascii="Times New Roman" w:hAnsi="Times New Roman" w:cs="Times New Roman"/>
          <w:sz w:val="28"/>
          <w:szCs w:val="28"/>
        </w:rPr>
        <w:t>норматива обеспечения</w:t>
      </w:r>
      <w:r w:rsidR="0023308C" w:rsidRPr="00394655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AC4209" w:rsidRPr="00394655">
        <w:rPr>
          <w:rFonts w:ascii="Times New Roman" w:hAnsi="Times New Roman" w:cs="Times New Roman"/>
          <w:sz w:val="28"/>
          <w:szCs w:val="28"/>
        </w:rPr>
        <w:t>, 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</w:t>
      </w:r>
      <w:r w:rsidR="00715D4A" w:rsidRPr="00394655">
        <w:rPr>
          <w:rFonts w:ascii="Times New Roman" w:hAnsi="Times New Roman" w:cs="Times New Roman"/>
          <w:sz w:val="28"/>
          <w:szCs w:val="28"/>
        </w:rPr>
        <w:t>ата дополнительного образования, без учета периода отпусков в системе дополнительного образования.</w:t>
      </w:r>
    </w:p>
    <w:p w:rsidR="00CC042D" w:rsidRPr="00394655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39465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394655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394655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fldSimple w:instr=" REF _Ref499131295 \r \h  \* MERGEFORMAT ">
        <w:r w:rsidR="00394655">
          <w:rPr>
            <w:rFonts w:ascii="Times New Roman" w:hAnsi="Times New Roman" w:cs="Times New Roman"/>
            <w:sz w:val="28"/>
            <w:szCs w:val="28"/>
          </w:rPr>
          <w:t>4.6</w:t>
        </w:r>
      </w:fldSimple>
      <w:r w:rsidR="00425E25"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394655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(уполномоченной организацией) в день </w:t>
      </w:r>
      <w:r w:rsidR="00715D4A" w:rsidRPr="00394655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 общеразвивающих программ</w:t>
      </w:r>
      <w:r w:rsidR="00974170" w:rsidRPr="00394655">
        <w:rPr>
          <w:rFonts w:ascii="Times New Roman" w:hAnsi="Times New Roman" w:cs="Times New Roman"/>
          <w:sz w:val="28"/>
          <w:szCs w:val="28"/>
        </w:rPr>
        <w:t>.</w:t>
      </w:r>
    </w:p>
    <w:p w:rsidR="00974170" w:rsidRPr="00394655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образования, имеющий статус сертификата </w:t>
      </w:r>
      <w:r w:rsidR="00425E25" w:rsidRPr="0039465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394655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394655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74170" w:rsidRPr="00394655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при отклонении</w:t>
      </w:r>
      <w:r w:rsidR="00BC07B4" w:rsidRPr="00394655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394655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394655">
        <w:rPr>
          <w:rFonts w:ascii="Times New Roman" w:hAnsi="Times New Roman" w:cs="Times New Roman"/>
          <w:sz w:val="28"/>
          <w:szCs w:val="28"/>
        </w:rPr>
        <w:t>заявок на обучения по</w:t>
      </w:r>
      <w:r w:rsidR="003E6135" w:rsidRPr="00394655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394655">
        <w:rPr>
          <w:rFonts w:ascii="Times New Roman" w:hAnsi="Times New Roman" w:cs="Times New Roman"/>
          <w:sz w:val="28"/>
          <w:szCs w:val="28"/>
        </w:rPr>
        <w:t xml:space="preserve">программам, включенным в реестр </w:t>
      </w:r>
      <w:r w:rsidR="0023308C" w:rsidRPr="00394655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394655">
        <w:rPr>
          <w:rFonts w:ascii="Times New Roman" w:hAnsi="Times New Roman" w:cs="Times New Roman"/>
          <w:sz w:val="28"/>
          <w:szCs w:val="28"/>
        </w:rPr>
        <w:t>, при одновременном отсутствии в текущем финансовом году заключенных</w:t>
      </w:r>
      <w:r w:rsidR="00425E25" w:rsidRPr="0039465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425E25" w:rsidRPr="00394655">
        <w:rPr>
          <w:rFonts w:ascii="Times New Roman" w:hAnsi="Times New Roman" w:cs="Times New Roman"/>
          <w:sz w:val="28"/>
          <w:szCs w:val="28"/>
        </w:rPr>
        <w:lastRenderedPageBreak/>
        <w:t>сертификата дополнительного образования</w:t>
      </w:r>
      <w:r w:rsidR="00CB2585" w:rsidRPr="00394655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394655">
        <w:rPr>
          <w:rFonts w:ascii="Times New Roman" w:hAnsi="Times New Roman" w:cs="Times New Roman"/>
          <w:sz w:val="28"/>
          <w:szCs w:val="28"/>
        </w:rPr>
        <w:t>в рамках системы перс</w:t>
      </w:r>
      <w:r w:rsidR="00B70409" w:rsidRPr="00394655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B70409" w:rsidRPr="00394655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39465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394655">
        <w:rPr>
          <w:rFonts w:ascii="Times New Roman" w:hAnsi="Times New Roman" w:cs="Times New Roman"/>
          <w:sz w:val="28"/>
          <w:szCs w:val="28"/>
        </w:rPr>
        <w:t>, действующие в очередном финансовом году.</w:t>
      </w:r>
    </w:p>
    <w:p w:rsidR="00872B6C" w:rsidRPr="00394655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507428096"/>
      <w:r w:rsidRPr="00394655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394655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394655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333AB7" w:rsidRPr="00394655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соответствующий реестр образовательных программ</w:t>
      </w:r>
      <w:r w:rsidR="001C6C01" w:rsidRPr="00394655">
        <w:rPr>
          <w:rFonts w:ascii="Times New Roman" w:hAnsi="Times New Roman" w:cs="Times New Roman"/>
          <w:sz w:val="28"/>
          <w:szCs w:val="28"/>
        </w:rPr>
        <w:t>,</w:t>
      </w:r>
      <w:r w:rsidR="00333AB7" w:rsidRPr="00394655">
        <w:rPr>
          <w:rFonts w:ascii="Times New Roman" w:hAnsi="Times New Roman" w:cs="Times New Roman"/>
          <w:sz w:val="28"/>
          <w:szCs w:val="28"/>
        </w:rPr>
        <w:t xml:space="preserve"> в зависимости от статуса сертификата и </w:t>
      </w:r>
      <w:r w:rsidR="00EB5156" w:rsidRPr="00394655">
        <w:rPr>
          <w:rFonts w:ascii="Times New Roman" w:hAnsi="Times New Roman" w:cs="Times New Roman"/>
          <w:sz w:val="28"/>
          <w:szCs w:val="28"/>
        </w:rPr>
        <w:t>его группы</w:t>
      </w:r>
      <w:r w:rsidR="00333AB7" w:rsidRPr="00394655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</w:t>
      </w:r>
      <w:fldSimple w:instr=" REF _Ref507426844 \h  \* MERGEFORMAT ">
        <w:r w:rsidR="00394655" w:rsidRPr="00394655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  <w:r w:rsidR="00394655">
          <w:rPr>
            <w:rFonts w:ascii="Times New Roman" w:hAnsi="Times New Roman" w:cs="Times New Roman"/>
            <w:noProof/>
            <w:sz w:val="28"/>
            <w:szCs w:val="28"/>
          </w:rPr>
          <w:t>1</w:t>
        </w:r>
      </w:fldSimple>
      <w:r w:rsidR="00333AB7" w:rsidRPr="00394655">
        <w:rPr>
          <w:rFonts w:ascii="Times New Roman" w:hAnsi="Times New Roman" w:cs="Times New Roman"/>
          <w:sz w:val="28"/>
          <w:szCs w:val="28"/>
        </w:rPr>
        <w:t>.</w:t>
      </w:r>
      <w:bookmarkEnd w:id="23"/>
    </w:p>
    <w:p w:rsidR="00872B6C" w:rsidRPr="00394655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B7" w:rsidRPr="00394655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Ref507426844"/>
      <w:r w:rsidRPr="00394655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4A2CDC" w:rsidRPr="00394655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394655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4A2CDC" w:rsidRPr="00394655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394655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4A2CDC" w:rsidRPr="00394655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24"/>
      <w:r w:rsidRPr="0039465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33AB7" w:rsidRPr="00394655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94655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</w:t>
      </w:r>
      <w:r w:rsidR="00333AB7" w:rsidRPr="00394655">
        <w:rPr>
          <w:rFonts w:ascii="Times New Roman" w:hAnsi="Times New Roman" w:cs="Times New Roman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8909" w:type="dxa"/>
        <w:tblInd w:w="-12" w:type="dxa"/>
        <w:tblLayout w:type="fixed"/>
        <w:tblLook w:val="04A0"/>
      </w:tblPr>
      <w:tblGrid>
        <w:gridCol w:w="2268"/>
        <w:gridCol w:w="2388"/>
        <w:gridCol w:w="2268"/>
        <w:gridCol w:w="1985"/>
      </w:tblGrid>
      <w:tr w:rsidR="00855681" w:rsidRPr="00394655" w:rsidTr="00855681">
        <w:tc>
          <w:tcPr>
            <w:tcW w:w="2268" w:type="dxa"/>
            <w:vMerge w:val="restart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6641" w:type="dxa"/>
            <w:gridSpan w:val="3"/>
            <w:vAlign w:val="center"/>
          </w:tcPr>
          <w:p w:rsidR="00855681" w:rsidRPr="00394655" w:rsidRDefault="00855681" w:rsidP="007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855681" w:rsidRPr="00394655" w:rsidTr="00855681">
        <w:tc>
          <w:tcPr>
            <w:tcW w:w="2268" w:type="dxa"/>
            <w:vMerge/>
          </w:tcPr>
          <w:p w:rsidR="00855681" w:rsidRPr="00394655" w:rsidRDefault="00855681" w:rsidP="007F7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2268" w:type="dxa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985" w:type="dxa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Реестр общеразвивающих программ</w:t>
            </w:r>
          </w:p>
        </w:tc>
      </w:tr>
      <w:tr w:rsidR="00855681" w:rsidRPr="00394655" w:rsidTr="00855681">
        <w:tc>
          <w:tcPr>
            <w:tcW w:w="2268" w:type="dxa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</w:tc>
        <w:tc>
          <w:tcPr>
            <w:tcW w:w="2388" w:type="dxa"/>
            <w:vAlign w:val="center"/>
          </w:tcPr>
          <w:p w:rsidR="00855681" w:rsidRPr="00394655" w:rsidRDefault="00E26F88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55681" w:rsidRPr="00394655" w:rsidRDefault="00E26F88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681" w:rsidRPr="00394655" w:rsidTr="00855681">
        <w:tc>
          <w:tcPr>
            <w:tcW w:w="2268" w:type="dxa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2388" w:type="dxa"/>
            <w:vAlign w:val="center"/>
          </w:tcPr>
          <w:p w:rsidR="00855681" w:rsidRPr="00394655" w:rsidRDefault="006515A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55681" w:rsidRPr="00394655" w:rsidRDefault="006515AF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855681" w:rsidRPr="00394655" w:rsidRDefault="00855681" w:rsidP="007F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6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2B6C" w:rsidRPr="00394655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5CB" w:rsidRPr="00394655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499122345"/>
      <w:r w:rsidRPr="0039465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394655">
        <w:rPr>
          <w:rFonts w:ascii="Times New Roman" w:hAnsi="Times New Roman" w:cs="Times New Roman"/>
          <w:sz w:val="28"/>
          <w:szCs w:val="28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 w:rsidRPr="00394655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394655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394655">
        <w:rPr>
          <w:rFonts w:ascii="Times New Roman" w:hAnsi="Times New Roman" w:cs="Times New Roman"/>
          <w:sz w:val="28"/>
          <w:szCs w:val="28"/>
        </w:rPr>
        <w:t>запрашивает в уполномоченном органе (уполномоченной организации) информацию о возможности использования</w:t>
      </w:r>
      <w:r w:rsidR="00122B05" w:rsidRPr="00394655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394655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394655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394655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554D3E" w:rsidRPr="00394655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</w:t>
      </w:r>
      <w:r w:rsidRPr="00394655">
        <w:rPr>
          <w:rFonts w:ascii="Times New Roman" w:hAnsi="Times New Roman" w:cs="Times New Roman"/>
          <w:sz w:val="28"/>
          <w:szCs w:val="28"/>
        </w:rPr>
        <w:lastRenderedPageBreak/>
        <w:t>дополнительной общеобразовательной программе объем оказываемых ус</w:t>
      </w:r>
      <w:r w:rsidR="004E0F97" w:rsidRPr="00394655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394655">
        <w:rPr>
          <w:rFonts w:ascii="Times New Roman" w:hAnsi="Times New Roman" w:cs="Times New Roman"/>
          <w:sz w:val="28"/>
          <w:szCs w:val="28"/>
        </w:rPr>
        <w:t xml:space="preserve"> пунктом </w:t>
      </w:r>
      <w:fldSimple w:instr=" REF _Ref507428096 \w \h  \* MERGEFORMAT ">
        <w:r w:rsidR="00394655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5"/>
    </w:p>
    <w:p w:rsidR="008C1096" w:rsidRPr="00394655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394655">
        <w:rPr>
          <w:rFonts w:ascii="Times New Roman" w:hAnsi="Times New Roman" w:cs="Times New Roman"/>
          <w:sz w:val="28"/>
          <w:szCs w:val="28"/>
        </w:rPr>
        <w:t>для отклонения заявки на обучение, поданной от лица р</w:t>
      </w:r>
      <w:r w:rsidR="001D018F" w:rsidRPr="00394655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fldSimple w:instr=" REF _Ref507428096 \w \h  \* MERGEFORMAT ">
        <w:r w:rsidR="00394655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="008C1096" w:rsidRPr="0039465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394655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8C1096" w:rsidRPr="00394655">
        <w:rPr>
          <w:rFonts w:ascii="Times New Roman" w:hAnsi="Times New Roman" w:cs="Times New Roman"/>
          <w:sz w:val="28"/>
          <w:szCs w:val="28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394655">
        <w:rPr>
          <w:rFonts w:ascii="Times New Roman" w:hAnsi="Times New Roman" w:cs="Times New Roman"/>
          <w:sz w:val="28"/>
          <w:szCs w:val="28"/>
        </w:rPr>
        <w:t xml:space="preserve"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6515AF" w:rsidRPr="00394655">
        <w:rPr>
          <w:rFonts w:ascii="Times New Roman" w:hAnsi="Times New Roman" w:cs="Times New Roman"/>
          <w:sz w:val="28"/>
          <w:szCs w:val="28"/>
        </w:rPr>
        <w:t>2 рабочих дней</w:t>
      </w:r>
      <w:r w:rsidRPr="00394655">
        <w:rPr>
          <w:rFonts w:ascii="Times New Roman" w:hAnsi="Times New Roman" w:cs="Times New Roman"/>
          <w:sz w:val="28"/>
          <w:szCs w:val="28"/>
        </w:rPr>
        <w:t xml:space="preserve"> информирует уполномоченный орган (уполномоченную организацию).</w:t>
      </w:r>
    </w:p>
    <w:p w:rsidR="0064355B" w:rsidRPr="00394655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394655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394655">
        <w:rPr>
          <w:rFonts w:ascii="Times New Roman" w:hAnsi="Times New Roman" w:cs="Times New Roman"/>
          <w:sz w:val="28"/>
          <w:szCs w:val="28"/>
        </w:rPr>
        <w:t>е</w:t>
      </w:r>
      <w:r w:rsidR="0096263F" w:rsidRPr="00394655">
        <w:rPr>
          <w:rFonts w:ascii="Times New Roman" w:hAnsi="Times New Roman" w:cs="Times New Roman"/>
          <w:sz w:val="28"/>
          <w:szCs w:val="28"/>
        </w:rPr>
        <w:t>1 рабочего дня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Pr="00394655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394655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 </w:t>
      </w:r>
      <w:r w:rsidRPr="00394655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394655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394655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394655">
        <w:rPr>
          <w:rFonts w:ascii="Times New Roman" w:hAnsi="Times New Roman" w:cs="Times New Roman"/>
          <w:sz w:val="28"/>
          <w:szCs w:val="28"/>
        </w:rPr>
        <w:t>.</w:t>
      </w:r>
    </w:p>
    <w:p w:rsidR="00647EB5" w:rsidRPr="00394655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655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394655">
        <w:rPr>
          <w:rFonts w:ascii="Times New Roman" w:hAnsi="Times New Roman" w:cs="Times New Roman"/>
          <w:sz w:val="28"/>
          <w:szCs w:val="28"/>
        </w:rPr>
        <w:t>о</w:t>
      </w:r>
      <w:r w:rsidRPr="00394655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fldSimple w:instr=" REF _Ref507428096 \w \h  \* MERGEFORMAT ">
        <w:r w:rsidR="00394655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394655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394655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394655">
        <w:rPr>
          <w:rFonts w:ascii="Times New Roman" w:hAnsi="Times New Roman" w:cs="Times New Roman"/>
          <w:sz w:val="28"/>
          <w:szCs w:val="28"/>
        </w:rPr>
        <w:t>. При этом зачисление указанного ребенка на новые образовательные программы</w:t>
      </w:r>
      <w:r w:rsidR="0097573F" w:rsidRPr="00394655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p w:rsidR="00AC2145" w:rsidRPr="0039465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2145" w:rsidRPr="00394655" w:rsidRDefault="00AC2145" w:rsidP="00AC21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2145" w:rsidRPr="00394655" w:rsidRDefault="00AC2145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DCE" w:rsidRPr="00394655" w:rsidRDefault="001A1DCE" w:rsidP="001A1D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94655">
        <w:rPr>
          <w:rFonts w:ascii="Times New Roman" w:hAnsi="Times New Roman" w:cs="Times New Roman"/>
          <w:b/>
          <w:sz w:val="28"/>
          <w:szCs w:val="28"/>
        </w:rPr>
        <w:t>Управляющая делами</w:t>
      </w:r>
    </w:p>
    <w:p w:rsidR="00394655" w:rsidRPr="00394655" w:rsidRDefault="001A1DCE" w:rsidP="001A1D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94655">
        <w:rPr>
          <w:rFonts w:ascii="Times New Roman" w:hAnsi="Times New Roman" w:cs="Times New Roman"/>
          <w:b/>
          <w:sz w:val="28"/>
          <w:szCs w:val="28"/>
        </w:rPr>
        <w:t xml:space="preserve">администрации Ивантеевского </w:t>
      </w:r>
    </w:p>
    <w:p w:rsidR="001A1DCE" w:rsidRPr="00394655" w:rsidRDefault="00394655" w:rsidP="001A1D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9465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A1DCE" w:rsidRPr="00394655">
        <w:rPr>
          <w:rFonts w:ascii="Times New Roman" w:hAnsi="Times New Roman" w:cs="Times New Roman"/>
          <w:b/>
          <w:sz w:val="28"/>
          <w:szCs w:val="28"/>
        </w:rPr>
        <w:tab/>
      </w:r>
      <w:r w:rsidR="001A1DCE" w:rsidRPr="00394655">
        <w:rPr>
          <w:rFonts w:ascii="Times New Roman" w:hAnsi="Times New Roman" w:cs="Times New Roman"/>
          <w:b/>
          <w:sz w:val="28"/>
          <w:szCs w:val="28"/>
        </w:rPr>
        <w:tab/>
      </w:r>
      <w:r w:rsidR="001A1DCE" w:rsidRPr="00394655">
        <w:rPr>
          <w:rFonts w:ascii="Times New Roman" w:hAnsi="Times New Roman" w:cs="Times New Roman"/>
          <w:b/>
          <w:sz w:val="28"/>
          <w:szCs w:val="28"/>
        </w:rPr>
        <w:tab/>
      </w:r>
      <w:r w:rsidR="001A1DCE" w:rsidRPr="00394655">
        <w:rPr>
          <w:rFonts w:ascii="Times New Roman" w:hAnsi="Times New Roman" w:cs="Times New Roman"/>
          <w:b/>
          <w:sz w:val="28"/>
          <w:szCs w:val="28"/>
        </w:rPr>
        <w:tab/>
      </w:r>
      <w:r w:rsidRPr="00394655">
        <w:rPr>
          <w:rFonts w:ascii="Times New Roman" w:hAnsi="Times New Roman" w:cs="Times New Roman"/>
          <w:b/>
          <w:sz w:val="28"/>
          <w:szCs w:val="28"/>
        </w:rPr>
        <w:t>А.М.Грачева</w:t>
      </w:r>
      <w:r w:rsidR="001A1DCE" w:rsidRPr="00394655">
        <w:rPr>
          <w:rFonts w:ascii="Times New Roman" w:hAnsi="Times New Roman" w:cs="Times New Roman"/>
          <w:b/>
          <w:sz w:val="28"/>
          <w:szCs w:val="28"/>
        </w:rPr>
        <w:tab/>
      </w:r>
    </w:p>
    <w:p w:rsidR="002361D7" w:rsidRPr="00394655" w:rsidRDefault="00394655" w:rsidP="001A1D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65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D7" w:rsidRPr="00394655" w:rsidRDefault="002361D7" w:rsidP="0049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1D7" w:rsidRPr="00394655" w:rsidSect="003052B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2B345" w15:done="0"/>
  <w15:commentEx w15:paraId="649AEF64" w15:done="0"/>
  <w15:commentEx w15:paraId="1DAFEE0B" w15:done="0"/>
  <w15:commentEx w15:paraId="7740EAB8" w15:done="0"/>
  <w15:commentEx w15:paraId="3AA6CF69" w15:done="0"/>
  <w15:commentEx w15:paraId="1C781318" w15:done="0"/>
  <w15:commentEx w15:paraId="01B5D8A5" w15:done="0"/>
  <w15:commentEx w15:paraId="4A94E7E1" w15:done="0"/>
  <w15:commentEx w15:paraId="48F37632" w15:done="0"/>
  <w15:commentEx w15:paraId="16BA81C3" w15:done="0"/>
  <w15:commentEx w15:paraId="5FEA1092" w15:done="0"/>
  <w15:commentEx w15:paraId="32348397" w15:done="0"/>
  <w15:commentEx w15:paraId="32E5C14D" w15:done="0"/>
  <w15:commentEx w15:paraId="4993D800" w15:done="0"/>
  <w15:commentEx w15:paraId="1F0CBB5A" w15:done="0"/>
  <w15:commentEx w15:paraId="133EAF4D" w15:done="0"/>
  <w15:commentEx w15:paraId="2F12571C" w15:done="0"/>
  <w15:commentEx w15:paraId="5282B1FA" w15:done="0"/>
  <w15:commentEx w15:paraId="36878F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2B345" w16cid:durableId="2054F63B"/>
  <w16cid:commentId w16cid:paraId="649AEF64" w16cid:durableId="2054F63C"/>
  <w16cid:commentId w16cid:paraId="1DAFEE0B" w16cid:durableId="2054F63D"/>
  <w16cid:commentId w16cid:paraId="7740EAB8" w16cid:durableId="2054F63E"/>
  <w16cid:commentId w16cid:paraId="3AA6CF69" w16cid:durableId="2054F63F"/>
  <w16cid:commentId w16cid:paraId="1C781318" w16cid:durableId="2054F640"/>
  <w16cid:commentId w16cid:paraId="01B5D8A5" w16cid:durableId="2054F641"/>
  <w16cid:commentId w16cid:paraId="4A94E7E1" w16cid:durableId="2054F642"/>
  <w16cid:commentId w16cid:paraId="48F37632" w16cid:durableId="2054F643"/>
  <w16cid:commentId w16cid:paraId="16BA81C3" w16cid:durableId="2054F644"/>
  <w16cid:commentId w16cid:paraId="5FEA1092" w16cid:durableId="2054F645"/>
  <w16cid:commentId w16cid:paraId="32348397" w16cid:durableId="2054F646"/>
  <w16cid:commentId w16cid:paraId="32E5C14D" w16cid:durableId="2054F647"/>
  <w16cid:commentId w16cid:paraId="4993D800" w16cid:durableId="2054F648"/>
  <w16cid:commentId w16cid:paraId="1F0CBB5A" w16cid:durableId="2054F649"/>
  <w16cid:commentId w16cid:paraId="133EAF4D" w16cid:durableId="2054F64A"/>
  <w16cid:commentId w16cid:paraId="2F12571C" w16cid:durableId="2054F64B"/>
  <w16cid:commentId w16cid:paraId="5282B1FA" w16cid:durableId="2054F64C"/>
  <w16cid:commentId w16cid:paraId="36878F80" w16cid:durableId="2054F64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1C" w:rsidRDefault="004B021C" w:rsidP="00D60D37">
      <w:pPr>
        <w:spacing w:after="0" w:line="240" w:lineRule="auto"/>
      </w:pPr>
      <w:r>
        <w:separator/>
      </w:r>
    </w:p>
  </w:endnote>
  <w:endnote w:type="continuationSeparator" w:id="1">
    <w:p w:rsidR="004B021C" w:rsidRDefault="004B021C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5011313"/>
      <w:docPartObj>
        <w:docPartGallery w:val="Page Numbers (Bottom of Page)"/>
        <w:docPartUnique/>
      </w:docPartObj>
    </w:sdtPr>
    <w:sdtContent>
      <w:p w:rsidR="00EA7639" w:rsidRDefault="004A2CDC">
        <w:pPr>
          <w:pStyle w:val="a6"/>
          <w:jc w:val="right"/>
        </w:pPr>
        <w:r>
          <w:fldChar w:fldCharType="begin"/>
        </w:r>
        <w:r w:rsidR="00EA7639">
          <w:instrText>PAGE   \* MERGEFORMAT</w:instrText>
        </w:r>
        <w:r>
          <w:fldChar w:fldCharType="separate"/>
        </w:r>
        <w:r w:rsidR="00CB59E3">
          <w:rPr>
            <w:noProof/>
          </w:rPr>
          <w:t>1</w:t>
        </w:r>
        <w:r>
          <w:fldChar w:fldCharType="end"/>
        </w:r>
      </w:p>
    </w:sdtContent>
  </w:sdt>
  <w:p w:rsidR="00F0083A" w:rsidRDefault="00F008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1C" w:rsidRDefault="004B021C" w:rsidP="00D60D37">
      <w:pPr>
        <w:spacing w:after="0" w:line="240" w:lineRule="auto"/>
      </w:pPr>
      <w:r>
        <w:separator/>
      </w:r>
    </w:p>
  </w:footnote>
  <w:footnote w:type="continuationSeparator" w:id="1">
    <w:p w:rsidR="004B021C" w:rsidRDefault="004B021C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7"/>
  </w:num>
  <w:num w:numId="9">
    <w:abstractNumId w:val="21"/>
  </w:num>
  <w:num w:numId="10">
    <w:abstractNumId w:val="3"/>
  </w:num>
  <w:num w:numId="11">
    <w:abstractNumId w:val="28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9"/>
  </w:num>
  <w:num w:numId="17">
    <w:abstractNumId w:val="23"/>
  </w:num>
  <w:num w:numId="18">
    <w:abstractNumId w:val="24"/>
  </w:num>
  <w:num w:numId="19">
    <w:abstractNumId w:val="13"/>
  </w:num>
  <w:num w:numId="20">
    <w:abstractNumId w:val="26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  <w:num w:numId="30">
    <w:abstractNumId w:val="22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780"/>
    <w:rsid w:val="0000155B"/>
    <w:rsid w:val="00005B45"/>
    <w:rsid w:val="000079F8"/>
    <w:rsid w:val="00014714"/>
    <w:rsid w:val="0001478C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2E54"/>
    <w:rsid w:val="00084F94"/>
    <w:rsid w:val="00085BD2"/>
    <w:rsid w:val="000921D2"/>
    <w:rsid w:val="0009277E"/>
    <w:rsid w:val="00092C80"/>
    <w:rsid w:val="000A24C7"/>
    <w:rsid w:val="000B5BBF"/>
    <w:rsid w:val="000C40FB"/>
    <w:rsid w:val="000D21C4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5EC9"/>
    <w:rsid w:val="00143374"/>
    <w:rsid w:val="00147308"/>
    <w:rsid w:val="00156EF3"/>
    <w:rsid w:val="00161BB3"/>
    <w:rsid w:val="001710DD"/>
    <w:rsid w:val="00176CDF"/>
    <w:rsid w:val="00182186"/>
    <w:rsid w:val="001832EC"/>
    <w:rsid w:val="00190502"/>
    <w:rsid w:val="0019262A"/>
    <w:rsid w:val="00197F61"/>
    <w:rsid w:val="001A14E4"/>
    <w:rsid w:val="001A1DCE"/>
    <w:rsid w:val="001A5E81"/>
    <w:rsid w:val="001A7D67"/>
    <w:rsid w:val="001B10E1"/>
    <w:rsid w:val="001B5DE7"/>
    <w:rsid w:val="001B7C81"/>
    <w:rsid w:val="001C6C01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3308C"/>
    <w:rsid w:val="00234253"/>
    <w:rsid w:val="0023614E"/>
    <w:rsid w:val="002361D7"/>
    <w:rsid w:val="00242FAA"/>
    <w:rsid w:val="00246AAA"/>
    <w:rsid w:val="00263C47"/>
    <w:rsid w:val="00264EFB"/>
    <w:rsid w:val="00273AB2"/>
    <w:rsid w:val="00277332"/>
    <w:rsid w:val="00282FA0"/>
    <w:rsid w:val="002838A5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D3766"/>
    <w:rsid w:val="002E5264"/>
    <w:rsid w:val="003052B7"/>
    <w:rsid w:val="00306807"/>
    <w:rsid w:val="003074E7"/>
    <w:rsid w:val="0030759D"/>
    <w:rsid w:val="00310A65"/>
    <w:rsid w:val="00311A0D"/>
    <w:rsid w:val="00322D83"/>
    <w:rsid w:val="00324B03"/>
    <w:rsid w:val="00325470"/>
    <w:rsid w:val="00333AB7"/>
    <w:rsid w:val="00353F99"/>
    <w:rsid w:val="0035728C"/>
    <w:rsid w:val="003600DD"/>
    <w:rsid w:val="003735E6"/>
    <w:rsid w:val="00373F0E"/>
    <w:rsid w:val="00374ED7"/>
    <w:rsid w:val="00377B03"/>
    <w:rsid w:val="00385DDD"/>
    <w:rsid w:val="00387F7D"/>
    <w:rsid w:val="003942D8"/>
    <w:rsid w:val="00394655"/>
    <w:rsid w:val="003B5758"/>
    <w:rsid w:val="003B7A31"/>
    <w:rsid w:val="003C3590"/>
    <w:rsid w:val="003D56C8"/>
    <w:rsid w:val="003E0C00"/>
    <w:rsid w:val="003E6135"/>
    <w:rsid w:val="003F340E"/>
    <w:rsid w:val="003F380E"/>
    <w:rsid w:val="003F500C"/>
    <w:rsid w:val="003F75C2"/>
    <w:rsid w:val="0040064D"/>
    <w:rsid w:val="00400929"/>
    <w:rsid w:val="00401949"/>
    <w:rsid w:val="00404EEE"/>
    <w:rsid w:val="00420857"/>
    <w:rsid w:val="00423D13"/>
    <w:rsid w:val="00425E25"/>
    <w:rsid w:val="00427B77"/>
    <w:rsid w:val="00430CE1"/>
    <w:rsid w:val="00436F54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2CDC"/>
    <w:rsid w:val="004A4EA5"/>
    <w:rsid w:val="004B021C"/>
    <w:rsid w:val="004C066C"/>
    <w:rsid w:val="004C6B7F"/>
    <w:rsid w:val="004C70AE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428C"/>
    <w:rsid w:val="00514316"/>
    <w:rsid w:val="005149C1"/>
    <w:rsid w:val="00517A66"/>
    <w:rsid w:val="00521011"/>
    <w:rsid w:val="00522DF4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5FB4"/>
    <w:rsid w:val="005D663E"/>
    <w:rsid w:val="005E0DB8"/>
    <w:rsid w:val="005E135C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6FB2"/>
    <w:rsid w:val="00641EE7"/>
    <w:rsid w:val="0064355B"/>
    <w:rsid w:val="00645B47"/>
    <w:rsid w:val="00647EB5"/>
    <w:rsid w:val="00650C1B"/>
    <w:rsid w:val="006515AF"/>
    <w:rsid w:val="00652675"/>
    <w:rsid w:val="006537C0"/>
    <w:rsid w:val="00653BD9"/>
    <w:rsid w:val="0066053C"/>
    <w:rsid w:val="006668BA"/>
    <w:rsid w:val="0066699F"/>
    <w:rsid w:val="00673012"/>
    <w:rsid w:val="00677785"/>
    <w:rsid w:val="00686140"/>
    <w:rsid w:val="00690B8D"/>
    <w:rsid w:val="006A1DCD"/>
    <w:rsid w:val="006A21A8"/>
    <w:rsid w:val="006A2296"/>
    <w:rsid w:val="006B20B2"/>
    <w:rsid w:val="006B796F"/>
    <w:rsid w:val="006C1652"/>
    <w:rsid w:val="006C2A51"/>
    <w:rsid w:val="006C3744"/>
    <w:rsid w:val="006D2886"/>
    <w:rsid w:val="006E34E1"/>
    <w:rsid w:val="006E59DE"/>
    <w:rsid w:val="006F13C3"/>
    <w:rsid w:val="006F2E41"/>
    <w:rsid w:val="00701163"/>
    <w:rsid w:val="0070195C"/>
    <w:rsid w:val="00702F7B"/>
    <w:rsid w:val="00706295"/>
    <w:rsid w:val="00715D4A"/>
    <w:rsid w:val="007171A8"/>
    <w:rsid w:val="007175F9"/>
    <w:rsid w:val="00723899"/>
    <w:rsid w:val="00733CDD"/>
    <w:rsid w:val="00734EA0"/>
    <w:rsid w:val="00753DB1"/>
    <w:rsid w:val="00760C62"/>
    <w:rsid w:val="0078683E"/>
    <w:rsid w:val="0078705B"/>
    <w:rsid w:val="007930BC"/>
    <w:rsid w:val="00797E85"/>
    <w:rsid w:val="007A02E9"/>
    <w:rsid w:val="007A48AB"/>
    <w:rsid w:val="007E06F4"/>
    <w:rsid w:val="007F2E44"/>
    <w:rsid w:val="007F7BDC"/>
    <w:rsid w:val="008073EF"/>
    <w:rsid w:val="0081224D"/>
    <w:rsid w:val="0081588C"/>
    <w:rsid w:val="00843459"/>
    <w:rsid w:val="00855681"/>
    <w:rsid w:val="00861350"/>
    <w:rsid w:val="008632D0"/>
    <w:rsid w:val="008700FF"/>
    <w:rsid w:val="00870377"/>
    <w:rsid w:val="00872B6C"/>
    <w:rsid w:val="008813B0"/>
    <w:rsid w:val="00882AF5"/>
    <w:rsid w:val="008871A2"/>
    <w:rsid w:val="00894882"/>
    <w:rsid w:val="00896CB9"/>
    <w:rsid w:val="008B443D"/>
    <w:rsid w:val="008C1096"/>
    <w:rsid w:val="008C44EA"/>
    <w:rsid w:val="008D03F9"/>
    <w:rsid w:val="008D0ABE"/>
    <w:rsid w:val="008D52EF"/>
    <w:rsid w:val="008F0783"/>
    <w:rsid w:val="008F4A51"/>
    <w:rsid w:val="0090334F"/>
    <w:rsid w:val="00903569"/>
    <w:rsid w:val="00903FEF"/>
    <w:rsid w:val="00912AC2"/>
    <w:rsid w:val="00912BAF"/>
    <w:rsid w:val="00916396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D1D00"/>
    <w:rsid w:val="009E446C"/>
    <w:rsid w:val="009E4CB1"/>
    <w:rsid w:val="009E5CC6"/>
    <w:rsid w:val="009F2612"/>
    <w:rsid w:val="009F7F17"/>
    <w:rsid w:val="00A01EB7"/>
    <w:rsid w:val="00A124EA"/>
    <w:rsid w:val="00A169C6"/>
    <w:rsid w:val="00A22630"/>
    <w:rsid w:val="00A428B2"/>
    <w:rsid w:val="00A47F45"/>
    <w:rsid w:val="00A51E21"/>
    <w:rsid w:val="00A61FD6"/>
    <w:rsid w:val="00A7259E"/>
    <w:rsid w:val="00A74C90"/>
    <w:rsid w:val="00A759D8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DEB"/>
    <w:rsid w:val="00AD7C41"/>
    <w:rsid w:val="00AE59E4"/>
    <w:rsid w:val="00AF285E"/>
    <w:rsid w:val="00AF3970"/>
    <w:rsid w:val="00AF3AD7"/>
    <w:rsid w:val="00AF5088"/>
    <w:rsid w:val="00AF6E26"/>
    <w:rsid w:val="00B001EF"/>
    <w:rsid w:val="00B02424"/>
    <w:rsid w:val="00B143A8"/>
    <w:rsid w:val="00B145CB"/>
    <w:rsid w:val="00B16EA2"/>
    <w:rsid w:val="00B2441A"/>
    <w:rsid w:val="00B30F1C"/>
    <w:rsid w:val="00B33EB2"/>
    <w:rsid w:val="00B50685"/>
    <w:rsid w:val="00B56022"/>
    <w:rsid w:val="00B62A1A"/>
    <w:rsid w:val="00B70409"/>
    <w:rsid w:val="00B71734"/>
    <w:rsid w:val="00B71D4F"/>
    <w:rsid w:val="00B73A3C"/>
    <w:rsid w:val="00B9178D"/>
    <w:rsid w:val="00B91A1E"/>
    <w:rsid w:val="00B9397B"/>
    <w:rsid w:val="00BA315C"/>
    <w:rsid w:val="00BA35EC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F0513"/>
    <w:rsid w:val="00C25D62"/>
    <w:rsid w:val="00C261E0"/>
    <w:rsid w:val="00C406E6"/>
    <w:rsid w:val="00C43528"/>
    <w:rsid w:val="00C525E1"/>
    <w:rsid w:val="00C54950"/>
    <w:rsid w:val="00C60364"/>
    <w:rsid w:val="00C6287D"/>
    <w:rsid w:val="00C63C7B"/>
    <w:rsid w:val="00C6799B"/>
    <w:rsid w:val="00C72B95"/>
    <w:rsid w:val="00C7625A"/>
    <w:rsid w:val="00C80E65"/>
    <w:rsid w:val="00C82CC2"/>
    <w:rsid w:val="00C851EE"/>
    <w:rsid w:val="00C949A3"/>
    <w:rsid w:val="00C962FF"/>
    <w:rsid w:val="00CA036B"/>
    <w:rsid w:val="00CA0427"/>
    <w:rsid w:val="00CA3C88"/>
    <w:rsid w:val="00CA427D"/>
    <w:rsid w:val="00CA4A51"/>
    <w:rsid w:val="00CB2585"/>
    <w:rsid w:val="00CB31D9"/>
    <w:rsid w:val="00CB3E9F"/>
    <w:rsid w:val="00CB59E3"/>
    <w:rsid w:val="00CB6490"/>
    <w:rsid w:val="00CC042D"/>
    <w:rsid w:val="00CD04E8"/>
    <w:rsid w:val="00CD55C4"/>
    <w:rsid w:val="00CD7DB9"/>
    <w:rsid w:val="00CE29FA"/>
    <w:rsid w:val="00CE6EFF"/>
    <w:rsid w:val="00CE76BF"/>
    <w:rsid w:val="00CF075B"/>
    <w:rsid w:val="00D00C91"/>
    <w:rsid w:val="00D01860"/>
    <w:rsid w:val="00D05B26"/>
    <w:rsid w:val="00D1081A"/>
    <w:rsid w:val="00D206F0"/>
    <w:rsid w:val="00D24CF1"/>
    <w:rsid w:val="00D25ED9"/>
    <w:rsid w:val="00D2768C"/>
    <w:rsid w:val="00D30BEB"/>
    <w:rsid w:val="00D318E3"/>
    <w:rsid w:val="00D37FA8"/>
    <w:rsid w:val="00D45AD9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335E"/>
    <w:rsid w:val="00DA5266"/>
    <w:rsid w:val="00DA670F"/>
    <w:rsid w:val="00DA6C15"/>
    <w:rsid w:val="00DA7F29"/>
    <w:rsid w:val="00DB6E46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1BF5"/>
    <w:rsid w:val="00E200FC"/>
    <w:rsid w:val="00E20ADC"/>
    <w:rsid w:val="00E21F47"/>
    <w:rsid w:val="00E22766"/>
    <w:rsid w:val="00E26F88"/>
    <w:rsid w:val="00E46FBC"/>
    <w:rsid w:val="00E50F2D"/>
    <w:rsid w:val="00E556C8"/>
    <w:rsid w:val="00E56996"/>
    <w:rsid w:val="00E57368"/>
    <w:rsid w:val="00E63867"/>
    <w:rsid w:val="00E808C4"/>
    <w:rsid w:val="00EA4CAC"/>
    <w:rsid w:val="00EA7639"/>
    <w:rsid w:val="00EB5156"/>
    <w:rsid w:val="00EB7302"/>
    <w:rsid w:val="00EC5498"/>
    <w:rsid w:val="00EC786F"/>
    <w:rsid w:val="00ED1EB0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703D4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B1189"/>
    <w:rsid w:val="00FB582A"/>
    <w:rsid w:val="00FC073F"/>
    <w:rsid w:val="00FC1324"/>
    <w:rsid w:val="00FC156D"/>
    <w:rsid w:val="00FC1E30"/>
    <w:rsid w:val="00FC314D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1314-EC5B-4158-AD82-F97356FE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5417</Words>
  <Characters>30881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1</cp:lastModifiedBy>
  <cp:revision>13</cp:revision>
  <cp:lastPrinted>2019-04-26T08:53:00Z</cp:lastPrinted>
  <dcterms:created xsi:type="dcterms:W3CDTF">2019-04-18T13:31:00Z</dcterms:created>
  <dcterms:modified xsi:type="dcterms:W3CDTF">2019-04-26T09:11:00Z</dcterms:modified>
</cp:coreProperties>
</file>