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88" w:rsidRDefault="00277788" w:rsidP="00AB39F9">
      <w:pPr>
        <w:spacing w:after="0" w:line="240" w:lineRule="auto"/>
        <w:ind w:right="141" w:firstLine="284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835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788" w:rsidRDefault="00277788" w:rsidP="00AB39F9">
      <w:pPr>
        <w:tabs>
          <w:tab w:val="left" w:pos="5725"/>
        </w:tabs>
        <w:spacing w:after="0" w:line="240" w:lineRule="auto"/>
        <w:ind w:right="141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277788" w:rsidRDefault="00277788" w:rsidP="00AB39F9">
      <w:pPr>
        <w:spacing w:after="0" w:line="240" w:lineRule="auto"/>
        <w:ind w:right="141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ИВАНТЕЕВСКОГО МУНИЦИПАЛЬНОГО РАЙОНА</w:t>
      </w:r>
    </w:p>
    <w:p w:rsidR="00277788" w:rsidRDefault="00277788" w:rsidP="00AB39F9">
      <w:pPr>
        <w:spacing w:after="0" w:line="240" w:lineRule="auto"/>
        <w:ind w:right="141" w:firstLine="284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277788" w:rsidRDefault="00277788" w:rsidP="00AB39F9">
      <w:pPr>
        <w:spacing w:after="0" w:line="240" w:lineRule="auto"/>
        <w:ind w:right="141" w:firstLine="28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77788" w:rsidRDefault="00277788" w:rsidP="00AB39F9">
      <w:pPr>
        <w:pStyle w:val="ad"/>
        <w:ind w:right="141" w:firstLine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Л Е Н И Е</w:t>
      </w:r>
      <w:r w:rsidR="00F04509">
        <w:rPr>
          <w:b/>
          <w:sz w:val="26"/>
          <w:szCs w:val="26"/>
        </w:rPr>
        <w:t xml:space="preserve"> </w:t>
      </w:r>
    </w:p>
    <w:p w:rsidR="00277788" w:rsidRDefault="00277788" w:rsidP="00AB39F9">
      <w:pPr>
        <w:pStyle w:val="ad"/>
        <w:ind w:right="141" w:firstLine="284"/>
        <w:rPr>
          <w:sz w:val="28"/>
          <w:szCs w:val="28"/>
        </w:rPr>
      </w:pPr>
    </w:p>
    <w:p w:rsidR="00277788" w:rsidRPr="003308E7" w:rsidRDefault="003308E7" w:rsidP="00AB39F9">
      <w:pPr>
        <w:pStyle w:val="ad"/>
        <w:ind w:right="141" w:firstLine="284"/>
        <w:rPr>
          <w:b/>
          <w:sz w:val="28"/>
          <w:szCs w:val="28"/>
        </w:rPr>
      </w:pPr>
      <w:r w:rsidRPr="003308E7">
        <w:rPr>
          <w:b/>
          <w:sz w:val="28"/>
          <w:szCs w:val="28"/>
        </w:rPr>
        <w:t>От</w:t>
      </w:r>
      <w:r w:rsidR="00691597">
        <w:rPr>
          <w:b/>
          <w:sz w:val="28"/>
          <w:szCs w:val="28"/>
        </w:rPr>
        <w:t xml:space="preserve"> </w:t>
      </w:r>
      <w:r w:rsidR="003135CE">
        <w:rPr>
          <w:b/>
          <w:sz w:val="28"/>
          <w:szCs w:val="28"/>
        </w:rPr>
        <w:t>20.06.2022г</w:t>
      </w:r>
      <w:r w:rsidR="00924960" w:rsidRPr="003308E7">
        <w:rPr>
          <w:b/>
          <w:sz w:val="28"/>
          <w:szCs w:val="28"/>
        </w:rPr>
        <w:t xml:space="preserve"> </w:t>
      </w:r>
      <w:r w:rsidR="00277788" w:rsidRPr="003308E7">
        <w:rPr>
          <w:b/>
          <w:sz w:val="28"/>
          <w:szCs w:val="28"/>
        </w:rPr>
        <w:t>№</w:t>
      </w:r>
      <w:r w:rsidR="0087446E">
        <w:rPr>
          <w:b/>
          <w:sz w:val="28"/>
          <w:szCs w:val="28"/>
        </w:rPr>
        <w:t xml:space="preserve"> </w:t>
      </w:r>
      <w:bookmarkStart w:id="0" w:name="_GoBack"/>
      <w:bookmarkEnd w:id="0"/>
      <w:r w:rsidR="003135CE">
        <w:rPr>
          <w:b/>
          <w:sz w:val="28"/>
          <w:szCs w:val="28"/>
        </w:rPr>
        <w:t>263</w:t>
      </w:r>
    </w:p>
    <w:p w:rsidR="00277788" w:rsidRPr="00F04509" w:rsidRDefault="00277788" w:rsidP="00AB39F9">
      <w:pPr>
        <w:pStyle w:val="ad"/>
        <w:ind w:right="141" w:firstLine="284"/>
        <w:jc w:val="center"/>
        <w:rPr>
          <w:sz w:val="28"/>
          <w:szCs w:val="28"/>
        </w:rPr>
      </w:pPr>
      <w:r w:rsidRPr="00F04509">
        <w:rPr>
          <w:sz w:val="28"/>
          <w:szCs w:val="28"/>
        </w:rPr>
        <w:t>с. Ивантеевка</w:t>
      </w:r>
      <w:r w:rsidR="0070503B">
        <w:rPr>
          <w:sz w:val="28"/>
          <w:szCs w:val="28"/>
        </w:rPr>
        <w:t xml:space="preserve"> </w:t>
      </w:r>
    </w:p>
    <w:p w:rsidR="00277788" w:rsidRDefault="00277788" w:rsidP="00AB39F9">
      <w:pPr>
        <w:pStyle w:val="ad"/>
        <w:ind w:right="141" w:firstLine="284"/>
        <w:jc w:val="center"/>
        <w:rPr>
          <w:sz w:val="28"/>
          <w:szCs w:val="28"/>
        </w:rPr>
      </w:pPr>
    </w:p>
    <w:p w:rsidR="00C477AA" w:rsidRPr="00CD145D" w:rsidRDefault="00C477AA" w:rsidP="00AB39F9">
      <w:pPr>
        <w:pStyle w:val="ad"/>
        <w:ind w:right="141" w:firstLine="284"/>
        <w:rPr>
          <w:b/>
          <w:sz w:val="28"/>
          <w:szCs w:val="28"/>
        </w:rPr>
      </w:pPr>
      <w:r w:rsidRPr="00CD145D">
        <w:rPr>
          <w:b/>
          <w:sz w:val="28"/>
          <w:szCs w:val="28"/>
        </w:rPr>
        <w:t>О внесении изменений в постановление</w:t>
      </w:r>
    </w:p>
    <w:p w:rsidR="00C477AA" w:rsidRPr="00CD145D" w:rsidRDefault="00C477AA" w:rsidP="00AB39F9">
      <w:pPr>
        <w:pStyle w:val="ad"/>
        <w:ind w:right="141" w:firstLine="284"/>
        <w:rPr>
          <w:b/>
          <w:sz w:val="28"/>
          <w:szCs w:val="28"/>
        </w:rPr>
      </w:pPr>
      <w:r w:rsidRPr="00CD145D">
        <w:rPr>
          <w:b/>
          <w:sz w:val="28"/>
          <w:szCs w:val="28"/>
        </w:rPr>
        <w:t xml:space="preserve">от 12.11.2018г №710 </w:t>
      </w:r>
      <w:r w:rsidR="0094249F" w:rsidRPr="00CD145D">
        <w:rPr>
          <w:b/>
          <w:sz w:val="28"/>
          <w:szCs w:val="28"/>
        </w:rPr>
        <w:t>«Об утверждении</w:t>
      </w:r>
    </w:p>
    <w:p w:rsidR="00C477AA" w:rsidRPr="00CD145D" w:rsidRDefault="00C477AA" w:rsidP="00AB39F9">
      <w:pPr>
        <w:pStyle w:val="ad"/>
        <w:ind w:right="141" w:firstLine="284"/>
        <w:rPr>
          <w:b/>
          <w:sz w:val="28"/>
          <w:szCs w:val="28"/>
        </w:rPr>
      </w:pPr>
      <w:r w:rsidRPr="00CD145D">
        <w:rPr>
          <w:b/>
          <w:sz w:val="28"/>
          <w:szCs w:val="28"/>
        </w:rPr>
        <w:t>административного</w:t>
      </w:r>
      <w:r w:rsidR="0094249F" w:rsidRPr="0094249F">
        <w:rPr>
          <w:b/>
          <w:sz w:val="28"/>
          <w:szCs w:val="28"/>
        </w:rPr>
        <w:t xml:space="preserve"> </w:t>
      </w:r>
      <w:r w:rsidR="0094249F" w:rsidRPr="00CD145D">
        <w:rPr>
          <w:b/>
          <w:sz w:val="28"/>
          <w:szCs w:val="28"/>
        </w:rPr>
        <w:t>регламента по</w:t>
      </w:r>
    </w:p>
    <w:p w:rsidR="00C477AA" w:rsidRPr="00CD145D" w:rsidRDefault="00C477AA" w:rsidP="00AB39F9">
      <w:pPr>
        <w:pStyle w:val="ad"/>
        <w:ind w:right="141" w:firstLine="284"/>
        <w:rPr>
          <w:b/>
          <w:bCs/>
          <w:sz w:val="28"/>
          <w:szCs w:val="28"/>
        </w:rPr>
      </w:pPr>
      <w:r w:rsidRPr="00CD145D">
        <w:rPr>
          <w:b/>
          <w:sz w:val="28"/>
          <w:szCs w:val="28"/>
        </w:rPr>
        <w:t xml:space="preserve">предоставлению </w:t>
      </w:r>
      <w:r w:rsidRPr="00CD145D">
        <w:rPr>
          <w:b/>
          <w:bCs/>
          <w:sz w:val="28"/>
          <w:szCs w:val="28"/>
        </w:rPr>
        <w:t>отделом</w:t>
      </w:r>
      <w:r w:rsidR="0094249F" w:rsidRPr="0094249F">
        <w:rPr>
          <w:b/>
          <w:bCs/>
          <w:sz w:val="28"/>
          <w:szCs w:val="28"/>
        </w:rPr>
        <w:t xml:space="preserve"> </w:t>
      </w:r>
      <w:r w:rsidR="0094249F" w:rsidRPr="00CD145D">
        <w:rPr>
          <w:b/>
          <w:bCs/>
          <w:sz w:val="28"/>
          <w:szCs w:val="28"/>
        </w:rPr>
        <w:t>архитектуры</w:t>
      </w:r>
    </w:p>
    <w:p w:rsidR="00C477AA" w:rsidRPr="00CD145D" w:rsidRDefault="00C477AA" w:rsidP="00AB39F9">
      <w:pPr>
        <w:pStyle w:val="ad"/>
        <w:ind w:right="141" w:firstLine="284"/>
        <w:rPr>
          <w:b/>
          <w:bCs/>
          <w:sz w:val="28"/>
          <w:szCs w:val="28"/>
        </w:rPr>
      </w:pPr>
      <w:r w:rsidRPr="00CD145D">
        <w:rPr>
          <w:b/>
          <w:bCs/>
          <w:sz w:val="28"/>
          <w:szCs w:val="28"/>
        </w:rPr>
        <w:t xml:space="preserve">и капитального строительства </w:t>
      </w:r>
      <w:r w:rsidR="0094249F" w:rsidRPr="00CD145D">
        <w:rPr>
          <w:b/>
          <w:bCs/>
          <w:sz w:val="28"/>
          <w:szCs w:val="28"/>
        </w:rPr>
        <w:t>администрации</w:t>
      </w:r>
    </w:p>
    <w:p w:rsidR="00C477AA" w:rsidRPr="00CD145D" w:rsidRDefault="00C477AA" w:rsidP="00AB39F9">
      <w:pPr>
        <w:pStyle w:val="ad"/>
        <w:ind w:right="141" w:firstLine="284"/>
        <w:rPr>
          <w:b/>
          <w:sz w:val="28"/>
          <w:szCs w:val="28"/>
        </w:rPr>
      </w:pPr>
      <w:r w:rsidRPr="00CD145D">
        <w:rPr>
          <w:b/>
          <w:bCs/>
          <w:sz w:val="28"/>
          <w:szCs w:val="28"/>
        </w:rPr>
        <w:t>Ивантеевского муниципального</w:t>
      </w:r>
      <w:r w:rsidR="0094249F" w:rsidRPr="0094249F">
        <w:rPr>
          <w:rFonts w:eastAsia="Calibri"/>
          <w:b/>
          <w:bCs/>
          <w:sz w:val="28"/>
          <w:szCs w:val="28"/>
        </w:rPr>
        <w:t xml:space="preserve"> </w:t>
      </w:r>
      <w:r w:rsidR="0094249F" w:rsidRPr="00CD145D">
        <w:rPr>
          <w:rFonts w:eastAsia="Calibri"/>
          <w:b/>
          <w:bCs/>
          <w:sz w:val="28"/>
          <w:szCs w:val="28"/>
        </w:rPr>
        <w:t>района</w:t>
      </w:r>
    </w:p>
    <w:p w:rsidR="00C477AA" w:rsidRPr="00CD145D" w:rsidRDefault="00C477AA" w:rsidP="00AB39F9">
      <w:pPr>
        <w:spacing w:after="0" w:line="240" w:lineRule="auto"/>
        <w:ind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CD145D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муниципальной услуги «Выдача </w:t>
      </w:r>
      <w:r w:rsidR="0094249F" w:rsidRPr="00CD145D">
        <w:rPr>
          <w:rFonts w:ascii="Times New Roman" w:eastAsia="Calibri" w:hAnsi="Times New Roman" w:cs="Times New Roman"/>
          <w:b/>
          <w:sz w:val="28"/>
          <w:szCs w:val="28"/>
        </w:rPr>
        <w:t>решения</w:t>
      </w:r>
    </w:p>
    <w:p w:rsidR="00C477AA" w:rsidRPr="00CD145D" w:rsidRDefault="00C477AA" w:rsidP="00AB39F9">
      <w:pPr>
        <w:spacing w:after="0" w:line="240" w:lineRule="auto"/>
        <w:ind w:right="141" w:firstLine="284"/>
        <w:rPr>
          <w:rFonts w:ascii="Times New Roman" w:eastAsia="Calibri" w:hAnsi="Times New Roman" w:cs="Times New Roman"/>
          <w:b/>
          <w:sz w:val="28"/>
          <w:szCs w:val="28"/>
        </w:rPr>
      </w:pPr>
      <w:r w:rsidRPr="00CD145D">
        <w:rPr>
          <w:rFonts w:ascii="Times New Roman" w:eastAsia="Calibri" w:hAnsi="Times New Roman" w:cs="Times New Roman"/>
          <w:b/>
          <w:sz w:val="28"/>
          <w:szCs w:val="28"/>
        </w:rPr>
        <w:t xml:space="preserve"> о присвоении, изменении или</w:t>
      </w:r>
      <w:r w:rsidR="0094249F" w:rsidRPr="0094249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249F" w:rsidRPr="00CD145D">
        <w:rPr>
          <w:rFonts w:ascii="Times New Roman" w:eastAsia="Calibri" w:hAnsi="Times New Roman" w:cs="Times New Roman"/>
          <w:b/>
          <w:sz w:val="28"/>
          <w:szCs w:val="28"/>
        </w:rPr>
        <w:t>аннулировании</w:t>
      </w:r>
    </w:p>
    <w:p w:rsidR="00277788" w:rsidRPr="00691597" w:rsidRDefault="00C477AA" w:rsidP="00AB39F9">
      <w:pPr>
        <w:spacing w:after="0" w:line="240" w:lineRule="auto"/>
        <w:ind w:right="141" w:firstLine="284"/>
        <w:rPr>
          <w:rFonts w:ascii="Times New Roman" w:hAnsi="Times New Roman" w:cs="Times New Roman"/>
          <w:b/>
          <w:sz w:val="28"/>
          <w:szCs w:val="28"/>
        </w:rPr>
      </w:pPr>
      <w:r w:rsidRPr="00CD145D">
        <w:rPr>
          <w:rFonts w:ascii="Times New Roman" w:eastAsia="Calibri" w:hAnsi="Times New Roman" w:cs="Times New Roman"/>
          <w:b/>
          <w:sz w:val="28"/>
          <w:szCs w:val="28"/>
        </w:rPr>
        <w:t xml:space="preserve"> адреса объекту адресации» </w:t>
      </w:r>
    </w:p>
    <w:p w:rsidR="00277788" w:rsidRPr="00AA5428" w:rsidRDefault="00277788" w:rsidP="00AB39F9">
      <w:pPr>
        <w:spacing w:after="0" w:line="240" w:lineRule="auto"/>
        <w:ind w:right="141" w:firstLine="284"/>
        <w:rPr>
          <w:rFonts w:ascii="Times New Roman" w:hAnsi="Times New Roman" w:cs="Times New Roman"/>
          <w:b/>
          <w:bCs/>
          <w:color w:val="C00000"/>
          <w:sz w:val="26"/>
          <w:szCs w:val="26"/>
        </w:rPr>
      </w:pPr>
    </w:p>
    <w:p w:rsidR="00277788" w:rsidRDefault="00277788" w:rsidP="00B22D0E">
      <w:pPr>
        <w:pStyle w:val="ad"/>
        <w:ind w:right="141" w:firstLine="284"/>
        <w:jc w:val="both"/>
        <w:rPr>
          <w:b/>
          <w:sz w:val="26"/>
          <w:szCs w:val="26"/>
        </w:rPr>
      </w:pPr>
      <w:r w:rsidRPr="00AA5428">
        <w:rPr>
          <w:color w:val="C00000"/>
          <w:sz w:val="26"/>
          <w:szCs w:val="26"/>
        </w:rPr>
        <w:tab/>
      </w:r>
      <w:r w:rsidRPr="00EC2037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</w:t>
      </w:r>
      <w:r w:rsidR="00647647">
        <w:rPr>
          <w:sz w:val="28"/>
          <w:szCs w:val="28"/>
        </w:rPr>
        <w:t>-р</w:t>
      </w:r>
      <w:r w:rsidRPr="00EC2037">
        <w:rPr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</w:t>
      </w:r>
      <w:r w:rsidR="00E47B72">
        <w:rPr>
          <w:sz w:val="28"/>
          <w:szCs w:val="28"/>
        </w:rPr>
        <w:t xml:space="preserve"> </w:t>
      </w:r>
      <w:r w:rsidR="00626958" w:rsidRPr="00EC2037">
        <w:rPr>
          <w:sz w:val="28"/>
          <w:szCs w:val="28"/>
        </w:rPr>
        <w:t>постановлением Правительства Российской Федерации от 26 марта 2016 года №236 «О требованиях к предоставлению в электронной форме государственных и муниципальных услуг»</w:t>
      </w:r>
      <w:r w:rsidR="00647647">
        <w:rPr>
          <w:sz w:val="28"/>
          <w:szCs w:val="28"/>
        </w:rPr>
        <w:t>,</w:t>
      </w:r>
      <w:r w:rsidRPr="00EC2037">
        <w:rPr>
          <w:sz w:val="28"/>
          <w:szCs w:val="28"/>
        </w:rPr>
        <w:t xml:space="preserve"> руководствуясь Уставом Ивантеевского муниципального района, администрация Ивантеевского муниципального района</w:t>
      </w:r>
      <w:r w:rsidR="001D164B" w:rsidRPr="001D164B">
        <w:rPr>
          <w:b/>
          <w:sz w:val="26"/>
          <w:szCs w:val="26"/>
        </w:rPr>
        <w:t xml:space="preserve"> </w:t>
      </w:r>
      <w:r w:rsidR="001D164B">
        <w:rPr>
          <w:b/>
          <w:sz w:val="26"/>
          <w:szCs w:val="26"/>
        </w:rPr>
        <w:t>ПОСТАНОВЛЯЕТ:</w:t>
      </w:r>
      <w:r>
        <w:rPr>
          <w:b/>
          <w:sz w:val="26"/>
          <w:szCs w:val="26"/>
        </w:rPr>
        <w:tab/>
      </w:r>
    </w:p>
    <w:p w:rsidR="00A647A4" w:rsidRDefault="00A647A4" w:rsidP="00B22D0E">
      <w:pPr>
        <w:pStyle w:val="ad"/>
        <w:spacing w:line="276" w:lineRule="auto"/>
        <w:ind w:right="141" w:firstLine="426"/>
        <w:jc w:val="both"/>
        <w:rPr>
          <w:sz w:val="28"/>
          <w:szCs w:val="28"/>
        </w:rPr>
      </w:pPr>
      <w:r w:rsidRPr="00F04509">
        <w:rPr>
          <w:sz w:val="28"/>
          <w:szCs w:val="28"/>
        </w:rPr>
        <w:t>1.</w:t>
      </w:r>
      <w:r w:rsidR="00C477AA">
        <w:rPr>
          <w:sz w:val="28"/>
          <w:szCs w:val="28"/>
        </w:rPr>
        <w:t xml:space="preserve"> </w:t>
      </w:r>
      <w:r w:rsidR="00A02E5F">
        <w:rPr>
          <w:sz w:val="28"/>
          <w:szCs w:val="28"/>
        </w:rPr>
        <w:t>Внести изменения в Постановление № 710 от 12.11.2018г</w:t>
      </w:r>
      <w:r w:rsidRPr="00F04509">
        <w:rPr>
          <w:sz w:val="28"/>
          <w:szCs w:val="28"/>
        </w:rPr>
        <w:t xml:space="preserve"> </w:t>
      </w:r>
      <w:r w:rsidR="00C477AA">
        <w:rPr>
          <w:sz w:val="28"/>
          <w:szCs w:val="28"/>
        </w:rPr>
        <w:t>«</w:t>
      </w:r>
      <w:r w:rsidR="00A02E5F" w:rsidRPr="00A02E5F">
        <w:rPr>
          <w:sz w:val="28"/>
          <w:szCs w:val="28"/>
        </w:rPr>
        <w:t>Об утверждении административного</w:t>
      </w:r>
      <w:r w:rsidR="00A02E5F">
        <w:rPr>
          <w:sz w:val="28"/>
          <w:szCs w:val="28"/>
        </w:rPr>
        <w:t xml:space="preserve"> </w:t>
      </w:r>
      <w:r w:rsidR="00A02E5F" w:rsidRPr="00A02E5F">
        <w:rPr>
          <w:sz w:val="28"/>
          <w:szCs w:val="28"/>
        </w:rPr>
        <w:t xml:space="preserve">регламента по предоставлению </w:t>
      </w:r>
      <w:r w:rsidR="00A02E5F" w:rsidRPr="00A02E5F">
        <w:rPr>
          <w:bCs/>
          <w:sz w:val="28"/>
          <w:szCs w:val="28"/>
        </w:rPr>
        <w:t>отделом</w:t>
      </w:r>
      <w:r w:rsidR="00A02E5F">
        <w:rPr>
          <w:bCs/>
          <w:sz w:val="28"/>
          <w:szCs w:val="28"/>
        </w:rPr>
        <w:t xml:space="preserve"> </w:t>
      </w:r>
      <w:r w:rsidR="00A02E5F" w:rsidRPr="00A02E5F">
        <w:rPr>
          <w:bCs/>
          <w:sz w:val="28"/>
          <w:szCs w:val="28"/>
        </w:rPr>
        <w:t>архитектуры и капитального строительства администрации Ивантеевского муниципального</w:t>
      </w:r>
      <w:r w:rsidR="00A02E5F">
        <w:rPr>
          <w:bCs/>
          <w:sz w:val="28"/>
          <w:szCs w:val="28"/>
        </w:rPr>
        <w:t xml:space="preserve"> </w:t>
      </w:r>
      <w:r w:rsidR="00A02E5F" w:rsidRPr="00A02E5F">
        <w:rPr>
          <w:bCs/>
          <w:sz w:val="28"/>
          <w:szCs w:val="28"/>
        </w:rPr>
        <w:t xml:space="preserve">района </w:t>
      </w:r>
      <w:r w:rsidR="00A02E5F" w:rsidRPr="00A02E5F">
        <w:rPr>
          <w:sz w:val="28"/>
          <w:szCs w:val="28"/>
        </w:rPr>
        <w:t>муниципальной услуги «Выдача решения о присвоении, изменении или</w:t>
      </w:r>
      <w:r w:rsidR="00A02E5F">
        <w:rPr>
          <w:sz w:val="28"/>
          <w:szCs w:val="28"/>
        </w:rPr>
        <w:t xml:space="preserve"> </w:t>
      </w:r>
      <w:r w:rsidR="00A02E5F" w:rsidRPr="00A02E5F">
        <w:rPr>
          <w:sz w:val="28"/>
          <w:szCs w:val="28"/>
        </w:rPr>
        <w:t>аннулировании адреса объекту адресации</w:t>
      </w:r>
      <w:r w:rsidR="00A02E5F">
        <w:rPr>
          <w:sz w:val="28"/>
          <w:szCs w:val="28"/>
        </w:rPr>
        <w:t xml:space="preserve">» </w:t>
      </w:r>
      <w:r w:rsidR="00C477AA">
        <w:rPr>
          <w:sz w:val="28"/>
          <w:szCs w:val="28"/>
        </w:rPr>
        <w:t xml:space="preserve">с учетом изменений от </w:t>
      </w:r>
      <w:r w:rsidR="00C477AA" w:rsidRPr="005949ED">
        <w:rPr>
          <w:sz w:val="28"/>
          <w:szCs w:val="28"/>
        </w:rPr>
        <w:t>13.12.2021г № 552</w:t>
      </w:r>
      <w:r w:rsidR="00C477AA">
        <w:rPr>
          <w:sz w:val="28"/>
          <w:szCs w:val="28"/>
        </w:rPr>
        <w:t>,</w:t>
      </w:r>
      <w:r w:rsidR="00F417A6">
        <w:rPr>
          <w:sz w:val="28"/>
          <w:szCs w:val="28"/>
        </w:rPr>
        <w:t xml:space="preserve"> 12.05.2022г №189,</w:t>
      </w:r>
      <w:r w:rsidR="00C477AA">
        <w:rPr>
          <w:sz w:val="28"/>
          <w:szCs w:val="28"/>
        </w:rPr>
        <w:t xml:space="preserve"> изложив </w:t>
      </w:r>
      <w:r w:rsidR="00AB39F9" w:rsidRPr="00CD145D">
        <w:rPr>
          <w:sz w:val="28"/>
          <w:szCs w:val="28"/>
        </w:rPr>
        <w:t xml:space="preserve">приложение №1 </w:t>
      </w:r>
      <w:r w:rsidR="00C477AA">
        <w:rPr>
          <w:sz w:val="28"/>
          <w:szCs w:val="28"/>
        </w:rPr>
        <w:t xml:space="preserve">в новой редакции. </w:t>
      </w:r>
    </w:p>
    <w:p w:rsidR="00A02E5F" w:rsidRPr="00C91ADA" w:rsidRDefault="00A02E5F" w:rsidP="00B22D0E">
      <w:pPr>
        <w:spacing w:after="0"/>
        <w:ind w:right="14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</w:t>
      </w:r>
      <w:r w:rsidR="00B0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2,4; </w:t>
      </w:r>
      <w:r w:rsidR="00B2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B0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 </w:t>
      </w:r>
      <w:r w:rsidR="00B2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3,3; </w:t>
      </w:r>
      <w:r w:rsidR="00B2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3,4;</w:t>
      </w:r>
      <w:r w:rsidR="00B2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3,5</w:t>
      </w:r>
      <w:r w:rsidR="003E0D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0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2D7">
        <w:rPr>
          <w:rFonts w:ascii="Times New Roman" w:eastAsia="Times New Roman" w:hAnsi="Times New Roman" w:cs="Times New Roman"/>
          <w:sz w:val="28"/>
          <w:szCs w:val="28"/>
          <w:lang w:eastAsia="ru-RU"/>
        </w:rPr>
        <w:t>3,6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Ивантеевского </w:t>
      </w:r>
      <w:r w:rsidRPr="00AB3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AB39F9" w:rsidRPr="00AB39F9">
        <w:rPr>
          <w:rFonts w:ascii="Times New Roman" w:hAnsi="Times New Roman" w:cs="Times New Roman"/>
          <w:sz w:val="28"/>
          <w:szCs w:val="28"/>
        </w:rPr>
        <w:t xml:space="preserve">от </w:t>
      </w:r>
      <w:r w:rsidR="00AB39F9" w:rsidRPr="005949ED">
        <w:rPr>
          <w:rFonts w:ascii="Times New Roman" w:hAnsi="Times New Roman" w:cs="Times New Roman"/>
          <w:sz w:val="28"/>
          <w:szCs w:val="28"/>
        </w:rPr>
        <w:t>13.12.2021г № 552</w:t>
      </w:r>
      <w:r w:rsidR="00AB39F9" w:rsidRPr="00AB39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B39F9" w:rsidRPr="00AB39F9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</w:t>
      </w:r>
      <w:r w:rsidR="00AB39F9" w:rsidRPr="00AB39F9">
        <w:rPr>
          <w:rFonts w:ascii="Times New Roman" w:hAnsi="Times New Roman" w:cs="Times New Roman"/>
          <w:bCs/>
          <w:sz w:val="28"/>
          <w:szCs w:val="28"/>
        </w:rPr>
        <w:t xml:space="preserve">отделом архитектуры и капитального строительства администрации Ивантеевского </w:t>
      </w:r>
      <w:r w:rsidR="00B22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9F9" w:rsidRPr="00AB39F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</w:t>
      </w:r>
      <w:r w:rsidR="00B22D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39F9" w:rsidRPr="00AB39F9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AB39F9" w:rsidRPr="00AB39F9">
        <w:rPr>
          <w:rFonts w:ascii="Times New Roman" w:hAnsi="Times New Roman" w:cs="Times New Roman"/>
          <w:sz w:val="28"/>
          <w:szCs w:val="28"/>
        </w:rPr>
        <w:t>муниципальной услуги «Выдача решения о присвоении, изменении или аннулировании</w:t>
      </w:r>
      <w:r w:rsidR="00AB39F9" w:rsidRPr="00A02E5F">
        <w:rPr>
          <w:rFonts w:ascii="Times New Roman" w:hAnsi="Times New Roman" w:cs="Times New Roman"/>
          <w:sz w:val="28"/>
          <w:szCs w:val="28"/>
        </w:rPr>
        <w:t xml:space="preserve"> адреса объекту адресации</w:t>
      </w:r>
      <w:r w:rsidR="00AB39F9">
        <w:rPr>
          <w:sz w:val="28"/>
          <w:szCs w:val="28"/>
        </w:rPr>
        <w:t>»</w:t>
      </w:r>
      <w:r w:rsidR="00AB39F9">
        <w:rPr>
          <w:rFonts w:ascii="Times New Roman" w:hAnsi="Times New Roman" w:cs="Times New Roman"/>
          <w:sz w:val="28"/>
          <w:szCs w:val="28"/>
        </w:rPr>
        <w:t>:</w:t>
      </w:r>
      <w:r w:rsidR="00C47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E5F" w:rsidRDefault="00C477AA" w:rsidP="0094249F">
      <w:pPr>
        <w:autoSpaceDE w:val="0"/>
        <w:autoSpaceDN w:val="0"/>
        <w:adjustRightInd w:val="0"/>
        <w:spacing w:after="0" w:line="240" w:lineRule="auto"/>
        <w:ind w:right="141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02E5F">
        <w:rPr>
          <w:rFonts w:ascii="Times New Roman" w:eastAsia="Times New Roman" w:hAnsi="Times New Roman" w:cs="Times New Roman"/>
          <w:sz w:val="28"/>
          <w:szCs w:val="28"/>
          <w:lang w:eastAsia="ru-RU"/>
        </w:rPr>
        <w:t>. 2.</w:t>
      </w:r>
      <w:r w:rsidR="00A02E5F" w:rsidRPr="0003758B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t xml:space="preserve"> </w:t>
      </w:r>
      <w:r w:rsidR="00A02E5F" w:rsidRPr="0003758B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предоставления муниципальной услуги составляет не более чем </w:t>
      </w:r>
      <w:r w:rsidR="00A02E5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02E5F" w:rsidRPr="0003758B">
        <w:rPr>
          <w:rFonts w:ascii="Times New Roman" w:eastAsia="Times New Roman" w:hAnsi="Times New Roman"/>
          <w:sz w:val="28"/>
          <w:szCs w:val="28"/>
          <w:lang w:eastAsia="ru-RU"/>
        </w:rPr>
        <w:t> рабочих дней.</w:t>
      </w:r>
    </w:p>
    <w:p w:rsidR="00A02E5F" w:rsidRDefault="00C477AA" w:rsidP="0094249F">
      <w:pPr>
        <w:pStyle w:val="ad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2E5F">
        <w:rPr>
          <w:sz w:val="28"/>
          <w:szCs w:val="28"/>
        </w:rPr>
        <w:t>. 2. раздел 2.4;</w:t>
      </w:r>
      <w:r>
        <w:rPr>
          <w:sz w:val="28"/>
          <w:szCs w:val="28"/>
        </w:rPr>
        <w:t xml:space="preserve"> </w:t>
      </w:r>
      <w:r w:rsidR="00A02E5F">
        <w:rPr>
          <w:sz w:val="28"/>
          <w:szCs w:val="28"/>
        </w:rPr>
        <w:t>3.3;</w:t>
      </w:r>
      <w:r>
        <w:rPr>
          <w:sz w:val="28"/>
          <w:szCs w:val="28"/>
        </w:rPr>
        <w:t xml:space="preserve"> </w:t>
      </w:r>
      <w:r w:rsidR="00A02E5F">
        <w:rPr>
          <w:sz w:val="28"/>
          <w:szCs w:val="28"/>
        </w:rPr>
        <w:t>3.4</w:t>
      </w:r>
      <w:r>
        <w:rPr>
          <w:sz w:val="28"/>
          <w:szCs w:val="28"/>
        </w:rPr>
        <w:t xml:space="preserve">; </w:t>
      </w:r>
      <w:r w:rsidR="00A02E5F">
        <w:rPr>
          <w:sz w:val="28"/>
          <w:szCs w:val="28"/>
        </w:rPr>
        <w:t>3.5</w:t>
      </w:r>
      <w:r w:rsidR="000E22D7">
        <w:rPr>
          <w:sz w:val="28"/>
          <w:szCs w:val="28"/>
        </w:rPr>
        <w:t>, 3,6:</w:t>
      </w:r>
      <w:r w:rsidR="00A02E5F">
        <w:rPr>
          <w:sz w:val="28"/>
          <w:szCs w:val="28"/>
        </w:rPr>
        <w:t xml:space="preserve"> «Максимальный срок выполнения </w:t>
      </w:r>
      <w:r w:rsidR="00A02E5F" w:rsidRPr="0003758B">
        <w:rPr>
          <w:sz w:val="28"/>
          <w:szCs w:val="28"/>
        </w:rPr>
        <w:t xml:space="preserve">административной процедуры составляет </w:t>
      </w:r>
      <w:r>
        <w:rPr>
          <w:sz w:val="28"/>
          <w:szCs w:val="28"/>
        </w:rPr>
        <w:t>5</w:t>
      </w:r>
      <w:r w:rsidR="00A02E5F" w:rsidRPr="0003758B">
        <w:rPr>
          <w:sz w:val="28"/>
          <w:szCs w:val="28"/>
        </w:rPr>
        <w:t xml:space="preserve"> рабочих дней с момента поступления заявления в орган местного самоуправления.</w:t>
      </w:r>
    </w:p>
    <w:p w:rsidR="00AB39F9" w:rsidRDefault="00691597" w:rsidP="0094249F">
      <w:pPr>
        <w:pStyle w:val="ad"/>
        <w:ind w:right="141" w:firstLine="426"/>
        <w:jc w:val="both"/>
        <w:rPr>
          <w:sz w:val="28"/>
          <w:szCs w:val="28"/>
        </w:rPr>
      </w:pPr>
      <w:r w:rsidRPr="00AB39F9">
        <w:rPr>
          <w:sz w:val="28"/>
          <w:szCs w:val="28"/>
        </w:rPr>
        <w:t>2</w:t>
      </w:r>
      <w:r w:rsidRPr="00F4325F">
        <w:rPr>
          <w:sz w:val="28"/>
          <w:szCs w:val="28"/>
        </w:rPr>
        <w:t xml:space="preserve">.Отменить Постановление от </w:t>
      </w:r>
      <w:r w:rsidR="0070503B">
        <w:rPr>
          <w:sz w:val="28"/>
          <w:szCs w:val="28"/>
        </w:rPr>
        <w:t>15.02.2019</w:t>
      </w:r>
      <w:r w:rsidRPr="00F4325F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F4325F">
        <w:rPr>
          <w:sz w:val="28"/>
          <w:szCs w:val="28"/>
        </w:rPr>
        <w:t xml:space="preserve">№ </w:t>
      </w:r>
      <w:r w:rsidR="0070503B">
        <w:rPr>
          <w:sz w:val="28"/>
          <w:szCs w:val="28"/>
        </w:rPr>
        <w:t>101</w:t>
      </w:r>
      <w:r w:rsidRPr="00F4325F">
        <w:rPr>
          <w:sz w:val="28"/>
          <w:szCs w:val="28"/>
        </w:rPr>
        <w:t xml:space="preserve"> «О </w:t>
      </w:r>
      <w:r w:rsidR="0070503B">
        <w:rPr>
          <w:sz w:val="28"/>
          <w:szCs w:val="28"/>
        </w:rPr>
        <w:t>внесении</w:t>
      </w:r>
      <w:r w:rsidRPr="00F4325F">
        <w:rPr>
          <w:sz w:val="28"/>
          <w:szCs w:val="28"/>
        </w:rPr>
        <w:t xml:space="preserve"> </w:t>
      </w:r>
      <w:r w:rsidR="0070503B">
        <w:rPr>
          <w:sz w:val="28"/>
          <w:szCs w:val="28"/>
        </w:rPr>
        <w:t>изменений и дополнений в постановление №45 от 07.02.2017г «</w:t>
      </w:r>
      <w:r w:rsidR="003F1860">
        <w:rPr>
          <w:sz w:val="28"/>
          <w:szCs w:val="28"/>
        </w:rPr>
        <w:t>В</w:t>
      </w:r>
      <w:r w:rsidR="0070503B">
        <w:rPr>
          <w:sz w:val="28"/>
          <w:szCs w:val="28"/>
        </w:rPr>
        <w:t>ыдача решения о присвоении изменении или аннулировании адреса объекту адресации»</w:t>
      </w:r>
      <w:r w:rsidR="00AB39F9">
        <w:rPr>
          <w:sz w:val="28"/>
          <w:szCs w:val="28"/>
        </w:rPr>
        <w:t>;</w:t>
      </w:r>
      <w:r w:rsidR="0070503B">
        <w:rPr>
          <w:sz w:val="28"/>
          <w:szCs w:val="28"/>
        </w:rPr>
        <w:t xml:space="preserve"> </w:t>
      </w:r>
    </w:p>
    <w:p w:rsidR="00691597" w:rsidRDefault="00AB39F9" w:rsidP="0094249F">
      <w:pPr>
        <w:pStyle w:val="ad"/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3.Отменить </w:t>
      </w:r>
      <w:r w:rsidR="00A02E5F" w:rsidRPr="00F4325F">
        <w:rPr>
          <w:sz w:val="28"/>
          <w:szCs w:val="28"/>
        </w:rPr>
        <w:t xml:space="preserve">Постановление от </w:t>
      </w:r>
      <w:r w:rsidR="00A02E5F">
        <w:rPr>
          <w:sz w:val="28"/>
          <w:szCs w:val="28"/>
        </w:rPr>
        <w:t>29.03.2019</w:t>
      </w:r>
      <w:r w:rsidR="00A02E5F" w:rsidRPr="00F4325F">
        <w:rPr>
          <w:sz w:val="28"/>
          <w:szCs w:val="28"/>
        </w:rPr>
        <w:t>г.</w:t>
      </w:r>
      <w:r w:rsidR="00A02E5F">
        <w:rPr>
          <w:sz w:val="28"/>
          <w:szCs w:val="28"/>
        </w:rPr>
        <w:t xml:space="preserve"> </w:t>
      </w:r>
      <w:r w:rsidR="00A02E5F" w:rsidRPr="00F4325F">
        <w:rPr>
          <w:sz w:val="28"/>
          <w:szCs w:val="28"/>
        </w:rPr>
        <w:t xml:space="preserve">№ </w:t>
      </w:r>
      <w:r w:rsidR="00A02E5F">
        <w:rPr>
          <w:sz w:val="28"/>
          <w:szCs w:val="28"/>
        </w:rPr>
        <w:t>182</w:t>
      </w:r>
      <w:r w:rsidR="00A02E5F" w:rsidRPr="00F4325F">
        <w:rPr>
          <w:sz w:val="28"/>
          <w:szCs w:val="28"/>
        </w:rPr>
        <w:t xml:space="preserve"> «О </w:t>
      </w:r>
      <w:r w:rsidR="00A02E5F">
        <w:rPr>
          <w:sz w:val="28"/>
          <w:szCs w:val="28"/>
        </w:rPr>
        <w:t>внесении</w:t>
      </w:r>
      <w:r w:rsidR="00A02E5F" w:rsidRPr="00F4325F">
        <w:rPr>
          <w:sz w:val="28"/>
          <w:szCs w:val="28"/>
        </w:rPr>
        <w:t xml:space="preserve"> </w:t>
      </w:r>
      <w:r w:rsidR="00A02E5F">
        <w:rPr>
          <w:sz w:val="28"/>
          <w:szCs w:val="28"/>
        </w:rPr>
        <w:t>изменений и дополнений в постановление №45 от 07.02.2017г «</w:t>
      </w:r>
      <w:r w:rsidR="003F1860">
        <w:rPr>
          <w:sz w:val="28"/>
          <w:szCs w:val="28"/>
        </w:rPr>
        <w:t>В</w:t>
      </w:r>
      <w:r w:rsidR="00A02E5F">
        <w:rPr>
          <w:sz w:val="28"/>
          <w:szCs w:val="28"/>
        </w:rPr>
        <w:t>ыдача решения о присвоении изменении или аннулировании адреса объекту адресации»</w:t>
      </w:r>
      <w:r w:rsidR="00691597">
        <w:rPr>
          <w:sz w:val="28"/>
          <w:szCs w:val="28"/>
        </w:rPr>
        <w:t>.</w:t>
      </w:r>
    </w:p>
    <w:p w:rsidR="00A647A4" w:rsidRPr="00A647A4" w:rsidRDefault="0094249F" w:rsidP="00AB39F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647A4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</w:t>
      </w:r>
      <w:r w:rsidR="00F04509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разместить</w:t>
      </w:r>
      <w:r w:rsidR="00A647A4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47A4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E463B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 Саратовской области</w:t>
      </w:r>
      <w:r w:rsidR="00A647A4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7A4" w:rsidRPr="00A647A4" w:rsidRDefault="0094249F" w:rsidP="00AB39F9">
      <w:pPr>
        <w:spacing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47A4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7A4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его </w:t>
      </w:r>
      <w:r w:rsidR="00F04509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</w:t>
      </w:r>
      <w:r w:rsidR="00F04509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r w:rsid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4509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04509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 Саратовской области</w:t>
      </w:r>
      <w:r w:rsidR="00A647A4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7A4" w:rsidRPr="00A647A4" w:rsidRDefault="0094249F" w:rsidP="00AB39F9">
      <w:pPr>
        <w:tabs>
          <w:tab w:val="left" w:pos="9072"/>
          <w:tab w:val="left" w:pos="9639"/>
        </w:tabs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0802" w:rsidRPr="00F045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47A4" w:rsidRPr="00A64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E2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0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администрации Ивантеевского муниципального района</w:t>
      </w:r>
      <w:r w:rsidR="00EC2037" w:rsidRPr="00EC2037">
        <w:t xml:space="preserve"> </w:t>
      </w:r>
      <w:r w:rsidR="00EC2037" w:rsidRPr="00EC2037">
        <w:rPr>
          <w:rFonts w:ascii="Times New Roman" w:eastAsia="Calibri" w:hAnsi="Times New Roman" w:cs="Times New Roman"/>
          <w:sz w:val="28"/>
          <w:szCs w:val="28"/>
        </w:rPr>
        <w:t>по строительству, ЖКХ, промышленности, водоснабжению и водоотведению</w:t>
      </w:r>
      <w:r w:rsidR="00EC2037" w:rsidRPr="00EC2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037">
        <w:rPr>
          <w:rFonts w:ascii="Times New Roman" w:eastAsia="Times New Roman" w:hAnsi="Times New Roman" w:cs="Times New Roman"/>
          <w:sz w:val="28"/>
          <w:szCs w:val="28"/>
          <w:lang w:eastAsia="ru-RU"/>
        </w:rPr>
        <w:t>–Ю.Н.Савенкова</w:t>
      </w:r>
    </w:p>
    <w:p w:rsidR="00277788" w:rsidRDefault="00277788" w:rsidP="00AB39F9">
      <w:pPr>
        <w:pStyle w:val="ad"/>
        <w:ind w:right="141" w:firstLine="284"/>
        <w:jc w:val="both"/>
        <w:rPr>
          <w:b/>
          <w:sz w:val="26"/>
          <w:szCs w:val="26"/>
        </w:rPr>
      </w:pPr>
    </w:p>
    <w:p w:rsidR="00277788" w:rsidRDefault="00277788" w:rsidP="00AB39F9">
      <w:pPr>
        <w:pStyle w:val="ad"/>
        <w:ind w:right="141" w:firstLine="284"/>
        <w:jc w:val="both"/>
        <w:rPr>
          <w:b/>
          <w:sz w:val="26"/>
          <w:szCs w:val="26"/>
        </w:rPr>
      </w:pPr>
    </w:p>
    <w:p w:rsidR="00277788" w:rsidRDefault="00277788" w:rsidP="00AB39F9">
      <w:pPr>
        <w:pStyle w:val="ad"/>
        <w:ind w:right="141" w:firstLine="284"/>
        <w:jc w:val="both"/>
        <w:rPr>
          <w:b/>
          <w:sz w:val="26"/>
          <w:szCs w:val="26"/>
        </w:rPr>
      </w:pPr>
    </w:p>
    <w:p w:rsidR="00277788" w:rsidRPr="00F04509" w:rsidRDefault="00277788" w:rsidP="00AB39F9">
      <w:pPr>
        <w:pStyle w:val="ad"/>
        <w:ind w:right="141" w:firstLine="284"/>
        <w:jc w:val="both"/>
        <w:rPr>
          <w:b/>
          <w:sz w:val="28"/>
          <w:szCs w:val="28"/>
        </w:rPr>
      </w:pPr>
      <w:r w:rsidRPr="00F04509">
        <w:rPr>
          <w:b/>
          <w:sz w:val="28"/>
          <w:szCs w:val="28"/>
        </w:rPr>
        <w:t>Глава Ивантеевского</w:t>
      </w:r>
    </w:p>
    <w:p w:rsidR="00277788" w:rsidRPr="00F04509" w:rsidRDefault="00277788" w:rsidP="00AB39F9">
      <w:pPr>
        <w:spacing w:after="0" w:line="240" w:lineRule="auto"/>
        <w:ind w:right="141"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04509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В.В. Басов</w:t>
      </w:r>
    </w:p>
    <w:p w:rsidR="00277788" w:rsidRPr="00F04509" w:rsidRDefault="00277788" w:rsidP="00AB39F9">
      <w:pPr>
        <w:spacing w:after="0" w:line="240" w:lineRule="auto"/>
        <w:ind w:right="141" w:firstLine="28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7788" w:rsidRDefault="00277788" w:rsidP="00AB39F9">
      <w:pPr>
        <w:pStyle w:val="ConsPlusNormal"/>
        <w:widowControl/>
        <w:ind w:left="780" w:right="141" w:firstLine="284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277788" w:rsidRDefault="00277788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F1860" w:rsidRDefault="003F1860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F1860" w:rsidRDefault="003F1860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F1860" w:rsidRDefault="003F1860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F1860" w:rsidRDefault="003F1860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3F1860" w:rsidRDefault="003F1860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87EB2" w:rsidRDefault="00E87EB2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87EB2" w:rsidRDefault="00E87EB2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87EB2" w:rsidRDefault="00E87EB2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87EB2" w:rsidRDefault="00E87EB2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87EB2" w:rsidRDefault="00E87EB2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87EB2" w:rsidRDefault="00E87EB2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87EB2" w:rsidRDefault="00E87EB2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87EB2" w:rsidRDefault="00E87EB2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87EB2" w:rsidRDefault="00E87EB2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E87EB2" w:rsidRPr="00B3654A" w:rsidRDefault="00E87EB2" w:rsidP="00E87EB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B3654A">
        <w:rPr>
          <w:rFonts w:ascii="Times New Roman" w:eastAsia="Calibri" w:hAnsi="Times New Roman" w:cs="Times New Roman"/>
          <w:bCs/>
        </w:rPr>
        <w:t>Приложение</w:t>
      </w:r>
      <w:r>
        <w:rPr>
          <w:rFonts w:ascii="Times New Roman" w:eastAsia="Calibri" w:hAnsi="Times New Roman" w:cs="Times New Roman"/>
          <w:bCs/>
        </w:rPr>
        <w:t xml:space="preserve"> №1</w:t>
      </w:r>
    </w:p>
    <w:p w:rsidR="00E87EB2" w:rsidRPr="00B3654A" w:rsidRDefault="00E87EB2" w:rsidP="00E87EB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B3654A">
        <w:rPr>
          <w:rFonts w:ascii="Times New Roman" w:eastAsia="Calibri" w:hAnsi="Times New Roman" w:cs="Times New Roman"/>
          <w:bCs/>
        </w:rPr>
        <w:t>к постановлению администрации</w:t>
      </w:r>
    </w:p>
    <w:p w:rsidR="00E87EB2" w:rsidRPr="00B3654A" w:rsidRDefault="00E87EB2" w:rsidP="00E87EB2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  <w:r w:rsidRPr="00B3654A">
        <w:rPr>
          <w:rFonts w:ascii="Times New Roman" w:eastAsia="Calibri" w:hAnsi="Times New Roman" w:cs="Times New Roman"/>
          <w:bCs/>
        </w:rPr>
        <w:t>Ивантеевского муниципального района</w:t>
      </w:r>
    </w:p>
    <w:p w:rsidR="00E87EB2" w:rsidRPr="00F771A2" w:rsidRDefault="00E87EB2" w:rsidP="00E87EB2">
      <w:pPr>
        <w:pStyle w:val="ConsPlusTitle"/>
        <w:jc w:val="right"/>
        <w:rPr>
          <w:rFonts w:ascii="Times New Roman" w:hAnsi="Times New Roman" w:cs="Times New Roman"/>
          <w:b w:val="0"/>
          <w:szCs w:val="22"/>
          <w:u w:val="single"/>
        </w:rPr>
      </w:pPr>
      <w:r w:rsidRPr="00F771A2">
        <w:rPr>
          <w:rFonts w:ascii="Times New Roman" w:hAnsi="Times New Roman" w:cs="Times New Roman"/>
          <w:b w:val="0"/>
          <w:szCs w:val="22"/>
        </w:rPr>
        <w:t xml:space="preserve">от </w:t>
      </w:r>
      <w:r w:rsidR="00AA2E50">
        <w:rPr>
          <w:rFonts w:ascii="Times New Roman" w:hAnsi="Times New Roman" w:cs="Times New Roman"/>
          <w:b w:val="0"/>
          <w:szCs w:val="22"/>
        </w:rPr>
        <w:t xml:space="preserve">20.06.2022г </w:t>
      </w:r>
      <w:r w:rsidRPr="00F771A2">
        <w:rPr>
          <w:rFonts w:ascii="Times New Roman" w:hAnsi="Times New Roman" w:cs="Times New Roman"/>
          <w:b w:val="0"/>
          <w:szCs w:val="22"/>
        </w:rPr>
        <w:t>№</w:t>
      </w:r>
      <w:r w:rsidR="00AA2E50">
        <w:rPr>
          <w:rFonts w:ascii="Times New Roman" w:hAnsi="Times New Roman" w:cs="Times New Roman"/>
          <w:b w:val="0"/>
          <w:szCs w:val="22"/>
        </w:rPr>
        <w:t xml:space="preserve"> 263</w:t>
      </w:r>
      <w:r w:rsidRPr="00F771A2">
        <w:rPr>
          <w:rFonts w:ascii="Times New Roman" w:hAnsi="Times New Roman" w:cs="Times New Roman"/>
          <w:b w:val="0"/>
          <w:szCs w:val="22"/>
        </w:rPr>
        <w:t xml:space="preserve"> </w:t>
      </w:r>
    </w:p>
    <w:p w:rsidR="00966E27" w:rsidRDefault="00966E27" w:rsidP="00277788">
      <w:pPr>
        <w:pStyle w:val="ConsPlusNormal"/>
        <w:widowControl/>
        <w:ind w:left="780" w:firstLine="0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966E27" w:rsidRPr="00BD4D94" w:rsidRDefault="00966E27" w:rsidP="00AB39F9">
      <w:pPr>
        <w:pStyle w:val="ConsPlusTitle"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66E27" w:rsidRPr="00BD4D94" w:rsidRDefault="00966E27" w:rsidP="00AB39F9">
      <w:pPr>
        <w:pStyle w:val="ConsPlusTitle"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66E27" w:rsidRPr="00BD4D94" w:rsidRDefault="00966E27" w:rsidP="00AB39F9">
      <w:pPr>
        <w:pStyle w:val="ConsPlusTitle"/>
        <w:ind w:left="284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BD4D94">
        <w:rPr>
          <w:rFonts w:ascii="Times New Roman" w:hAnsi="Times New Roman" w:cs="Times New Roman"/>
          <w:sz w:val="24"/>
          <w:szCs w:val="24"/>
        </w:rPr>
        <w:t>«ВЫДАЧА РЕШЕНИЯ О ПРИСВОЕНИИ, ИЗМЕНЕНИИ ИЛИ АННУЛИРОВАНИИ АДРЕСА ОБЪЕКТУ АДРЕСАЦИИ »</w:t>
      </w:r>
    </w:p>
    <w:p w:rsidR="00966E27" w:rsidRPr="00BD4D94" w:rsidRDefault="00966E27" w:rsidP="00AB39F9">
      <w:pPr>
        <w:pStyle w:val="ConsPlusNormal"/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66E27" w:rsidRPr="001D164B" w:rsidRDefault="00966E27" w:rsidP="001D164B">
      <w:pPr>
        <w:pStyle w:val="ConsPlusNormal"/>
        <w:ind w:left="284" w:firstLine="28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164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D164B">
        <w:rPr>
          <w:rFonts w:ascii="Times New Roman" w:hAnsi="Times New Roman" w:cs="Times New Roman"/>
          <w:b/>
          <w:sz w:val="26"/>
          <w:szCs w:val="26"/>
        </w:rPr>
        <w:t>. Общие положения</w:t>
      </w:r>
    </w:p>
    <w:p w:rsidR="00966E27" w:rsidRPr="001D164B" w:rsidRDefault="00966E27" w:rsidP="001D164B">
      <w:pPr>
        <w:pStyle w:val="ConsPlusNormal"/>
        <w:ind w:left="284" w:firstLine="28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D164B">
        <w:rPr>
          <w:rFonts w:ascii="Times New Roman" w:hAnsi="Times New Roman" w:cs="Times New Roman"/>
          <w:b/>
          <w:i/>
          <w:sz w:val="26"/>
          <w:szCs w:val="26"/>
        </w:rPr>
        <w:t>Предмет регулирования регламента услуги</w:t>
      </w:r>
    </w:p>
    <w:p w:rsidR="00966E27" w:rsidRPr="001D164B" w:rsidRDefault="00966E27" w:rsidP="001D164B">
      <w:pPr>
        <w:pStyle w:val="ConsPlusNormal"/>
        <w:ind w:left="284" w:firstLine="283"/>
        <w:jc w:val="center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1.1. Административный регламент предоставления администрацией Ивантеевского муниципального района Саратовской области (далее – орган местного самоуправления) муниципальной услуги по выдачи решения о присвоении, изменении или аннулировании адреса объекту адресации (далее – соответственно Административный регламент, муниципальная услуга) 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1D164B">
        <w:rPr>
          <w:rFonts w:ascii="Times New Roman" w:hAnsi="Times New Roman"/>
          <w:b/>
          <w:i/>
          <w:sz w:val="26"/>
          <w:szCs w:val="26"/>
        </w:rPr>
        <w:t>Круг заявителей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bookmarkStart w:id="1" w:name="Par2"/>
      <w:bookmarkEnd w:id="1"/>
      <w:r w:rsidRPr="001D164B">
        <w:rPr>
          <w:rFonts w:ascii="Times New Roman" w:hAnsi="Times New Roman"/>
          <w:bCs/>
          <w:sz w:val="26"/>
          <w:szCs w:val="26"/>
        </w:rPr>
        <w:t>1.2. Заявителями на предоставление муниципальной услуги являются: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164B">
        <w:rPr>
          <w:rFonts w:ascii="Times New Roman" w:hAnsi="Times New Roman" w:cs="Times New Roman"/>
          <w:bCs/>
          <w:sz w:val="26"/>
          <w:szCs w:val="26"/>
        </w:rPr>
        <w:t xml:space="preserve">физические лица или юридические лица </w:t>
      </w:r>
      <w:r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>собственники объекта адресации</w:t>
      </w:r>
      <w:r w:rsidRPr="001D164B">
        <w:rPr>
          <w:rFonts w:ascii="Times New Roman" w:hAnsi="Times New Roman" w:cs="Times New Roman"/>
          <w:bCs/>
          <w:sz w:val="26"/>
          <w:szCs w:val="26"/>
        </w:rPr>
        <w:t>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лица, обладающие одним из следующих вещных прав на объект адресации: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а) правом хозяйственного ведения;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б) правом оперативного управления;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в) правом пожизненно наследуемого владения;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г) правом постоянного бессрочного пользования,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1.2.1. 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8" w:history="1">
        <w:r w:rsidRPr="001D164B">
          <w:rPr>
            <w:rFonts w:ascii="Times New Roman" w:hAnsi="Times New Roman"/>
            <w:bCs/>
            <w:sz w:val="26"/>
            <w:szCs w:val="26"/>
          </w:rPr>
          <w:t>законодательством</w:t>
        </w:r>
      </w:hyperlink>
      <w:r w:rsidRPr="001D164B">
        <w:rPr>
          <w:rFonts w:ascii="Times New Roman" w:hAnsi="Times New Roman"/>
          <w:bCs/>
          <w:sz w:val="26"/>
          <w:szCs w:val="26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lastRenderedPageBreak/>
        <w:t>1.2.2.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1.2.3. Присвоение объекту адресации адреса осуществляется: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а) в отношении земельных участков в случаях: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 xml:space="preserve">подготовки документации по планировке территории в отношении застроенной и подлежащей застройке территории в соответствии с Градостроительным </w:t>
      </w:r>
      <w:hyperlink r:id="rId9" w:history="1">
        <w:r w:rsidRPr="001D164B">
          <w:rPr>
            <w:rFonts w:ascii="Times New Roman" w:hAnsi="Times New Roman"/>
            <w:bCs/>
            <w:sz w:val="26"/>
            <w:szCs w:val="26"/>
          </w:rPr>
          <w:t>кодексом</w:t>
        </w:r>
      </w:hyperlink>
      <w:r w:rsidRPr="001D164B">
        <w:rPr>
          <w:rFonts w:ascii="Times New Roman" w:hAnsi="Times New Roman"/>
          <w:bCs/>
          <w:sz w:val="26"/>
          <w:szCs w:val="26"/>
        </w:rPr>
        <w:t xml:space="preserve"> Российской Федерации;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10" w:history="1">
        <w:r w:rsidRPr="001D164B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1D164B">
        <w:rPr>
          <w:rFonts w:ascii="Times New Roman" w:hAnsi="Times New Roman"/>
          <w:bCs/>
          <w:sz w:val="26"/>
          <w:szCs w:val="26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выдачи (получения) разрешения на строительство здания или сооружения;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11" w:history="1">
        <w:r w:rsidRPr="001D164B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1D164B">
        <w:rPr>
          <w:rFonts w:ascii="Times New Roman" w:hAnsi="Times New Roman"/>
          <w:bCs/>
          <w:sz w:val="26"/>
          <w:szCs w:val="26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 с Градостроительным </w:t>
      </w:r>
      <w:hyperlink r:id="rId12" w:history="1">
        <w:r w:rsidRPr="001D164B">
          <w:rPr>
            <w:rFonts w:ascii="Times New Roman" w:hAnsi="Times New Roman"/>
            <w:bCs/>
            <w:sz w:val="26"/>
            <w:szCs w:val="26"/>
          </w:rPr>
          <w:t>кодексом</w:t>
        </w:r>
      </w:hyperlink>
      <w:r w:rsidRPr="001D164B">
        <w:rPr>
          <w:rFonts w:ascii="Times New Roman" w:hAnsi="Times New Roman"/>
          <w:bCs/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в) в отношении помещений в случаях: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 xml:space="preserve">подготовки и оформления в установленном Жилищным </w:t>
      </w:r>
      <w:hyperlink r:id="rId13" w:history="1">
        <w:r w:rsidRPr="001D164B">
          <w:rPr>
            <w:rFonts w:ascii="Times New Roman" w:hAnsi="Times New Roman"/>
            <w:bCs/>
            <w:sz w:val="26"/>
            <w:szCs w:val="26"/>
          </w:rPr>
          <w:t>кодексом</w:t>
        </w:r>
      </w:hyperlink>
      <w:r w:rsidRPr="001D164B">
        <w:rPr>
          <w:rFonts w:ascii="Times New Roman" w:hAnsi="Times New Roman"/>
          <w:bCs/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4" w:history="1">
        <w:r w:rsidRPr="001D164B">
          <w:rPr>
            <w:rFonts w:ascii="Times New Roman" w:hAnsi="Times New Roman"/>
            <w:bCs/>
            <w:sz w:val="26"/>
            <w:szCs w:val="26"/>
          </w:rPr>
          <w:t>законом</w:t>
        </w:r>
      </w:hyperlink>
      <w:r w:rsidRPr="001D164B">
        <w:rPr>
          <w:rFonts w:ascii="Times New Roman" w:hAnsi="Times New Roman"/>
          <w:bCs/>
          <w:sz w:val="26"/>
          <w:szCs w:val="26"/>
        </w:rPr>
        <w:t xml:space="preserve"> «О государственном 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1.2.4. Аннулирование адреса объекта адресации осуществляется в случаях: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а) прекращения существования объекта адресации;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lastRenderedPageBreak/>
        <w:t xml:space="preserve">б) отказа в осуществлении кадастрового учета объекта адресации по основаниям, указанным в </w:t>
      </w:r>
      <w:hyperlink r:id="rId15" w:history="1">
        <w:r w:rsidRPr="001D164B">
          <w:rPr>
            <w:rFonts w:ascii="Times New Roman" w:hAnsi="Times New Roman"/>
            <w:bCs/>
            <w:sz w:val="26"/>
            <w:szCs w:val="26"/>
          </w:rPr>
          <w:t>пунктах 1</w:t>
        </w:r>
      </w:hyperlink>
      <w:r w:rsidRPr="001D164B">
        <w:rPr>
          <w:rFonts w:ascii="Times New Roman" w:hAnsi="Times New Roman"/>
          <w:bCs/>
          <w:sz w:val="26"/>
          <w:szCs w:val="26"/>
        </w:rPr>
        <w:t xml:space="preserve"> и </w:t>
      </w:r>
      <w:hyperlink r:id="rId16" w:history="1">
        <w:r w:rsidRPr="001D164B">
          <w:rPr>
            <w:rFonts w:ascii="Times New Roman" w:hAnsi="Times New Roman"/>
            <w:bCs/>
            <w:sz w:val="26"/>
            <w:szCs w:val="26"/>
          </w:rPr>
          <w:t>3 части 2 статьи 27</w:t>
        </w:r>
      </w:hyperlink>
      <w:r w:rsidRPr="001D164B">
        <w:rPr>
          <w:rFonts w:ascii="Times New Roman" w:hAnsi="Times New Roman"/>
          <w:bCs/>
          <w:sz w:val="26"/>
          <w:szCs w:val="26"/>
        </w:rPr>
        <w:t xml:space="preserve"> Федерального закона "О государственном кадастре недвижимости";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в) присвоения объекту адресации нового адреса.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 xml:space="preserve">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7" w:history="1">
        <w:r w:rsidRPr="001D164B">
          <w:rPr>
            <w:rFonts w:ascii="Times New Roman" w:hAnsi="Times New Roman"/>
            <w:bCs/>
            <w:sz w:val="26"/>
            <w:szCs w:val="26"/>
          </w:rPr>
          <w:t>частях 4</w:t>
        </w:r>
      </w:hyperlink>
      <w:r w:rsidRPr="001D164B">
        <w:rPr>
          <w:rFonts w:ascii="Times New Roman" w:hAnsi="Times New Roman"/>
          <w:bCs/>
          <w:sz w:val="26"/>
          <w:szCs w:val="26"/>
        </w:rPr>
        <w:t xml:space="preserve"> и </w:t>
      </w:r>
      <w:hyperlink r:id="rId18" w:history="1">
        <w:r w:rsidRPr="001D164B">
          <w:rPr>
            <w:rFonts w:ascii="Times New Roman" w:hAnsi="Times New Roman"/>
            <w:bCs/>
            <w:sz w:val="26"/>
            <w:szCs w:val="26"/>
          </w:rPr>
          <w:t>5 статьи 24</w:t>
        </w:r>
      </w:hyperlink>
      <w:r w:rsidRPr="001D164B">
        <w:rPr>
          <w:rFonts w:ascii="Times New Roman" w:hAnsi="Times New Roman"/>
          <w:bCs/>
          <w:sz w:val="26"/>
          <w:szCs w:val="26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0"/>
        <w:rPr>
          <w:rFonts w:ascii="Times New Roman" w:hAnsi="Times New Roman"/>
          <w:b/>
          <w:i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0"/>
        <w:rPr>
          <w:rFonts w:ascii="Times New Roman" w:hAnsi="Times New Roman"/>
          <w:b/>
          <w:i/>
          <w:sz w:val="26"/>
          <w:szCs w:val="26"/>
        </w:rPr>
      </w:pPr>
      <w:r w:rsidRPr="001D164B">
        <w:rPr>
          <w:rFonts w:ascii="Times New Roman" w:hAnsi="Times New Roman"/>
          <w:b/>
          <w:i/>
          <w:sz w:val="26"/>
          <w:szCs w:val="26"/>
        </w:rPr>
        <w:t>Требования к порядку информирования о предоставлении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/>
          <w:b/>
          <w:i/>
          <w:sz w:val="26"/>
          <w:szCs w:val="26"/>
        </w:rPr>
      </w:pPr>
      <w:r w:rsidRPr="001D164B">
        <w:rPr>
          <w:rFonts w:ascii="Times New Roman" w:hAnsi="Times New Roman"/>
          <w:b/>
          <w:i/>
          <w:sz w:val="26"/>
          <w:szCs w:val="26"/>
        </w:rPr>
        <w:t>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 xml:space="preserve">1.3. 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19" w:history="1">
        <w:r w:rsidRPr="001D164B">
          <w:rPr>
            <w:rFonts w:ascii="Times New Roman" w:hAnsi="Times New Roman"/>
            <w:sz w:val="26"/>
            <w:szCs w:val="26"/>
          </w:rPr>
          <w:t>Сведения</w:t>
        </w:r>
      </w:hyperlink>
      <w:r w:rsidRPr="001D164B">
        <w:rPr>
          <w:rFonts w:ascii="Times New Roman" w:hAnsi="Times New Roman"/>
          <w:sz w:val="26"/>
          <w:szCs w:val="26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 1 к Административному регламенту.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164B">
        <w:rPr>
          <w:rFonts w:ascii="Times New Roman" w:hAnsi="Times New Roman" w:cs="Times New Roman"/>
          <w:sz w:val="26"/>
          <w:szCs w:val="26"/>
        </w:rPr>
        <w:t>1.4. 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</w:t>
      </w:r>
    </w:p>
    <w:p w:rsidR="00966E27" w:rsidRPr="001D164B" w:rsidRDefault="00A24B7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r:id="rId20" w:history="1">
        <w:r w:rsidR="00966E27" w:rsidRPr="001D164B">
          <w:rPr>
            <w:rFonts w:ascii="Times New Roman" w:eastAsia="Times New Roman" w:hAnsi="Times New Roman"/>
            <w:sz w:val="26"/>
            <w:szCs w:val="26"/>
            <w:lang w:eastAsia="ru-RU"/>
          </w:rPr>
          <w:t>Сведения</w:t>
        </w:r>
      </w:hyperlink>
      <w:r w:rsidR="00966E27"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21" w:history="1">
        <w:r w:rsidR="00966E27" w:rsidRPr="001D164B">
          <w:rPr>
            <w:rFonts w:ascii="Times New Roman" w:eastAsia="Times New Roman" w:hAnsi="Times New Roman"/>
            <w:sz w:val="26"/>
            <w:szCs w:val="26"/>
            <w:lang w:eastAsia="ru-RU"/>
          </w:rPr>
          <w:t>http://www.gosuslugi.ru</w:t>
        </w:r>
      </w:hyperlink>
      <w:r w:rsidR="00966E27"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22" w:history="1">
        <w:r w:rsidR="00966E27" w:rsidRPr="001D164B">
          <w:rPr>
            <w:rFonts w:ascii="Times New Roman" w:eastAsia="Times New Roman" w:hAnsi="Times New Roman"/>
            <w:sz w:val="26"/>
            <w:szCs w:val="26"/>
            <w:lang w:eastAsia="ru-RU"/>
          </w:rPr>
          <w:t>http://64.gosuslugi.ru/</w:t>
        </w:r>
      </w:hyperlink>
      <w:r w:rsidR="00966E27" w:rsidRPr="001D164B">
        <w:rPr>
          <w:rFonts w:ascii="Times New Roman" w:eastAsia="Times New Roman" w:hAnsi="Times New Roman"/>
          <w:sz w:val="26"/>
          <w:szCs w:val="26"/>
          <w:lang w:eastAsia="ru-RU"/>
        </w:rPr>
        <w:t>) (далее – Единый и региональный порталы), в средствах массовой информации.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 xml:space="preserve">Информирование заинтересованных лиц по вопросам предоставления муниципальной услуги осуществляется специалистами администрации Ивантеевского муниципального района Саратовской области  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(далее – подразделение)</w:t>
      </w:r>
      <w:r w:rsidRPr="001D164B">
        <w:rPr>
          <w:rFonts w:ascii="Times New Roman" w:hAnsi="Times New Roman"/>
          <w:sz w:val="26"/>
          <w:szCs w:val="26"/>
        </w:rPr>
        <w:t xml:space="preserve">, МФЦ. 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0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>1.5. П</w:t>
      </w:r>
      <w:r w:rsidRPr="001D164B">
        <w:rPr>
          <w:rFonts w:ascii="Times New Roman" w:hAnsi="Times New Roman"/>
          <w:sz w:val="26"/>
          <w:szCs w:val="26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lastRenderedPageBreak/>
        <w:t>1.5.1. Информирование по вопросам предоставления муниципальной услуги осуществляется следующими способами: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индивидуальное устное информирование непосредственно в подразделении;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индивидуальное устное информирование по телефону;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индивидуальное информирование в письменной форме, в том числе в форме электронного документа;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публичное устное информирование </w:t>
      </w:r>
      <w:r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>с привлечением средств массовой информации</w:t>
      </w:r>
      <w:r w:rsidRPr="001D164B">
        <w:rPr>
          <w:rFonts w:ascii="Times New Roman" w:hAnsi="Times New Roman" w:cs="Times New Roman"/>
          <w:sz w:val="26"/>
          <w:szCs w:val="26"/>
        </w:rPr>
        <w:t>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публичное письменное информирование.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1.5.2. Для получения информации (консультации) по процедуре предоставления муниципальной услуги заявитель вправе обратиться непосредственно в подразделение  в соответствии с графиком приема заявителей.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местонахождения и графика работы подразделения, местонахождения и графиков работы иных органов, обращение в которые необходимо для получения муниципальной услуги;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перечня документов, необходимых для получения муниципальной услуги;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времени приема и выдачи документов;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срока предоставления муниципальной услуги;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В письменном обращении указываются: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фамилия, имя, отчество (последнее - при наличии) (в случае обращения физического лица);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почтовый адрес, по которому должны быть направлены ответ, уведомление о переадресации обращения;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предмет обращения;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личная подпись заявителя (в случае обращения физического лица);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lastRenderedPageBreak/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дата составления обращения.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фамилию, имя, отчество (последнее при наличии) (в случае обращения физического лица);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полное наименование заявителя (в случае обращения от имени юридического лица);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адрес электронной почты, если ответ должен быть направлен в форме электронного документа;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почтовый адрес, если ответ должен быть направлен в письменной форме;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предмет обращения.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Рассмотрение письменного (электронного) обращения осуществляется в течение 12 рабочих дней со дня регистрации обращения.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Ивантеевского муниципального района 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Ответ на обращение, поступившее в форме электронного документа в орган местного самоуправления или в подразделение,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 xml:space="preserve">1.5.6. </w:t>
      </w:r>
      <w:r w:rsidRPr="001D164B">
        <w:rPr>
          <w:rFonts w:ascii="Times New Roman" w:hAnsi="Times New Roman"/>
          <w:sz w:val="26"/>
          <w:szCs w:val="26"/>
        </w:rPr>
        <w:t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1.6. Порядок, форма и место размещения информации по вопросам предоставления муниципальной услуги.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 адресу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текста Административного регламента;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lastRenderedPageBreak/>
        <w:t>перечня оснований для отказа в предоставлении муниципальной услуги;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графика приема заявителей;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образцов документов;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r w:rsidR="00AA2E50" w:rsidRPr="001D164B">
        <w:rPr>
          <w:sz w:val="26"/>
          <w:szCs w:val="26"/>
        </w:rPr>
        <w:t>https://mfc64.ru</w:t>
      </w:r>
      <w:r w:rsidRPr="001D16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Pr="001D164B">
        <w:rPr>
          <w:rFonts w:ascii="Times New Roman" w:eastAsia="Times New Roman" w:hAnsi="Times New Roman"/>
          <w:b/>
          <w:sz w:val="26"/>
          <w:szCs w:val="26"/>
          <w:lang w:eastAsia="ru-RU"/>
        </w:rPr>
        <w:t>. Стандарт предоставления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right="819" w:firstLine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Наименование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2.1. Наименование муниципальной услуги: «В</w:t>
      </w:r>
      <w:r w:rsidRPr="001D164B">
        <w:rPr>
          <w:rFonts w:ascii="Times New Roman" w:hAnsi="Times New Roman"/>
          <w:sz w:val="26"/>
          <w:szCs w:val="26"/>
        </w:rPr>
        <w:t>ыдача решения о присвоении, изменении или аннулировании адреса объекту адресации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2.2. Муниципальная услуга предоставляется органом местного самоуправления –Администрацией Ивантеевского муниципального района Саратовской области.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Приём заявления и приложенных к нему документов на предоставление муниципальной услуги 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2.2.1. </w:t>
      </w:r>
      <w:r w:rsidRPr="001D164B">
        <w:rPr>
          <w:rFonts w:ascii="Times New Roman" w:hAnsi="Times New Roman"/>
          <w:sz w:val="26"/>
          <w:szCs w:val="26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Результат предоставления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2.3. Результатом предоставления муниципальной услуги является: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выдача (направление) заявителю решения органа местного самоуправления о </w:t>
      </w:r>
      <w:r w:rsidRPr="001D164B">
        <w:rPr>
          <w:rFonts w:ascii="Times New Roman" w:hAnsi="Times New Roman"/>
          <w:sz w:val="26"/>
          <w:szCs w:val="26"/>
        </w:rPr>
        <w:t>присвоении, изменении или аннулировании адреса объекту адресации;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выдача (направление) заявителю уведомления об отказе </w:t>
      </w:r>
      <w:r w:rsidRPr="001D164B">
        <w:rPr>
          <w:rFonts w:ascii="Times New Roman" w:hAnsi="Times New Roman"/>
          <w:sz w:val="26"/>
          <w:szCs w:val="26"/>
        </w:rPr>
        <w:t>в присвоении, изменении или аннулировании.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r w:rsidRPr="001D164B">
        <w:rPr>
          <w:color w:val="000000"/>
          <w:sz w:val="26"/>
          <w:szCs w:val="26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2" w:name="100061"/>
      <w:bookmarkEnd w:id="2"/>
      <w:r w:rsidRPr="001D164B">
        <w:rPr>
          <w:color w:val="000000"/>
          <w:sz w:val="26"/>
          <w:szCs w:val="26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3" w:name="100062"/>
      <w:bookmarkEnd w:id="3"/>
      <w:r w:rsidRPr="001D164B">
        <w:rPr>
          <w:color w:val="000000"/>
          <w:sz w:val="26"/>
          <w:szCs w:val="26"/>
        </w:rPr>
        <w:lastRenderedPageBreak/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4" w:name="100063"/>
      <w:bookmarkEnd w:id="4"/>
      <w:r w:rsidRPr="001D164B">
        <w:rPr>
          <w:color w:val="000000"/>
          <w:sz w:val="26"/>
          <w:szCs w:val="26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5" w:name="100064"/>
      <w:bookmarkEnd w:id="5"/>
      <w:r w:rsidRPr="001D164B">
        <w:rPr>
          <w:color w:val="000000"/>
          <w:sz w:val="26"/>
          <w:szCs w:val="26"/>
        </w:rPr>
        <w:t xml:space="preserve">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6" w:name="100065"/>
      <w:bookmarkEnd w:id="6"/>
      <w:r w:rsidRPr="001D164B">
        <w:rPr>
          <w:color w:val="000000"/>
          <w:sz w:val="26"/>
          <w:szCs w:val="26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7" w:name="100066"/>
      <w:bookmarkEnd w:id="7"/>
      <w:r w:rsidRPr="001D164B">
        <w:rPr>
          <w:color w:val="000000"/>
          <w:sz w:val="26"/>
          <w:szCs w:val="26"/>
        </w:rPr>
        <w:t xml:space="preserve"> Заявителю обеспечивается доступ к результату предоставления услуги, полученному в форме электронного документа, на едином портале, порталах услуг или официальных сайтах (в том числе в едином личном кабинете)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Срок предоставления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2.4. Срок предоставления муниципальной услуги составляет не более чем </w:t>
      </w:r>
      <w:r w:rsidR="009D4042" w:rsidRPr="001D164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 рабочих дней.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Срок принятия органом местного самоуправления решения </w:t>
      </w:r>
      <w:r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 присвоении объекту адресации адреса или аннулировании его адреса (об отказе в присвоении или аннулировании) составляет не более чем </w:t>
      </w:r>
      <w:r w:rsidR="009D4042"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>5</w:t>
      </w:r>
      <w:r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рабочих дней со дня поступления заявления в орган местного самоуправления.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выдачи (направления) заявителю решения органа местного самоуправления составляет не более чем </w:t>
      </w:r>
      <w:r w:rsidR="009D4042" w:rsidRPr="001D164B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рабочих дней </w:t>
      </w:r>
      <w:r w:rsidRPr="001D164B">
        <w:rPr>
          <w:rFonts w:ascii="Times New Roman" w:hAnsi="Times New Roman"/>
          <w:sz w:val="26"/>
          <w:szCs w:val="26"/>
        </w:rPr>
        <w:t>со дня принятия решения.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</w:t>
      </w:r>
      <w:r w:rsidR="009D4042" w:rsidRPr="001D164B">
        <w:rPr>
          <w:rFonts w:ascii="Times New Roman" w:hAnsi="Times New Roman" w:cs="Times New Roman"/>
          <w:sz w:val="26"/>
          <w:szCs w:val="26"/>
        </w:rPr>
        <w:t>5</w:t>
      </w:r>
      <w:r w:rsidRPr="001D164B">
        <w:rPr>
          <w:rFonts w:ascii="Times New Roman" w:hAnsi="Times New Roman" w:cs="Times New Roman"/>
          <w:sz w:val="26"/>
          <w:szCs w:val="26"/>
        </w:rPr>
        <w:t xml:space="preserve"> рабочих дней со дня соответствующего обращения заявителя в орган местного самоуправления.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966E27" w:rsidRPr="001D164B" w:rsidRDefault="00A24B7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="00966E27" w:rsidRPr="001D164B">
          <w:rPr>
            <w:rFonts w:ascii="Times New Roman" w:hAnsi="Times New Roman" w:cs="Times New Roman"/>
            <w:sz w:val="26"/>
            <w:szCs w:val="26"/>
          </w:rPr>
          <w:t>Конституци</w:t>
        </w:r>
      </w:hyperlink>
      <w:r w:rsidR="00966E27" w:rsidRPr="001D164B">
        <w:rPr>
          <w:rFonts w:ascii="Times New Roman" w:hAnsi="Times New Roman" w:cs="Times New Roman"/>
          <w:sz w:val="26"/>
          <w:szCs w:val="26"/>
        </w:rPr>
        <w:t>ей Российской Федерации («Российская газета», 21 января 2009 года, № 7);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4" w:history="1">
        <w:r w:rsidRPr="001D164B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1D164B">
        <w:rPr>
          <w:rFonts w:ascii="Times New Roman" w:hAnsi="Times New Roman" w:cs="Times New Roman"/>
          <w:sz w:val="26"/>
          <w:szCs w:val="26"/>
        </w:rPr>
        <w:t>ом от 27 июля 2010 года № 210-ФЗ «Об организации предоставления государственных и муниципальных услуг» («Российская газета», 30 июля 2010 года, № 168);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5" w:history="1">
        <w:r w:rsidRPr="001D164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164B">
        <w:rPr>
          <w:rFonts w:ascii="Times New Roman" w:hAnsi="Times New Roman" w:cs="Times New Roman"/>
          <w:sz w:val="26"/>
          <w:szCs w:val="26"/>
        </w:rPr>
        <w:t xml:space="preserve"> от 02 мая 2006 года № 59-ФЗ «О порядке рассмотрения </w:t>
      </w:r>
      <w:r w:rsidRPr="001D164B">
        <w:rPr>
          <w:rFonts w:ascii="Times New Roman" w:hAnsi="Times New Roman" w:cs="Times New Roman"/>
          <w:sz w:val="26"/>
          <w:szCs w:val="26"/>
        </w:rPr>
        <w:lastRenderedPageBreak/>
        <w:t>обращений граждан Российской Федерации» («Российская газета2, № 95, 5 мая 2006 года);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6" w:history="1">
        <w:r w:rsidRPr="001D164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164B">
        <w:rPr>
          <w:rFonts w:ascii="Times New Roman" w:hAnsi="Times New Roman" w:cs="Times New Roman"/>
          <w:sz w:val="26"/>
          <w:szCs w:val="26"/>
        </w:rPr>
        <w:t xml:space="preserve"> от 06 октября 2003 года № 131-ФЗ «Об общих принципах организации местного самоуправления в Российской Федерации» («Российская газета», № 202, 8 октября 2003 года);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27" w:history="1">
        <w:r w:rsidRPr="001D164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164B">
        <w:rPr>
          <w:rFonts w:ascii="Times New Roman" w:hAnsi="Times New Roman" w:cs="Times New Roman"/>
          <w:sz w:val="26"/>
          <w:szCs w:val="26"/>
        </w:rPr>
        <w:t xml:space="preserve"> от 27 июля 2006 года № 152-ФЗ «О персональных данных» («Российская газета», № 165, 29 июля 2006 года);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Федеральным законом от 24 июля 2007 года № 221-ФЗ «О государственном кадастре недвижимости» («Российская газета», № 165, 01 августа 2007 года);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Постановлением Правительства РФ от 25 июня 2012 года № 634 «О 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 год, № 27);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Постановлением Правительства РФ от 8 сентября 2010 года № 697 «О единой системе межведомственного электронного взаимодействия» («Собрание законодательства РФ», 20 сентября 2010 года, № 38);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hAnsi="Times New Roman"/>
          <w:sz w:val="26"/>
          <w:szCs w:val="26"/>
        </w:rPr>
        <w:t>Постановлением Правительства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 Российской Федерации от 19 ноября 2014 года № 1221 «Об утверждении Правил присвоения, изменения и аннулирования адресов» («Собрание законодательства РФ», 01 декабря 2014 года, № 48);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Приказом Министерства финансов Российской Федерации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(Официальный интернет-портал правовой информации http://www.pravo.gov.ru, 12 февраля 2015 года);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Уставом Ивантеевского муниципального района Саратовской области ;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966E27" w:rsidRPr="001D164B" w:rsidRDefault="00966E27" w:rsidP="001D164B">
      <w:pPr>
        <w:tabs>
          <w:tab w:val="left" w:pos="7336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2.6. Для получения муниципальной услуги заявитель представляет: </w:t>
      </w:r>
    </w:p>
    <w:p w:rsidR="00966E27" w:rsidRPr="001D164B" w:rsidRDefault="00A24B7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hyperlink w:anchor="P206" w:history="1">
        <w:r w:rsidR="00966E27" w:rsidRPr="001D164B">
          <w:rPr>
            <w:rFonts w:ascii="Times New Roman" w:eastAsia="Times New Roman" w:hAnsi="Times New Roman"/>
            <w:sz w:val="26"/>
            <w:szCs w:val="26"/>
            <w:lang w:eastAsia="ru-RU"/>
          </w:rPr>
          <w:t>Заявление</w:t>
        </w:r>
      </w:hyperlink>
      <w:r w:rsidR="00966E27"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 по форме согласно приложению № 2 к Административному регламенту.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Иностранные граждане либо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2.6.1. Документы не должны содержать подчистки либо приписки, зачеркнутые слова или другие исправления.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8" w:name="Par99"/>
      <w:bookmarkEnd w:id="8"/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2.6.2. 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Единый и региональный порталы, а также могут направляться по почте. В случаях, предусмотренных законодательством, копии документов, должны быть нотариально заверены. 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2.6.3.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</w:t>
      </w:r>
      <w:hyperlink r:id="rId28" w:history="1">
        <w:r w:rsidRPr="001D164B">
          <w:rPr>
            <w:rFonts w:ascii="Times New Roman" w:eastAsia="Times New Roman" w:hAnsi="Times New Roman"/>
            <w:sz w:val="26"/>
            <w:szCs w:val="26"/>
            <w:lang w:eastAsia="ru-RU"/>
          </w:rPr>
          <w:t>Постановлением</w:t>
        </w:r>
      </w:hyperlink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Едином и региональном порталах форме.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Днем обращения за предоставлением муниципальной услуги считается дата получения документов органом местного самоуправления. Обязанность подтверждения факта отправки документов лежит на заявителе.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2.7. Документы,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самостоятельно: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а) правоустанавливающие и (или) правоудостоверяющие документы на объект (объекты) адресации;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б) 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в) 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г) 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д) кадастровый паспорт объекта адресации (в случае присвоения адреса объекту адресации, поставленному на кадастровый учет);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е) 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ж) 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lastRenderedPageBreak/>
        <w:t>з) 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и) 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</w:t>
      </w:r>
      <w:r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отказом в осуществлении кадастрового учета объекта адресации по основаниям, указанным в </w:t>
      </w:r>
      <w:hyperlink r:id="rId29" w:history="1">
        <w:r w:rsidRPr="001D164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пунктах 1</w:t>
        </w:r>
      </w:hyperlink>
      <w:r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</w:t>
      </w:r>
      <w:hyperlink r:id="rId30" w:history="1">
        <w:r w:rsidRPr="001D164B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3 части 2 статьи 27</w:t>
        </w:r>
      </w:hyperlink>
      <w:r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«О государственном кадастре недвижимости»</w:t>
      </w:r>
      <w:r w:rsidRPr="001D164B">
        <w:rPr>
          <w:rFonts w:ascii="Times New Roman" w:hAnsi="Times New Roman" w:cs="Times New Roman"/>
          <w:sz w:val="26"/>
          <w:szCs w:val="26"/>
        </w:rPr>
        <w:t>).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 xml:space="preserve">2.7.1. Если заявитель не представил самостоятельно документы, указанные в </w:t>
      </w:r>
      <w:hyperlink r:id="rId31" w:history="1">
        <w:r w:rsidRPr="001D164B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 w:rsidRPr="001D164B">
        <w:rPr>
          <w:rFonts w:ascii="Times New Roman" w:hAnsi="Times New Roman"/>
          <w:sz w:val="26"/>
          <w:szCs w:val="26"/>
        </w:rPr>
        <w:t>2.7 Административного регламента, орган местного самоуправления запрашивает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966E27" w:rsidRPr="001D164B" w:rsidRDefault="00966E27" w:rsidP="001D164B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Особенности взаимодействия с заявителем при предоставлении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2.8. Запрещается требовать от заявителя: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</w:t>
      </w:r>
      <w:r w:rsidRPr="001D164B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r w:rsidRPr="001D164B">
        <w:rPr>
          <w:color w:val="000000"/>
          <w:sz w:val="26"/>
          <w:szCs w:val="26"/>
        </w:rPr>
        <w:t>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9" w:name="100068"/>
      <w:bookmarkEnd w:id="9"/>
      <w:r w:rsidRPr="001D164B">
        <w:rPr>
          <w:color w:val="000000"/>
          <w:sz w:val="26"/>
          <w:szCs w:val="26"/>
        </w:rPr>
        <w:t>Органы (организации), оператор единого портала, а также операторы порталов услуг и официальных сайтов вправе определить дополнительные способы получения сведений о ходе выполнения запроса путем размещения информации на порталах услуг или официальных сайтах.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10" w:name="100069"/>
      <w:bookmarkEnd w:id="10"/>
      <w:r w:rsidRPr="001D164B">
        <w:rPr>
          <w:color w:val="000000"/>
          <w:sz w:val="26"/>
          <w:szCs w:val="26"/>
        </w:rPr>
        <w:t xml:space="preserve"> При предоставлении услуги в электронной форме заявителю направляется: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11" w:name="100070"/>
      <w:bookmarkEnd w:id="11"/>
      <w:r w:rsidRPr="001D164B">
        <w:rPr>
          <w:color w:val="000000"/>
          <w:sz w:val="26"/>
          <w:szCs w:val="26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12" w:name="100071"/>
      <w:bookmarkEnd w:id="12"/>
      <w:r w:rsidRPr="001D164B">
        <w:rPr>
          <w:color w:val="000000"/>
          <w:sz w:val="26"/>
          <w:szCs w:val="26"/>
        </w:rPr>
        <w:lastRenderedPageBreak/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13" w:name="100072"/>
      <w:bookmarkEnd w:id="13"/>
      <w:r w:rsidRPr="001D164B">
        <w:rPr>
          <w:color w:val="000000"/>
          <w:sz w:val="26"/>
          <w:szCs w:val="26"/>
        </w:rPr>
        <w:t>в) уведомление о факте получения информации, подтверждающей оплату услуги;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14" w:name="100073"/>
      <w:bookmarkEnd w:id="14"/>
      <w:r w:rsidRPr="001D164B">
        <w:rPr>
          <w:color w:val="000000"/>
          <w:sz w:val="26"/>
          <w:szCs w:val="26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2.9. Основанием для отказа в приеме документов, необходимых для предоставления муниципальной услуги, является: 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обращение за предоставлением муниципальной услуги лиц, не соответствующих статусу заявителей, определенному </w:t>
      </w:r>
      <w:hyperlink w:anchor="P39" w:history="1">
        <w:r w:rsidRPr="001D164B">
          <w:rPr>
            <w:rFonts w:ascii="Times New Roman" w:hAnsi="Times New Roman" w:cs="Times New Roman"/>
            <w:sz w:val="26"/>
            <w:szCs w:val="26"/>
          </w:rPr>
          <w:t>пунктом 1.2</w:t>
        </w:r>
      </w:hyperlink>
      <w:r w:rsidRPr="001D164B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регламента;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отсутствие у заявителя документов, предусмотренных </w:t>
      </w:r>
      <w:hyperlink w:anchor="P88" w:history="1">
        <w:r w:rsidRPr="001D164B">
          <w:rPr>
            <w:rFonts w:ascii="Times New Roman" w:eastAsia="Times New Roman" w:hAnsi="Times New Roman"/>
            <w:sz w:val="26"/>
            <w:szCs w:val="26"/>
            <w:lang w:eastAsia="ru-RU"/>
          </w:rPr>
          <w:t>пунктом 2.</w:t>
        </w:r>
      </w:hyperlink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6 Административного регламента, в полном объеме;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представленные документы имеют подчистки либо приписки, зачеркнутые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тексты документов написаны неразборчиво.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После устранения оснований для отказа в приеме документов, необходимых для предоставления муниципальной услуги, заявитель вправе повторно обратиться за получением муниципальной услуги.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2.11. Основанием для отказа в предоставлении муниципальной услуги является: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2" w:history="1">
        <w:r w:rsidRPr="001D164B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пунктах </w:t>
        </w:r>
      </w:hyperlink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1.2.2-1.2.4.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2.12. Для получения муниципальной услуги не требуется получение услуг, которые являются необходимыми и обязательными.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2.13. Муниципальная услуга предоставляется бесплатно.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2.14. Для получения муниципальной услуги не требуется получение услуг, которые являются необходимыми и обязательными.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2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2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Срок и порядок регистрации запроса заявителя о предоставлении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орган местного самоуправления.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1D164B" w:rsidRDefault="001D164B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2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2.17. Вход в здание органа местного самоуправления,  оформляется вывеской с указанием основных реквизитов органа местного самоуправления, подразделения.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Непосредственно в здании органа местного самоуправления, размещается схема расположения  с номерами кабинетов, а также график работы специалистов.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На стенде размещается следующая информация: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полное наименование и месторасположение органа местного самоуправления,  телефоны, график работы, фамилии, имена, отчества специалистов;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перечень и формы документов, необходимых для предоставления муниципальной услуги;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перечень оснований для отказа в предоставлении муниципальной услуги;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2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Показатели доступности и качества 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2.18. </w:t>
      </w:r>
      <w:r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>Показателями доступности предоставления муниципальной услуги являются: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наличие возможности получения муниципальной услуги в электронном виде и через МФЦ;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содействие (при необходимости) со стороны должностных лиц  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2.19. Качество предоставления муниципальной услуги характеризуется отсутствием: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нарушений сроков предоставления муниципальной услуги и выполнения административных процедур.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r w:rsidRPr="001D164B">
        <w:rPr>
          <w:sz w:val="26"/>
          <w:szCs w:val="26"/>
        </w:rPr>
        <w:lastRenderedPageBreak/>
        <w:t xml:space="preserve">2.20. </w:t>
      </w:r>
      <w:r w:rsidRPr="001D164B">
        <w:rPr>
          <w:color w:val="000000"/>
          <w:sz w:val="26"/>
          <w:szCs w:val="26"/>
        </w:rPr>
        <w:t>При предоставлении услуг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порталов государственных и муниципальных услуг субъектов Российской Федерации (далее - порталы услуг), а также официальных сайтов органов государственной власти и органов местного самоуправления (далее - официальные сайты) заявителю обеспечивается: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15" w:name="100019"/>
      <w:bookmarkEnd w:id="15"/>
      <w:r w:rsidRPr="001D164B">
        <w:rPr>
          <w:color w:val="000000"/>
          <w:sz w:val="26"/>
          <w:szCs w:val="26"/>
        </w:rPr>
        <w:t>а) получение информации о порядке и сроках предоставления услуги;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16" w:name="100020"/>
      <w:bookmarkEnd w:id="16"/>
      <w:r w:rsidRPr="001D164B">
        <w:rPr>
          <w:color w:val="000000"/>
          <w:sz w:val="26"/>
          <w:szCs w:val="26"/>
        </w:rPr>
        <w:t>б)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17" w:name="100021"/>
      <w:bookmarkEnd w:id="17"/>
      <w:r w:rsidRPr="001D164B">
        <w:rPr>
          <w:color w:val="000000"/>
          <w:sz w:val="26"/>
          <w:szCs w:val="26"/>
        </w:rPr>
        <w:t>в) формирование запроса;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18" w:name="100022"/>
      <w:bookmarkEnd w:id="18"/>
      <w:r w:rsidRPr="001D164B">
        <w:rPr>
          <w:color w:val="000000"/>
          <w:sz w:val="26"/>
          <w:szCs w:val="26"/>
        </w:rPr>
        <w:t>г) прием и регистрация органом (организацией) запроса и иных документов, необходимых для предоставления услуги;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19" w:name="100023"/>
      <w:bookmarkEnd w:id="19"/>
      <w:r w:rsidRPr="001D164B">
        <w:rPr>
          <w:color w:val="000000"/>
          <w:sz w:val="26"/>
          <w:szCs w:val="26"/>
        </w:rPr>
        <w:t>д)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20" w:name="100024"/>
      <w:bookmarkEnd w:id="20"/>
      <w:r w:rsidRPr="001D164B">
        <w:rPr>
          <w:color w:val="000000"/>
          <w:sz w:val="26"/>
          <w:szCs w:val="26"/>
        </w:rPr>
        <w:t>е) получение результата предоставления услуги;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21" w:name="100025"/>
      <w:bookmarkEnd w:id="21"/>
      <w:r w:rsidRPr="001D164B">
        <w:rPr>
          <w:color w:val="000000"/>
          <w:sz w:val="26"/>
          <w:szCs w:val="26"/>
        </w:rPr>
        <w:t>ж) получение сведений о ходе выполнения запроса;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22" w:name="100026"/>
      <w:bookmarkEnd w:id="22"/>
      <w:r w:rsidRPr="001D164B">
        <w:rPr>
          <w:color w:val="000000"/>
          <w:sz w:val="26"/>
          <w:szCs w:val="26"/>
        </w:rPr>
        <w:t>з) осуществление оценки качества предоставления услуги;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23" w:name="100027"/>
      <w:bookmarkEnd w:id="23"/>
      <w:r w:rsidRPr="001D164B">
        <w:rPr>
          <w:color w:val="000000"/>
          <w:sz w:val="26"/>
          <w:szCs w:val="26"/>
        </w:rPr>
        <w:t>и)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r w:rsidRPr="001D164B">
        <w:rPr>
          <w:color w:val="000000"/>
          <w:sz w:val="26"/>
          <w:szCs w:val="26"/>
        </w:rPr>
        <w:t>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966E27" w:rsidRPr="001D164B" w:rsidRDefault="00966E27" w:rsidP="001D164B">
      <w:pPr>
        <w:autoSpaceDE w:val="0"/>
        <w:autoSpaceDN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r w:rsidRPr="001D164B">
        <w:rPr>
          <w:sz w:val="26"/>
          <w:szCs w:val="26"/>
        </w:rPr>
        <w:t>2.21.</w:t>
      </w:r>
      <w:r w:rsidRPr="001D164B">
        <w:rPr>
          <w:rFonts w:ascii="Arial" w:hAnsi="Arial" w:cs="Arial"/>
          <w:color w:val="000000"/>
          <w:sz w:val="26"/>
          <w:szCs w:val="26"/>
        </w:rPr>
        <w:t xml:space="preserve"> </w:t>
      </w:r>
      <w:r w:rsidRPr="001D164B">
        <w:rPr>
          <w:color w:val="000000"/>
          <w:sz w:val="26"/>
          <w:szCs w:val="26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портале, порталах услуг и официальных сайтах.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24" w:name="100036"/>
      <w:bookmarkEnd w:id="24"/>
      <w:r w:rsidRPr="001D164B">
        <w:rPr>
          <w:color w:val="000000"/>
          <w:sz w:val="26"/>
          <w:szCs w:val="26"/>
        </w:rPr>
        <w:t xml:space="preserve">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r w:rsidRPr="001D164B">
        <w:rPr>
          <w:color w:val="000000"/>
          <w:sz w:val="26"/>
          <w:szCs w:val="26"/>
        </w:rPr>
        <w:t>При организации записи на прием в орган (организацию) или многофункциональный центр заявителю обеспечивается возможность: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25" w:name="100038"/>
      <w:bookmarkEnd w:id="25"/>
      <w:r w:rsidRPr="001D164B">
        <w:rPr>
          <w:color w:val="000000"/>
          <w:sz w:val="26"/>
          <w:szCs w:val="26"/>
        </w:rPr>
        <w:t>а) ознакомления с расписанием работы органа (организации) или многофункционального центра либо уполномоченного сотрудника органа (организации) или многофункционального центра, а также с доступными для записи на прием датами и интервалами времени приема;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26" w:name="100039"/>
      <w:bookmarkEnd w:id="26"/>
      <w:r w:rsidRPr="001D164B">
        <w:rPr>
          <w:color w:val="000000"/>
          <w:sz w:val="26"/>
          <w:szCs w:val="26"/>
        </w:rPr>
        <w:t>б) записи в любые свободные для приема дату и время в пределах установленного в органе (организации) или многофункциональном центре графика приема заявителей.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27" w:name="100040"/>
      <w:bookmarkEnd w:id="27"/>
      <w:r w:rsidRPr="001D164B">
        <w:rPr>
          <w:color w:val="000000"/>
          <w:sz w:val="26"/>
          <w:szCs w:val="26"/>
        </w:rPr>
        <w:lastRenderedPageBreak/>
        <w:t xml:space="preserve"> 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rFonts w:ascii="Arial" w:hAnsi="Arial" w:cs="Arial"/>
          <w:color w:val="000000"/>
          <w:sz w:val="26"/>
          <w:szCs w:val="26"/>
        </w:rPr>
      </w:pPr>
      <w:bookmarkStart w:id="28" w:name="100041"/>
      <w:bookmarkEnd w:id="28"/>
      <w:r w:rsidRPr="001D164B">
        <w:rPr>
          <w:color w:val="000000"/>
          <w:sz w:val="26"/>
          <w:szCs w:val="26"/>
        </w:rPr>
        <w:t xml:space="preserve"> Запись на прием может осуществляться посредством информационной системы органа (организации) или многофункционального центра, которая обеспечивает возможность интеграции с единым порталом, порталами услуг и официальными сайтами.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 xml:space="preserve">Муниципальная услуга предоставляется в 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1D164B">
        <w:rPr>
          <w:rFonts w:ascii="Times New Roman" w:hAnsi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МФЦ</w:t>
      </w:r>
      <w:r w:rsidRPr="001D164B">
        <w:rPr>
          <w:rFonts w:ascii="Times New Roman" w:hAnsi="Times New Roman"/>
          <w:sz w:val="26"/>
          <w:szCs w:val="26"/>
        </w:rPr>
        <w:t>, расположенный на территории Саратовской области.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color w:val="000000"/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 </w:t>
      </w:r>
      <w:hyperlink r:id="rId33" w:anchor="100035" w:history="1">
        <w:r w:rsidRPr="001D164B">
          <w:rPr>
            <w:rStyle w:val="a4"/>
            <w:rFonts w:ascii="Times New Roman" w:hAnsi="Times New Roman"/>
            <w:color w:val="005EA5"/>
            <w:sz w:val="26"/>
            <w:szCs w:val="26"/>
            <w:bdr w:val="none" w:sz="0" w:space="0" w:color="auto" w:frame="1"/>
          </w:rPr>
          <w:t>части 2 статьи 6</w:t>
        </w:r>
      </w:hyperlink>
      <w:r w:rsidRPr="001D164B">
        <w:rPr>
          <w:rFonts w:ascii="Times New Roman" w:hAnsi="Times New Roman"/>
          <w:color w:val="000000"/>
          <w:sz w:val="26"/>
          <w:szCs w:val="26"/>
        </w:rPr>
        <w:t> 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1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III</w:t>
      </w:r>
      <w:r w:rsidRPr="001D164B">
        <w:rPr>
          <w:rFonts w:ascii="Times New Roman" w:eastAsia="Times New Roman" w:hAnsi="Times New Roman"/>
          <w:b/>
          <w:sz w:val="26"/>
          <w:szCs w:val="26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1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966E27" w:rsidRPr="001D164B" w:rsidRDefault="00966E27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Исчерпывающий перечень административных процедур</w:t>
      </w:r>
    </w:p>
    <w:p w:rsidR="00966E27" w:rsidRPr="001D164B" w:rsidRDefault="00966E27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966E27" w:rsidRPr="001D164B" w:rsidRDefault="00966E27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966E27" w:rsidRPr="001D164B" w:rsidRDefault="00966E27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1) прием и регистрация заявления;</w:t>
      </w:r>
    </w:p>
    <w:p w:rsidR="00966E27" w:rsidRPr="001D164B" w:rsidRDefault="00966E27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3) формирование и направление межведомственных запросов;</w:t>
      </w:r>
    </w:p>
    <w:p w:rsidR="00966E27" w:rsidRPr="001D164B" w:rsidRDefault="00966E27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2) рассмотрение документов;</w:t>
      </w:r>
    </w:p>
    <w:p w:rsidR="00966E27" w:rsidRPr="001D164B" w:rsidRDefault="00966E27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4) принятие решения о предоставлении (отказе в предоставлении) муниципальной услуги;</w:t>
      </w:r>
    </w:p>
    <w:p w:rsidR="00966E27" w:rsidRPr="001D164B" w:rsidRDefault="00966E27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5) выдача (направление) заявителю решения (постановления, распоряжения) о предоставлении муниципальной услуги </w:t>
      </w:r>
      <w:r w:rsidRPr="001D164B">
        <w:rPr>
          <w:rFonts w:ascii="Times New Roman" w:hAnsi="Times New Roman"/>
          <w:sz w:val="26"/>
          <w:szCs w:val="26"/>
        </w:rPr>
        <w:t xml:space="preserve">или решения об отказе в 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предоставлении муниципальной услуги</w:t>
      </w:r>
      <w:r w:rsidRPr="001D164B">
        <w:rPr>
          <w:rFonts w:ascii="Times New Roman" w:hAnsi="Times New Roman"/>
          <w:sz w:val="26"/>
          <w:szCs w:val="26"/>
        </w:rPr>
        <w:t>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Блок-схема предоставления муниципальной услуги представлена в приложении № 3 к Административному регламенту.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Прием и регистрация заявления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3.2. Основанием для начала административной процедуры является поступление заявления с приложением документов, предусмотренных 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пунктами 2.6 и 2.7 Административного регламента,</w:t>
      </w: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одним из следующих способов: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 w:rsidRPr="001D164B">
        <w:rPr>
          <w:rFonts w:ascii="Times New Roman" w:hAnsi="Times New Roman"/>
          <w:sz w:val="26"/>
          <w:szCs w:val="26"/>
        </w:rPr>
        <w:t xml:space="preserve">(представителя заявителя) </w:t>
      </w: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подразделение;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посредством личного обращения заявителя </w:t>
      </w:r>
      <w:r w:rsidRPr="001D164B">
        <w:rPr>
          <w:rFonts w:ascii="Times New Roman" w:hAnsi="Times New Roman"/>
          <w:sz w:val="26"/>
          <w:szCs w:val="26"/>
        </w:rPr>
        <w:t xml:space="preserve">(представителя заявителя) </w:t>
      </w: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МФЦ;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посредством почтового отправления;</w:t>
      </w:r>
    </w:p>
    <w:p w:rsidR="00966E27" w:rsidRPr="001D164B" w:rsidRDefault="00966E27" w:rsidP="001D164B">
      <w:pPr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посредством направления в электронном виде через </w:t>
      </w:r>
      <w:r w:rsidRPr="001D164B">
        <w:rPr>
          <w:rFonts w:ascii="Times New Roman" w:hAnsi="Times New Roman"/>
          <w:sz w:val="26"/>
          <w:szCs w:val="26"/>
        </w:rPr>
        <w:t>Единый и региональный порталы</w:t>
      </w: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Заявление и прилагаемые к нему документы подлежат регистрации в день его поступления .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r w:rsidRPr="001D164B">
        <w:rPr>
          <w:color w:val="000000"/>
          <w:sz w:val="26"/>
          <w:szCs w:val="26"/>
        </w:rPr>
        <w:t>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29" w:name="100043"/>
      <w:bookmarkEnd w:id="29"/>
      <w:r w:rsidRPr="001D164B">
        <w:rPr>
          <w:color w:val="000000"/>
          <w:sz w:val="26"/>
          <w:szCs w:val="26"/>
        </w:rPr>
        <w:t>На едином портале, порталах услуг и официальных сайтах размещаются образцы заполнения электронной формы запроса.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bookmarkStart w:id="30" w:name="100044"/>
      <w:bookmarkEnd w:id="30"/>
      <w:r w:rsidRPr="001D164B">
        <w:rPr>
          <w:color w:val="000000"/>
          <w:sz w:val="26"/>
          <w:szCs w:val="26"/>
        </w:rPr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1D164B" w:rsidRDefault="001D164B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bookmarkStart w:id="31" w:name="100045"/>
      <w:bookmarkEnd w:id="31"/>
    </w:p>
    <w:p w:rsidR="007441A4" w:rsidRPr="001D164B" w:rsidRDefault="007441A4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Формирование и направление межведомственных запросов</w:t>
      </w:r>
    </w:p>
    <w:p w:rsidR="007441A4" w:rsidRPr="001D164B" w:rsidRDefault="007441A4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41A4" w:rsidRPr="001D164B" w:rsidRDefault="007441A4" w:rsidP="001D164B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</w:t>
      </w: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специалисту, ответственному за предоставление муниципальной услуги. </w:t>
      </w:r>
    </w:p>
    <w:p w:rsidR="007441A4" w:rsidRPr="001D164B" w:rsidRDefault="007441A4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7441A4" w:rsidRPr="001D164B" w:rsidRDefault="007441A4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В случае если заявителем по собственной инициативе не представлены документы, указанные в пункте 2.7. Административного регламента, специалист формирует и направляет межведомственные запросы</w:t>
      </w:r>
      <w:r w:rsidRPr="001D164B">
        <w:rPr>
          <w:rFonts w:ascii="Times New Roman" w:hAnsi="Times New Roman"/>
          <w:sz w:val="26"/>
          <w:szCs w:val="26"/>
        </w:rPr>
        <w:t xml:space="preserve">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 (их копии, сведения, содержащиеся в них)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441A4" w:rsidRPr="001D164B" w:rsidRDefault="007441A4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Направление межведомственного запроса осуществляется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441A4" w:rsidRPr="001D164B" w:rsidRDefault="007441A4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7441A4" w:rsidRPr="001D164B" w:rsidRDefault="007441A4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441A4" w:rsidRPr="001D164B" w:rsidRDefault="007441A4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 697 «О единой системе межведомственного электронного взаимодействия», а 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также утвержденной технологической картой межведомственного взаимодействия муниципальной услуги.</w:t>
      </w:r>
    </w:p>
    <w:p w:rsidR="007441A4" w:rsidRPr="001D164B" w:rsidRDefault="007441A4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7441A4" w:rsidRPr="001D164B" w:rsidRDefault="007441A4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7441A4" w:rsidRPr="001D164B" w:rsidRDefault="007441A4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7441A4" w:rsidRPr="001D164B" w:rsidRDefault="007441A4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7441A4" w:rsidRPr="001D164B" w:rsidRDefault="007441A4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 xml:space="preserve">Полученные документы в течение 1 рабочего дня со дня их поступления передаются 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специалистом, осуществляющим формирование и направление межведомственного запроса</w:t>
      </w:r>
      <w:r w:rsidRPr="001D164B">
        <w:rPr>
          <w:rFonts w:ascii="Times New Roman" w:hAnsi="Times New Roman"/>
          <w:sz w:val="26"/>
          <w:szCs w:val="26"/>
        </w:rPr>
        <w:t xml:space="preserve"> </w:t>
      </w:r>
      <w:r w:rsidRPr="001D16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специалисту, ответственному за предоставление муниципальной услуги</w:t>
      </w:r>
      <w:r w:rsidRPr="001D164B">
        <w:rPr>
          <w:rFonts w:ascii="Times New Roman" w:hAnsi="Times New Roman"/>
          <w:sz w:val="26"/>
          <w:szCs w:val="26"/>
        </w:rPr>
        <w:t>.</w:t>
      </w:r>
    </w:p>
    <w:p w:rsidR="007441A4" w:rsidRPr="001D164B" w:rsidRDefault="007441A4" w:rsidP="001D1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hAnsi="Times New Roman"/>
          <w:sz w:val="26"/>
          <w:szCs w:val="26"/>
        </w:rPr>
        <w:t xml:space="preserve">Максимальный срок 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выполнения административной процедуры составляет 5 рабочих дней </w:t>
      </w:r>
      <w:r w:rsidRPr="001D164B">
        <w:rPr>
          <w:rFonts w:ascii="Times New Roman" w:hAnsi="Times New Roman"/>
          <w:sz w:val="26"/>
          <w:szCs w:val="26"/>
        </w:rPr>
        <w:t>с момента поступления заявления в орган местного самоуправления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7441A4" w:rsidRPr="001D164B" w:rsidRDefault="007441A4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Рассмотрение документов</w:t>
      </w: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3.4. Основанием для начала административной процедуры является поступление ответа на межведомственный запрос.</w:t>
      </w: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Специалист подразделения рассматривает представленные документы на наличие оснований для принятия решения о предоставлении муниципальной услуги, либо отказе в предоставлении муниципальной услуги.</w:t>
      </w: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При наличии оснований для принятия решения о предоставлении муниципальной услуги специалист определяет почтовый адрес, оформляет и согласовывает проект решения (постановления, распоряжения) о присвоении, изменении или аннулировании адреса объекту адресации.</w:t>
      </w: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При наличии оснований для отказа в присвоении, изменении или аннулировании адреса объекту адресации специалист оформляет и согласовывает проект решения об отказе в присвоении, изменении или аннулировании адреса объекту адресации по форме согласно приложению № 5 к Административному регламенту.</w:t>
      </w: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5 рабочих дней с момента поступления заявления в орган местного самоуправления.</w:t>
      </w:r>
    </w:p>
    <w:p w:rsidR="007441A4" w:rsidRPr="001D164B" w:rsidRDefault="007441A4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441A4" w:rsidRPr="001D164B" w:rsidRDefault="007441A4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Принятие решения о предоставлении (отказе в предоставлении) муниципальной услуги</w:t>
      </w: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3.5. Основанием для начала исполнения административной процедуры является 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адреса объекту адресации.</w:t>
      </w: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Оформленный и согласованный проект решения (постановления, распоряжения) о присвоении, изменении или аннулировании адреса объекту адресации или оформленный и согласованный проект решения об отказе в присвоении, изменении или аннулировании </w:t>
      </w:r>
      <w:r w:rsidRPr="001D164B">
        <w:rPr>
          <w:rFonts w:ascii="Times New Roman" w:hAnsi="Times New Roman" w:cs="Times New Roman"/>
          <w:sz w:val="26"/>
          <w:szCs w:val="26"/>
        </w:rPr>
        <w:lastRenderedPageBreak/>
        <w:t>адреса объекту адресации представляется на рассмотрение и подпись руководителю подразделения, а в его отсутствие - лицу, его замещающему.</w:t>
      </w: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Подписанное решение (постановление, распоряжение) о присвоении, изменении или аннулировании адреса объекту адресации или решения об отказе в присвоении, изменении или аннулировании адреса объекту адресации является принятым решением.</w:t>
      </w:r>
    </w:p>
    <w:p w:rsidR="007441A4" w:rsidRPr="001D164B" w:rsidRDefault="007441A4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Максимальный срок выполнения административной процедуры составляет 5 рабочих дней с момента поступления заявления в орган местного самоуправления.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Выдача (направление) заявителю решения (постановления, распоряжения) о предоставлении муниципальной услуги или решения об отказе в предоставлении муниципальной услуги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3.6. Основанием для начала исполнения административной процедуры является принятое решение руководителем подразделения.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Специалист подразделения выдает (направляет) заявителю (представителю заявителя) решение (постановление, распоряжение) о предоставлении муниципальной услуги или решение об отказе в предоставлении муниципальной услуги (далее – документ).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При выдаче документа на бумажном носителе специалист посредством телефонной связи уведомляет заявителя (представителя заявителя) о необходимости получения документа в течение 3 рабочих дней лично под расписку при предъявлении документа, удостоверяющего личность.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В случае отсутствия возможности уведомления заявителя посредством телефонной связи, а также в случае неявки заявителя в указанный срок специалист направляет документы заявителю по почте заказным письмом по указанному в заявлении почтовому адресу с уведомлением о вручении не позднее 11 рабочих дней со дня принятия решения.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и регионального порталов или портала адресной системы </w:t>
      </w:r>
      <w:r w:rsidRPr="001D164B">
        <w:rPr>
          <w:rFonts w:ascii="Times New Roman" w:hAnsi="Times New Roman" w:cs="Times New Roman"/>
          <w:sz w:val="26"/>
          <w:szCs w:val="26"/>
        </w:rPr>
        <w:t>специалист направляет документы заявителю</w:t>
      </w:r>
      <w:r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позднее </w:t>
      </w:r>
      <w:r w:rsidRPr="001D164B">
        <w:rPr>
          <w:rFonts w:ascii="Times New Roman" w:hAnsi="Times New Roman" w:cs="Times New Roman"/>
          <w:sz w:val="26"/>
          <w:szCs w:val="26"/>
        </w:rPr>
        <w:t>1 рабочего дня со дня принятия решения.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При наличии в заявлении указания о выдаче решения через МФЦ специалист обеспечивает передачу документа в МФЦ не позднее 1 рабочего дня со дня принятия решения.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составляет </w:t>
      </w:r>
      <w:r w:rsidR="000E22D7" w:rsidRPr="001D164B">
        <w:rPr>
          <w:rFonts w:ascii="Times New Roman" w:hAnsi="Times New Roman" w:cs="Times New Roman"/>
          <w:sz w:val="26"/>
          <w:szCs w:val="26"/>
        </w:rPr>
        <w:t>5</w:t>
      </w:r>
      <w:r w:rsidRPr="001D164B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решения.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1D164B">
        <w:rPr>
          <w:rFonts w:ascii="Times New Roman" w:hAnsi="Times New Roman"/>
          <w:b/>
          <w:bCs/>
          <w:sz w:val="26"/>
          <w:szCs w:val="26"/>
        </w:rPr>
        <w:t>IV. Порядок и формы контроля за исполнением</w:t>
      </w:r>
      <w:r w:rsidR="001D16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D164B">
        <w:rPr>
          <w:rFonts w:ascii="Times New Roman" w:hAnsi="Times New Roman"/>
          <w:b/>
          <w:bCs/>
          <w:sz w:val="26"/>
          <w:szCs w:val="26"/>
        </w:rPr>
        <w:t>административного регламента предоставления</w:t>
      </w:r>
      <w:r w:rsidR="001D164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D164B">
        <w:rPr>
          <w:rFonts w:ascii="Times New Roman" w:hAnsi="Times New Roman"/>
          <w:b/>
          <w:bCs/>
          <w:sz w:val="26"/>
          <w:szCs w:val="26"/>
        </w:rPr>
        <w:t>муниципальной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/>
          <w:bCs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1"/>
        <w:rPr>
          <w:rFonts w:ascii="Times New Roman" w:hAnsi="Times New Roman"/>
          <w:b/>
          <w:bCs/>
          <w:i/>
          <w:sz w:val="26"/>
          <w:szCs w:val="26"/>
        </w:rPr>
      </w:pPr>
      <w:r w:rsidRPr="001D164B">
        <w:rPr>
          <w:rFonts w:ascii="Times New Roman" w:hAnsi="Times New Roman"/>
          <w:b/>
          <w:bCs/>
          <w:i/>
          <w:sz w:val="26"/>
          <w:szCs w:val="26"/>
        </w:rPr>
        <w:t>Порядок осуществления текущего контроля за соблюдением</w:t>
      </w:r>
      <w:r w:rsidR="001D164B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1D164B">
        <w:rPr>
          <w:rFonts w:ascii="Times New Roman" w:hAnsi="Times New Roman"/>
          <w:b/>
          <w:bCs/>
          <w:i/>
          <w:sz w:val="26"/>
          <w:szCs w:val="26"/>
        </w:rPr>
        <w:t>и исполнением ответственными должностными лицами положений</w:t>
      </w:r>
      <w:r w:rsidR="001D164B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1D164B">
        <w:rPr>
          <w:rFonts w:ascii="Times New Roman" w:hAnsi="Times New Roman"/>
          <w:b/>
          <w:bCs/>
          <w:i/>
          <w:sz w:val="26"/>
          <w:szCs w:val="26"/>
        </w:rPr>
        <w:t>административного регламента и иных нормативных правовых</w:t>
      </w:r>
      <w:r w:rsidR="001D164B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1D164B">
        <w:rPr>
          <w:rFonts w:ascii="Times New Roman" w:hAnsi="Times New Roman"/>
          <w:b/>
          <w:bCs/>
          <w:i/>
          <w:sz w:val="26"/>
          <w:szCs w:val="26"/>
        </w:rPr>
        <w:t>актов, устанавливающих требования к предоставлению</w:t>
      </w:r>
      <w:r w:rsidR="001D164B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Pr="001D164B">
        <w:rPr>
          <w:rFonts w:ascii="Times New Roman" w:hAnsi="Times New Roman"/>
          <w:b/>
          <w:bCs/>
          <w:i/>
          <w:sz w:val="26"/>
          <w:szCs w:val="26"/>
        </w:rPr>
        <w:t>муниципальной услуги, а также принятию ими решений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i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</w:t>
      </w:r>
      <w:r w:rsidRPr="001D164B">
        <w:rPr>
          <w:rFonts w:ascii="Times New Roman" w:hAnsi="Times New Roman"/>
          <w:sz w:val="26"/>
          <w:szCs w:val="26"/>
          <w:vertAlign w:val="superscript"/>
        </w:rPr>
        <w:t xml:space="preserve"> </w:t>
      </w:r>
      <w:r w:rsidRPr="001D164B">
        <w:rPr>
          <w:rFonts w:ascii="Times New Roman" w:hAnsi="Times New Roman"/>
          <w:sz w:val="26"/>
          <w:szCs w:val="26"/>
        </w:rPr>
        <w:t xml:space="preserve">осуществляется главой Ивантеевского муниципального района Ивантеевского муниципального района Саратовской области посредством анализа действий специалистов подразделения, участвующих в предоставлении муниципальной услуги, и </w:t>
      </w:r>
      <w:r w:rsidRPr="001D164B">
        <w:rPr>
          <w:rFonts w:ascii="Times New Roman" w:hAnsi="Times New Roman"/>
          <w:sz w:val="26"/>
          <w:szCs w:val="26"/>
        </w:rPr>
        <w:lastRenderedPageBreak/>
        <w:t>подготавливаемых ими в ходе предоставления муниципальной услуги документов, а также согласования таких документов.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4.2. Текущий контроль осуществляется постоянно.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trike/>
          <w:sz w:val="26"/>
          <w:szCs w:val="26"/>
        </w:rPr>
      </w:pPr>
    </w:p>
    <w:p w:rsidR="00966E27" w:rsidRPr="001D164B" w:rsidRDefault="00966E27" w:rsidP="000B4621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1"/>
        <w:rPr>
          <w:rFonts w:ascii="Times New Roman" w:hAnsi="Times New Roman"/>
          <w:b/>
          <w:bCs/>
          <w:i/>
          <w:sz w:val="26"/>
          <w:szCs w:val="26"/>
        </w:rPr>
      </w:pPr>
      <w:r w:rsidRPr="001D164B">
        <w:rPr>
          <w:rFonts w:ascii="Times New Roman" w:hAnsi="Times New Roman"/>
          <w:b/>
          <w:bCs/>
          <w:i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1"/>
        <w:rPr>
          <w:rFonts w:ascii="Times New Roman" w:hAnsi="Times New Roman"/>
          <w:bCs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 xml:space="preserve">4.3.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1D164B">
        <w:rPr>
          <w:rFonts w:ascii="Times New Roman" w:hAnsi="Times New Roman"/>
          <w:bCs/>
          <w:sz w:val="26"/>
          <w:szCs w:val="26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1D164B">
        <w:rPr>
          <w:rFonts w:ascii="Times New Roman" w:hAnsi="Times New Roman"/>
          <w:sz w:val="26"/>
          <w:szCs w:val="26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Периодичность осуществления плановых проверок устанавливается главой  Ивантеевского муниципального района 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34" w:history="1">
        <w:r w:rsidRPr="001D164B">
          <w:rPr>
            <w:rFonts w:ascii="Times New Roman" w:hAnsi="Times New Roman"/>
            <w:sz w:val="26"/>
            <w:szCs w:val="26"/>
          </w:rPr>
          <w:t>пунктом</w:t>
        </w:r>
      </w:hyperlink>
      <w:r w:rsidRPr="001D164B">
        <w:rPr>
          <w:rFonts w:ascii="Times New Roman" w:hAnsi="Times New Roman"/>
          <w:sz w:val="26"/>
          <w:szCs w:val="26"/>
        </w:rPr>
        <w:t xml:space="preserve"> 2.20 Административного регламента.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 xml:space="preserve">4.4. Проверка полноты и качества предоставления муниципальной услуги проводится должностными лицами, указанными в </w:t>
      </w:r>
      <w:hyperlink r:id="rId35" w:history="1">
        <w:r w:rsidRPr="001D164B">
          <w:rPr>
            <w:rFonts w:ascii="Times New Roman" w:hAnsi="Times New Roman"/>
            <w:sz w:val="26"/>
            <w:szCs w:val="26"/>
          </w:rPr>
          <w:t>пункте 4.1</w:t>
        </w:r>
      </w:hyperlink>
      <w:r w:rsidRPr="001D164B">
        <w:rPr>
          <w:rFonts w:ascii="Times New Roman" w:hAnsi="Times New Roman"/>
          <w:sz w:val="26"/>
          <w:szCs w:val="26"/>
        </w:rPr>
        <w:t xml:space="preserve"> Административного регламента. Результаты проверки оформляются в форме справки, содержащей выводы о наличии или отсутствии недостатков и предложения по их устранению (при наличии недостатков). Справка подписывается  главой  Ивантеевского муниципального района.</w:t>
      </w:r>
    </w:p>
    <w:p w:rsidR="000B4621" w:rsidRDefault="000B4621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1"/>
        <w:rPr>
          <w:rFonts w:ascii="Times New Roman" w:hAnsi="Times New Roman"/>
          <w:b/>
          <w:bCs/>
          <w:i/>
          <w:sz w:val="26"/>
          <w:szCs w:val="26"/>
        </w:rPr>
      </w:pPr>
    </w:p>
    <w:p w:rsidR="00966E27" w:rsidRDefault="00966E27" w:rsidP="000B4621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1"/>
        <w:rPr>
          <w:rFonts w:ascii="Times New Roman" w:hAnsi="Times New Roman"/>
          <w:b/>
          <w:bCs/>
          <w:i/>
          <w:sz w:val="26"/>
          <w:szCs w:val="26"/>
        </w:rPr>
      </w:pPr>
      <w:r w:rsidRPr="001D164B">
        <w:rPr>
          <w:rFonts w:ascii="Times New Roman" w:hAnsi="Times New Roman"/>
          <w:b/>
          <w:bCs/>
          <w:i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0B4621" w:rsidRPr="001D164B" w:rsidRDefault="000B4621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1"/>
        <w:rPr>
          <w:rFonts w:ascii="Times New Roman" w:hAnsi="Times New Roman"/>
          <w:b/>
          <w:bCs/>
          <w:i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1D164B">
        <w:rPr>
          <w:rFonts w:ascii="Times New Roman" w:hAnsi="Times New Roman" w:cs="Times New Roman"/>
          <w:bCs/>
          <w:sz w:val="26"/>
          <w:szCs w:val="26"/>
        </w:rPr>
        <w:t xml:space="preserve">4.5.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1D164B">
        <w:rPr>
          <w:rFonts w:ascii="Times New Roman" w:hAnsi="Times New Roman" w:cs="Times New Roman"/>
          <w:sz w:val="26"/>
          <w:szCs w:val="26"/>
        </w:rPr>
        <w:t>органа местного самоуправления</w:t>
      </w:r>
      <w:r w:rsidRPr="001D164B">
        <w:rPr>
          <w:rFonts w:ascii="Times New Roman" w:hAnsi="Times New Roman" w:cs="Times New Roman"/>
          <w:bCs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1D164B">
        <w:rPr>
          <w:rFonts w:ascii="Times New Roman" w:eastAsia="Calibri" w:hAnsi="Times New Roman" w:cs="Times New Roman"/>
          <w:sz w:val="26"/>
          <w:szCs w:val="26"/>
          <w:lang w:eastAsia="en-US"/>
        </w:rPr>
        <w:t>в порядке, установленном законодательством.</w:t>
      </w:r>
    </w:p>
    <w:p w:rsidR="00966E27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  <w:r w:rsidRPr="001D164B">
        <w:rPr>
          <w:rFonts w:ascii="Times New Roman" w:hAnsi="Times New Roman"/>
          <w:bCs/>
          <w:sz w:val="26"/>
          <w:szCs w:val="26"/>
        </w:rPr>
        <w:t xml:space="preserve">4.6. Персональная ответственность муниципальные служащие и должностные лица </w:t>
      </w:r>
      <w:r w:rsidRPr="001D164B">
        <w:rPr>
          <w:rFonts w:ascii="Times New Roman" w:hAnsi="Times New Roman"/>
          <w:sz w:val="26"/>
          <w:szCs w:val="26"/>
        </w:rPr>
        <w:t>органа местного самоуправления</w:t>
      </w:r>
      <w:r w:rsidRPr="001D164B">
        <w:rPr>
          <w:rFonts w:ascii="Times New Roman" w:hAnsi="Times New Roman"/>
          <w:bCs/>
          <w:sz w:val="26"/>
          <w:szCs w:val="26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0B4621" w:rsidRPr="001D164B" w:rsidRDefault="000B4621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Cs/>
          <w:sz w:val="26"/>
          <w:szCs w:val="26"/>
        </w:rPr>
      </w:pPr>
    </w:p>
    <w:p w:rsidR="00966E27" w:rsidRDefault="00966E27" w:rsidP="000B4621">
      <w:pPr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1"/>
        <w:rPr>
          <w:rFonts w:ascii="Times New Roman" w:hAnsi="Times New Roman"/>
          <w:b/>
          <w:bCs/>
          <w:i/>
          <w:sz w:val="26"/>
          <w:szCs w:val="26"/>
        </w:rPr>
      </w:pPr>
      <w:r w:rsidRPr="001D164B">
        <w:rPr>
          <w:rFonts w:ascii="Times New Roman" w:hAnsi="Times New Roman"/>
          <w:b/>
          <w:bCs/>
          <w:i/>
          <w:sz w:val="26"/>
          <w:szCs w:val="26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B4621" w:rsidRPr="001D164B" w:rsidRDefault="000B4621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outlineLvl w:val="1"/>
        <w:rPr>
          <w:rFonts w:ascii="Times New Roman" w:hAnsi="Times New Roman"/>
          <w:b/>
          <w:bCs/>
          <w:i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iCs/>
          <w:sz w:val="26"/>
          <w:szCs w:val="26"/>
        </w:rPr>
      </w:pPr>
      <w:r w:rsidRPr="001D164B">
        <w:rPr>
          <w:rFonts w:ascii="Times New Roman" w:hAnsi="Times New Roman"/>
          <w:iCs/>
          <w:sz w:val="26"/>
          <w:szCs w:val="26"/>
        </w:rPr>
        <w:t>4.7.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iCs/>
          <w:sz w:val="26"/>
          <w:szCs w:val="26"/>
        </w:rPr>
      </w:pPr>
      <w:r w:rsidRPr="001D164B">
        <w:rPr>
          <w:rFonts w:ascii="Times New Roman" w:hAnsi="Times New Roman"/>
          <w:iCs/>
          <w:sz w:val="26"/>
          <w:szCs w:val="26"/>
        </w:rPr>
        <w:t xml:space="preserve">4.8.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</w:t>
      </w:r>
      <w:r w:rsidRPr="001D164B">
        <w:rPr>
          <w:rFonts w:ascii="Times New Roman" w:hAnsi="Times New Roman"/>
          <w:iCs/>
          <w:sz w:val="26"/>
          <w:szCs w:val="26"/>
        </w:rPr>
        <w:lastRenderedPageBreak/>
        <w:t>муниципальной услуги, а также оценивать качество предоставления муниципальной услуги.</w:t>
      </w:r>
    </w:p>
    <w:p w:rsidR="00966E27" w:rsidRPr="001D164B" w:rsidRDefault="00966E27" w:rsidP="001D164B">
      <w:pPr>
        <w:pStyle w:val="ConsPlusNormal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164B">
        <w:rPr>
          <w:rFonts w:ascii="Times New Roman" w:hAnsi="Times New Roman" w:cs="Times New Roman"/>
          <w:b/>
          <w:sz w:val="26"/>
          <w:szCs w:val="26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1D164B">
        <w:rPr>
          <w:rFonts w:ascii="Times New Roman" w:hAnsi="Times New Roman" w:cs="Times New Roman"/>
          <w:b/>
          <w:i/>
          <w:sz w:val="26"/>
          <w:szCs w:val="26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36" w:history="1">
        <w:r w:rsidRPr="001D164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164B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966E27" w:rsidRPr="001D164B" w:rsidRDefault="00966E27" w:rsidP="001D164B">
      <w:pPr>
        <w:pStyle w:val="ConsPlusNormal"/>
        <w:ind w:left="284" w:firstLine="283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1D164B">
        <w:rPr>
          <w:rFonts w:ascii="Times New Roman" w:hAnsi="Times New Roman" w:cs="Times New Roman"/>
          <w:b/>
          <w:i/>
          <w:sz w:val="26"/>
          <w:szCs w:val="26"/>
        </w:rPr>
        <w:t>Предмет жалобы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исправлений, установленного </w:t>
      </w:r>
      <w:hyperlink w:anchor="P235" w:history="1">
        <w:r w:rsidRPr="001D164B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 w:rsidRPr="001D164B">
        <w:rPr>
          <w:rFonts w:ascii="Times New Roman" w:hAnsi="Times New Roman" w:cs="Times New Roman"/>
          <w:sz w:val="26"/>
          <w:szCs w:val="26"/>
        </w:rPr>
        <w:t>2.4 настоящего Административного регламента.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D164B">
        <w:rPr>
          <w:rFonts w:ascii="Times New Roman" w:hAnsi="Times New Roman" w:cs="Times New Roman"/>
          <w:b/>
          <w:i/>
          <w:sz w:val="26"/>
          <w:szCs w:val="26"/>
        </w:rPr>
        <w:t>Органы местного самоуправления и должностные лица, которым может быть направлена жалоба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главе Ивантеевского муниципального района Саратовской области.</w:t>
      </w:r>
    </w:p>
    <w:p w:rsidR="00966E27" w:rsidRPr="001D164B" w:rsidRDefault="00966E27" w:rsidP="001D164B">
      <w:pPr>
        <w:adjustRightInd w:val="0"/>
        <w:spacing w:after="0" w:line="240" w:lineRule="auto"/>
        <w:ind w:left="284" w:firstLine="283"/>
        <w:jc w:val="both"/>
        <w:outlineLvl w:val="2"/>
        <w:rPr>
          <w:rFonts w:ascii="Times New Roman" w:eastAsia="Times New Roman" w:hAnsi="Times New Roman"/>
          <w:sz w:val="26"/>
          <w:szCs w:val="26"/>
          <w:highlight w:val="green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Порядок подачи и рассмотрения жалобы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1D164B">
        <w:rPr>
          <w:rFonts w:ascii="Times New Roman" w:hAnsi="Times New Roman"/>
          <w:sz w:val="26"/>
          <w:szCs w:val="26"/>
        </w:rPr>
        <w:t>Единого и регионального порталов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5.6. Жалоба в соответствии с Федеральным </w:t>
      </w:r>
      <w:hyperlink r:id="rId37" w:history="1">
        <w:r w:rsidRPr="001D164B">
          <w:rPr>
            <w:rFonts w:ascii="Times New Roman" w:eastAsia="Times New Roman" w:hAnsi="Times New Roman"/>
            <w:sz w:val="26"/>
            <w:szCs w:val="26"/>
            <w:lang w:eastAsia="ru-RU"/>
          </w:rPr>
          <w:t>законом</w:t>
        </w:r>
      </w:hyperlink>
      <w:r w:rsidRPr="001D164B">
        <w:rPr>
          <w:rFonts w:ascii="Times New Roman" w:hAnsi="Times New Roman"/>
          <w:sz w:val="26"/>
          <w:szCs w:val="26"/>
        </w:rPr>
        <w:t xml:space="preserve"> «Об организации предоставления государственных и муниципальных услуг»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должна содержать: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5.7. 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5.8. Время приема жалоб должно совпадать со временем предоставления муниципальной услуги.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5.9.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5.10. В электронном виде жалоба может быть подана заявителем посредством: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официального сайта органа местного самоуправления в информационно-телекоммуникационной сети Интернет;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hAnsi="Times New Roman"/>
          <w:sz w:val="26"/>
          <w:szCs w:val="26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Единого портала государственных и муниципальных услуг.</w:t>
      </w:r>
    </w:p>
    <w:p w:rsidR="00966E27" w:rsidRPr="001D164B" w:rsidRDefault="00966E27" w:rsidP="001D164B">
      <w:pPr>
        <w:pStyle w:val="pboth"/>
        <w:spacing w:before="0" w:beforeAutospacing="0" w:after="0" w:afterAutospacing="0"/>
        <w:ind w:left="284" w:firstLine="283"/>
        <w:jc w:val="both"/>
        <w:textAlignment w:val="baseline"/>
        <w:rPr>
          <w:color w:val="000000"/>
          <w:sz w:val="26"/>
          <w:szCs w:val="26"/>
        </w:rPr>
      </w:pPr>
      <w:r w:rsidRPr="001D164B">
        <w:rPr>
          <w:sz w:val="26"/>
          <w:szCs w:val="26"/>
        </w:rPr>
        <w:t>При подаче жалобы</w:t>
      </w:r>
      <w:r w:rsidRPr="001D164B">
        <w:rPr>
          <w:color w:val="000000"/>
          <w:sz w:val="26"/>
          <w:szCs w:val="26"/>
        </w:rPr>
        <w:t xml:space="preserve"> 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 </w:t>
      </w:r>
      <w:hyperlink r:id="rId38" w:anchor="000107" w:history="1">
        <w:r w:rsidRPr="001D164B">
          <w:rPr>
            <w:rStyle w:val="a4"/>
            <w:color w:val="005EA5"/>
            <w:sz w:val="26"/>
            <w:szCs w:val="26"/>
            <w:bdr w:val="none" w:sz="0" w:space="0" w:color="auto" w:frame="1"/>
          </w:rPr>
          <w:t>статьей 11.2</w:t>
        </w:r>
      </w:hyperlink>
      <w:r w:rsidRPr="001D164B">
        <w:rPr>
          <w:color w:val="000000"/>
          <w:sz w:val="26"/>
          <w:szCs w:val="26"/>
        </w:rPr>
        <w:t> Федерального закона "Об организации предоставления государственных и муниципальных услуг" и в порядке, установленном </w:t>
      </w:r>
      <w:hyperlink r:id="rId39" w:history="1">
        <w:r w:rsidRPr="001D164B">
          <w:rPr>
            <w:rStyle w:val="a4"/>
            <w:color w:val="005EA5"/>
            <w:sz w:val="26"/>
            <w:szCs w:val="26"/>
            <w:bdr w:val="none" w:sz="0" w:space="0" w:color="auto" w:frame="1"/>
          </w:rPr>
          <w:t>постановлением</w:t>
        </w:r>
      </w:hyperlink>
      <w:r w:rsidRPr="001D164B">
        <w:rPr>
          <w:color w:val="000000"/>
          <w:sz w:val="26"/>
          <w:szCs w:val="26"/>
        </w:rPr>
        <w:t>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1D164B">
        <w:rPr>
          <w:rFonts w:ascii="Times New Roman" w:hAnsi="Times New Roman" w:cs="Times New Roman"/>
          <w:b/>
          <w:i/>
          <w:sz w:val="26"/>
          <w:szCs w:val="26"/>
        </w:rPr>
        <w:t>Сроки рассмотрения жалобы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5.11. Жалоба, поступившая в орган местного самоуправления, подлежит регистрации не позднее следующего рабочего дня со дня ее поступления. </w:t>
      </w:r>
      <w:r w:rsidRPr="001D164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Жалоба,  поступившая в орган, предоставляющий государственную услугу,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настоящего Федерального закона,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настоящего Федерального закона,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регистрации.";</w:t>
      </w:r>
    </w:p>
    <w:p w:rsidR="00966E27" w:rsidRPr="001D164B" w:rsidRDefault="00966E27" w:rsidP="001D164B">
      <w:pPr>
        <w:pStyle w:val="ConsPlusNormal"/>
        <w:ind w:left="284" w:firstLine="283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Перечень оснований для приостановления рассмотрения жалобы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5.12. Оснований для приостановления рассмотрения жалобы не предусмотрено.</w:t>
      </w:r>
    </w:p>
    <w:p w:rsidR="00966E27" w:rsidRPr="001D164B" w:rsidRDefault="00966E27" w:rsidP="001D164B">
      <w:pPr>
        <w:pStyle w:val="ConsPlusNormal"/>
        <w:ind w:left="284" w:firstLine="283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Результат рассмотрения жалобы</w:t>
      </w:r>
    </w:p>
    <w:p w:rsidR="00966E27" w:rsidRPr="001D164B" w:rsidRDefault="00966E27" w:rsidP="001D164B">
      <w:pPr>
        <w:pStyle w:val="ConsPlusNormal"/>
        <w:ind w:left="284" w:firstLine="283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5.13. По результатам рассмотрения жалобы орган местного самоуправления принимает одно из следующих решений: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 xml:space="preserve"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</w:t>
      </w: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отказывает в удовлетворении жалобы.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11 рабочих дней со дня принятия решения, если иное не установлено законодательством Российской Федерации.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hAnsi="Times New Roman"/>
          <w:sz w:val="26"/>
          <w:szCs w:val="26"/>
        </w:rPr>
        <w:t>5.14.В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966E27" w:rsidRPr="001D164B" w:rsidRDefault="00966E27" w:rsidP="001D164B">
      <w:pPr>
        <w:pStyle w:val="ConsPlusNormal"/>
        <w:ind w:left="284" w:firstLine="283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 xml:space="preserve">5.15. Не позднее дня, следующего за днем принятия решения, указанного в </w:t>
      </w:r>
      <w:hyperlink w:anchor="Par53" w:history="1">
        <w:r w:rsidRPr="001D164B">
          <w:rPr>
            <w:rFonts w:ascii="Times New Roman" w:hAnsi="Times New Roman" w:cs="Times New Roman"/>
            <w:sz w:val="26"/>
            <w:szCs w:val="26"/>
          </w:rPr>
          <w:t xml:space="preserve">пункте _____ </w:t>
        </w:r>
      </w:hyperlink>
      <w:r w:rsidRPr="001D164B">
        <w:rPr>
          <w:rFonts w:ascii="Times New Roman" w:hAnsi="Times New Roman" w:cs="Times New Roman"/>
          <w:sz w:val="26"/>
          <w:szCs w:val="26"/>
        </w:rPr>
        <w:t>настоящего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В ответе по результатам рассмотрения жалобы указываются: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фамилия, имя, отчество (при наличии) или наименование заявителя;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основания для принятия решения по жалобе;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принятое по жалобе решение;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сведения о порядке обжалования принятого по жалобе решения.</w:t>
      </w:r>
    </w:p>
    <w:p w:rsidR="00966E27" w:rsidRPr="001D164B" w:rsidRDefault="00966E27" w:rsidP="001D164B">
      <w:pPr>
        <w:pStyle w:val="ConsPlusNormal"/>
        <w:ind w:left="284" w:firstLine="283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1D164B">
        <w:rPr>
          <w:rFonts w:ascii="Times New Roman" w:hAnsi="Times New Roman"/>
          <w:b/>
          <w:bCs/>
          <w:i/>
          <w:sz w:val="26"/>
          <w:szCs w:val="26"/>
        </w:rPr>
        <w:t>Порядок обжалования решения по жалобе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5.16.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966E27" w:rsidRPr="001D164B" w:rsidRDefault="00966E27" w:rsidP="001D164B">
      <w:pPr>
        <w:pStyle w:val="ConsPlusNormal"/>
        <w:ind w:left="284" w:firstLine="283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center"/>
        <w:outlineLvl w:val="1"/>
        <w:rPr>
          <w:rFonts w:ascii="Times New Roman" w:hAnsi="Times New Roman" w:cs="Times New Roman"/>
          <w:b/>
          <w:i/>
          <w:sz w:val="26"/>
          <w:szCs w:val="26"/>
        </w:rPr>
      </w:pPr>
      <w:r w:rsidRPr="001D164B">
        <w:rPr>
          <w:rFonts w:ascii="Times New Roman" w:hAnsi="Times New Roman" w:cs="Times New Roman"/>
          <w:b/>
          <w:i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966E27" w:rsidRPr="001D164B" w:rsidRDefault="00966E27" w:rsidP="001D164B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 w:cs="Times New Roman"/>
          <w:sz w:val="26"/>
          <w:szCs w:val="26"/>
        </w:rPr>
        <w:t>5.17. Заявитель имеет право на получение информации и документов, необходимых для обоснования и рассмотрения жалобы</w:t>
      </w:r>
      <w:r w:rsidRPr="001D164B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, </w:t>
      </w:r>
      <w:r w:rsidRPr="001D164B">
        <w:rPr>
          <w:rFonts w:ascii="Times New Roman" w:hAnsi="Times New Roman" w:cs="Times New Roman"/>
          <w:sz w:val="26"/>
          <w:szCs w:val="26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D164B" w:rsidRDefault="001D164B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i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1D164B">
        <w:rPr>
          <w:rFonts w:ascii="Times New Roman" w:hAnsi="Times New Roman"/>
          <w:b/>
          <w:bCs/>
          <w:i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966E27" w:rsidRPr="001D164B" w:rsidRDefault="00966E27" w:rsidP="001D164B">
      <w:pPr>
        <w:pStyle w:val="ConsPlusNormal"/>
        <w:ind w:left="284" w:firstLine="283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5.18. Информация о порядке подачи и рассмотрения жалобы доводится до заявителя следующими способами: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D164B">
        <w:rPr>
          <w:rFonts w:ascii="Times New Roman" w:eastAsia="Times New Roman" w:hAnsi="Times New Roman"/>
          <w:sz w:val="26"/>
          <w:szCs w:val="26"/>
          <w:lang w:eastAsia="ru-RU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  <w:r w:rsidRPr="001D164B">
        <w:rPr>
          <w:rFonts w:ascii="Times New Roman" w:hAnsi="Times New Roman"/>
          <w:sz w:val="26"/>
          <w:szCs w:val="26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2B61E2" w:rsidRPr="001D164B" w:rsidRDefault="002B61E2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966E27" w:rsidRPr="001D164B" w:rsidRDefault="00966E27" w:rsidP="001D164B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hAnsi="Times New Roman"/>
          <w:sz w:val="26"/>
          <w:szCs w:val="26"/>
        </w:rPr>
      </w:pPr>
    </w:p>
    <w:p w:rsidR="00277788" w:rsidRPr="001D164B" w:rsidRDefault="00966E27" w:rsidP="001D164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D164B">
        <w:rPr>
          <w:rFonts w:ascii="Times New Roman" w:hAnsi="Times New Roman"/>
          <w:b/>
          <w:sz w:val="26"/>
          <w:szCs w:val="26"/>
        </w:rPr>
        <w:t>Верно: Управляющая  делами                                                      А.М.Грачева</w:t>
      </w:r>
      <w:r w:rsidRPr="001D164B">
        <w:rPr>
          <w:rFonts w:ascii="Times New Roman" w:hAnsi="Times New Roman"/>
          <w:sz w:val="26"/>
          <w:szCs w:val="26"/>
        </w:rPr>
        <w:t xml:space="preserve">   </w:t>
      </w:r>
    </w:p>
    <w:sectPr w:rsidR="00277788" w:rsidRPr="001D164B" w:rsidSect="00AB39F9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4E8" w:rsidRDefault="00BF64E8" w:rsidP="00061715">
      <w:pPr>
        <w:spacing w:after="0" w:line="240" w:lineRule="auto"/>
      </w:pPr>
      <w:r>
        <w:separator/>
      </w:r>
    </w:p>
  </w:endnote>
  <w:endnote w:type="continuationSeparator" w:id="1">
    <w:p w:rsidR="00BF64E8" w:rsidRDefault="00BF64E8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4E8" w:rsidRDefault="00BF64E8" w:rsidP="00061715">
      <w:pPr>
        <w:spacing w:after="0" w:line="240" w:lineRule="auto"/>
      </w:pPr>
      <w:r>
        <w:separator/>
      </w:r>
    </w:p>
  </w:footnote>
  <w:footnote w:type="continuationSeparator" w:id="1">
    <w:p w:rsidR="00BF64E8" w:rsidRDefault="00BF64E8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2166B2"/>
    <w:rsid w:val="00002A71"/>
    <w:rsid w:val="00004DA8"/>
    <w:rsid w:val="00005867"/>
    <w:rsid w:val="0001187E"/>
    <w:rsid w:val="00012213"/>
    <w:rsid w:val="00014C20"/>
    <w:rsid w:val="0002249C"/>
    <w:rsid w:val="000251C8"/>
    <w:rsid w:val="00031BF7"/>
    <w:rsid w:val="000370B2"/>
    <w:rsid w:val="00051369"/>
    <w:rsid w:val="00053821"/>
    <w:rsid w:val="0005444F"/>
    <w:rsid w:val="00060263"/>
    <w:rsid w:val="00061715"/>
    <w:rsid w:val="00064A78"/>
    <w:rsid w:val="0007092A"/>
    <w:rsid w:val="00071D34"/>
    <w:rsid w:val="0007246A"/>
    <w:rsid w:val="000804C9"/>
    <w:rsid w:val="00087D09"/>
    <w:rsid w:val="00093F6E"/>
    <w:rsid w:val="00096AAF"/>
    <w:rsid w:val="00096FCD"/>
    <w:rsid w:val="000A4C75"/>
    <w:rsid w:val="000B0DB7"/>
    <w:rsid w:val="000B4621"/>
    <w:rsid w:val="000D210E"/>
    <w:rsid w:val="000D34AC"/>
    <w:rsid w:val="000E0B04"/>
    <w:rsid w:val="000E22D7"/>
    <w:rsid w:val="00102533"/>
    <w:rsid w:val="0010336E"/>
    <w:rsid w:val="00107A7C"/>
    <w:rsid w:val="00110BD8"/>
    <w:rsid w:val="00121DEB"/>
    <w:rsid w:val="001350B6"/>
    <w:rsid w:val="00144BBD"/>
    <w:rsid w:val="001458D4"/>
    <w:rsid w:val="00145CD1"/>
    <w:rsid w:val="00164A3C"/>
    <w:rsid w:val="00171009"/>
    <w:rsid w:val="001712C8"/>
    <w:rsid w:val="00172C56"/>
    <w:rsid w:val="00174A5A"/>
    <w:rsid w:val="00175461"/>
    <w:rsid w:val="00176372"/>
    <w:rsid w:val="00177ADA"/>
    <w:rsid w:val="00177AF4"/>
    <w:rsid w:val="001838B5"/>
    <w:rsid w:val="00187958"/>
    <w:rsid w:val="001A5F35"/>
    <w:rsid w:val="001B451B"/>
    <w:rsid w:val="001B6039"/>
    <w:rsid w:val="001C03CA"/>
    <w:rsid w:val="001C07D8"/>
    <w:rsid w:val="001C617D"/>
    <w:rsid w:val="001D164B"/>
    <w:rsid w:val="001D2602"/>
    <w:rsid w:val="001D4E15"/>
    <w:rsid w:val="001E1BF1"/>
    <w:rsid w:val="001F187A"/>
    <w:rsid w:val="001F65C6"/>
    <w:rsid w:val="0020425A"/>
    <w:rsid w:val="00205146"/>
    <w:rsid w:val="0021158A"/>
    <w:rsid w:val="00212801"/>
    <w:rsid w:val="002166B2"/>
    <w:rsid w:val="00225323"/>
    <w:rsid w:val="00232CB1"/>
    <w:rsid w:val="00233D52"/>
    <w:rsid w:val="00252E7A"/>
    <w:rsid w:val="00267BAE"/>
    <w:rsid w:val="00267E26"/>
    <w:rsid w:val="0027542C"/>
    <w:rsid w:val="00277788"/>
    <w:rsid w:val="0029192F"/>
    <w:rsid w:val="002924AD"/>
    <w:rsid w:val="002A3117"/>
    <w:rsid w:val="002A5468"/>
    <w:rsid w:val="002B34A2"/>
    <w:rsid w:val="002B36A1"/>
    <w:rsid w:val="002B61E2"/>
    <w:rsid w:val="002C2F77"/>
    <w:rsid w:val="002C33B6"/>
    <w:rsid w:val="002C5401"/>
    <w:rsid w:val="002D7949"/>
    <w:rsid w:val="003050F4"/>
    <w:rsid w:val="0031246E"/>
    <w:rsid w:val="003135CE"/>
    <w:rsid w:val="003307F1"/>
    <w:rsid w:val="003308E7"/>
    <w:rsid w:val="0033229D"/>
    <w:rsid w:val="00334F84"/>
    <w:rsid w:val="003361EE"/>
    <w:rsid w:val="00337288"/>
    <w:rsid w:val="003415AC"/>
    <w:rsid w:val="0035350E"/>
    <w:rsid w:val="00354517"/>
    <w:rsid w:val="00355337"/>
    <w:rsid w:val="00362B3D"/>
    <w:rsid w:val="00376E8A"/>
    <w:rsid w:val="003824B2"/>
    <w:rsid w:val="00387115"/>
    <w:rsid w:val="003973C8"/>
    <w:rsid w:val="003A78ED"/>
    <w:rsid w:val="003D75ED"/>
    <w:rsid w:val="003E0B84"/>
    <w:rsid w:val="003E0D4A"/>
    <w:rsid w:val="003E6153"/>
    <w:rsid w:val="003F11ED"/>
    <w:rsid w:val="003F1860"/>
    <w:rsid w:val="003F2844"/>
    <w:rsid w:val="003F4997"/>
    <w:rsid w:val="003F5782"/>
    <w:rsid w:val="0040116A"/>
    <w:rsid w:val="004076C5"/>
    <w:rsid w:val="004134BC"/>
    <w:rsid w:val="00417DB1"/>
    <w:rsid w:val="004305FF"/>
    <w:rsid w:val="00432C70"/>
    <w:rsid w:val="00432D24"/>
    <w:rsid w:val="00437BD1"/>
    <w:rsid w:val="00447047"/>
    <w:rsid w:val="00457C7D"/>
    <w:rsid w:val="00460D8A"/>
    <w:rsid w:val="004656E1"/>
    <w:rsid w:val="004753B6"/>
    <w:rsid w:val="004828BB"/>
    <w:rsid w:val="004B2F4D"/>
    <w:rsid w:val="004B3EEF"/>
    <w:rsid w:val="004C13EF"/>
    <w:rsid w:val="004D0BA6"/>
    <w:rsid w:val="004D3114"/>
    <w:rsid w:val="004D54A3"/>
    <w:rsid w:val="005078E9"/>
    <w:rsid w:val="00507CEF"/>
    <w:rsid w:val="00507FD4"/>
    <w:rsid w:val="005266BE"/>
    <w:rsid w:val="00550C44"/>
    <w:rsid w:val="00552B22"/>
    <w:rsid w:val="005577D7"/>
    <w:rsid w:val="00557FCC"/>
    <w:rsid w:val="00560E25"/>
    <w:rsid w:val="0056492B"/>
    <w:rsid w:val="005677B6"/>
    <w:rsid w:val="00583E53"/>
    <w:rsid w:val="0058769A"/>
    <w:rsid w:val="00587C76"/>
    <w:rsid w:val="005949ED"/>
    <w:rsid w:val="005A5AD6"/>
    <w:rsid w:val="005B0CEC"/>
    <w:rsid w:val="005B21BE"/>
    <w:rsid w:val="005C24FB"/>
    <w:rsid w:val="005C4B65"/>
    <w:rsid w:val="005C5394"/>
    <w:rsid w:val="005C6289"/>
    <w:rsid w:val="005C7CAB"/>
    <w:rsid w:val="005D4F58"/>
    <w:rsid w:val="005D5F97"/>
    <w:rsid w:val="005E4611"/>
    <w:rsid w:val="005E4CD7"/>
    <w:rsid w:val="00606C1F"/>
    <w:rsid w:val="00610CC0"/>
    <w:rsid w:val="00623D96"/>
    <w:rsid w:val="00626958"/>
    <w:rsid w:val="00630BF8"/>
    <w:rsid w:val="00642073"/>
    <w:rsid w:val="00647647"/>
    <w:rsid w:val="00652751"/>
    <w:rsid w:val="00667941"/>
    <w:rsid w:val="006717A5"/>
    <w:rsid w:val="0067201B"/>
    <w:rsid w:val="00681A18"/>
    <w:rsid w:val="00690B05"/>
    <w:rsid w:val="00691597"/>
    <w:rsid w:val="006928A7"/>
    <w:rsid w:val="006945C5"/>
    <w:rsid w:val="006B56C8"/>
    <w:rsid w:val="006D009E"/>
    <w:rsid w:val="006D1FE8"/>
    <w:rsid w:val="006D30D0"/>
    <w:rsid w:val="006D725A"/>
    <w:rsid w:val="006E0270"/>
    <w:rsid w:val="006E3799"/>
    <w:rsid w:val="006F0D8A"/>
    <w:rsid w:val="006F4F20"/>
    <w:rsid w:val="00701281"/>
    <w:rsid w:val="00701981"/>
    <w:rsid w:val="0070503B"/>
    <w:rsid w:val="0070684C"/>
    <w:rsid w:val="00713835"/>
    <w:rsid w:val="00713CE4"/>
    <w:rsid w:val="00717167"/>
    <w:rsid w:val="0073575F"/>
    <w:rsid w:val="007441A4"/>
    <w:rsid w:val="0074601E"/>
    <w:rsid w:val="007527DA"/>
    <w:rsid w:val="00756E2D"/>
    <w:rsid w:val="00771C90"/>
    <w:rsid w:val="00776777"/>
    <w:rsid w:val="00777AFE"/>
    <w:rsid w:val="00784F84"/>
    <w:rsid w:val="007855A0"/>
    <w:rsid w:val="0079637D"/>
    <w:rsid w:val="00796D12"/>
    <w:rsid w:val="007A012B"/>
    <w:rsid w:val="007A124C"/>
    <w:rsid w:val="007B29D3"/>
    <w:rsid w:val="007C05D0"/>
    <w:rsid w:val="007C2EEB"/>
    <w:rsid w:val="007C3432"/>
    <w:rsid w:val="007C3690"/>
    <w:rsid w:val="007D2BD3"/>
    <w:rsid w:val="007D2D02"/>
    <w:rsid w:val="007E3DE9"/>
    <w:rsid w:val="007E463B"/>
    <w:rsid w:val="007F3331"/>
    <w:rsid w:val="008009FA"/>
    <w:rsid w:val="00803E81"/>
    <w:rsid w:val="00815FBD"/>
    <w:rsid w:val="00821D02"/>
    <w:rsid w:val="0082347C"/>
    <w:rsid w:val="008309E1"/>
    <w:rsid w:val="008350DC"/>
    <w:rsid w:val="00835711"/>
    <w:rsid w:val="008526AA"/>
    <w:rsid w:val="00854E24"/>
    <w:rsid w:val="008666B5"/>
    <w:rsid w:val="0087446E"/>
    <w:rsid w:val="0087609C"/>
    <w:rsid w:val="0087739E"/>
    <w:rsid w:val="00880FB0"/>
    <w:rsid w:val="00881B25"/>
    <w:rsid w:val="008934F5"/>
    <w:rsid w:val="008E7676"/>
    <w:rsid w:val="00900D1B"/>
    <w:rsid w:val="00901954"/>
    <w:rsid w:val="00906D83"/>
    <w:rsid w:val="009156B3"/>
    <w:rsid w:val="0091609F"/>
    <w:rsid w:val="00924960"/>
    <w:rsid w:val="009319D8"/>
    <w:rsid w:val="00933CC4"/>
    <w:rsid w:val="0094249F"/>
    <w:rsid w:val="00953356"/>
    <w:rsid w:val="00966E27"/>
    <w:rsid w:val="00967406"/>
    <w:rsid w:val="0097017A"/>
    <w:rsid w:val="00973EC1"/>
    <w:rsid w:val="0097422E"/>
    <w:rsid w:val="00974F2A"/>
    <w:rsid w:val="00981995"/>
    <w:rsid w:val="0098281E"/>
    <w:rsid w:val="009C23ED"/>
    <w:rsid w:val="009D4042"/>
    <w:rsid w:val="009E16F5"/>
    <w:rsid w:val="009E25B6"/>
    <w:rsid w:val="009E7B03"/>
    <w:rsid w:val="00A02266"/>
    <w:rsid w:val="00A02E5F"/>
    <w:rsid w:val="00A02FC9"/>
    <w:rsid w:val="00A03541"/>
    <w:rsid w:val="00A24539"/>
    <w:rsid w:val="00A24B77"/>
    <w:rsid w:val="00A34672"/>
    <w:rsid w:val="00A36296"/>
    <w:rsid w:val="00A41043"/>
    <w:rsid w:val="00A41406"/>
    <w:rsid w:val="00A56159"/>
    <w:rsid w:val="00A561D5"/>
    <w:rsid w:val="00A56995"/>
    <w:rsid w:val="00A63B82"/>
    <w:rsid w:val="00A63B8E"/>
    <w:rsid w:val="00A647A4"/>
    <w:rsid w:val="00A70042"/>
    <w:rsid w:val="00A718E0"/>
    <w:rsid w:val="00A73AE3"/>
    <w:rsid w:val="00A745B0"/>
    <w:rsid w:val="00A83B8B"/>
    <w:rsid w:val="00A919B3"/>
    <w:rsid w:val="00A92173"/>
    <w:rsid w:val="00A94E38"/>
    <w:rsid w:val="00A95109"/>
    <w:rsid w:val="00A976BA"/>
    <w:rsid w:val="00A979B5"/>
    <w:rsid w:val="00AA186E"/>
    <w:rsid w:val="00AA210D"/>
    <w:rsid w:val="00AA2E50"/>
    <w:rsid w:val="00AA4718"/>
    <w:rsid w:val="00AA4730"/>
    <w:rsid w:val="00AA5428"/>
    <w:rsid w:val="00AA74B3"/>
    <w:rsid w:val="00AB224F"/>
    <w:rsid w:val="00AB39F9"/>
    <w:rsid w:val="00AB502A"/>
    <w:rsid w:val="00AB6709"/>
    <w:rsid w:val="00AE736F"/>
    <w:rsid w:val="00AF0995"/>
    <w:rsid w:val="00AF2540"/>
    <w:rsid w:val="00B05040"/>
    <w:rsid w:val="00B06F18"/>
    <w:rsid w:val="00B173CE"/>
    <w:rsid w:val="00B17E0B"/>
    <w:rsid w:val="00B22D0E"/>
    <w:rsid w:val="00B233ED"/>
    <w:rsid w:val="00B26AB1"/>
    <w:rsid w:val="00B30A39"/>
    <w:rsid w:val="00B348BA"/>
    <w:rsid w:val="00B418A0"/>
    <w:rsid w:val="00B502F8"/>
    <w:rsid w:val="00B509DA"/>
    <w:rsid w:val="00B61E8C"/>
    <w:rsid w:val="00B70162"/>
    <w:rsid w:val="00B70225"/>
    <w:rsid w:val="00B70802"/>
    <w:rsid w:val="00B728E0"/>
    <w:rsid w:val="00B7613D"/>
    <w:rsid w:val="00B809FD"/>
    <w:rsid w:val="00B84BEB"/>
    <w:rsid w:val="00BA268F"/>
    <w:rsid w:val="00BA2813"/>
    <w:rsid w:val="00BA6110"/>
    <w:rsid w:val="00BB0077"/>
    <w:rsid w:val="00BB4752"/>
    <w:rsid w:val="00BC3F98"/>
    <w:rsid w:val="00BC74B3"/>
    <w:rsid w:val="00BD740B"/>
    <w:rsid w:val="00BF09D9"/>
    <w:rsid w:val="00BF4C50"/>
    <w:rsid w:val="00BF605F"/>
    <w:rsid w:val="00BF64E8"/>
    <w:rsid w:val="00C06B94"/>
    <w:rsid w:val="00C12876"/>
    <w:rsid w:val="00C12CE0"/>
    <w:rsid w:val="00C20B20"/>
    <w:rsid w:val="00C32A26"/>
    <w:rsid w:val="00C34F75"/>
    <w:rsid w:val="00C35C1F"/>
    <w:rsid w:val="00C43B5F"/>
    <w:rsid w:val="00C43BF3"/>
    <w:rsid w:val="00C477AA"/>
    <w:rsid w:val="00C61520"/>
    <w:rsid w:val="00C62F61"/>
    <w:rsid w:val="00C75B5D"/>
    <w:rsid w:val="00C842AE"/>
    <w:rsid w:val="00CA21CB"/>
    <w:rsid w:val="00CB0276"/>
    <w:rsid w:val="00CB3DCA"/>
    <w:rsid w:val="00CB4EFC"/>
    <w:rsid w:val="00CB5C94"/>
    <w:rsid w:val="00CB7DEB"/>
    <w:rsid w:val="00CC2D8B"/>
    <w:rsid w:val="00CE6272"/>
    <w:rsid w:val="00CF07CB"/>
    <w:rsid w:val="00CF0A30"/>
    <w:rsid w:val="00CF3ACF"/>
    <w:rsid w:val="00CF62C0"/>
    <w:rsid w:val="00D00231"/>
    <w:rsid w:val="00D03B09"/>
    <w:rsid w:val="00D06933"/>
    <w:rsid w:val="00D13415"/>
    <w:rsid w:val="00D15187"/>
    <w:rsid w:val="00D15F57"/>
    <w:rsid w:val="00D20B51"/>
    <w:rsid w:val="00D23C7B"/>
    <w:rsid w:val="00D240AF"/>
    <w:rsid w:val="00D32F17"/>
    <w:rsid w:val="00D42576"/>
    <w:rsid w:val="00D473BF"/>
    <w:rsid w:val="00D51E8B"/>
    <w:rsid w:val="00D56E87"/>
    <w:rsid w:val="00D65AEA"/>
    <w:rsid w:val="00D65EC2"/>
    <w:rsid w:val="00D84F65"/>
    <w:rsid w:val="00D905CD"/>
    <w:rsid w:val="00DA00E5"/>
    <w:rsid w:val="00DA1B18"/>
    <w:rsid w:val="00DA72BA"/>
    <w:rsid w:val="00DB2A52"/>
    <w:rsid w:val="00DB54E6"/>
    <w:rsid w:val="00DC08F3"/>
    <w:rsid w:val="00DC2D66"/>
    <w:rsid w:val="00DC323C"/>
    <w:rsid w:val="00DC372A"/>
    <w:rsid w:val="00DC63B9"/>
    <w:rsid w:val="00DD3BC9"/>
    <w:rsid w:val="00DE24E6"/>
    <w:rsid w:val="00DE2FA8"/>
    <w:rsid w:val="00DE361B"/>
    <w:rsid w:val="00DE4030"/>
    <w:rsid w:val="00E036C4"/>
    <w:rsid w:val="00E062C4"/>
    <w:rsid w:val="00E07448"/>
    <w:rsid w:val="00E10AF9"/>
    <w:rsid w:val="00E1292E"/>
    <w:rsid w:val="00E13D05"/>
    <w:rsid w:val="00E23879"/>
    <w:rsid w:val="00E27D46"/>
    <w:rsid w:val="00E3717E"/>
    <w:rsid w:val="00E40FB1"/>
    <w:rsid w:val="00E45E01"/>
    <w:rsid w:val="00E47258"/>
    <w:rsid w:val="00E47B72"/>
    <w:rsid w:val="00E47D3C"/>
    <w:rsid w:val="00E50EB9"/>
    <w:rsid w:val="00E5346B"/>
    <w:rsid w:val="00E708C4"/>
    <w:rsid w:val="00E76273"/>
    <w:rsid w:val="00E85276"/>
    <w:rsid w:val="00E85B0A"/>
    <w:rsid w:val="00E87EB2"/>
    <w:rsid w:val="00E910FB"/>
    <w:rsid w:val="00E91142"/>
    <w:rsid w:val="00E93A7E"/>
    <w:rsid w:val="00EA3486"/>
    <w:rsid w:val="00EA7AD2"/>
    <w:rsid w:val="00EA7CB1"/>
    <w:rsid w:val="00EB0EB4"/>
    <w:rsid w:val="00EC0125"/>
    <w:rsid w:val="00EC09B6"/>
    <w:rsid w:val="00EC2037"/>
    <w:rsid w:val="00EC3C25"/>
    <w:rsid w:val="00EC4FBF"/>
    <w:rsid w:val="00EC74D7"/>
    <w:rsid w:val="00ED2048"/>
    <w:rsid w:val="00EE29E5"/>
    <w:rsid w:val="00EE478A"/>
    <w:rsid w:val="00EE6FB7"/>
    <w:rsid w:val="00EF3826"/>
    <w:rsid w:val="00F015C4"/>
    <w:rsid w:val="00F04509"/>
    <w:rsid w:val="00F0538D"/>
    <w:rsid w:val="00F14482"/>
    <w:rsid w:val="00F15E37"/>
    <w:rsid w:val="00F174EF"/>
    <w:rsid w:val="00F3172F"/>
    <w:rsid w:val="00F3342E"/>
    <w:rsid w:val="00F3503C"/>
    <w:rsid w:val="00F37E21"/>
    <w:rsid w:val="00F417A6"/>
    <w:rsid w:val="00F4325F"/>
    <w:rsid w:val="00F51330"/>
    <w:rsid w:val="00F53BC2"/>
    <w:rsid w:val="00F61D7C"/>
    <w:rsid w:val="00F6230A"/>
    <w:rsid w:val="00F67D15"/>
    <w:rsid w:val="00F67F67"/>
    <w:rsid w:val="00F712F3"/>
    <w:rsid w:val="00F80276"/>
    <w:rsid w:val="00F85E6E"/>
    <w:rsid w:val="00F902A4"/>
    <w:rsid w:val="00F92DE9"/>
    <w:rsid w:val="00F968B5"/>
    <w:rsid w:val="00F9785E"/>
    <w:rsid w:val="00FA02C4"/>
    <w:rsid w:val="00FA14BE"/>
    <w:rsid w:val="00FA670E"/>
    <w:rsid w:val="00FB2FEF"/>
    <w:rsid w:val="00FB3C4F"/>
    <w:rsid w:val="00FC0F60"/>
    <w:rsid w:val="00FC217F"/>
    <w:rsid w:val="00FC3D7E"/>
    <w:rsid w:val="00FC3F86"/>
    <w:rsid w:val="00FF5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6D72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rsid w:val="00144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77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66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B72C188202D6BAC17AE67BA28B2018BB3109721174EBC1D233559974A7E06B0157B56B24FE33346hCG" TargetMode="External"/><Relationship Id="rId13" Type="http://schemas.openxmlformats.org/officeDocument/2006/relationships/hyperlink" Target="consultantplus://offline/ref=B4AD5B292202A9B2EB73A6859A53AE12B0FB4A84F6A691EE4D022A0E4B2A4E60EB5160CC35953B47N5CAM" TargetMode="External"/><Relationship Id="rId18" Type="http://schemas.openxmlformats.org/officeDocument/2006/relationships/hyperlink" Target="consultantplus://offline/ref=817DBC0B5B7821E31E174655C41660386735975C668922E50C28BD7309C67592B6F49606yFC9M" TargetMode="External"/><Relationship Id="rId26" Type="http://schemas.openxmlformats.org/officeDocument/2006/relationships/hyperlink" Target="consultantplus://offline/ref=1C4F090D3C16D1EE6A98E0FA0F63B9E518C3972B4260FD6B5437B4E62Ad4L3J" TargetMode="External"/><Relationship Id="rId39" Type="http://schemas.openxmlformats.org/officeDocument/2006/relationships/hyperlink" Target="http://legalacts.ru/doc/postanovlenie-pravitelstva-rf-ot-20112012-n-119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517EFAB1354FB569EE267971A5F45BBCDFE4B2C02556DA698C4D52F85456746F430478C9D4C7C08A991763a4i9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4AD5B292202A9B2EB73A6859A53AE12B0FB4A80F4A491EE4D022A0E4BN2CAM" TargetMode="External"/><Relationship Id="rId17" Type="http://schemas.openxmlformats.org/officeDocument/2006/relationships/hyperlink" Target="consultantplus://offline/ref=817DBC0B5B7821E31E174655C41660386735975C668922E50C28BD7309C67592B6F49603F9yCCFM" TargetMode="External"/><Relationship Id="rId25" Type="http://schemas.openxmlformats.org/officeDocument/2006/relationships/hyperlink" Target="consultantplus://offline/ref=1C4F090D3C16D1EE6A98E0FA0F63B9E518CC94284167FD6B5437B4E62Ad4L3J" TargetMode="External"/><Relationship Id="rId33" Type="http://schemas.openxmlformats.org/officeDocument/2006/relationships/hyperlink" Target="http://legalacts.ru/doc/59_FZ-o-porjadke-rassmotrenija-obrawenij-grazhdan-rossijskoj-federacii/" TargetMode="External"/><Relationship Id="rId38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17DBC0B5B7821E31E174655C41660386735975C668922E50C28BD7309C67592B6F49600yFCBM" TargetMode="External"/><Relationship Id="rId20" Type="http://schemas.openxmlformats.org/officeDocument/2006/relationships/hyperlink" Target="consultantplus://offline/ref=4F4E0A7680715914A206CEBA48E3B6584872044C3AFCE0C5838FB46E95E79C9130147D88AB5F08D1D45E72I5v9L" TargetMode="External"/><Relationship Id="rId29" Type="http://schemas.openxmlformats.org/officeDocument/2006/relationships/hyperlink" Target="consultantplus://offline/ref=B4F6EC6561ED2B8016556D65901646CF4D9BBA77D7A9A6D7D7AC287B980F199E619F9F73D176A6EBi8g5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AD5B292202A9B2EB73A6859A53AE12B0FB4B87F7A891EE4D022A0E4B2A4E60EB5160CC35953849N5CFM" TargetMode="External"/><Relationship Id="rId24" Type="http://schemas.openxmlformats.org/officeDocument/2006/relationships/hyperlink" Target="consultantplus://offline/ref=8E3B9FEFF07EBA7B22F84A9EADACA9A88CD2C513212022D21FF80E97C693FE1A25AC8C49522F49CEx2b1H" TargetMode="External"/><Relationship Id="rId32" Type="http://schemas.openxmlformats.org/officeDocument/2006/relationships/hyperlink" Target="consultantplus://offline/ref=989EC9A5C55AAF70477DD8A7DF7F59114736265D48833D28FC13DB488E03156AD552CCA013EF6101r7u1L" TargetMode="External"/><Relationship Id="rId37" Type="http://schemas.openxmlformats.org/officeDocument/2006/relationships/hyperlink" Target="consultantplus://offline/ref=9BEE26B22C6BECCE56B02BF7315200528BD850A21580B8EC6783A99920DD1889DC4A9A1E8AI8s4O" TargetMode="External"/><Relationship Id="rId40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17DBC0B5B7821E31E174655C41660386735975C668922E50C28BD7309C67592B6F49600FBC967BFyAC8M" TargetMode="External"/><Relationship Id="rId23" Type="http://schemas.openxmlformats.org/officeDocument/2006/relationships/hyperlink" Target="consultantplus://offline/ref=8E3B9FEFF07EBA7B22F84A9EADACA9A88FD2C01F2B7775D04EAD00x9b2H" TargetMode="External"/><Relationship Id="rId28" Type="http://schemas.openxmlformats.org/officeDocument/2006/relationships/hyperlink" Target="consultantplus://offline/ref=086C94972C3A0F64FCAC176519E7E5F7B8F038067787F7A20FFEBF645BsCw0N" TargetMode="External"/><Relationship Id="rId36" Type="http://schemas.openxmlformats.org/officeDocument/2006/relationships/hyperlink" Target="consultantplus://offline/ref=F74A318F9D8ADF9483AC76F276F96D86A1B6525C67F327A61428D40A62F10188BA7F07EAI5T7N" TargetMode="External"/><Relationship Id="rId10" Type="http://schemas.openxmlformats.org/officeDocument/2006/relationships/hyperlink" Target="consultantplus://offline/ref=B4AD5B292202A9B2EB73A6859A53AE12B0FB4B87F7A891EE4D022A0E4B2A4E60EB5160CC35953849N5CFM" TargetMode="External"/><Relationship Id="rId19" Type="http://schemas.openxmlformats.org/officeDocument/2006/relationships/hyperlink" Target="consultantplus://offline/ref=4F4E0A7680715914A206CEBA48E3B6584872044C3AFCE0C5838FB46E95E79C9130147D88AB5F08D1D45E72I5v9L" TargetMode="External"/><Relationship Id="rId31" Type="http://schemas.openxmlformats.org/officeDocument/2006/relationships/hyperlink" Target="consultantplus://offline/ref=E7643C93753EA19B75E55348358F75163E6BB4F70B1853EE80033402F562CAA730BA6D370567EB30b8m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AD5B292202A9B2EB73A6859A53AE12B0FB4A80F4A491EE4D022A0E4B2A4E60EB5160CC35953C4DN5C5M" TargetMode="External"/><Relationship Id="rId14" Type="http://schemas.openxmlformats.org/officeDocument/2006/relationships/hyperlink" Target="consultantplus://offline/ref=B4AD5B292202A9B2EB73A6859A53AE12B0FB4B87F7A891EE4D022A0E4B2A4E60EB5160CF37N9C1M" TargetMode="External"/><Relationship Id="rId22" Type="http://schemas.openxmlformats.org/officeDocument/2006/relationships/hyperlink" Target="http://64.gosuslugi.ru/" TargetMode="External"/><Relationship Id="rId27" Type="http://schemas.openxmlformats.org/officeDocument/2006/relationships/hyperlink" Target="consultantplus://offline/ref=1C4F090D3C16D1EE6A98E0FA0F63B9E518CC9D2D406AFD6B5437B4E62Ad4L3J" TargetMode="External"/><Relationship Id="rId30" Type="http://schemas.openxmlformats.org/officeDocument/2006/relationships/hyperlink" Target="consultantplus://offline/ref=B4F6EC6561ED2B8016556D65901646CF4D9BBA77D7A9A6D7D7AC287B980F199E619F9F73iDg1L" TargetMode="External"/><Relationship Id="rId35" Type="http://schemas.openxmlformats.org/officeDocument/2006/relationships/hyperlink" Target="consultantplus://offline/ref=517EFAB1354FB569EE267971A5F45BBCDFE4B2C02556DA698C4D52F85456746F430478C9D4C7C08A991062a4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26</Pages>
  <Words>11746</Words>
  <Characters>66957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Фронтайм</cp:lastModifiedBy>
  <cp:revision>75</cp:revision>
  <cp:lastPrinted>2022-06-20T11:01:00Z</cp:lastPrinted>
  <dcterms:created xsi:type="dcterms:W3CDTF">2015-10-30T09:47:00Z</dcterms:created>
  <dcterms:modified xsi:type="dcterms:W3CDTF">2022-06-23T05:04:00Z</dcterms:modified>
</cp:coreProperties>
</file>