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ИВАНТЕЕВСКОЕ РАЙОННОЕ СОБРАНИЕ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63E8" w:rsidRDefault="004C2486" w:rsidP="00F363E8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</w:t>
      </w:r>
      <w:r w:rsidR="00B13968">
        <w:rPr>
          <w:b/>
          <w:bCs/>
          <w:color w:val="000000"/>
        </w:rPr>
        <w:t>девя</w:t>
      </w:r>
      <w:r>
        <w:rPr>
          <w:b/>
          <w:bCs/>
          <w:color w:val="000000"/>
        </w:rPr>
        <w:t>тое</w:t>
      </w:r>
      <w:r w:rsidR="005E2341">
        <w:rPr>
          <w:b/>
          <w:bCs/>
          <w:color w:val="000000"/>
        </w:rPr>
        <w:t xml:space="preserve"> </w:t>
      </w:r>
      <w:r w:rsidR="00F363E8">
        <w:rPr>
          <w:b/>
          <w:bCs/>
          <w:color w:val="000000"/>
        </w:rPr>
        <w:t xml:space="preserve">заседание </w:t>
      </w:r>
      <w:r w:rsidR="008514E6">
        <w:rPr>
          <w:b/>
          <w:bCs/>
          <w:color w:val="000000"/>
        </w:rPr>
        <w:t>пя</w:t>
      </w:r>
      <w:r w:rsidR="00F363E8">
        <w:rPr>
          <w:b/>
          <w:bCs/>
          <w:color w:val="000000"/>
        </w:rPr>
        <w:t>того созыва</w:t>
      </w:r>
    </w:p>
    <w:p w:rsidR="008E0C2F" w:rsidRDefault="00B13968" w:rsidP="00B13968">
      <w:pPr>
        <w:pStyle w:val="Oaenoaieoiaioa"/>
        <w:tabs>
          <w:tab w:val="left" w:pos="7553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353C37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F363E8" w:rsidRDefault="00F363E8" w:rsidP="00F363E8">
      <w:pPr>
        <w:pStyle w:val="Oaenoaieoiaioa"/>
        <w:ind w:firstLine="0"/>
      </w:pPr>
      <w:r>
        <w:t xml:space="preserve">                                        </w:t>
      </w:r>
    </w:p>
    <w:p w:rsidR="00F363E8" w:rsidRDefault="00F363E8" w:rsidP="00F363E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3968">
        <w:rPr>
          <w:sz w:val="24"/>
          <w:szCs w:val="24"/>
        </w:rPr>
        <w:t xml:space="preserve">27 февраля </w:t>
      </w:r>
      <w:r>
        <w:rPr>
          <w:sz w:val="24"/>
          <w:szCs w:val="24"/>
        </w:rPr>
        <w:t xml:space="preserve"> 201</w:t>
      </w:r>
      <w:r w:rsidR="00B13968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F363E8" w:rsidRDefault="00F363E8" w:rsidP="00F363E8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63E8" w:rsidRDefault="00F363E8">
      <w:pPr>
        <w:rPr>
          <w:b/>
          <w:color w:val="000000"/>
          <w:sz w:val="24"/>
          <w:szCs w:val="24"/>
        </w:rPr>
      </w:pPr>
    </w:p>
    <w:p w:rsidR="0044344E" w:rsidRDefault="0044344E" w:rsidP="0044344E">
      <w:pPr>
        <w:jc w:val="both"/>
        <w:rPr>
          <w:b/>
          <w:color w:val="000000"/>
          <w:sz w:val="24"/>
          <w:szCs w:val="24"/>
        </w:rPr>
      </w:pPr>
      <w:r w:rsidRPr="0044344E">
        <w:rPr>
          <w:b/>
          <w:color w:val="000000"/>
          <w:sz w:val="24"/>
          <w:szCs w:val="24"/>
        </w:rPr>
        <w:t xml:space="preserve">Об организации медицинской помощи населению </w:t>
      </w:r>
    </w:p>
    <w:p w:rsidR="0044344E" w:rsidRPr="0044344E" w:rsidRDefault="0044344E" w:rsidP="0044344E">
      <w:pPr>
        <w:jc w:val="both"/>
        <w:rPr>
          <w:b/>
          <w:sz w:val="24"/>
          <w:szCs w:val="24"/>
        </w:rPr>
      </w:pPr>
      <w:r w:rsidRPr="0044344E">
        <w:rPr>
          <w:b/>
          <w:color w:val="000000"/>
          <w:sz w:val="24"/>
          <w:szCs w:val="24"/>
        </w:rPr>
        <w:t>Ивантеевского муниципального района</w:t>
      </w:r>
      <w:r w:rsidRPr="0044344E">
        <w:rPr>
          <w:b/>
          <w:sz w:val="24"/>
          <w:szCs w:val="24"/>
        </w:rPr>
        <w:t xml:space="preserve"> </w:t>
      </w:r>
    </w:p>
    <w:p w:rsidR="0044344E" w:rsidRPr="00981D88" w:rsidRDefault="0044344E" w:rsidP="00F363E8">
      <w:pPr>
        <w:ind w:firstLine="709"/>
        <w:jc w:val="both"/>
        <w:rPr>
          <w:szCs w:val="28"/>
        </w:rPr>
      </w:pPr>
    </w:p>
    <w:p w:rsidR="00A70B5B" w:rsidRDefault="00A70B5B" w:rsidP="00A70B5B">
      <w:pPr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Н</w:t>
      </w:r>
      <w:r w:rsidRPr="008918AD">
        <w:rPr>
          <w:color w:val="000000"/>
          <w:szCs w:val="28"/>
        </w:rPr>
        <w:t>а основании стат</w:t>
      </w:r>
      <w:r>
        <w:rPr>
          <w:color w:val="000000"/>
          <w:szCs w:val="28"/>
        </w:rPr>
        <w:t xml:space="preserve">ьи 19 </w:t>
      </w:r>
      <w:r w:rsidRPr="008918AD">
        <w:rPr>
          <w:color w:val="000000"/>
          <w:szCs w:val="28"/>
        </w:rPr>
        <w:t>Устава Ивантеевского муниципального района Саратовской области</w:t>
      </w:r>
      <w:r>
        <w:rPr>
          <w:color w:val="000000"/>
          <w:szCs w:val="28"/>
        </w:rPr>
        <w:t>,</w:t>
      </w:r>
      <w:r w:rsidRPr="008918AD">
        <w:rPr>
          <w:color w:val="000000"/>
          <w:szCs w:val="28"/>
        </w:rPr>
        <w:t xml:space="preserve"> районное Собрание Ивантеевского муниципального района </w:t>
      </w:r>
      <w:r w:rsidRPr="008918AD">
        <w:rPr>
          <w:b/>
          <w:color w:val="000000"/>
          <w:szCs w:val="28"/>
        </w:rPr>
        <w:t>РЕШИЛО:</w:t>
      </w:r>
    </w:p>
    <w:p w:rsidR="00981D88" w:rsidRDefault="00981D88" w:rsidP="00981D88">
      <w:pPr>
        <w:ind w:firstLine="709"/>
        <w:jc w:val="both"/>
        <w:rPr>
          <w:szCs w:val="28"/>
        </w:rPr>
      </w:pPr>
      <w:r w:rsidRPr="00981D88">
        <w:rPr>
          <w:color w:val="000000"/>
          <w:szCs w:val="28"/>
        </w:rPr>
        <w:t xml:space="preserve">1. Принять к сведению информацию главного врача ГУЗ </w:t>
      </w:r>
      <w:r w:rsidR="003848BA">
        <w:rPr>
          <w:color w:val="000000"/>
          <w:szCs w:val="28"/>
        </w:rPr>
        <w:t xml:space="preserve">СО </w:t>
      </w:r>
      <w:r w:rsidRPr="00981D88">
        <w:rPr>
          <w:color w:val="000000"/>
          <w:szCs w:val="28"/>
        </w:rPr>
        <w:t xml:space="preserve">«Ивантеевская РБ» Алексеева Д.Г. </w:t>
      </w:r>
      <w:r>
        <w:rPr>
          <w:color w:val="000000"/>
          <w:szCs w:val="28"/>
        </w:rPr>
        <w:t>о</w:t>
      </w:r>
      <w:r w:rsidRPr="00981D88">
        <w:rPr>
          <w:color w:val="000000"/>
          <w:szCs w:val="28"/>
        </w:rPr>
        <w:t>б организации медицинской помощи населению Ивантеевского муниципального района</w:t>
      </w:r>
      <w:r>
        <w:rPr>
          <w:szCs w:val="28"/>
        </w:rPr>
        <w:t>.</w:t>
      </w:r>
    </w:p>
    <w:p w:rsidR="00A23F9D" w:rsidRDefault="00A23F9D" w:rsidP="00981D88">
      <w:pPr>
        <w:ind w:firstLine="709"/>
        <w:jc w:val="both"/>
        <w:rPr>
          <w:szCs w:val="28"/>
        </w:rPr>
      </w:pPr>
      <w:r>
        <w:rPr>
          <w:szCs w:val="28"/>
        </w:rPr>
        <w:t>2. Рекомендовать главному врачу ГУЗ СО «Ивантеевская РБ» Алексееву Д.Г. не п</w:t>
      </w:r>
      <w:r w:rsidR="007D1117">
        <w:rPr>
          <w:szCs w:val="28"/>
        </w:rPr>
        <w:t>ро</w:t>
      </w:r>
      <w:r>
        <w:rPr>
          <w:szCs w:val="28"/>
        </w:rPr>
        <w:t>водить в 2019 году оптимизацию количества и структуры</w:t>
      </w:r>
      <w:r w:rsidR="007D1117">
        <w:rPr>
          <w:szCs w:val="28"/>
        </w:rPr>
        <w:t xml:space="preserve"> коечного фонда</w:t>
      </w:r>
      <w:r>
        <w:rPr>
          <w:szCs w:val="28"/>
        </w:rPr>
        <w:t>:</w:t>
      </w:r>
    </w:p>
    <w:p w:rsidR="00A23F9D" w:rsidRPr="003272D2" w:rsidRDefault="00A23F9D" w:rsidP="00A23F9D">
      <w:pPr>
        <w:tabs>
          <w:tab w:val="left" w:pos="5314"/>
        </w:tabs>
        <w:ind w:firstLine="567"/>
        <w:jc w:val="both"/>
        <w:rPr>
          <w:b/>
          <w:szCs w:val="28"/>
        </w:rPr>
      </w:pPr>
      <w:r w:rsidRPr="003272D2">
        <w:rPr>
          <w:b/>
          <w:szCs w:val="28"/>
        </w:rPr>
        <w:t>- не переводить:</w:t>
      </w:r>
    </w:p>
    <w:p w:rsidR="00A23F9D" w:rsidRDefault="00A23F9D" w:rsidP="00A23F9D">
      <w:pPr>
        <w:tabs>
          <w:tab w:val="left" w:pos="5314"/>
        </w:tabs>
        <w:ind w:firstLine="567"/>
        <w:jc w:val="both"/>
        <w:rPr>
          <w:szCs w:val="28"/>
        </w:rPr>
      </w:pPr>
      <w:r w:rsidRPr="00A23F9D">
        <w:rPr>
          <w:rStyle w:val="21"/>
          <w:rFonts w:eastAsia="MS Reference Sans Serif"/>
          <w:sz w:val="28"/>
          <w:szCs w:val="28"/>
        </w:rPr>
        <w:t>2 круглосуточные койки терапевтического профиля</w:t>
      </w:r>
      <w:r>
        <w:rPr>
          <w:rStyle w:val="21"/>
          <w:rFonts w:eastAsia="MS Reference Sans Serif"/>
          <w:sz w:val="28"/>
          <w:szCs w:val="28"/>
        </w:rPr>
        <w:t xml:space="preserve"> в </w:t>
      </w:r>
      <w:r w:rsidRPr="00A23F9D">
        <w:rPr>
          <w:rStyle w:val="21"/>
          <w:rFonts w:eastAsia="MS Reference Sans Serif"/>
          <w:sz w:val="28"/>
          <w:szCs w:val="28"/>
        </w:rPr>
        <w:t xml:space="preserve"> 2 койки дневного стационара при стационаре терапевтического профиля;</w:t>
      </w:r>
    </w:p>
    <w:p w:rsidR="00A23F9D" w:rsidRDefault="00A23F9D" w:rsidP="00A23F9D">
      <w:pPr>
        <w:tabs>
          <w:tab w:val="left" w:pos="5314"/>
        </w:tabs>
        <w:ind w:firstLine="567"/>
        <w:jc w:val="both"/>
        <w:rPr>
          <w:szCs w:val="28"/>
        </w:rPr>
      </w:pPr>
      <w:r w:rsidRPr="00A23F9D">
        <w:rPr>
          <w:rStyle w:val="21"/>
          <w:rFonts w:eastAsia="MS Reference Sans Serif"/>
          <w:sz w:val="28"/>
          <w:szCs w:val="28"/>
        </w:rPr>
        <w:t>2</w:t>
      </w:r>
      <w:r w:rsidRPr="00A23F9D">
        <w:rPr>
          <w:rStyle w:val="21"/>
          <w:rFonts w:eastAsia="MS Reference Sans Serif"/>
          <w:sz w:val="28"/>
          <w:szCs w:val="28"/>
          <w:vertAlign w:val="superscript"/>
        </w:rPr>
        <w:t xml:space="preserve"> </w:t>
      </w:r>
      <w:r w:rsidRPr="00A23F9D">
        <w:rPr>
          <w:rStyle w:val="21"/>
          <w:rFonts w:eastAsia="MS Reference Sans Serif"/>
          <w:sz w:val="28"/>
          <w:szCs w:val="28"/>
        </w:rPr>
        <w:t>круглосуточны</w:t>
      </w:r>
      <w:r>
        <w:rPr>
          <w:rStyle w:val="21"/>
          <w:rFonts w:eastAsia="MS Reference Sans Serif"/>
          <w:sz w:val="28"/>
          <w:szCs w:val="28"/>
        </w:rPr>
        <w:t xml:space="preserve">е койки хирургического профиля </w:t>
      </w:r>
      <w:r w:rsidRPr="00A23F9D">
        <w:rPr>
          <w:rStyle w:val="21"/>
          <w:rFonts w:eastAsia="MS Reference Sans Serif"/>
          <w:sz w:val="28"/>
          <w:szCs w:val="28"/>
        </w:rPr>
        <w:t>в 2 койки дневного стационара при стационаре хирургического профиля;</w:t>
      </w:r>
    </w:p>
    <w:p w:rsidR="00A23F9D" w:rsidRPr="00A23F9D" w:rsidRDefault="00A23F9D" w:rsidP="00A23F9D">
      <w:pPr>
        <w:tabs>
          <w:tab w:val="left" w:pos="5314"/>
        </w:tabs>
        <w:ind w:firstLine="567"/>
        <w:jc w:val="both"/>
        <w:rPr>
          <w:rStyle w:val="21"/>
          <w:color w:val="auto"/>
          <w:sz w:val="28"/>
          <w:szCs w:val="28"/>
          <w:lang w:bidi="ar-SA"/>
        </w:rPr>
      </w:pPr>
      <w:r w:rsidRPr="00A23F9D">
        <w:rPr>
          <w:rStyle w:val="21"/>
          <w:rFonts w:eastAsia="MS Reference Sans Serif"/>
          <w:sz w:val="28"/>
          <w:szCs w:val="28"/>
        </w:rPr>
        <w:t>1 круглосуточную к</w:t>
      </w:r>
      <w:r>
        <w:rPr>
          <w:rStyle w:val="21"/>
          <w:rFonts w:eastAsia="MS Reference Sans Serif"/>
          <w:sz w:val="28"/>
          <w:szCs w:val="28"/>
        </w:rPr>
        <w:t xml:space="preserve">ойку гинекологического профиля </w:t>
      </w:r>
      <w:r w:rsidRPr="00A23F9D">
        <w:rPr>
          <w:rStyle w:val="21"/>
          <w:rFonts w:eastAsia="MS Reference Sans Serif"/>
          <w:sz w:val="28"/>
          <w:szCs w:val="28"/>
        </w:rPr>
        <w:t>в 1 койку дневного стационара при стационаре гинекологического профиля</w:t>
      </w:r>
    </w:p>
    <w:p w:rsidR="003272D2" w:rsidRPr="003272D2" w:rsidRDefault="00A23F9D" w:rsidP="009445B7">
      <w:pPr>
        <w:ind w:firstLine="567"/>
        <w:jc w:val="both"/>
        <w:rPr>
          <w:rStyle w:val="21"/>
          <w:rFonts w:eastAsia="MS Reference Sans Serif"/>
          <w:b/>
          <w:sz w:val="28"/>
          <w:szCs w:val="28"/>
        </w:rPr>
      </w:pPr>
      <w:r w:rsidRPr="003272D2">
        <w:rPr>
          <w:rStyle w:val="21"/>
          <w:rFonts w:eastAsia="MS Reference Sans Serif"/>
          <w:b/>
          <w:sz w:val="28"/>
          <w:szCs w:val="28"/>
        </w:rPr>
        <w:t>- не сокращать</w:t>
      </w:r>
      <w:r w:rsidR="003272D2" w:rsidRPr="003272D2">
        <w:rPr>
          <w:rStyle w:val="21"/>
          <w:rFonts w:eastAsia="MS Reference Sans Serif"/>
          <w:b/>
          <w:sz w:val="28"/>
          <w:szCs w:val="28"/>
        </w:rPr>
        <w:t>:</w:t>
      </w:r>
    </w:p>
    <w:p w:rsidR="009445B7" w:rsidRPr="009445B7" w:rsidRDefault="009445B7" w:rsidP="009445B7">
      <w:pPr>
        <w:ind w:firstLine="567"/>
        <w:jc w:val="both"/>
        <w:rPr>
          <w:szCs w:val="28"/>
        </w:rPr>
      </w:pPr>
      <w:r w:rsidRPr="009445B7">
        <w:rPr>
          <w:rStyle w:val="21"/>
          <w:rFonts w:eastAsia="MS Reference Sans Serif"/>
          <w:sz w:val="28"/>
          <w:szCs w:val="28"/>
        </w:rPr>
        <w:t>3 круглосуточные койки инфекционные (взрослые) и 1 койку инфекционные (дети).</w:t>
      </w:r>
    </w:p>
    <w:p w:rsidR="003272D2" w:rsidRPr="003272D2" w:rsidRDefault="009445B7" w:rsidP="009445B7">
      <w:pPr>
        <w:ind w:firstLine="567"/>
        <w:jc w:val="both"/>
        <w:rPr>
          <w:rStyle w:val="21"/>
          <w:rFonts w:eastAsia="MS Reference Sans Serif"/>
          <w:b/>
          <w:sz w:val="28"/>
          <w:szCs w:val="28"/>
        </w:rPr>
      </w:pPr>
      <w:r w:rsidRPr="003272D2">
        <w:rPr>
          <w:rStyle w:val="21"/>
          <w:rFonts w:eastAsia="MS Reference Sans Serif"/>
          <w:b/>
          <w:sz w:val="28"/>
          <w:szCs w:val="28"/>
        </w:rPr>
        <w:t>- не перепрофилировать</w:t>
      </w:r>
      <w:r w:rsidR="003272D2" w:rsidRPr="003272D2">
        <w:rPr>
          <w:rStyle w:val="21"/>
          <w:rFonts w:eastAsia="MS Reference Sans Serif"/>
          <w:b/>
          <w:sz w:val="28"/>
          <w:szCs w:val="28"/>
        </w:rPr>
        <w:t>:</w:t>
      </w:r>
    </w:p>
    <w:p w:rsidR="009445B7" w:rsidRPr="009445B7" w:rsidRDefault="009445B7" w:rsidP="009445B7">
      <w:pPr>
        <w:ind w:firstLine="567"/>
        <w:jc w:val="both"/>
        <w:rPr>
          <w:rStyle w:val="21"/>
          <w:rFonts w:eastAsia="MS Reference Sans Serif"/>
          <w:sz w:val="28"/>
          <w:szCs w:val="28"/>
        </w:rPr>
      </w:pPr>
      <w:r>
        <w:rPr>
          <w:rStyle w:val="21"/>
          <w:rFonts w:eastAsia="MS Reference Sans Serif"/>
          <w:sz w:val="28"/>
          <w:szCs w:val="28"/>
        </w:rPr>
        <w:t xml:space="preserve"> </w:t>
      </w:r>
      <w:r w:rsidRPr="009445B7">
        <w:rPr>
          <w:rStyle w:val="21"/>
          <w:rFonts w:eastAsia="MS Reference Sans Serif"/>
          <w:sz w:val="28"/>
          <w:szCs w:val="28"/>
        </w:rPr>
        <w:t xml:space="preserve">2 койки дневного стационара при поликлинике </w:t>
      </w:r>
      <w:proofErr w:type="gramStart"/>
      <w:r w:rsidRPr="009445B7">
        <w:rPr>
          <w:rStyle w:val="21"/>
          <w:rFonts w:eastAsia="MS Reference Sans Serif"/>
          <w:sz w:val="28"/>
          <w:szCs w:val="28"/>
        </w:rPr>
        <w:t>педиатрических</w:t>
      </w:r>
      <w:proofErr w:type="gramEnd"/>
      <w:r w:rsidRPr="009445B7">
        <w:rPr>
          <w:rStyle w:val="21"/>
          <w:rFonts w:eastAsia="MS Reference Sans Serif"/>
          <w:sz w:val="28"/>
          <w:szCs w:val="28"/>
        </w:rPr>
        <w:t xml:space="preserve"> соматических в 2 койки терапевтического профиля.</w:t>
      </w:r>
    </w:p>
    <w:p w:rsidR="009445B7" w:rsidRPr="007D1117" w:rsidRDefault="007D1117" w:rsidP="00A23F9D">
      <w:pPr>
        <w:ind w:firstLine="709"/>
        <w:jc w:val="both"/>
        <w:rPr>
          <w:rFonts w:eastAsia="MS Reference Sans Serif"/>
          <w:color w:val="000000"/>
          <w:szCs w:val="28"/>
          <w:lang w:bidi="ru-RU"/>
        </w:rPr>
      </w:pPr>
      <w:r>
        <w:rPr>
          <w:rStyle w:val="21"/>
          <w:rFonts w:eastAsia="MS Reference Sans Serif"/>
          <w:sz w:val="28"/>
          <w:szCs w:val="28"/>
        </w:rPr>
        <w:t>3. Секретарю районного Собрания Жихаревой О.Н. подготовить и направить в Министерство здравоохранения обращение депутатов Ивантеевского районного Собрания  Ивантеевского муниципального района Саратовской области о категорическом несогласии с проводимой ГУЗ СО «Ивантеевская РБ»  оптимизацией количества</w:t>
      </w:r>
      <w:r w:rsidRPr="007D1117">
        <w:rPr>
          <w:szCs w:val="28"/>
        </w:rPr>
        <w:t xml:space="preserve"> </w:t>
      </w:r>
      <w:r>
        <w:rPr>
          <w:szCs w:val="28"/>
        </w:rPr>
        <w:t>и структуры коечного фонда в 2019 году.</w:t>
      </w:r>
      <w:r>
        <w:rPr>
          <w:rStyle w:val="21"/>
          <w:rFonts w:eastAsia="MS Reference Sans Serif"/>
          <w:sz w:val="28"/>
          <w:szCs w:val="28"/>
        </w:rPr>
        <w:t xml:space="preserve"> </w:t>
      </w:r>
    </w:p>
    <w:p w:rsidR="00981D88" w:rsidRDefault="00A23F9D" w:rsidP="00981D8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81D88">
        <w:rPr>
          <w:szCs w:val="28"/>
        </w:rPr>
        <w:t xml:space="preserve">. </w:t>
      </w:r>
      <w:r w:rsidR="00981D88" w:rsidRPr="00772C41">
        <w:rPr>
          <w:szCs w:val="28"/>
        </w:rPr>
        <w:t xml:space="preserve">Настоящее решение разместить </w:t>
      </w:r>
      <w:r w:rsidR="00981D88">
        <w:rPr>
          <w:bCs/>
          <w:color w:val="000000"/>
          <w:szCs w:val="28"/>
        </w:rPr>
        <w:t xml:space="preserve">на </w:t>
      </w:r>
      <w:r w:rsidR="00981D88" w:rsidRPr="00772C41">
        <w:rPr>
          <w:bCs/>
          <w:color w:val="000000"/>
          <w:szCs w:val="28"/>
        </w:rPr>
        <w:t>сайте администрации Ивантеевского муниципального района Саратовской области в сети Интернет (</w:t>
      </w:r>
      <w:proofErr w:type="spellStart"/>
      <w:r w:rsidR="00981D88" w:rsidRPr="00772C41">
        <w:rPr>
          <w:bCs/>
          <w:color w:val="000000"/>
          <w:szCs w:val="28"/>
          <w:lang w:val="en-US"/>
        </w:rPr>
        <w:t>ivanteevka</w:t>
      </w:r>
      <w:proofErr w:type="spellEnd"/>
      <w:r w:rsidR="00981D88" w:rsidRPr="00772C41">
        <w:rPr>
          <w:bCs/>
          <w:color w:val="000000"/>
          <w:szCs w:val="28"/>
        </w:rPr>
        <w:t>.</w:t>
      </w:r>
      <w:proofErr w:type="spellStart"/>
      <w:r w:rsidR="00981D88" w:rsidRPr="00772C41">
        <w:rPr>
          <w:bCs/>
          <w:color w:val="000000"/>
          <w:szCs w:val="28"/>
          <w:lang w:val="en-US"/>
        </w:rPr>
        <w:t>sarmo</w:t>
      </w:r>
      <w:proofErr w:type="spellEnd"/>
      <w:r w:rsidR="00981D88" w:rsidRPr="00772C41">
        <w:rPr>
          <w:bCs/>
          <w:color w:val="000000"/>
          <w:szCs w:val="28"/>
        </w:rPr>
        <w:t>.</w:t>
      </w:r>
      <w:proofErr w:type="spellStart"/>
      <w:r w:rsidR="00981D88" w:rsidRPr="00772C41">
        <w:rPr>
          <w:bCs/>
          <w:color w:val="000000"/>
          <w:szCs w:val="28"/>
          <w:lang w:val="en-US"/>
        </w:rPr>
        <w:t>ru</w:t>
      </w:r>
      <w:proofErr w:type="spellEnd"/>
      <w:r w:rsidR="00981D88" w:rsidRPr="00772C41">
        <w:rPr>
          <w:bCs/>
          <w:color w:val="000000"/>
          <w:szCs w:val="28"/>
        </w:rPr>
        <w:t>)</w:t>
      </w:r>
      <w:r w:rsidR="003848BA">
        <w:rPr>
          <w:bCs/>
          <w:color w:val="000000"/>
          <w:szCs w:val="28"/>
        </w:rPr>
        <w:t>.</w:t>
      </w:r>
    </w:p>
    <w:p w:rsidR="00981D88" w:rsidRPr="00E80B0E" w:rsidRDefault="00A23F9D" w:rsidP="00981D8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81D88">
        <w:rPr>
          <w:szCs w:val="28"/>
        </w:rPr>
        <w:t xml:space="preserve">. </w:t>
      </w:r>
      <w:proofErr w:type="gramStart"/>
      <w:r w:rsidR="00981D88" w:rsidRPr="00E80B0E">
        <w:rPr>
          <w:bCs/>
          <w:szCs w:val="28"/>
        </w:rPr>
        <w:t>Контроль за</w:t>
      </w:r>
      <w:proofErr w:type="gramEnd"/>
      <w:r w:rsidR="00981D88" w:rsidRPr="00E80B0E">
        <w:rPr>
          <w:bCs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молодежью </w:t>
      </w:r>
      <w:proofErr w:type="spellStart"/>
      <w:r w:rsidR="00981D88" w:rsidRPr="00E80B0E">
        <w:rPr>
          <w:bCs/>
          <w:szCs w:val="28"/>
        </w:rPr>
        <w:t>Кузовенкову</w:t>
      </w:r>
      <w:proofErr w:type="spellEnd"/>
      <w:r w:rsidR="00981D88" w:rsidRPr="00E80B0E">
        <w:rPr>
          <w:bCs/>
          <w:szCs w:val="28"/>
        </w:rPr>
        <w:t xml:space="preserve"> И.Н.</w:t>
      </w:r>
    </w:p>
    <w:p w:rsidR="00581E2A" w:rsidRDefault="00581E2A" w:rsidP="00581E2A">
      <w:pPr>
        <w:rPr>
          <w:color w:val="000000"/>
          <w:szCs w:val="28"/>
        </w:rPr>
      </w:pPr>
    </w:p>
    <w:p w:rsidR="00981D88" w:rsidRPr="00981D88" w:rsidRDefault="00981D88" w:rsidP="00581E2A">
      <w:pPr>
        <w:rPr>
          <w:b/>
          <w:szCs w:val="28"/>
        </w:rPr>
      </w:pPr>
    </w:p>
    <w:p w:rsidR="00612E22" w:rsidRDefault="00612E22" w:rsidP="00581E2A">
      <w:pPr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А.М. </w:t>
      </w:r>
      <w:proofErr w:type="gramStart"/>
      <w:r>
        <w:rPr>
          <w:b/>
          <w:szCs w:val="28"/>
        </w:rPr>
        <w:t>Нелин</w:t>
      </w:r>
      <w:proofErr w:type="gramEnd"/>
    </w:p>
    <w:p w:rsidR="00581E2A" w:rsidRDefault="00581E2A" w:rsidP="00581E2A">
      <w:pPr>
        <w:jc w:val="both"/>
        <w:rPr>
          <w:b/>
          <w:szCs w:val="28"/>
        </w:rPr>
      </w:pPr>
    </w:p>
    <w:p w:rsidR="00F363E8" w:rsidRPr="00F363E8" w:rsidRDefault="00F363E8" w:rsidP="00F363E8">
      <w:pPr>
        <w:ind w:firstLine="709"/>
        <w:rPr>
          <w:b/>
          <w:color w:val="000000"/>
          <w:sz w:val="24"/>
          <w:szCs w:val="24"/>
        </w:rPr>
      </w:pPr>
    </w:p>
    <w:sectPr w:rsidR="00F363E8" w:rsidRPr="00F363E8" w:rsidSect="007D1117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7E" w:rsidRDefault="00B4667E" w:rsidP="0068327D">
      <w:r>
        <w:separator/>
      </w:r>
    </w:p>
  </w:endnote>
  <w:endnote w:type="continuationSeparator" w:id="0">
    <w:p w:rsidR="00B4667E" w:rsidRDefault="00B4667E" w:rsidP="006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49379"/>
      <w:docPartObj>
        <w:docPartGallery w:val="Page Numbers (Bottom of Page)"/>
        <w:docPartUnique/>
      </w:docPartObj>
    </w:sdtPr>
    <w:sdtEndPr/>
    <w:sdtContent>
      <w:p w:rsidR="0068327D" w:rsidRDefault="00683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46">
          <w:rPr>
            <w:noProof/>
          </w:rPr>
          <w:t>2</w:t>
        </w:r>
        <w:r>
          <w:fldChar w:fldCharType="end"/>
        </w:r>
      </w:p>
    </w:sdtContent>
  </w:sdt>
  <w:p w:rsidR="0068327D" w:rsidRDefault="00683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7E" w:rsidRDefault="00B4667E" w:rsidP="0068327D">
      <w:r>
        <w:separator/>
      </w:r>
    </w:p>
  </w:footnote>
  <w:footnote w:type="continuationSeparator" w:id="0">
    <w:p w:rsidR="00B4667E" w:rsidRDefault="00B4667E" w:rsidP="006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AA6"/>
    <w:multiLevelType w:val="multilevel"/>
    <w:tmpl w:val="F4C00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E1676"/>
    <w:multiLevelType w:val="hybridMultilevel"/>
    <w:tmpl w:val="5A5E267A"/>
    <w:lvl w:ilvl="0" w:tplc="F5A8E8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6"/>
    <w:rsid w:val="00024696"/>
    <w:rsid w:val="00050D7A"/>
    <w:rsid w:val="000D5D14"/>
    <w:rsid w:val="000F10A3"/>
    <w:rsid w:val="00126F3E"/>
    <w:rsid w:val="00150F13"/>
    <w:rsid w:val="001A79D0"/>
    <w:rsid w:val="001C2285"/>
    <w:rsid w:val="002336A2"/>
    <w:rsid w:val="00257051"/>
    <w:rsid w:val="003272D2"/>
    <w:rsid w:val="00353C37"/>
    <w:rsid w:val="00357923"/>
    <w:rsid w:val="003848BA"/>
    <w:rsid w:val="003D7315"/>
    <w:rsid w:val="00403314"/>
    <w:rsid w:val="0044344E"/>
    <w:rsid w:val="00446C2D"/>
    <w:rsid w:val="004876E9"/>
    <w:rsid w:val="004C2486"/>
    <w:rsid w:val="004D5570"/>
    <w:rsid w:val="00544AE7"/>
    <w:rsid w:val="00581E2A"/>
    <w:rsid w:val="0059521D"/>
    <w:rsid w:val="005E2341"/>
    <w:rsid w:val="00612E22"/>
    <w:rsid w:val="00632746"/>
    <w:rsid w:val="0068327D"/>
    <w:rsid w:val="0068507A"/>
    <w:rsid w:val="00693437"/>
    <w:rsid w:val="006B492C"/>
    <w:rsid w:val="006C241E"/>
    <w:rsid w:val="00700FAF"/>
    <w:rsid w:val="0077084D"/>
    <w:rsid w:val="007829A7"/>
    <w:rsid w:val="0078620B"/>
    <w:rsid w:val="00793645"/>
    <w:rsid w:val="007D1117"/>
    <w:rsid w:val="0080775F"/>
    <w:rsid w:val="008514E6"/>
    <w:rsid w:val="008B7801"/>
    <w:rsid w:val="008E0C2F"/>
    <w:rsid w:val="00903E45"/>
    <w:rsid w:val="009445B7"/>
    <w:rsid w:val="00972520"/>
    <w:rsid w:val="00981D88"/>
    <w:rsid w:val="00A21667"/>
    <w:rsid w:val="00A23F9D"/>
    <w:rsid w:val="00A40A72"/>
    <w:rsid w:val="00A70B5B"/>
    <w:rsid w:val="00A738CF"/>
    <w:rsid w:val="00A832CC"/>
    <w:rsid w:val="00B10C18"/>
    <w:rsid w:val="00B13968"/>
    <w:rsid w:val="00B350B5"/>
    <w:rsid w:val="00B4667E"/>
    <w:rsid w:val="00C23299"/>
    <w:rsid w:val="00C46778"/>
    <w:rsid w:val="00C829AA"/>
    <w:rsid w:val="00C9799C"/>
    <w:rsid w:val="00CB337F"/>
    <w:rsid w:val="00D01E51"/>
    <w:rsid w:val="00D025E5"/>
    <w:rsid w:val="00D22634"/>
    <w:rsid w:val="00D34D04"/>
    <w:rsid w:val="00DD0843"/>
    <w:rsid w:val="00DE19F6"/>
    <w:rsid w:val="00E56BD0"/>
    <w:rsid w:val="00E66150"/>
    <w:rsid w:val="00E84AC7"/>
    <w:rsid w:val="00EB26C2"/>
    <w:rsid w:val="00EE2C73"/>
    <w:rsid w:val="00F04B39"/>
    <w:rsid w:val="00F363E8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A23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A23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9F48-BBC5-4F3E-AD98-C7D40893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2019-02-28T06:01:00Z</cp:lastPrinted>
  <dcterms:created xsi:type="dcterms:W3CDTF">2018-02-14T10:11:00Z</dcterms:created>
  <dcterms:modified xsi:type="dcterms:W3CDTF">2019-02-28T06:08:00Z</dcterms:modified>
</cp:coreProperties>
</file>