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5B" w:rsidRDefault="007E3E5B" w:rsidP="00582577">
      <w:pPr>
        <w:ind w:right="-1134"/>
        <w:jc w:val="center"/>
        <w:rPr>
          <w:b/>
          <w:bCs/>
          <w:spacing w:val="-3"/>
          <w:sz w:val="28"/>
          <w:szCs w:val="28"/>
        </w:rPr>
      </w:pPr>
    </w:p>
    <w:p w:rsidR="00A31B10" w:rsidRPr="00F628DC" w:rsidRDefault="00A31B10" w:rsidP="00A31B10">
      <w:pPr>
        <w:pStyle w:val="a5"/>
        <w:rPr>
          <w:sz w:val="28"/>
          <w:szCs w:val="28"/>
        </w:rPr>
      </w:pP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 xml:space="preserve">АДМИНИСТРАЦИЯ </w:t>
      </w: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 xml:space="preserve">КАНАЕВСКОГО МУНИЦИПАЛЬНОГО ОБРАЗОВАНИЯ </w:t>
      </w: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 xml:space="preserve">ИВАНТЕЕВСКОГО    МУНИЦИПАЛЬНОГО РАЙОНА </w:t>
      </w: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 xml:space="preserve">САРАТОВСКОЙ ОБЛАСТИ </w:t>
      </w: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>ПОСТАНОВЛЕНИЕ</w:t>
      </w:r>
    </w:p>
    <w:p w:rsidR="00A31B10" w:rsidRPr="00F628DC" w:rsidRDefault="00A31B10" w:rsidP="00A31B10">
      <w:pPr>
        <w:tabs>
          <w:tab w:val="left" w:pos="7100"/>
        </w:tabs>
        <w:ind w:left="567"/>
        <w:jc w:val="center"/>
        <w:rPr>
          <w:b/>
          <w:sz w:val="28"/>
          <w:szCs w:val="28"/>
          <w:lang w:eastAsia="ar-SA"/>
        </w:rPr>
      </w:pPr>
    </w:p>
    <w:p w:rsidR="00A31B10" w:rsidRPr="00F628DC" w:rsidRDefault="00A31B10" w:rsidP="00A31B10">
      <w:pPr>
        <w:tabs>
          <w:tab w:val="left" w:pos="7100"/>
        </w:tabs>
        <w:ind w:left="567"/>
        <w:rPr>
          <w:b/>
          <w:sz w:val="28"/>
          <w:szCs w:val="28"/>
          <w:lang w:eastAsia="ar-SA"/>
        </w:rPr>
      </w:pPr>
      <w:r w:rsidRPr="00F628DC">
        <w:rPr>
          <w:b/>
          <w:sz w:val="28"/>
          <w:szCs w:val="28"/>
          <w:lang w:eastAsia="ar-SA"/>
        </w:rPr>
        <w:t>От</w:t>
      </w:r>
      <w:r>
        <w:rPr>
          <w:b/>
          <w:sz w:val="28"/>
          <w:szCs w:val="28"/>
          <w:lang w:eastAsia="ar-SA"/>
        </w:rPr>
        <w:t xml:space="preserve"> 30.01.2023г </w:t>
      </w:r>
      <w:r w:rsidRPr="00F628DC">
        <w:rPr>
          <w:b/>
          <w:sz w:val="28"/>
          <w:szCs w:val="28"/>
          <w:lang w:eastAsia="ar-SA"/>
        </w:rPr>
        <w:t>.   №</w:t>
      </w:r>
      <w:r>
        <w:rPr>
          <w:b/>
          <w:sz w:val="28"/>
          <w:szCs w:val="28"/>
          <w:lang w:eastAsia="ar-SA"/>
        </w:rPr>
        <w:t>3</w:t>
      </w:r>
      <w:r w:rsidRPr="00F628DC">
        <w:rPr>
          <w:b/>
          <w:sz w:val="28"/>
          <w:szCs w:val="28"/>
          <w:lang w:eastAsia="ar-SA"/>
        </w:rPr>
        <w:t xml:space="preserve">                     </w:t>
      </w:r>
      <w:r>
        <w:rPr>
          <w:b/>
          <w:sz w:val="28"/>
          <w:szCs w:val="28"/>
          <w:lang w:eastAsia="ar-SA"/>
        </w:rPr>
        <w:t xml:space="preserve">                                </w:t>
      </w:r>
      <w:proofErr w:type="gramStart"/>
      <w:r w:rsidRPr="00F628DC">
        <w:rPr>
          <w:b/>
          <w:sz w:val="28"/>
          <w:szCs w:val="28"/>
          <w:lang w:eastAsia="ar-SA"/>
        </w:rPr>
        <w:t>с</w:t>
      </w:r>
      <w:proofErr w:type="gramEnd"/>
      <w:r w:rsidRPr="00F628DC">
        <w:rPr>
          <w:b/>
          <w:sz w:val="28"/>
          <w:szCs w:val="28"/>
          <w:lang w:eastAsia="ar-SA"/>
        </w:rPr>
        <w:t>. Канаевка</w:t>
      </w:r>
    </w:p>
    <w:p w:rsidR="007E3E5B" w:rsidRPr="009C78AF" w:rsidRDefault="007E3E5B" w:rsidP="00582577">
      <w:pPr>
        <w:rPr>
          <w:sz w:val="26"/>
          <w:u w:val="single"/>
        </w:rPr>
      </w:pPr>
    </w:p>
    <w:p w:rsidR="00983699" w:rsidRPr="0032634A" w:rsidRDefault="00983699" w:rsidP="00983699">
      <w:pPr>
        <w:rPr>
          <w:sz w:val="28"/>
          <w:szCs w:val="28"/>
        </w:rPr>
      </w:pPr>
    </w:p>
    <w:p w:rsidR="00983699" w:rsidRPr="00FF478C" w:rsidRDefault="00983699" w:rsidP="00983699">
      <w:pPr>
        <w:rPr>
          <w:b/>
          <w:sz w:val="24"/>
          <w:szCs w:val="24"/>
        </w:rPr>
      </w:pPr>
      <w:r w:rsidRPr="00FF478C">
        <w:rPr>
          <w:b/>
          <w:sz w:val="24"/>
          <w:szCs w:val="24"/>
        </w:rPr>
        <w:t>О  внесении изменений</w:t>
      </w:r>
    </w:p>
    <w:p w:rsidR="00983699" w:rsidRPr="00FF478C" w:rsidRDefault="00983699" w:rsidP="00983699">
      <w:pPr>
        <w:rPr>
          <w:b/>
          <w:sz w:val="24"/>
          <w:szCs w:val="24"/>
        </w:rPr>
      </w:pPr>
      <w:r w:rsidRPr="00FF478C">
        <w:rPr>
          <w:b/>
          <w:sz w:val="24"/>
          <w:szCs w:val="24"/>
        </w:rPr>
        <w:t xml:space="preserve">в постановление администрации </w:t>
      </w:r>
    </w:p>
    <w:p w:rsidR="00582577" w:rsidRPr="00FF478C" w:rsidRDefault="005A1C92" w:rsidP="00983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Кана</w:t>
      </w:r>
      <w:r w:rsidR="00582577" w:rsidRPr="00FF478C">
        <w:rPr>
          <w:b/>
          <w:sz w:val="24"/>
          <w:szCs w:val="24"/>
        </w:rPr>
        <w:t xml:space="preserve">евского муниципального образования </w:t>
      </w:r>
    </w:p>
    <w:p w:rsidR="00983699" w:rsidRPr="00FF478C" w:rsidRDefault="00983699" w:rsidP="00983699">
      <w:pPr>
        <w:rPr>
          <w:b/>
          <w:sz w:val="24"/>
          <w:szCs w:val="24"/>
        </w:rPr>
      </w:pPr>
      <w:r w:rsidRPr="00FF478C">
        <w:rPr>
          <w:b/>
          <w:sz w:val="24"/>
          <w:szCs w:val="24"/>
        </w:rPr>
        <w:t>Ивантеевского муниципального района</w:t>
      </w:r>
    </w:p>
    <w:p w:rsidR="00983699" w:rsidRPr="00FF478C" w:rsidRDefault="00983699" w:rsidP="00983699">
      <w:pPr>
        <w:rPr>
          <w:b/>
          <w:sz w:val="24"/>
          <w:szCs w:val="24"/>
        </w:rPr>
      </w:pPr>
      <w:r w:rsidRPr="00FF478C">
        <w:rPr>
          <w:b/>
          <w:sz w:val="24"/>
          <w:szCs w:val="24"/>
        </w:rPr>
        <w:t xml:space="preserve">Саратовской области от </w:t>
      </w:r>
      <w:r w:rsidR="00582577" w:rsidRPr="00FF478C">
        <w:rPr>
          <w:b/>
          <w:sz w:val="24"/>
          <w:szCs w:val="24"/>
        </w:rPr>
        <w:t>06</w:t>
      </w:r>
      <w:r w:rsidRPr="00FF478C">
        <w:rPr>
          <w:b/>
          <w:sz w:val="24"/>
          <w:szCs w:val="24"/>
        </w:rPr>
        <w:t xml:space="preserve">.12.2021г.  № </w:t>
      </w:r>
      <w:r w:rsidR="00A31B10">
        <w:rPr>
          <w:b/>
          <w:sz w:val="24"/>
          <w:szCs w:val="24"/>
        </w:rPr>
        <w:t>49</w:t>
      </w:r>
    </w:p>
    <w:p w:rsidR="00582577" w:rsidRPr="00FF478C" w:rsidRDefault="00983699" w:rsidP="00582577">
      <w:pPr>
        <w:rPr>
          <w:rFonts w:cs="Calibri"/>
          <w:b/>
          <w:bCs/>
          <w:sz w:val="24"/>
          <w:szCs w:val="24"/>
        </w:rPr>
      </w:pPr>
      <w:r w:rsidRPr="00FF478C">
        <w:rPr>
          <w:b/>
          <w:sz w:val="24"/>
          <w:szCs w:val="24"/>
        </w:rPr>
        <w:t>«</w:t>
      </w:r>
      <w:r w:rsidR="00582577" w:rsidRPr="00FF478C">
        <w:rPr>
          <w:rFonts w:cs="Calibri"/>
          <w:b/>
          <w:bCs/>
          <w:sz w:val="24"/>
          <w:szCs w:val="24"/>
        </w:rPr>
        <w:t>Об утверждении перечня</w:t>
      </w:r>
    </w:p>
    <w:p w:rsidR="00582577" w:rsidRPr="00FF478C" w:rsidRDefault="00582577" w:rsidP="00582577">
      <w:pPr>
        <w:rPr>
          <w:rFonts w:cs="Calibri"/>
          <w:b/>
          <w:bCs/>
          <w:sz w:val="24"/>
          <w:szCs w:val="24"/>
        </w:rPr>
      </w:pPr>
      <w:r w:rsidRPr="00FF478C">
        <w:rPr>
          <w:rFonts w:cs="Calibri"/>
          <w:b/>
          <w:bCs/>
          <w:sz w:val="24"/>
          <w:szCs w:val="24"/>
        </w:rPr>
        <w:t xml:space="preserve">главных администраторов доходов </w:t>
      </w:r>
    </w:p>
    <w:p w:rsidR="00582577" w:rsidRPr="00FF478C" w:rsidRDefault="00582577" w:rsidP="00582577">
      <w:pPr>
        <w:rPr>
          <w:rFonts w:cs="Calibri"/>
          <w:b/>
          <w:bCs/>
          <w:sz w:val="24"/>
          <w:szCs w:val="24"/>
        </w:rPr>
      </w:pPr>
      <w:r w:rsidRPr="00FF478C">
        <w:rPr>
          <w:rFonts w:cs="Calibri"/>
          <w:b/>
          <w:bCs/>
          <w:sz w:val="24"/>
          <w:szCs w:val="24"/>
        </w:rPr>
        <w:t xml:space="preserve">бюджета </w:t>
      </w:r>
      <w:r w:rsidR="00A31B10">
        <w:rPr>
          <w:rFonts w:cs="Calibri"/>
          <w:b/>
          <w:bCs/>
          <w:sz w:val="24"/>
          <w:szCs w:val="24"/>
        </w:rPr>
        <w:t>Кана</w:t>
      </w:r>
      <w:r w:rsidRPr="00FF478C">
        <w:rPr>
          <w:rFonts w:cs="Calibri"/>
          <w:b/>
          <w:bCs/>
          <w:sz w:val="24"/>
          <w:szCs w:val="24"/>
        </w:rPr>
        <w:t>евского муниципального образования</w:t>
      </w:r>
    </w:p>
    <w:p w:rsidR="00582577" w:rsidRPr="00FF478C" w:rsidRDefault="00582577" w:rsidP="00582577">
      <w:pPr>
        <w:rPr>
          <w:rFonts w:cs="Calibri"/>
          <w:b/>
          <w:bCs/>
          <w:sz w:val="24"/>
          <w:szCs w:val="24"/>
        </w:rPr>
      </w:pPr>
      <w:r w:rsidRPr="00FF478C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582577" w:rsidRPr="00FF478C" w:rsidRDefault="00582577" w:rsidP="00582577">
      <w:pPr>
        <w:tabs>
          <w:tab w:val="left" w:pos="3045"/>
        </w:tabs>
        <w:rPr>
          <w:rFonts w:cs="Calibri"/>
          <w:b/>
          <w:bCs/>
          <w:sz w:val="24"/>
          <w:szCs w:val="24"/>
        </w:rPr>
      </w:pPr>
      <w:r w:rsidRPr="00FF478C">
        <w:rPr>
          <w:rFonts w:cs="Calibri"/>
          <w:b/>
          <w:bCs/>
          <w:sz w:val="24"/>
          <w:szCs w:val="24"/>
        </w:rPr>
        <w:t>Саратовской области»</w:t>
      </w:r>
      <w:r w:rsidRPr="00FF478C">
        <w:rPr>
          <w:rFonts w:cs="Calibri"/>
          <w:b/>
          <w:bCs/>
          <w:sz w:val="24"/>
          <w:szCs w:val="24"/>
        </w:rPr>
        <w:tab/>
      </w:r>
    </w:p>
    <w:p w:rsidR="00983699" w:rsidRPr="006E1944" w:rsidRDefault="00983699" w:rsidP="00A31B10">
      <w:pPr>
        <w:rPr>
          <w:sz w:val="28"/>
          <w:szCs w:val="28"/>
        </w:rPr>
      </w:pPr>
      <w:r w:rsidRPr="00DA37DE">
        <w:rPr>
          <w:rFonts w:cs="Calibri"/>
          <w:b/>
          <w:bCs/>
          <w:sz w:val="26"/>
          <w:szCs w:val="26"/>
        </w:rPr>
        <w:t xml:space="preserve"> </w:t>
      </w:r>
    </w:p>
    <w:p w:rsidR="00983699" w:rsidRPr="005A1C92" w:rsidRDefault="00983699" w:rsidP="005A1C92">
      <w:pPr>
        <w:jc w:val="both"/>
        <w:rPr>
          <w:rFonts w:cs="Calibri"/>
          <w:bCs/>
          <w:sz w:val="28"/>
        </w:rPr>
      </w:pPr>
      <w:r w:rsidRPr="00983699">
        <w:rPr>
          <w:sz w:val="28"/>
          <w:szCs w:val="28"/>
        </w:rPr>
        <w:t xml:space="preserve">          </w:t>
      </w:r>
      <w:proofErr w:type="gramStart"/>
      <w:r w:rsidRPr="00983699">
        <w:rPr>
          <w:sz w:val="28"/>
          <w:szCs w:val="28"/>
        </w:rPr>
        <w:t>На основании</w:t>
      </w:r>
      <w:r w:rsidR="00582577">
        <w:rPr>
          <w:sz w:val="28"/>
          <w:szCs w:val="28"/>
        </w:rPr>
        <w:t xml:space="preserve"> </w:t>
      </w:r>
      <w:r w:rsidR="00582577" w:rsidRPr="00582577">
        <w:rPr>
          <w:sz w:val="28"/>
          <w:szCs w:val="28"/>
        </w:rPr>
        <w:t xml:space="preserve"> </w:t>
      </w:r>
      <w:r w:rsidR="00582577" w:rsidRPr="00BE52F1">
        <w:rPr>
          <w:sz w:val="28"/>
          <w:szCs w:val="28"/>
        </w:rPr>
        <w:t xml:space="preserve">Устава </w:t>
      </w:r>
      <w:r w:rsidR="00A31B10">
        <w:rPr>
          <w:rFonts w:cs="Calibri"/>
          <w:bCs/>
          <w:sz w:val="28"/>
        </w:rPr>
        <w:t>Кана</w:t>
      </w:r>
      <w:r w:rsidR="00582577" w:rsidRPr="00BE52F1">
        <w:rPr>
          <w:rFonts w:cs="Calibri"/>
          <w:bCs/>
          <w:sz w:val="28"/>
        </w:rPr>
        <w:t>евского муниципального образования</w:t>
      </w:r>
      <w:r w:rsidR="005A1C92">
        <w:rPr>
          <w:rFonts w:cs="Calibri"/>
          <w:bCs/>
          <w:sz w:val="28"/>
        </w:rPr>
        <w:t xml:space="preserve"> </w:t>
      </w:r>
      <w:r w:rsidR="00582577" w:rsidRPr="00582577">
        <w:rPr>
          <w:sz w:val="28"/>
        </w:rPr>
        <w:t>Ивантеевского муниципального района Саратовской области</w:t>
      </w:r>
      <w:r w:rsidRPr="00582577">
        <w:rPr>
          <w:sz w:val="28"/>
          <w:szCs w:val="28"/>
        </w:rPr>
        <w:t xml:space="preserve"> и в соответствии с </w:t>
      </w:r>
      <w:hyperlink r:id="rId5" w:history="1">
        <w:r w:rsidRPr="00582577">
          <w:rPr>
            <w:sz w:val="28"/>
            <w:szCs w:val="28"/>
          </w:rPr>
          <w:t>пунктом 3.2 статьи 160.1</w:t>
        </w:r>
      </w:hyperlink>
      <w:r w:rsidRPr="00582577">
        <w:rPr>
          <w:sz w:val="28"/>
          <w:szCs w:val="28"/>
        </w:rPr>
        <w:t xml:space="preserve"> Бюджетного кодекса Российской</w:t>
      </w:r>
      <w:r w:rsidRPr="00983699">
        <w:rPr>
          <w:sz w:val="28"/>
          <w:szCs w:val="28"/>
        </w:rPr>
        <w:t xml:space="preserve"> Федерации, </w:t>
      </w:r>
      <w:hyperlink r:id="rId6" w:history="1">
        <w:r w:rsidRPr="00983699">
          <w:rPr>
            <w:sz w:val="28"/>
            <w:szCs w:val="28"/>
          </w:rPr>
          <w:t>постановлением</w:t>
        </w:r>
      </w:hyperlink>
      <w:r w:rsidRPr="00983699">
        <w:rPr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</w:t>
      </w:r>
      <w:proofErr w:type="gramEnd"/>
      <w:r w:rsidRPr="00983699">
        <w:rPr>
          <w:sz w:val="28"/>
          <w:szCs w:val="28"/>
        </w:rPr>
        <w:t xml:space="preserve"> администрации полномочий главного администратора доходов бюджета и к утверждению </w:t>
      </w:r>
      <w:proofErr w:type="gramStart"/>
      <w:r w:rsidRPr="00983699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983699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582577">
        <w:rPr>
          <w:sz w:val="28"/>
          <w:szCs w:val="28"/>
        </w:rPr>
        <w:t xml:space="preserve">» </w:t>
      </w:r>
      <w:r w:rsidR="00582577" w:rsidRPr="00582577">
        <w:rPr>
          <w:sz w:val="28"/>
          <w:szCs w:val="28"/>
        </w:rPr>
        <w:t xml:space="preserve">администрация </w:t>
      </w:r>
      <w:r w:rsidR="00A31B10">
        <w:rPr>
          <w:sz w:val="28"/>
        </w:rPr>
        <w:t>Кана</w:t>
      </w:r>
      <w:r w:rsidR="00582577" w:rsidRPr="00582577">
        <w:rPr>
          <w:sz w:val="28"/>
        </w:rPr>
        <w:t>евского муниципального образования</w:t>
      </w:r>
      <w:r w:rsidR="00582577">
        <w:rPr>
          <w:sz w:val="28"/>
        </w:rPr>
        <w:t xml:space="preserve"> </w:t>
      </w:r>
      <w:r w:rsidR="00582577" w:rsidRPr="00582577">
        <w:rPr>
          <w:sz w:val="28"/>
        </w:rPr>
        <w:t>Ивантеевского муниципального района Саратовской области</w:t>
      </w:r>
      <w:r w:rsidR="00582577" w:rsidRPr="00983699">
        <w:rPr>
          <w:sz w:val="28"/>
          <w:szCs w:val="28"/>
        </w:rPr>
        <w:t xml:space="preserve"> </w:t>
      </w:r>
      <w:r w:rsidRPr="00983699">
        <w:rPr>
          <w:sz w:val="28"/>
          <w:szCs w:val="28"/>
        </w:rPr>
        <w:t>ПОСТАНОВЛЯЕТ:</w:t>
      </w:r>
    </w:p>
    <w:p w:rsidR="00983699" w:rsidRDefault="00983699" w:rsidP="00FF478C">
      <w:pPr>
        <w:jc w:val="both"/>
        <w:rPr>
          <w:sz w:val="28"/>
          <w:szCs w:val="28"/>
        </w:rPr>
      </w:pPr>
      <w:r w:rsidRPr="003B2623">
        <w:rPr>
          <w:bCs/>
          <w:sz w:val="28"/>
          <w:szCs w:val="28"/>
        </w:rPr>
        <w:t xml:space="preserve">       1.Внести в приложение №</w:t>
      </w:r>
      <w:r w:rsidR="00A31B10">
        <w:rPr>
          <w:bCs/>
          <w:sz w:val="28"/>
          <w:szCs w:val="28"/>
        </w:rPr>
        <w:t>1</w:t>
      </w:r>
      <w:r w:rsidRPr="003B2623">
        <w:rPr>
          <w:sz w:val="28"/>
          <w:szCs w:val="28"/>
        </w:rPr>
        <w:t xml:space="preserve"> к постановлению администрации </w:t>
      </w:r>
      <w:r w:rsidR="00A31B10">
        <w:rPr>
          <w:bCs/>
          <w:sz w:val="28"/>
          <w:szCs w:val="28"/>
        </w:rPr>
        <w:t>Кана</w:t>
      </w:r>
      <w:r w:rsidR="00582577" w:rsidRPr="003B2623">
        <w:rPr>
          <w:bCs/>
          <w:sz w:val="28"/>
          <w:szCs w:val="28"/>
        </w:rPr>
        <w:t>евского муниципального образования</w:t>
      </w:r>
      <w:r w:rsidR="00582577" w:rsidRPr="003B2623">
        <w:rPr>
          <w:sz w:val="28"/>
          <w:szCs w:val="28"/>
        </w:rPr>
        <w:t xml:space="preserve"> Ивантеевского муниципального района Саратовской области от </w:t>
      </w:r>
      <w:r w:rsidR="00FF478C" w:rsidRPr="003B2623">
        <w:rPr>
          <w:sz w:val="28"/>
          <w:szCs w:val="28"/>
        </w:rPr>
        <w:t>06</w:t>
      </w:r>
      <w:r w:rsidR="00582577" w:rsidRPr="003B2623">
        <w:rPr>
          <w:sz w:val="28"/>
          <w:szCs w:val="28"/>
        </w:rPr>
        <w:t xml:space="preserve"> декабря 2021г. № </w:t>
      </w:r>
      <w:r w:rsidR="00A31B10">
        <w:rPr>
          <w:sz w:val="28"/>
          <w:szCs w:val="28"/>
        </w:rPr>
        <w:t>49</w:t>
      </w:r>
      <w:r w:rsidR="00FF478C" w:rsidRPr="003B2623">
        <w:rPr>
          <w:sz w:val="28"/>
          <w:szCs w:val="28"/>
        </w:rPr>
        <w:t xml:space="preserve"> «</w:t>
      </w:r>
      <w:r w:rsidR="00FF478C" w:rsidRPr="003B2623">
        <w:rPr>
          <w:rFonts w:cs="Calibri"/>
          <w:bCs/>
          <w:sz w:val="28"/>
          <w:szCs w:val="28"/>
        </w:rPr>
        <w:t xml:space="preserve">Об утверждении перечня главных администраторов доходов бюджета </w:t>
      </w:r>
      <w:r w:rsidR="00A31B10">
        <w:rPr>
          <w:rFonts w:cs="Calibri"/>
          <w:bCs/>
          <w:sz w:val="28"/>
          <w:szCs w:val="28"/>
        </w:rPr>
        <w:t>Кана</w:t>
      </w:r>
      <w:r w:rsidR="00FF478C" w:rsidRPr="003B2623">
        <w:rPr>
          <w:rFonts w:cs="Calibri"/>
          <w:bCs/>
          <w:sz w:val="28"/>
          <w:szCs w:val="28"/>
        </w:rPr>
        <w:t>евского муниципального образования Ивантеевского муниципального района Саратовской области»</w:t>
      </w:r>
      <w:r w:rsidR="007E3E5B">
        <w:rPr>
          <w:rFonts w:cs="Calibri"/>
          <w:bCs/>
          <w:sz w:val="28"/>
          <w:szCs w:val="28"/>
        </w:rPr>
        <w:t xml:space="preserve"> </w:t>
      </w:r>
      <w:r w:rsidR="00A31B10">
        <w:rPr>
          <w:rFonts w:cs="Calibri"/>
          <w:bCs/>
          <w:sz w:val="28"/>
          <w:szCs w:val="28"/>
        </w:rPr>
        <w:t>(</w:t>
      </w:r>
      <w:r w:rsidR="007E3E5B" w:rsidRPr="00A31B10">
        <w:rPr>
          <w:rFonts w:cs="Calibri"/>
          <w:bCs/>
          <w:sz w:val="28"/>
          <w:szCs w:val="28"/>
        </w:rPr>
        <w:t xml:space="preserve">с учетом изменений от </w:t>
      </w:r>
      <w:r w:rsidR="00A31B10" w:rsidRPr="00A31B10">
        <w:rPr>
          <w:rFonts w:cs="Calibri"/>
          <w:bCs/>
          <w:sz w:val="28"/>
          <w:szCs w:val="28"/>
        </w:rPr>
        <w:t>22</w:t>
      </w:r>
      <w:r w:rsidR="007E3E5B" w:rsidRPr="00A31B10">
        <w:rPr>
          <w:rFonts w:cs="Calibri"/>
          <w:bCs/>
          <w:sz w:val="28"/>
          <w:szCs w:val="28"/>
        </w:rPr>
        <w:t>.</w:t>
      </w:r>
      <w:r w:rsidR="00A31B10" w:rsidRPr="00A31B10">
        <w:rPr>
          <w:rFonts w:cs="Calibri"/>
          <w:bCs/>
          <w:sz w:val="28"/>
          <w:szCs w:val="28"/>
        </w:rPr>
        <w:t>12</w:t>
      </w:r>
      <w:r w:rsidR="007E3E5B" w:rsidRPr="00A31B10">
        <w:rPr>
          <w:rFonts w:cs="Calibri"/>
          <w:bCs/>
          <w:sz w:val="28"/>
          <w:szCs w:val="28"/>
        </w:rPr>
        <w:t>.</w:t>
      </w:r>
      <w:r w:rsidR="00A31B10" w:rsidRPr="00A31B10">
        <w:rPr>
          <w:rFonts w:cs="Calibri"/>
          <w:bCs/>
          <w:sz w:val="28"/>
          <w:szCs w:val="28"/>
        </w:rPr>
        <w:t>2021</w:t>
      </w:r>
      <w:r w:rsidR="007E3E5B" w:rsidRPr="00A31B10">
        <w:rPr>
          <w:rFonts w:cs="Calibri"/>
          <w:bCs/>
          <w:sz w:val="28"/>
          <w:szCs w:val="28"/>
        </w:rPr>
        <w:t>г №</w:t>
      </w:r>
      <w:r w:rsidR="00A31B10" w:rsidRPr="00A31B10">
        <w:rPr>
          <w:rFonts w:cs="Calibri"/>
          <w:bCs/>
          <w:sz w:val="28"/>
          <w:szCs w:val="28"/>
        </w:rPr>
        <w:t>52</w:t>
      </w:r>
      <w:r w:rsidR="007E3E5B" w:rsidRPr="00A31B10">
        <w:rPr>
          <w:rFonts w:cs="Calibri"/>
          <w:bCs/>
          <w:sz w:val="28"/>
          <w:szCs w:val="28"/>
        </w:rPr>
        <w:t>)</w:t>
      </w:r>
      <w:r w:rsidRPr="00A31B10">
        <w:rPr>
          <w:sz w:val="28"/>
          <w:szCs w:val="28"/>
        </w:rPr>
        <w:t xml:space="preserve"> </w:t>
      </w:r>
      <w:r w:rsidRPr="003B2623">
        <w:rPr>
          <w:sz w:val="28"/>
          <w:szCs w:val="28"/>
        </w:rPr>
        <w:t>следующие изменения:</w:t>
      </w:r>
    </w:p>
    <w:p w:rsidR="007E3E5B" w:rsidRDefault="007E3E5B" w:rsidP="00FF478C">
      <w:pPr>
        <w:jc w:val="both"/>
        <w:rPr>
          <w:rFonts w:cs="Calibri"/>
          <w:bCs/>
          <w:sz w:val="28"/>
          <w:szCs w:val="28"/>
        </w:rPr>
      </w:pPr>
    </w:p>
    <w:p w:rsidR="007E3E5B" w:rsidRPr="003B2623" w:rsidRDefault="007E3E5B" w:rsidP="00FF478C">
      <w:pPr>
        <w:jc w:val="both"/>
        <w:rPr>
          <w:rFonts w:cs="Calibri"/>
          <w:bC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835"/>
        <w:gridCol w:w="5954"/>
      </w:tblGrid>
      <w:tr w:rsidR="007E3E5B" w:rsidRPr="009702D9" w:rsidTr="00ED7FDF">
        <w:trPr>
          <w:trHeight w:val="433"/>
          <w:tblHeader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  <w:p w:rsidR="007E3E5B" w:rsidRPr="009702D9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Код</w:t>
            </w:r>
            <w:r w:rsidRPr="00816AC5">
              <w:rPr>
                <w:bCs/>
                <w:sz w:val="24"/>
                <w:szCs w:val="24"/>
              </w:rPr>
              <w:t xml:space="preserve"> </w:t>
            </w:r>
            <w:r w:rsidRPr="009702D9">
              <w:rPr>
                <w:bCs/>
                <w:sz w:val="24"/>
                <w:szCs w:val="24"/>
              </w:rPr>
              <w:t>бюджетной</w:t>
            </w:r>
            <w:r w:rsidRPr="00816AC5">
              <w:rPr>
                <w:bCs/>
                <w:sz w:val="24"/>
                <w:szCs w:val="24"/>
              </w:rPr>
              <w:t xml:space="preserve"> </w:t>
            </w:r>
            <w:r w:rsidRPr="009702D9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3E5B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  <w:p w:rsidR="007E3E5B" w:rsidRPr="009702D9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Наименование</w:t>
            </w:r>
            <w:r w:rsidRPr="009702D9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лавного администратора доходов </w:t>
            </w:r>
            <w:r w:rsidRPr="009702D9">
              <w:rPr>
                <w:rFonts w:eastAsiaTheme="minorHAnsi"/>
                <w:sz w:val="24"/>
                <w:szCs w:val="24"/>
                <w:lang w:eastAsia="en-US"/>
              </w:rPr>
              <w:t>бюджета, наименование кода вида (подвида) доходов бюджета</w:t>
            </w:r>
          </w:p>
        </w:tc>
      </w:tr>
      <w:tr w:rsidR="007E3E5B" w:rsidRPr="009702D9" w:rsidTr="00ED7FDF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Pr="009702D9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глав</w:t>
            </w:r>
            <w:r w:rsidRPr="009702D9">
              <w:rPr>
                <w:bCs/>
                <w:sz w:val="24"/>
                <w:szCs w:val="24"/>
              </w:rPr>
              <w:softHyphen/>
              <w:t>ного адми</w:t>
            </w:r>
            <w:r w:rsidRPr="009702D9">
              <w:rPr>
                <w:bCs/>
                <w:sz w:val="24"/>
                <w:szCs w:val="24"/>
              </w:rPr>
              <w:softHyphen/>
              <w:t>нист</w:t>
            </w:r>
            <w:r w:rsidRPr="009702D9">
              <w:rPr>
                <w:bCs/>
                <w:sz w:val="24"/>
                <w:szCs w:val="24"/>
              </w:rPr>
              <w:softHyphen/>
              <w:t xml:space="preserve">ратора доходов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E5B" w:rsidRPr="009702D9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3E5B" w:rsidRPr="009702D9" w:rsidRDefault="007E3E5B" w:rsidP="00ED7FDF">
            <w:pPr>
              <w:spacing w:line="199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E3E5B" w:rsidRPr="00816AC5" w:rsidRDefault="007E3E5B" w:rsidP="007E3E5B">
      <w:pPr>
        <w:spacing w:line="228" w:lineRule="auto"/>
        <w:rPr>
          <w:b/>
          <w:sz w:val="24"/>
          <w:szCs w:val="24"/>
        </w:rPr>
      </w:pPr>
      <w:r w:rsidRPr="00816AC5">
        <w:rPr>
          <w:b/>
          <w:sz w:val="24"/>
          <w:szCs w:val="24"/>
        </w:rPr>
        <w:t>исключить строки:</w:t>
      </w: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835"/>
        <w:gridCol w:w="5954"/>
      </w:tblGrid>
      <w:tr w:rsidR="007E3E5B" w:rsidRPr="009702D9" w:rsidTr="00ED7FDF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5B" w:rsidRPr="009702D9" w:rsidRDefault="007E3E5B" w:rsidP="00ED7FDF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E5B" w:rsidRPr="009702D9" w:rsidRDefault="007E3E5B" w:rsidP="00ED7FDF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E5B" w:rsidRPr="009702D9" w:rsidRDefault="007E3E5B" w:rsidP="00ED7FDF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702D9">
              <w:rPr>
                <w:bCs/>
                <w:sz w:val="24"/>
                <w:szCs w:val="24"/>
              </w:rPr>
              <w:t>3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3E5B" w:rsidRPr="00B539B2" w:rsidRDefault="007E3E5B" w:rsidP="00ED7FD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E3E5B" w:rsidRPr="00B539B2" w:rsidRDefault="007E3E5B" w:rsidP="00ED7FD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924" w:type="dxa"/>
            <w:gridSpan w:val="3"/>
            <w:noWrap/>
          </w:tcPr>
          <w:p w:rsidR="007E3E5B" w:rsidRPr="00D579B5" w:rsidRDefault="007E3E5B" w:rsidP="00ED7FDF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добавить</w:t>
            </w:r>
            <w:r w:rsidRPr="00816AC5">
              <w:rPr>
                <w:b/>
                <w:sz w:val="24"/>
                <w:szCs w:val="24"/>
              </w:rPr>
              <w:t xml:space="preserve"> строки: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дизельное топливо, </w:t>
            </w:r>
            <w:r w:rsidRPr="00B539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3E5B" w:rsidRPr="00B539B2" w:rsidTr="00ED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35" w:type="dxa"/>
            <w:noWrap/>
          </w:tcPr>
          <w:p w:rsidR="007E3E5B" w:rsidRPr="00B539B2" w:rsidRDefault="007E3E5B" w:rsidP="00ED7FD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E3E5B" w:rsidRPr="00B539B2" w:rsidRDefault="007E3E5B" w:rsidP="00ED7FD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</w:tcPr>
          <w:p w:rsidR="007E3E5B" w:rsidRPr="00B539B2" w:rsidRDefault="007E3E5B" w:rsidP="00ED7FD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FA05AE" w:rsidRDefault="00FA05AE" w:rsidP="00FA05AE">
      <w:pPr>
        <w:suppressAutoHyphens/>
        <w:spacing w:line="100" w:lineRule="atLeast"/>
        <w:ind w:left="1211"/>
        <w:jc w:val="both"/>
        <w:rPr>
          <w:sz w:val="28"/>
          <w:szCs w:val="28"/>
        </w:rPr>
      </w:pPr>
    </w:p>
    <w:p w:rsidR="00FA05AE" w:rsidRPr="00FA05AE" w:rsidRDefault="00983699" w:rsidP="00FA05AE">
      <w:pPr>
        <w:pStyle w:val="a7"/>
        <w:numPr>
          <w:ilvl w:val="0"/>
          <w:numId w:val="2"/>
        </w:numPr>
        <w:suppressAutoHyphens/>
        <w:spacing w:line="100" w:lineRule="atLeast"/>
        <w:ind w:left="142"/>
        <w:jc w:val="both"/>
        <w:rPr>
          <w:b/>
          <w:sz w:val="28"/>
          <w:szCs w:val="28"/>
        </w:rPr>
      </w:pPr>
      <w:r w:rsidRPr="00FA05AE">
        <w:rPr>
          <w:snapToGrid w:val="0"/>
          <w:color w:val="000000" w:themeColor="text1"/>
          <w:sz w:val="28"/>
          <w:szCs w:val="28"/>
        </w:rPr>
        <w:t xml:space="preserve">Постановление вступает </w:t>
      </w:r>
      <w:r w:rsidR="00FA05AE" w:rsidRPr="00FA05AE">
        <w:rPr>
          <w:sz w:val="28"/>
          <w:szCs w:val="28"/>
        </w:rPr>
        <w:t>в силу</w:t>
      </w:r>
      <w:r w:rsidR="00FA05AE" w:rsidRPr="00FA05AE">
        <w:rPr>
          <w:b/>
          <w:sz w:val="28"/>
          <w:szCs w:val="28"/>
        </w:rPr>
        <w:t xml:space="preserve"> </w:t>
      </w:r>
      <w:r w:rsidR="00FA05AE" w:rsidRPr="00FA05AE">
        <w:rPr>
          <w:rStyle w:val="a6"/>
          <w:rFonts w:eastAsia="Calibri"/>
          <w:b w:val="0"/>
          <w:color w:val="000000"/>
          <w:sz w:val="28"/>
          <w:szCs w:val="28"/>
          <w:lang w:eastAsia="ar-SA"/>
        </w:rPr>
        <w:t>момента подписания и распространяется на правоотношения, возникшие с 01.01.2023 года.</w:t>
      </w:r>
      <w:r w:rsidR="00FA05AE" w:rsidRPr="00FA05AE">
        <w:rPr>
          <w:rStyle w:val="a6"/>
          <w:rFonts w:ascii="Times New Roman CYR" w:eastAsia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</w:p>
    <w:p w:rsidR="00983699" w:rsidRDefault="00983699" w:rsidP="00FA05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05AE" w:rsidRDefault="00FA05AE" w:rsidP="00FA05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1B10" w:rsidRPr="00A31B10" w:rsidRDefault="00A31B10" w:rsidP="00A31B10">
      <w:pPr>
        <w:widowControl w:val="0"/>
        <w:autoSpaceDE w:val="0"/>
        <w:ind w:left="57"/>
        <w:jc w:val="both"/>
        <w:rPr>
          <w:b/>
          <w:sz w:val="28"/>
          <w:szCs w:val="28"/>
          <w:lang w:eastAsia="zh-CN"/>
        </w:rPr>
      </w:pPr>
      <w:r w:rsidRPr="00A31B10">
        <w:rPr>
          <w:b/>
          <w:sz w:val="28"/>
          <w:szCs w:val="28"/>
          <w:lang w:eastAsia="zh-CN"/>
        </w:rPr>
        <w:t xml:space="preserve">И.о. Главы администрации </w:t>
      </w:r>
      <w:r w:rsidRPr="00A31B10">
        <w:rPr>
          <w:rFonts w:eastAsia="SimSun"/>
          <w:b/>
          <w:kern w:val="2"/>
          <w:sz w:val="28"/>
          <w:szCs w:val="28"/>
          <w:lang w:eastAsia="hi-IN" w:bidi="hi-IN"/>
        </w:rPr>
        <w:t>Канаевского</w:t>
      </w:r>
    </w:p>
    <w:p w:rsidR="00A31B10" w:rsidRPr="00A31B10" w:rsidRDefault="00A31B10" w:rsidP="00A31B10">
      <w:pPr>
        <w:widowControl w:val="0"/>
        <w:autoSpaceDE w:val="0"/>
        <w:rPr>
          <w:b/>
          <w:sz w:val="28"/>
          <w:szCs w:val="28"/>
          <w:lang w:eastAsia="zh-CN"/>
        </w:rPr>
      </w:pPr>
      <w:r w:rsidRPr="00A31B10">
        <w:rPr>
          <w:b/>
          <w:sz w:val="28"/>
          <w:szCs w:val="28"/>
          <w:lang w:eastAsia="zh-CN"/>
        </w:rPr>
        <w:t>муниципального образования                                             Н.В. Егармина</w:t>
      </w:r>
    </w:p>
    <w:p w:rsidR="00983699" w:rsidRDefault="00983699" w:rsidP="007E3E5B">
      <w:pPr>
        <w:rPr>
          <w:b/>
          <w:sz w:val="28"/>
          <w:szCs w:val="28"/>
        </w:rPr>
      </w:pPr>
    </w:p>
    <w:sectPr w:rsidR="00983699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FEB"/>
    <w:multiLevelType w:val="hybridMultilevel"/>
    <w:tmpl w:val="EAAE9BB0"/>
    <w:lvl w:ilvl="0" w:tplc="553675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29100D"/>
    <w:multiLevelType w:val="hybridMultilevel"/>
    <w:tmpl w:val="400EDB32"/>
    <w:lvl w:ilvl="0" w:tplc="9448072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699"/>
    <w:rsid w:val="000431B7"/>
    <w:rsid w:val="00206CBD"/>
    <w:rsid w:val="00230F2D"/>
    <w:rsid w:val="0026498E"/>
    <w:rsid w:val="002B6822"/>
    <w:rsid w:val="00367914"/>
    <w:rsid w:val="003B2623"/>
    <w:rsid w:val="004C4F28"/>
    <w:rsid w:val="00552096"/>
    <w:rsid w:val="00582577"/>
    <w:rsid w:val="005870A7"/>
    <w:rsid w:val="005A1C92"/>
    <w:rsid w:val="00682EC7"/>
    <w:rsid w:val="00692DB6"/>
    <w:rsid w:val="007E3E5B"/>
    <w:rsid w:val="008616C5"/>
    <w:rsid w:val="00915ED3"/>
    <w:rsid w:val="00983699"/>
    <w:rsid w:val="00A31B10"/>
    <w:rsid w:val="00BC0393"/>
    <w:rsid w:val="00CA2B09"/>
    <w:rsid w:val="00E41531"/>
    <w:rsid w:val="00ED05AA"/>
    <w:rsid w:val="00FA05AE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9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3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3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A31B10"/>
    <w:pPr>
      <w:suppressAutoHyphens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FA05AE"/>
    <w:rPr>
      <w:b/>
      <w:bCs/>
    </w:rPr>
  </w:style>
  <w:style w:type="paragraph" w:styleId="a7">
    <w:name w:val="List Paragraph"/>
    <w:basedOn w:val="a"/>
    <w:uiPriority w:val="34"/>
    <w:qFormat/>
    <w:rsid w:val="00FA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4</cp:revision>
  <dcterms:created xsi:type="dcterms:W3CDTF">2023-02-06T06:42:00Z</dcterms:created>
  <dcterms:modified xsi:type="dcterms:W3CDTF">2023-02-06T08:06:00Z</dcterms:modified>
</cp:coreProperties>
</file>