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8A4" w:rsidRDefault="000F28A4" w:rsidP="009E4B62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0F28A4" w:rsidRDefault="000F28A4" w:rsidP="009E4B62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0F28A4" w:rsidRDefault="000F28A4" w:rsidP="009E4B62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0F28A4" w:rsidRPr="007B78BE" w:rsidRDefault="000F28A4" w:rsidP="000F28A4">
      <w:pPr>
        <w:pStyle w:val="Oaenoaieoiaioa"/>
        <w:ind w:firstLine="0"/>
        <w:jc w:val="center"/>
        <w:rPr>
          <w:b/>
          <w:bCs/>
          <w:sz w:val="20"/>
        </w:rPr>
      </w:pPr>
    </w:p>
    <w:p w:rsidR="000F28A4" w:rsidRDefault="000F28A4" w:rsidP="000F28A4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Тридцать девятое заседание пятого созыва</w:t>
      </w:r>
    </w:p>
    <w:p w:rsidR="000F28A4" w:rsidRPr="00B40753" w:rsidRDefault="000F28A4" w:rsidP="000F28A4">
      <w:pPr>
        <w:pStyle w:val="Oaenoaieoiaioa"/>
        <w:tabs>
          <w:tab w:val="left" w:pos="7720"/>
          <w:tab w:val="right" w:pos="9355"/>
        </w:tabs>
        <w:ind w:firstLine="0"/>
        <w:jc w:val="right"/>
        <w:rPr>
          <w:b/>
          <w:bCs/>
          <w:sz w:val="24"/>
          <w:szCs w:val="24"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B40753">
        <w:rPr>
          <w:b/>
          <w:bCs/>
          <w:sz w:val="24"/>
          <w:szCs w:val="24"/>
        </w:rPr>
        <w:t>проект</w:t>
      </w:r>
      <w:r w:rsidRPr="00B40753">
        <w:rPr>
          <w:b/>
          <w:bCs/>
          <w:sz w:val="24"/>
          <w:szCs w:val="24"/>
        </w:rPr>
        <w:tab/>
      </w:r>
      <w:r w:rsidRPr="00B40753">
        <w:rPr>
          <w:b/>
          <w:bCs/>
          <w:sz w:val="24"/>
          <w:szCs w:val="24"/>
        </w:rPr>
        <w:tab/>
      </w:r>
    </w:p>
    <w:p w:rsidR="000F28A4" w:rsidRDefault="000F28A4" w:rsidP="000F28A4">
      <w:pPr>
        <w:pStyle w:val="Oaenoaieoiaioa"/>
        <w:ind w:firstLine="0"/>
        <w:jc w:val="center"/>
      </w:pPr>
      <w:r>
        <w:rPr>
          <w:b/>
          <w:bCs/>
          <w:sz w:val="32"/>
          <w:szCs w:val="32"/>
        </w:rPr>
        <w:t>РЕШЕНИЕ №</w:t>
      </w:r>
    </w:p>
    <w:p w:rsidR="000F28A4" w:rsidRDefault="000F28A4" w:rsidP="000F28A4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от 27 ноября 2019 года</w:t>
      </w:r>
    </w:p>
    <w:p w:rsidR="000F28A4" w:rsidRDefault="000F28A4" w:rsidP="000F28A4">
      <w:pPr>
        <w:jc w:val="center"/>
      </w:pPr>
      <w:proofErr w:type="gramStart"/>
      <w:r>
        <w:t>с</w:t>
      </w:r>
      <w:proofErr w:type="gramEnd"/>
      <w:r>
        <w:t>. Ивантеевка</w:t>
      </w:r>
    </w:p>
    <w:p w:rsidR="00003F1B" w:rsidRDefault="00003F1B" w:rsidP="007567AA">
      <w:pPr>
        <w:pStyle w:val="Oaenoaieoiaioa"/>
        <w:ind w:firstLine="0"/>
        <w:jc w:val="left"/>
        <w:rPr>
          <w:b/>
          <w:sz w:val="24"/>
          <w:szCs w:val="24"/>
        </w:rPr>
      </w:pPr>
    </w:p>
    <w:p w:rsidR="00003F1B" w:rsidRDefault="003B5D56" w:rsidP="007567AA">
      <w:pPr>
        <w:pStyle w:val="13"/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утверждении </w:t>
      </w:r>
      <w:r w:rsidR="00003F1B" w:rsidRPr="00003F1B">
        <w:rPr>
          <w:b/>
          <w:sz w:val="24"/>
          <w:szCs w:val="24"/>
        </w:rPr>
        <w:t xml:space="preserve">проекта по планировке территории </w:t>
      </w:r>
    </w:p>
    <w:p w:rsidR="00F312CA" w:rsidRPr="00003F1B" w:rsidRDefault="00003F1B" w:rsidP="007567AA">
      <w:pPr>
        <w:pStyle w:val="13"/>
        <w:shd w:val="clear" w:color="auto" w:fill="FFFFFF"/>
        <w:rPr>
          <w:b/>
          <w:sz w:val="24"/>
          <w:szCs w:val="24"/>
        </w:rPr>
      </w:pPr>
      <w:r w:rsidRPr="00003F1B">
        <w:rPr>
          <w:b/>
          <w:sz w:val="24"/>
          <w:szCs w:val="24"/>
        </w:rPr>
        <w:t xml:space="preserve">с проектом межевания в его составе для  строительства объекта: </w:t>
      </w:r>
      <w:proofErr w:type="gramStart"/>
      <w:r w:rsidRPr="00003F1B">
        <w:rPr>
          <w:b/>
          <w:sz w:val="24"/>
          <w:szCs w:val="24"/>
        </w:rPr>
        <w:t>«Газоснабжение</w:t>
      </w:r>
      <w:r w:rsidR="009E4B62">
        <w:rPr>
          <w:b/>
          <w:sz w:val="24"/>
          <w:szCs w:val="24"/>
        </w:rPr>
        <w:t xml:space="preserve">                                 </w:t>
      </w:r>
      <w:r w:rsidRPr="00003F1B">
        <w:rPr>
          <w:b/>
          <w:sz w:val="24"/>
          <w:szCs w:val="24"/>
        </w:rPr>
        <w:t xml:space="preserve"> с. И</w:t>
      </w:r>
      <w:r>
        <w:rPr>
          <w:b/>
          <w:sz w:val="24"/>
          <w:szCs w:val="24"/>
        </w:rPr>
        <w:t xml:space="preserve">вантеевка по ул. Международная, </w:t>
      </w:r>
      <w:r w:rsidRPr="00003F1B">
        <w:rPr>
          <w:b/>
          <w:sz w:val="24"/>
          <w:szCs w:val="24"/>
        </w:rPr>
        <w:t xml:space="preserve">ул. Демократическая, ул. Кузьмина, </w:t>
      </w:r>
      <w:r>
        <w:rPr>
          <w:b/>
          <w:sz w:val="24"/>
          <w:szCs w:val="24"/>
        </w:rPr>
        <w:t xml:space="preserve">                   </w:t>
      </w:r>
      <w:r w:rsidR="009E4B62">
        <w:rPr>
          <w:b/>
          <w:sz w:val="24"/>
          <w:szCs w:val="24"/>
        </w:rPr>
        <w:t xml:space="preserve">                     </w:t>
      </w:r>
      <w:r>
        <w:rPr>
          <w:b/>
          <w:sz w:val="24"/>
          <w:szCs w:val="24"/>
        </w:rPr>
        <w:t xml:space="preserve">  </w:t>
      </w:r>
      <w:r w:rsidRPr="00003F1B">
        <w:rPr>
          <w:b/>
          <w:sz w:val="24"/>
          <w:szCs w:val="24"/>
        </w:rPr>
        <w:t xml:space="preserve">ул. Дружбы, ул. </w:t>
      </w:r>
      <w:proofErr w:type="spellStart"/>
      <w:r w:rsidRPr="00003F1B">
        <w:rPr>
          <w:b/>
          <w:sz w:val="24"/>
          <w:szCs w:val="24"/>
        </w:rPr>
        <w:t>Жаркова</w:t>
      </w:r>
      <w:proofErr w:type="spellEnd"/>
      <w:r w:rsidRPr="00003F1B">
        <w:rPr>
          <w:b/>
          <w:sz w:val="24"/>
          <w:szCs w:val="24"/>
        </w:rPr>
        <w:t xml:space="preserve">, ул. Парковой, ул. </w:t>
      </w:r>
      <w:proofErr w:type="spellStart"/>
      <w:r w:rsidRPr="00003F1B">
        <w:rPr>
          <w:b/>
          <w:sz w:val="24"/>
          <w:szCs w:val="24"/>
        </w:rPr>
        <w:t>Дремова</w:t>
      </w:r>
      <w:proofErr w:type="spellEnd"/>
      <w:r w:rsidRPr="00003F1B">
        <w:rPr>
          <w:b/>
          <w:sz w:val="24"/>
          <w:szCs w:val="24"/>
        </w:rPr>
        <w:t>, ул. Толсто</w:t>
      </w:r>
      <w:r w:rsidR="00AE3490">
        <w:rPr>
          <w:b/>
          <w:sz w:val="24"/>
          <w:szCs w:val="24"/>
        </w:rPr>
        <w:t>ва</w:t>
      </w:r>
      <w:r w:rsidRPr="00003F1B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   </w:t>
      </w:r>
      <w:r w:rsidR="007A0C0B">
        <w:rPr>
          <w:b/>
          <w:sz w:val="24"/>
          <w:szCs w:val="24"/>
        </w:rPr>
        <w:t xml:space="preserve">                            </w:t>
      </w:r>
      <w:r w:rsidR="009E4B62">
        <w:rPr>
          <w:b/>
          <w:sz w:val="24"/>
          <w:szCs w:val="24"/>
        </w:rPr>
        <w:t xml:space="preserve">                    </w:t>
      </w:r>
      <w:r w:rsidR="007A0C0B">
        <w:rPr>
          <w:b/>
          <w:sz w:val="24"/>
          <w:szCs w:val="24"/>
        </w:rPr>
        <w:t xml:space="preserve"> </w:t>
      </w:r>
      <w:r w:rsidRPr="00003F1B">
        <w:rPr>
          <w:b/>
          <w:sz w:val="24"/>
          <w:szCs w:val="24"/>
        </w:rPr>
        <w:t xml:space="preserve">ул. Ашхабадской  </w:t>
      </w:r>
      <w:proofErr w:type="spellStart"/>
      <w:r w:rsidRPr="00003F1B">
        <w:rPr>
          <w:b/>
          <w:sz w:val="24"/>
          <w:szCs w:val="24"/>
        </w:rPr>
        <w:t>Ивантеевского</w:t>
      </w:r>
      <w:proofErr w:type="spellEnd"/>
      <w:r w:rsidRPr="00003F1B">
        <w:rPr>
          <w:b/>
          <w:sz w:val="24"/>
          <w:szCs w:val="24"/>
        </w:rPr>
        <w:t xml:space="preserve"> муниципального района Саратовской области»</w:t>
      </w:r>
      <w:proofErr w:type="gramEnd"/>
    </w:p>
    <w:p w:rsidR="00003F1B" w:rsidRPr="00003F1B" w:rsidRDefault="00003F1B" w:rsidP="007567AA">
      <w:pPr>
        <w:pStyle w:val="13"/>
        <w:shd w:val="clear" w:color="auto" w:fill="FFFFFF"/>
        <w:rPr>
          <w:b/>
          <w:color w:val="000000"/>
          <w:sz w:val="24"/>
          <w:szCs w:val="24"/>
          <w:bdr w:val="none" w:sz="0" w:space="0" w:color="auto" w:frame="1"/>
        </w:rPr>
      </w:pPr>
    </w:p>
    <w:p w:rsidR="0074698F" w:rsidRPr="00F312CA" w:rsidRDefault="00F312CA" w:rsidP="007567AA">
      <w:pPr>
        <w:ind w:firstLine="709"/>
        <w:jc w:val="both"/>
      </w:pPr>
      <w:r>
        <w:rPr>
          <w:szCs w:val="28"/>
        </w:rPr>
        <w:t>В соответствии с</w:t>
      </w:r>
      <w:r w:rsidR="009E6CCA" w:rsidRPr="009E6CCA">
        <w:rPr>
          <w:szCs w:val="28"/>
        </w:rPr>
        <w:t xml:space="preserve"> </w:t>
      </w:r>
      <w:r w:rsidR="0074698F" w:rsidRPr="00C3540D">
        <w:rPr>
          <w:color w:val="000000"/>
          <w:szCs w:val="28"/>
          <w:shd w:val="clear" w:color="auto" w:fill="FFFFFF"/>
        </w:rPr>
        <w:t>Градостроительн</w:t>
      </w:r>
      <w:r w:rsidR="009E6CCA">
        <w:rPr>
          <w:color w:val="000000"/>
          <w:szCs w:val="28"/>
          <w:shd w:val="clear" w:color="auto" w:fill="FFFFFF"/>
        </w:rPr>
        <w:t>ым</w:t>
      </w:r>
      <w:r w:rsidR="0074698F" w:rsidRPr="00C3540D">
        <w:rPr>
          <w:color w:val="000000"/>
          <w:szCs w:val="28"/>
          <w:shd w:val="clear" w:color="auto" w:fill="FFFFFF"/>
        </w:rPr>
        <w:t xml:space="preserve"> кодекс</w:t>
      </w:r>
      <w:r w:rsidR="009E6CCA">
        <w:rPr>
          <w:color w:val="000000"/>
          <w:szCs w:val="28"/>
          <w:shd w:val="clear" w:color="auto" w:fill="FFFFFF"/>
        </w:rPr>
        <w:t>ом</w:t>
      </w:r>
      <w:r w:rsidR="0074698F" w:rsidRPr="00C3540D">
        <w:rPr>
          <w:color w:val="000000"/>
          <w:szCs w:val="28"/>
          <w:shd w:val="clear" w:color="auto" w:fill="FFFFFF"/>
        </w:rPr>
        <w:t xml:space="preserve"> Российской Федерации</w:t>
      </w:r>
      <w:r w:rsidR="0074698F" w:rsidRPr="0074698F">
        <w:rPr>
          <w:szCs w:val="28"/>
        </w:rPr>
        <w:t xml:space="preserve"> </w:t>
      </w:r>
      <w:r w:rsidR="0074698F">
        <w:rPr>
          <w:szCs w:val="28"/>
        </w:rPr>
        <w:t>от 29.12.2004 №190-ФЗ</w:t>
      </w:r>
      <w:r w:rsidR="0074698F" w:rsidRPr="00C3540D">
        <w:rPr>
          <w:color w:val="000000"/>
          <w:szCs w:val="28"/>
          <w:shd w:val="clear" w:color="auto" w:fill="FFFFFF"/>
        </w:rPr>
        <w:t xml:space="preserve">, </w:t>
      </w:r>
      <w:r w:rsidR="0074698F">
        <w:rPr>
          <w:szCs w:val="28"/>
        </w:rPr>
        <w:t>Федеральным законом от 06.10.2003 №131-ФЗ «Об общих принципах организации местног</w:t>
      </w:r>
      <w:r w:rsidR="00AF356A">
        <w:rPr>
          <w:szCs w:val="28"/>
        </w:rPr>
        <w:t>о самоуправления в Российской Фе</w:t>
      </w:r>
      <w:r w:rsidR="0074698F">
        <w:rPr>
          <w:szCs w:val="28"/>
        </w:rPr>
        <w:t xml:space="preserve">дерации», </w:t>
      </w:r>
      <w:r w:rsidR="003B5D56">
        <w:rPr>
          <w:szCs w:val="28"/>
        </w:rPr>
        <w:t xml:space="preserve">заключением по итогам проведения публичных слушаний, </w:t>
      </w:r>
      <w:r>
        <w:t xml:space="preserve"> </w:t>
      </w:r>
      <w:r w:rsidR="0074698F" w:rsidRPr="00C3540D">
        <w:rPr>
          <w:szCs w:val="28"/>
          <w:shd w:val="clear" w:color="auto" w:fill="FFFFFF"/>
        </w:rPr>
        <w:t xml:space="preserve">с учетом </w:t>
      </w:r>
      <w:r w:rsidR="009E6CCA" w:rsidRPr="00100808">
        <w:rPr>
          <w:szCs w:val="28"/>
        </w:rPr>
        <w:t xml:space="preserve">Правил землепользования и застройки </w:t>
      </w:r>
      <w:proofErr w:type="spellStart"/>
      <w:r w:rsidR="009E6CCA" w:rsidRPr="00100808">
        <w:rPr>
          <w:szCs w:val="28"/>
        </w:rPr>
        <w:t>Ивантеевского</w:t>
      </w:r>
      <w:proofErr w:type="spellEnd"/>
      <w:r w:rsidR="009E6CCA" w:rsidRPr="00100808">
        <w:rPr>
          <w:szCs w:val="28"/>
        </w:rPr>
        <w:t xml:space="preserve"> муниципального образования </w:t>
      </w:r>
      <w:proofErr w:type="spellStart"/>
      <w:r w:rsidR="009E6CCA" w:rsidRPr="00100808">
        <w:rPr>
          <w:szCs w:val="28"/>
        </w:rPr>
        <w:t>Ивантеевского</w:t>
      </w:r>
      <w:proofErr w:type="spellEnd"/>
      <w:r w:rsidR="009E6CCA" w:rsidRPr="00100808">
        <w:rPr>
          <w:szCs w:val="28"/>
        </w:rPr>
        <w:t xml:space="preserve"> муниципального района Саратовской области</w:t>
      </w:r>
      <w:r w:rsidR="009E6CCA">
        <w:rPr>
          <w:color w:val="000000"/>
          <w:szCs w:val="28"/>
        </w:rPr>
        <w:t xml:space="preserve"> </w:t>
      </w:r>
      <w:r w:rsidR="0074698F">
        <w:rPr>
          <w:color w:val="000000"/>
          <w:szCs w:val="28"/>
        </w:rPr>
        <w:t>и на основании стат</w:t>
      </w:r>
      <w:r w:rsidR="003B5D56">
        <w:rPr>
          <w:color w:val="000000"/>
          <w:szCs w:val="28"/>
        </w:rPr>
        <w:t>ьи</w:t>
      </w:r>
      <w:r w:rsidR="0074698F">
        <w:rPr>
          <w:color w:val="000000"/>
          <w:szCs w:val="28"/>
        </w:rPr>
        <w:t xml:space="preserve">  19</w:t>
      </w:r>
      <w:r w:rsidRPr="00F312CA">
        <w:rPr>
          <w:szCs w:val="28"/>
        </w:rPr>
        <w:t xml:space="preserve"> </w:t>
      </w:r>
      <w:r w:rsidRPr="00C3540D">
        <w:rPr>
          <w:szCs w:val="28"/>
        </w:rPr>
        <w:t>Устав</w:t>
      </w:r>
      <w:r>
        <w:rPr>
          <w:szCs w:val="28"/>
        </w:rPr>
        <w:t xml:space="preserve">а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муниципального района</w:t>
      </w:r>
      <w:r>
        <w:rPr>
          <w:snapToGrid w:val="0"/>
          <w:szCs w:val="28"/>
        </w:rPr>
        <w:t>,</w:t>
      </w:r>
      <w:r w:rsidR="0074698F">
        <w:rPr>
          <w:color w:val="000000"/>
          <w:szCs w:val="28"/>
        </w:rPr>
        <w:t xml:space="preserve"> </w:t>
      </w:r>
      <w:proofErr w:type="spellStart"/>
      <w:r w:rsidR="0074698F">
        <w:rPr>
          <w:color w:val="000000"/>
          <w:szCs w:val="28"/>
        </w:rPr>
        <w:t>Ивантеевское</w:t>
      </w:r>
      <w:proofErr w:type="spellEnd"/>
      <w:r w:rsidR="0074698F">
        <w:rPr>
          <w:color w:val="000000"/>
          <w:szCs w:val="28"/>
        </w:rPr>
        <w:t xml:space="preserve"> </w:t>
      </w:r>
      <w:r w:rsidR="0074698F" w:rsidRPr="00916C7D">
        <w:rPr>
          <w:color w:val="000000"/>
          <w:szCs w:val="28"/>
        </w:rPr>
        <w:t xml:space="preserve"> районное Собрание </w:t>
      </w:r>
      <w:r w:rsidR="0074698F" w:rsidRPr="00916C7D">
        <w:rPr>
          <w:b/>
          <w:color w:val="000000"/>
          <w:szCs w:val="28"/>
        </w:rPr>
        <w:t>РЕШИЛО:</w:t>
      </w:r>
      <w:r w:rsidR="0074698F" w:rsidRPr="00916C7D">
        <w:rPr>
          <w:color w:val="000000"/>
          <w:szCs w:val="28"/>
        </w:rPr>
        <w:t xml:space="preserve">  </w:t>
      </w:r>
    </w:p>
    <w:p w:rsidR="009D3398" w:rsidRPr="00003F1B" w:rsidRDefault="0074698F" w:rsidP="00003F1B">
      <w:pPr>
        <w:pStyle w:val="13"/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Cs w:val="28"/>
        </w:rPr>
        <w:tab/>
      </w:r>
      <w:r w:rsidR="009D3398" w:rsidRPr="00003F1B">
        <w:rPr>
          <w:sz w:val="28"/>
          <w:szCs w:val="28"/>
        </w:rPr>
        <w:t xml:space="preserve">1. </w:t>
      </w:r>
      <w:r w:rsidR="003B5D56">
        <w:rPr>
          <w:sz w:val="28"/>
          <w:szCs w:val="28"/>
        </w:rPr>
        <w:t>Утвердить</w:t>
      </w:r>
      <w:r w:rsidR="009D3398" w:rsidRPr="00003F1B">
        <w:rPr>
          <w:sz w:val="28"/>
          <w:szCs w:val="28"/>
        </w:rPr>
        <w:t xml:space="preserve"> проект</w:t>
      </w:r>
      <w:r w:rsidR="007567AA" w:rsidRPr="00003F1B">
        <w:rPr>
          <w:sz w:val="28"/>
          <w:szCs w:val="28"/>
        </w:rPr>
        <w:t xml:space="preserve"> </w:t>
      </w:r>
      <w:r w:rsidR="00003F1B">
        <w:rPr>
          <w:sz w:val="28"/>
          <w:szCs w:val="28"/>
        </w:rPr>
        <w:t xml:space="preserve">по планировке </w:t>
      </w:r>
      <w:r w:rsidR="00003F1B" w:rsidRPr="00003F1B">
        <w:rPr>
          <w:sz w:val="28"/>
          <w:szCs w:val="28"/>
        </w:rPr>
        <w:t>территории с проектом межевания в его составе для  строит</w:t>
      </w:r>
      <w:r w:rsidR="009E4B62">
        <w:rPr>
          <w:sz w:val="28"/>
          <w:szCs w:val="28"/>
        </w:rPr>
        <w:t xml:space="preserve">ельства объекта: </w:t>
      </w:r>
      <w:proofErr w:type="gramStart"/>
      <w:r w:rsidR="009E4B62">
        <w:rPr>
          <w:sz w:val="28"/>
          <w:szCs w:val="28"/>
        </w:rPr>
        <w:t xml:space="preserve">«Газоснабжение </w:t>
      </w:r>
      <w:r w:rsidR="00003F1B" w:rsidRPr="00003F1B">
        <w:rPr>
          <w:sz w:val="28"/>
          <w:szCs w:val="28"/>
        </w:rPr>
        <w:t xml:space="preserve">с. Ивантеевка по </w:t>
      </w:r>
      <w:r w:rsidR="009E4B62">
        <w:rPr>
          <w:sz w:val="28"/>
          <w:szCs w:val="28"/>
        </w:rPr>
        <w:t xml:space="preserve">                              </w:t>
      </w:r>
      <w:r w:rsidR="00003F1B" w:rsidRPr="00003F1B">
        <w:rPr>
          <w:sz w:val="28"/>
          <w:szCs w:val="28"/>
        </w:rPr>
        <w:t>ул. Международная, ул.</w:t>
      </w:r>
      <w:r w:rsidR="00003F1B">
        <w:rPr>
          <w:sz w:val="28"/>
          <w:szCs w:val="28"/>
        </w:rPr>
        <w:t xml:space="preserve"> Демократическая, ул. Кузьмина, </w:t>
      </w:r>
      <w:r w:rsidR="003B5D56">
        <w:rPr>
          <w:sz w:val="28"/>
          <w:szCs w:val="28"/>
        </w:rPr>
        <w:t xml:space="preserve">ул. Дружбы, ул. </w:t>
      </w:r>
      <w:proofErr w:type="spellStart"/>
      <w:r w:rsidR="003B5D56">
        <w:rPr>
          <w:sz w:val="28"/>
          <w:szCs w:val="28"/>
        </w:rPr>
        <w:t>Жаркова</w:t>
      </w:r>
      <w:proofErr w:type="spellEnd"/>
      <w:r w:rsidR="003B5D56">
        <w:rPr>
          <w:sz w:val="28"/>
          <w:szCs w:val="28"/>
        </w:rPr>
        <w:t xml:space="preserve">, </w:t>
      </w:r>
      <w:r w:rsidR="00003F1B" w:rsidRPr="00003F1B">
        <w:rPr>
          <w:sz w:val="28"/>
          <w:szCs w:val="28"/>
        </w:rPr>
        <w:t xml:space="preserve">ул. Парковой, ул. </w:t>
      </w:r>
      <w:proofErr w:type="spellStart"/>
      <w:r w:rsidR="00003F1B" w:rsidRPr="00003F1B">
        <w:rPr>
          <w:sz w:val="28"/>
          <w:szCs w:val="28"/>
        </w:rPr>
        <w:t>Дремова</w:t>
      </w:r>
      <w:proofErr w:type="spellEnd"/>
      <w:r w:rsidR="00003F1B" w:rsidRPr="00003F1B">
        <w:rPr>
          <w:sz w:val="28"/>
          <w:szCs w:val="28"/>
        </w:rPr>
        <w:t>, ул. Толсто</w:t>
      </w:r>
      <w:r w:rsidR="00AE3490">
        <w:rPr>
          <w:sz w:val="28"/>
          <w:szCs w:val="28"/>
        </w:rPr>
        <w:t>ва</w:t>
      </w:r>
      <w:r w:rsidR="00003F1B" w:rsidRPr="00003F1B">
        <w:rPr>
          <w:sz w:val="28"/>
          <w:szCs w:val="28"/>
        </w:rPr>
        <w:t>,</w:t>
      </w:r>
      <w:r w:rsidR="009E4B62">
        <w:rPr>
          <w:sz w:val="28"/>
          <w:szCs w:val="28"/>
        </w:rPr>
        <w:t xml:space="preserve"> </w:t>
      </w:r>
      <w:r w:rsidR="00003F1B" w:rsidRPr="00003F1B">
        <w:rPr>
          <w:sz w:val="28"/>
          <w:szCs w:val="28"/>
        </w:rPr>
        <w:t xml:space="preserve">ул. Ашхабадской  </w:t>
      </w:r>
      <w:proofErr w:type="spellStart"/>
      <w:r w:rsidR="00003F1B" w:rsidRPr="00003F1B">
        <w:rPr>
          <w:sz w:val="28"/>
          <w:szCs w:val="28"/>
        </w:rPr>
        <w:t>Ивантеевского</w:t>
      </w:r>
      <w:proofErr w:type="spellEnd"/>
      <w:r w:rsidR="00003F1B" w:rsidRPr="00003F1B">
        <w:rPr>
          <w:sz w:val="28"/>
          <w:szCs w:val="28"/>
        </w:rPr>
        <w:t xml:space="preserve"> муниципального района Саратовской области</w:t>
      </w:r>
      <w:r w:rsidR="00823FDC">
        <w:rPr>
          <w:sz w:val="28"/>
          <w:szCs w:val="28"/>
        </w:rPr>
        <w:t>»</w:t>
      </w:r>
      <w:r w:rsidR="00003F1B">
        <w:rPr>
          <w:sz w:val="28"/>
          <w:szCs w:val="28"/>
        </w:rPr>
        <w:t xml:space="preserve"> </w:t>
      </w:r>
      <w:r w:rsidR="004A732D" w:rsidRPr="00003F1B">
        <w:rPr>
          <w:sz w:val="28"/>
          <w:szCs w:val="28"/>
        </w:rPr>
        <w:t>согласно Приложени</w:t>
      </w:r>
      <w:r w:rsidR="00003F1B">
        <w:rPr>
          <w:sz w:val="28"/>
          <w:szCs w:val="28"/>
        </w:rPr>
        <w:t>ям</w:t>
      </w:r>
      <w:r w:rsidR="004A732D" w:rsidRPr="00003F1B">
        <w:rPr>
          <w:sz w:val="28"/>
          <w:szCs w:val="28"/>
        </w:rPr>
        <w:t xml:space="preserve"> №1</w:t>
      </w:r>
      <w:r w:rsidR="00003F1B">
        <w:rPr>
          <w:sz w:val="28"/>
          <w:szCs w:val="28"/>
        </w:rPr>
        <w:t>, №2, №3, №4</w:t>
      </w:r>
      <w:r w:rsidR="00823FDC">
        <w:rPr>
          <w:sz w:val="28"/>
          <w:szCs w:val="28"/>
        </w:rPr>
        <w:t>.</w:t>
      </w:r>
      <w:proofErr w:type="gramEnd"/>
    </w:p>
    <w:p w:rsidR="008619E3" w:rsidRDefault="009D3398" w:rsidP="003B5D56">
      <w:pPr>
        <w:ind w:firstLine="709"/>
        <w:jc w:val="both"/>
        <w:rPr>
          <w:szCs w:val="28"/>
        </w:rPr>
      </w:pPr>
      <w:r w:rsidRPr="00206F39">
        <w:rPr>
          <w:szCs w:val="28"/>
        </w:rPr>
        <w:t>2</w:t>
      </w:r>
      <w:r w:rsidR="003B5D56">
        <w:rPr>
          <w:szCs w:val="28"/>
        </w:rPr>
        <w:t>.</w:t>
      </w:r>
      <w:r w:rsidR="008619E3" w:rsidRPr="00265AE9">
        <w:rPr>
          <w:szCs w:val="28"/>
        </w:rPr>
        <w:t xml:space="preserve"> Опубликовать настоящее решение </w:t>
      </w:r>
      <w:r w:rsidR="008619E3">
        <w:rPr>
          <w:szCs w:val="28"/>
        </w:rPr>
        <w:t xml:space="preserve">в </w:t>
      </w:r>
      <w:r w:rsidR="008619E3">
        <w:rPr>
          <w:szCs w:val="28"/>
          <w:shd w:val="clear" w:color="auto" w:fill="FFFFFF"/>
        </w:rPr>
        <w:t xml:space="preserve">официальном информационном бюллетене «Вестник </w:t>
      </w:r>
      <w:proofErr w:type="spellStart"/>
      <w:r w:rsidR="008619E3">
        <w:rPr>
          <w:szCs w:val="28"/>
          <w:shd w:val="clear" w:color="auto" w:fill="FFFFFF"/>
        </w:rPr>
        <w:t>Ивантеевского</w:t>
      </w:r>
      <w:proofErr w:type="spellEnd"/>
      <w:r w:rsidR="008619E3">
        <w:rPr>
          <w:szCs w:val="28"/>
          <w:shd w:val="clear" w:color="auto" w:fill="FFFFFF"/>
        </w:rPr>
        <w:t xml:space="preserve"> муниципального района»</w:t>
      </w:r>
      <w:r w:rsidR="008619E3" w:rsidRPr="00265AE9">
        <w:rPr>
          <w:szCs w:val="28"/>
        </w:rPr>
        <w:t xml:space="preserve"> и разместить на сайте администрации </w:t>
      </w:r>
      <w:proofErr w:type="spellStart"/>
      <w:r w:rsidR="008619E3" w:rsidRPr="00265AE9">
        <w:rPr>
          <w:bCs/>
          <w:szCs w:val="28"/>
        </w:rPr>
        <w:t>Ивантеевско</w:t>
      </w:r>
      <w:r w:rsidR="009E6CCA">
        <w:rPr>
          <w:bCs/>
          <w:szCs w:val="28"/>
        </w:rPr>
        <w:t>го</w:t>
      </w:r>
      <w:proofErr w:type="spellEnd"/>
      <w:r w:rsidR="008619E3" w:rsidRPr="00265AE9">
        <w:rPr>
          <w:szCs w:val="28"/>
        </w:rPr>
        <w:t xml:space="preserve"> муниципального района в сети </w:t>
      </w:r>
      <w:r w:rsidR="008619E3">
        <w:rPr>
          <w:szCs w:val="28"/>
        </w:rPr>
        <w:t>«</w:t>
      </w:r>
      <w:r w:rsidR="008619E3" w:rsidRPr="00265AE9">
        <w:rPr>
          <w:szCs w:val="28"/>
        </w:rPr>
        <w:t>Интернет</w:t>
      </w:r>
      <w:r w:rsidR="008619E3">
        <w:rPr>
          <w:szCs w:val="28"/>
        </w:rPr>
        <w:t>»</w:t>
      </w:r>
      <w:r w:rsidR="0061056D">
        <w:rPr>
          <w:szCs w:val="28"/>
        </w:rPr>
        <w:t>.</w:t>
      </w:r>
    </w:p>
    <w:p w:rsidR="008619E3" w:rsidRPr="00265AE9" w:rsidRDefault="003B5D56" w:rsidP="007567AA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8619E3" w:rsidRPr="00265AE9">
        <w:rPr>
          <w:szCs w:val="28"/>
        </w:rPr>
        <w:t>. Настоящее решение вступает в силу со</w:t>
      </w:r>
      <w:r w:rsidR="00E23A28">
        <w:rPr>
          <w:szCs w:val="28"/>
        </w:rPr>
        <w:t xml:space="preserve"> дня официального опубликования.</w:t>
      </w:r>
    </w:p>
    <w:p w:rsidR="00090392" w:rsidRDefault="00090392" w:rsidP="007567AA">
      <w:pPr>
        <w:rPr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7479"/>
        <w:gridCol w:w="2410"/>
      </w:tblGrid>
      <w:tr w:rsidR="003B5D56" w:rsidTr="00657CA2">
        <w:tc>
          <w:tcPr>
            <w:tcW w:w="7479" w:type="dxa"/>
            <w:hideMark/>
          </w:tcPr>
          <w:p w:rsidR="003B5D56" w:rsidRDefault="003B5D56" w:rsidP="00657CA2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Председатель </w:t>
            </w:r>
            <w:proofErr w:type="spellStart"/>
            <w:r>
              <w:rPr>
                <w:b/>
                <w:szCs w:val="28"/>
              </w:rPr>
              <w:t>Ивантеевского</w:t>
            </w:r>
            <w:proofErr w:type="spellEnd"/>
          </w:p>
          <w:p w:rsidR="003B5D56" w:rsidRDefault="003B5D56" w:rsidP="00657CA2">
            <w:pPr>
              <w:pStyle w:val="Oaenoaieoiaioa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районного Собрания  </w:t>
            </w:r>
            <w:r>
              <w:rPr>
                <w:b/>
                <w:szCs w:val="28"/>
              </w:rPr>
              <w:tab/>
            </w:r>
            <w:r>
              <w:rPr>
                <w:b/>
                <w:szCs w:val="28"/>
              </w:rPr>
              <w:tab/>
            </w:r>
          </w:p>
        </w:tc>
        <w:tc>
          <w:tcPr>
            <w:tcW w:w="2410" w:type="dxa"/>
          </w:tcPr>
          <w:p w:rsidR="003B5D56" w:rsidRDefault="003B5D56" w:rsidP="00657CA2">
            <w:pPr>
              <w:pStyle w:val="Oaenoaieoiaioa"/>
              <w:ind w:firstLine="0"/>
              <w:rPr>
                <w:b/>
                <w:szCs w:val="28"/>
              </w:rPr>
            </w:pPr>
          </w:p>
          <w:p w:rsidR="003B5D56" w:rsidRDefault="003B5D56" w:rsidP="00657CA2">
            <w:pPr>
              <w:pStyle w:val="Oaenoaieoiaioa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А.М. Нелин</w:t>
            </w:r>
          </w:p>
        </w:tc>
      </w:tr>
      <w:tr w:rsidR="003B5D56" w:rsidTr="00657CA2">
        <w:tc>
          <w:tcPr>
            <w:tcW w:w="7479" w:type="dxa"/>
          </w:tcPr>
          <w:p w:rsidR="003B5D56" w:rsidRPr="00304D3C" w:rsidRDefault="003B5D56" w:rsidP="00657CA2"/>
          <w:p w:rsidR="003B5D56" w:rsidRDefault="003B5D56" w:rsidP="00657CA2">
            <w:pPr>
              <w:pStyle w:val="ab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Ивантеевского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</w:p>
          <w:p w:rsidR="003B5D56" w:rsidRDefault="003B5D56" w:rsidP="00657CA2">
            <w:pPr>
              <w:pStyle w:val="ab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муниципального района</w:t>
            </w:r>
          </w:p>
          <w:p w:rsidR="003B5D56" w:rsidRDefault="003B5D56" w:rsidP="00657CA2">
            <w:pPr>
              <w:pStyle w:val="Oaenoaieoiaioa"/>
              <w:ind w:firstLine="0"/>
              <w:rPr>
                <w:b/>
                <w:szCs w:val="28"/>
              </w:rPr>
            </w:pPr>
            <w:r>
              <w:rPr>
                <w:b/>
              </w:rPr>
              <w:t xml:space="preserve">Саратовской области                                                                      </w:t>
            </w:r>
          </w:p>
        </w:tc>
        <w:tc>
          <w:tcPr>
            <w:tcW w:w="2410" w:type="dxa"/>
          </w:tcPr>
          <w:p w:rsidR="003B5D56" w:rsidRDefault="003B5D56" w:rsidP="00657CA2">
            <w:pPr>
              <w:pStyle w:val="Oaenoaieoiaioa"/>
              <w:ind w:firstLine="0"/>
              <w:rPr>
                <w:b/>
              </w:rPr>
            </w:pPr>
          </w:p>
          <w:p w:rsidR="003B5D56" w:rsidRDefault="003B5D56" w:rsidP="00657CA2">
            <w:pPr>
              <w:pStyle w:val="Oaenoaieoiaioa"/>
              <w:ind w:firstLine="0"/>
              <w:rPr>
                <w:b/>
              </w:rPr>
            </w:pPr>
          </w:p>
          <w:p w:rsidR="003B5D56" w:rsidRDefault="003B5D56" w:rsidP="00657CA2">
            <w:pPr>
              <w:pStyle w:val="Oaenoaieoiaioa"/>
              <w:ind w:firstLine="0"/>
              <w:rPr>
                <w:b/>
              </w:rPr>
            </w:pPr>
          </w:p>
          <w:p w:rsidR="003B5D56" w:rsidRDefault="003B5D56" w:rsidP="00657CA2">
            <w:pPr>
              <w:pStyle w:val="Oaenoaieoiaioa"/>
              <w:ind w:firstLine="0"/>
              <w:rPr>
                <w:b/>
                <w:szCs w:val="28"/>
              </w:rPr>
            </w:pPr>
            <w:r>
              <w:rPr>
                <w:b/>
              </w:rPr>
              <w:t xml:space="preserve">В.В. Басов  </w:t>
            </w:r>
          </w:p>
        </w:tc>
      </w:tr>
    </w:tbl>
    <w:p w:rsidR="009E4B62" w:rsidRDefault="009E4B62" w:rsidP="00982802">
      <w:pPr>
        <w:jc w:val="right"/>
        <w:rPr>
          <w:color w:val="000000"/>
          <w:spacing w:val="20"/>
          <w:sz w:val="24"/>
          <w:szCs w:val="24"/>
        </w:rPr>
      </w:pPr>
    </w:p>
    <w:p w:rsidR="009E4B62" w:rsidRDefault="009E4B62" w:rsidP="00982802">
      <w:pPr>
        <w:jc w:val="right"/>
        <w:rPr>
          <w:color w:val="000000"/>
          <w:spacing w:val="20"/>
          <w:sz w:val="24"/>
          <w:szCs w:val="24"/>
        </w:rPr>
      </w:pPr>
    </w:p>
    <w:p w:rsidR="00982802" w:rsidRPr="00086965" w:rsidRDefault="00982802" w:rsidP="00086965">
      <w:pPr>
        <w:jc w:val="both"/>
        <w:rPr>
          <w:b/>
          <w:color w:val="000000"/>
          <w:spacing w:val="20"/>
          <w:sz w:val="24"/>
          <w:szCs w:val="24"/>
        </w:rPr>
      </w:pPr>
      <w:r w:rsidRPr="00086965">
        <w:rPr>
          <w:b/>
          <w:color w:val="000000"/>
          <w:spacing w:val="20"/>
          <w:sz w:val="24"/>
          <w:szCs w:val="24"/>
        </w:rPr>
        <w:lastRenderedPageBreak/>
        <w:t>Приложение №1</w:t>
      </w:r>
      <w:r w:rsidR="00086965">
        <w:rPr>
          <w:b/>
          <w:color w:val="000000"/>
          <w:spacing w:val="20"/>
          <w:sz w:val="24"/>
          <w:szCs w:val="24"/>
        </w:rPr>
        <w:t xml:space="preserve"> </w:t>
      </w:r>
      <w:r w:rsidRPr="00086965">
        <w:rPr>
          <w:b/>
          <w:color w:val="000000"/>
          <w:spacing w:val="20"/>
          <w:sz w:val="24"/>
          <w:szCs w:val="24"/>
        </w:rPr>
        <w:t>к решению районного Собрания</w:t>
      </w:r>
      <w:r w:rsidR="00086965">
        <w:rPr>
          <w:b/>
          <w:color w:val="000000"/>
          <w:spacing w:val="20"/>
          <w:sz w:val="24"/>
          <w:szCs w:val="24"/>
        </w:rPr>
        <w:t xml:space="preserve"> </w:t>
      </w:r>
      <w:r w:rsidRPr="00086965">
        <w:rPr>
          <w:b/>
          <w:color w:val="000000"/>
          <w:spacing w:val="20"/>
          <w:sz w:val="24"/>
          <w:szCs w:val="24"/>
        </w:rPr>
        <w:t>от 27.11.2019 г. №</w:t>
      </w:r>
      <w:r w:rsidR="00086965">
        <w:rPr>
          <w:b/>
          <w:color w:val="000000"/>
          <w:spacing w:val="20"/>
          <w:sz w:val="24"/>
          <w:szCs w:val="24"/>
        </w:rPr>
        <w:t xml:space="preserve"> </w:t>
      </w:r>
      <w:r w:rsidRPr="00086965">
        <w:rPr>
          <w:b/>
          <w:color w:val="000000"/>
          <w:spacing w:val="20"/>
          <w:sz w:val="24"/>
          <w:szCs w:val="24"/>
        </w:rPr>
        <w:t>«</w:t>
      </w:r>
      <w:r w:rsidRPr="00086965">
        <w:rPr>
          <w:b/>
          <w:sz w:val="24"/>
          <w:szCs w:val="24"/>
        </w:rPr>
        <w:t xml:space="preserve">Об утверждении проекта по планировке территории с проектом межевания в его составе для  строительства объекта: </w:t>
      </w:r>
      <w:proofErr w:type="gramStart"/>
      <w:r w:rsidRPr="00086965">
        <w:rPr>
          <w:b/>
          <w:sz w:val="24"/>
          <w:szCs w:val="24"/>
        </w:rPr>
        <w:t xml:space="preserve">«Газоснабжение с. Ивантеевка по ул. Международная, </w:t>
      </w:r>
      <w:r w:rsidR="00086965">
        <w:rPr>
          <w:b/>
          <w:sz w:val="24"/>
          <w:szCs w:val="24"/>
        </w:rPr>
        <w:t xml:space="preserve">                       </w:t>
      </w:r>
      <w:r w:rsidRPr="00086965">
        <w:rPr>
          <w:b/>
          <w:sz w:val="24"/>
          <w:szCs w:val="24"/>
        </w:rPr>
        <w:t xml:space="preserve">ул. Демократическая, ул. Кузьмина,  ул. Дружбы, ул. </w:t>
      </w:r>
      <w:proofErr w:type="spellStart"/>
      <w:r w:rsidRPr="00086965">
        <w:rPr>
          <w:b/>
          <w:sz w:val="24"/>
          <w:szCs w:val="24"/>
        </w:rPr>
        <w:t>Жаркова</w:t>
      </w:r>
      <w:proofErr w:type="spellEnd"/>
      <w:r w:rsidRPr="00086965">
        <w:rPr>
          <w:b/>
          <w:sz w:val="24"/>
          <w:szCs w:val="24"/>
        </w:rPr>
        <w:t xml:space="preserve">, ул. Парковой, ул. </w:t>
      </w:r>
      <w:proofErr w:type="spellStart"/>
      <w:r w:rsidRPr="00086965">
        <w:rPr>
          <w:b/>
          <w:sz w:val="24"/>
          <w:szCs w:val="24"/>
        </w:rPr>
        <w:t>Дремова</w:t>
      </w:r>
      <w:proofErr w:type="spellEnd"/>
      <w:r w:rsidRPr="00086965">
        <w:rPr>
          <w:b/>
          <w:sz w:val="24"/>
          <w:szCs w:val="24"/>
        </w:rPr>
        <w:t xml:space="preserve">, </w:t>
      </w:r>
      <w:r w:rsidR="00086965">
        <w:rPr>
          <w:b/>
          <w:sz w:val="24"/>
          <w:szCs w:val="24"/>
        </w:rPr>
        <w:t xml:space="preserve">             </w:t>
      </w:r>
      <w:r w:rsidRPr="00086965">
        <w:rPr>
          <w:b/>
          <w:sz w:val="24"/>
          <w:szCs w:val="24"/>
        </w:rPr>
        <w:t xml:space="preserve">ул. Толстова,  </w:t>
      </w:r>
      <w:r w:rsidR="00086965">
        <w:rPr>
          <w:b/>
          <w:sz w:val="24"/>
          <w:szCs w:val="24"/>
        </w:rPr>
        <w:t xml:space="preserve">ул. Ашхабадской </w:t>
      </w:r>
      <w:r w:rsidRPr="00086965">
        <w:rPr>
          <w:b/>
          <w:sz w:val="24"/>
          <w:szCs w:val="24"/>
        </w:rPr>
        <w:t xml:space="preserve">  </w:t>
      </w:r>
      <w:proofErr w:type="spellStart"/>
      <w:r w:rsidRPr="00086965">
        <w:rPr>
          <w:b/>
          <w:sz w:val="24"/>
          <w:szCs w:val="24"/>
        </w:rPr>
        <w:t>Ивантеевского</w:t>
      </w:r>
      <w:proofErr w:type="spellEnd"/>
      <w:r w:rsidRPr="00086965">
        <w:rPr>
          <w:b/>
          <w:sz w:val="24"/>
          <w:szCs w:val="24"/>
        </w:rPr>
        <w:t xml:space="preserve"> муниципального района Саратовской области</w:t>
      </w:r>
      <w:r w:rsidRPr="00086965">
        <w:rPr>
          <w:b/>
          <w:color w:val="000000"/>
          <w:sz w:val="24"/>
          <w:szCs w:val="24"/>
        </w:rPr>
        <w:t>»</w:t>
      </w:r>
      <w:r w:rsidRPr="00086965">
        <w:rPr>
          <w:b/>
          <w:color w:val="000000"/>
          <w:sz w:val="24"/>
          <w:szCs w:val="24"/>
          <w:bdr w:val="none" w:sz="0" w:space="0" w:color="auto" w:frame="1"/>
        </w:rPr>
        <w:t>»</w:t>
      </w:r>
      <w:r w:rsidRPr="00086965">
        <w:rPr>
          <w:b/>
          <w:sz w:val="24"/>
          <w:szCs w:val="24"/>
        </w:rPr>
        <w:tab/>
      </w:r>
      <w:proofErr w:type="gramEnd"/>
    </w:p>
    <w:p w:rsidR="00982802" w:rsidRPr="00FE76D7" w:rsidRDefault="00982802" w:rsidP="00982802">
      <w:pPr>
        <w:tabs>
          <w:tab w:val="left" w:pos="3029"/>
          <w:tab w:val="left" w:pos="3763"/>
        </w:tabs>
        <w:jc w:val="right"/>
        <w:rPr>
          <w:sz w:val="24"/>
          <w:szCs w:val="24"/>
        </w:rPr>
      </w:pPr>
    </w:p>
    <w:p w:rsidR="00982802" w:rsidRPr="00FE76D7" w:rsidRDefault="00982802" w:rsidP="00982802">
      <w:pPr>
        <w:tabs>
          <w:tab w:val="left" w:pos="1276"/>
        </w:tabs>
        <w:jc w:val="center"/>
        <w:rPr>
          <w:b/>
          <w:sz w:val="24"/>
          <w:szCs w:val="24"/>
        </w:rPr>
      </w:pPr>
    </w:p>
    <w:p w:rsidR="00982802" w:rsidRPr="00FE76D7" w:rsidRDefault="00982802" w:rsidP="00982802">
      <w:pPr>
        <w:tabs>
          <w:tab w:val="left" w:pos="1276"/>
        </w:tabs>
        <w:jc w:val="center"/>
        <w:rPr>
          <w:b/>
          <w:sz w:val="24"/>
          <w:szCs w:val="24"/>
        </w:rPr>
      </w:pPr>
    </w:p>
    <w:p w:rsidR="00982802" w:rsidRPr="00FE76D7" w:rsidRDefault="00982802" w:rsidP="00982802">
      <w:pPr>
        <w:tabs>
          <w:tab w:val="left" w:pos="1276"/>
        </w:tabs>
        <w:jc w:val="center"/>
        <w:rPr>
          <w:b/>
          <w:sz w:val="24"/>
          <w:szCs w:val="24"/>
        </w:rPr>
      </w:pPr>
    </w:p>
    <w:tbl>
      <w:tblPr>
        <w:tblW w:w="1049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0490"/>
      </w:tblGrid>
      <w:tr w:rsidR="00982802" w:rsidRPr="006C6D8B" w:rsidTr="000D6844">
        <w:trPr>
          <w:cantSplit/>
          <w:trHeight w:val="1960"/>
        </w:trPr>
        <w:tc>
          <w:tcPr>
            <w:tcW w:w="10490" w:type="dxa"/>
          </w:tcPr>
          <w:p w:rsidR="00982802" w:rsidRDefault="00982802" w:rsidP="000D68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ОБЩЕСТВО С ОГРАНИЧЕННОЙ ОТВЕТСТВЕННОСТЬЮ</w:t>
            </w:r>
          </w:p>
          <w:p w:rsidR="00982802" w:rsidRDefault="00982802" w:rsidP="000D6844">
            <w:pPr>
              <w:ind w:firstLine="142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«РЕМСТРОЙПРОЕКТ»</w:t>
            </w:r>
          </w:p>
          <w:p w:rsidR="00982802" w:rsidRDefault="00982802" w:rsidP="000D6844">
            <w:pPr>
              <w:ind w:firstLine="142"/>
              <w:jc w:val="center"/>
              <w:rPr>
                <w:b/>
                <w:sz w:val="36"/>
                <w:szCs w:val="36"/>
              </w:rPr>
            </w:pPr>
          </w:p>
          <w:p w:rsidR="00982802" w:rsidRDefault="00982802" w:rsidP="000D6844">
            <w:pPr>
              <w:ind w:firstLine="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Свидетельство о допуске № СРО-П-081-6454051984-00005-4,</w:t>
            </w:r>
          </w:p>
          <w:p w:rsidR="00982802" w:rsidRDefault="00982802" w:rsidP="000D6844">
            <w:pPr>
              <w:ind w:firstLine="142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выданное «Некоммерческим партнерством «Межрегиональное объединение проектировщиков (СРО)» 410004, г. Саратов, ул. Астраханская, д.43</w:t>
            </w:r>
            <w:proofErr w:type="gramEnd"/>
          </w:p>
          <w:p w:rsidR="00982802" w:rsidRDefault="00982802" w:rsidP="000D6844">
            <w:pPr>
              <w:jc w:val="both"/>
              <w:rPr>
                <w:sz w:val="36"/>
                <w:szCs w:val="36"/>
              </w:rPr>
            </w:pPr>
          </w:p>
          <w:p w:rsidR="00982802" w:rsidRDefault="00982802" w:rsidP="000D6844">
            <w:pPr>
              <w:ind w:firstLine="142"/>
              <w:jc w:val="center"/>
              <w:rPr>
                <w:b/>
                <w:szCs w:val="28"/>
              </w:rPr>
            </w:pPr>
            <w:r w:rsidRPr="008E7B36">
              <w:rPr>
                <w:b/>
                <w:szCs w:val="28"/>
              </w:rPr>
              <w:t xml:space="preserve">Документация по планировке территории с проектом </w:t>
            </w:r>
          </w:p>
          <w:p w:rsidR="00982802" w:rsidRDefault="00982802" w:rsidP="000D6844">
            <w:pPr>
              <w:ind w:firstLine="142"/>
              <w:jc w:val="center"/>
              <w:rPr>
                <w:b/>
                <w:szCs w:val="28"/>
              </w:rPr>
            </w:pPr>
            <w:r w:rsidRPr="008E7B36">
              <w:rPr>
                <w:b/>
                <w:szCs w:val="28"/>
              </w:rPr>
              <w:t>межевания в его составе</w:t>
            </w:r>
          </w:p>
          <w:p w:rsidR="00982802" w:rsidRPr="008E7B36" w:rsidRDefault="00982802" w:rsidP="000D6844">
            <w:pPr>
              <w:ind w:firstLine="142"/>
              <w:jc w:val="center"/>
              <w:rPr>
                <w:b/>
                <w:szCs w:val="28"/>
              </w:rPr>
            </w:pPr>
          </w:p>
          <w:p w:rsidR="00982802" w:rsidRPr="006C6D8B" w:rsidRDefault="00982802" w:rsidP="000D6844">
            <w:pPr>
              <w:ind w:firstLine="142"/>
              <w:jc w:val="center"/>
              <w:rPr>
                <w:szCs w:val="28"/>
              </w:rPr>
            </w:pPr>
            <w:r w:rsidRPr="008E7B36">
              <w:rPr>
                <w:szCs w:val="28"/>
              </w:rPr>
              <w:t xml:space="preserve">Для  строительства объекта: </w:t>
            </w:r>
            <w:proofErr w:type="gramStart"/>
            <w:r w:rsidRPr="008E7B36">
              <w:rPr>
                <w:szCs w:val="28"/>
              </w:rPr>
              <w:t xml:space="preserve">«Газоснабжение с. Ивантеевка по </w:t>
            </w:r>
            <w:r>
              <w:rPr>
                <w:szCs w:val="28"/>
              </w:rPr>
              <w:t xml:space="preserve">                                        </w:t>
            </w:r>
            <w:r w:rsidRPr="008E7B36">
              <w:rPr>
                <w:szCs w:val="28"/>
              </w:rPr>
              <w:t xml:space="preserve">ул. Международная, ул. Демократическая, ул. Кузьмина, ул. Дружбы, ул. </w:t>
            </w:r>
            <w:proofErr w:type="spellStart"/>
            <w:r w:rsidRPr="008E7B36">
              <w:rPr>
                <w:szCs w:val="28"/>
              </w:rPr>
              <w:t>Жаркова</w:t>
            </w:r>
            <w:proofErr w:type="spellEnd"/>
            <w:r w:rsidRPr="008E7B36">
              <w:rPr>
                <w:szCs w:val="28"/>
              </w:rPr>
              <w:t xml:space="preserve">, ул. Парковой, ул. </w:t>
            </w:r>
            <w:proofErr w:type="spellStart"/>
            <w:r w:rsidRPr="008E7B36">
              <w:rPr>
                <w:szCs w:val="28"/>
              </w:rPr>
              <w:t>Дремова</w:t>
            </w:r>
            <w:proofErr w:type="spellEnd"/>
            <w:r w:rsidRPr="008E7B36">
              <w:rPr>
                <w:szCs w:val="28"/>
              </w:rPr>
              <w:t>, ул. Толсто</w:t>
            </w:r>
            <w:r>
              <w:rPr>
                <w:szCs w:val="28"/>
              </w:rPr>
              <w:t>ва</w:t>
            </w:r>
            <w:r w:rsidRPr="008E7B36">
              <w:rPr>
                <w:szCs w:val="28"/>
              </w:rPr>
              <w:t xml:space="preserve">, ул. Ашхабадской  </w:t>
            </w:r>
            <w:proofErr w:type="spellStart"/>
            <w:r w:rsidRPr="008E7B36">
              <w:rPr>
                <w:szCs w:val="28"/>
              </w:rPr>
              <w:t>Ивантеевского</w:t>
            </w:r>
            <w:proofErr w:type="spellEnd"/>
            <w:r w:rsidRPr="008E7B36">
              <w:rPr>
                <w:szCs w:val="28"/>
              </w:rPr>
              <w:t xml:space="preserve"> муниципального района Саратовской области»</w:t>
            </w:r>
            <w:proofErr w:type="gramEnd"/>
          </w:p>
        </w:tc>
      </w:tr>
      <w:tr w:rsidR="00982802" w:rsidRPr="006C6D8B" w:rsidTr="000D6844">
        <w:trPr>
          <w:cantSplit/>
          <w:trHeight w:val="1960"/>
        </w:trPr>
        <w:tc>
          <w:tcPr>
            <w:tcW w:w="10490" w:type="dxa"/>
          </w:tcPr>
          <w:p w:rsidR="00982802" w:rsidRDefault="00982802" w:rsidP="000D6844">
            <w:pPr>
              <w:rPr>
                <w:szCs w:val="28"/>
              </w:rPr>
            </w:pPr>
          </w:p>
        </w:tc>
      </w:tr>
    </w:tbl>
    <w:p w:rsidR="00982802" w:rsidRPr="009342FD" w:rsidRDefault="00982802" w:rsidP="00982802">
      <w:pPr>
        <w:rPr>
          <w:b/>
          <w:i/>
          <w:sz w:val="22"/>
          <w:szCs w:val="22"/>
          <w:lang w:eastAsia="ar-SA"/>
        </w:rPr>
      </w:pPr>
      <w:r w:rsidRPr="009342FD">
        <w:rPr>
          <w:b/>
          <w:i/>
          <w:sz w:val="22"/>
          <w:szCs w:val="22"/>
          <w:lang w:eastAsia="ar-SA"/>
        </w:rPr>
        <w:t>Шифр:68-19-ПМТ</w:t>
      </w:r>
    </w:p>
    <w:p w:rsidR="00982802" w:rsidRDefault="00982802" w:rsidP="00982802">
      <w:pPr>
        <w:tabs>
          <w:tab w:val="left" w:pos="1276"/>
        </w:tabs>
        <w:rPr>
          <w:sz w:val="24"/>
          <w:szCs w:val="24"/>
        </w:rPr>
      </w:pPr>
    </w:p>
    <w:p w:rsidR="00982802" w:rsidRPr="009342FD" w:rsidRDefault="00982802" w:rsidP="00982802">
      <w:pPr>
        <w:tabs>
          <w:tab w:val="left" w:pos="1276"/>
        </w:tabs>
        <w:jc w:val="center"/>
        <w:rPr>
          <w:b/>
          <w:sz w:val="32"/>
          <w:szCs w:val="32"/>
        </w:rPr>
      </w:pPr>
      <w:r w:rsidRPr="009342FD">
        <w:rPr>
          <w:b/>
          <w:sz w:val="32"/>
          <w:szCs w:val="32"/>
        </w:rPr>
        <w:t>Том 1. Основная часть проекта планировки территории.</w:t>
      </w:r>
    </w:p>
    <w:p w:rsidR="00982802" w:rsidRPr="00171133" w:rsidRDefault="00982802" w:rsidP="00982802">
      <w:pPr>
        <w:tabs>
          <w:tab w:val="left" w:pos="1276"/>
        </w:tabs>
        <w:jc w:val="center"/>
        <w:rPr>
          <w:b/>
          <w:szCs w:val="28"/>
        </w:rPr>
      </w:pPr>
    </w:p>
    <w:p w:rsidR="00982802" w:rsidRPr="008E7B36" w:rsidRDefault="00982802" w:rsidP="00982802">
      <w:pPr>
        <w:tabs>
          <w:tab w:val="left" w:pos="1276"/>
        </w:tabs>
        <w:jc w:val="center"/>
        <w:rPr>
          <w:b/>
          <w:sz w:val="32"/>
          <w:szCs w:val="32"/>
        </w:rPr>
      </w:pPr>
    </w:p>
    <w:p w:rsidR="00982802" w:rsidRPr="00171133" w:rsidRDefault="00982802" w:rsidP="00982802">
      <w:pPr>
        <w:tabs>
          <w:tab w:val="left" w:pos="1276"/>
        </w:tabs>
        <w:jc w:val="center"/>
        <w:rPr>
          <w:b/>
          <w:sz w:val="24"/>
          <w:szCs w:val="24"/>
        </w:rPr>
      </w:pPr>
    </w:p>
    <w:p w:rsidR="00982802" w:rsidRPr="00171133" w:rsidRDefault="00982802" w:rsidP="00982802">
      <w:pPr>
        <w:rPr>
          <w:b/>
          <w:sz w:val="24"/>
          <w:szCs w:val="24"/>
          <w:lang w:eastAsia="ar-SA"/>
        </w:rPr>
      </w:pPr>
      <w:r w:rsidRPr="00171133">
        <w:rPr>
          <w:b/>
          <w:sz w:val="24"/>
          <w:szCs w:val="24"/>
          <w:lang w:eastAsia="ar-SA"/>
        </w:rPr>
        <w:t xml:space="preserve">Директор                                                  </w:t>
      </w:r>
      <w:r>
        <w:rPr>
          <w:b/>
          <w:sz w:val="24"/>
          <w:szCs w:val="24"/>
          <w:lang w:eastAsia="ar-SA"/>
        </w:rPr>
        <w:t xml:space="preserve">             </w:t>
      </w:r>
      <w:r w:rsidRPr="00171133">
        <w:rPr>
          <w:b/>
          <w:sz w:val="24"/>
          <w:szCs w:val="24"/>
          <w:lang w:eastAsia="ar-SA"/>
        </w:rPr>
        <w:t>В.К. Шляпников</w:t>
      </w:r>
    </w:p>
    <w:p w:rsidR="00982802" w:rsidRPr="00171133" w:rsidRDefault="00982802" w:rsidP="00982802">
      <w:pPr>
        <w:rPr>
          <w:b/>
          <w:sz w:val="24"/>
          <w:szCs w:val="24"/>
          <w:lang w:eastAsia="ar-SA"/>
        </w:rPr>
      </w:pPr>
    </w:p>
    <w:p w:rsidR="00982802" w:rsidRPr="00171133" w:rsidRDefault="00982802" w:rsidP="00982802">
      <w:pPr>
        <w:tabs>
          <w:tab w:val="left" w:pos="1276"/>
        </w:tabs>
        <w:rPr>
          <w:b/>
          <w:sz w:val="24"/>
          <w:szCs w:val="24"/>
          <w:lang w:eastAsia="ar-SA"/>
        </w:rPr>
      </w:pPr>
      <w:r w:rsidRPr="00171133">
        <w:rPr>
          <w:b/>
          <w:sz w:val="24"/>
          <w:szCs w:val="24"/>
          <w:lang w:eastAsia="ar-SA"/>
        </w:rPr>
        <w:t xml:space="preserve">         ГИП                                                           </w:t>
      </w:r>
      <w:r>
        <w:rPr>
          <w:b/>
          <w:sz w:val="24"/>
          <w:szCs w:val="24"/>
          <w:lang w:eastAsia="ar-SA"/>
        </w:rPr>
        <w:t xml:space="preserve">   </w:t>
      </w:r>
      <w:r w:rsidRPr="00171133">
        <w:rPr>
          <w:b/>
          <w:sz w:val="24"/>
          <w:szCs w:val="24"/>
          <w:lang w:eastAsia="ar-SA"/>
        </w:rPr>
        <w:t xml:space="preserve"> Е.Ю. </w:t>
      </w:r>
      <w:proofErr w:type="spellStart"/>
      <w:r w:rsidRPr="00171133">
        <w:rPr>
          <w:b/>
          <w:sz w:val="24"/>
          <w:szCs w:val="24"/>
          <w:lang w:eastAsia="ar-SA"/>
        </w:rPr>
        <w:t>Згуро</w:t>
      </w:r>
      <w:proofErr w:type="spellEnd"/>
    </w:p>
    <w:p w:rsidR="00982802" w:rsidRPr="00171133" w:rsidRDefault="00982802" w:rsidP="00982802">
      <w:pPr>
        <w:tabs>
          <w:tab w:val="left" w:pos="1276"/>
        </w:tabs>
        <w:jc w:val="center"/>
        <w:rPr>
          <w:b/>
          <w:sz w:val="24"/>
          <w:szCs w:val="24"/>
          <w:lang w:eastAsia="ar-SA"/>
        </w:rPr>
      </w:pPr>
    </w:p>
    <w:p w:rsidR="00982802" w:rsidRDefault="00982802" w:rsidP="00982802">
      <w:pPr>
        <w:tabs>
          <w:tab w:val="left" w:pos="1276"/>
        </w:tabs>
        <w:jc w:val="center"/>
        <w:rPr>
          <w:b/>
          <w:sz w:val="24"/>
          <w:szCs w:val="24"/>
        </w:rPr>
      </w:pPr>
    </w:p>
    <w:p w:rsidR="00982802" w:rsidRPr="00FE76D7" w:rsidRDefault="00982802" w:rsidP="00982802">
      <w:pPr>
        <w:tabs>
          <w:tab w:val="left" w:pos="1276"/>
        </w:tabs>
        <w:jc w:val="center"/>
        <w:rPr>
          <w:b/>
          <w:sz w:val="24"/>
          <w:szCs w:val="24"/>
        </w:rPr>
      </w:pPr>
    </w:p>
    <w:p w:rsidR="00982802" w:rsidRPr="00171133" w:rsidRDefault="00982802" w:rsidP="00982802">
      <w:pPr>
        <w:tabs>
          <w:tab w:val="left" w:pos="1276"/>
        </w:tabs>
        <w:jc w:val="center"/>
        <w:rPr>
          <w:b/>
          <w:szCs w:val="28"/>
        </w:rPr>
      </w:pPr>
      <w:r w:rsidRPr="00171133">
        <w:rPr>
          <w:b/>
          <w:szCs w:val="28"/>
        </w:rPr>
        <w:lastRenderedPageBreak/>
        <w:t>ДОКУМЕНТАЦИЯ  ПО ПРОЕКТУ  ПЛАНИРОВКИ   С ПРОЕКТ МЕЖЕВАНИЯ  ТЕРРИТОРИИ В ЕГО СОСТАВЕ ДЛЯ  СТРОИТЕЛЬСТВА ЛИНЕЙНОГО ОБЪЕКТА:</w:t>
      </w:r>
      <w:r w:rsidRPr="00171133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DCAF1A" wp14:editId="553643E6">
                <wp:simplePos x="0" y="0"/>
                <wp:positionH relativeFrom="page">
                  <wp:posOffset>3420110</wp:posOffset>
                </wp:positionH>
                <wp:positionV relativeFrom="page">
                  <wp:posOffset>10177145</wp:posOffset>
                </wp:positionV>
                <wp:extent cx="1163955" cy="166370"/>
                <wp:effectExtent l="635" t="4445" r="0" b="635"/>
                <wp:wrapNone/>
                <wp:docPr id="2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955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2802" w:rsidRPr="00CF777F" w:rsidRDefault="00982802" w:rsidP="00982802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69.3pt;margin-top:801.35pt;width:91.65pt;height:13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" stroked="f" strokecolor="black [3213]" strokeweight="1.5pt">
                <v:textbox inset="0,0,0,0">
                  <w:txbxContent>
                    <w:p w:rsidR="00982802" w:rsidRPr="00CF777F" w:rsidRDefault="00982802" w:rsidP="00982802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82802" w:rsidRPr="00171133" w:rsidRDefault="00982802" w:rsidP="00982802">
      <w:pPr>
        <w:jc w:val="center"/>
        <w:rPr>
          <w:szCs w:val="28"/>
        </w:rPr>
      </w:pPr>
    </w:p>
    <w:p w:rsidR="00982802" w:rsidRPr="00171133" w:rsidRDefault="00982802" w:rsidP="00982802">
      <w:pPr>
        <w:jc w:val="center"/>
        <w:rPr>
          <w:szCs w:val="28"/>
        </w:rPr>
      </w:pPr>
    </w:p>
    <w:p w:rsidR="00982802" w:rsidRPr="00171133" w:rsidRDefault="00982802" w:rsidP="00982802">
      <w:pPr>
        <w:jc w:val="center"/>
        <w:rPr>
          <w:szCs w:val="28"/>
        </w:rPr>
      </w:pPr>
      <w:proofErr w:type="gramStart"/>
      <w:r w:rsidRPr="00171133">
        <w:rPr>
          <w:szCs w:val="28"/>
        </w:rPr>
        <w:t xml:space="preserve">«Газоснабжение с. Ивантеевка по ул. Международная, ул. Демократическая,                   ул. Кузьмина, ул. Дружбы, ул. </w:t>
      </w:r>
      <w:proofErr w:type="spellStart"/>
      <w:r w:rsidRPr="00171133">
        <w:rPr>
          <w:szCs w:val="28"/>
        </w:rPr>
        <w:t>Жаркова</w:t>
      </w:r>
      <w:proofErr w:type="spellEnd"/>
      <w:r w:rsidRPr="00171133">
        <w:rPr>
          <w:szCs w:val="28"/>
        </w:rPr>
        <w:t xml:space="preserve">, ул. Парковой, ул. </w:t>
      </w:r>
      <w:proofErr w:type="spellStart"/>
      <w:r w:rsidRPr="00171133">
        <w:rPr>
          <w:szCs w:val="28"/>
        </w:rPr>
        <w:t>Дремова</w:t>
      </w:r>
      <w:proofErr w:type="spellEnd"/>
      <w:r w:rsidRPr="00171133">
        <w:rPr>
          <w:szCs w:val="28"/>
        </w:rPr>
        <w:t xml:space="preserve">, ул. Толстова, ул. Ашхабадской  </w:t>
      </w:r>
      <w:proofErr w:type="spellStart"/>
      <w:r w:rsidRPr="00171133">
        <w:rPr>
          <w:szCs w:val="28"/>
        </w:rPr>
        <w:t>Ивантеевского</w:t>
      </w:r>
      <w:proofErr w:type="spellEnd"/>
      <w:r w:rsidRPr="00171133">
        <w:rPr>
          <w:szCs w:val="28"/>
        </w:rPr>
        <w:t xml:space="preserve"> муниципального района Саратовской области»</w:t>
      </w:r>
      <w:proofErr w:type="gramEnd"/>
    </w:p>
    <w:p w:rsidR="00982802" w:rsidRPr="00171133" w:rsidRDefault="00982802" w:rsidP="00982802">
      <w:pPr>
        <w:tabs>
          <w:tab w:val="left" w:pos="1276"/>
        </w:tabs>
        <w:jc w:val="center"/>
        <w:rPr>
          <w:b/>
          <w:szCs w:val="28"/>
        </w:rPr>
      </w:pPr>
    </w:p>
    <w:p w:rsidR="00982802" w:rsidRPr="00171133" w:rsidRDefault="00982802" w:rsidP="00982802">
      <w:pPr>
        <w:tabs>
          <w:tab w:val="left" w:pos="1276"/>
        </w:tabs>
        <w:jc w:val="center"/>
        <w:rPr>
          <w:b/>
          <w:szCs w:val="28"/>
        </w:rPr>
      </w:pPr>
    </w:p>
    <w:p w:rsidR="00982802" w:rsidRPr="00171133" w:rsidRDefault="00982802" w:rsidP="00982802">
      <w:pPr>
        <w:tabs>
          <w:tab w:val="left" w:pos="1276"/>
        </w:tabs>
        <w:rPr>
          <w:b/>
          <w:szCs w:val="28"/>
        </w:rPr>
      </w:pPr>
    </w:p>
    <w:p w:rsidR="00982802" w:rsidRPr="00171133" w:rsidRDefault="00982802" w:rsidP="00982802">
      <w:pPr>
        <w:tabs>
          <w:tab w:val="left" w:pos="1276"/>
        </w:tabs>
        <w:jc w:val="center"/>
        <w:rPr>
          <w:b/>
          <w:szCs w:val="28"/>
        </w:rPr>
      </w:pPr>
      <w:r w:rsidRPr="00171133">
        <w:rPr>
          <w:b/>
          <w:szCs w:val="28"/>
        </w:rPr>
        <w:t>Том 1.  Основная часть проекта планировки территории.</w:t>
      </w:r>
    </w:p>
    <w:p w:rsidR="00982802" w:rsidRPr="00171133" w:rsidRDefault="00982802" w:rsidP="00982802">
      <w:pPr>
        <w:tabs>
          <w:tab w:val="left" w:pos="1276"/>
        </w:tabs>
        <w:jc w:val="center"/>
        <w:rPr>
          <w:b/>
          <w:szCs w:val="28"/>
        </w:rPr>
      </w:pPr>
    </w:p>
    <w:p w:rsidR="00982802" w:rsidRPr="00171133" w:rsidRDefault="00982802" w:rsidP="00982802">
      <w:pPr>
        <w:tabs>
          <w:tab w:val="left" w:pos="1276"/>
        </w:tabs>
        <w:jc w:val="center"/>
        <w:rPr>
          <w:b/>
          <w:szCs w:val="28"/>
        </w:rPr>
      </w:pPr>
    </w:p>
    <w:p w:rsidR="00982802" w:rsidRPr="00FE76D7" w:rsidRDefault="00982802" w:rsidP="00982802">
      <w:pPr>
        <w:tabs>
          <w:tab w:val="left" w:pos="1276"/>
        </w:tabs>
        <w:rPr>
          <w:b/>
          <w:sz w:val="24"/>
          <w:szCs w:val="24"/>
        </w:rPr>
      </w:pPr>
    </w:p>
    <w:p w:rsidR="00982802" w:rsidRPr="00FE76D7" w:rsidRDefault="00982802" w:rsidP="00982802">
      <w:pPr>
        <w:tabs>
          <w:tab w:val="left" w:pos="1276"/>
        </w:tabs>
        <w:rPr>
          <w:b/>
          <w:sz w:val="24"/>
          <w:szCs w:val="24"/>
        </w:rPr>
      </w:pPr>
    </w:p>
    <w:p w:rsidR="00982802" w:rsidRPr="00FE76D7" w:rsidRDefault="00982802" w:rsidP="00982802">
      <w:pPr>
        <w:tabs>
          <w:tab w:val="left" w:pos="1276"/>
        </w:tabs>
        <w:rPr>
          <w:b/>
          <w:sz w:val="24"/>
          <w:szCs w:val="24"/>
        </w:rPr>
      </w:pPr>
    </w:p>
    <w:p w:rsidR="00982802" w:rsidRPr="00FE76D7" w:rsidRDefault="00982802" w:rsidP="00982802">
      <w:pPr>
        <w:tabs>
          <w:tab w:val="left" w:pos="1276"/>
        </w:tabs>
        <w:rPr>
          <w:b/>
          <w:sz w:val="24"/>
          <w:szCs w:val="24"/>
        </w:rPr>
      </w:pPr>
    </w:p>
    <w:p w:rsidR="00982802" w:rsidRPr="00FE76D7" w:rsidRDefault="00982802" w:rsidP="00982802">
      <w:pPr>
        <w:tabs>
          <w:tab w:val="left" w:pos="1276"/>
        </w:tabs>
        <w:rPr>
          <w:b/>
          <w:sz w:val="24"/>
          <w:szCs w:val="24"/>
        </w:rPr>
      </w:pPr>
    </w:p>
    <w:p w:rsidR="00982802" w:rsidRPr="00FE76D7" w:rsidRDefault="00982802" w:rsidP="00982802">
      <w:pPr>
        <w:tabs>
          <w:tab w:val="left" w:pos="1276"/>
        </w:tabs>
        <w:rPr>
          <w:b/>
          <w:sz w:val="24"/>
          <w:szCs w:val="24"/>
        </w:rPr>
      </w:pPr>
    </w:p>
    <w:p w:rsidR="00982802" w:rsidRPr="00FE76D7" w:rsidRDefault="00982802" w:rsidP="00982802">
      <w:pPr>
        <w:tabs>
          <w:tab w:val="left" w:pos="1276"/>
        </w:tabs>
        <w:rPr>
          <w:b/>
          <w:sz w:val="24"/>
          <w:szCs w:val="24"/>
        </w:rPr>
      </w:pPr>
    </w:p>
    <w:p w:rsidR="00982802" w:rsidRPr="00FE76D7" w:rsidRDefault="00982802" w:rsidP="00982802">
      <w:pPr>
        <w:tabs>
          <w:tab w:val="left" w:pos="1276"/>
        </w:tabs>
        <w:rPr>
          <w:b/>
          <w:sz w:val="24"/>
          <w:szCs w:val="24"/>
        </w:rPr>
      </w:pPr>
    </w:p>
    <w:p w:rsidR="00982802" w:rsidRPr="00FE76D7" w:rsidRDefault="00982802" w:rsidP="00982802">
      <w:pPr>
        <w:tabs>
          <w:tab w:val="left" w:pos="1276"/>
        </w:tabs>
        <w:rPr>
          <w:b/>
          <w:sz w:val="24"/>
          <w:szCs w:val="24"/>
        </w:rPr>
      </w:pPr>
    </w:p>
    <w:p w:rsidR="00982802" w:rsidRPr="00FE76D7" w:rsidRDefault="00982802" w:rsidP="00982802">
      <w:pPr>
        <w:tabs>
          <w:tab w:val="left" w:pos="1276"/>
        </w:tabs>
        <w:rPr>
          <w:b/>
          <w:sz w:val="24"/>
          <w:szCs w:val="24"/>
        </w:rPr>
      </w:pPr>
    </w:p>
    <w:p w:rsidR="00982802" w:rsidRPr="00FE76D7" w:rsidRDefault="00982802" w:rsidP="00982802">
      <w:pPr>
        <w:tabs>
          <w:tab w:val="left" w:pos="1276"/>
        </w:tabs>
        <w:rPr>
          <w:b/>
          <w:sz w:val="24"/>
          <w:szCs w:val="24"/>
        </w:rPr>
      </w:pPr>
      <w:r w:rsidRPr="00FE76D7">
        <w:rPr>
          <w:b/>
          <w:sz w:val="24"/>
          <w:szCs w:val="24"/>
        </w:rPr>
        <w:t>Утверждаю:</w:t>
      </w:r>
    </w:p>
    <w:p w:rsidR="00982802" w:rsidRPr="00FE76D7" w:rsidRDefault="00982802" w:rsidP="00982802">
      <w:pPr>
        <w:tabs>
          <w:tab w:val="left" w:pos="1276"/>
        </w:tabs>
        <w:jc w:val="center"/>
        <w:rPr>
          <w:b/>
          <w:sz w:val="24"/>
          <w:szCs w:val="24"/>
        </w:rPr>
      </w:pPr>
    </w:p>
    <w:p w:rsidR="00982802" w:rsidRPr="00FE76D7" w:rsidRDefault="00982802" w:rsidP="00982802">
      <w:pPr>
        <w:tabs>
          <w:tab w:val="left" w:pos="1276"/>
        </w:tabs>
        <w:rPr>
          <w:b/>
          <w:sz w:val="24"/>
          <w:szCs w:val="24"/>
        </w:rPr>
      </w:pPr>
      <w:r w:rsidRPr="00FE76D7">
        <w:rPr>
          <w:b/>
          <w:sz w:val="24"/>
          <w:szCs w:val="24"/>
        </w:rPr>
        <w:t xml:space="preserve">Глава </w:t>
      </w:r>
      <w:proofErr w:type="spellStart"/>
      <w:r w:rsidRPr="00FE76D7">
        <w:rPr>
          <w:b/>
          <w:sz w:val="24"/>
          <w:szCs w:val="24"/>
        </w:rPr>
        <w:t>Ивантеевского</w:t>
      </w:r>
      <w:proofErr w:type="spellEnd"/>
      <w:r w:rsidRPr="00FE76D7">
        <w:rPr>
          <w:b/>
          <w:sz w:val="24"/>
          <w:szCs w:val="24"/>
        </w:rPr>
        <w:t xml:space="preserve"> МР</w:t>
      </w:r>
    </w:p>
    <w:p w:rsidR="00982802" w:rsidRPr="00FE76D7" w:rsidRDefault="00982802" w:rsidP="00982802">
      <w:pPr>
        <w:tabs>
          <w:tab w:val="left" w:pos="1276"/>
        </w:tabs>
        <w:jc w:val="center"/>
        <w:rPr>
          <w:b/>
          <w:sz w:val="24"/>
          <w:szCs w:val="24"/>
        </w:rPr>
      </w:pPr>
    </w:p>
    <w:p w:rsidR="00982802" w:rsidRPr="00FE76D7" w:rsidRDefault="00982802" w:rsidP="00982802">
      <w:pPr>
        <w:tabs>
          <w:tab w:val="left" w:pos="1276"/>
        </w:tabs>
        <w:rPr>
          <w:b/>
          <w:sz w:val="24"/>
          <w:szCs w:val="24"/>
        </w:rPr>
      </w:pPr>
      <w:r w:rsidRPr="00FE76D7">
        <w:rPr>
          <w:b/>
          <w:sz w:val="24"/>
          <w:szCs w:val="24"/>
        </w:rPr>
        <w:t xml:space="preserve">_________________________Басов В.В. </w:t>
      </w:r>
    </w:p>
    <w:p w:rsidR="00982802" w:rsidRPr="00FE76D7" w:rsidRDefault="00982802" w:rsidP="00982802">
      <w:pPr>
        <w:tabs>
          <w:tab w:val="left" w:pos="1276"/>
        </w:tabs>
        <w:rPr>
          <w:b/>
          <w:sz w:val="24"/>
          <w:szCs w:val="24"/>
        </w:rPr>
      </w:pPr>
    </w:p>
    <w:p w:rsidR="00982802" w:rsidRPr="00FE76D7" w:rsidRDefault="00982802" w:rsidP="00982802">
      <w:pPr>
        <w:tabs>
          <w:tab w:val="left" w:pos="1276"/>
        </w:tabs>
        <w:rPr>
          <w:b/>
          <w:sz w:val="24"/>
          <w:szCs w:val="24"/>
        </w:rPr>
        <w:sectPr w:rsidR="00982802" w:rsidRPr="00FE76D7" w:rsidSect="007E7919">
          <w:footnotePr>
            <w:numRestart w:val="eachPage"/>
          </w:footnotePr>
          <w:pgSz w:w="11906" w:h="16838" w:code="9"/>
          <w:pgMar w:top="851" w:right="567" w:bottom="2268" w:left="1361" w:header="720" w:footer="720" w:gutter="0"/>
          <w:pgNumType w:start="1"/>
          <w:cols w:space="720"/>
          <w:docGrid w:linePitch="326"/>
        </w:sectPr>
      </w:pPr>
      <w:r w:rsidRPr="00FE76D7">
        <w:rPr>
          <w:b/>
          <w:sz w:val="24"/>
          <w:szCs w:val="24"/>
        </w:rPr>
        <w:t>«____»__________________2019 г.</w:t>
      </w:r>
    </w:p>
    <w:p w:rsidR="00982802" w:rsidRPr="00FE76D7" w:rsidRDefault="00982802" w:rsidP="00982802">
      <w:pPr>
        <w:pStyle w:val="aff"/>
        <w:spacing w:after="0"/>
        <w:jc w:val="center"/>
        <w:rPr>
          <w:sz w:val="24"/>
          <w:szCs w:val="24"/>
        </w:rPr>
      </w:pPr>
      <w:r w:rsidRPr="00FE76D7">
        <w:rPr>
          <w:b/>
          <w:sz w:val="24"/>
          <w:szCs w:val="24"/>
        </w:rPr>
        <w:lastRenderedPageBreak/>
        <w:t>Состав проектной документации</w:t>
      </w:r>
    </w:p>
    <w:p w:rsidR="00982802" w:rsidRPr="00FE76D7" w:rsidRDefault="00982802" w:rsidP="00982802">
      <w:pPr>
        <w:pStyle w:val="aff"/>
        <w:spacing w:after="0"/>
        <w:rPr>
          <w:sz w:val="24"/>
          <w:szCs w:val="24"/>
        </w:rPr>
      </w:pPr>
    </w:p>
    <w:p w:rsidR="00982802" w:rsidRPr="00FE76D7" w:rsidRDefault="00982802" w:rsidP="00982802">
      <w:pPr>
        <w:pStyle w:val="aff"/>
        <w:spacing w:after="0"/>
        <w:rPr>
          <w:sz w:val="24"/>
          <w:szCs w:val="24"/>
        </w:rPr>
      </w:pPr>
    </w:p>
    <w:tbl>
      <w:tblPr>
        <w:tblStyle w:val="af5"/>
        <w:tblW w:w="10064" w:type="dxa"/>
        <w:tblInd w:w="250" w:type="dxa"/>
        <w:tblLook w:val="04A0" w:firstRow="1" w:lastRow="0" w:firstColumn="1" w:lastColumn="0" w:noHBand="0" w:noVBand="1"/>
      </w:tblPr>
      <w:tblGrid>
        <w:gridCol w:w="851"/>
        <w:gridCol w:w="7231"/>
        <w:gridCol w:w="1982"/>
      </w:tblGrid>
      <w:tr w:rsidR="00982802" w:rsidRPr="00FE76D7" w:rsidTr="000D6844">
        <w:tc>
          <w:tcPr>
            <w:tcW w:w="851" w:type="dxa"/>
          </w:tcPr>
          <w:p w:rsidR="00982802" w:rsidRPr="00FE76D7" w:rsidRDefault="00982802" w:rsidP="000D6844">
            <w:pPr>
              <w:pStyle w:val="aff"/>
              <w:spacing w:after="0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FE76D7">
              <w:rPr>
                <w:b/>
                <w:sz w:val="24"/>
                <w:szCs w:val="24"/>
                <w:lang w:val="ru-RU"/>
              </w:rPr>
              <w:t>№ тома</w:t>
            </w:r>
          </w:p>
        </w:tc>
        <w:tc>
          <w:tcPr>
            <w:tcW w:w="7231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b/>
                <w:sz w:val="24"/>
                <w:szCs w:val="24"/>
                <w:lang w:val="ru-RU"/>
              </w:rPr>
            </w:pPr>
            <w:r w:rsidRPr="00FE76D7">
              <w:rPr>
                <w:b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1982" w:type="dxa"/>
          </w:tcPr>
          <w:p w:rsidR="00982802" w:rsidRPr="00FE76D7" w:rsidRDefault="00982802" w:rsidP="000D6844">
            <w:pPr>
              <w:pStyle w:val="aff"/>
              <w:spacing w:after="0"/>
              <w:ind w:firstLine="0"/>
              <w:jc w:val="left"/>
              <w:rPr>
                <w:b/>
                <w:sz w:val="24"/>
                <w:szCs w:val="24"/>
                <w:lang w:val="ru-RU"/>
              </w:rPr>
            </w:pPr>
            <w:r w:rsidRPr="00FE76D7">
              <w:rPr>
                <w:b/>
                <w:sz w:val="24"/>
                <w:szCs w:val="24"/>
                <w:lang w:val="ru-RU"/>
              </w:rPr>
              <w:t>Примечание</w:t>
            </w:r>
          </w:p>
        </w:tc>
      </w:tr>
      <w:tr w:rsidR="00982802" w:rsidRPr="00FE76D7" w:rsidTr="000D6844">
        <w:tc>
          <w:tcPr>
            <w:tcW w:w="851" w:type="dxa"/>
          </w:tcPr>
          <w:p w:rsidR="00982802" w:rsidRPr="00FE76D7" w:rsidRDefault="00982802" w:rsidP="000D6844">
            <w:pPr>
              <w:pStyle w:val="aff"/>
              <w:spacing w:after="0"/>
              <w:ind w:firstLine="0"/>
              <w:rPr>
                <w:b/>
                <w:sz w:val="24"/>
                <w:szCs w:val="24"/>
                <w:lang w:val="ru-RU"/>
              </w:rPr>
            </w:pPr>
            <w:r w:rsidRPr="00FE76D7">
              <w:rPr>
                <w:b/>
                <w:sz w:val="24"/>
                <w:szCs w:val="24"/>
                <w:lang w:val="ru-RU"/>
              </w:rPr>
              <w:t>Том 1</w:t>
            </w:r>
          </w:p>
        </w:tc>
        <w:tc>
          <w:tcPr>
            <w:tcW w:w="7231" w:type="dxa"/>
          </w:tcPr>
          <w:p w:rsidR="00982802" w:rsidRPr="00FE76D7" w:rsidRDefault="00982802" w:rsidP="000D6844">
            <w:pPr>
              <w:pStyle w:val="aff"/>
              <w:spacing w:after="0"/>
              <w:ind w:firstLine="0"/>
              <w:rPr>
                <w:b/>
                <w:sz w:val="24"/>
                <w:szCs w:val="24"/>
                <w:lang w:val="ru-RU"/>
              </w:rPr>
            </w:pPr>
            <w:r w:rsidRPr="00FE76D7">
              <w:rPr>
                <w:b/>
                <w:sz w:val="24"/>
                <w:szCs w:val="24"/>
                <w:lang w:val="ru-RU"/>
              </w:rPr>
              <w:t xml:space="preserve">Основная часть проекта планировки территории </w:t>
            </w:r>
          </w:p>
        </w:tc>
        <w:tc>
          <w:tcPr>
            <w:tcW w:w="1982" w:type="dxa"/>
          </w:tcPr>
          <w:p w:rsidR="00982802" w:rsidRPr="00FE76D7" w:rsidRDefault="00982802" w:rsidP="000D6844">
            <w:pPr>
              <w:pStyle w:val="aff"/>
              <w:spacing w:after="0"/>
              <w:rPr>
                <w:sz w:val="24"/>
                <w:szCs w:val="24"/>
                <w:lang w:val="ru-RU"/>
              </w:rPr>
            </w:pPr>
          </w:p>
        </w:tc>
      </w:tr>
      <w:tr w:rsidR="00982802" w:rsidRPr="00FE76D7" w:rsidTr="000D6844">
        <w:tc>
          <w:tcPr>
            <w:tcW w:w="851" w:type="dxa"/>
          </w:tcPr>
          <w:p w:rsidR="00982802" w:rsidRPr="00FE76D7" w:rsidRDefault="00982802" w:rsidP="000D6844">
            <w:pPr>
              <w:pStyle w:val="aff"/>
              <w:spacing w:after="0"/>
              <w:rPr>
                <w:sz w:val="24"/>
                <w:szCs w:val="24"/>
                <w:lang w:val="ru-RU"/>
              </w:rPr>
            </w:pPr>
          </w:p>
        </w:tc>
        <w:tc>
          <w:tcPr>
            <w:tcW w:w="7231" w:type="dxa"/>
          </w:tcPr>
          <w:p w:rsidR="00982802" w:rsidRPr="00FE76D7" w:rsidRDefault="00982802" w:rsidP="000D6844">
            <w:pPr>
              <w:pStyle w:val="aff"/>
              <w:spacing w:after="0"/>
              <w:ind w:firstLine="0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Раздел 1. Проект планировки территории</w:t>
            </w:r>
          </w:p>
        </w:tc>
        <w:tc>
          <w:tcPr>
            <w:tcW w:w="1982" w:type="dxa"/>
          </w:tcPr>
          <w:p w:rsidR="00982802" w:rsidRPr="00FE76D7" w:rsidRDefault="00982802" w:rsidP="000D6844">
            <w:pPr>
              <w:pStyle w:val="aff"/>
              <w:spacing w:after="0"/>
              <w:rPr>
                <w:sz w:val="24"/>
                <w:szCs w:val="24"/>
                <w:lang w:val="ru-RU"/>
              </w:rPr>
            </w:pPr>
          </w:p>
        </w:tc>
      </w:tr>
      <w:tr w:rsidR="00982802" w:rsidRPr="00FE76D7" w:rsidTr="000D6844">
        <w:tc>
          <w:tcPr>
            <w:tcW w:w="851" w:type="dxa"/>
          </w:tcPr>
          <w:p w:rsidR="00982802" w:rsidRPr="00FE76D7" w:rsidRDefault="00982802" w:rsidP="000D6844">
            <w:pPr>
              <w:pStyle w:val="aff"/>
              <w:spacing w:after="0"/>
              <w:rPr>
                <w:sz w:val="24"/>
                <w:szCs w:val="24"/>
                <w:lang w:val="ru-RU"/>
              </w:rPr>
            </w:pPr>
          </w:p>
        </w:tc>
        <w:tc>
          <w:tcPr>
            <w:tcW w:w="7231" w:type="dxa"/>
          </w:tcPr>
          <w:p w:rsidR="00982802" w:rsidRPr="00FE76D7" w:rsidRDefault="00982802" w:rsidP="000D6844">
            <w:pPr>
              <w:pStyle w:val="aff"/>
              <w:spacing w:after="0"/>
              <w:ind w:firstLine="0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Графическая часть.</w:t>
            </w:r>
          </w:p>
        </w:tc>
        <w:tc>
          <w:tcPr>
            <w:tcW w:w="1982" w:type="dxa"/>
          </w:tcPr>
          <w:p w:rsidR="00982802" w:rsidRPr="00FE76D7" w:rsidRDefault="00982802" w:rsidP="000D6844">
            <w:pPr>
              <w:pStyle w:val="aff"/>
              <w:spacing w:after="0"/>
              <w:rPr>
                <w:sz w:val="24"/>
                <w:szCs w:val="24"/>
                <w:lang w:val="ru-RU"/>
              </w:rPr>
            </w:pPr>
          </w:p>
        </w:tc>
      </w:tr>
      <w:tr w:rsidR="00982802" w:rsidRPr="00FE76D7" w:rsidTr="000D6844">
        <w:tc>
          <w:tcPr>
            <w:tcW w:w="851" w:type="dxa"/>
          </w:tcPr>
          <w:p w:rsidR="00982802" w:rsidRPr="00FE76D7" w:rsidRDefault="00982802" w:rsidP="000D6844">
            <w:pPr>
              <w:pStyle w:val="aff"/>
              <w:spacing w:after="0"/>
              <w:rPr>
                <w:sz w:val="24"/>
                <w:szCs w:val="24"/>
                <w:lang w:val="ru-RU"/>
              </w:rPr>
            </w:pPr>
          </w:p>
        </w:tc>
        <w:tc>
          <w:tcPr>
            <w:tcW w:w="7231" w:type="dxa"/>
          </w:tcPr>
          <w:p w:rsidR="00982802" w:rsidRPr="00FE76D7" w:rsidRDefault="00982802" w:rsidP="000D6844">
            <w:pPr>
              <w:pStyle w:val="aff"/>
              <w:spacing w:after="0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Раздел 2. Положение о размещении линейных объектов</w:t>
            </w:r>
          </w:p>
        </w:tc>
        <w:tc>
          <w:tcPr>
            <w:tcW w:w="1982" w:type="dxa"/>
          </w:tcPr>
          <w:p w:rsidR="00982802" w:rsidRPr="00FE76D7" w:rsidRDefault="00982802" w:rsidP="000D6844">
            <w:pPr>
              <w:pStyle w:val="aff"/>
              <w:spacing w:after="0"/>
              <w:rPr>
                <w:sz w:val="24"/>
                <w:szCs w:val="24"/>
                <w:lang w:val="ru-RU"/>
              </w:rPr>
            </w:pPr>
          </w:p>
        </w:tc>
      </w:tr>
      <w:tr w:rsidR="00982802" w:rsidRPr="00FE76D7" w:rsidTr="000D6844">
        <w:tc>
          <w:tcPr>
            <w:tcW w:w="851" w:type="dxa"/>
          </w:tcPr>
          <w:p w:rsidR="00982802" w:rsidRPr="00FE76D7" w:rsidRDefault="00982802" w:rsidP="000D6844">
            <w:pPr>
              <w:pStyle w:val="aff"/>
              <w:spacing w:after="0"/>
              <w:ind w:firstLine="0"/>
              <w:rPr>
                <w:b/>
                <w:sz w:val="24"/>
                <w:szCs w:val="24"/>
                <w:lang w:val="ru-RU"/>
              </w:rPr>
            </w:pPr>
            <w:r w:rsidRPr="00FE76D7">
              <w:rPr>
                <w:b/>
                <w:sz w:val="24"/>
                <w:szCs w:val="24"/>
                <w:lang w:val="ru-RU"/>
              </w:rPr>
              <w:t>Том 2</w:t>
            </w:r>
          </w:p>
        </w:tc>
        <w:tc>
          <w:tcPr>
            <w:tcW w:w="7231" w:type="dxa"/>
          </w:tcPr>
          <w:p w:rsidR="00982802" w:rsidRPr="00FE76D7" w:rsidRDefault="00982802" w:rsidP="000D6844">
            <w:pPr>
              <w:pStyle w:val="aff"/>
              <w:spacing w:after="0"/>
              <w:ind w:firstLine="0"/>
              <w:rPr>
                <w:b/>
                <w:sz w:val="24"/>
                <w:szCs w:val="24"/>
                <w:lang w:val="ru-RU"/>
              </w:rPr>
            </w:pPr>
            <w:r w:rsidRPr="00FE76D7">
              <w:rPr>
                <w:b/>
                <w:sz w:val="24"/>
                <w:szCs w:val="24"/>
                <w:lang w:val="ru-RU"/>
              </w:rPr>
              <w:t>Материалы по обоснованию проекта планировки территории</w:t>
            </w:r>
          </w:p>
        </w:tc>
        <w:tc>
          <w:tcPr>
            <w:tcW w:w="1982" w:type="dxa"/>
          </w:tcPr>
          <w:p w:rsidR="00982802" w:rsidRPr="00FE76D7" w:rsidRDefault="00982802" w:rsidP="000D6844">
            <w:pPr>
              <w:pStyle w:val="aff"/>
              <w:spacing w:after="0"/>
              <w:rPr>
                <w:sz w:val="24"/>
                <w:szCs w:val="24"/>
                <w:lang w:val="ru-RU"/>
              </w:rPr>
            </w:pPr>
          </w:p>
        </w:tc>
      </w:tr>
      <w:tr w:rsidR="00982802" w:rsidRPr="00FE76D7" w:rsidTr="000D6844">
        <w:tc>
          <w:tcPr>
            <w:tcW w:w="851" w:type="dxa"/>
          </w:tcPr>
          <w:p w:rsidR="00982802" w:rsidRPr="00FE76D7" w:rsidRDefault="00982802" w:rsidP="000D6844">
            <w:pPr>
              <w:pStyle w:val="aff"/>
              <w:spacing w:after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231" w:type="dxa"/>
          </w:tcPr>
          <w:p w:rsidR="00982802" w:rsidRPr="00FE76D7" w:rsidRDefault="00982802" w:rsidP="000D6844">
            <w:pPr>
              <w:pStyle w:val="aff"/>
              <w:spacing w:after="0"/>
              <w:ind w:firstLine="0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 xml:space="preserve">Раздел 3. Материалы по обоснованию проекта планировки </w:t>
            </w:r>
            <w:proofErr w:type="spellStart"/>
            <w:r w:rsidRPr="00FE76D7">
              <w:rPr>
                <w:sz w:val="24"/>
                <w:szCs w:val="24"/>
                <w:lang w:val="ru-RU"/>
              </w:rPr>
              <w:t>терри</w:t>
            </w:r>
            <w:proofErr w:type="spellEnd"/>
            <w:r w:rsidRPr="00FE76D7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982" w:type="dxa"/>
          </w:tcPr>
          <w:p w:rsidR="00982802" w:rsidRPr="00FE76D7" w:rsidRDefault="00982802" w:rsidP="000D6844">
            <w:pPr>
              <w:pStyle w:val="aff"/>
              <w:spacing w:after="0"/>
              <w:rPr>
                <w:sz w:val="24"/>
                <w:szCs w:val="24"/>
                <w:lang w:val="ru-RU"/>
              </w:rPr>
            </w:pPr>
          </w:p>
        </w:tc>
      </w:tr>
      <w:tr w:rsidR="00982802" w:rsidRPr="00FE76D7" w:rsidTr="000D6844">
        <w:tc>
          <w:tcPr>
            <w:tcW w:w="851" w:type="dxa"/>
          </w:tcPr>
          <w:p w:rsidR="00982802" w:rsidRPr="00FE76D7" w:rsidRDefault="00982802" w:rsidP="000D6844">
            <w:pPr>
              <w:pStyle w:val="aff"/>
              <w:spacing w:after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231" w:type="dxa"/>
          </w:tcPr>
          <w:p w:rsidR="00982802" w:rsidRPr="00FE76D7" w:rsidRDefault="00982802" w:rsidP="000D6844">
            <w:pPr>
              <w:pStyle w:val="aff"/>
              <w:spacing w:after="0"/>
              <w:ind w:firstLine="0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тории. Графическая часть.</w:t>
            </w:r>
          </w:p>
        </w:tc>
        <w:tc>
          <w:tcPr>
            <w:tcW w:w="1982" w:type="dxa"/>
          </w:tcPr>
          <w:p w:rsidR="00982802" w:rsidRPr="00FE76D7" w:rsidRDefault="00982802" w:rsidP="000D6844">
            <w:pPr>
              <w:pStyle w:val="aff"/>
              <w:spacing w:after="0"/>
              <w:rPr>
                <w:sz w:val="24"/>
                <w:szCs w:val="24"/>
                <w:lang w:val="ru-RU"/>
              </w:rPr>
            </w:pPr>
          </w:p>
        </w:tc>
      </w:tr>
      <w:tr w:rsidR="00982802" w:rsidRPr="00FE76D7" w:rsidTr="000D6844">
        <w:tc>
          <w:tcPr>
            <w:tcW w:w="851" w:type="dxa"/>
          </w:tcPr>
          <w:p w:rsidR="00982802" w:rsidRPr="00FE76D7" w:rsidRDefault="00982802" w:rsidP="000D6844">
            <w:pPr>
              <w:pStyle w:val="aff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7231" w:type="dxa"/>
          </w:tcPr>
          <w:p w:rsidR="00982802" w:rsidRPr="00FE76D7" w:rsidRDefault="00982802" w:rsidP="000D6844">
            <w:pPr>
              <w:pStyle w:val="aff"/>
              <w:spacing w:after="0"/>
              <w:ind w:firstLine="0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Раздел 4. Материалы по обоснованию проекта планировки территории. Пояснительная записка.</w:t>
            </w:r>
          </w:p>
        </w:tc>
        <w:tc>
          <w:tcPr>
            <w:tcW w:w="1982" w:type="dxa"/>
          </w:tcPr>
          <w:p w:rsidR="00982802" w:rsidRPr="00FE76D7" w:rsidRDefault="00982802" w:rsidP="000D6844">
            <w:pPr>
              <w:pStyle w:val="aff"/>
              <w:spacing w:after="0"/>
              <w:rPr>
                <w:sz w:val="24"/>
                <w:szCs w:val="24"/>
                <w:lang w:val="ru-RU"/>
              </w:rPr>
            </w:pPr>
          </w:p>
        </w:tc>
      </w:tr>
    </w:tbl>
    <w:p w:rsidR="00982802" w:rsidRPr="00FE76D7" w:rsidRDefault="00982802" w:rsidP="00982802">
      <w:pPr>
        <w:pStyle w:val="aff"/>
        <w:spacing w:after="0"/>
        <w:rPr>
          <w:sz w:val="24"/>
          <w:szCs w:val="24"/>
        </w:rPr>
      </w:pPr>
    </w:p>
    <w:p w:rsidR="00982802" w:rsidRPr="00FE76D7" w:rsidRDefault="00982802" w:rsidP="00982802">
      <w:pPr>
        <w:pStyle w:val="41"/>
        <w:ind w:left="0"/>
        <w:rPr>
          <w:lang w:val="ru-RU"/>
        </w:rPr>
      </w:pPr>
    </w:p>
    <w:p w:rsidR="00982802" w:rsidRPr="00FE76D7" w:rsidRDefault="00982802" w:rsidP="00982802">
      <w:pPr>
        <w:pStyle w:val="41"/>
        <w:ind w:left="0"/>
        <w:rPr>
          <w:lang w:val="ru-RU"/>
        </w:rPr>
      </w:pPr>
    </w:p>
    <w:p w:rsidR="00982802" w:rsidRPr="00FE76D7" w:rsidRDefault="00982802" w:rsidP="00982802">
      <w:pPr>
        <w:pStyle w:val="41"/>
        <w:ind w:left="0"/>
        <w:rPr>
          <w:lang w:val="ru-RU"/>
        </w:rPr>
      </w:pPr>
    </w:p>
    <w:p w:rsidR="00982802" w:rsidRPr="00FE76D7" w:rsidRDefault="00982802" w:rsidP="00982802">
      <w:pPr>
        <w:pStyle w:val="41"/>
        <w:ind w:left="0"/>
        <w:rPr>
          <w:lang w:val="ru-RU"/>
        </w:rPr>
      </w:pPr>
    </w:p>
    <w:p w:rsidR="00982802" w:rsidRPr="00FE76D7" w:rsidRDefault="00982802" w:rsidP="00982802">
      <w:pPr>
        <w:pStyle w:val="41"/>
        <w:ind w:left="0"/>
        <w:rPr>
          <w:lang w:val="ru-RU"/>
        </w:rPr>
      </w:pPr>
    </w:p>
    <w:p w:rsidR="00982802" w:rsidRPr="00FE76D7" w:rsidRDefault="00982802" w:rsidP="00982802">
      <w:pPr>
        <w:pStyle w:val="41"/>
        <w:ind w:left="0"/>
        <w:rPr>
          <w:lang w:val="ru-RU"/>
        </w:rPr>
      </w:pPr>
    </w:p>
    <w:p w:rsidR="00982802" w:rsidRPr="00FE76D7" w:rsidRDefault="00982802" w:rsidP="00982802">
      <w:pPr>
        <w:pStyle w:val="41"/>
        <w:ind w:left="0"/>
        <w:rPr>
          <w:lang w:val="ru-RU"/>
        </w:rPr>
      </w:pPr>
    </w:p>
    <w:p w:rsidR="00982802" w:rsidRPr="00FE76D7" w:rsidRDefault="00982802" w:rsidP="00982802">
      <w:pPr>
        <w:pStyle w:val="41"/>
        <w:ind w:left="0"/>
        <w:rPr>
          <w:lang w:val="ru-RU"/>
        </w:rPr>
      </w:pPr>
    </w:p>
    <w:p w:rsidR="00982802" w:rsidRPr="00FE76D7" w:rsidRDefault="00982802" w:rsidP="00982802">
      <w:pPr>
        <w:pStyle w:val="41"/>
        <w:ind w:left="0"/>
        <w:rPr>
          <w:lang w:val="ru-RU"/>
        </w:rPr>
      </w:pPr>
    </w:p>
    <w:p w:rsidR="00982802" w:rsidRPr="00FE76D7" w:rsidRDefault="00982802" w:rsidP="00982802">
      <w:pPr>
        <w:pStyle w:val="41"/>
        <w:ind w:left="0"/>
        <w:rPr>
          <w:lang w:val="ru-RU"/>
        </w:rPr>
      </w:pPr>
    </w:p>
    <w:p w:rsidR="00982802" w:rsidRPr="00FE76D7" w:rsidRDefault="00982802" w:rsidP="00982802">
      <w:pPr>
        <w:pStyle w:val="41"/>
        <w:ind w:left="0"/>
        <w:rPr>
          <w:lang w:val="ru-RU"/>
        </w:rPr>
      </w:pPr>
    </w:p>
    <w:p w:rsidR="00982802" w:rsidRPr="00FE76D7" w:rsidRDefault="00982802" w:rsidP="00982802">
      <w:pPr>
        <w:pStyle w:val="41"/>
        <w:ind w:left="0"/>
        <w:rPr>
          <w:lang w:val="ru-RU"/>
        </w:rPr>
      </w:pPr>
    </w:p>
    <w:p w:rsidR="00982802" w:rsidRPr="00FE76D7" w:rsidRDefault="00982802" w:rsidP="00982802">
      <w:pPr>
        <w:pStyle w:val="41"/>
        <w:ind w:left="0"/>
        <w:rPr>
          <w:lang w:val="ru-RU"/>
        </w:rPr>
      </w:pPr>
    </w:p>
    <w:p w:rsidR="00982802" w:rsidRPr="00FE76D7" w:rsidRDefault="00982802" w:rsidP="00982802">
      <w:pPr>
        <w:pStyle w:val="41"/>
        <w:ind w:left="0"/>
        <w:rPr>
          <w:lang w:val="ru-RU"/>
        </w:rPr>
      </w:pPr>
    </w:p>
    <w:p w:rsidR="00982802" w:rsidRPr="00FE76D7" w:rsidRDefault="00982802" w:rsidP="00982802">
      <w:pPr>
        <w:pStyle w:val="41"/>
        <w:ind w:left="0"/>
        <w:rPr>
          <w:lang w:val="ru-RU"/>
        </w:rPr>
      </w:pPr>
    </w:p>
    <w:p w:rsidR="00982802" w:rsidRPr="00FE76D7" w:rsidRDefault="00982802" w:rsidP="00982802">
      <w:pPr>
        <w:pStyle w:val="41"/>
        <w:ind w:left="0"/>
        <w:rPr>
          <w:lang w:val="ru-RU"/>
        </w:rPr>
      </w:pPr>
    </w:p>
    <w:p w:rsidR="00982802" w:rsidRPr="00FE76D7" w:rsidRDefault="00982802" w:rsidP="00982802">
      <w:pPr>
        <w:pStyle w:val="41"/>
        <w:ind w:left="0"/>
        <w:rPr>
          <w:lang w:val="ru-RU"/>
        </w:rPr>
      </w:pPr>
    </w:p>
    <w:p w:rsidR="00982802" w:rsidRPr="00FE76D7" w:rsidRDefault="00982802" w:rsidP="00982802">
      <w:pPr>
        <w:pStyle w:val="41"/>
        <w:ind w:left="0"/>
        <w:rPr>
          <w:lang w:val="ru-RU"/>
        </w:rPr>
      </w:pPr>
    </w:p>
    <w:p w:rsidR="00982802" w:rsidRPr="00FE76D7" w:rsidRDefault="00982802" w:rsidP="00982802">
      <w:pPr>
        <w:pStyle w:val="41"/>
        <w:ind w:left="0"/>
        <w:rPr>
          <w:lang w:val="ru-RU"/>
        </w:rPr>
      </w:pPr>
    </w:p>
    <w:p w:rsidR="00982802" w:rsidRPr="00FE76D7" w:rsidRDefault="00982802" w:rsidP="00982802">
      <w:pPr>
        <w:pStyle w:val="41"/>
        <w:ind w:left="0"/>
        <w:rPr>
          <w:lang w:val="ru-RU"/>
        </w:rPr>
      </w:pPr>
    </w:p>
    <w:p w:rsidR="00982802" w:rsidRPr="00FE76D7" w:rsidRDefault="00982802" w:rsidP="00982802">
      <w:pPr>
        <w:pStyle w:val="41"/>
        <w:ind w:left="0"/>
        <w:rPr>
          <w:lang w:val="ru-RU"/>
        </w:rPr>
      </w:pPr>
    </w:p>
    <w:p w:rsidR="00982802" w:rsidRPr="00FE76D7" w:rsidRDefault="00982802" w:rsidP="00982802">
      <w:pPr>
        <w:pStyle w:val="41"/>
        <w:ind w:left="0"/>
        <w:rPr>
          <w:lang w:val="ru-RU"/>
        </w:rPr>
      </w:pPr>
    </w:p>
    <w:p w:rsidR="00982802" w:rsidRPr="00FE76D7" w:rsidRDefault="00982802" w:rsidP="00982802">
      <w:pPr>
        <w:pStyle w:val="41"/>
        <w:ind w:left="0"/>
        <w:rPr>
          <w:lang w:val="ru-RU"/>
        </w:rPr>
      </w:pPr>
    </w:p>
    <w:p w:rsidR="00982802" w:rsidRPr="00FE76D7" w:rsidRDefault="00982802" w:rsidP="00982802">
      <w:pPr>
        <w:pStyle w:val="41"/>
        <w:ind w:left="0"/>
        <w:rPr>
          <w:lang w:val="ru-RU"/>
        </w:rPr>
      </w:pPr>
    </w:p>
    <w:p w:rsidR="00982802" w:rsidRPr="00FE76D7" w:rsidRDefault="00982802" w:rsidP="00982802">
      <w:pPr>
        <w:pStyle w:val="aff"/>
        <w:spacing w:after="0"/>
        <w:rPr>
          <w:b/>
          <w:sz w:val="23"/>
        </w:rPr>
      </w:pPr>
    </w:p>
    <w:p w:rsidR="00982802" w:rsidRPr="00FE76D7" w:rsidRDefault="00982802" w:rsidP="00982802">
      <w:pPr>
        <w:pStyle w:val="aff"/>
        <w:spacing w:after="0"/>
        <w:jc w:val="center"/>
        <w:rPr>
          <w:b/>
          <w:sz w:val="24"/>
          <w:szCs w:val="24"/>
        </w:rPr>
      </w:pPr>
    </w:p>
    <w:p w:rsidR="00982802" w:rsidRPr="00FE76D7" w:rsidRDefault="00982802" w:rsidP="00982802">
      <w:pPr>
        <w:pStyle w:val="aff"/>
        <w:spacing w:after="0"/>
        <w:jc w:val="center"/>
        <w:rPr>
          <w:b/>
          <w:sz w:val="24"/>
          <w:szCs w:val="24"/>
        </w:rPr>
      </w:pPr>
    </w:p>
    <w:p w:rsidR="00982802" w:rsidRDefault="00982802" w:rsidP="00982802">
      <w:pPr>
        <w:pStyle w:val="aff"/>
        <w:spacing w:after="0"/>
        <w:jc w:val="center"/>
        <w:rPr>
          <w:b/>
          <w:sz w:val="24"/>
          <w:szCs w:val="24"/>
        </w:rPr>
      </w:pPr>
    </w:p>
    <w:p w:rsidR="00982802" w:rsidRPr="00FE76D7" w:rsidRDefault="00982802" w:rsidP="00982802">
      <w:pPr>
        <w:pStyle w:val="aff"/>
        <w:spacing w:after="0"/>
        <w:jc w:val="center"/>
        <w:rPr>
          <w:b/>
          <w:sz w:val="24"/>
          <w:szCs w:val="24"/>
        </w:rPr>
      </w:pPr>
    </w:p>
    <w:p w:rsidR="00982802" w:rsidRDefault="00982802" w:rsidP="00982802">
      <w:pPr>
        <w:pStyle w:val="aff"/>
        <w:spacing w:after="0"/>
        <w:jc w:val="center"/>
        <w:rPr>
          <w:b/>
          <w:sz w:val="24"/>
          <w:szCs w:val="24"/>
        </w:rPr>
      </w:pPr>
    </w:p>
    <w:p w:rsidR="00982802" w:rsidRDefault="00982802" w:rsidP="00982802">
      <w:pPr>
        <w:pStyle w:val="aff"/>
        <w:spacing w:after="0"/>
        <w:jc w:val="center"/>
        <w:rPr>
          <w:b/>
          <w:sz w:val="24"/>
          <w:szCs w:val="24"/>
        </w:rPr>
      </w:pPr>
    </w:p>
    <w:p w:rsidR="00982802" w:rsidRDefault="00982802" w:rsidP="00982802">
      <w:pPr>
        <w:pStyle w:val="aff"/>
        <w:spacing w:after="0"/>
        <w:jc w:val="center"/>
        <w:rPr>
          <w:b/>
          <w:sz w:val="24"/>
          <w:szCs w:val="24"/>
        </w:rPr>
      </w:pPr>
    </w:p>
    <w:p w:rsidR="00982802" w:rsidRDefault="00982802" w:rsidP="00982802">
      <w:pPr>
        <w:pStyle w:val="aff"/>
        <w:spacing w:after="0"/>
        <w:jc w:val="center"/>
        <w:rPr>
          <w:b/>
          <w:sz w:val="24"/>
          <w:szCs w:val="24"/>
        </w:rPr>
      </w:pPr>
    </w:p>
    <w:p w:rsidR="00982802" w:rsidRPr="00FE76D7" w:rsidRDefault="00982802" w:rsidP="00982802">
      <w:pPr>
        <w:pStyle w:val="aff"/>
        <w:spacing w:after="0"/>
        <w:jc w:val="center"/>
        <w:rPr>
          <w:b/>
          <w:sz w:val="24"/>
          <w:szCs w:val="24"/>
        </w:rPr>
      </w:pPr>
    </w:p>
    <w:p w:rsidR="00982802" w:rsidRDefault="00982802" w:rsidP="00982802">
      <w:pPr>
        <w:pStyle w:val="aff"/>
        <w:spacing w:after="0"/>
        <w:jc w:val="center"/>
        <w:rPr>
          <w:b/>
          <w:sz w:val="24"/>
          <w:szCs w:val="24"/>
        </w:rPr>
      </w:pPr>
    </w:p>
    <w:p w:rsidR="00982802" w:rsidRPr="00FE76D7" w:rsidRDefault="00982802" w:rsidP="00982802">
      <w:pPr>
        <w:pStyle w:val="aff"/>
        <w:spacing w:after="0"/>
        <w:jc w:val="center"/>
        <w:rPr>
          <w:b/>
          <w:sz w:val="24"/>
          <w:szCs w:val="24"/>
        </w:rPr>
      </w:pPr>
      <w:r w:rsidRPr="00FE76D7">
        <w:rPr>
          <w:b/>
          <w:sz w:val="24"/>
          <w:szCs w:val="24"/>
        </w:rPr>
        <w:t xml:space="preserve">Содержание тома   </w:t>
      </w:r>
    </w:p>
    <w:p w:rsidR="00982802" w:rsidRPr="00FE76D7" w:rsidRDefault="00982802" w:rsidP="00982802">
      <w:pPr>
        <w:pStyle w:val="aff"/>
        <w:spacing w:after="0"/>
        <w:jc w:val="center"/>
        <w:rPr>
          <w:b/>
          <w:sz w:val="24"/>
          <w:szCs w:val="24"/>
        </w:rPr>
      </w:pPr>
      <w:r w:rsidRPr="00FE76D7">
        <w:rPr>
          <w:b/>
          <w:sz w:val="24"/>
          <w:szCs w:val="24"/>
        </w:rPr>
        <w:t xml:space="preserve">                                                       </w:t>
      </w:r>
    </w:p>
    <w:tbl>
      <w:tblPr>
        <w:tblStyle w:val="af5"/>
        <w:tblW w:w="10064" w:type="dxa"/>
        <w:tblInd w:w="250" w:type="dxa"/>
        <w:tblLook w:val="04A0" w:firstRow="1" w:lastRow="0" w:firstColumn="1" w:lastColumn="0" w:noHBand="0" w:noVBand="1"/>
      </w:tblPr>
      <w:tblGrid>
        <w:gridCol w:w="992"/>
        <w:gridCol w:w="7655"/>
        <w:gridCol w:w="1417"/>
      </w:tblGrid>
      <w:tr w:rsidR="00982802" w:rsidRPr="00FE76D7" w:rsidTr="000D6844">
        <w:tc>
          <w:tcPr>
            <w:tcW w:w="992" w:type="dxa"/>
          </w:tcPr>
          <w:p w:rsidR="00982802" w:rsidRPr="00FE76D7" w:rsidRDefault="00982802" w:rsidP="000D6844">
            <w:pPr>
              <w:pStyle w:val="aff"/>
              <w:spacing w:after="0"/>
              <w:ind w:firstLine="0"/>
              <w:jc w:val="left"/>
              <w:rPr>
                <w:b/>
                <w:sz w:val="24"/>
                <w:szCs w:val="24"/>
                <w:lang w:val="ru-RU"/>
              </w:rPr>
            </w:pPr>
            <w:r w:rsidRPr="00FE76D7">
              <w:rPr>
                <w:b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FE76D7">
              <w:rPr>
                <w:b/>
                <w:sz w:val="24"/>
                <w:szCs w:val="24"/>
                <w:lang w:val="ru-RU"/>
              </w:rPr>
              <w:t>п</w:t>
            </w:r>
            <w:proofErr w:type="gramEnd"/>
            <w:r w:rsidRPr="00FE76D7">
              <w:rPr>
                <w:b/>
                <w:sz w:val="24"/>
                <w:szCs w:val="24"/>
                <w:lang w:val="ru-RU"/>
              </w:rPr>
              <w:t>/п</w:t>
            </w:r>
          </w:p>
        </w:tc>
        <w:tc>
          <w:tcPr>
            <w:tcW w:w="765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b/>
                <w:sz w:val="24"/>
                <w:szCs w:val="24"/>
                <w:lang w:val="ru-RU"/>
              </w:rPr>
            </w:pPr>
            <w:r w:rsidRPr="00FE76D7">
              <w:rPr>
                <w:b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1417" w:type="dxa"/>
          </w:tcPr>
          <w:p w:rsidR="00982802" w:rsidRPr="00FE76D7" w:rsidRDefault="00982802" w:rsidP="000D6844">
            <w:pPr>
              <w:pStyle w:val="aff"/>
              <w:spacing w:after="0"/>
              <w:ind w:firstLine="0"/>
              <w:jc w:val="left"/>
              <w:rPr>
                <w:b/>
                <w:sz w:val="24"/>
                <w:szCs w:val="24"/>
                <w:lang w:val="ru-RU"/>
              </w:rPr>
            </w:pPr>
            <w:r w:rsidRPr="00FE76D7">
              <w:rPr>
                <w:b/>
                <w:sz w:val="24"/>
                <w:szCs w:val="24"/>
                <w:lang w:val="ru-RU"/>
              </w:rPr>
              <w:t>Стр.</w:t>
            </w:r>
          </w:p>
        </w:tc>
      </w:tr>
      <w:tr w:rsidR="00982802" w:rsidRPr="00FE76D7" w:rsidTr="000D6844">
        <w:tc>
          <w:tcPr>
            <w:tcW w:w="10064" w:type="dxa"/>
            <w:gridSpan w:val="3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b/>
                <w:sz w:val="24"/>
                <w:szCs w:val="24"/>
                <w:lang w:val="ru-RU"/>
              </w:rPr>
            </w:pPr>
            <w:r w:rsidRPr="00FE76D7">
              <w:rPr>
                <w:b/>
                <w:sz w:val="24"/>
                <w:szCs w:val="24"/>
                <w:lang w:val="ru-RU"/>
              </w:rPr>
              <w:t>Том 1</w:t>
            </w:r>
          </w:p>
        </w:tc>
      </w:tr>
      <w:tr w:rsidR="00982802" w:rsidRPr="00FE76D7" w:rsidTr="000D6844">
        <w:tc>
          <w:tcPr>
            <w:tcW w:w="992" w:type="dxa"/>
          </w:tcPr>
          <w:p w:rsidR="00982802" w:rsidRPr="00FE76D7" w:rsidRDefault="00982802" w:rsidP="000D6844">
            <w:pPr>
              <w:pStyle w:val="aff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55" w:type="dxa"/>
          </w:tcPr>
          <w:p w:rsidR="00982802" w:rsidRPr="00FE76D7" w:rsidRDefault="00982802" w:rsidP="000D6844">
            <w:pPr>
              <w:pStyle w:val="aff"/>
              <w:spacing w:after="0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Состав проектной документации</w:t>
            </w:r>
          </w:p>
        </w:tc>
        <w:tc>
          <w:tcPr>
            <w:tcW w:w="1417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82802" w:rsidRPr="00FE76D7" w:rsidTr="000D6844">
        <w:tc>
          <w:tcPr>
            <w:tcW w:w="992" w:type="dxa"/>
          </w:tcPr>
          <w:p w:rsidR="00982802" w:rsidRPr="00FE76D7" w:rsidRDefault="00982802" w:rsidP="000D6844">
            <w:pPr>
              <w:pStyle w:val="aff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55" w:type="dxa"/>
          </w:tcPr>
          <w:p w:rsidR="00982802" w:rsidRPr="00FE76D7" w:rsidRDefault="00982802" w:rsidP="000D6844">
            <w:pPr>
              <w:pStyle w:val="aff"/>
              <w:spacing w:after="0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Содержание</w:t>
            </w:r>
          </w:p>
        </w:tc>
        <w:tc>
          <w:tcPr>
            <w:tcW w:w="1417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82802" w:rsidRPr="00FE76D7" w:rsidTr="000D6844">
        <w:tc>
          <w:tcPr>
            <w:tcW w:w="992" w:type="dxa"/>
          </w:tcPr>
          <w:p w:rsidR="00982802" w:rsidRPr="00FE76D7" w:rsidRDefault="00982802" w:rsidP="000D6844">
            <w:pPr>
              <w:pStyle w:val="aff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55" w:type="dxa"/>
          </w:tcPr>
          <w:p w:rsidR="00982802" w:rsidRPr="00FE76D7" w:rsidRDefault="00982802" w:rsidP="000D6844">
            <w:pPr>
              <w:pStyle w:val="aff"/>
              <w:spacing w:after="0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Раздел 1. Проект планировки территории</w:t>
            </w:r>
            <w:proofErr w:type="gramStart"/>
            <w:r w:rsidRPr="00FE76D7">
              <w:rPr>
                <w:sz w:val="24"/>
                <w:szCs w:val="24"/>
                <w:lang w:val="ru-RU"/>
              </w:rPr>
              <w:t xml:space="preserve"> .</w:t>
            </w:r>
            <w:proofErr w:type="gramEnd"/>
            <w:r w:rsidRPr="00FE76D7">
              <w:rPr>
                <w:sz w:val="24"/>
                <w:szCs w:val="24"/>
                <w:lang w:val="ru-RU"/>
              </w:rPr>
              <w:t xml:space="preserve"> Графическая часть.</w:t>
            </w:r>
          </w:p>
        </w:tc>
        <w:tc>
          <w:tcPr>
            <w:tcW w:w="1417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82802" w:rsidRPr="00FE76D7" w:rsidTr="000D6844">
        <w:tc>
          <w:tcPr>
            <w:tcW w:w="992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55" w:type="dxa"/>
          </w:tcPr>
          <w:p w:rsidR="00982802" w:rsidRPr="00FE76D7" w:rsidRDefault="00982802" w:rsidP="000D6844">
            <w:pPr>
              <w:pStyle w:val="aff"/>
              <w:spacing w:after="0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Чертеж  границ  зон  планируемого размещения  линейного  объекта,</w:t>
            </w:r>
          </w:p>
        </w:tc>
        <w:tc>
          <w:tcPr>
            <w:tcW w:w="1417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82802" w:rsidRPr="00FE76D7" w:rsidTr="000D6844">
        <w:tc>
          <w:tcPr>
            <w:tcW w:w="992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55" w:type="dxa"/>
          </w:tcPr>
          <w:p w:rsidR="00982802" w:rsidRPr="00FE76D7" w:rsidRDefault="00982802" w:rsidP="000D6844">
            <w:pPr>
              <w:pStyle w:val="aff"/>
              <w:spacing w:after="0"/>
              <w:ind w:firstLine="0"/>
              <w:jc w:val="left"/>
              <w:rPr>
                <w:sz w:val="24"/>
                <w:szCs w:val="24"/>
                <w:lang w:val="ru-RU"/>
              </w:rPr>
            </w:pPr>
            <w:proofErr w:type="gramStart"/>
            <w:r w:rsidRPr="00FE76D7">
              <w:rPr>
                <w:sz w:val="24"/>
                <w:szCs w:val="24"/>
                <w:lang w:val="ru-RU"/>
              </w:rPr>
              <w:t>совмещенный</w:t>
            </w:r>
            <w:proofErr w:type="gramEnd"/>
            <w:r w:rsidRPr="00FE76D7">
              <w:rPr>
                <w:sz w:val="24"/>
                <w:szCs w:val="24"/>
                <w:lang w:val="ru-RU"/>
              </w:rPr>
              <w:t xml:space="preserve"> с красными линиями.</w:t>
            </w:r>
          </w:p>
        </w:tc>
        <w:tc>
          <w:tcPr>
            <w:tcW w:w="1417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82802" w:rsidRPr="00FE76D7" w:rsidTr="000D6844">
        <w:tc>
          <w:tcPr>
            <w:tcW w:w="992" w:type="dxa"/>
          </w:tcPr>
          <w:p w:rsidR="00982802" w:rsidRPr="00FE76D7" w:rsidRDefault="00982802" w:rsidP="000D6844">
            <w:pPr>
              <w:pStyle w:val="aff"/>
              <w:spacing w:after="0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7655" w:type="dxa"/>
          </w:tcPr>
          <w:p w:rsidR="00982802" w:rsidRPr="00FE76D7" w:rsidRDefault="00982802" w:rsidP="000D6844">
            <w:pPr>
              <w:pStyle w:val="aff"/>
              <w:spacing w:after="0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Раздел 2. Положение о размещении линейных объектов.</w:t>
            </w:r>
          </w:p>
        </w:tc>
        <w:tc>
          <w:tcPr>
            <w:tcW w:w="1417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82802" w:rsidRPr="00FE76D7" w:rsidTr="000D6844">
        <w:tc>
          <w:tcPr>
            <w:tcW w:w="992" w:type="dxa"/>
          </w:tcPr>
          <w:p w:rsidR="00982802" w:rsidRPr="00FE76D7" w:rsidRDefault="00982802" w:rsidP="000D6844">
            <w:pPr>
              <w:pStyle w:val="aff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2.1</w:t>
            </w:r>
          </w:p>
        </w:tc>
        <w:tc>
          <w:tcPr>
            <w:tcW w:w="7655" w:type="dxa"/>
          </w:tcPr>
          <w:p w:rsidR="00982802" w:rsidRPr="00FE76D7" w:rsidRDefault="00982802" w:rsidP="000D6844">
            <w:pPr>
              <w:pStyle w:val="aff"/>
              <w:spacing w:after="0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Наименование, основные характеристики планируемого для размещения линейного объекта</w:t>
            </w:r>
          </w:p>
        </w:tc>
        <w:tc>
          <w:tcPr>
            <w:tcW w:w="1417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82802" w:rsidRPr="00FE76D7" w:rsidTr="000D6844">
        <w:tc>
          <w:tcPr>
            <w:tcW w:w="992" w:type="dxa"/>
          </w:tcPr>
          <w:p w:rsidR="00982802" w:rsidRPr="00FE76D7" w:rsidRDefault="00982802" w:rsidP="000D6844">
            <w:pPr>
              <w:pStyle w:val="aff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2.2</w:t>
            </w:r>
          </w:p>
        </w:tc>
        <w:tc>
          <w:tcPr>
            <w:tcW w:w="7655" w:type="dxa"/>
          </w:tcPr>
          <w:p w:rsidR="00982802" w:rsidRPr="00FE76D7" w:rsidRDefault="00982802" w:rsidP="000D6844">
            <w:pPr>
              <w:pStyle w:val="aff"/>
              <w:spacing w:after="0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Перечень субъектов Российской Федерации, перечень муниципальных районов, городских округов в составе субъектов Российской Федерации, перечень поселений, населенных пунктов, внутригородских территорий городов Федерального значения, на территории  которых устанавливаются зоны планируемого размещения линейных объектов.</w:t>
            </w:r>
          </w:p>
        </w:tc>
        <w:tc>
          <w:tcPr>
            <w:tcW w:w="1417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82802" w:rsidRPr="00FE76D7" w:rsidTr="000D6844">
        <w:tc>
          <w:tcPr>
            <w:tcW w:w="992" w:type="dxa"/>
          </w:tcPr>
          <w:p w:rsidR="00982802" w:rsidRPr="00FE76D7" w:rsidRDefault="00982802" w:rsidP="000D6844">
            <w:pPr>
              <w:pStyle w:val="aff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2.3</w:t>
            </w:r>
          </w:p>
        </w:tc>
        <w:tc>
          <w:tcPr>
            <w:tcW w:w="7655" w:type="dxa"/>
          </w:tcPr>
          <w:p w:rsidR="00982802" w:rsidRPr="00FE76D7" w:rsidRDefault="00982802" w:rsidP="000D6844">
            <w:pPr>
              <w:pStyle w:val="aff"/>
              <w:spacing w:after="0"/>
              <w:ind w:firstLine="0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 xml:space="preserve">Перечень </w:t>
            </w:r>
            <w:proofErr w:type="gramStart"/>
            <w:r w:rsidRPr="00FE76D7">
              <w:rPr>
                <w:sz w:val="24"/>
                <w:szCs w:val="24"/>
                <w:lang w:val="ru-RU"/>
              </w:rPr>
              <w:t>координат характерных точек границ зон планируемого размещения  линейных объектов</w:t>
            </w:r>
            <w:proofErr w:type="gramEnd"/>
            <w:r w:rsidRPr="00FE76D7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417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82802" w:rsidRPr="00FE76D7" w:rsidTr="000D6844">
        <w:tc>
          <w:tcPr>
            <w:tcW w:w="992" w:type="dxa"/>
          </w:tcPr>
          <w:p w:rsidR="00982802" w:rsidRPr="00FE76D7" w:rsidRDefault="00982802" w:rsidP="000D6844">
            <w:pPr>
              <w:pStyle w:val="aff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2.4</w:t>
            </w:r>
          </w:p>
        </w:tc>
        <w:tc>
          <w:tcPr>
            <w:tcW w:w="7655" w:type="dxa"/>
          </w:tcPr>
          <w:p w:rsidR="00982802" w:rsidRPr="00FE76D7" w:rsidRDefault="00982802" w:rsidP="000D6844">
            <w:pPr>
              <w:pStyle w:val="aff"/>
              <w:spacing w:after="0"/>
              <w:ind w:firstLine="0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 xml:space="preserve">Перечень </w:t>
            </w:r>
            <w:proofErr w:type="gramStart"/>
            <w:r w:rsidRPr="00FE76D7">
              <w:rPr>
                <w:sz w:val="24"/>
                <w:szCs w:val="24"/>
                <w:lang w:val="ru-RU"/>
              </w:rPr>
              <w:t>координат  характерных точек границ зон планируемого размещения линейных</w:t>
            </w:r>
            <w:proofErr w:type="gramEnd"/>
            <w:r w:rsidRPr="00FE76D7">
              <w:rPr>
                <w:sz w:val="24"/>
                <w:szCs w:val="24"/>
                <w:lang w:val="ru-RU"/>
              </w:rPr>
              <w:t xml:space="preserve"> объектов, подлежащих переносу (переустройству) из зон планируемого размещения линейных объектов.</w:t>
            </w:r>
          </w:p>
        </w:tc>
        <w:tc>
          <w:tcPr>
            <w:tcW w:w="1417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82802" w:rsidRPr="00FE76D7" w:rsidTr="000D6844">
        <w:tc>
          <w:tcPr>
            <w:tcW w:w="992" w:type="dxa"/>
          </w:tcPr>
          <w:p w:rsidR="00982802" w:rsidRPr="00FE76D7" w:rsidRDefault="00982802" w:rsidP="000D6844">
            <w:pPr>
              <w:pStyle w:val="aff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2.5</w:t>
            </w:r>
          </w:p>
        </w:tc>
        <w:tc>
          <w:tcPr>
            <w:tcW w:w="7655" w:type="dxa"/>
          </w:tcPr>
          <w:p w:rsidR="00982802" w:rsidRPr="00FE76D7" w:rsidRDefault="00982802" w:rsidP="000D6844">
            <w:pPr>
              <w:pStyle w:val="aff"/>
              <w:spacing w:after="0"/>
              <w:ind w:firstLine="0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Предельные параметры разрешенного строительства, реконструкции объектов капитального строительства, входящих в состав линейных объектов в границах зон их планируемого размещения.</w:t>
            </w:r>
          </w:p>
        </w:tc>
        <w:tc>
          <w:tcPr>
            <w:tcW w:w="1417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82802" w:rsidRPr="00FE76D7" w:rsidTr="000D6844">
        <w:tc>
          <w:tcPr>
            <w:tcW w:w="992" w:type="dxa"/>
          </w:tcPr>
          <w:p w:rsidR="00982802" w:rsidRPr="00FE76D7" w:rsidRDefault="00982802" w:rsidP="000D6844">
            <w:pPr>
              <w:pStyle w:val="aff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2.6</w:t>
            </w:r>
          </w:p>
        </w:tc>
        <w:tc>
          <w:tcPr>
            <w:tcW w:w="7655" w:type="dxa"/>
          </w:tcPr>
          <w:p w:rsidR="00982802" w:rsidRPr="00FE76D7" w:rsidRDefault="00982802" w:rsidP="000D6844">
            <w:pPr>
              <w:pStyle w:val="aff"/>
              <w:spacing w:after="0"/>
              <w:ind w:firstLine="0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Информация о необходимости осуществления мероприятий по защите  сохраняемых объектов капитального строительства, существующих и строящихся на момент подготовки проекта планировки территории, а так же объектов капитального строительства, планируемых к строительству в соответствии с ранее утвержденной документацией по планировке территории, от возможного негативного воздействия в  связи с размещением линейного объекта.</w:t>
            </w:r>
          </w:p>
        </w:tc>
        <w:tc>
          <w:tcPr>
            <w:tcW w:w="1417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82802" w:rsidRPr="00FE76D7" w:rsidTr="000D6844">
        <w:tc>
          <w:tcPr>
            <w:tcW w:w="992" w:type="dxa"/>
          </w:tcPr>
          <w:p w:rsidR="00982802" w:rsidRPr="00FE76D7" w:rsidRDefault="00982802" w:rsidP="000D6844">
            <w:pPr>
              <w:pStyle w:val="aff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2.7</w:t>
            </w:r>
          </w:p>
        </w:tc>
        <w:tc>
          <w:tcPr>
            <w:tcW w:w="7655" w:type="dxa"/>
          </w:tcPr>
          <w:p w:rsidR="00982802" w:rsidRPr="00FE76D7" w:rsidRDefault="00982802" w:rsidP="000D6844">
            <w:pPr>
              <w:pStyle w:val="aff"/>
              <w:spacing w:after="0"/>
              <w:ind w:firstLine="0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 xml:space="preserve">Информация </w:t>
            </w:r>
            <w:proofErr w:type="gramStart"/>
            <w:r w:rsidRPr="00FE76D7">
              <w:rPr>
                <w:sz w:val="24"/>
                <w:szCs w:val="24"/>
                <w:lang w:val="ru-RU"/>
              </w:rPr>
              <w:t>о необходимости осуществления мероприятий по сохранению объектов культурного наследия от возможного негативного воздействия в связи с размещением</w:t>
            </w:r>
            <w:proofErr w:type="gramEnd"/>
            <w:r w:rsidRPr="00FE76D7">
              <w:rPr>
                <w:sz w:val="24"/>
                <w:szCs w:val="24"/>
                <w:lang w:val="ru-RU"/>
              </w:rPr>
              <w:t xml:space="preserve"> линейных объектов.</w:t>
            </w:r>
          </w:p>
        </w:tc>
        <w:tc>
          <w:tcPr>
            <w:tcW w:w="1417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82802" w:rsidRPr="00FE76D7" w:rsidTr="000D6844">
        <w:tc>
          <w:tcPr>
            <w:tcW w:w="992" w:type="dxa"/>
          </w:tcPr>
          <w:p w:rsidR="00982802" w:rsidRPr="00FE76D7" w:rsidRDefault="00982802" w:rsidP="000D6844">
            <w:pPr>
              <w:pStyle w:val="aff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2.8</w:t>
            </w:r>
          </w:p>
        </w:tc>
        <w:tc>
          <w:tcPr>
            <w:tcW w:w="7655" w:type="dxa"/>
          </w:tcPr>
          <w:p w:rsidR="00982802" w:rsidRPr="00FE76D7" w:rsidRDefault="00982802" w:rsidP="000D6844">
            <w:pPr>
              <w:pStyle w:val="aff"/>
              <w:spacing w:after="0"/>
              <w:ind w:firstLine="0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Информация о необходимости мероприятий по охране окружающей среды.</w:t>
            </w:r>
          </w:p>
        </w:tc>
        <w:tc>
          <w:tcPr>
            <w:tcW w:w="1417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82802" w:rsidRPr="00FE76D7" w:rsidTr="000D6844">
        <w:tc>
          <w:tcPr>
            <w:tcW w:w="992" w:type="dxa"/>
          </w:tcPr>
          <w:p w:rsidR="00982802" w:rsidRPr="00FE76D7" w:rsidRDefault="00982802" w:rsidP="000D6844">
            <w:pPr>
              <w:pStyle w:val="aff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2.9</w:t>
            </w:r>
          </w:p>
        </w:tc>
        <w:tc>
          <w:tcPr>
            <w:tcW w:w="7655" w:type="dxa"/>
          </w:tcPr>
          <w:p w:rsidR="00982802" w:rsidRPr="00FE76D7" w:rsidRDefault="00982802" w:rsidP="000D6844">
            <w:pPr>
              <w:pStyle w:val="aff"/>
              <w:spacing w:after="0"/>
              <w:ind w:firstLine="0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Информация о необходимости  осуществления мероприятий по защите  территорий от чрезвычайных ситуаций природного и техногенного характера, в том числе по обеспечению пожарной безопасности и гражданской обороне.</w:t>
            </w:r>
          </w:p>
        </w:tc>
        <w:tc>
          <w:tcPr>
            <w:tcW w:w="1417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982802" w:rsidRDefault="00982802" w:rsidP="00982802">
      <w:pPr>
        <w:pStyle w:val="aff"/>
        <w:spacing w:after="0"/>
        <w:rPr>
          <w:b/>
          <w:sz w:val="24"/>
          <w:szCs w:val="24"/>
        </w:rPr>
      </w:pPr>
    </w:p>
    <w:p w:rsidR="00982802" w:rsidRPr="00FE76D7" w:rsidRDefault="00982802" w:rsidP="00982802">
      <w:pPr>
        <w:pStyle w:val="aff"/>
        <w:spacing w:after="0"/>
        <w:rPr>
          <w:b/>
          <w:sz w:val="32"/>
          <w:szCs w:val="32"/>
        </w:rPr>
      </w:pPr>
    </w:p>
    <w:p w:rsidR="00982802" w:rsidRPr="00FE76D7" w:rsidRDefault="00982802" w:rsidP="00982802">
      <w:pPr>
        <w:pStyle w:val="aff"/>
        <w:spacing w:after="0"/>
        <w:jc w:val="center"/>
        <w:rPr>
          <w:b/>
          <w:sz w:val="32"/>
          <w:szCs w:val="32"/>
        </w:rPr>
      </w:pPr>
    </w:p>
    <w:p w:rsidR="00982802" w:rsidRDefault="00982802" w:rsidP="00982802">
      <w:pPr>
        <w:pStyle w:val="aff"/>
        <w:spacing w:after="0"/>
        <w:jc w:val="center"/>
        <w:rPr>
          <w:b/>
          <w:sz w:val="28"/>
          <w:szCs w:val="28"/>
        </w:rPr>
      </w:pPr>
    </w:p>
    <w:p w:rsidR="00982802" w:rsidRDefault="00982802" w:rsidP="00982802">
      <w:pPr>
        <w:pStyle w:val="aff"/>
        <w:spacing w:after="0"/>
        <w:jc w:val="center"/>
        <w:rPr>
          <w:b/>
          <w:sz w:val="28"/>
          <w:szCs w:val="28"/>
        </w:rPr>
      </w:pPr>
    </w:p>
    <w:p w:rsidR="00982802" w:rsidRDefault="00982802" w:rsidP="00982802">
      <w:pPr>
        <w:pStyle w:val="aff"/>
        <w:spacing w:after="0"/>
        <w:jc w:val="center"/>
        <w:rPr>
          <w:b/>
          <w:sz w:val="28"/>
          <w:szCs w:val="28"/>
        </w:rPr>
      </w:pPr>
    </w:p>
    <w:p w:rsidR="00982802" w:rsidRPr="00FE76D7" w:rsidRDefault="00982802" w:rsidP="00982802">
      <w:pPr>
        <w:pStyle w:val="aff"/>
        <w:spacing w:after="0"/>
        <w:jc w:val="center"/>
        <w:rPr>
          <w:b/>
          <w:sz w:val="28"/>
          <w:szCs w:val="28"/>
        </w:rPr>
      </w:pPr>
      <w:r w:rsidRPr="00FE76D7">
        <w:rPr>
          <w:b/>
          <w:sz w:val="28"/>
          <w:szCs w:val="28"/>
        </w:rPr>
        <w:t>Раздел 1. Проект планировки территории.</w:t>
      </w:r>
    </w:p>
    <w:p w:rsidR="00982802" w:rsidRPr="00FE76D7" w:rsidRDefault="00982802" w:rsidP="00982802">
      <w:pPr>
        <w:pStyle w:val="aff"/>
        <w:spacing w:after="0"/>
        <w:ind w:firstLine="708"/>
        <w:jc w:val="center"/>
        <w:rPr>
          <w:b/>
          <w:sz w:val="28"/>
          <w:szCs w:val="28"/>
        </w:rPr>
      </w:pPr>
      <w:r w:rsidRPr="00FE76D7">
        <w:rPr>
          <w:b/>
          <w:sz w:val="28"/>
          <w:szCs w:val="28"/>
        </w:rPr>
        <w:t>Графическая часть.</w:t>
      </w:r>
    </w:p>
    <w:p w:rsidR="00982802" w:rsidRPr="00FE76D7" w:rsidRDefault="00982802" w:rsidP="00982802">
      <w:pPr>
        <w:pStyle w:val="aff"/>
        <w:spacing w:after="0"/>
        <w:ind w:firstLine="709"/>
        <w:jc w:val="both"/>
        <w:rPr>
          <w:sz w:val="24"/>
          <w:szCs w:val="24"/>
        </w:rPr>
      </w:pPr>
    </w:p>
    <w:p w:rsidR="00982802" w:rsidRPr="00FE76D7" w:rsidRDefault="00982802" w:rsidP="00982802">
      <w:pPr>
        <w:pStyle w:val="aff"/>
        <w:spacing w:after="0"/>
        <w:ind w:firstLine="709"/>
        <w:jc w:val="both"/>
        <w:rPr>
          <w:b/>
          <w:sz w:val="32"/>
          <w:szCs w:val="32"/>
        </w:rPr>
      </w:pPr>
      <w:proofErr w:type="gramStart"/>
      <w:r w:rsidRPr="00FE76D7">
        <w:rPr>
          <w:sz w:val="24"/>
          <w:szCs w:val="24"/>
        </w:rPr>
        <w:t xml:space="preserve">Федеральным  законом  </w:t>
      </w:r>
      <w:r>
        <w:rPr>
          <w:sz w:val="24"/>
          <w:szCs w:val="24"/>
        </w:rPr>
        <w:t>от 20 марта 2011 года №</w:t>
      </w:r>
      <w:r w:rsidRPr="00FE76D7">
        <w:rPr>
          <w:sz w:val="24"/>
          <w:szCs w:val="24"/>
        </w:rPr>
        <w:t xml:space="preserve">41-ФЗ  (ред. </w:t>
      </w:r>
      <w:r>
        <w:rPr>
          <w:sz w:val="24"/>
          <w:szCs w:val="24"/>
        </w:rPr>
        <w:t>о</w:t>
      </w:r>
      <w:r w:rsidRPr="00FE76D7">
        <w:rPr>
          <w:sz w:val="24"/>
          <w:szCs w:val="24"/>
        </w:rPr>
        <w:t xml:space="preserve">т 05.05.2014г) </w:t>
      </w:r>
      <w:r w:rsidRPr="00FE76D7">
        <w:rPr>
          <w:spacing w:val="-4"/>
          <w:sz w:val="24"/>
          <w:szCs w:val="24"/>
        </w:rPr>
        <w:t>«О</w:t>
      </w:r>
      <w:r w:rsidRPr="00FE76D7">
        <w:rPr>
          <w:spacing w:val="51"/>
          <w:sz w:val="24"/>
          <w:szCs w:val="24"/>
        </w:rPr>
        <w:t xml:space="preserve"> </w:t>
      </w:r>
      <w:r w:rsidRPr="00FE76D7">
        <w:rPr>
          <w:sz w:val="24"/>
          <w:szCs w:val="24"/>
        </w:rPr>
        <w:t>внесении изменений в Градостроительный кодекс Российской Федерации и отдельные законодательные акты  Российской Федерации в части вопросов территориального планирования» были внесены изменения в Градостроительный кодекс Российской Федерации, в соответствии с  которыми для строительства или реконструкции линейных объектов подготовка градостроительного плана земельного участка не требуется.</w:t>
      </w:r>
      <w:proofErr w:type="gramEnd"/>
      <w:r w:rsidRPr="00FE76D7">
        <w:rPr>
          <w:sz w:val="24"/>
          <w:szCs w:val="24"/>
        </w:rPr>
        <w:t xml:space="preserve">  Разработка проектной документации для строительства или реконструкции таких объектов должна осуществляться на основании проекта планировки и проекта межевания территории.</w:t>
      </w:r>
    </w:p>
    <w:p w:rsidR="00982802" w:rsidRPr="00FE76D7" w:rsidRDefault="00982802" w:rsidP="00982802">
      <w:pPr>
        <w:pStyle w:val="aff"/>
        <w:spacing w:after="0"/>
        <w:ind w:firstLine="709"/>
        <w:jc w:val="both"/>
        <w:rPr>
          <w:sz w:val="24"/>
          <w:szCs w:val="24"/>
        </w:rPr>
      </w:pPr>
      <w:r w:rsidRPr="00FE76D7">
        <w:rPr>
          <w:sz w:val="24"/>
          <w:szCs w:val="24"/>
        </w:rPr>
        <w:t>В  задачу проекта планировки   входит  анализ существующего состояния территории (вопросы землепользования, состояние жилищного фонда, обеспеченность объектами социально-культурного обслуживания, состояние зеленого фонда района, обеспеченность объектами и сетями инженерной и транспортной инфраструктуры, а также планировочные ограничения природного и техногенного характера) и определение основных направлений и параметров планируемого развития элементов планировочной структуры.</w:t>
      </w:r>
    </w:p>
    <w:p w:rsidR="00982802" w:rsidRPr="00FE76D7" w:rsidRDefault="00982802" w:rsidP="00982802">
      <w:pPr>
        <w:pStyle w:val="aff"/>
        <w:spacing w:after="0"/>
        <w:ind w:firstLine="708"/>
        <w:jc w:val="both"/>
        <w:rPr>
          <w:b/>
          <w:sz w:val="24"/>
          <w:szCs w:val="24"/>
        </w:rPr>
      </w:pPr>
      <w:r w:rsidRPr="00FE76D7">
        <w:rPr>
          <w:sz w:val="24"/>
          <w:szCs w:val="24"/>
        </w:rPr>
        <w:t xml:space="preserve">Проект планировки территории для строительства объекта: </w:t>
      </w:r>
      <w:proofErr w:type="gramStart"/>
      <w:r w:rsidRPr="00FE76D7">
        <w:rPr>
          <w:spacing w:val="-4"/>
          <w:sz w:val="24"/>
          <w:szCs w:val="24"/>
        </w:rPr>
        <w:t xml:space="preserve">«Газоснабжение с. Ивантеевка по ул. Международная, ул. Демократическая, ул. Кузьмина, ул. Дружбы, ул. </w:t>
      </w:r>
      <w:proofErr w:type="spellStart"/>
      <w:r w:rsidRPr="00FE76D7">
        <w:rPr>
          <w:spacing w:val="-4"/>
          <w:sz w:val="24"/>
          <w:szCs w:val="24"/>
        </w:rPr>
        <w:t>Жаркова</w:t>
      </w:r>
      <w:proofErr w:type="spellEnd"/>
      <w:r w:rsidRPr="00FE76D7">
        <w:rPr>
          <w:spacing w:val="-4"/>
          <w:sz w:val="24"/>
          <w:szCs w:val="24"/>
        </w:rPr>
        <w:t xml:space="preserve">, ул. Парковой, ул. </w:t>
      </w:r>
      <w:proofErr w:type="spellStart"/>
      <w:r w:rsidRPr="00FE76D7">
        <w:rPr>
          <w:spacing w:val="-4"/>
          <w:sz w:val="24"/>
          <w:szCs w:val="24"/>
        </w:rPr>
        <w:t>Дремова</w:t>
      </w:r>
      <w:proofErr w:type="spellEnd"/>
      <w:r w:rsidRPr="00FE76D7">
        <w:rPr>
          <w:spacing w:val="-4"/>
          <w:sz w:val="24"/>
          <w:szCs w:val="24"/>
        </w:rPr>
        <w:t>, ул. Толсто</w:t>
      </w:r>
      <w:r>
        <w:rPr>
          <w:spacing w:val="-4"/>
          <w:sz w:val="24"/>
          <w:szCs w:val="24"/>
        </w:rPr>
        <w:t>ва</w:t>
      </w:r>
      <w:r w:rsidRPr="00FE76D7">
        <w:rPr>
          <w:spacing w:val="-4"/>
          <w:sz w:val="24"/>
          <w:szCs w:val="24"/>
        </w:rPr>
        <w:t xml:space="preserve">, ул. Ашхабадской </w:t>
      </w:r>
      <w:proofErr w:type="spellStart"/>
      <w:r w:rsidRPr="00FE76D7">
        <w:rPr>
          <w:spacing w:val="-4"/>
          <w:sz w:val="24"/>
          <w:szCs w:val="24"/>
        </w:rPr>
        <w:t>Ивантеевского</w:t>
      </w:r>
      <w:proofErr w:type="spellEnd"/>
      <w:r w:rsidRPr="00FE76D7">
        <w:rPr>
          <w:spacing w:val="-4"/>
          <w:sz w:val="24"/>
          <w:szCs w:val="24"/>
        </w:rPr>
        <w:t xml:space="preserve"> муниципального района Саратовской области»</w:t>
      </w:r>
      <w:r w:rsidRPr="00FE76D7">
        <w:rPr>
          <w:sz w:val="24"/>
          <w:szCs w:val="24"/>
        </w:rPr>
        <w:t xml:space="preserve">, расположенного на территории   </w:t>
      </w:r>
      <w:proofErr w:type="spellStart"/>
      <w:r w:rsidRPr="00FE76D7">
        <w:rPr>
          <w:sz w:val="24"/>
          <w:szCs w:val="24"/>
        </w:rPr>
        <w:t>Ивантеевского</w:t>
      </w:r>
      <w:proofErr w:type="spellEnd"/>
      <w:r w:rsidRPr="00FE76D7">
        <w:rPr>
          <w:sz w:val="24"/>
          <w:szCs w:val="24"/>
        </w:rPr>
        <w:t xml:space="preserve"> муниципального образования  </w:t>
      </w:r>
      <w:proofErr w:type="spellStart"/>
      <w:r w:rsidRPr="00FE76D7">
        <w:rPr>
          <w:sz w:val="24"/>
          <w:szCs w:val="24"/>
        </w:rPr>
        <w:t>Ивантеевского</w:t>
      </w:r>
      <w:proofErr w:type="spellEnd"/>
      <w:r>
        <w:rPr>
          <w:sz w:val="24"/>
          <w:szCs w:val="24"/>
        </w:rPr>
        <w:t xml:space="preserve">  муниципального района</w:t>
      </w:r>
      <w:r w:rsidRPr="00FE76D7">
        <w:rPr>
          <w:sz w:val="24"/>
          <w:szCs w:val="24"/>
        </w:rPr>
        <w:t>, разработан ООО «</w:t>
      </w:r>
      <w:proofErr w:type="spellStart"/>
      <w:r w:rsidRPr="00FE76D7">
        <w:rPr>
          <w:sz w:val="24"/>
          <w:szCs w:val="24"/>
        </w:rPr>
        <w:t>Ремстройпроект</w:t>
      </w:r>
      <w:proofErr w:type="spellEnd"/>
      <w:r w:rsidRPr="00FE76D7">
        <w:rPr>
          <w:sz w:val="24"/>
          <w:szCs w:val="24"/>
        </w:rPr>
        <w:t xml:space="preserve">» по заказу администрации  </w:t>
      </w:r>
      <w:proofErr w:type="spellStart"/>
      <w:r w:rsidRPr="00FE76D7">
        <w:rPr>
          <w:sz w:val="24"/>
          <w:szCs w:val="24"/>
        </w:rPr>
        <w:t>Ивантеевского</w:t>
      </w:r>
      <w:proofErr w:type="spellEnd"/>
      <w:r w:rsidRPr="00FE76D7">
        <w:rPr>
          <w:sz w:val="24"/>
          <w:szCs w:val="24"/>
        </w:rPr>
        <w:t xml:space="preserve"> муниципального района  в соответствии </w:t>
      </w:r>
      <w:r>
        <w:rPr>
          <w:sz w:val="24"/>
          <w:szCs w:val="24"/>
        </w:rPr>
        <w:t xml:space="preserve"> с договором </w:t>
      </w:r>
      <w:r w:rsidRPr="00FE76D7">
        <w:rPr>
          <w:sz w:val="24"/>
          <w:szCs w:val="24"/>
        </w:rPr>
        <w:t>от 23.09.2019</w:t>
      </w:r>
      <w:r>
        <w:rPr>
          <w:sz w:val="24"/>
          <w:szCs w:val="24"/>
        </w:rPr>
        <w:t xml:space="preserve"> </w:t>
      </w:r>
      <w:r w:rsidRPr="00FE76D7">
        <w:rPr>
          <w:sz w:val="24"/>
          <w:szCs w:val="24"/>
        </w:rPr>
        <w:t>г</w:t>
      </w:r>
      <w:r w:rsidRPr="00FE76D7">
        <w:rPr>
          <w:b/>
          <w:sz w:val="24"/>
          <w:szCs w:val="24"/>
        </w:rPr>
        <w:t>.</w:t>
      </w:r>
      <w:r w:rsidRPr="00FE76D7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Pr="00FE76D7">
        <w:rPr>
          <w:sz w:val="24"/>
          <w:szCs w:val="24"/>
        </w:rPr>
        <w:t>68-19</w:t>
      </w:r>
      <w:r>
        <w:rPr>
          <w:sz w:val="24"/>
          <w:szCs w:val="24"/>
        </w:rPr>
        <w:t>.</w:t>
      </w:r>
      <w:proofErr w:type="gramEnd"/>
    </w:p>
    <w:p w:rsidR="00982802" w:rsidRPr="00FE76D7" w:rsidRDefault="00982802" w:rsidP="00982802">
      <w:pPr>
        <w:ind w:firstLine="708"/>
        <w:jc w:val="both"/>
        <w:rPr>
          <w:sz w:val="24"/>
          <w:szCs w:val="24"/>
        </w:rPr>
      </w:pPr>
      <w:r w:rsidRPr="00FE76D7">
        <w:rPr>
          <w:sz w:val="24"/>
          <w:szCs w:val="24"/>
        </w:rPr>
        <w:t>ООО «</w:t>
      </w:r>
      <w:proofErr w:type="spellStart"/>
      <w:r w:rsidRPr="00FE76D7">
        <w:rPr>
          <w:sz w:val="24"/>
          <w:szCs w:val="24"/>
        </w:rPr>
        <w:t>Ремстройпроект</w:t>
      </w:r>
      <w:proofErr w:type="spellEnd"/>
      <w:r w:rsidRPr="00FE76D7">
        <w:rPr>
          <w:sz w:val="24"/>
          <w:szCs w:val="24"/>
        </w:rPr>
        <w:t xml:space="preserve">» является членом саморегулируемой  организации «Межрегиональное объединение проектировщиков (СРО)» 410004, г. Саратов, ул. </w:t>
      </w:r>
      <w:proofErr w:type="gramStart"/>
      <w:r w:rsidRPr="00FE76D7">
        <w:rPr>
          <w:sz w:val="24"/>
          <w:szCs w:val="24"/>
        </w:rPr>
        <w:t>Астраханская</w:t>
      </w:r>
      <w:proofErr w:type="gramEnd"/>
      <w:r w:rsidRPr="00FE76D7">
        <w:rPr>
          <w:sz w:val="24"/>
          <w:szCs w:val="24"/>
        </w:rPr>
        <w:t>, д.43</w:t>
      </w:r>
      <w:r>
        <w:rPr>
          <w:sz w:val="24"/>
          <w:szCs w:val="24"/>
        </w:rPr>
        <w:t>.</w:t>
      </w:r>
    </w:p>
    <w:p w:rsidR="00982802" w:rsidRPr="00FE76D7" w:rsidRDefault="00982802" w:rsidP="00982802">
      <w:pPr>
        <w:ind w:firstLine="708"/>
        <w:jc w:val="both"/>
        <w:rPr>
          <w:sz w:val="24"/>
          <w:szCs w:val="24"/>
        </w:rPr>
      </w:pPr>
      <w:r w:rsidRPr="00FE76D7">
        <w:rPr>
          <w:sz w:val="24"/>
          <w:szCs w:val="24"/>
        </w:rPr>
        <w:t>Свидетельство о допуске № СРО-П-081-6454051984-00005-4,</w:t>
      </w:r>
      <w:r>
        <w:rPr>
          <w:sz w:val="24"/>
          <w:szCs w:val="24"/>
        </w:rPr>
        <w:t xml:space="preserve"> </w:t>
      </w:r>
      <w:r w:rsidRPr="00FE76D7">
        <w:rPr>
          <w:sz w:val="24"/>
          <w:szCs w:val="24"/>
        </w:rPr>
        <w:t>Проект разработан в электронном виде, как геоинформационная система,</w:t>
      </w:r>
      <w:r w:rsidRPr="00FE76D7">
        <w:rPr>
          <w:spacing w:val="46"/>
          <w:sz w:val="24"/>
          <w:szCs w:val="24"/>
        </w:rPr>
        <w:t xml:space="preserve"> </w:t>
      </w:r>
      <w:r w:rsidRPr="00FE76D7">
        <w:rPr>
          <w:sz w:val="24"/>
          <w:szCs w:val="24"/>
        </w:rPr>
        <w:t>в</w:t>
      </w:r>
      <w:r w:rsidRPr="00FE76D7">
        <w:rPr>
          <w:spacing w:val="56"/>
          <w:sz w:val="24"/>
          <w:szCs w:val="24"/>
        </w:rPr>
        <w:t xml:space="preserve"> </w:t>
      </w:r>
      <w:r w:rsidRPr="00FE76D7">
        <w:rPr>
          <w:sz w:val="24"/>
          <w:szCs w:val="24"/>
        </w:rPr>
        <w:t>качестве</w:t>
      </w:r>
      <w:r w:rsidRPr="00FE76D7">
        <w:rPr>
          <w:w w:val="99"/>
          <w:sz w:val="24"/>
          <w:szCs w:val="24"/>
        </w:rPr>
        <w:t xml:space="preserve"> </w:t>
      </w:r>
      <w:r w:rsidRPr="00FE76D7">
        <w:rPr>
          <w:sz w:val="24"/>
          <w:szCs w:val="24"/>
        </w:rPr>
        <w:t xml:space="preserve">топографической </w:t>
      </w:r>
      <w:r>
        <w:rPr>
          <w:sz w:val="24"/>
          <w:szCs w:val="24"/>
        </w:rPr>
        <w:t xml:space="preserve">основы </w:t>
      </w:r>
      <w:r w:rsidRPr="00FE76D7">
        <w:rPr>
          <w:sz w:val="24"/>
          <w:szCs w:val="24"/>
        </w:rPr>
        <w:t>использована</w:t>
      </w:r>
      <w:r w:rsidRPr="00FE76D7">
        <w:rPr>
          <w:sz w:val="24"/>
          <w:szCs w:val="24"/>
        </w:rPr>
        <w:tab/>
        <w:t>топографическая</w:t>
      </w:r>
      <w:r w:rsidRPr="00FE76D7">
        <w:rPr>
          <w:sz w:val="24"/>
          <w:szCs w:val="24"/>
        </w:rPr>
        <w:tab/>
        <w:t>карта</w:t>
      </w:r>
      <w:r w:rsidRPr="00FE76D7">
        <w:rPr>
          <w:sz w:val="24"/>
          <w:szCs w:val="24"/>
        </w:rPr>
        <w:tab/>
        <w:t xml:space="preserve">масштаба </w:t>
      </w:r>
      <w:r w:rsidRPr="00FE76D7">
        <w:rPr>
          <w:spacing w:val="-1"/>
          <w:sz w:val="24"/>
          <w:szCs w:val="24"/>
        </w:rPr>
        <w:t>1:1000.</w:t>
      </w:r>
    </w:p>
    <w:p w:rsidR="00982802" w:rsidRPr="00FE76D7" w:rsidRDefault="00982802" w:rsidP="00982802">
      <w:pPr>
        <w:pStyle w:val="aff"/>
        <w:tabs>
          <w:tab w:val="left" w:pos="2251"/>
          <w:tab w:val="left" w:pos="3247"/>
          <w:tab w:val="left" w:pos="4881"/>
          <w:tab w:val="left" w:pos="6878"/>
          <w:tab w:val="left" w:pos="7682"/>
          <w:tab w:val="left" w:pos="8920"/>
          <w:tab w:val="left" w:pos="9717"/>
        </w:tabs>
        <w:spacing w:after="0"/>
        <w:ind w:firstLine="708"/>
        <w:jc w:val="both"/>
        <w:rPr>
          <w:sz w:val="24"/>
          <w:szCs w:val="24"/>
        </w:rPr>
      </w:pPr>
      <w:proofErr w:type="gramStart"/>
      <w:r w:rsidRPr="00FE76D7">
        <w:rPr>
          <w:sz w:val="24"/>
          <w:szCs w:val="24"/>
        </w:rPr>
        <w:t>Проект</w:t>
      </w:r>
      <w:r w:rsidRPr="00FE76D7">
        <w:rPr>
          <w:spacing w:val="35"/>
          <w:sz w:val="24"/>
          <w:szCs w:val="24"/>
        </w:rPr>
        <w:t xml:space="preserve"> </w:t>
      </w:r>
      <w:r w:rsidRPr="00FE76D7">
        <w:rPr>
          <w:sz w:val="24"/>
          <w:szCs w:val="24"/>
        </w:rPr>
        <w:t>строительства</w:t>
      </w:r>
      <w:r w:rsidRPr="00FE76D7">
        <w:rPr>
          <w:spacing w:val="35"/>
          <w:sz w:val="24"/>
          <w:szCs w:val="24"/>
        </w:rPr>
        <w:t xml:space="preserve"> </w:t>
      </w:r>
      <w:r w:rsidRPr="00FE76D7">
        <w:rPr>
          <w:sz w:val="24"/>
          <w:szCs w:val="24"/>
        </w:rPr>
        <w:t>объекта</w:t>
      </w:r>
      <w:r w:rsidRPr="00FE76D7">
        <w:rPr>
          <w:spacing w:val="37"/>
          <w:sz w:val="24"/>
          <w:szCs w:val="24"/>
        </w:rPr>
        <w:t xml:space="preserve"> </w:t>
      </w:r>
      <w:r w:rsidRPr="00FE76D7">
        <w:rPr>
          <w:spacing w:val="-3"/>
          <w:sz w:val="24"/>
          <w:szCs w:val="24"/>
        </w:rPr>
        <w:t>«</w:t>
      </w:r>
      <w:r w:rsidRPr="00FE76D7">
        <w:rPr>
          <w:spacing w:val="-4"/>
          <w:sz w:val="24"/>
          <w:szCs w:val="24"/>
        </w:rPr>
        <w:t xml:space="preserve">Газоснабжение с. Ивантеевка по ул. Международная, </w:t>
      </w:r>
      <w:r>
        <w:rPr>
          <w:spacing w:val="-4"/>
          <w:sz w:val="24"/>
          <w:szCs w:val="24"/>
        </w:rPr>
        <w:t xml:space="preserve">                   </w:t>
      </w:r>
      <w:r w:rsidRPr="00FE76D7">
        <w:rPr>
          <w:spacing w:val="-4"/>
          <w:sz w:val="24"/>
          <w:szCs w:val="24"/>
        </w:rPr>
        <w:t xml:space="preserve">ул. Демократическая, ул. Кузьмина, ул. Дружбы, ул. </w:t>
      </w:r>
      <w:proofErr w:type="spellStart"/>
      <w:r w:rsidRPr="00FE76D7">
        <w:rPr>
          <w:spacing w:val="-4"/>
          <w:sz w:val="24"/>
          <w:szCs w:val="24"/>
        </w:rPr>
        <w:t>Жаркова</w:t>
      </w:r>
      <w:proofErr w:type="spellEnd"/>
      <w:r w:rsidRPr="00FE76D7">
        <w:rPr>
          <w:spacing w:val="-4"/>
          <w:sz w:val="24"/>
          <w:szCs w:val="24"/>
        </w:rPr>
        <w:t xml:space="preserve">, ул. Парковой, ул. </w:t>
      </w:r>
      <w:proofErr w:type="spellStart"/>
      <w:r w:rsidRPr="00FE76D7">
        <w:rPr>
          <w:spacing w:val="-4"/>
          <w:sz w:val="24"/>
          <w:szCs w:val="24"/>
        </w:rPr>
        <w:t>Дремова</w:t>
      </w:r>
      <w:proofErr w:type="spellEnd"/>
      <w:r w:rsidRPr="00FE76D7">
        <w:rPr>
          <w:spacing w:val="-4"/>
          <w:sz w:val="24"/>
          <w:szCs w:val="24"/>
        </w:rPr>
        <w:t xml:space="preserve">, </w:t>
      </w:r>
      <w:r>
        <w:rPr>
          <w:spacing w:val="-4"/>
          <w:sz w:val="24"/>
          <w:szCs w:val="24"/>
        </w:rPr>
        <w:t xml:space="preserve">                                        </w:t>
      </w:r>
      <w:r w:rsidRPr="00FE76D7">
        <w:rPr>
          <w:spacing w:val="-4"/>
          <w:sz w:val="24"/>
          <w:szCs w:val="24"/>
        </w:rPr>
        <w:t>ул. Толсто</w:t>
      </w:r>
      <w:r>
        <w:rPr>
          <w:spacing w:val="-4"/>
          <w:sz w:val="24"/>
          <w:szCs w:val="24"/>
        </w:rPr>
        <w:t>ва</w:t>
      </w:r>
      <w:r w:rsidRPr="00FE76D7">
        <w:rPr>
          <w:spacing w:val="-4"/>
          <w:sz w:val="24"/>
          <w:szCs w:val="24"/>
        </w:rPr>
        <w:t xml:space="preserve">, ул. Ашхабадской </w:t>
      </w:r>
      <w:proofErr w:type="spellStart"/>
      <w:r w:rsidRPr="00FE76D7">
        <w:rPr>
          <w:spacing w:val="-4"/>
          <w:sz w:val="24"/>
          <w:szCs w:val="24"/>
        </w:rPr>
        <w:t>Ивантеевского</w:t>
      </w:r>
      <w:proofErr w:type="spellEnd"/>
      <w:r w:rsidRPr="00FE76D7">
        <w:rPr>
          <w:spacing w:val="-4"/>
          <w:sz w:val="24"/>
          <w:szCs w:val="24"/>
        </w:rPr>
        <w:t xml:space="preserve"> муниципального района Саратовской области»</w:t>
      </w:r>
      <w:r w:rsidRPr="00FE76D7">
        <w:rPr>
          <w:spacing w:val="5"/>
          <w:sz w:val="24"/>
          <w:szCs w:val="24"/>
        </w:rPr>
        <w:t xml:space="preserve"> </w:t>
      </w:r>
      <w:r w:rsidRPr="00FE76D7">
        <w:rPr>
          <w:sz w:val="24"/>
          <w:szCs w:val="24"/>
        </w:rPr>
        <w:t>разработан</w:t>
      </w:r>
      <w:r w:rsidRPr="00FE76D7">
        <w:rPr>
          <w:spacing w:val="35"/>
          <w:sz w:val="24"/>
          <w:szCs w:val="24"/>
        </w:rPr>
        <w:t xml:space="preserve"> </w:t>
      </w:r>
      <w:r w:rsidRPr="00FE76D7">
        <w:rPr>
          <w:sz w:val="24"/>
          <w:szCs w:val="24"/>
        </w:rPr>
        <w:t>ООО  «</w:t>
      </w:r>
      <w:proofErr w:type="spellStart"/>
      <w:r w:rsidRPr="00FE76D7">
        <w:rPr>
          <w:sz w:val="24"/>
          <w:szCs w:val="24"/>
        </w:rPr>
        <w:t>Ремстройпроект</w:t>
      </w:r>
      <w:proofErr w:type="spellEnd"/>
      <w:r w:rsidRPr="00FE76D7">
        <w:rPr>
          <w:sz w:val="24"/>
          <w:szCs w:val="24"/>
        </w:rPr>
        <w:t>» в  2019 году.</w:t>
      </w:r>
      <w:proofErr w:type="gramEnd"/>
      <w:r w:rsidRPr="00FE76D7">
        <w:rPr>
          <w:sz w:val="24"/>
          <w:szCs w:val="24"/>
        </w:rPr>
        <w:t xml:space="preserve"> </w:t>
      </w:r>
      <w:proofErr w:type="gramStart"/>
      <w:r w:rsidRPr="00FE76D7">
        <w:rPr>
          <w:sz w:val="24"/>
          <w:szCs w:val="24"/>
        </w:rPr>
        <w:t>На основании  ТУ №301 от 12.06.2019 ОАО «</w:t>
      </w:r>
      <w:proofErr w:type="spellStart"/>
      <w:r w:rsidRPr="00FE76D7">
        <w:rPr>
          <w:sz w:val="24"/>
          <w:szCs w:val="24"/>
        </w:rPr>
        <w:t>Газпромгазораспределение</w:t>
      </w:r>
      <w:proofErr w:type="spellEnd"/>
      <w:r w:rsidRPr="00FE76D7">
        <w:rPr>
          <w:sz w:val="24"/>
          <w:szCs w:val="24"/>
        </w:rPr>
        <w:t xml:space="preserve">  Саратовской области» филиал в г. Пугачеве   и предусматривает  прокладку наружного газопровода высокого давления от точки подключения  межпоселковый газопровод высокого давления от АГРС с. Ивантеевка до с. Ивановка (сталь </w:t>
      </w:r>
      <w:proofErr w:type="spellStart"/>
      <w:r w:rsidRPr="00FE76D7">
        <w:rPr>
          <w:sz w:val="24"/>
          <w:szCs w:val="24"/>
        </w:rPr>
        <w:t>Ду</w:t>
      </w:r>
      <w:proofErr w:type="spellEnd"/>
      <w:r w:rsidRPr="00FE76D7">
        <w:rPr>
          <w:sz w:val="24"/>
          <w:szCs w:val="24"/>
        </w:rPr>
        <w:t xml:space="preserve"> 219мм) до ГРПШ  и прокладку наружного газопровода низкого давления от ГРПШ по вышеперечисленным улицам до потребителей.</w:t>
      </w:r>
      <w:proofErr w:type="gramEnd"/>
    </w:p>
    <w:p w:rsidR="00982802" w:rsidRPr="00FE76D7" w:rsidRDefault="00982802" w:rsidP="00982802">
      <w:pPr>
        <w:pStyle w:val="aff"/>
        <w:spacing w:after="0"/>
        <w:ind w:firstLine="708"/>
        <w:jc w:val="both"/>
        <w:rPr>
          <w:sz w:val="24"/>
          <w:szCs w:val="24"/>
        </w:rPr>
      </w:pPr>
      <w:r w:rsidRPr="00FE76D7">
        <w:rPr>
          <w:sz w:val="24"/>
          <w:szCs w:val="24"/>
        </w:rPr>
        <w:t>В составе проекта планировки территории подготовлен проект межевания территории.</w:t>
      </w:r>
    </w:p>
    <w:p w:rsidR="00982802" w:rsidRPr="00FE76D7" w:rsidRDefault="00982802" w:rsidP="00982802">
      <w:pPr>
        <w:pStyle w:val="aff"/>
        <w:spacing w:after="0"/>
        <w:ind w:firstLine="708"/>
        <w:jc w:val="both"/>
        <w:rPr>
          <w:sz w:val="24"/>
          <w:szCs w:val="24"/>
        </w:rPr>
      </w:pPr>
      <w:r w:rsidRPr="00FE76D7">
        <w:rPr>
          <w:sz w:val="24"/>
          <w:szCs w:val="24"/>
        </w:rPr>
        <w:t>Подготовка проектов межевания территорий осуществляется применительно к застроенным и подлежащим застройке территориям, расположенным в границах элементов планировочной структуры.</w:t>
      </w:r>
    </w:p>
    <w:p w:rsidR="00982802" w:rsidRDefault="00982802" w:rsidP="00982802">
      <w:pPr>
        <w:pStyle w:val="aff"/>
        <w:spacing w:after="0"/>
        <w:ind w:firstLine="708"/>
        <w:jc w:val="both"/>
        <w:rPr>
          <w:sz w:val="24"/>
          <w:szCs w:val="24"/>
        </w:rPr>
      </w:pPr>
      <w:proofErr w:type="gramStart"/>
      <w:r w:rsidRPr="00FE76D7">
        <w:rPr>
          <w:sz w:val="24"/>
          <w:szCs w:val="24"/>
        </w:rPr>
        <w:t>При подготовке документации по планировке территории с проектом межевания в ее составе для строительства объекта «</w:t>
      </w:r>
      <w:r w:rsidRPr="00FE76D7">
        <w:rPr>
          <w:spacing w:val="-4"/>
          <w:sz w:val="24"/>
          <w:szCs w:val="24"/>
        </w:rPr>
        <w:t>Газоснабжение с. Ивантеевка по ул. Международная, ул.</w:t>
      </w:r>
      <w:r>
        <w:rPr>
          <w:spacing w:val="-4"/>
          <w:sz w:val="24"/>
          <w:szCs w:val="24"/>
        </w:rPr>
        <w:t xml:space="preserve"> </w:t>
      </w:r>
      <w:r w:rsidRPr="00FE76D7">
        <w:rPr>
          <w:spacing w:val="-4"/>
          <w:sz w:val="24"/>
          <w:szCs w:val="24"/>
        </w:rPr>
        <w:t xml:space="preserve">Демократическая, ул. Кузьмина, ул. Дружбы, ул. </w:t>
      </w:r>
      <w:proofErr w:type="spellStart"/>
      <w:r w:rsidRPr="00FE76D7">
        <w:rPr>
          <w:spacing w:val="-4"/>
          <w:sz w:val="24"/>
          <w:szCs w:val="24"/>
        </w:rPr>
        <w:t>Жаркова</w:t>
      </w:r>
      <w:proofErr w:type="spellEnd"/>
      <w:r w:rsidRPr="00FE76D7">
        <w:rPr>
          <w:spacing w:val="-4"/>
          <w:sz w:val="24"/>
          <w:szCs w:val="24"/>
        </w:rPr>
        <w:t xml:space="preserve">, ул. Парковой, ул. </w:t>
      </w:r>
      <w:proofErr w:type="spellStart"/>
      <w:r w:rsidRPr="00FE76D7">
        <w:rPr>
          <w:spacing w:val="-4"/>
          <w:sz w:val="24"/>
          <w:szCs w:val="24"/>
        </w:rPr>
        <w:t>Дремова</w:t>
      </w:r>
      <w:proofErr w:type="spellEnd"/>
      <w:r w:rsidRPr="00FE76D7">
        <w:rPr>
          <w:spacing w:val="-4"/>
          <w:sz w:val="24"/>
          <w:szCs w:val="24"/>
        </w:rPr>
        <w:t>, ул. Толсто</w:t>
      </w:r>
      <w:r>
        <w:rPr>
          <w:spacing w:val="-4"/>
          <w:sz w:val="24"/>
          <w:szCs w:val="24"/>
        </w:rPr>
        <w:t>ва</w:t>
      </w:r>
      <w:r w:rsidRPr="00FE76D7">
        <w:rPr>
          <w:spacing w:val="-4"/>
          <w:sz w:val="24"/>
          <w:szCs w:val="24"/>
        </w:rPr>
        <w:t xml:space="preserve">, ул. Ашхабадской </w:t>
      </w:r>
      <w:proofErr w:type="spellStart"/>
      <w:r w:rsidRPr="00FE76D7">
        <w:rPr>
          <w:spacing w:val="-4"/>
          <w:sz w:val="24"/>
          <w:szCs w:val="24"/>
        </w:rPr>
        <w:t>Ивантеевского</w:t>
      </w:r>
      <w:proofErr w:type="spellEnd"/>
      <w:r w:rsidRPr="00FE76D7">
        <w:rPr>
          <w:spacing w:val="-4"/>
          <w:sz w:val="24"/>
          <w:szCs w:val="24"/>
        </w:rPr>
        <w:t xml:space="preserve"> муниципального района Саратовской области</w:t>
      </w:r>
      <w:r w:rsidRPr="00FE76D7">
        <w:rPr>
          <w:sz w:val="24"/>
          <w:szCs w:val="24"/>
        </w:rPr>
        <w:t>» использованы следующие нормативно-правовые документы и материалы:</w:t>
      </w:r>
      <w:proofErr w:type="gramEnd"/>
    </w:p>
    <w:p w:rsidR="00982802" w:rsidRPr="00FE76D7" w:rsidRDefault="00982802" w:rsidP="00982802">
      <w:pPr>
        <w:pStyle w:val="aff"/>
        <w:spacing w:after="0"/>
        <w:ind w:firstLine="708"/>
        <w:jc w:val="both"/>
        <w:rPr>
          <w:sz w:val="24"/>
          <w:szCs w:val="24"/>
        </w:rPr>
      </w:pPr>
      <w:r w:rsidRPr="00FE76D7">
        <w:rPr>
          <w:sz w:val="24"/>
          <w:szCs w:val="24"/>
        </w:rPr>
        <w:lastRenderedPageBreak/>
        <w:t>Градостроительный</w:t>
      </w:r>
      <w:r w:rsidRPr="00FE76D7">
        <w:rPr>
          <w:sz w:val="24"/>
          <w:szCs w:val="24"/>
        </w:rPr>
        <w:tab/>
        <w:t>кодекс</w:t>
      </w:r>
      <w:r w:rsidRPr="00FE76D7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FE76D7">
        <w:rPr>
          <w:sz w:val="24"/>
          <w:szCs w:val="24"/>
        </w:rPr>
        <w:t>Российской</w:t>
      </w:r>
      <w:r w:rsidRPr="00FE76D7">
        <w:rPr>
          <w:sz w:val="24"/>
          <w:szCs w:val="24"/>
        </w:rPr>
        <w:tab/>
        <w:t>Федерации  от 29.12.2004г.</w:t>
      </w:r>
      <w:r>
        <w:rPr>
          <w:sz w:val="24"/>
          <w:szCs w:val="24"/>
        </w:rPr>
        <w:t xml:space="preserve"> №</w:t>
      </w:r>
      <w:r w:rsidRPr="00FE76D7">
        <w:rPr>
          <w:sz w:val="24"/>
          <w:szCs w:val="24"/>
        </w:rPr>
        <w:t>190-ФЗ в редакции от 07.03.2017</w:t>
      </w:r>
      <w:r>
        <w:rPr>
          <w:sz w:val="24"/>
          <w:szCs w:val="24"/>
        </w:rPr>
        <w:t xml:space="preserve"> </w:t>
      </w:r>
      <w:r w:rsidRPr="00FE76D7">
        <w:rPr>
          <w:sz w:val="24"/>
          <w:szCs w:val="24"/>
        </w:rPr>
        <w:t>г. глава 5;</w:t>
      </w:r>
    </w:p>
    <w:p w:rsidR="00982802" w:rsidRPr="00FE76D7" w:rsidRDefault="00982802" w:rsidP="00982802">
      <w:pPr>
        <w:pStyle w:val="aff"/>
        <w:spacing w:after="0"/>
        <w:ind w:firstLine="708"/>
        <w:jc w:val="both"/>
        <w:rPr>
          <w:sz w:val="24"/>
          <w:szCs w:val="24"/>
        </w:rPr>
      </w:pPr>
      <w:r w:rsidRPr="00FE76D7">
        <w:rPr>
          <w:sz w:val="24"/>
          <w:szCs w:val="24"/>
        </w:rPr>
        <w:t>Земельный ко</w:t>
      </w:r>
      <w:r>
        <w:rPr>
          <w:sz w:val="24"/>
          <w:szCs w:val="24"/>
        </w:rPr>
        <w:t>декс Российской Федерации от 25.10.2001 г. №</w:t>
      </w:r>
      <w:r w:rsidRPr="00FE76D7">
        <w:rPr>
          <w:sz w:val="24"/>
          <w:szCs w:val="24"/>
        </w:rPr>
        <w:t>136-ФЗ;</w:t>
      </w:r>
    </w:p>
    <w:p w:rsidR="00982802" w:rsidRPr="00FE76D7" w:rsidRDefault="00982802" w:rsidP="00982802">
      <w:pPr>
        <w:pStyle w:val="aff"/>
        <w:spacing w:after="0"/>
        <w:ind w:firstLine="708"/>
        <w:jc w:val="both"/>
        <w:rPr>
          <w:sz w:val="24"/>
          <w:szCs w:val="24"/>
        </w:rPr>
      </w:pPr>
      <w:r w:rsidRPr="00FE76D7">
        <w:rPr>
          <w:sz w:val="24"/>
          <w:szCs w:val="24"/>
        </w:rPr>
        <w:t xml:space="preserve">Водный кодекс Российской Федерации от </w:t>
      </w:r>
      <w:r>
        <w:rPr>
          <w:sz w:val="24"/>
          <w:szCs w:val="24"/>
        </w:rPr>
        <w:t>0</w:t>
      </w:r>
      <w:r>
        <w:rPr>
          <w:color w:val="21262E"/>
          <w:sz w:val="24"/>
          <w:szCs w:val="24"/>
        </w:rPr>
        <w:t>3</w:t>
      </w:r>
      <w:r w:rsidRPr="00FE76D7">
        <w:rPr>
          <w:color w:val="21262E"/>
          <w:sz w:val="24"/>
          <w:szCs w:val="24"/>
        </w:rPr>
        <w:t xml:space="preserve">.06.2006 г. </w:t>
      </w:r>
      <w:r>
        <w:rPr>
          <w:color w:val="21262E"/>
          <w:sz w:val="24"/>
          <w:szCs w:val="24"/>
        </w:rPr>
        <w:t>№</w:t>
      </w:r>
      <w:r w:rsidRPr="00FE76D7">
        <w:rPr>
          <w:color w:val="21262E"/>
          <w:sz w:val="24"/>
          <w:szCs w:val="24"/>
        </w:rPr>
        <w:t>74-ФЗ;</w:t>
      </w:r>
    </w:p>
    <w:p w:rsidR="00982802" w:rsidRDefault="00982802" w:rsidP="00982802">
      <w:pPr>
        <w:pStyle w:val="aff"/>
        <w:spacing w:after="0"/>
        <w:ind w:firstLine="708"/>
        <w:jc w:val="both"/>
        <w:rPr>
          <w:sz w:val="24"/>
          <w:szCs w:val="24"/>
        </w:rPr>
      </w:pPr>
      <w:r w:rsidRPr="00FE76D7">
        <w:rPr>
          <w:sz w:val="24"/>
          <w:szCs w:val="24"/>
        </w:rPr>
        <w:t>Федеральный закон от 25.06.2002г. №73-ФЗ «Об объектах культурного наследия</w:t>
      </w:r>
      <w:r>
        <w:rPr>
          <w:sz w:val="24"/>
          <w:szCs w:val="24"/>
        </w:rPr>
        <w:t xml:space="preserve"> </w:t>
      </w:r>
      <w:r w:rsidRPr="00FE76D7">
        <w:rPr>
          <w:sz w:val="24"/>
          <w:szCs w:val="24"/>
        </w:rPr>
        <w:t>(памятниках истории и культуры) народов Российской Федерации»;</w:t>
      </w:r>
    </w:p>
    <w:p w:rsidR="00982802" w:rsidRPr="00FE76D7" w:rsidRDefault="00982802" w:rsidP="00982802">
      <w:pPr>
        <w:pStyle w:val="aff"/>
        <w:spacing w:after="0"/>
        <w:ind w:firstLine="708"/>
        <w:jc w:val="both"/>
        <w:rPr>
          <w:sz w:val="24"/>
          <w:szCs w:val="24"/>
        </w:rPr>
      </w:pPr>
      <w:r w:rsidRPr="00FE76D7">
        <w:rPr>
          <w:sz w:val="24"/>
          <w:szCs w:val="24"/>
        </w:rPr>
        <w:t>Федеральный закон от 10.01.2002г. №7-ФЗ «Об охране окружающей среды»;</w:t>
      </w:r>
    </w:p>
    <w:p w:rsidR="00982802" w:rsidRPr="00FE76D7" w:rsidRDefault="00982802" w:rsidP="00982802">
      <w:pPr>
        <w:pStyle w:val="aff"/>
        <w:spacing w:after="0"/>
        <w:ind w:firstLine="708"/>
        <w:jc w:val="both"/>
        <w:rPr>
          <w:sz w:val="24"/>
          <w:szCs w:val="24"/>
        </w:rPr>
      </w:pPr>
      <w:r w:rsidRPr="00FE76D7">
        <w:rPr>
          <w:sz w:val="24"/>
          <w:szCs w:val="24"/>
        </w:rPr>
        <w:t>Федеральный закон от 20.03.2011г. № 41-ФЗ «О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планирования»;</w:t>
      </w:r>
    </w:p>
    <w:p w:rsidR="00982802" w:rsidRPr="00FE76D7" w:rsidRDefault="00982802" w:rsidP="00982802">
      <w:pPr>
        <w:pStyle w:val="aff"/>
        <w:spacing w:after="0"/>
        <w:ind w:firstLine="708"/>
        <w:jc w:val="both"/>
        <w:rPr>
          <w:sz w:val="24"/>
          <w:szCs w:val="24"/>
        </w:rPr>
      </w:pPr>
      <w:r w:rsidRPr="00FE76D7">
        <w:rPr>
          <w:sz w:val="24"/>
          <w:szCs w:val="24"/>
        </w:rPr>
        <w:t>Федеральный закон от 06.10.2003г.</w:t>
      </w:r>
      <w:r>
        <w:rPr>
          <w:sz w:val="24"/>
          <w:szCs w:val="24"/>
        </w:rPr>
        <w:t xml:space="preserve"> №131-ФЗ «</w:t>
      </w:r>
      <w:r w:rsidRPr="00FE76D7">
        <w:rPr>
          <w:sz w:val="24"/>
          <w:szCs w:val="24"/>
        </w:rPr>
        <w:t>Об общих принципах организации местного самоуправления в Российской Федерации»;</w:t>
      </w:r>
    </w:p>
    <w:p w:rsidR="00982802" w:rsidRPr="00FE76D7" w:rsidRDefault="00982802" w:rsidP="00982802">
      <w:pPr>
        <w:pStyle w:val="aff"/>
        <w:spacing w:after="0"/>
        <w:ind w:firstLine="707"/>
        <w:jc w:val="both"/>
        <w:rPr>
          <w:sz w:val="24"/>
          <w:szCs w:val="24"/>
        </w:rPr>
      </w:pPr>
      <w:r w:rsidRPr="00FE76D7">
        <w:rPr>
          <w:sz w:val="24"/>
          <w:szCs w:val="24"/>
        </w:rPr>
        <w:t>Федеральный закон от 31.03.1999г. «О газоснабжении в Российской Федерации»;</w:t>
      </w:r>
    </w:p>
    <w:p w:rsidR="00982802" w:rsidRPr="00FE76D7" w:rsidRDefault="00982802" w:rsidP="00982802">
      <w:pPr>
        <w:pStyle w:val="aff"/>
        <w:spacing w:after="0"/>
        <w:ind w:firstLine="708"/>
        <w:jc w:val="both"/>
        <w:rPr>
          <w:sz w:val="24"/>
          <w:szCs w:val="24"/>
        </w:rPr>
      </w:pPr>
      <w:r w:rsidRPr="00FE76D7">
        <w:rPr>
          <w:sz w:val="24"/>
          <w:szCs w:val="24"/>
        </w:rPr>
        <w:t>Постановление Правительства Российской Федерации  от 12.05.2017</w:t>
      </w:r>
      <w:r>
        <w:rPr>
          <w:sz w:val="24"/>
          <w:szCs w:val="24"/>
        </w:rPr>
        <w:t xml:space="preserve"> </w:t>
      </w:r>
      <w:r w:rsidRPr="00FE76D7">
        <w:rPr>
          <w:sz w:val="24"/>
          <w:szCs w:val="24"/>
        </w:rPr>
        <w:t>г. №564 «Об утверждении Положения о составе и содержании</w:t>
      </w:r>
      <w:r>
        <w:rPr>
          <w:sz w:val="24"/>
          <w:szCs w:val="24"/>
        </w:rPr>
        <w:t xml:space="preserve"> проектов планировки территории</w:t>
      </w:r>
      <w:r w:rsidRPr="00FE76D7">
        <w:rPr>
          <w:sz w:val="24"/>
          <w:szCs w:val="24"/>
        </w:rPr>
        <w:t>, предусматривающих размещение одного или нескольких линейных объектов»;</w:t>
      </w:r>
    </w:p>
    <w:p w:rsidR="00982802" w:rsidRPr="00FE76D7" w:rsidRDefault="00982802" w:rsidP="00982802">
      <w:pPr>
        <w:pStyle w:val="aff"/>
        <w:spacing w:after="0"/>
        <w:ind w:firstLine="708"/>
        <w:jc w:val="both"/>
        <w:rPr>
          <w:sz w:val="24"/>
          <w:szCs w:val="24"/>
        </w:rPr>
      </w:pPr>
      <w:r w:rsidRPr="00FE76D7">
        <w:rPr>
          <w:sz w:val="24"/>
          <w:szCs w:val="24"/>
        </w:rPr>
        <w:t>Постановление Прави</w:t>
      </w:r>
      <w:r>
        <w:rPr>
          <w:sz w:val="24"/>
          <w:szCs w:val="24"/>
        </w:rPr>
        <w:t xml:space="preserve">тельства Российской Федерации </w:t>
      </w:r>
      <w:r w:rsidRPr="00FE76D7">
        <w:rPr>
          <w:sz w:val="24"/>
          <w:szCs w:val="24"/>
        </w:rPr>
        <w:t>от 11.08.2003</w:t>
      </w:r>
      <w:r>
        <w:rPr>
          <w:sz w:val="24"/>
          <w:szCs w:val="24"/>
        </w:rPr>
        <w:t xml:space="preserve"> </w:t>
      </w:r>
      <w:r w:rsidRPr="00FE76D7">
        <w:rPr>
          <w:sz w:val="24"/>
          <w:szCs w:val="24"/>
        </w:rPr>
        <w:t xml:space="preserve">г. </w:t>
      </w:r>
      <w:r>
        <w:rPr>
          <w:sz w:val="24"/>
          <w:szCs w:val="24"/>
        </w:rPr>
        <w:t>№</w:t>
      </w:r>
      <w:r w:rsidRPr="00FE76D7">
        <w:rPr>
          <w:sz w:val="24"/>
          <w:szCs w:val="24"/>
        </w:rPr>
        <w:t>486 «Об утверждении Правил определения размеров земельных участков для размещения воздушных линий электропередачи и опор линий связи, обслуживающих электрические сети»;</w:t>
      </w:r>
    </w:p>
    <w:p w:rsidR="00982802" w:rsidRPr="00FE76D7" w:rsidRDefault="00982802" w:rsidP="00982802">
      <w:pPr>
        <w:pStyle w:val="aff"/>
        <w:spacing w:after="0"/>
        <w:ind w:firstLine="708"/>
        <w:jc w:val="both"/>
        <w:rPr>
          <w:sz w:val="24"/>
          <w:szCs w:val="24"/>
        </w:rPr>
      </w:pPr>
      <w:r w:rsidRPr="00FE76D7">
        <w:rPr>
          <w:sz w:val="24"/>
          <w:szCs w:val="24"/>
        </w:rPr>
        <w:t>Постановление Правительства Российской Федерации от 24.02.2009</w:t>
      </w:r>
      <w:r>
        <w:rPr>
          <w:sz w:val="24"/>
          <w:szCs w:val="24"/>
        </w:rPr>
        <w:t xml:space="preserve"> г. №</w:t>
      </w:r>
      <w:r w:rsidRPr="00FE76D7">
        <w:rPr>
          <w:sz w:val="24"/>
          <w:szCs w:val="24"/>
        </w:rPr>
        <w:t>160 (ред. от 26.08.2013</w:t>
      </w:r>
      <w:r>
        <w:rPr>
          <w:sz w:val="24"/>
          <w:szCs w:val="24"/>
        </w:rPr>
        <w:t xml:space="preserve"> </w:t>
      </w:r>
      <w:r w:rsidRPr="00FE76D7">
        <w:rPr>
          <w:sz w:val="24"/>
          <w:szCs w:val="24"/>
        </w:rPr>
        <w:t xml:space="preserve">г.) </w:t>
      </w:r>
      <w:r w:rsidRPr="00FE76D7">
        <w:rPr>
          <w:spacing w:val="-3"/>
          <w:sz w:val="24"/>
          <w:szCs w:val="24"/>
        </w:rPr>
        <w:t xml:space="preserve">«О </w:t>
      </w:r>
      <w:r w:rsidRPr="00FE76D7">
        <w:rPr>
          <w:sz w:val="24"/>
          <w:szCs w:val="24"/>
        </w:rPr>
        <w:t>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зон»;</w:t>
      </w:r>
    </w:p>
    <w:p w:rsidR="00982802" w:rsidRPr="00FE76D7" w:rsidRDefault="00982802" w:rsidP="00982802">
      <w:pPr>
        <w:pStyle w:val="aff"/>
        <w:spacing w:after="0"/>
        <w:ind w:firstLine="708"/>
        <w:jc w:val="both"/>
        <w:rPr>
          <w:sz w:val="24"/>
          <w:szCs w:val="24"/>
        </w:rPr>
      </w:pPr>
      <w:r w:rsidRPr="00FE76D7">
        <w:rPr>
          <w:sz w:val="24"/>
          <w:szCs w:val="24"/>
        </w:rPr>
        <w:t xml:space="preserve">Приказ Министерства экономического развития Российской Федерации от </w:t>
      </w:r>
      <w:r>
        <w:rPr>
          <w:sz w:val="24"/>
          <w:szCs w:val="24"/>
        </w:rPr>
        <w:t>0</w:t>
      </w:r>
      <w:r w:rsidRPr="00FE76D7">
        <w:rPr>
          <w:sz w:val="24"/>
          <w:szCs w:val="24"/>
        </w:rPr>
        <w:t>1.10.2014</w:t>
      </w:r>
      <w:r>
        <w:rPr>
          <w:sz w:val="24"/>
          <w:szCs w:val="24"/>
        </w:rPr>
        <w:t xml:space="preserve"> </w:t>
      </w:r>
      <w:r w:rsidRPr="00FE76D7">
        <w:rPr>
          <w:sz w:val="24"/>
          <w:szCs w:val="24"/>
        </w:rPr>
        <w:t>г. №540 «Об утверждении классификатора видов разрешенного  использования земельных участков»;</w:t>
      </w:r>
    </w:p>
    <w:p w:rsidR="00982802" w:rsidRPr="00FE76D7" w:rsidRDefault="00982802" w:rsidP="00982802">
      <w:pPr>
        <w:pStyle w:val="aff"/>
        <w:spacing w:after="0"/>
        <w:ind w:firstLine="708"/>
        <w:jc w:val="both"/>
        <w:rPr>
          <w:sz w:val="24"/>
          <w:szCs w:val="24"/>
        </w:rPr>
      </w:pPr>
      <w:r w:rsidRPr="00FE76D7">
        <w:rPr>
          <w:sz w:val="24"/>
          <w:szCs w:val="24"/>
        </w:rPr>
        <w:t>Закон Саратовской области от 09.10.2006г. №96-</w:t>
      </w:r>
      <w:r>
        <w:rPr>
          <w:sz w:val="24"/>
          <w:szCs w:val="24"/>
        </w:rPr>
        <w:t>ЗСО</w:t>
      </w:r>
      <w:r w:rsidRPr="00FE76D7">
        <w:rPr>
          <w:sz w:val="24"/>
          <w:szCs w:val="24"/>
        </w:rPr>
        <w:t xml:space="preserve"> «О регулировании градостроительной деятельности в Саратовской области»;</w:t>
      </w:r>
    </w:p>
    <w:p w:rsidR="00982802" w:rsidRPr="00FE76D7" w:rsidRDefault="00982802" w:rsidP="00982802">
      <w:pPr>
        <w:pStyle w:val="aff"/>
        <w:spacing w:after="0"/>
        <w:ind w:firstLine="708"/>
        <w:jc w:val="both"/>
        <w:rPr>
          <w:sz w:val="24"/>
          <w:szCs w:val="24"/>
        </w:rPr>
      </w:pPr>
      <w:r w:rsidRPr="00FE76D7">
        <w:rPr>
          <w:sz w:val="24"/>
          <w:szCs w:val="24"/>
        </w:rPr>
        <w:t>СНиП 11-04-2003  « Инструкция о порядке разработки, согласования, экспертизы и утверждения градостроительной документации. Актуализированная редакция от 01.01.2018</w:t>
      </w:r>
      <w:r>
        <w:rPr>
          <w:sz w:val="24"/>
          <w:szCs w:val="24"/>
        </w:rPr>
        <w:t xml:space="preserve"> </w:t>
      </w:r>
      <w:r w:rsidRPr="00FE76D7">
        <w:rPr>
          <w:sz w:val="24"/>
          <w:szCs w:val="24"/>
        </w:rPr>
        <w:t>г</w:t>
      </w:r>
      <w:r>
        <w:rPr>
          <w:sz w:val="24"/>
          <w:szCs w:val="24"/>
        </w:rPr>
        <w:t>.</w:t>
      </w:r>
      <w:r w:rsidRPr="00FE76D7">
        <w:rPr>
          <w:sz w:val="24"/>
          <w:szCs w:val="24"/>
        </w:rPr>
        <w:t>»;</w:t>
      </w:r>
    </w:p>
    <w:p w:rsidR="00982802" w:rsidRPr="00FE76D7" w:rsidRDefault="00982802" w:rsidP="00982802">
      <w:pPr>
        <w:pStyle w:val="aff"/>
        <w:spacing w:after="0"/>
        <w:ind w:firstLine="707"/>
        <w:jc w:val="both"/>
        <w:rPr>
          <w:sz w:val="24"/>
          <w:szCs w:val="24"/>
        </w:rPr>
      </w:pPr>
      <w:r w:rsidRPr="00FE76D7">
        <w:rPr>
          <w:sz w:val="24"/>
          <w:szCs w:val="24"/>
        </w:rPr>
        <w:t>ВСН №14278тм-т1 «Нормы отвода земель для электрических сетей напряжением 0,38- 750кВ».</w:t>
      </w:r>
    </w:p>
    <w:p w:rsidR="00982802" w:rsidRPr="00FE76D7" w:rsidRDefault="00982802" w:rsidP="00982802">
      <w:pPr>
        <w:pStyle w:val="aff"/>
        <w:spacing w:after="0"/>
        <w:ind w:firstLine="708"/>
        <w:jc w:val="both"/>
        <w:rPr>
          <w:sz w:val="24"/>
          <w:szCs w:val="24"/>
        </w:rPr>
      </w:pPr>
      <w:r w:rsidRPr="00FE76D7">
        <w:rPr>
          <w:sz w:val="24"/>
          <w:szCs w:val="24"/>
        </w:rPr>
        <w:t>Техническое задание на разработку проекта планировки территории к договору № 68-19.</w:t>
      </w:r>
    </w:p>
    <w:p w:rsidR="00982802" w:rsidRPr="00FE76D7" w:rsidRDefault="00982802" w:rsidP="00982802">
      <w:pPr>
        <w:pStyle w:val="aff"/>
        <w:spacing w:after="0"/>
        <w:ind w:firstLine="708"/>
        <w:jc w:val="both"/>
        <w:rPr>
          <w:sz w:val="24"/>
          <w:szCs w:val="24"/>
        </w:rPr>
      </w:pPr>
      <w:r w:rsidRPr="00FE76D7">
        <w:rPr>
          <w:sz w:val="24"/>
          <w:szCs w:val="24"/>
        </w:rPr>
        <w:t xml:space="preserve">Проект подготовлен в целях выделения элементов планировочной структуры, установления границ территорий общего пользования, границ зон планируемого размещения объектов капитального строительства, определения  характеристик и очередности планируемого развития территории, а так же в целях обеспечения устойчивого развития территории муниципальных образований  </w:t>
      </w:r>
      <w:proofErr w:type="spellStart"/>
      <w:r w:rsidRPr="00FE76D7">
        <w:rPr>
          <w:sz w:val="24"/>
          <w:szCs w:val="24"/>
        </w:rPr>
        <w:t>Ивантеевского</w:t>
      </w:r>
      <w:proofErr w:type="spellEnd"/>
      <w:r w:rsidRPr="00FE76D7">
        <w:rPr>
          <w:b/>
          <w:sz w:val="24"/>
          <w:szCs w:val="24"/>
        </w:rPr>
        <w:t xml:space="preserve"> </w:t>
      </w:r>
      <w:r w:rsidRPr="00FE76D7">
        <w:rPr>
          <w:sz w:val="24"/>
          <w:szCs w:val="24"/>
        </w:rPr>
        <w:t xml:space="preserve"> района.</w:t>
      </w:r>
    </w:p>
    <w:p w:rsidR="00982802" w:rsidRPr="00FE76D7" w:rsidRDefault="00982802" w:rsidP="00982802">
      <w:pPr>
        <w:pStyle w:val="aff"/>
        <w:spacing w:after="0"/>
        <w:ind w:firstLine="708"/>
        <w:jc w:val="both"/>
        <w:rPr>
          <w:sz w:val="24"/>
          <w:szCs w:val="24"/>
        </w:rPr>
      </w:pPr>
    </w:p>
    <w:p w:rsidR="00982802" w:rsidRPr="00FE76D7" w:rsidRDefault="00982802" w:rsidP="00982802">
      <w:pPr>
        <w:pStyle w:val="aff"/>
        <w:spacing w:after="0"/>
        <w:ind w:firstLine="708"/>
        <w:jc w:val="both"/>
        <w:rPr>
          <w:b/>
          <w:i/>
          <w:sz w:val="24"/>
          <w:szCs w:val="24"/>
        </w:rPr>
      </w:pPr>
      <w:r w:rsidRPr="00FE76D7">
        <w:rPr>
          <w:b/>
          <w:sz w:val="24"/>
          <w:szCs w:val="24"/>
        </w:rPr>
        <w:t xml:space="preserve">Раздел 2. </w:t>
      </w:r>
      <w:r w:rsidRPr="00FE76D7">
        <w:rPr>
          <w:b/>
          <w:i/>
          <w:sz w:val="24"/>
          <w:szCs w:val="24"/>
        </w:rPr>
        <w:t>Положение о размещении линейных объектов.</w:t>
      </w:r>
    </w:p>
    <w:p w:rsidR="00982802" w:rsidRPr="00FE76D7" w:rsidRDefault="00982802" w:rsidP="00982802">
      <w:pPr>
        <w:pStyle w:val="aff"/>
        <w:spacing w:after="0"/>
        <w:ind w:firstLine="708"/>
        <w:jc w:val="both"/>
        <w:rPr>
          <w:b/>
          <w:sz w:val="24"/>
          <w:szCs w:val="24"/>
        </w:rPr>
      </w:pPr>
      <w:r w:rsidRPr="00FE76D7">
        <w:rPr>
          <w:b/>
          <w:sz w:val="24"/>
          <w:szCs w:val="24"/>
        </w:rPr>
        <w:t>2.1 Основные характеристики  планируемого для размещения линейного объекта</w:t>
      </w:r>
    </w:p>
    <w:p w:rsidR="00982802" w:rsidRPr="00FE76D7" w:rsidRDefault="00982802" w:rsidP="00982802">
      <w:pPr>
        <w:pStyle w:val="aff"/>
        <w:spacing w:after="0"/>
        <w:ind w:firstLine="708"/>
        <w:jc w:val="both"/>
        <w:rPr>
          <w:sz w:val="24"/>
          <w:szCs w:val="24"/>
        </w:rPr>
      </w:pPr>
      <w:r w:rsidRPr="00FE76D7">
        <w:rPr>
          <w:sz w:val="24"/>
          <w:szCs w:val="24"/>
        </w:rPr>
        <w:t>Наименование объекта:</w:t>
      </w:r>
      <w:r w:rsidRPr="00FE76D7">
        <w:rPr>
          <w:color w:val="FF0000"/>
          <w:sz w:val="24"/>
          <w:szCs w:val="24"/>
        </w:rPr>
        <w:t xml:space="preserve"> </w:t>
      </w:r>
      <w:proofErr w:type="gramStart"/>
      <w:r w:rsidRPr="00FE76D7">
        <w:rPr>
          <w:sz w:val="24"/>
          <w:szCs w:val="24"/>
        </w:rPr>
        <w:t>«</w:t>
      </w:r>
      <w:r w:rsidRPr="00FE76D7">
        <w:rPr>
          <w:spacing w:val="-4"/>
          <w:sz w:val="24"/>
          <w:szCs w:val="24"/>
        </w:rPr>
        <w:t xml:space="preserve">Газоснабжение с. Ивантеевка по ул. Международная, </w:t>
      </w:r>
      <w:r>
        <w:rPr>
          <w:spacing w:val="-4"/>
          <w:sz w:val="24"/>
          <w:szCs w:val="24"/>
        </w:rPr>
        <w:t xml:space="preserve">                                 </w:t>
      </w:r>
      <w:r w:rsidRPr="00FE76D7">
        <w:rPr>
          <w:spacing w:val="-4"/>
          <w:sz w:val="24"/>
          <w:szCs w:val="24"/>
        </w:rPr>
        <w:t xml:space="preserve">ул. Демократическая, ул. Кузьмина, ул. Дружбы, ул. </w:t>
      </w:r>
      <w:proofErr w:type="spellStart"/>
      <w:r w:rsidRPr="00FE76D7">
        <w:rPr>
          <w:spacing w:val="-4"/>
          <w:sz w:val="24"/>
          <w:szCs w:val="24"/>
        </w:rPr>
        <w:t>Жаркова</w:t>
      </w:r>
      <w:proofErr w:type="spellEnd"/>
      <w:r w:rsidRPr="00FE76D7">
        <w:rPr>
          <w:spacing w:val="-4"/>
          <w:sz w:val="24"/>
          <w:szCs w:val="24"/>
        </w:rPr>
        <w:t xml:space="preserve">, ул. Парковой, ул. </w:t>
      </w:r>
      <w:proofErr w:type="spellStart"/>
      <w:r w:rsidRPr="00FE76D7">
        <w:rPr>
          <w:spacing w:val="-4"/>
          <w:sz w:val="24"/>
          <w:szCs w:val="24"/>
        </w:rPr>
        <w:t>Дремова</w:t>
      </w:r>
      <w:proofErr w:type="spellEnd"/>
      <w:r w:rsidRPr="00FE76D7">
        <w:rPr>
          <w:spacing w:val="-4"/>
          <w:sz w:val="24"/>
          <w:szCs w:val="24"/>
        </w:rPr>
        <w:t xml:space="preserve">,                            ул. Толстова, ул. Ашхабадской </w:t>
      </w:r>
      <w:proofErr w:type="spellStart"/>
      <w:r w:rsidRPr="00FE76D7">
        <w:rPr>
          <w:spacing w:val="-4"/>
          <w:sz w:val="24"/>
          <w:szCs w:val="24"/>
        </w:rPr>
        <w:t>Ивантеевского</w:t>
      </w:r>
      <w:proofErr w:type="spellEnd"/>
      <w:r w:rsidRPr="00FE76D7">
        <w:rPr>
          <w:spacing w:val="-4"/>
          <w:sz w:val="24"/>
          <w:szCs w:val="24"/>
        </w:rPr>
        <w:t xml:space="preserve"> муниципального района Саратовской области</w:t>
      </w:r>
      <w:r w:rsidRPr="00FE76D7">
        <w:rPr>
          <w:sz w:val="24"/>
          <w:szCs w:val="24"/>
        </w:rPr>
        <w:t>»</w:t>
      </w:r>
      <w:r>
        <w:rPr>
          <w:sz w:val="24"/>
          <w:szCs w:val="24"/>
        </w:rPr>
        <w:t>.</w:t>
      </w:r>
      <w:proofErr w:type="gramEnd"/>
    </w:p>
    <w:p w:rsidR="00982802" w:rsidRPr="00FE76D7" w:rsidRDefault="00982802" w:rsidP="00982802">
      <w:pPr>
        <w:pStyle w:val="aff"/>
        <w:spacing w:after="0"/>
        <w:ind w:firstLine="708"/>
        <w:jc w:val="both"/>
        <w:rPr>
          <w:sz w:val="24"/>
          <w:szCs w:val="24"/>
        </w:rPr>
      </w:pPr>
      <w:r w:rsidRPr="00FE76D7">
        <w:rPr>
          <w:sz w:val="24"/>
          <w:szCs w:val="24"/>
        </w:rPr>
        <w:t xml:space="preserve">Территория в границах проекта планировки находится в центральной части территории </w:t>
      </w:r>
      <w:proofErr w:type="spellStart"/>
      <w:r w:rsidRPr="00FE76D7">
        <w:rPr>
          <w:sz w:val="24"/>
          <w:szCs w:val="24"/>
        </w:rPr>
        <w:t>Ивантеевского</w:t>
      </w:r>
      <w:proofErr w:type="spellEnd"/>
      <w:r w:rsidRPr="00FE76D7">
        <w:rPr>
          <w:sz w:val="24"/>
          <w:szCs w:val="24"/>
        </w:rPr>
        <w:t xml:space="preserve">  муниципального района, </w:t>
      </w:r>
      <w:proofErr w:type="spellStart"/>
      <w:r w:rsidRPr="00FE76D7">
        <w:rPr>
          <w:sz w:val="24"/>
          <w:szCs w:val="24"/>
        </w:rPr>
        <w:t>Ивантеевского</w:t>
      </w:r>
      <w:proofErr w:type="spellEnd"/>
      <w:r w:rsidRPr="00FE76D7">
        <w:rPr>
          <w:sz w:val="24"/>
          <w:szCs w:val="24"/>
        </w:rPr>
        <w:t xml:space="preserve"> муниципального образования</w:t>
      </w:r>
      <w:r>
        <w:rPr>
          <w:sz w:val="24"/>
          <w:szCs w:val="24"/>
        </w:rPr>
        <w:t>.</w:t>
      </w:r>
      <w:r w:rsidRPr="00FE76D7">
        <w:rPr>
          <w:sz w:val="24"/>
          <w:szCs w:val="24"/>
        </w:rPr>
        <w:t xml:space="preserve"> </w:t>
      </w:r>
    </w:p>
    <w:p w:rsidR="00982802" w:rsidRPr="00FE76D7" w:rsidRDefault="00982802" w:rsidP="00982802">
      <w:pPr>
        <w:shd w:val="clear" w:color="auto" w:fill="FFFFFF"/>
        <w:jc w:val="both"/>
        <w:outlineLvl w:val="1"/>
        <w:rPr>
          <w:b/>
          <w:bCs/>
          <w:color w:val="000000"/>
          <w:sz w:val="24"/>
          <w:szCs w:val="24"/>
        </w:rPr>
      </w:pPr>
      <w:proofErr w:type="spellStart"/>
      <w:r w:rsidRPr="00FE76D7">
        <w:rPr>
          <w:b/>
          <w:bCs/>
          <w:color w:val="000000"/>
          <w:sz w:val="24"/>
          <w:szCs w:val="24"/>
        </w:rPr>
        <w:t>Ивантеевск</w:t>
      </w:r>
      <w:r>
        <w:rPr>
          <w:b/>
          <w:bCs/>
          <w:color w:val="000000"/>
          <w:sz w:val="24"/>
          <w:szCs w:val="24"/>
        </w:rPr>
        <w:t>ого</w:t>
      </w:r>
      <w:proofErr w:type="spellEnd"/>
      <w:r w:rsidRPr="00FE76D7">
        <w:rPr>
          <w:b/>
          <w:bCs/>
          <w:color w:val="000000"/>
          <w:sz w:val="24"/>
          <w:szCs w:val="24"/>
        </w:rPr>
        <w:t xml:space="preserve"> район</w:t>
      </w:r>
      <w:r>
        <w:rPr>
          <w:b/>
          <w:bCs/>
          <w:color w:val="000000"/>
          <w:sz w:val="24"/>
          <w:szCs w:val="24"/>
        </w:rPr>
        <w:t>а</w:t>
      </w:r>
      <w:r w:rsidRPr="00FE76D7">
        <w:rPr>
          <w:b/>
          <w:bCs/>
          <w:color w:val="000000"/>
          <w:sz w:val="24"/>
          <w:szCs w:val="24"/>
        </w:rPr>
        <w:t xml:space="preserve"> Саратовской области.</w:t>
      </w:r>
    </w:p>
    <w:tbl>
      <w:tblPr>
        <w:tblW w:w="528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0"/>
      </w:tblGrid>
      <w:tr w:rsidR="00982802" w:rsidRPr="00FE76D7" w:rsidTr="000D684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802" w:rsidRDefault="00982802" w:rsidP="000D6844">
            <w:pPr>
              <w:jc w:val="center"/>
              <w:rPr>
                <w:b/>
                <w:bCs/>
              </w:rPr>
            </w:pPr>
          </w:p>
          <w:p w:rsidR="00982802" w:rsidRDefault="00982802" w:rsidP="000D6844">
            <w:pPr>
              <w:jc w:val="center"/>
              <w:rPr>
                <w:b/>
                <w:bCs/>
              </w:rPr>
            </w:pPr>
          </w:p>
          <w:p w:rsidR="00982802" w:rsidRDefault="00982802" w:rsidP="000D6844">
            <w:pPr>
              <w:jc w:val="center"/>
              <w:rPr>
                <w:b/>
                <w:bCs/>
              </w:rPr>
            </w:pPr>
          </w:p>
          <w:p w:rsidR="00982802" w:rsidRDefault="00982802" w:rsidP="000D6844">
            <w:pPr>
              <w:jc w:val="center"/>
              <w:rPr>
                <w:b/>
                <w:bCs/>
              </w:rPr>
            </w:pPr>
            <w:proofErr w:type="spellStart"/>
            <w:r w:rsidRPr="00FE76D7">
              <w:rPr>
                <w:b/>
                <w:bCs/>
              </w:rPr>
              <w:lastRenderedPageBreak/>
              <w:t>Ивантеевский</w:t>
            </w:r>
            <w:proofErr w:type="spellEnd"/>
            <w:r w:rsidRPr="00FE76D7">
              <w:rPr>
                <w:b/>
                <w:bCs/>
              </w:rPr>
              <w:t> муниципальный район</w:t>
            </w:r>
          </w:p>
          <w:p w:rsidR="00982802" w:rsidRPr="00FE76D7" w:rsidRDefault="00982802" w:rsidP="000D6844">
            <w:pPr>
              <w:rPr>
                <w:b/>
                <w:bCs/>
              </w:rPr>
            </w:pPr>
          </w:p>
        </w:tc>
      </w:tr>
      <w:tr w:rsidR="00982802" w:rsidRPr="00FE76D7" w:rsidTr="000D6844">
        <w:trPr>
          <w:tblCellSpacing w:w="15" w:type="dxa"/>
        </w:trPr>
        <w:tc>
          <w:tcPr>
            <w:tcW w:w="0" w:type="auto"/>
            <w:tcBorders>
              <w:top w:val="single" w:sz="6" w:space="0" w:color="A9A9A9"/>
              <w:left w:val="single" w:sz="2" w:space="0" w:color="A9A9A9"/>
              <w:bottom w:val="single" w:sz="6" w:space="0" w:color="A9A9A9"/>
              <w:right w:val="single" w:sz="2" w:space="0" w:color="A9A9A9"/>
            </w:tcBorders>
            <w:vAlign w:val="center"/>
            <w:hideMark/>
          </w:tcPr>
          <w:p w:rsidR="00982802" w:rsidRPr="00FE76D7" w:rsidRDefault="00982802" w:rsidP="000D6844">
            <w:pPr>
              <w:jc w:val="center"/>
              <w:rPr>
                <w:b/>
                <w:bCs/>
                <w:sz w:val="15"/>
                <w:szCs w:val="15"/>
              </w:rPr>
            </w:pPr>
            <w:r w:rsidRPr="00FE76D7">
              <w:rPr>
                <w:b/>
                <w:bCs/>
                <w:sz w:val="22"/>
                <w:szCs w:val="22"/>
              </w:rPr>
              <w:lastRenderedPageBreak/>
              <w:t>Герб</w:t>
            </w:r>
            <w:r w:rsidRPr="00FE76D7">
              <w:rPr>
                <w:b/>
                <w:bCs/>
                <w:sz w:val="22"/>
                <w:szCs w:val="22"/>
              </w:rPr>
              <w:br/>
            </w:r>
            <w:r w:rsidRPr="00FE76D7">
              <w:rPr>
                <w:b/>
                <w:bCs/>
                <w:noProof/>
                <w:color w:val="5F5DB7"/>
                <w:sz w:val="15"/>
                <w:szCs w:val="15"/>
              </w:rPr>
              <w:drawing>
                <wp:inline distT="0" distB="0" distL="0" distR="0" wp14:anchorId="3E9997A1" wp14:editId="255AC0F3">
                  <wp:extent cx="948690" cy="1276985"/>
                  <wp:effectExtent l="0" t="0" r="3810" b="0"/>
                  <wp:docPr id="2" name="Рисунок 2" descr="Герб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127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82802" w:rsidRPr="00FE76D7" w:rsidRDefault="00982802" w:rsidP="00982802">
      <w:pPr>
        <w:pStyle w:val="aa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18"/>
          <w:szCs w:val="18"/>
        </w:rPr>
      </w:pPr>
      <w:r w:rsidRPr="00FE76D7">
        <w:rPr>
          <w:noProof/>
          <w:color w:val="5F5DB7"/>
          <w:sz w:val="18"/>
          <w:szCs w:val="18"/>
        </w:rPr>
        <w:drawing>
          <wp:inline distT="0" distB="0" distL="0" distR="0" wp14:anchorId="4AC3CF17" wp14:editId="54EC6FE8">
            <wp:extent cx="2855595" cy="1587500"/>
            <wp:effectExtent l="0" t="0" r="1905" b="0"/>
            <wp:docPr id="4" name="Рисунок 4" descr="Ивантеевский муниципальный район на карте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Ивантеевский муниципальный район на карте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802" w:rsidRDefault="00982802" w:rsidP="0098280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proofErr w:type="spellStart"/>
      <w:r w:rsidRPr="00FE76D7">
        <w:rPr>
          <w:b/>
          <w:bCs/>
          <w:color w:val="000000"/>
          <w:sz w:val="24"/>
          <w:szCs w:val="24"/>
        </w:rPr>
        <w:t>Ивантеевский</w:t>
      </w:r>
      <w:proofErr w:type="spellEnd"/>
      <w:r w:rsidRPr="00FE76D7">
        <w:rPr>
          <w:b/>
          <w:bCs/>
          <w:color w:val="000000"/>
          <w:sz w:val="24"/>
          <w:szCs w:val="24"/>
        </w:rPr>
        <w:t xml:space="preserve"> район</w:t>
      </w:r>
      <w:r w:rsidRPr="00FE76D7">
        <w:rPr>
          <w:color w:val="000000"/>
          <w:sz w:val="24"/>
          <w:szCs w:val="24"/>
        </w:rPr>
        <w:t> – муниципальное образование на северо-востоке Саратовской области с центром в селе Ивантеевка. Район граничит с Самарской областью, с которой связан автодорогами регионального значения. Также через Ивантеевку проходит железная дорога Пугачёв – </w:t>
      </w:r>
      <w:hyperlink r:id="rId13" w:history="1">
        <w:r w:rsidRPr="00DB447F">
          <w:rPr>
            <w:color w:val="000000" w:themeColor="text1"/>
            <w:sz w:val="24"/>
            <w:szCs w:val="24"/>
          </w:rPr>
          <w:t>Чапаевск</w:t>
        </w:r>
      </w:hyperlink>
      <w:r w:rsidRPr="00FE76D7">
        <w:rPr>
          <w:color w:val="000000"/>
          <w:sz w:val="24"/>
          <w:szCs w:val="24"/>
        </w:rPr>
        <w:t>. Сравнительно небольшой по территории, район включает 26 населённых пунктов.</w:t>
      </w:r>
      <w:bookmarkStart w:id="0" w:name="Природные_условия"/>
      <w:bookmarkEnd w:id="0"/>
    </w:p>
    <w:p w:rsidR="00982802" w:rsidRPr="00DB447F" w:rsidRDefault="00982802" w:rsidP="00982802">
      <w:pPr>
        <w:shd w:val="clear" w:color="auto" w:fill="FFFFFF"/>
        <w:ind w:firstLine="709"/>
        <w:jc w:val="both"/>
        <w:rPr>
          <w:b/>
          <w:color w:val="000000"/>
          <w:sz w:val="24"/>
          <w:szCs w:val="24"/>
        </w:rPr>
      </w:pPr>
      <w:r w:rsidRPr="00DB447F">
        <w:rPr>
          <w:b/>
          <w:color w:val="000000"/>
          <w:sz w:val="24"/>
          <w:szCs w:val="24"/>
        </w:rPr>
        <w:t>Природные условия</w:t>
      </w:r>
    </w:p>
    <w:p w:rsidR="00982802" w:rsidRDefault="00982802" w:rsidP="0098280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proofErr w:type="spellStart"/>
      <w:r w:rsidRPr="00FE76D7">
        <w:rPr>
          <w:color w:val="000000"/>
          <w:sz w:val="24"/>
          <w:szCs w:val="24"/>
        </w:rPr>
        <w:t>Ивантеевский</w:t>
      </w:r>
      <w:proofErr w:type="spellEnd"/>
      <w:r w:rsidRPr="00FE76D7">
        <w:rPr>
          <w:color w:val="000000"/>
          <w:sz w:val="24"/>
          <w:szCs w:val="24"/>
        </w:rPr>
        <w:t xml:space="preserve"> район расположен в Заволжской части области, на Левобережье. Он охватывает степные просторы Каменного Сырта – волнистой равнины, которую рассекают многочисленные овраги и долины малых рек. Крупнейшей из рек района является Большой Иргиз, протекающий на востоке и служащий природной его границей. Центральную часть пересекает русло Малого Иргиза. По долинам этих рек, а также в глубоких балках сохранились лесные участки, отсутствующие на водораздельных просторах.</w:t>
      </w:r>
    </w:p>
    <w:p w:rsidR="00982802" w:rsidRPr="00FE76D7" w:rsidRDefault="00982802" w:rsidP="0098280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FE76D7">
        <w:rPr>
          <w:color w:val="000000"/>
          <w:sz w:val="24"/>
          <w:szCs w:val="24"/>
        </w:rPr>
        <w:t>Район славится залежами нерудных горных пород, в частности месторождением щебня, которое разрабатывают у посёлка Знаменский. Имеются нефтяные месторождения – у села Чернава. Перерабатывающая промышленность в районе практически отсутствует. Одно из богатств региона – плодородные почвы. Аграрные угодья используются для выпаса скота и выращивания зерновых культур и подсолнечника.</w:t>
      </w:r>
    </w:p>
    <w:p w:rsidR="00982802" w:rsidRPr="00DB447F" w:rsidRDefault="00982802" w:rsidP="00982802">
      <w:pPr>
        <w:shd w:val="clear" w:color="auto" w:fill="FFFFFF"/>
        <w:ind w:firstLine="709"/>
        <w:jc w:val="both"/>
        <w:outlineLvl w:val="1"/>
        <w:rPr>
          <w:b/>
          <w:color w:val="000000"/>
          <w:sz w:val="24"/>
          <w:szCs w:val="24"/>
        </w:rPr>
      </w:pPr>
      <w:bookmarkStart w:id="1" w:name="История"/>
      <w:bookmarkEnd w:id="1"/>
      <w:r w:rsidRPr="00DB447F">
        <w:rPr>
          <w:b/>
          <w:color w:val="000000"/>
          <w:sz w:val="24"/>
          <w:szCs w:val="24"/>
        </w:rPr>
        <w:t>История</w:t>
      </w:r>
    </w:p>
    <w:p w:rsidR="00982802" w:rsidRDefault="00982802" w:rsidP="0098280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FE76D7">
        <w:rPr>
          <w:color w:val="000000"/>
          <w:sz w:val="24"/>
          <w:szCs w:val="24"/>
        </w:rPr>
        <w:t xml:space="preserve">Исторически территория </w:t>
      </w:r>
      <w:proofErr w:type="spellStart"/>
      <w:r w:rsidRPr="00FE76D7">
        <w:rPr>
          <w:color w:val="000000"/>
          <w:sz w:val="24"/>
          <w:szCs w:val="24"/>
        </w:rPr>
        <w:t>Ивантеевского</w:t>
      </w:r>
      <w:proofErr w:type="spellEnd"/>
      <w:r w:rsidRPr="00FE76D7">
        <w:rPr>
          <w:color w:val="000000"/>
          <w:sz w:val="24"/>
          <w:szCs w:val="24"/>
        </w:rPr>
        <w:t xml:space="preserve"> района относится к Великой, или как её называли в средние века, Половецкой степи. Это исконная вотчина кочевых народов. Впрочем, в бронзовом веке здесь проживали земледельческие культуры, которых впоследствии всё же вытеснили кочевники-скотоводы. Регион был часть империи гуннов, Тюркского и Хазарского каганатов, Золотой Орды. После разгрома последней этот край принадлежал ногайцам, а в середине 18 столетия перешёл под власть Росс</w:t>
      </w:r>
      <w:r>
        <w:rPr>
          <w:color w:val="000000"/>
          <w:sz w:val="24"/>
          <w:szCs w:val="24"/>
        </w:rPr>
        <w:t>ийской короны.</w:t>
      </w:r>
    </w:p>
    <w:p w:rsidR="00982802" w:rsidRPr="00DB447F" w:rsidRDefault="00982802" w:rsidP="0098280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B447F">
        <w:rPr>
          <w:color w:val="000000"/>
          <w:sz w:val="24"/>
          <w:szCs w:val="24"/>
        </w:rPr>
        <w:t xml:space="preserve">Ивантеевка – одно из старейших поселений района. Она, как и другие здешние населённые пункты, основана беглыми переселенцами (староверами, крестьянами) из европейской части страны и казаками. В дореволюционное время существовала </w:t>
      </w:r>
      <w:proofErr w:type="spellStart"/>
      <w:r w:rsidRPr="00DB447F">
        <w:rPr>
          <w:color w:val="000000"/>
          <w:sz w:val="24"/>
          <w:szCs w:val="24"/>
        </w:rPr>
        <w:t>Ивантеевская</w:t>
      </w:r>
      <w:proofErr w:type="spellEnd"/>
      <w:r w:rsidRPr="00DB447F">
        <w:rPr>
          <w:color w:val="000000"/>
          <w:sz w:val="24"/>
          <w:szCs w:val="24"/>
        </w:rPr>
        <w:t xml:space="preserve"> волость Николаевского уезда Самарской губернии, на основе которой в 1928 году создан </w:t>
      </w:r>
      <w:proofErr w:type="spellStart"/>
      <w:r w:rsidRPr="00DB447F">
        <w:rPr>
          <w:color w:val="000000"/>
          <w:sz w:val="24"/>
          <w:szCs w:val="24"/>
        </w:rPr>
        <w:lastRenderedPageBreak/>
        <w:t>Ивантеевский</w:t>
      </w:r>
      <w:proofErr w:type="spellEnd"/>
      <w:r w:rsidRPr="00DB447F">
        <w:rPr>
          <w:color w:val="000000"/>
          <w:sz w:val="24"/>
          <w:szCs w:val="24"/>
        </w:rPr>
        <w:t xml:space="preserve"> район.</w:t>
      </w:r>
      <w:r w:rsidRPr="00DB447F">
        <w:rPr>
          <w:b/>
          <w:bCs/>
          <w:color w:val="222222"/>
          <w:sz w:val="24"/>
          <w:szCs w:val="24"/>
        </w:rPr>
        <w:t xml:space="preserve"> </w:t>
      </w:r>
      <w:proofErr w:type="spellStart"/>
      <w:proofErr w:type="gramStart"/>
      <w:r w:rsidRPr="00DB447F">
        <w:rPr>
          <w:b/>
          <w:bCs/>
          <w:color w:val="222222"/>
          <w:sz w:val="24"/>
          <w:szCs w:val="24"/>
        </w:rPr>
        <w:t>Иванте́евка</w:t>
      </w:r>
      <w:proofErr w:type="spellEnd"/>
      <w:proofErr w:type="gramEnd"/>
      <w:r w:rsidRPr="00DB447F">
        <w:rPr>
          <w:color w:val="222222"/>
          <w:sz w:val="24"/>
          <w:szCs w:val="24"/>
        </w:rPr>
        <w:t> </w:t>
      </w:r>
      <w:r>
        <w:rPr>
          <w:color w:val="222222"/>
          <w:sz w:val="24"/>
          <w:szCs w:val="24"/>
        </w:rPr>
        <w:t xml:space="preserve">- </w:t>
      </w:r>
      <w:r w:rsidRPr="00DB447F">
        <w:rPr>
          <w:color w:val="222222"/>
          <w:sz w:val="24"/>
          <w:szCs w:val="24"/>
        </w:rPr>
        <w:t>село, административный центр и крупнейший населённый пункт </w:t>
      </w:r>
      <w:proofErr w:type="spellStart"/>
      <w:r w:rsidR="00F31ACF">
        <w:fldChar w:fldCharType="begin"/>
      </w:r>
      <w:r w:rsidR="00F31ACF">
        <w:instrText xml:space="preserve"> HYPERLINK "https://ru.wikipedia.org/wi</w:instrText>
      </w:r>
      <w:r w:rsidR="00F31ACF">
        <w:instrText xml:space="preserve">ki/%D0%98%D0%B2%D0%B0%D0%BD%D1%82%D0%B5%D0%B5%D0%B2%D1%81%D0%BA%D0%B8%D0%B9_%D1%80%D0%B0%D0%B9%D0%BE%D0%BD" \o "Ивантеевский район" </w:instrText>
      </w:r>
      <w:r w:rsidR="00F31ACF">
        <w:fldChar w:fldCharType="separate"/>
      </w:r>
      <w:r w:rsidRPr="00DB447F">
        <w:rPr>
          <w:color w:val="0B0080"/>
          <w:sz w:val="24"/>
          <w:szCs w:val="24"/>
        </w:rPr>
        <w:t>Ивантеевского</w:t>
      </w:r>
      <w:proofErr w:type="spellEnd"/>
      <w:r w:rsidRPr="00DB447F">
        <w:rPr>
          <w:color w:val="0B0080"/>
          <w:sz w:val="24"/>
          <w:szCs w:val="24"/>
        </w:rPr>
        <w:t xml:space="preserve"> </w:t>
      </w:r>
      <w:proofErr w:type="spellStart"/>
      <w:r w:rsidRPr="00DB447F">
        <w:rPr>
          <w:color w:val="0B0080"/>
          <w:sz w:val="24"/>
          <w:szCs w:val="24"/>
        </w:rPr>
        <w:t>района</w:t>
      </w:r>
      <w:r w:rsidR="00F31ACF">
        <w:rPr>
          <w:color w:val="0B0080"/>
          <w:sz w:val="24"/>
          <w:szCs w:val="24"/>
        </w:rPr>
        <w:fldChar w:fldCharType="end"/>
      </w:r>
      <w:hyperlink r:id="rId14" w:tooltip="Саратовская область" w:history="1">
        <w:r w:rsidRPr="00DB447F">
          <w:rPr>
            <w:color w:val="0B0080"/>
            <w:sz w:val="24"/>
            <w:szCs w:val="24"/>
          </w:rPr>
          <w:t>Саратовской</w:t>
        </w:r>
        <w:proofErr w:type="spellEnd"/>
        <w:r w:rsidRPr="00DB447F">
          <w:rPr>
            <w:color w:val="0B0080"/>
            <w:sz w:val="24"/>
            <w:szCs w:val="24"/>
          </w:rPr>
          <w:t xml:space="preserve"> области</w:t>
        </w:r>
      </w:hyperlink>
      <w:r w:rsidRPr="00DB447F">
        <w:rPr>
          <w:color w:val="222222"/>
          <w:sz w:val="24"/>
          <w:szCs w:val="24"/>
        </w:rPr>
        <w:t>.</w:t>
      </w:r>
    </w:p>
    <w:p w:rsidR="00982802" w:rsidRDefault="00982802" w:rsidP="00982802">
      <w:pPr>
        <w:shd w:val="clear" w:color="auto" w:fill="FFFFFF"/>
        <w:ind w:firstLine="709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Население - 6100 (2010).</w:t>
      </w:r>
    </w:p>
    <w:p w:rsidR="00982802" w:rsidRPr="00FE76D7" w:rsidRDefault="00982802" w:rsidP="00982802">
      <w:pPr>
        <w:shd w:val="clear" w:color="auto" w:fill="FFFFFF"/>
        <w:ind w:firstLine="709"/>
        <w:jc w:val="both"/>
        <w:rPr>
          <w:color w:val="222222"/>
          <w:sz w:val="24"/>
          <w:szCs w:val="24"/>
        </w:rPr>
      </w:pPr>
      <w:r w:rsidRPr="00FE76D7">
        <w:rPr>
          <w:color w:val="222222"/>
          <w:sz w:val="24"/>
          <w:szCs w:val="24"/>
        </w:rPr>
        <w:t>Село расположено на берегах реки </w:t>
      </w:r>
      <w:hyperlink r:id="rId15" w:tooltip="Малый Иргиз" w:history="1">
        <w:r w:rsidRPr="00FE76D7">
          <w:rPr>
            <w:color w:val="0B0080"/>
            <w:sz w:val="24"/>
            <w:szCs w:val="24"/>
          </w:rPr>
          <w:t>Малый Иргиз</w:t>
        </w:r>
      </w:hyperlink>
      <w:r w:rsidRPr="00FE76D7">
        <w:rPr>
          <w:color w:val="222222"/>
          <w:sz w:val="24"/>
          <w:szCs w:val="24"/>
        </w:rPr>
        <w:t> (левый приток </w:t>
      </w:r>
      <w:hyperlink r:id="rId16" w:tooltip="Волга" w:history="1">
        <w:r w:rsidRPr="00FE76D7">
          <w:rPr>
            <w:color w:val="0B0080"/>
            <w:sz w:val="24"/>
            <w:szCs w:val="24"/>
          </w:rPr>
          <w:t>Волги</w:t>
        </w:r>
      </w:hyperlink>
      <w:r w:rsidRPr="00FE76D7">
        <w:rPr>
          <w:color w:val="222222"/>
          <w:sz w:val="24"/>
          <w:szCs w:val="24"/>
        </w:rPr>
        <w:t>) при впадении в неё притока Чернава, на расстоянии 150 км от города </w:t>
      </w:r>
      <w:hyperlink r:id="rId17" w:tooltip="Самара" w:history="1">
        <w:r w:rsidRPr="00FE76D7">
          <w:rPr>
            <w:color w:val="0B0080"/>
            <w:sz w:val="24"/>
            <w:szCs w:val="24"/>
          </w:rPr>
          <w:t>Самары</w:t>
        </w:r>
      </w:hyperlink>
      <w:r w:rsidRPr="00FE76D7">
        <w:rPr>
          <w:color w:val="222222"/>
          <w:sz w:val="24"/>
          <w:szCs w:val="24"/>
        </w:rPr>
        <w:t> и 300 км от областного центра — города </w:t>
      </w:r>
      <w:hyperlink r:id="rId18" w:tooltip="Саратов" w:history="1">
        <w:r w:rsidRPr="00FE76D7">
          <w:rPr>
            <w:color w:val="0B0080"/>
            <w:sz w:val="24"/>
            <w:szCs w:val="24"/>
          </w:rPr>
          <w:t>Саратова</w:t>
        </w:r>
      </w:hyperlink>
      <w:r w:rsidRPr="00FE76D7">
        <w:rPr>
          <w:color w:val="222222"/>
          <w:sz w:val="24"/>
          <w:szCs w:val="24"/>
        </w:rPr>
        <w:t>. Железнодорожная станция </w:t>
      </w:r>
      <w:r w:rsidRPr="00FE76D7">
        <w:rPr>
          <w:i/>
          <w:iCs/>
          <w:color w:val="222222"/>
          <w:sz w:val="24"/>
          <w:szCs w:val="24"/>
        </w:rPr>
        <w:t>Тополёк</w:t>
      </w:r>
      <w:r w:rsidRPr="00FE76D7">
        <w:rPr>
          <w:color w:val="222222"/>
          <w:sz w:val="24"/>
          <w:szCs w:val="24"/>
        </w:rPr>
        <w:t> на линии </w:t>
      </w:r>
      <w:hyperlink r:id="rId19" w:tooltip="Пугачёв (город)" w:history="1">
        <w:r w:rsidRPr="00FE76D7">
          <w:rPr>
            <w:color w:val="0B0080"/>
            <w:sz w:val="24"/>
            <w:szCs w:val="24"/>
          </w:rPr>
          <w:t>Пугачёв</w:t>
        </w:r>
      </w:hyperlink>
      <w:r w:rsidRPr="00FE76D7">
        <w:rPr>
          <w:color w:val="222222"/>
          <w:sz w:val="24"/>
          <w:szCs w:val="24"/>
        </w:rPr>
        <w:t> — </w:t>
      </w:r>
      <w:hyperlink r:id="rId20" w:tooltip="Чапаевск" w:history="1">
        <w:r w:rsidRPr="00FE76D7">
          <w:rPr>
            <w:color w:val="0B0080"/>
            <w:sz w:val="24"/>
            <w:szCs w:val="24"/>
          </w:rPr>
          <w:t>Чапаевск</w:t>
        </w:r>
      </w:hyperlink>
      <w:r w:rsidRPr="00FE76D7">
        <w:rPr>
          <w:color w:val="222222"/>
          <w:sz w:val="24"/>
          <w:szCs w:val="24"/>
        </w:rPr>
        <w:t xml:space="preserve"> расположена в 4 км северо-западнее центра села у села </w:t>
      </w:r>
      <w:proofErr w:type="spellStart"/>
      <w:r w:rsidRPr="00FE76D7">
        <w:rPr>
          <w:color w:val="222222"/>
          <w:sz w:val="24"/>
          <w:szCs w:val="24"/>
        </w:rPr>
        <w:t>Арбузовка</w:t>
      </w:r>
      <w:proofErr w:type="spellEnd"/>
      <w:r w:rsidRPr="00FE76D7">
        <w:rPr>
          <w:color w:val="222222"/>
          <w:sz w:val="24"/>
          <w:szCs w:val="24"/>
        </w:rPr>
        <w:t>.</w:t>
      </w:r>
    </w:p>
    <w:p w:rsidR="00982802" w:rsidRPr="00FE76D7" w:rsidRDefault="00982802" w:rsidP="00982802">
      <w:pPr>
        <w:shd w:val="clear" w:color="auto" w:fill="FFFFFF"/>
        <w:ind w:firstLine="709"/>
        <w:jc w:val="both"/>
        <w:rPr>
          <w:sz w:val="24"/>
          <w:szCs w:val="24"/>
        </w:rPr>
      </w:pPr>
      <w:r w:rsidRPr="00FE76D7">
        <w:rPr>
          <w:color w:val="000000"/>
          <w:sz w:val="24"/>
          <w:szCs w:val="24"/>
        </w:rPr>
        <w:t xml:space="preserve">  </w:t>
      </w:r>
      <w:proofErr w:type="gramStart"/>
      <w:r w:rsidRPr="00FE76D7">
        <w:rPr>
          <w:sz w:val="24"/>
          <w:szCs w:val="24"/>
        </w:rPr>
        <w:t xml:space="preserve">Территория в границах проекта  планировки  ограничена с запада охранной зоной объекта </w:t>
      </w:r>
      <w:proofErr w:type="spellStart"/>
      <w:r w:rsidRPr="00FE76D7">
        <w:rPr>
          <w:sz w:val="24"/>
          <w:szCs w:val="24"/>
        </w:rPr>
        <w:t>энергосетевого</w:t>
      </w:r>
      <w:proofErr w:type="spellEnd"/>
      <w:r w:rsidRPr="00FE76D7">
        <w:rPr>
          <w:sz w:val="24"/>
          <w:szCs w:val="24"/>
        </w:rPr>
        <w:t xml:space="preserve"> хозяйства (охранная зона подземного стального газопровода высокого  давления  от», с севера территорией  кладбища.</w:t>
      </w:r>
      <w:proofErr w:type="gramEnd"/>
    </w:p>
    <w:p w:rsidR="00982802" w:rsidRPr="00FE76D7" w:rsidRDefault="00982802" w:rsidP="00982802">
      <w:pPr>
        <w:pStyle w:val="aff"/>
        <w:spacing w:after="0"/>
        <w:ind w:firstLine="709"/>
        <w:jc w:val="both"/>
        <w:rPr>
          <w:sz w:val="24"/>
          <w:szCs w:val="24"/>
        </w:rPr>
      </w:pPr>
      <w:proofErr w:type="gramStart"/>
      <w:r w:rsidRPr="00FE76D7">
        <w:rPr>
          <w:sz w:val="24"/>
          <w:szCs w:val="24"/>
        </w:rPr>
        <w:t>Начальным пунктом проектируемой проектируемого газопровода  является существующий  газопровод высокого давления диаметром 219</w:t>
      </w:r>
      <w:r>
        <w:rPr>
          <w:sz w:val="24"/>
          <w:szCs w:val="24"/>
        </w:rPr>
        <w:t xml:space="preserve"> мм</w:t>
      </w:r>
      <w:r w:rsidRPr="00FE76D7">
        <w:rPr>
          <w:sz w:val="24"/>
          <w:szCs w:val="24"/>
        </w:rPr>
        <w:t>, проходящий от АГРС с Ивантеевка до с. Ивановка в одном кадастровом квартале 64:14:220501 –земли населенных п</w:t>
      </w:r>
      <w:r>
        <w:rPr>
          <w:sz w:val="24"/>
          <w:szCs w:val="24"/>
        </w:rPr>
        <w:t>унктов</w:t>
      </w:r>
      <w:r w:rsidRPr="00FE76D7">
        <w:rPr>
          <w:sz w:val="24"/>
          <w:szCs w:val="24"/>
        </w:rPr>
        <w:t>.</w:t>
      </w:r>
      <w:proofErr w:type="gramEnd"/>
      <w:r w:rsidRPr="00FE76D7">
        <w:rPr>
          <w:sz w:val="24"/>
          <w:szCs w:val="24"/>
        </w:rPr>
        <w:t xml:space="preserve"> На данном участке проектируемая трасса пересекает охранные зон</w:t>
      </w:r>
      <w:proofErr w:type="gramStart"/>
      <w:r w:rsidRPr="00FE76D7">
        <w:rPr>
          <w:sz w:val="24"/>
          <w:szCs w:val="24"/>
        </w:rPr>
        <w:t>ы-</w:t>
      </w:r>
      <w:proofErr w:type="gramEnd"/>
      <w:r w:rsidRPr="00FE76D7">
        <w:rPr>
          <w:sz w:val="24"/>
          <w:szCs w:val="24"/>
        </w:rPr>
        <w:t xml:space="preserve"> ВЛ-10кВ, ВЛ-110кВ, кабеля «Ростелеком». Далее трасса проектируемого </w:t>
      </w:r>
      <w:r>
        <w:rPr>
          <w:sz w:val="24"/>
          <w:szCs w:val="24"/>
        </w:rPr>
        <w:t>газопровода, проходит по землям</w:t>
      </w:r>
      <w:r w:rsidRPr="00FE76D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FE76D7">
        <w:rPr>
          <w:sz w:val="24"/>
          <w:szCs w:val="24"/>
        </w:rPr>
        <w:t xml:space="preserve">собственность на которую не  разграничена, </w:t>
      </w:r>
    </w:p>
    <w:p w:rsidR="00982802" w:rsidRPr="00FE76D7" w:rsidRDefault="00982802" w:rsidP="00982802">
      <w:pPr>
        <w:pStyle w:val="aff"/>
        <w:spacing w:after="0"/>
        <w:ind w:firstLine="709"/>
        <w:jc w:val="both"/>
        <w:rPr>
          <w:sz w:val="24"/>
          <w:szCs w:val="24"/>
        </w:rPr>
      </w:pPr>
      <w:r w:rsidRPr="00FE76D7">
        <w:rPr>
          <w:sz w:val="24"/>
          <w:szCs w:val="24"/>
        </w:rPr>
        <w:t>На</w:t>
      </w:r>
      <w:r>
        <w:rPr>
          <w:sz w:val="24"/>
          <w:szCs w:val="24"/>
        </w:rPr>
        <w:t xml:space="preserve"> всем протяжении линейной части</w:t>
      </w:r>
      <w:r w:rsidRPr="00FE76D7">
        <w:rPr>
          <w:sz w:val="24"/>
          <w:szCs w:val="24"/>
        </w:rPr>
        <w:t>, а так же  на проектируемых площадках для размещения линейного объекта проведены инженерные изыскания в соответствии с действующим законодательством.</w:t>
      </w:r>
    </w:p>
    <w:p w:rsidR="00982802" w:rsidRPr="00FE76D7" w:rsidRDefault="00982802" w:rsidP="00982802">
      <w:pPr>
        <w:pStyle w:val="aff"/>
        <w:spacing w:after="0"/>
        <w:ind w:firstLine="709"/>
        <w:jc w:val="both"/>
        <w:rPr>
          <w:sz w:val="24"/>
          <w:szCs w:val="24"/>
        </w:rPr>
      </w:pPr>
      <w:proofErr w:type="gramStart"/>
      <w:r w:rsidRPr="00FE76D7">
        <w:rPr>
          <w:sz w:val="24"/>
          <w:szCs w:val="24"/>
        </w:rPr>
        <w:t>Прокладка газопровода  отвода на всем протяжении трассы предусмотрена подземной, что значительно уменьшает температурные колебания в трубопроводе.</w:t>
      </w:r>
      <w:proofErr w:type="gramEnd"/>
    </w:p>
    <w:p w:rsidR="00982802" w:rsidRPr="00FE76D7" w:rsidRDefault="00982802" w:rsidP="00982802">
      <w:pPr>
        <w:pStyle w:val="aff"/>
        <w:spacing w:after="0"/>
        <w:ind w:firstLine="709"/>
        <w:jc w:val="both"/>
        <w:rPr>
          <w:sz w:val="24"/>
          <w:szCs w:val="24"/>
        </w:rPr>
      </w:pPr>
      <w:r w:rsidRPr="00FE76D7">
        <w:rPr>
          <w:sz w:val="24"/>
          <w:szCs w:val="24"/>
        </w:rPr>
        <w:t>Диаметр проектируемого  газопровода</w:t>
      </w:r>
      <w:r>
        <w:rPr>
          <w:sz w:val="24"/>
          <w:szCs w:val="24"/>
        </w:rPr>
        <w:t xml:space="preserve"> </w:t>
      </w:r>
      <w:r w:rsidRPr="00FE76D7">
        <w:rPr>
          <w:sz w:val="24"/>
          <w:szCs w:val="24"/>
        </w:rPr>
        <w:t>- 110х10,0 мм и 63х5,8 мм, протяженность -6,8125 км с учетом надземной части.</w:t>
      </w:r>
    </w:p>
    <w:p w:rsidR="00982802" w:rsidRPr="00FE76D7" w:rsidRDefault="00982802" w:rsidP="00982802">
      <w:pPr>
        <w:pStyle w:val="aff"/>
        <w:spacing w:after="0"/>
        <w:ind w:firstLine="709"/>
        <w:jc w:val="both"/>
        <w:rPr>
          <w:color w:val="FF0000"/>
          <w:sz w:val="24"/>
          <w:szCs w:val="24"/>
        </w:rPr>
      </w:pPr>
      <w:r w:rsidRPr="00FE76D7">
        <w:rPr>
          <w:sz w:val="24"/>
          <w:szCs w:val="24"/>
        </w:rPr>
        <w:t xml:space="preserve">Общая площадь земельного участка, сформированного в границах проекта планировки, составляет 34062,55 </w:t>
      </w:r>
      <w:proofErr w:type="spellStart"/>
      <w:r w:rsidRPr="00FE76D7">
        <w:rPr>
          <w:sz w:val="24"/>
          <w:szCs w:val="24"/>
        </w:rPr>
        <w:t>кв.м</w:t>
      </w:r>
      <w:proofErr w:type="spellEnd"/>
      <w:r w:rsidRPr="00FE76D7">
        <w:rPr>
          <w:sz w:val="24"/>
          <w:szCs w:val="24"/>
        </w:rPr>
        <w:t>. Общая протяженность трассы проектируемой линии в границах территории</w:t>
      </w:r>
      <w:r w:rsidRPr="00FE76D7">
        <w:rPr>
          <w:color w:val="FF0000"/>
          <w:sz w:val="24"/>
          <w:szCs w:val="24"/>
        </w:rPr>
        <w:t xml:space="preserve"> </w:t>
      </w:r>
      <w:r w:rsidRPr="00FE76D7">
        <w:rPr>
          <w:sz w:val="24"/>
          <w:szCs w:val="24"/>
        </w:rPr>
        <w:t>составит 6,8125 км с учетом надземной части</w:t>
      </w:r>
      <w:r w:rsidRPr="00FE76D7">
        <w:rPr>
          <w:color w:val="FF0000"/>
          <w:sz w:val="24"/>
          <w:szCs w:val="24"/>
        </w:rPr>
        <w:t>.</w:t>
      </w:r>
    </w:p>
    <w:p w:rsidR="00982802" w:rsidRPr="00FE76D7" w:rsidRDefault="00982802" w:rsidP="00982802">
      <w:pPr>
        <w:pStyle w:val="aff"/>
        <w:spacing w:after="0"/>
        <w:ind w:firstLine="709"/>
        <w:jc w:val="both"/>
        <w:rPr>
          <w:sz w:val="24"/>
          <w:szCs w:val="24"/>
        </w:rPr>
      </w:pPr>
      <w:r w:rsidRPr="00FE76D7">
        <w:rPr>
          <w:sz w:val="24"/>
          <w:szCs w:val="24"/>
        </w:rPr>
        <w:t>Режим использования территории в зонах инженерной и транспортной инфраструктур определяется в соответствии с назначением зоны и отдельных объектов согласно требованиям  специальных нормативов и правил, градостроительных регламентов.</w:t>
      </w:r>
    </w:p>
    <w:p w:rsidR="00982802" w:rsidRPr="00FE76D7" w:rsidRDefault="00982802" w:rsidP="00982802">
      <w:pPr>
        <w:pStyle w:val="aff"/>
        <w:spacing w:after="0"/>
        <w:ind w:firstLine="709"/>
        <w:jc w:val="both"/>
        <w:rPr>
          <w:sz w:val="24"/>
          <w:szCs w:val="24"/>
        </w:rPr>
      </w:pPr>
      <w:r w:rsidRPr="00FE76D7">
        <w:rPr>
          <w:sz w:val="24"/>
          <w:szCs w:val="24"/>
        </w:rPr>
        <w:t>Предельные (минимальные или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зонах транспортной и инженерной инфраструктур устанавливаются в соответствии с проектной документацией.</w:t>
      </w:r>
    </w:p>
    <w:p w:rsidR="00982802" w:rsidRPr="00FE76D7" w:rsidRDefault="00982802" w:rsidP="00982802">
      <w:pPr>
        <w:pStyle w:val="aff"/>
        <w:spacing w:after="0"/>
        <w:ind w:firstLine="709"/>
        <w:jc w:val="both"/>
        <w:rPr>
          <w:sz w:val="24"/>
          <w:szCs w:val="24"/>
        </w:rPr>
      </w:pPr>
      <w:r w:rsidRPr="00FE76D7">
        <w:rPr>
          <w:sz w:val="24"/>
          <w:szCs w:val="24"/>
        </w:rPr>
        <w:t>Технические решения, принятые в проектной документации, соответствуют требов</w:t>
      </w:r>
      <w:r>
        <w:rPr>
          <w:sz w:val="24"/>
          <w:szCs w:val="24"/>
        </w:rPr>
        <w:t>аниям промышленной безопасности</w:t>
      </w:r>
      <w:r w:rsidRPr="00FE76D7">
        <w:rPr>
          <w:sz w:val="24"/>
          <w:szCs w:val="24"/>
        </w:rPr>
        <w:t>, экологическим, санитарно</w:t>
      </w:r>
      <w:r>
        <w:rPr>
          <w:sz w:val="24"/>
          <w:szCs w:val="24"/>
        </w:rPr>
        <w:t>-гигиеническим</w:t>
      </w:r>
      <w:r w:rsidRPr="00FE76D7">
        <w:rPr>
          <w:sz w:val="24"/>
          <w:szCs w:val="24"/>
        </w:rPr>
        <w:t xml:space="preserve">, </w:t>
      </w:r>
      <w:r>
        <w:rPr>
          <w:sz w:val="24"/>
          <w:szCs w:val="24"/>
        </w:rPr>
        <w:t>противопожарным и другим нормам</w:t>
      </w:r>
      <w:r w:rsidRPr="00FE76D7">
        <w:rPr>
          <w:sz w:val="24"/>
          <w:szCs w:val="24"/>
        </w:rPr>
        <w:t xml:space="preserve">, действующими на </w:t>
      </w:r>
      <w:r>
        <w:rPr>
          <w:sz w:val="24"/>
          <w:szCs w:val="24"/>
        </w:rPr>
        <w:t>территории Российской Федерации</w:t>
      </w:r>
      <w:r w:rsidRPr="00FE76D7">
        <w:rPr>
          <w:sz w:val="24"/>
          <w:szCs w:val="24"/>
        </w:rPr>
        <w:t>, и обеспечивают безопасную для жизни и здоровья людей эксплуатацию объектов при соблюдении предусмотренных рабочими чертежами мероприятий.</w:t>
      </w:r>
    </w:p>
    <w:p w:rsidR="00982802" w:rsidRPr="00FE76D7" w:rsidRDefault="00982802" w:rsidP="00982802">
      <w:pPr>
        <w:ind w:firstLine="709"/>
        <w:jc w:val="both"/>
        <w:rPr>
          <w:sz w:val="24"/>
          <w:szCs w:val="24"/>
        </w:rPr>
      </w:pPr>
      <w:r w:rsidRPr="00FE76D7">
        <w:rPr>
          <w:sz w:val="24"/>
          <w:szCs w:val="24"/>
        </w:rPr>
        <w:t xml:space="preserve">Проектируемый газопровод высокого давления прокладывается </w:t>
      </w:r>
      <w:proofErr w:type="spellStart"/>
      <w:r w:rsidRPr="00FE76D7">
        <w:rPr>
          <w:sz w:val="24"/>
          <w:szCs w:val="24"/>
        </w:rPr>
        <w:t>подземно</w:t>
      </w:r>
      <w:proofErr w:type="spellEnd"/>
      <w:r w:rsidRPr="00FE76D7">
        <w:rPr>
          <w:sz w:val="24"/>
          <w:szCs w:val="24"/>
        </w:rPr>
        <w:t xml:space="preserve"> из полиэтиленовых труб ПЭ 100 ГАЗ </w:t>
      </w:r>
      <w:r w:rsidRPr="00FE76D7">
        <w:rPr>
          <w:sz w:val="24"/>
          <w:szCs w:val="24"/>
          <w:lang w:val="en-US"/>
        </w:rPr>
        <w:t>SDR</w:t>
      </w:r>
      <w:r w:rsidRPr="00FE76D7">
        <w:rPr>
          <w:sz w:val="24"/>
          <w:szCs w:val="24"/>
        </w:rPr>
        <w:t xml:space="preserve"> 11 110х10,0  и  63х5,8  ГОСТ </w:t>
      </w:r>
      <w:proofErr w:type="gramStart"/>
      <w:r w:rsidRPr="00FE76D7">
        <w:rPr>
          <w:sz w:val="24"/>
          <w:szCs w:val="24"/>
        </w:rPr>
        <w:t>Р</w:t>
      </w:r>
      <w:proofErr w:type="gramEnd"/>
      <w:r w:rsidRPr="00FE76D7">
        <w:rPr>
          <w:sz w:val="24"/>
          <w:szCs w:val="24"/>
        </w:rPr>
        <w:t xml:space="preserve"> 5-838-2009.</w:t>
      </w:r>
    </w:p>
    <w:p w:rsidR="00982802" w:rsidRPr="00FE76D7" w:rsidRDefault="00982802" w:rsidP="00982802">
      <w:pPr>
        <w:ind w:firstLine="709"/>
        <w:jc w:val="both"/>
        <w:rPr>
          <w:sz w:val="24"/>
          <w:szCs w:val="24"/>
        </w:rPr>
      </w:pPr>
      <w:r w:rsidRPr="00FE76D7">
        <w:rPr>
          <w:sz w:val="24"/>
          <w:szCs w:val="24"/>
        </w:rPr>
        <w:t xml:space="preserve">Минимальное давление в проектируемом газопроводе 0,4 МПа. </w:t>
      </w:r>
    </w:p>
    <w:p w:rsidR="00982802" w:rsidRPr="00FE76D7" w:rsidRDefault="00982802" w:rsidP="00982802">
      <w:pPr>
        <w:ind w:firstLine="709"/>
        <w:jc w:val="both"/>
        <w:rPr>
          <w:sz w:val="24"/>
          <w:szCs w:val="24"/>
        </w:rPr>
      </w:pPr>
      <w:r w:rsidRPr="00FE76D7">
        <w:rPr>
          <w:sz w:val="24"/>
          <w:szCs w:val="24"/>
        </w:rPr>
        <w:t>В соответствии с СП 62.13330.2012 глубину заложения газопровода от поверхности земли  до верхней образующей трубы при ее условном диаметре менее 1000мм надлежит принимать не менее:</w:t>
      </w:r>
    </w:p>
    <w:p w:rsidR="00982802" w:rsidRPr="00FE76D7" w:rsidRDefault="00982802" w:rsidP="00982802">
      <w:pPr>
        <w:ind w:firstLine="709"/>
        <w:jc w:val="both"/>
        <w:rPr>
          <w:sz w:val="24"/>
          <w:szCs w:val="24"/>
        </w:rPr>
      </w:pPr>
      <w:r w:rsidRPr="00FE76D7">
        <w:rPr>
          <w:sz w:val="24"/>
          <w:szCs w:val="24"/>
        </w:rPr>
        <w:t>-</w:t>
      </w:r>
      <w:r>
        <w:rPr>
          <w:sz w:val="24"/>
          <w:szCs w:val="24"/>
        </w:rPr>
        <w:t xml:space="preserve"> 0,6-в скальных грунтах</w:t>
      </w:r>
      <w:r w:rsidRPr="00FE76D7">
        <w:rPr>
          <w:sz w:val="24"/>
          <w:szCs w:val="24"/>
        </w:rPr>
        <w:t>, болотистой местности при отсутствии проезда автотранспорта и сельскохозяйственных машин;</w:t>
      </w:r>
    </w:p>
    <w:p w:rsidR="00982802" w:rsidRPr="00FE76D7" w:rsidRDefault="00982802" w:rsidP="00982802">
      <w:pPr>
        <w:ind w:firstLine="709"/>
        <w:jc w:val="both"/>
        <w:rPr>
          <w:sz w:val="24"/>
          <w:szCs w:val="24"/>
        </w:rPr>
      </w:pPr>
      <w:r w:rsidRPr="00FE76D7">
        <w:rPr>
          <w:sz w:val="24"/>
          <w:szCs w:val="24"/>
        </w:rPr>
        <w:t>1,1м</w:t>
      </w:r>
      <w:r>
        <w:rPr>
          <w:sz w:val="24"/>
          <w:szCs w:val="24"/>
        </w:rPr>
        <w:t xml:space="preserve"> </w:t>
      </w:r>
      <w:r w:rsidRPr="00FE76D7">
        <w:rPr>
          <w:sz w:val="24"/>
          <w:szCs w:val="24"/>
        </w:rPr>
        <w:t>- при пересечении оросительных и осушительных каналов;</w:t>
      </w:r>
    </w:p>
    <w:p w:rsidR="00982802" w:rsidRPr="00FE76D7" w:rsidRDefault="00982802" w:rsidP="00982802">
      <w:pPr>
        <w:ind w:firstLine="709"/>
        <w:jc w:val="both"/>
        <w:rPr>
          <w:sz w:val="24"/>
          <w:szCs w:val="24"/>
        </w:rPr>
      </w:pPr>
      <w:r w:rsidRPr="00FE76D7">
        <w:rPr>
          <w:sz w:val="24"/>
          <w:szCs w:val="24"/>
        </w:rPr>
        <w:t xml:space="preserve">1,0м-на пахотных и орошаемых </w:t>
      </w:r>
      <w:proofErr w:type="gramStart"/>
      <w:r w:rsidRPr="00FE76D7">
        <w:rPr>
          <w:sz w:val="24"/>
          <w:szCs w:val="24"/>
        </w:rPr>
        <w:t>землях</w:t>
      </w:r>
      <w:proofErr w:type="gramEnd"/>
      <w:r w:rsidRPr="00FE76D7">
        <w:rPr>
          <w:sz w:val="24"/>
          <w:szCs w:val="24"/>
        </w:rPr>
        <w:t>;</w:t>
      </w:r>
    </w:p>
    <w:p w:rsidR="00982802" w:rsidRPr="00FE76D7" w:rsidRDefault="00982802" w:rsidP="00982802">
      <w:pPr>
        <w:ind w:firstLine="709"/>
        <w:jc w:val="both"/>
        <w:rPr>
          <w:sz w:val="24"/>
          <w:szCs w:val="24"/>
        </w:rPr>
      </w:pPr>
      <w:r w:rsidRPr="00FE76D7">
        <w:rPr>
          <w:sz w:val="24"/>
          <w:szCs w:val="24"/>
        </w:rPr>
        <w:t>0,8м-на остальных участках.</w:t>
      </w:r>
    </w:p>
    <w:p w:rsidR="00982802" w:rsidRPr="00FE76D7" w:rsidRDefault="00982802" w:rsidP="00982802">
      <w:pPr>
        <w:ind w:firstLine="709"/>
        <w:jc w:val="both"/>
        <w:rPr>
          <w:sz w:val="24"/>
          <w:szCs w:val="24"/>
        </w:rPr>
      </w:pPr>
      <w:r w:rsidRPr="00FE76D7">
        <w:rPr>
          <w:sz w:val="24"/>
          <w:szCs w:val="24"/>
        </w:rPr>
        <w:lastRenderedPageBreak/>
        <w:t>При пересечении с грунтовыми дорогами и проездами глубина заложения принимается не менее 1,4 м от верха покрытия дороги до верхней образующей трубопровода.</w:t>
      </w:r>
    </w:p>
    <w:p w:rsidR="00982802" w:rsidRPr="00FE76D7" w:rsidRDefault="00982802" w:rsidP="00982802">
      <w:pPr>
        <w:ind w:firstLine="709"/>
        <w:jc w:val="both"/>
        <w:rPr>
          <w:sz w:val="24"/>
          <w:szCs w:val="24"/>
        </w:rPr>
      </w:pPr>
      <w:r w:rsidRPr="00FE76D7">
        <w:rPr>
          <w:sz w:val="24"/>
          <w:szCs w:val="24"/>
        </w:rPr>
        <w:t>По газопроводу транспортируется природный газ, состоящий в основном из метана (97-98%), небольших количеств этана, пропана, бутана и других углеводородов, а так же азота и углекислого газа.</w:t>
      </w:r>
    </w:p>
    <w:p w:rsidR="00982802" w:rsidRPr="00FE76D7" w:rsidRDefault="00982802" w:rsidP="00982802">
      <w:pPr>
        <w:ind w:firstLine="709"/>
        <w:jc w:val="both"/>
        <w:rPr>
          <w:sz w:val="24"/>
          <w:szCs w:val="24"/>
        </w:rPr>
      </w:pPr>
      <w:r w:rsidRPr="00FE76D7">
        <w:rPr>
          <w:sz w:val="24"/>
          <w:szCs w:val="24"/>
        </w:rPr>
        <w:t>В газе отсутствуют соединения серы, он не агрессивен по отношению  к металлу и полиэтилену. Относительный удельный вес газа по воздуху составляет менее  0,6, то есть он почти в два раза легче воздуха, что исключает возможность его скопления в ямах и пониженных местах.</w:t>
      </w:r>
    </w:p>
    <w:p w:rsidR="00982802" w:rsidRPr="00FE76D7" w:rsidRDefault="00982802" w:rsidP="00982802">
      <w:pPr>
        <w:ind w:firstLine="709"/>
        <w:jc w:val="both"/>
        <w:rPr>
          <w:sz w:val="24"/>
          <w:szCs w:val="24"/>
        </w:rPr>
      </w:pPr>
      <w:r w:rsidRPr="00FE76D7">
        <w:rPr>
          <w:sz w:val="24"/>
          <w:szCs w:val="24"/>
        </w:rPr>
        <w:t xml:space="preserve">В смеси с воздухом природный газ при содержании его в воздухе от 5 до 15% взрывоопасен, что вызывает повышенные требования по обеспечению </w:t>
      </w:r>
      <w:proofErr w:type="spellStart"/>
      <w:r w:rsidRPr="00FE76D7">
        <w:rPr>
          <w:sz w:val="24"/>
          <w:szCs w:val="24"/>
        </w:rPr>
        <w:t>взрывопожаробезопасности</w:t>
      </w:r>
      <w:proofErr w:type="spellEnd"/>
      <w:r w:rsidRPr="00FE76D7">
        <w:rPr>
          <w:sz w:val="24"/>
          <w:szCs w:val="24"/>
        </w:rPr>
        <w:t xml:space="preserve">   на  всех  объектах  транспортировки газа.</w:t>
      </w:r>
    </w:p>
    <w:p w:rsidR="00982802" w:rsidRPr="00FE76D7" w:rsidRDefault="00982802" w:rsidP="0098280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Учитывая </w:t>
      </w:r>
      <w:proofErr w:type="spellStart"/>
      <w:r>
        <w:rPr>
          <w:sz w:val="24"/>
          <w:szCs w:val="24"/>
        </w:rPr>
        <w:t>взрыво</w:t>
      </w:r>
      <w:r w:rsidRPr="00FE76D7">
        <w:rPr>
          <w:sz w:val="24"/>
          <w:szCs w:val="24"/>
        </w:rPr>
        <w:t>пожароопасность</w:t>
      </w:r>
      <w:proofErr w:type="spellEnd"/>
      <w:r w:rsidRPr="00FE76D7">
        <w:rPr>
          <w:sz w:val="24"/>
          <w:szCs w:val="24"/>
        </w:rPr>
        <w:t xml:space="preserve"> природного газа, транспортируемого по газопроводу, а так же высокий  уровень его давления, устанавливаются минимальные расстояния  от оси подземных газопроводов до населенных пунктов, отдельных промышленных и сельскохозяйственных предприятий, коллективных садов с садовыми домиками, дачных поселков, зданий и сооружений, карьерных разработок полезных ископаемых.</w:t>
      </w:r>
    </w:p>
    <w:p w:rsidR="00982802" w:rsidRPr="00FE76D7" w:rsidRDefault="00982802" w:rsidP="00982802">
      <w:pPr>
        <w:pStyle w:val="aff"/>
        <w:spacing w:after="0"/>
        <w:ind w:firstLine="708"/>
        <w:jc w:val="both"/>
        <w:rPr>
          <w:sz w:val="24"/>
          <w:szCs w:val="24"/>
        </w:rPr>
      </w:pPr>
      <w:r w:rsidRPr="00FE76D7">
        <w:rPr>
          <w:b/>
          <w:sz w:val="24"/>
          <w:szCs w:val="24"/>
        </w:rPr>
        <w:t>Технико-экономические характеристики проектируемого линейного объекта на территориях земель общего пользования</w:t>
      </w:r>
      <w:r w:rsidRPr="00FE76D7">
        <w:rPr>
          <w:sz w:val="24"/>
          <w:szCs w:val="24"/>
        </w:rPr>
        <w:t xml:space="preserve"> приведены в табл. 1</w:t>
      </w:r>
    </w:p>
    <w:p w:rsidR="00982802" w:rsidRPr="00FE76D7" w:rsidRDefault="00982802" w:rsidP="00982802">
      <w:pPr>
        <w:pStyle w:val="aff"/>
        <w:spacing w:after="0"/>
        <w:ind w:firstLine="708"/>
        <w:jc w:val="both"/>
        <w:rPr>
          <w:sz w:val="24"/>
          <w:szCs w:val="24"/>
        </w:rPr>
      </w:pPr>
      <w:r w:rsidRPr="00FE76D7">
        <w:rPr>
          <w:sz w:val="24"/>
          <w:szCs w:val="24"/>
        </w:rPr>
        <w:t>Таблица 1</w:t>
      </w:r>
    </w:p>
    <w:tbl>
      <w:tblPr>
        <w:tblStyle w:val="af5"/>
        <w:tblW w:w="0" w:type="auto"/>
        <w:tblInd w:w="218" w:type="dxa"/>
        <w:tblLook w:val="04A0" w:firstRow="1" w:lastRow="0" w:firstColumn="1" w:lastColumn="0" w:noHBand="0" w:noVBand="1"/>
      </w:tblPr>
      <w:tblGrid>
        <w:gridCol w:w="983"/>
        <w:gridCol w:w="4082"/>
        <w:gridCol w:w="2439"/>
        <w:gridCol w:w="2472"/>
      </w:tblGrid>
      <w:tr w:rsidR="00982802" w:rsidRPr="00FE76D7" w:rsidTr="000D6844">
        <w:tc>
          <w:tcPr>
            <w:tcW w:w="989" w:type="dxa"/>
          </w:tcPr>
          <w:p w:rsidR="00982802" w:rsidRPr="00DB447F" w:rsidRDefault="00982802" w:rsidP="000D6844">
            <w:pPr>
              <w:pStyle w:val="aff"/>
              <w:spacing w:after="0"/>
              <w:ind w:firstLine="0"/>
              <w:rPr>
                <w:b/>
                <w:sz w:val="24"/>
                <w:szCs w:val="24"/>
                <w:lang w:val="ru-RU"/>
              </w:rPr>
            </w:pPr>
            <w:r w:rsidRPr="00DB447F">
              <w:rPr>
                <w:b/>
                <w:sz w:val="24"/>
                <w:szCs w:val="24"/>
                <w:lang w:val="ru-RU"/>
              </w:rPr>
              <w:t>№</w:t>
            </w:r>
            <w:proofErr w:type="gramStart"/>
            <w:r w:rsidRPr="00DB447F">
              <w:rPr>
                <w:b/>
                <w:sz w:val="24"/>
                <w:szCs w:val="24"/>
                <w:lang w:val="ru-RU"/>
              </w:rPr>
              <w:t>п</w:t>
            </w:r>
            <w:proofErr w:type="gramEnd"/>
            <w:r w:rsidRPr="00DB447F">
              <w:rPr>
                <w:b/>
                <w:sz w:val="24"/>
                <w:szCs w:val="24"/>
                <w:lang w:val="ru-RU"/>
              </w:rPr>
              <w:t>/п</w:t>
            </w:r>
          </w:p>
        </w:tc>
        <w:tc>
          <w:tcPr>
            <w:tcW w:w="4151" w:type="dxa"/>
          </w:tcPr>
          <w:p w:rsidR="00982802" w:rsidRPr="00DB447F" w:rsidRDefault="00982802" w:rsidP="000D6844">
            <w:pPr>
              <w:pStyle w:val="aff"/>
              <w:spacing w:after="0"/>
              <w:rPr>
                <w:b/>
                <w:sz w:val="24"/>
                <w:szCs w:val="24"/>
                <w:lang w:val="ru-RU"/>
              </w:rPr>
            </w:pPr>
            <w:r w:rsidRPr="00DB447F">
              <w:rPr>
                <w:b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2492" w:type="dxa"/>
          </w:tcPr>
          <w:p w:rsidR="00982802" w:rsidRPr="00DB447F" w:rsidRDefault="00982802" w:rsidP="000D6844">
            <w:pPr>
              <w:pStyle w:val="aff"/>
              <w:spacing w:after="0"/>
              <w:rPr>
                <w:b/>
                <w:sz w:val="24"/>
                <w:szCs w:val="24"/>
                <w:lang w:val="ru-RU"/>
              </w:rPr>
            </w:pPr>
            <w:r w:rsidRPr="00DB447F">
              <w:rPr>
                <w:b/>
                <w:sz w:val="24"/>
                <w:szCs w:val="24"/>
                <w:lang w:val="ru-RU"/>
              </w:rPr>
              <w:t>Ед. изм.</w:t>
            </w:r>
          </w:p>
        </w:tc>
        <w:tc>
          <w:tcPr>
            <w:tcW w:w="2497" w:type="dxa"/>
          </w:tcPr>
          <w:p w:rsidR="00982802" w:rsidRPr="00DB447F" w:rsidRDefault="00982802" w:rsidP="000D6844">
            <w:pPr>
              <w:pStyle w:val="aff"/>
              <w:spacing w:after="0"/>
              <w:rPr>
                <w:b/>
                <w:sz w:val="24"/>
                <w:szCs w:val="24"/>
                <w:lang w:val="ru-RU"/>
              </w:rPr>
            </w:pPr>
            <w:r w:rsidRPr="00DB447F">
              <w:rPr>
                <w:b/>
                <w:sz w:val="24"/>
                <w:szCs w:val="24"/>
                <w:lang w:val="ru-RU"/>
              </w:rPr>
              <w:t>Кол-во</w:t>
            </w:r>
          </w:p>
        </w:tc>
      </w:tr>
      <w:tr w:rsidR="00982802" w:rsidRPr="00FE76D7" w:rsidTr="000D6844">
        <w:tc>
          <w:tcPr>
            <w:tcW w:w="989" w:type="dxa"/>
          </w:tcPr>
          <w:p w:rsidR="00982802" w:rsidRPr="00FE76D7" w:rsidRDefault="00982802" w:rsidP="000D6844">
            <w:pPr>
              <w:pStyle w:val="aff"/>
              <w:spacing w:after="0"/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4151" w:type="dxa"/>
          </w:tcPr>
          <w:p w:rsidR="00982802" w:rsidRPr="00FE76D7" w:rsidRDefault="00982802" w:rsidP="000D6844">
            <w:pPr>
              <w:pStyle w:val="aff"/>
              <w:spacing w:after="0"/>
              <w:ind w:firstLine="70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Территория общего пользования</w:t>
            </w:r>
          </w:p>
        </w:tc>
        <w:tc>
          <w:tcPr>
            <w:tcW w:w="2492" w:type="dxa"/>
          </w:tcPr>
          <w:p w:rsidR="00982802" w:rsidRPr="00FE76D7" w:rsidRDefault="00982802" w:rsidP="000D6844">
            <w:pPr>
              <w:pStyle w:val="aff"/>
              <w:spacing w:after="0"/>
              <w:ind w:firstLine="70"/>
              <w:rPr>
                <w:sz w:val="24"/>
                <w:szCs w:val="24"/>
                <w:lang w:val="ru-RU"/>
              </w:rPr>
            </w:pPr>
          </w:p>
        </w:tc>
        <w:tc>
          <w:tcPr>
            <w:tcW w:w="2497" w:type="dxa"/>
          </w:tcPr>
          <w:p w:rsidR="00982802" w:rsidRPr="00FE76D7" w:rsidRDefault="00982802" w:rsidP="000D6844">
            <w:pPr>
              <w:pStyle w:val="aff"/>
              <w:spacing w:after="0"/>
              <w:rPr>
                <w:sz w:val="24"/>
                <w:szCs w:val="24"/>
                <w:lang w:val="ru-RU"/>
              </w:rPr>
            </w:pPr>
          </w:p>
        </w:tc>
      </w:tr>
      <w:tr w:rsidR="00982802" w:rsidRPr="00FE76D7" w:rsidTr="000D6844">
        <w:tc>
          <w:tcPr>
            <w:tcW w:w="989" w:type="dxa"/>
          </w:tcPr>
          <w:p w:rsidR="00982802" w:rsidRPr="00FE76D7" w:rsidRDefault="00982802" w:rsidP="000D6844">
            <w:pPr>
              <w:pStyle w:val="aff"/>
              <w:spacing w:after="0"/>
              <w:rPr>
                <w:sz w:val="24"/>
                <w:szCs w:val="24"/>
                <w:lang w:val="ru-RU"/>
              </w:rPr>
            </w:pPr>
          </w:p>
        </w:tc>
        <w:tc>
          <w:tcPr>
            <w:tcW w:w="4151" w:type="dxa"/>
          </w:tcPr>
          <w:p w:rsidR="00982802" w:rsidRPr="00FE76D7" w:rsidRDefault="00982802" w:rsidP="000D6844">
            <w:pPr>
              <w:pStyle w:val="aff"/>
              <w:spacing w:after="0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Всего:</w:t>
            </w:r>
          </w:p>
        </w:tc>
        <w:tc>
          <w:tcPr>
            <w:tcW w:w="2492" w:type="dxa"/>
          </w:tcPr>
          <w:p w:rsidR="00982802" w:rsidRPr="00FE76D7" w:rsidRDefault="00982802" w:rsidP="000D6844">
            <w:pPr>
              <w:pStyle w:val="aff"/>
              <w:spacing w:after="0"/>
              <w:rPr>
                <w:sz w:val="24"/>
                <w:szCs w:val="24"/>
                <w:lang w:val="ru-RU"/>
              </w:rPr>
            </w:pPr>
            <w:proofErr w:type="spellStart"/>
            <w:r w:rsidRPr="00FE76D7">
              <w:rPr>
                <w:sz w:val="24"/>
                <w:szCs w:val="24"/>
                <w:lang w:val="ru-RU"/>
              </w:rPr>
              <w:t>Кв</w:t>
            </w:r>
            <w:proofErr w:type="gramStart"/>
            <w:r w:rsidRPr="00FE76D7">
              <w:rPr>
                <w:sz w:val="24"/>
                <w:szCs w:val="24"/>
                <w:lang w:val="ru-RU"/>
              </w:rPr>
              <w:t>.м</w:t>
            </w:r>
            <w:proofErr w:type="spellEnd"/>
            <w:proofErr w:type="gramEnd"/>
          </w:p>
        </w:tc>
        <w:tc>
          <w:tcPr>
            <w:tcW w:w="2497" w:type="dxa"/>
          </w:tcPr>
          <w:p w:rsidR="00982802" w:rsidRPr="00FE76D7" w:rsidRDefault="00982802" w:rsidP="000D6844">
            <w:pPr>
              <w:pStyle w:val="aff"/>
              <w:spacing w:after="0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Не разграничены</w:t>
            </w:r>
          </w:p>
        </w:tc>
      </w:tr>
      <w:tr w:rsidR="00982802" w:rsidRPr="00FE76D7" w:rsidTr="000D6844">
        <w:tc>
          <w:tcPr>
            <w:tcW w:w="989" w:type="dxa"/>
          </w:tcPr>
          <w:p w:rsidR="00982802" w:rsidRPr="00FE76D7" w:rsidRDefault="00982802" w:rsidP="000D6844">
            <w:pPr>
              <w:pStyle w:val="aff"/>
              <w:spacing w:after="0"/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4151" w:type="dxa"/>
          </w:tcPr>
          <w:p w:rsidR="00982802" w:rsidRPr="00FE76D7" w:rsidRDefault="00982802" w:rsidP="000D6844">
            <w:pPr>
              <w:pStyle w:val="aff"/>
              <w:spacing w:after="0"/>
              <w:ind w:firstLine="0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Вид покрытия автодорог</w:t>
            </w:r>
          </w:p>
        </w:tc>
        <w:tc>
          <w:tcPr>
            <w:tcW w:w="4989" w:type="dxa"/>
            <w:gridSpan w:val="2"/>
          </w:tcPr>
          <w:p w:rsidR="00982802" w:rsidRPr="00FE76D7" w:rsidRDefault="00982802" w:rsidP="000D6844">
            <w:pPr>
              <w:pStyle w:val="aff"/>
              <w:spacing w:after="0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Асфальтобетон (ЩМА 15) проектируемый</w:t>
            </w:r>
          </w:p>
        </w:tc>
      </w:tr>
      <w:tr w:rsidR="00982802" w:rsidRPr="00FE76D7" w:rsidTr="000D6844">
        <w:tc>
          <w:tcPr>
            <w:tcW w:w="989" w:type="dxa"/>
          </w:tcPr>
          <w:p w:rsidR="00982802" w:rsidRPr="00FE76D7" w:rsidRDefault="00982802" w:rsidP="000D6844">
            <w:pPr>
              <w:pStyle w:val="aff"/>
              <w:spacing w:after="0"/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4151" w:type="dxa"/>
          </w:tcPr>
          <w:p w:rsidR="00982802" w:rsidRPr="00FE76D7" w:rsidRDefault="00982802" w:rsidP="000D6844">
            <w:pPr>
              <w:pStyle w:val="aff"/>
              <w:spacing w:after="0"/>
              <w:ind w:firstLine="0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Расчетная скорость движения по дорогам</w:t>
            </w:r>
          </w:p>
        </w:tc>
        <w:tc>
          <w:tcPr>
            <w:tcW w:w="4989" w:type="dxa"/>
            <w:gridSpan w:val="2"/>
          </w:tcPr>
          <w:p w:rsidR="00982802" w:rsidRPr="00FE76D7" w:rsidRDefault="00982802" w:rsidP="000D6844">
            <w:pPr>
              <w:pStyle w:val="aff"/>
              <w:spacing w:after="0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80 км/ч</w:t>
            </w:r>
          </w:p>
        </w:tc>
      </w:tr>
    </w:tbl>
    <w:p w:rsidR="00982802" w:rsidRPr="00FE76D7" w:rsidRDefault="00982802" w:rsidP="00982802">
      <w:pPr>
        <w:pStyle w:val="aff"/>
        <w:spacing w:after="0"/>
        <w:ind w:firstLine="708"/>
        <w:jc w:val="both"/>
        <w:rPr>
          <w:sz w:val="24"/>
          <w:szCs w:val="24"/>
        </w:rPr>
      </w:pPr>
    </w:p>
    <w:p w:rsidR="00982802" w:rsidRPr="00FE76D7" w:rsidRDefault="00982802" w:rsidP="00982802">
      <w:pPr>
        <w:pStyle w:val="aff"/>
        <w:spacing w:after="0"/>
        <w:ind w:firstLine="708"/>
        <w:jc w:val="both"/>
        <w:rPr>
          <w:b/>
          <w:sz w:val="24"/>
          <w:szCs w:val="24"/>
        </w:rPr>
      </w:pPr>
      <w:r w:rsidRPr="00FE76D7">
        <w:rPr>
          <w:b/>
          <w:sz w:val="24"/>
          <w:szCs w:val="24"/>
        </w:rPr>
        <w:t>Технико-экономические характеристики проектируемого линейного объекта</w:t>
      </w:r>
    </w:p>
    <w:p w:rsidR="00982802" w:rsidRPr="00FE76D7" w:rsidRDefault="00982802" w:rsidP="00982802">
      <w:pPr>
        <w:pStyle w:val="aff"/>
        <w:spacing w:after="0"/>
        <w:ind w:firstLine="708"/>
        <w:jc w:val="both"/>
        <w:rPr>
          <w:sz w:val="24"/>
          <w:szCs w:val="24"/>
        </w:rPr>
      </w:pPr>
      <w:r w:rsidRPr="00FE76D7">
        <w:rPr>
          <w:sz w:val="24"/>
          <w:szCs w:val="24"/>
        </w:rPr>
        <w:t>Таблица 2.</w:t>
      </w:r>
    </w:p>
    <w:tbl>
      <w:tblPr>
        <w:tblStyle w:val="af5"/>
        <w:tblW w:w="0" w:type="auto"/>
        <w:tblInd w:w="218" w:type="dxa"/>
        <w:tblLook w:val="04A0" w:firstRow="1" w:lastRow="0" w:firstColumn="1" w:lastColumn="0" w:noHBand="0" w:noVBand="1"/>
      </w:tblPr>
      <w:tblGrid>
        <w:gridCol w:w="3358"/>
        <w:gridCol w:w="3292"/>
        <w:gridCol w:w="12"/>
        <w:gridCol w:w="3314"/>
      </w:tblGrid>
      <w:tr w:rsidR="00982802" w:rsidRPr="00FE76D7" w:rsidTr="000D6844">
        <w:tc>
          <w:tcPr>
            <w:tcW w:w="3400" w:type="dxa"/>
          </w:tcPr>
          <w:p w:rsidR="00982802" w:rsidRPr="00FE76D7" w:rsidRDefault="00982802" w:rsidP="000D6844">
            <w:pPr>
              <w:pStyle w:val="aff"/>
              <w:spacing w:after="0"/>
              <w:ind w:firstLine="0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Наименование показателей</w:t>
            </w:r>
          </w:p>
        </w:tc>
        <w:tc>
          <w:tcPr>
            <w:tcW w:w="3352" w:type="dxa"/>
          </w:tcPr>
          <w:p w:rsidR="00982802" w:rsidRPr="00FE76D7" w:rsidRDefault="00982802" w:rsidP="000D6844">
            <w:pPr>
              <w:pStyle w:val="aff"/>
              <w:spacing w:after="0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Начало</w:t>
            </w:r>
          </w:p>
        </w:tc>
        <w:tc>
          <w:tcPr>
            <w:tcW w:w="3377" w:type="dxa"/>
            <w:gridSpan w:val="2"/>
          </w:tcPr>
          <w:p w:rsidR="00982802" w:rsidRPr="00FE76D7" w:rsidRDefault="00982802" w:rsidP="000D6844">
            <w:pPr>
              <w:pStyle w:val="aff"/>
              <w:spacing w:after="0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Конец</w:t>
            </w:r>
          </w:p>
        </w:tc>
      </w:tr>
      <w:tr w:rsidR="00982802" w:rsidRPr="00FE76D7" w:rsidTr="000D6844">
        <w:tc>
          <w:tcPr>
            <w:tcW w:w="3400" w:type="dxa"/>
          </w:tcPr>
          <w:p w:rsidR="00982802" w:rsidRPr="00FE76D7" w:rsidRDefault="00982802" w:rsidP="000D6844">
            <w:pPr>
              <w:pStyle w:val="aff"/>
              <w:spacing w:after="0"/>
              <w:ind w:firstLine="0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Трасса газопровода высокого давления</w:t>
            </w:r>
          </w:p>
        </w:tc>
        <w:tc>
          <w:tcPr>
            <w:tcW w:w="3352" w:type="dxa"/>
          </w:tcPr>
          <w:p w:rsidR="00982802" w:rsidRPr="00FE76D7" w:rsidRDefault="00982802" w:rsidP="000D6844">
            <w:pPr>
              <w:pStyle w:val="aff"/>
              <w:spacing w:after="0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ПК 0</w:t>
            </w:r>
          </w:p>
        </w:tc>
        <w:tc>
          <w:tcPr>
            <w:tcW w:w="3377" w:type="dxa"/>
            <w:gridSpan w:val="2"/>
          </w:tcPr>
          <w:p w:rsidR="00982802" w:rsidRPr="00FE76D7" w:rsidRDefault="00982802" w:rsidP="000D6844">
            <w:pPr>
              <w:pStyle w:val="aff"/>
              <w:spacing w:after="0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ПК</w:t>
            </w:r>
            <w:proofErr w:type="gramStart"/>
            <w:r w:rsidRPr="00FE76D7">
              <w:rPr>
                <w:sz w:val="24"/>
                <w:szCs w:val="24"/>
                <w:lang w:val="ru-RU"/>
              </w:rPr>
              <w:t>2</w:t>
            </w:r>
            <w:proofErr w:type="gramEnd"/>
            <w:r w:rsidRPr="00FE76D7">
              <w:rPr>
                <w:sz w:val="24"/>
                <w:szCs w:val="24"/>
                <w:lang w:val="ru-RU"/>
              </w:rPr>
              <w:t>+42,03</w:t>
            </w:r>
          </w:p>
        </w:tc>
      </w:tr>
      <w:tr w:rsidR="00982802" w:rsidRPr="00FE76D7" w:rsidTr="000D6844">
        <w:tc>
          <w:tcPr>
            <w:tcW w:w="3400" w:type="dxa"/>
          </w:tcPr>
          <w:p w:rsidR="00982802" w:rsidRPr="00FE76D7" w:rsidRDefault="00982802" w:rsidP="000D6844">
            <w:pPr>
              <w:pStyle w:val="aff"/>
              <w:spacing w:after="0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Диаметр</w:t>
            </w:r>
          </w:p>
        </w:tc>
        <w:tc>
          <w:tcPr>
            <w:tcW w:w="6729" w:type="dxa"/>
            <w:gridSpan w:val="3"/>
          </w:tcPr>
          <w:p w:rsidR="00982802" w:rsidRPr="00FE76D7" w:rsidRDefault="00982802" w:rsidP="000D6844">
            <w:pPr>
              <w:pStyle w:val="aff"/>
              <w:spacing w:after="0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ПЭ 100 63х5,8</w:t>
            </w:r>
          </w:p>
        </w:tc>
      </w:tr>
      <w:tr w:rsidR="00982802" w:rsidRPr="00FE76D7" w:rsidTr="000D6844">
        <w:tc>
          <w:tcPr>
            <w:tcW w:w="3400" w:type="dxa"/>
          </w:tcPr>
          <w:p w:rsidR="00982802" w:rsidRPr="00FE76D7" w:rsidRDefault="00982802" w:rsidP="000D6844">
            <w:pPr>
              <w:pStyle w:val="aff"/>
              <w:spacing w:after="0"/>
              <w:ind w:firstLine="0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Расчетное давление</w:t>
            </w:r>
          </w:p>
        </w:tc>
        <w:tc>
          <w:tcPr>
            <w:tcW w:w="6729" w:type="dxa"/>
            <w:gridSpan w:val="3"/>
          </w:tcPr>
          <w:p w:rsidR="00982802" w:rsidRPr="00FE76D7" w:rsidRDefault="00982802" w:rsidP="000D6844">
            <w:pPr>
              <w:pStyle w:val="aff"/>
              <w:spacing w:after="0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0,4-0,6МПа</w:t>
            </w:r>
          </w:p>
        </w:tc>
      </w:tr>
      <w:tr w:rsidR="00982802" w:rsidRPr="00FE76D7" w:rsidTr="000D6844">
        <w:tc>
          <w:tcPr>
            <w:tcW w:w="3400" w:type="dxa"/>
          </w:tcPr>
          <w:p w:rsidR="00982802" w:rsidRPr="00FE76D7" w:rsidRDefault="00982802" w:rsidP="000D6844">
            <w:pPr>
              <w:pStyle w:val="aff"/>
              <w:spacing w:after="0"/>
              <w:ind w:firstLine="0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 xml:space="preserve">    Наименьший радиус кривых в продольном профиле</w:t>
            </w:r>
          </w:p>
        </w:tc>
        <w:tc>
          <w:tcPr>
            <w:tcW w:w="6729" w:type="dxa"/>
            <w:gridSpan w:val="3"/>
          </w:tcPr>
          <w:p w:rsidR="00982802" w:rsidRPr="00FE76D7" w:rsidRDefault="00982802" w:rsidP="000D6844">
            <w:pPr>
              <w:pStyle w:val="aff"/>
              <w:spacing w:after="0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15000</w:t>
            </w:r>
          </w:p>
        </w:tc>
      </w:tr>
      <w:tr w:rsidR="00982802" w:rsidRPr="00FE76D7" w:rsidTr="000D6844">
        <w:tc>
          <w:tcPr>
            <w:tcW w:w="3400" w:type="dxa"/>
          </w:tcPr>
          <w:p w:rsidR="00982802" w:rsidRPr="00FE76D7" w:rsidRDefault="00982802" w:rsidP="000D6844">
            <w:pPr>
              <w:pStyle w:val="aff"/>
              <w:spacing w:after="0"/>
              <w:ind w:firstLine="0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Нормативная нагрузка для труб ГОСТ 32960-2014</w:t>
            </w:r>
          </w:p>
        </w:tc>
        <w:tc>
          <w:tcPr>
            <w:tcW w:w="6729" w:type="dxa"/>
            <w:gridSpan w:val="3"/>
          </w:tcPr>
          <w:p w:rsidR="00982802" w:rsidRPr="00FE76D7" w:rsidRDefault="00982802" w:rsidP="000D6844">
            <w:pPr>
              <w:pStyle w:val="aff"/>
              <w:spacing w:after="0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К14</w:t>
            </w:r>
          </w:p>
        </w:tc>
      </w:tr>
      <w:tr w:rsidR="00982802" w:rsidRPr="00FE76D7" w:rsidTr="000D6844">
        <w:tc>
          <w:tcPr>
            <w:tcW w:w="3400" w:type="dxa"/>
            <w:vMerge w:val="restart"/>
          </w:tcPr>
          <w:p w:rsidR="00982802" w:rsidRPr="00FE76D7" w:rsidRDefault="00982802" w:rsidP="000D6844">
            <w:pPr>
              <w:pStyle w:val="aff"/>
              <w:spacing w:after="0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Трасса газопровода низкого давления с расчетным давлением 0,003-0,005 МПа</w:t>
            </w:r>
          </w:p>
        </w:tc>
        <w:tc>
          <w:tcPr>
            <w:tcW w:w="3364" w:type="dxa"/>
            <w:gridSpan w:val="2"/>
          </w:tcPr>
          <w:p w:rsidR="00982802" w:rsidRPr="00FE76D7" w:rsidRDefault="00982802" w:rsidP="000D6844">
            <w:pPr>
              <w:pStyle w:val="aff"/>
              <w:spacing w:after="0"/>
              <w:rPr>
                <w:sz w:val="24"/>
                <w:szCs w:val="24"/>
                <w:vertAlign w:val="subscript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ПК0</w:t>
            </w:r>
            <w:r w:rsidRPr="00FE76D7">
              <w:rPr>
                <w:sz w:val="24"/>
                <w:szCs w:val="24"/>
                <w:vertAlign w:val="subscript"/>
                <w:lang w:val="ru-RU"/>
              </w:rPr>
              <w:t>2</w:t>
            </w:r>
          </w:p>
        </w:tc>
        <w:tc>
          <w:tcPr>
            <w:tcW w:w="3365" w:type="dxa"/>
          </w:tcPr>
          <w:p w:rsidR="00982802" w:rsidRPr="00FE76D7" w:rsidRDefault="00982802" w:rsidP="000D6844">
            <w:pPr>
              <w:pStyle w:val="aff"/>
              <w:spacing w:after="0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ПК12</w:t>
            </w:r>
            <w:r w:rsidRPr="00FE76D7">
              <w:rPr>
                <w:sz w:val="24"/>
                <w:szCs w:val="24"/>
                <w:vertAlign w:val="subscript"/>
                <w:lang w:val="ru-RU"/>
              </w:rPr>
              <w:t xml:space="preserve">2 </w:t>
            </w:r>
            <w:r w:rsidRPr="00FE76D7">
              <w:rPr>
                <w:sz w:val="24"/>
                <w:szCs w:val="24"/>
                <w:lang w:val="ru-RU"/>
              </w:rPr>
              <w:t>+90,40</w:t>
            </w:r>
          </w:p>
        </w:tc>
      </w:tr>
      <w:tr w:rsidR="00982802" w:rsidRPr="00FE76D7" w:rsidTr="000D6844">
        <w:tc>
          <w:tcPr>
            <w:tcW w:w="3400" w:type="dxa"/>
            <w:vMerge/>
          </w:tcPr>
          <w:p w:rsidR="00982802" w:rsidRPr="00FE76D7" w:rsidRDefault="00982802" w:rsidP="000D6844">
            <w:pPr>
              <w:pStyle w:val="aff"/>
              <w:spacing w:after="0"/>
              <w:rPr>
                <w:sz w:val="24"/>
                <w:szCs w:val="24"/>
                <w:lang w:val="ru-RU"/>
              </w:rPr>
            </w:pPr>
          </w:p>
        </w:tc>
        <w:tc>
          <w:tcPr>
            <w:tcW w:w="3364" w:type="dxa"/>
            <w:gridSpan w:val="2"/>
          </w:tcPr>
          <w:p w:rsidR="00982802" w:rsidRPr="00FE76D7" w:rsidRDefault="00982802" w:rsidP="000D6844">
            <w:pPr>
              <w:pStyle w:val="aff"/>
              <w:spacing w:after="0"/>
              <w:rPr>
                <w:sz w:val="24"/>
                <w:szCs w:val="24"/>
                <w:vertAlign w:val="subscript"/>
              </w:rPr>
            </w:pPr>
            <w:r w:rsidRPr="00FE76D7">
              <w:rPr>
                <w:sz w:val="24"/>
                <w:szCs w:val="24"/>
                <w:lang w:val="ru-RU"/>
              </w:rPr>
              <w:t>ПК0</w:t>
            </w:r>
            <w:r w:rsidRPr="00FE76D7">
              <w:rPr>
                <w:sz w:val="24"/>
                <w:szCs w:val="24"/>
                <w:vertAlign w:val="subscript"/>
                <w:lang w:val="ru-RU"/>
              </w:rPr>
              <w:t>3</w:t>
            </w:r>
          </w:p>
        </w:tc>
        <w:tc>
          <w:tcPr>
            <w:tcW w:w="3365" w:type="dxa"/>
          </w:tcPr>
          <w:p w:rsidR="00982802" w:rsidRPr="00FE76D7" w:rsidRDefault="00982802" w:rsidP="000D6844">
            <w:pPr>
              <w:pStyle w:val="aff"/>
              <w:spacing w:after="0"/>
              <w:rPr>
                <w:sz w:val="24"/>
                <w:szCs w:val="24"/>
              </w:rPr>
            </w:pPr>
            <w:r w:rsidRPr="00FE76D7">
              <w:rPr>
                <w:sz w:val="24"/>
                <w:szCs w:val="24"/>
                <w:lang w:val="ru-RU"/>
              </w:rPr>
              <w:t>ПК</w:t>
            </w:r>
            <w:proofErr w:type="gramStart"/>
            <w:r w:rsidRPr="00FE76D7">
              <w:rPr>
                <w:sz w:val="24"/>
                <w:szCs w:val="24"/>
                <w:lang w:val="ru-RU"/>
              </w:rPr>
              <w:t>2</w:t>
            </w:r>
            <w:proofErr w:type="gramEnd"/>
            <w:r w:rsidRPr="00FE76D7">
              <w:rPr>
                <w:sz w:val="24"/>
                <w:szCs w:val="24"/>
                <w:lang w:val="ru-RU"/>
              </w:rPr>
              <w:t xml:space="preserve"> </w:t>
            </w:r>
            <w:r w:rsidRPr="00FE76D7">
              <w:rPr>
                <w:sz w:val="24"/>
                <w:szCs w:val="24"/>
                <w:vertAlign w:val="subscript"/>
                <w:lang w:val="ru-RU"/>
              </w:rPr>
              <w:t xml:space="preserve">3 </w:t>
            </w:r>
            <w:r w:rsidRPr="00FE76D7">
              <w:rPr>
                <w:sz w:val="24"/>
                <w:szCs w:val="24"/>
                <w:lang w:val="ru-RU"/>
              </w:rPr>
              <w:t>+14,98</w:t>
            </w:r>
          </w:p>
        </w:tc>
      </w:tr>
      <w:tr w:rsidR="00982802" w:rsidRPr="00FE76D7" w:rsidTr="000D6844">
        <w:tc>
          <w:tcPr>
            <w:tcW w:w="3400" w:type="dxa"/>
            <w:vMerge/>
          </w:tcPr>
          <w:p w:rsidR="00982802" w:rsidRPr="00FE76D7" w:rsidRDefault="00982802" w:rsidP="000D6844">
            <w:pPr>
              <w:pStyle w:val="aff"/>
              <w:spacing w:after="0"/>
              <w:rPr>
                <w:sz w:val="24"/>
                <w:szCs w:val="24"/>
              </w:rPr>
            </w:pPr>
          </w:p>
        </w:tc>
        <w:tc>
          <w:tcPr>
            <w:tcW w:w="3364" w:type="dxa"/>
            <w:gridSpan w:val="2"/>
          </w:tcPr>
          <w:p w:rsidR="00982802" w:rsidRPr="00FE76D7" w:rsidRDefault="00982802" w:rsidP="000D6844">
            <w:pPr>
              <w:pStyle w:val="aff"/>
              <w:spacing w:after="0"/>
              <w:rPr>
                <w:sz w:val="24"/>
                <w:szCs w:val="24"/>
                <w:vertAlign w:val="subscript"/>
              </w:rPr>
            </w:pPr>
            <w:r w:rsidRPr="00FE76D7">
              <w:rPr>
                <w:sz w:val="24"/>
                <w:szCs w:val="24"/>
                <w:lang w:val="ru-RU"/>
              </w:rPr>
              <w:t>ПК0</w:t>
            </w:r>
            <w:r w:rsidRPr="00FE76D7">
              <w:rPr>
                <w:sz w:val="24"/>
                <w:szCs w:val="24"/>
                <w:vertAlign w:val="subscript"/>
                <w:lang w:val="ru-RU"/>
              </w:rPr>
              <w:t>4</w:t>
            </w:r>
          </w:p>
        </w:tc>
        <w:tc>
          <w:tcPr>
            <w:tcW w:w="3365" w:type="dxa"/>
          </w:tcPr>
          <w:p w:rsidR="00982802" w:rsidRPr="00FE76D7" w:rsidRDefault="00982802" w:rsidP="000D6844">
            <w:pPr>
              <w:pStyle w:val="aff"/>
              <w:spacing w:after="0"/>
              <w:rPr>
                <w:sz w:val="24"/>
                <w:szCs w:val="24"/>
              </w:rPr>
            </w:pPr>
            <w:r w:rsidRPr="00FE76D7">
              <w:rPr>
                <w:sz w:val="24"/>
                <w:szCs w:val="24"/>
                <w:lang w:val="ru-RU"/>
              </w:rPr>
              <w:t>ПК</w:t>
            </w:r>
            <w:proofErr w:type="gramStart"/>
            <w:r w:rsidRPr="00FE76D7">
              <w:rPr>
                <w:sz w:val="24"/>
                <w:szCs w:val="24"/>
                <w:lang w:val="ru-RU"/>
              </w:rPr>
              <w:t>4</w:t>
            </w:r>
            <w:proofErr w:type="gramEnd"/>
            <w:r w:rsidRPr="00FE76D7">
              <w:rPr>
                <w:sz w:val="24"/>
                <w:szCs w:val="24"/>
                <w:lang w:val="ru-RU"/>
              </w:rPr>
              <w:t xml:space="preserve"> </w:t>
            </w:r>
            <w:r w:rsidRPr="00FE76D7">
              <w:rPr>
                <w:sz w:val="24"/>
                <w:szCs w:val="24"/>
                <w:vertAlign w:val="subscript"/>
                <w:lang w:val="ru-RU"/>
              </w:rPr>
              <w:t xml:space="preserve">4 </w:t>
            </w:r>
            <w:r w:rsidRPr="00FE76D7">
              <w:rPr>
                <w:sz w:val="24"/>
                <w:szCs w:val="24"/>
                <w:lang w:val="ru-RU"/>
              </w:rPr>
              <w:t>+01,82</w:t>
            </w:r>
          </w:p>
        </w:tc>
      </w:tr>
      <w:tr w:rsidR="00982802" w:rsidRPr="00FE76D7" w:rsidTr="000D6844">
        <w:tc>
          <w:tcPr>
            <w:tcW w:w="3400" w:type="dxa"/>
            <w:vMerge/>
          </w:tcPr>
          <w:p w:rsidR="00982802" w:rsidRPr="00FE76D7" w:rsidRDefault="00982802" w:rsidP="000D6844">
            <w:pPr>
              <w:pStyle w:val="aff"/>
              <w:spacing w:after="0"/>
              <w:rPr>
                <w:sz w:val="24"/>
                <w:szCs w:val="24"/>
              </w:rPr>
            </w:pPr>
          </w:p>
        </w:tc>
        <w:tc>
          <w:tcPr>
            <w:tcW w:w="3364" w:type="dxa"/>
            <w:gridSpan w:val="2"/>
          </w:tcPr>
          <w:p w:rsidR="00982802" w:rsidRPr="00FE76D7" w:rsidRDefault="00982802" w:rsidP="000D6844">
            <w:pPr>
              <w:pStyle w:val="aff"/>
              <w:spacing w:after="0"/>
              <w:rPr>
                <w:sz w:val="24"/>
                <w:szCs w:val="24"/>
                <w:vertAlign w:val="subscript"/>
              </w:rPr>
            </w:pPr>
            <w:r w:rsidRPr="00FE76D7">
              <w:rPr>
                <w:sz w:val="24"/>
                <w:szCs w:val="24"/>
                <w:lang w:val="ru-RU"/>
              </w:rPr>
              <w:t>ПК0</w:t>
            </w:r>
            <w:r w:rsidRPr="00FE76D7">
              <w:rPr>
                <w:sz w:val="24"/>
                <w:szCs w:val="24"/>
                <w:vertAlign w:val="subscript"/>
                <w:lang w:val="ru-RU"/>
              </w:rPr>
              <w:t>5</w:t>
            </w:r>
          </w:p>
        </w:tc>
        <w:tc>
          <w:tcPr>
            <w:tcW w:w="3365" w:type="dxa"/>
          </w:tcPr>
          <w:p w:rsidR="00982802" w:rsidRPr="00FE76D7" w:rsidRDefault="00982802" w:rsidP="000D6844">
            <w:pPr>
              <w:pStyle w:val="aff"/>
              <w:spacing w:after="0"/>
              <w:rPr>
                <w:sz w:val="24"/>
                <w:szCs w:val="24"/>
              </w:rPr>
            </w:pPr>
            <w:r w:rsidRPr="00FE76D7">
              <w:rPr>
                <w:sz w:val="24"/>
                <w:szCs w:val="24"/>
                <w:lang w:val="ru-RU"/>
              </w:rPr>
              <w:t>ПК</w:t>
            </w:r>
            <w:proofErr w:type="gramStart"/>
            <w:r w:rsidRPr="00FE76D7">
              <w:rPr>
                <w:sz w:val="24"/>
                <w:szCs w:val="24"/>
                <w:lang w:val="ru-RU"/>
              </w:rPr>
              <w:t>2</w:t>
            </w:r>
            <w:proofErr w:type="gramEnd"/>
            <w:r w:rsidRPr="00FE76D7">
              <w:rPr>
                <w:sz w:val="24"/>
                <w:szCs w:val="24"/>
                <w:lang w:val="ru-RU"/>
              </w:rPr>
              <w:t xml:space="preserve"> </w:t>
            </w:r>
            <w:r w:rsidRPr="00FE76D7">
              <w:rPr>
                <w:sz w:val="24"/>
                <w:szCs w:val="24"/>
                <w:vertAlign w:val="subscript"/>
                <w:lang w:val="ru-RU"/>
              </w:rPr>
              <w:t xml:space="preserve">5 </w:t>
            </w:r>
            <w:r w:rsidRPr="00FE76D7">
              <w:rPr>
                <w:sz w:val="24"/>
                <w:szCs w:val="24"/>
                <w:lang w:val="ru-RU"/>
              </w:rPr>
              <w:t>+68,12</w:t>
            </w:r>
          </w:p>
        </w:tc>
      </w:tr>
      <w:tr w:rsidR="00982802" w:rsidRPr="00FE76D7" w:rsidTr="000D6844">
        <w:tc>
          <w:tcPr>
            <w:tcW w:w="3400" w:type="dxa"/>
            <w:vMerge/>
          </w:tcPr>
          <w:p w:rsidR="00982802" w:rsidRPr="00FE76D7" w:rsidRDefault="00982802" w:rsidP="000D6844">
            <w:pPr>
              <w:pStyle w:val="aff"/>
              <w:spacing w:after="0"/>
              <w:rPr>
                <w:sz w:val="24"/>
                <w:szCs w:val="24"/>
              </w:rPr>
            </w:pPr>
          </w:p>
        </w:tc>
        <w:tc>
          <w:tcPr>
            <w:tcW w:w="3364" w:type="dxa"/>
            <w:gridSpan w:val="2"/>
          </w:tcPr>
          <w:p w:rsidR="00982802" w:rsidRPr="00FE76D7" w:rsidRDefault="00982802" w:rsidP="000D6844">
            <w:pPr>
              <w:pStyle w:val="aff"/>
              <w:spacing w:after="0"/>
              <w:rPr>
                <w:sz w:val="24"/>
                <w:szCs w:val="24"/>
              </w:rPr>
            </w:pPr>
            <w:r w:rsidRPr="00FE76D7">
              <w:rPr>
                <w:sz w:val="24"/>
                <w:szCs w:val="24"/>
                <w:lang w:val="ru-RU"/>
              </w:rPr>
              <w:t>ПК0</w:t>
            </w:r>
            <w:r w:rsidRPr="00FE76D7">
              <w:rPr>
                <w:sz w:val="24"/>
                <w:szCs w:val="24"/>
                <w:vertAlign w:val="subscript"/>
                <w:lang w:val="ru-RU"/>
              </w:rPr>
              <w:t>6</w:t>
            </w:r>
          </w:p>
        </w:tc>
        <w:tc>
          <w:tcPr>
            <w:tcW w:w="3365" w:type="dxa"/>
          </w:tcPr>
          <w:p w:rsidR="00982802" w:rsidRPr="00FE76D7" w:rsidRDefault="00982802" w:rsidP="000D6844">
            <w:pPr>
              <w:pStyle w:val="aff"/>
              <w:spacing w:after="0"/>
              <w:rPr>
                <w:sz w:val="24"/>
                <w:szCs w:val="24"/>
              </w:rPr>
            </w:pPr>
            <w:r w:rsidRPr="00FE76D7">
              <w:rPr>
                <w:sz w:val="24"/>
                <w:szCs w:val="24"/>
                <w:lang w:val="ru-RU"/>
              </w:rPr>
              <w:t>ПК</w:t>
            </w:r>
            <w:proofErr w:type="gramStart"/>
            <w:r w:rsidRPr="00FE76D7">
              <w:rPr>
                <w:sz w:val="24"/>
                <w:szCs w:val="24"/>
                <w:lang w:val="ru-RU"/>
              </w:rPr>
              <w:t>2</w:t>
            </w:r>
            <w:proofErr w:type="gramEnd"/>
            <w:r w:rsidRPr="00FE76D7">
              <w:rPr>
                <w:sz w:val="24"/>
                <w:szCs w:val="24"/>
                <w:lang w:val="ru-RU"/>
              </w:rPr>
              <w:t xml:space="preserve"> </w:t>
            </w:r>
            <w:r w:rsidRPr="00FE76D7">
              <w:rPr>
                <w:sz w:val="24"/>
                <w:szCs w:val="24"/>
                <w:vertAlign w:val="subscript"/>
                <w:lang w:val="ru-RU"/>
              </w:rPr>
              <w:t xml:space="preserve">6 </w:t>
            </w:r>
            <w:r w:rsidRPr="00FE76D7">
              <w:rPr>
                <w:sz w:val="24"/>
                <w:szCs w:val="24"/>
                <w:lang w:val="ru-RU"/>
              </w:rPr>
              <w:t>+31,92</w:t>
            </w:r>
          </w:p>
        </w:tc>
      </w:tr>
      <w:tr w:rsidR="00982802" w:rsidRPr="00FE76D7" w:rsidTr="000D6844">
        <w:tc>
          <w:tcPr>
            <w:tcW w:w="3400" w:type="dxa"/>
            <w:vMerge/>
          </w:tcPr>
          <w:p w:rsidR="00982802" w:rsidRPr="00FE76D7" w:rsidRDefault="00982802" w:rsidP="000D6844">
            <w:pPr>
              <w:pStyle w:val="aff"/>
              <w:spacing w:after="0"/>
              <w:rPr>
                <w:sz w:val="24"/>
                <w:szCs w:val="24"/>
              </w:rPr>
            </w:pPr>
          </w:p>
        </w:tc>
        <w:tc>
          <w:tcPr>
            <w:tcW w:w="3364" w:type="dxa"/>
            <w:gridSpan w:val="2"/>
          </w:tcPr>
          <w:p w:rsidR="00982802" w:rsidRPr="00FE76D7" w:rsidRDefault="00982802" w:rsidP="000D6844">
            <w:pPr>
              <w:pStyle w:val="aff"/>
              <w:spacing w:after="0"/>
              <w:rPr>
                <w:sz w:val="24"/>
                <w:szCs w:val="24"/>
              </w:rPr>
            </w:pPr>
            <w:r w:rsidRPr="00FE76D7">
              <w:rPr>
                <w:sz w:val="24"/>
                <w:szCs w:val="24"/>
                <w:lang w:val="ru-RU"/>
              </w:rPr>
              <w:t>ПК</w:t>
            </w:r>
            <w:proofErr w:type="gramStart"/>
            <w:r w:rsidRPr="00FE76D7">
              <w:rPr>
                <w:sz w:val="24"/>
                <w:szCs w:val="24"/>
                <w:lang w:val="ru-RU"/>
              </w:rPr>
              <w:t>0</w:t>
            </w:r>
            <w:proofErr w:type="gramEnd"/>
            <w:r w:rsidRPr="00FE76D7">
              <w:rPr>
                <w:sz w:val="24"/>
                <w:szCs w:val="24"/>
                <w:lang w:val="ru-RU"/>
              </w:rPr>
              <w:t xml:space="preserve"> </w:t>
            </w:r>
            <w:r w:rsidRPr="00FE76D7">
              <w:rPr>
                <w:sz w:val="24"/>
                <w:szCs w:val="24"/>
                <w:vertAlign w:val="subscript"/>
                <w:lang w:val="ru-RU"/>
              </w:rPr>
              <w:t>7</w:t>
            </w:r>
          </w:p>
        </w:tc>
        <w:tc>
          <w:tcPr>
            <w:tcW w:w="3365" w:type="dxa"/>
          </w:tcPr>
          <w:p w:rsidR="00982802" w:rsidRPr="00FE76D7" w:rsidRDefault="00982802" w:rsidP="000D6844">
            <w:pPr>
              <w:pStyle w:val="aff"/>
              <w:spacing w:after="0"/>
              <w:rPr>
                <w:sz w:val="24"/>
                <w:szCs w:val="24"/>
              </w:rPr>
            </w:pPr>
            <w:r w:rsidRPr="00FE76D7">
              <w:rPr>
                <w:sz w:val="24"/>
                <w:szCs w:val="24"/>
                <w:lang w:val="ru-RU"/>
              </w:rPr>
              <w:t>ПК</w:t>
            </w:r>
            <w:proofErr w:type="gramStart"/>
            <w:r w:rsidRPr="00FE76D7">
              <w:rPr>
                <w:sz w:val="24"/>
                <w:szCs w:val="24"/>
                <w:lang w:val="ru-RU"/>
              </w:rPr>
              <w:t>2</w:t>
            </w:r>
            <w:proofErr w:type="gramEnd"/>
            <w:r w:rsidRPr="00FE76D7">
              <w:rPr>
                <w:sz w:val="24"/>
                <w:szCs w:val="24"/>
                <w:lang w:val="ru-RU"/>
              </w:rPr>
              <w:t xml:space="preserve"> </w:t>
            </w:r>
            <w:r w:rsidRPr="00FE76D7">
              <w:rPr>
                <w:sz w:val="24"/>
                <w:szCs w:val="24"/>
                <w:vertAlign w:val="subscript"/>
                <w:lang w:val="ru-RU"/>
              </w:rPr>
              <w:t xml:space="preserve">7 </w:t>
            </w:r>
            <w:r w:rsidRPr="00FE76D7">
              <w:rPr>
                <w:sz w:val="24"/>
                <w:szCs w:val="24"/>
                <w:lang w:val="ru-RU"/>
              </w:rPr>
              <w:t>+49,16</w:t>
            </w:r>
          </w:p>
        </w:tc>
      </w:tr>
      <w:tr w:rsidR="00982802" w:rsidRPr="00FE76D7" w:rsidTr="000D6844">
        <w:tc>
          <w:tcPr>
            <w:tcW w:w="3400" w:type="dxa"/>
            <w:vMerge/>
          </w:tcPr>
          <w:p w:rsidR="00982802" w:rsidRPr="00FE76D7" w:rsidRDefault="00982802" w:rsidP="000D6844">
            <w:pPr>
              <w:pStyle w:val="aff"/>
              <w:spacing w:after="0"/>
              <w:rPr>
                <w:sz w:val="24"/>
                <w:szCs w:val="24"/>
              </w:rPr>
            </w:pPr>
          </w:p>
        </w:tc>
        <w:tc>
          <w:tcPr>
            <w:tcW w:w="3364" w:type="dxa"/>
            <w:gridSpan w:val="2"/>
          </w:tcPr>
          <w:p w:rsidR="00982802" w:rsidRPr="00FE76D7" w:rsidRDefault="00982802" w:rsidP="000D6844">
            <w:pPr>
              <w:pStyle w:val="aff"/>
              <w:spacing w:after="0"/>
              <w:rPr>
                <w:sz w:val="24"/>
                <w:szCs w:val="24"/>
              </w:rPr>
            </w:pPr>
            <w:r w:rsidRPr="00FE76D7">
              <w:rPr>
                <w:sz w:val="24"/>
                <w:szCs w:val="24"/>
                <w:lang w:val="ru-RU"/>
              </w:rPr>
              <w:t>ПК</w:t>
            </w:r>
            <w:proofErr w:type="gramStart"/>
            <w:r w:rsidRPr="00FE76D7">
              <w:rPr>
                <w:sz w:val="24"/>
                <w:szCs w:val="24"/>
                <w:lang w:val="ru-RU"/>
              </w:rPr>
              <w:t>0</w:t>
            </w:r>
            <w:proofErr w:type="gramEnd"/>
            <w:r w:rsidRPr="00FE76D7">
              <w:rPr>
                <w:sz w:val="24"/>
                <w:szCs w:val="24"/>
                <w:lang w:val="ru-RU"/>
              </w:rPr>
              <w:t xml:space="preserve"> </w:t>
            </w:r>
            <w:r w:rsidRPr="00FE76D7">
              <w:rPr>
                <w:sz w:val="24"/>
                <w:szCs w:val="24"/>
                <w:vertAlign w:val="subscript"/>
                <w:lang w:val="ru-RU"/>
              </w:rPr>
              <w:t>8</w:t>
            </w:r>
          </w:p>
        </w:tc>
        <w:tc>
          <w:tcPr>
            <w:tcW w:w="3365" w:type="dxa"/>
          </w:tcPr>
          <w:p w:rsidR="00982802" w:rsidRPr="00FE76D7" w:rsidRDefault="00982802" w:rsidP="000D6844">
            <w:pPr>
              <w:pStyle w:val="aff"/>
              <w:spacing w:after="0"/>
              <w:rPr>
                <w:sz w:val="24"/>
                <w:szCs w:val="24"/>
              </w:rPr>
            </w:pPr>
            <w:r w:rsidRPr="00FE76D7">
              <w:rPr>
                <w:sz w:val="24"/>
                <w:szCs w:val="24"/>
                <w:lang w:val="ru-RU"/>
              </w:rPr>
              <w:t>ПК</w:t>
            </w:r>
            <w:proofErr w:type="gramStart"/>
            <w:r w:rsidRPr="00FE76D7">
              <w:rPr>
                <w:sz w:val="24"/>
                <w:szCs w:val="24"/>
                <w:lang w:val="ru-RU"/>
              </w:rPr>
              <w:t>2</w:t>
            </w:r>
            <w:proofErr w:type="gramEnd"/>
            <w:r w:rsidRPr="00FE76D7">
              <w:rPr>
                <w:sz w:val="24"/>
                <w:szCs w:val="24"/>
                <w:lang w:val="ru-RU"/>
              </w:rPr>
              <w:t xml:space="preserve"> </w:t>
            </w:r>
            <w:r w:rsidRPr="00FE76D7">
              <w:rPr>
                <w:sz w:val="24"/>
                <w:szCs w:val="24"/>
                <w:vertAlign w:val="subscript"/>
                <w:lang w:val="ru-RU"/>
              </w:rPr>
              <w:t xml:space="preserve">8 </w:t>
            </w:r>
            <w:r w:rsidRPr="00FE76D7">
              <w:rPr>
                <w:sz w:val="24"/>
                <w:szCs w:val="24"/>
                <w:lang w:val="ru-RU"/>
              </w:rPr>
              <w:t>+14,97</w:t>
            </w:r>
          </w:p>
        </w:tc>
      </w:tr>
      <w:tr w:rsidR="00982802" w:rsidRPr="00FE76D7" w:rsidTr="000D6844">
        <w:tc>
          <w:tcPr>
            <w:tcW w:w="3400" w:type="dxa"/>
            <w:vMerge/>
          </w:tcPr>
          <w:p w:rsidR="00982802" w:rsidRPr="00FE76D7" w:rsidRDefault="00982802" w:rsidP="000D6844">
            <w:pPr>
              <w:pStyle w:val="aff"/>
              <w:spacing w:after="0"/>
              <w:rPr>
                <w:sz w:val="24"/>
                <w:szCs w:val="24"/>
              </w:rPr>
            </w:pPr>
          </w:p>
        </w:tc>
        <w:tc>
          <w:tcPr>
            <w:tcW w:w="3364" w:type="dxa"/>
            <w:gridSpan w:val="2"/>
          </w:tcPr>
          <w:p w:rsidR="00982802" w:rsidRPr="00FE76D7" w:rsidRDefault="00982802" w:rsidP="000D6844">
            <w:pPr>
              <w:pStyle w:val="aff"/>
              <w:spacing w:after="0"/>
              <w:rPr>
                <w:sz w:val="24"/>
                <w:szCs w:val="24"/>
              </w:rPr>
            </w:pPr>
            <w:r w:rsidRPr="00FE76D7">
              <w:rPr>
                <w:sz w:val="24"/>
                <w:szCs w:val="24"/>
                <w:lang w:val="ru-RU"/>
              </w:rPr>
              <w:t>ПК</w:t>
            </w:r>
            <w:proofErr w:type="gramStart"/>
            <w:r w:rsidRPr="00FE76D7">
              <w:rPr>
                <w:sz w:val="24"/>
                <w:szCs w:val="24"/>
                <w:lang w:val="ru-RU"/>
              </w:rPr>
              <w:t>0</w:t>
            </w:r>
            <w:proofErr w:type="gramEnd"/>
            <w:r w:rsidRPr="00FE76D7">
              <w:rPr>
                <w:sz w:val="24"/>
                <w:szCs w:val="24"/>
                <w:lang w:val="ru-RU"/>
              </w:rPr>
              <w:t xml:space="preserve"> </w:t>
            </w:r>
            <w:r w:rsidRPr="00FE76D7">
              <w:rPr>
                <w:sz w:val="24"/>
                <w:szCs w:val="24"/>
                <w:vertAlign w:val="subscript"/>
                <w:lang w:val="ru-RU"/>
              </w:rPr>
              <w:t>9</w:t>
            </w:r>
          </w:p>
        </w:tc>
        <w:tc>
          <w:tcPr>
            <w:tcW w:w="3365" w:type="dxa"/>
          </w:tcPr>
          <w:p w:rsidR="00982802" w:rsidRPr="00FE76D7" w:rsidRDefault="00982802" w:rsidP="000D6844">
            <w:pPr>
              <w:pStyle w:val="aff"/>
              <w:spacing w:after="0"/>
              <w:rPr>
                <w:sz w:val="24"/>
                <w:szCs w:val="24"/>
              </w:rPr>
            </w:pPr>
            <w:r w:rsidRPr="00FE76D7">
              <w:rPr>
                <w:sz w:val="24"/>
                <w:szCs w:val="24"/>
                <w:lang w:val="ru-RU"/>
              </w:rPr>
              <w:t>ПК</w:t>
            </w:r>
            <w:proofErr w:type="gramStart"/>
            <w:r w:rsidRPr="00FE76D7">
              <w:rPr>
                <w:sz w:val="24"/>
                <w:szCs w:val="24"/>
                <w:lang w:val="ru-RU"/>
              </w:rPr>
              <w:t>9</w:t>
            </w:r>
            <w:proofErr w:type="gramEnd"/>
            <w:r w:rsidRPr="00FE76D7">
              <w:rPr>
                <w:sz w:val="24"/>
                <w:szCs w:val="24"/>
                <w:lang w:val="ru-RU"/>
              </w:rPr>
              <w:t xml:space="preserve"> </w:t>
            </w:r>
            <w:r w:rsidRPr="00FE76D7">
              <w:rPr>
                <w:sz w:val="24"/>
                <w:szCs w:val="24"/>
                <w:vertAlign w:val="subscript"/>
                <w:lang w:val="ru-RU"/>
              </w:rPr>
              <w:t xml:space="preserve">9 </w:t>
            </w:r>
            <w:r w:rsidRPr="00FE76D7">
              <w:rPr>
                <w:sz w:val="24"/>
                <w:szCs w:val="24"/>
                <w:lang w:val="ru-RU"/>
              </w:rPr>
              <w:t>+74,69</w:t>
            </w:r>
          </w:p>
        </w:tc>
      </w:tr>
      <w:tr w:rsidR="00982802" w:rsidRPr="00FE76D7" w:rsidTr="000D6844">
        <w:tc>
          <w:tcPr>
            <w:tcW w:w="3400" w:type="dxa"/>
            <w:vMerge/>
          </w:tcPr>
          <w:p w:rsidR="00982802" w:rsidRPr="00FE76D7" w:rsidRDefault="00982802" w:rsidP="000D6844">
            <w:pPr>
              <w:pStyle w:val="aff"/>
              <w:spacing w:after="0"/>
              <w:rPr>
                <w:sz w:val="24"/>
                <w:szCs w:val="24"/>
              </w:rPr>
            </w:pPr>
          </w:p>
        </w:tc>
        <w:tc>
          <w:tcPr>
            <w:tcW w:w="3364" w:type="dxa"/>
            <w:gridSpan w:val="2"/>
          </w:tcPr>
          <w:p w:rsidR="00982802" w:rsidRPr="00FE76D7" w:rsidRDefault="00982802" w:rsidP="000D6844">
            <w:pPr>
              <w:pStyle w:val="aff"/>
              <w:spacing w:after="0"/>
              <w:rPr>
                <w:sz w:val="24"/>
                <w:szCs w:val="24"/>
              </w:rPr>
            </w:pPr>
            <w:r w:rsidRPr="00FE76D7">
              <w:rPr>
                <w:sz w:val="24"/>
                <w:szCs w:val="24"/>
                <w:lang w:val="ru-RU"/>
              </w:rPr>
              <w:t>ПК</w:t>
            </w:r>
            <w:proofErr w:type="gramStart"/>
            <w:r w:rsidRPr="00FE76D7">
              <w:rPr>
                <w:sz w:val="24"/>
                <w:szCs w:val="24"/>
                <w:lang w:val="ru-RU"/>
              </w:rPr>
              <w:t>0</w:t>
            </w:r>
            <w:proofErr w:type="gramEnd"/>
            <w:r w:rsidRPr="00FE76D7">
              <w:rPr>
                <w:sz w:val="24"/>
                <w:szCs w:val="24"/>
                <w:lang w:val="ru-RU"/>
              </w:rPr>
              <w:t xml:space="preserve"> </w:t>
            </w:r>
            <w:r w:rsidRPr="00FE76D7">
              <w:rPr>
                <w:sz w:val="24"/>
                <w:szCs w:val="24"/>
                <w:vertAlign w:val="subscript"/>
                <w:lang w:val="ru-RU"/>
              </w:rPr>
              <w:t>10</w:t>
            </w:r>
          </w:p>
        </w:tc>
        <w:tc>
          <w:tcPr>
            <w:tcW w:w="3365" w:type="dxa"/>
          </w:tcPr>
          <w:p w:rsidR="00982802" w:rsidRPr="00FE76D7" w:rsidRDefault="00982802" w:rsidP="000D6844">
            <w:pPr>
              <w:pStyle w:val="aff"/>
              <w:spacing w:after="0"/>
              <w:rPr>
                <w:sz w:val="24"/>
                <w:szCs w:val="24"/>
              </w:rPr>
            </w:pPr>
            <w:r w:rsidRPr="00FE76D7">
              <w:rPr>
                <w:sz w:val="24"/>
                <w:szCs w:val="24"/>
                <w:lang w:val="ru-RU"/>
              </w:rPr>
              <w:t xml:space="preserve">ПК8 </w:t>
            </w:r>
            <w:r w:rsidRPr="00FE76D7">
              <w:rPr>
                <w:sz w:val="24"/>
                <w:szCs w:val="24"/>
                <w:vertAlign w:val="subscript"/>
                <w:lang w:val="ru-RU"/>
              </w:rPr>
              <w:t xml:space="preserve">10 </w:t>
            </w:r>
            <w:r w:rsidRPr="00FE76D7">
              <w:rPr>
                <w:sz w:val="24"/>
                <w:szCs w:val="24"/>
                <w:lang w:val="ru-RU"/>
              </w:rPr>
              <w:t>+57,46</w:t>
            </w:r>
          </w:p>
        </w:tc>
      </w:tr>
      <w:tr w:rsidR="00982802" w:rsidRPr="00FE76D7" w:rsidTr="000D6844">
        <w:tc>
          <w:tcPr>
            <w:tcW w:w="3400" w:type="dxa"/>
            <w:vMerge/>
          </w:tcPr>
          <w:p w:rsidR="00982802" w:rsidRPr="00FE76D7" w:rsidRDefault="00982802" w:rsidP="000D6844">
            <w:pPr>
              <w:pStyle w:val="aff"/>
              <w:spacing w:after="0"/>
              <w:rPr>
                <w:sz w:val="24"/>
                <w:szCs w:val="24"/>
              </w:rPr>
            </w:pPr>
          </w:p>
        </w:tc>
        <w:tc>
          <w:tcPr>
            <w:tcW w:w="3364" w:type="dxa"/>
            <w:gridSpan w:val="2"/>
          </w:tcPr>
          <w:p w:rsidR="00982802" w:rsidRPr="00FE76D7" w:rsidRDefault="00982802" w:rsidP="000D6844">
            <w:pPr>
              <w:pStyle w:val="aff"/>
              <w:spacing w:after="0"/>
              <w:rPr>
                <w:sz w:val="24"/>
                <w:szCs w:val="24"/>
              </w:rPr>
            </w:pPr>
            <w:r w:rsidRPr="00FE76D7">
              <w:rPr>
                <w:sz w:val="24"/>
                <w:szCs w:val="24"/>
                <w:lang w:val="ru-RU"/>
              </w:rPr>
              <w:t>ПК</w:t>
            </w:r>
            <w:proofErr w:type="gramStart"/>
            <w:r w:rsidRPr="00FE76D7">
              <w:rPr>
                <w:sz w:val="24"/>
                <w:szCs w:val="24"/>
                <w:lang w:val="ru-RU"/>
              </w:rPr>
              <w:t>0</w:t>
            </w:r>
            <w:proofErr w:type="gramEnd"/>
            <w:r w:rsidRPr="00FE76D7">
              <w:rPr>
                <w:sz w:val="24"/>
                <w:szCs w:val="24"/>
                <w:lang w:val="ru-RU"/>
              </w:rPr>
              <w:t xml:space="preserve"> </w:t>
            </w:r>
            <w:r w:rsidRPr="00FE76D7">
              <w:rPr>
                <w:sz w:val="24"/>
                <w:szCs w:val="24"/>
                <w:vertAlign w:val="subscript"/>
                <w:lang w:val="ru-RU"/>
              </w:rPr>
              <w:t>11</w:t>
            </w:r>
          </w:p>
        </w:tc>
        <w:tc>
          <w:tcPr>
            <w:tcW w:w="3365" w:type="dxa"/>
          </w:tcPr>
          <w:p w:rsidR="00982802" w:rsidRPr="00FE76D7" w:rsidRDefault="00982802" w:rsidP="000D6844">
            <w:pPr>
              <w:pStyle w:val="aff"/>
              <w:spacing w:after="0"/>
              <w:rPr>
                <w:sz w:val="24"/>
                <w:szCs w:val="24"/>
              </w:rPr>
            </w:pPr>
            <w:r w:rsidRPr="00FE76D7">
              <w:rPr>
                <w:sz w:val="24"/>
                <w:szCs w:val="24"/>
                <w:lang w:val="ru-RU"/>
              </w:rPr>
              <w:t>ПК</w:t>
            </w:r>
            <w:proofErr w:type="gramStart"/>
            <w:r w:rsidRPr="00FE76D7">
              <w:rPr>
                <w:sz w:val="24"/>
                <w:szCs w:val="24"/>
                <w:lang w:val="ru-RU"/>
              </w:rPr>
              <w:t>2</w:t>
            </w:r>
            <w:proofErr w:type="gramEnd"/>
            <w:r w:rsidRPr="00FE76D7">
              <w:rPr>
                <w:sz w:val="24"/>
                <w:szCs w:val="24"/>
                <w:lang w:val="ru-RU"/>
              </w:rPr>
              <w:t xml:space="preserve"> </w:t>
            </w:r>
            <w:r w:rsidRPr="00FE76D7">
              <w:rPr>
                <w:sz w:val="24"/>
                <w:szCs w:val="24"/>
                <w:vertAlign w:val="subscript"/>
                <w:lang w:val="ru-RU"/>
              </w:rPr>
              <w:t xml:space="preserve">11 </w:t>
            </w:r>
            <w:r w:rsidRPr="00FE76D7">
              <w:rPr>
                <w:sz w:val="24"/>
                <w:szCs w:val="24"/>
                <w:lang w:val="ru-RU"/>
              </w:rPr>
              <w:t>+21,16</w:t>
            </w:r>
          </w:p>
        </w:tc>
      </w:tr>
      <w:tr w:rsidR="00982802" w:rsidRPr="00FE76D7" w:rsidTr="000D6844">
        <w:tc>
          <w:tcPr>
            <w:tcW w:w="3400" w:type="dxa"/>
            <w:vMerge w:val="restart"/>
          </w:tcPr>
          <w:p w:rsidR="00982802" w:rsidRPr="00FE76D7" w:rsidRDefault="00982802" w:rsidP="000D6844">
            <w:pPr>
              <w:pStyle w:val="aff"/>
              <w:spacing w:after="0"/>
              <w:rPr>
                <w:sz w:val="24"/>
                <w:szCs w:val="24"/>
              </w:rPr>
            </w:pPr>
          </w:p>
        </w:tc>
        <w:tc>
          <w:tcPr>
            <w:tcW w:w="3364" w:type="dxa"/>
            <w:gridSpan w:val="2"/>
          </w:tcPr>
          <w:p w:rsidR="00982802" w:rsidRPr="00FE76D7" w:rsidRDefault="00982802" w:rsidP="000D6844">
            <w:pPr>
              <w:pStyle w:val="aff"/>
              <w:spacing w:after="0"/>
              <w:rPr>
                <w:sz w:val="24"/>
                <w:szCs w:val="24"/>
              </w:rPr>
            </w:pPr>
            <w:r w:rsidRPr="00FE76D7">
              <w:rPr>
                <w:sz w:val="24"/>
                <w:szCs w:val="24"/>
                <w:lang w:val="ru-RU"/>
              </w:rPr>
              <w:t>ПК</w:t>
            </w:r>
            <w:proofErr w:type="gramStart"/>
            <w:r w:rsidRPr="00FE76D7">
              <w:rPr>
                <w:sz w:val="24"/>
                <w:szCs w:val="24"/>
                <w:lang w:val="ru-RU"/>
              </w:rPr>
              <w:t>0</w:t>
            </w:r>
            <w:proofErr w:type="gramEnd"/>
            <w:r w:rsidRPr="00FE76D7">
              <w:rPr>
                <w:sz w:val="24"/>
                <w:szCs w:val="24"/>
                <w:lang w:val="ru-RU"/>
              </w:rPr>
              <w:t xml:space="preserve"> </w:t>
            </w:r>
            <w:r w:rsidRPr="00FE76D7">
              <w:rPr>
                <w:sz w:val="24"/>
                <w:szCs w:val="24"/>
                <w:vertAlign w:val="subscript"/>
                <w:lang w:val="ru-RU"/>
              </w:rPr>
              <w:t>12</w:t>
            </w:r>
          </w:p>
        </w:tc>
        <w:tc>
          <w:tcPr>
            <w:tcW w:w="3365" w:type="dxa"/>
          </w:tcPr>
          <w:p w:rsidR="00982802" w:rsidRPr="00FE76D7" w:rsidRDefault="00982802" w:rsidP="000D6844">
            <w:pPr>
              <w:pStyle w:val="aff"/>
              <w:spacing w:after="0"/>
              <w:rPr>
                <w:sz w:val="24"/>
                <w:szCs w:val="24"/>
              </w:rPr>
            </w:pPr>
            <w:r w:rsidRPr="00FE76D7">
              <w:rPr>
                <w:sz w:val="24"/>
                <w:szCs w:val="24"/>
                <w:lang w:val="ru-RU"/>
              </w:rPr>
              <w:t xml:space="preserve">ПК3 </w:t>
            </w:r>
            <w:r w:rsidRPr="00FE76D7">
              <w:rPr>
                <w:sz w:val="24"/>
                <w:szCs w:val="24"/>
                <w:vertAlign w:val="subscript"/>
                <w:lang w:val="ru-RU"/>
              </w:rPr>
              <w:t xml:space="preserve">12 </w:t>
            </w:r>
            <w:r w:rsidRPr="00FE76D7">
              <w:rPr>
                <w:sz w:val="24"/>
                <w:szCs w:val="24"/>
                <w:lang w:val="ru-RU"/>
              </w:rPr>
              <w:t>+90,81</w:t>
            </w:r>
          </w:p>
        </w:tc>
      </w:tr>
      <w:tr w:rsidR="00982802" w:rsidRPr="00FE76D7" w:rsidTr="000D6844">
        <w:tc>
          <w:tcPr>
            <w:tcW w:w="3400" w:type="dxa"/>
            <w:vMerge/>
          </w:tcPr>
          <w:p w:rsidR="00982802" w:rsidRPr="00FE76D7" w:rsidRDefault="00982802" w:rsidP="000D6844">
            <w:pPr>
              <w:pStyle w:val="aff"/>
              <w:spacing w:after="0"/>
              <w:rPr>
                <w:sz w:val="24"/>
                <w:szCs w:val="24"/>
              </w:rPr>
            </w:pPr>
          </w:p>
        </w:tc>
        <w:tc>
          <w:tcPr>
            <w:tcW w:w="3364" w:type="dxa"/>
            <w:gridSpan w:val="2"/>
          </w:tcPr>
          <w:p w:rsidR="00982802" w:rsidRPr="00FE76D7" w:rsidRDefault="00982802" w:rsidP="000D6844">
            <w:pPr>
              <w:pStyle w:val="aff"/>
              <w:spacing w:after="0"/>
              <w:rPr>
                <w:sz w:val="24"/>
                <w:szCs w:val="24"/>
              </w:rPr>
            </w:pPr>
            <w:r w:rsidRPr="00FE76D7">
              <w:rPr>
                <w:sz w:val="24"/>
                <w:szCs w:val="24"/>
                <w:lang w:val="ru-RU"/>
              </w:rPr>
              <w:t>ПК</w:t>
            </w:r>
            <w:proofErr w:type="gramStart"/>
            <w:r w:rsidRPr="00FE76D7">
              <w:rPr>
                <w:sz w:val="24"/>
                <w:szCs w:val="24"/>
                <w:lang w:val="ru-RU"/>
              </w:rPr>
              <w:t>0</w:t>
            </w:r>
            <w:proofErr w:type="gramEnd"/>
            <w:r w:rsidRPr="00FE76D7">
              <w:rPr>
                <w:sz w:val="24"/>
                <w:szCs w:val="24"/>
                <w:lang w:val="ru-RU"/>
              </w:rPr>
              <w:t xml:space="preserve"> </w:t>
            </w:r>
            <w:r w:rsidRPr="00FE76D7">
              <w:rPr>
                <w:sz w:val="24"/>
                <w:szCs w:val="24"/>
                <w:vertAlign w:val="subscript"/>
                <w:lang w:val="ru-RU"/>
              </w:rPr>
              <w:t>13</w:t>
            </w:r>
          </w:p>
        </w:tc>
        <w:tc>
          <w:tcPr>
            <w:tcW w:w="3365" w:type="dxa"/>
          </w:tcPr>
          <w:p w:rsidR="00982802" w:rsidRPr="00FE76D7" w:rsidRDefault="00982802" w:rsidP="000D6844">
            <w:pPr>
              <w:pStyle w:val="aff"/>
              <w:spacing w:after="0"/>
              <w:rPr>
                <w:sz w:val="24"/>
                <w:szCs w:val="24"/>
              </w:rPr>
            </w:pPr>
            <w:r w:rsidRPr="00FE76D7">
              <w:rPr>
                <w:sz w:val="24"/>
                <w:szCs w:val="24"/>
                <w:lang w:val="ru-RU"/>
              </w:rPr>
              <w:t>ПК</w:t>
            </w:r>
            <w:proofErr w:type="gramStart"/>
            <w:r w:rsidRPr="00FE76D7">
              <w:rPr>
                <w:sz w:val="24"/>
                <w:szCs w:val="24"/>
                <w:lang w:val="ru-RU"/>
              </w:rPr>
              <w:t>2</w:t>
            </w:r>
            <w:proofErr w:type="gramEnd"/>
            <w:r w:rsidRPr="00FE76D7">
              <w:rPr>
                <w:sz w:val="24"/>
                <w:szCs w:val="24"/>
                <w:lang w:val="ru-RU"/>
              </w:rPr>
              <w:t xml:space="preserve"> </w:t>
            </w:r>
            <w:r w:rsidRPr="00FE76D7">
              <w:rPr>
                <w:sz w:val="24"/>
                <w:szCs w:val="24"/>
                <w:vertAlign w:val="subscript"/>
                <w:lang w:val="ru-RU"/>
              </w:rPr>
              <w:t xml:space="preserve">13 </w:t>
            </w:r>
            <w:r w:rsidRPr="00FE76D7">
              <w:rPr>
                <w:sz w:val="24"/>
                <w:szCs w:val="24"/>
                <w:lang w:val="ru-RU"/>
              </w:rPr>
              <w:t>+45,55</w:t>
            </w:r>
          </w:p>
        </w:tc>
      </w:tr>
      <w:tr w:rsidR="00982802" w:rsidRPr="00FE76D7" w:rsidTr="000D6844">
        <w:tc>
          <w:tcPr>
            <w:tcW w:w="3400" w:type="dxa"/>
            <w:vMerge/>
          </w:tcPr>
          <w:p w:rsidR="00982802" w:rsidRPr="00FE76D7" w:rsidRDefault="00982802" w:rsidP="000D6844">
            <w:pPr>
              <w:pStyle w:val="aff"/>
              <w:spacing w:after="0"/>
              <w:rPr>
                <w:sz w:val="24"/>
                <w:szCs w:val="24"/>
              </w:rPr>
            </w:pPr>
          </w:p>
        </w:tc>
        <w:tc>
          <w:tcPr>
            <w:tcW w:w="3364" w:type="dxa"/>
            <w:gridSpan w:val="2"/>
          </w:tcPr>
          <w:p w:rsidR="00982802" w:rsidRPr="00FE76D7" w:rsidRDefault="00982802" w:rsidP="000D6844">
            <w:pPr>
              <w:pStyle w:val="aff"/>
              <w:spacing w:after="0"/>
              <w:rPr>
                <w:sz w:val="24"/>
                <w:szCs w:val="24"/>
              </w:rPr>
            </w:pPr>
            <w:r w:rsidRPr="00FE76D7">
              <w:rPr>
                <w:sz w:val="24"/>
                <w:szCs w:val="24"/>
                <w:lang w:val="ru-RU"/>
              </w:rPr>
              <w:t>ПК</w:t>
            </w:r>
            <w:proofErr w:type="gramStart"/>
            <w:r w:rsidRPr="00FE76D7">
              <w:rPr>
                <w:sz w:val="24"/>
                <w:szCs w:val="24"/>
                <w:lang w:val="ru-RU"/>
              </w:rPr>
              <w:t>0</w:t>
            </w:r>
            <w:proofErr w:type="gramEnd"/>
            <w:r w:rsidRPr="00FE76D7">
              <w:rPr>
                <w:sz w:val="24"/>
                <w:szCs w:val="24"/>
                <w:lang w:val="ru-RU"/>
              </w:rPr>
              <w:t xml:space="preserve"> </w:t>
            </w:r>
            <w:r w:rsidRPr="00FE76D7">
              <w:rPr>
                <w:sz w:val="24"/>
                <w:szCs w:val="24"/>
                <w:vertAlign w:val="subscript"/>
                <w:lang w:val="ru-RU"/>
              </w:rPr>
              <w:t>14</w:t>
            </w:r>
          </w:p>
        </w:tc>
        <w:tc>
          <w:tcPr>
            <w:tcW w:w="3365" w:type="dxa"/>
          </w:tcPr>
          <w:p w:rsidR="00982802" w:rsidRPr="00FE76D7" w:rsidRDefault="00982802" w:rsidP="000D6844">
            <w:pPr>
              <w:pStyle w:val="aff"/>
              <w:spacing w:after="0"/>
              <w:rPr>
                <w:sz w:val="24"/>
                <w:szCs w:val="24"/>
              </w:rPr>
            </w:pPr>
            <w:r w:rsidRPr="00FE76D7">
              <w:rPr>
                <w:sz w:val="24"/>
                <w:szCs w:val="24"/>
                <w:lang w:val="ru-RU"/>
              </w:rPr>
              <w:t xml:space="preserve">ПК5 </w:t>
            </w:r>
            <w:r w:rsidRPr="00FE76D7">
              <w:rPr>
                <w:sz w:val="24"/>
                <w:szCs w:val="24"/>
                <w:vertAlign w:val="subscript"/>
                <w:lang w:val="ru-RU"/>
              </w:rPr>
              <w:t xml:space="preserve">14 </w:t>
            </w:r>
            <w:r w:rsidRPr="00FE76D7">
              <w:rPr>
                <w:sz w:val="24"/>
                <w:szCs w:val="24"/>
                <w:lang w:val="ru-RU"/>
              </w:rPr>
              <w:t>+52,06</w:t>
            </w:r>
          </w:p>
        </w:tc>
      </w:tr>
      <w:tr w:rsidR="00982802" w:rsidRPr="00FE76D7" w:rsidTr="000D6844">
        <w:tc>
          <w:tcPr>
            <w:tcW w:w="3400" w:type="dxa"/>
            <w:vMerge/>
          </w:tcPr>
          <w:p w:rsidR="00982802" w:rsidRPr="00FE76D7" w:rsidRDefault="00982802" w:rsidP="000D6844">
            <w:pPr>
              <w:pStyle w:val="aff"/>
              <w:spacing w:after="0"/>
              <w:rPr>
                <w:sz w:val="24"/>
                <w:szCs w:val="24"/>
              </w:rPr>
            </w:pPr>
          </w:p>
        </w:tc>
        <w:tc>
          <w:tcPr>
            <w:tcW w:w="3364" w:type="dxa"/>
            <w:gridSpan w:val="2"/>
          </w:tcPr>
          <w:p w:rsidR="00982802" w:rsidRPr="00FE76D7" w:rsidRDefault="00982802" w:rsidP="000D6844">
            <w:pPr>
              <w:pStyle w:val="aff"/>
              <w:spacing w:after="0"/>
              <w:rPr>
                <w:sz w:val="24"/>
                <w:szCs w:val="24"/>
              </w:rPr>
            </w:pPr>
            <w:r w:rsidRPr="00FE76D7">
              <w:rPr>
                <w:sz w:val="24"/>
                <w:szCs w:val="24"/>
                <w:lang w:val="ru-RU"/>
              </w:rPr>
              <w:t>ПК</w:t>
            </w:r>
            <w:proofErr w:type="gramStart"/>
            <w:r w:rsidRPr="00FE76D7">
              <w:rPr>
                <w:sz w:val="24"/>
                <w:szCs w:val="24"/>
                <w:lang w:val="ru-RU"/>
              </w:rPr>
              <w:t>0</w:t>
            </w:r>
            <w:proofErr w:type="gramEnd"/>
            <w:r w:rsidRPr="00FE76D7">
              <w:rPr>
                <w:sz w:val="24"/>
                <w:szCs w:val="24"/>
                <w:lang w:val="ru-RU"/>
              </w:rPr>
              <w:t xml:space="preserve"> </w:t>
            </w:r>
            <w:r w:rsidRPr="00FE76D7">
              <w:rPr>
                <w:sz w:val="24"/>
                <w:szCs w:val="24"/>
                <w:vertAlign w:val="subscript"/>
                <w:lang w:val="ru-RU"/>
              </w:rPr>
              <w:t>15</w:t>
            </w:r>
          </w:p>
        </w:tc>
        <w:tc>
          <w:tcPr>
            <w:tcW w:w="3365" w:type="dxa"/>
          </w:tcPr>
          <w:p w:rsidR="00982802" w:rsidRPr="00FE76D7" w:rsidRDefault="00982802" w:rsidP="000D6844">
            <w:pPr>
              <w:pStyle w:val="aff"/>
              <w:spacing w:after="0"/>
              <w:rPr>
                <w:sz w:val="24"/>
                <w:szCs w:val="24"/>
              </w:rPr>
            </w:pPr>
            <w:r w:rsidRPr="00FE76D7">
              <w:rPr>
                <w:sz w:val="24"/>
                <w:szCs w:val="24"/>
                <w:lang w:val="ru-RU"/>
              </w:rPr>
              <w:t>ПК</w:t>
            </w:r>
            <w:proofErr w:type="gramStart"/>
            <w:r w:rsidRPr="00FE76D7">
              <w:rPr>
                <w:sz w:val="24"/>
                <w:szCs w:val="24"/>
                <w:lang w:val="ru-RU"/>
              </w:rPr>
              <w:t>2</w:t>
            </w:r>
            <w:proofErr w:type="gramEnd"/>
            <w:r w:rsidRPr="00FE76D7">
              <w:rPr>
                <w:sz w:val="24"/>
                <w:szCs w:val="24"/>
                <w:lang w:val="ru-RU"/>
              </w:rPr>
              <w:t xml:space="preserve"> </w:t>
            </w:r>
            <w:r w:rsidRPr="00FE76D7">
              <w:rPr>
                <w:sz w:val="24"/>
                <w:szCs w:val="24"/>
                <w:vertAlign w:val="subscript"/>
                <w:lang w:val="ru-RU"/>
              </w:rPr>
              <w:t xml:space="preserve">15 </w:t>
            </w:r>
            <w:r w:rsidRPr="00FE76D7">
              <w:rPr>
                <w:sz w:val="24"/>
                <w:szCs w:val="24"/>
                <w:lang w:val="ru-RU"/>
              </w:rPr>
              <w:t>+19,87</w:t>
            </w:r>
          </w:p>
        </w:tc>
      </w:tr>
      <w:tr w:rsidR="00982802" w:rsidRPr="00FE76D7" w:rsidTr="000D6844">
        <w:tc>
          <w:tcPr>
            <w:tcW w:w="3400" w:type="dxa"/>
            <w:vMerge/>
          </w:tcPr>
          <w:p w:rsidR="00982802" w:rsidRPr="00FE76D7" w:rsidRDefault="00982802" w:rsidP="000D6844">
            <w:pPr>
              <w:pStyle w:val="aff"/>
              <w:spacing w:after="0"/>
              <w:rPr>
                <w:sz w:val="24"/>
                <w:szCs w:val="24"/>
              </w:rPr>
            </w:pPr>
          </w:p>
        </w:tc>
        <w:tc>
          <w:tcPr>
            <w:tcW w:w="3364" w:type="dxa"/>
            <w:gridSpan w:val="2"/>
          </w:tcPr>
          <w:p w:rsidR="00982802" w:rsidRPr="00FE76D7" w:rsidRDefault="00982802" w:rsidP="000D6844">
            <w:pPr>
              <w:pStyle w:val="aff"/>
              <w:spacing w:after="0"/>
              <w:rPr>
                <w:sz w:val="24"/>
                <w:szCs w:val="24"/>
              </w:rPr>
            </w:pPr>
            <w:r w:rsidRPr="00FE76D7">
              <w:rPr>
                <w:sz w:val="24"/>
                <w:szCs w:val="24"/>
                <w:lang w:val="ru-RU"/>
              </w:rPr>
              <w:t>ПК</w:t>
            </w:r>
            <w:proofErr w:type="gramStart"/>
            <w:r w:rsidRPr="00FE76D7">
              <w:rPr>
                <w:sz w:val="24"/>
                <w:szCs w:val="24"/>
                <w:lang w:val="ru-RU"/>
              </w:rPr>
              <w:t>0</w:t>
            </w:r>
            <w:proofErr w:type="gramEnd"/>
            <w:r w:rsidRPr="00FE76D7">
              <w:rPr>
                <w:sz w:val="24"/>
                <w:szCs w:val="24"/>
                <w:lang w:val="ru-RU"/>
              </w:rPr>
              <w:t xml:space="preserve"> </w:t>
            </w:r>
            <w:r w:rsidRPr="00FE76D7">
              <w:rPr>
                <w:sz w:val="24"/>
                <w:szCs w:val="24"/>
                <w:vertAlign w:val="subscript"/>
                <w:lang w:val="ru-RU"/>
              </w:rPr>
              <w:t>16</w:t>
            </w:r>
          </w:p>
        </w:tc>
        <w:tc>
          <w:tcPr>
            <w:tcW w:w="3365" w:type="dxa"/>
          </w:tcPr>
          <w:p w:rsidR="00982802" w:rsidRPr="00FE76D7" w:rsidRDefault="00982802" w:rsidP="000D6844">
            <w:pPr>
              <w:pStyle w:val="aff"/>
              <w:spacing w:after="0"/>
              <w:rPr>
                <w:sz w:val="24"/>
                <w:szCs w:val="24"/>
              </w:rPr>
            </w:pPr>
            <w:r w:rsidRPr="00FE76D7">
              <w:rPr>
                <w:sz w:val="24"/>
                <w:szCs w:val="24"/>
                <w:lang w:val="ru-RU"/>
              </w:rPr>
              <w:t>ПК</w:t>
            </w:r>
            <w:proofErr w:type="gramStart"/>
            <w:r w:rsidRPr="00FE76D7">
              <w:rPr>
                <w:sz w:val="24"/>
                <w:szCs w:val="24"/>
                <w:lang w:val="ru-RU"/>
              </w:rPr>
              <w:t>2</w:t>
            </w:r>
            <w:proofErr w:type="gramEnd"/>
            <w:r w:rsidRPr="00FE76D7">
              <w:rPr>
                <w:sz w:val="24"/>
                <w:szCs w:val="24"/>
                <w:lang w:val="ru-RU"/>
              </w:rPr>
              <w:t xml:space="preserve"> </w:t>
            </w:r>
            <w:r w:rsidRPr="00FE76D7">
              <w:rPr>
                <w:sz w:val="24"/>
                <w:szCs w:val="24"/>
                <w:vertAlign w:val="subscript"/>
                <w:lang w:val="ru-RU"/>
              </w:rPr>
              <w:t xml:space="preserve">16 </w:t>
            </w:r>
            <w:r w:rsidRPr="00FE76D7">
              <w:rPr>
                <w:sz w:val="24"/>
                <w:szCs w:val="24"/>
                <w:lang w:val="ru-RU"/>
              </w:rPr>
              <w:t>+37,49</w:t>
            </w:r>
          </w:p>
        </w:tc>
      </w:tr>
    </w:tbl>
    <w:p w:rsidR="00982802" w:rsidRPr="00FE76D7" w:rsidRDefault="00982802" w:rsidP="00982802">
      <w:pPr>
        <w:pStyle w:val="aff"/>
        <w:spacing w:after="0"/>
        <w:ind w:firstLine="708"/>
        <w:jc w:val="both"/>
        <w:rPr>
          <w:sz w:val="24"/>
          <w:szCs w:val="24"/>
        </w:rPr>
      </w:pPr>
    </w:p>
    <w:p w:rsidR="00982802" w:rsidRPr="00FE76D7" w:rsidRDefault="00982802" w:rsidP="00982802">
      <w:pPr>
        <w:pStyle w:val="aff"/>
        <w:spacing w:after="0"/>
        <w:ind w:firstLine="708"/>
        <w:jc w:val="both"/>
        <w:rPr>
          <w:sz w:val="24"/>
          <w:szCs w:val="24"/>
        </w:rPr>
      </w:pPr>
      <w:r w:rsidRPr="00FE76D7">
        <w:rPr>
          <w:sz w:val="24"/>
          <w:szCs w:val="24"/>
        </w:rPr>
        <w:t>Выбор трассы линейного объекта произведен с соблюдением условий безопасного размещения.  При выборе трассы газопровода  учитывались  интересы  субъектов  Российской Федерации,  типы грунтов,  кратчайшее  расстояние  прохождения.</w:t>
      </w:r>
    </w:p>
    <w:p w:rsidR="00982802" w:rsidRPr="00FE76D7" w:rsidRDefault="00982802" w:rsidP="00982802">
      <w:pPr>
        <w:pStyle w:val="aff"/>
        <w:spacing w:after="0"/>
        <w:ind w:firstLine="708"/>
        <w:jc w:val="both"/>
        <w:rPr>
          <w:sz w:val="24"/>
          <w:szCs w:val="24"/>
        </w:rPr>
      </w:pPr>
      <w:r w:rsidRPr="00FE76D7">
        <w:rPr>
          <w:sz w:val="24"/>
          <w:szCs w:val="24"/>
        </w:rPr>
        <w:t xml:space="preserve">Каталог  </w:t>
      </w:r>
      <w:proofErr w:type="gramStart"/>
      <w:r w:rsidRPr="00FE76D7">
        <w:rPr>
          <w:sz w:val="24"/>
          <w:szCs w:val="24"/>
        </w:rPr>
        <w:t>координат  характерных   точек  границы   зон  планируемого размещения  проектируемого</w:t>
      </w:r>
      <w:proofErr w:type="gramEnd"/>
      <w:r w:rsidRPr="00FE76D7">
        <w:rPr>
          <w:sz w:val="24"/>
          <w:szCs w:val="24"/>
        </w:rPr>
        <w:t xml:space="preserve"> газопровода   (линейного объекта)  приведены в таблице 3.</w:t>
      </w:r>
    </w:p>
    <w:p w:rsidR="00982802" w:rsidRPr="00FE76D7" w:rsidRDefault="00982802" w:rsidP="00982802">
      <w:pPr>
        <w:pStyle w:val="aff"/>
        <w:spacing w:after="0"/>
        <w:ind w:firstLine="708"/>
        <w:jc w:val="both"/>
        <w:rPr>
          <w:b/>
          <w:sz w:val="24"/>
          <w:szCs w:val="24"/>
        </w:rPr>
      </w:pPr>
      <w:r w:rsidRPr="00FE76D7">
        <w:rPr>
          <w:b/>
          <w:sz w:val="24"/>
          <w:szCs w:val="24"/>
        </w:rPr>
        <w:t>2.2 Перечень  субъектов Российской Федерации, перечень Муниципальных районов, городских округов в составе субъектов  Российской  Федерации,  перечень поселений,  населенных  пунктов, внутригородских территорий городов федерального значения, на территории которых устанавливаются зоны планируемого размещения  линейных объектов.</w:t>
      </w:r>
    </w:p>
    <w:p w:rsidR="00982802" w:rsidRPr="00FE76D7" w:rsidRDefault="00982802" w:rsidP="00982802">
      <w:pPr>
        <w:pStyle w:val="aff"/>
        <w:spacing w:after="0"/>
        <w:ind w:firstLine="708"/>
        <w:jc w:val="both"/>
        <w:rPr>
          <w:sz w:val="24"/>
          <w:szCs w:val="24"/>
        </w:rPr>
      </w:pPr>
      <w:r w:rsidRPr="00FE76D7">
        <w:rPr>
          <w:sz w:val="24"/>
          <w:szCs w:val="24"/>
        </w:rPr>
        <w:t>Трасса газопровода высокого и низкого  давления проходит по землям субъекта Российской Федерации</w:t>
      </w:r>
      <w:r>
        <w:rPr>
          <w:sz w:val="24"/>
          <w:szCs w:val="24"/>
        </w:rPr>
        <w:t xml:space="preserve"> </w:t>
      </w:r>
      <w:r w:rsidRPr="00FE76D7">
        <w:rPr>
          <w:sz w:val="24"/>
          <w:szCs w:val="24"/>
        </w:rPr>
        <w:t>- Саратовская область;</w:t>
      </w:r>
    </w:p>
    <w:p w:rsidR="00982802" w:rsidRPr="00FE76D7" w:rsidRDefault="00982802" w:rsidP="00982802">
      <w:pPr>
        <w:pStyle w:val="aff"/>
        <w:spacing w:after="0"/>
        <w:ind w:firstLine="708"/>
        <w:jc w:val="both"/>
        <w:rPr>
          <w:sz w:val="24"/>
          <w:szCs w:val="24"/>
        </w:rPr>
      </w:pPr>
      <w:r w:rsidRPr="00FE76D7">
        <w:rPr>
          <w:sz w:val="24"/>
          <w:szCs w:val="24"/>
        </w:rPr>
        <w:t xml:space="preserve">По территории одного муниципального  района - </w:t>
      </w:r>
      <w:proofErr w:type="spellStart"/>
      <w:r w:rsidRPr="00FE76D7">
        <w:rPr>
          <w:sz w:val="24"/>
          <w:szCs w:val="24"/>
        </w:rPr>
        <w:t>Ивантеевскому</w:t>
      </w:r>
      <w:proofErr w:type="spellEnd"/>
      <w:r w:rsidRPr="00FE76D7">
        <w:rPr>
          <w:sz w:val="24"/>
          <w:szCs w:val="24"/>
        </w:rPr>
        <w:t xml:space="preserve">; </w:t>
      </w:r>
    </w:p>
    <w:p w:rsidR="00982802" w:rsidRPr="00FE76D7" w:rsidRDefault="00982802" w:rsidP="00982802">
      <w:pPr>
        <w:pStyle w:val="aff"/>
        <w:spacing w:after="0"/>
        <w:ind w:firstLine="708"/>
        <w:jc w:val="both"/>
        <w:rPr>
          <w:sz w:val="24"/>
          <w:szCs w:val="24"/>
        </w:rPr>
      </w:pPr>
      <w:r w:rsidRPr="00FE76D7">
        <w:rPr>
          <w:sz w:val="24"/>
          <w:szCs w:val="24"/>
        </w:rPr>
        <w:t xml:space="preserve">По территории </w:t>
      </w:r>
      <w:proofErr w:type="spellStart"/>
      <w:r w:rsidRPr="00FE76D7">
        <w:rPr>
          <w:sz w:val="24"/>
          <w:szCs w:val="24"/>
        </w:rPr>
        <w:t>Ивантеевского</w:t>
      </w:r>
      <w:proofErr w:type="spellEnd"/>
      <w:r w:rsidRPr="00FE76D7">
        <w:rPr>
          <w:sz w:val="24"/>
          <w:szCs w:val="24"/>
        </w:rPr>
        <w:t xml:space="preserve"> муниципального образования </w:t>
      </w:r>
      <w:proofErr w:type="spellStart"/>
      <w:r w:rsidRPr="00FE76D7">
        <w:rPr>
          <w:sz w:val="24"/>
          <w:szCs w:val="24"/>
        </w:rPr>
        <w:t>Ивантеевского</w:t>
      </w:r>
      <w:proofErr w:type="spellEnd"/>
      <w:r>
        <w:rPr>
          <w:sz w:val="24"/>
          <w:szCs w:val="24"/>
        </w:rPr>
        <w:t xml:space="preserve"> района Саратовской области</w:t>
      </w:r>
      <w:r w:rsidRPr="00FE76D7">
        <w:rPr>
          <w:sz w:val="24"/>
          <w:szCs w:val="24"/>
        </w:rPr>
        <w:t>.</w:t>
      </w:r>
    </w:p>
    <w:p w:rsidR="00982802" w:rsidRPr="00FE76D7" w:rsidRDefault="00982802" w:rsidP="00982802">
      <w:pPr>
        <w:pStyle w:val="aff"/>
        <w:spacing w:after="0"/>
        <w:ind w:firstLine="707"/>
        <w:jc w:val="both"/>
        <w:rPr>
          <w:sz w:val="24"/>
          <w:szCs w:val="24"/>
        </w:rPr>
      </w:pPr>
      <w:r w:rsidRPr="00FE76D7">
        <w:rPr>
          <w:i/>
          <w:sz w:val="24"/>
          <w:szCs w:val="24"/>
        </w:rPr>
        <w:t xml:space="preserve">Красные линии. </w:t>
      </w:r>
      <w:r w:rsidRPr="00FE76D7">
        <w:rPr>
          <w:sz w:val="24"/>
          <w:szCs w:val="24"/>
        </w:rPr>
        <w:t xml:space="preserve">Согласно п.11 ст.1 Градостроительного кодекса </w:t>
      </w:r>
      <w:r w:rsidRPr="00FE76D7">
        <w:rPr>
          <w:b/>
          <w:sz w:val="24"/>
          <w:szCs w:val="24"/>
        </w:rPr>
        <w:t xml:space="preserve">красные линии </w:t>
      </w:r>
      <w:r w:rsidRPr="00FE76D7">
        <w:rPr>
          <w:sz w:val="24"/>
          <w:szCs w:val="24"/>
        </w:rPr>
        <w:t>- линии, которые обозначают существующие или планируемые границы территорий общего пользования, границы земельных участков, на которых расположены линии электропередачи, линии связи, трубопроводы, автомобильные дороги, железнодорожные линии и другие подобные сооружения – линейные объекты.</w:t>
      </w:r>
    </w:p>
    <w:p w:rsidR="00982802" w:rsidRPr="00FE76D7" w:rsidRDefault="00982802" w:rsidP="00982802">
      <w:pPr>
        <w:pStyle w:val="aff"/>
        <w:spacing w:after="0"/>
        <w:ind w:firstLine="708"/>
        <w:jc w:val="both"/>
        <w:rPr>
          <w:sz w:val="24"/>
          <w:szCs w:val="24"/>
        </w:rPr>
      </w:pPr>
      <w:proofErr w:type="gramStart"/>
      <w:r w:rsidRPr="00FE76D7">
        <w:rPr>
          <w:sz w:val="24"/>
          <w:szCs w:val="24"/>
        </w:rPr>
        <w:t>При проектировании и установлении красных линий  необходимо  руководствоваться Градостроительным кодексом Российской Федерации и нормативными правовыми актами Российской Федерации  в  области  градостроительства, иным законодательством Российской Федерации, принимаемыми в соответствии с ними законами и нормативными правовыми актами субъектов Российской Федерации, а также нормативными правовыми актами органов местного самоуправления (в  редакции  Инструкции о  порядке  проектирования  и установления   красных  линий  в  городах  и   других</w:t>
      </w:r>
      <w:proofErr w:type="gramEnd"/>
      <w:r w:rsidRPr="00FE76D7">
        <w:rPr>
          <w:sz w:val="24"/>
          <w:szCs w:val="24"/>
        </w:rPr>
        <w:t xml:space="preserve">   </w:t>
      </w:r>
      <w:proofErr w:type="gramStart"/>
      <w:r w:rsidRPr="00FE76D7">
        <w:rPr>
          <w:sz w:val="24"/>
          <w:szCs w:val="24"/>
        </w:rPr>
        <w:t>поселениях</w:t>
      </w:r>
      <w:proofErr w:type="gramEnd"/>
      <w:r w:rsidRPr="00FE76D7">
        <w:rPr>
          <w:sz w:val="24"/>
          <w:szCs w:val="24"/>
        </w:rPr>
        <w:t xml:space="preserve"> Российской   Федерации,   утвержденные  постановлением Госстроя России от 6. 04.1998 г. №</w:t>
      </w:r>
      <w:r w:rsidRPr="00FE76D7">
        <w:rPr>
          <w:spacing w:val="-4"/>
          <w:sz w:val="24"/>
          <w:szCs w:val="24"/>
        </w:rPr>
        <w:t xml:space="preserve"> </w:t>
      </w:r>
      <w:r w:rsidRPr="00FE76D7">
        <w:rPr>
          <w:sz w:val="24"/>
          <w:szCs w:val="24"/>
        </w:rPr>
        <w:t>18-30).</w:t>
      </w:r>
    </w:p>
    <w:p w:rsidR="00982802" w:rsidRPr="00FE76D7" w:rsidRDefault="00982802" w:rsidP="00982802">
      <w:pPr>
        <w:pStyle w:val="aff"/>
        <w:spacing w:after="0"/>
        <w:ind w:firstLine="708"/>
        <w:jc w:val="both"/>
        <w:rPr>
          <w:sz w:val="24"/>
          <w:szCs w:val="24"/>
        </w:rPr>
      </w:pPr>
      <w:r w:rsidRPr="00FE76D7">
        <w:rPr>
          <w:sz w:val="24"/>
          <w:szCs w:val="24"/>
        </w:rPr>
        <w:t>Линии отступа от красных линий в целях определения мест допустимого размещения зданий, строений, сооружений, предусмотренных п</w:t>
      </w:r>
      <w:r>
        <w:rPr>
          <w:sz w:val="24"/>
          <w:szCs w:val="24"/>
        </w:rPr>
        <w:t>.</w:t>
      </w:r>
      <w:r w:rsidRPr="00FE76D7">
        <w:rPr>
          <w:sz w:val="24"/>
          <w:szCs w:val="24"/>
        </w:rPr>
        <w:t xml:space="preserve"> 5 ст.43 Градостроительного кодекса Российской Федерации,  не  проектируются. </w:t>
      </w:r>
      <w:r w:rsidRPr="00FE76D7">
        <w:rPr>
          <w:b/>
          <w:sz w:val="24"/>
          <w:szCs w:val="24"/>
        </w:rPr>
        <w:t>За границы красных линии приняты границы  формируемой  полосы  отвода проектируемого газопровода высокого и низкого давления в границах охранной зоны</w:t>
      </w:r>
      <w:r w:rsidRPr="00FE76D7">
        <w:rPr>
          <w:sz w:val="24"/>
          <w:szCs w:val="24"/>
        </w:rPr>
        <w:t>. Для газораспределительной сети устанавливают следующие охранные зоны-вдоль трассы наружного газопровода</w:t>
      </w:r>
      <w:r>
        <w:rPr>
          <w:sz w:val="24"/>
          <w:szCs w:val="24"/>
        </w:rPr>
        <w:t xml:space="preserve"> </w:t>
      </w:r>
      <w:r w:rsidRPr="00FE76D7">
        <w:rPr>
          <w:sz w:val="24"/>
          <w:szCs w:val="24"/>
        </w:rPr>
        <w:t xml:space="preserve">- в виде территории ограниченной условными линиями, проходящими  на расстоянии </w:t>
      </w:r>
      <w:r w:rsidRPr="00FE76D7">
        <w:rPr>
          <w:b/>
          <w:sz w:val="24"/>
          <w:szCs w:val="24"/>
        </w:rPr>
        <w:t xml:space="preserve">3 </w:t>
      </w:r>
      <w:r w:rsidRPr="00FE76D7">
        <w:rPr>
          <w:sz w:val="24"/>
          <w:szCs w:val="24"/>
        </w:rPr>
        <w:t xml:space="preserve">метра со стороны уложенного провода </w:t>
      </w:r>
      <w:proofErr w:type="gramStart"/>
      <w:r w:rsidRPr="00FE76D7">
        <w:rPr>
          <w:sz w:val="24"/>
          <w:szCs w:val="24"/>
        </w:rPr>
        <w:t>–с</w:t>
      </w:r>
      <w:proofErr w:type="gramEnd"/>
      <w:r w:rsidRPr="00FE76D7">
        <w:rPr>
          <w:sz w:val="24"/>
          <w:szCs w:val="24"/>
        </w:rPr>
        <w:t xml:space="preserve">путника и </w:t>
      </w:r>
      <w:r w:rsidRPr="00FE76D7">
        <w:rPr>
          <w:b/>
          <w:sz w:val="24"/>
          <w:szCs w:val="24"/>
        </w:rPr>
        <w:t xml:space="preserve">2 </w:t>
      </w:r>
      <w:r w:rsidRPr="00FE76D7">
        <w:rPr>
          <w:sz w:val="24"/>
          <w:szCs w:val="24"/>
        </w:rPr>
        <w:t>метра с противоположной стороны.</w:t>
      </w:r>
    </w:p>
    <w:p w:rsidR="00982802" w:rsidRPr="00FE76D7" w:rsidRDefault="00982802" w:rsidP="00982802">
      <w:pPr>
        <w:pStyle w:val="aff"/>
        <w:spacing w:after="0"/>
        <w:ind w:firstLine="708"/>
        <w:jc w:val="both"/>
        <w:rPr>
          <w:sz w:val="24"/>
          <w:szCs w:val="24"/>
        </w:rPr>
      </w:pPr>
      <w:r w:rsidRPr="00FE76D7">
        <w:rPr>
          <w:sz w:val="24"/>
          <w:szCs w:val="24"/>
        </w:rPr>
        <w:t>В охранных зонах трубопроводов без письменного согласия организаций, их эксплуатирующих, запрещается:</w:t>
      </w:r>
    </w:p>
    <w:p w:rsidR="00982802" w:rsidRPr="00FE76D7" w:rsidRDefault="00982802" w:rsidP="00982802">
      <w:pPr>
        <w:pStyle w:val="aff"/>
        <w:spacing w:after="0"/>
        <w:ind w:firstLine="708"/>
        <w:jc w:val="both"/>
        <w:rPr>
          <w:sz w:val="24"/>
          <w:szCs w:val="24"/>
        </w:rPr>
      </w:pPr>
      <w:r w:rsidRPr="00FE76D7">
        <w:rPr>
          <w:sz w:val="24"/>
          <w:szCs w:val="24"/>
        </w:rPr>
        <w:t>-возводить любые постройки и сооружения;</w:t>
      </w:r>
    </w:p>
    <w:p w:rsidR="00982802" w:rsidRPr="00FE76D7" w:rsidRDefault="00982802" w:rsidP="00982802">
      <w:pPr>
        <w:pStyle w:val="aff"/>
        <w:spacing w:after="0"/>
        <w:ind w:firstLine="708"/>
        <w:jc w:val="both"/>
        <w:rPr>
          <w:sz w:val="24"/>
          <w:szCs w:val="24"/>
        </w:rPr>
      </w:pPr>
      <w:r w:rsidRPr="00FE76D7">
        <w:rPr>
          <w:sz w:val="24"/>
          <w:szCs w:val="24"/>
        </w:rPr>
        <w:lastRenderedPageBreak/>
        <w:t>-высаживать деревья и кустарники всех видов, складировать корма, удобрения, материалы, сено, солому, располагать коновязи, содержать скот, производить колку и заготовку льда.</w:t>
      </w:r>
    </w:p>
    <w:p w:rsidR="00982802" w:rsidRPr="00FE76D7" w:rsidRDefault="00982802" w:rsidP="00982802">
      <w:pPr>
        <w:pStyle w:val="aff"/>
        <w:spacing w:after="0"/>
        <w:ind w:firstLine="708"/>
        <w:jc w:val="both"/>
        <w:rPr>
          <w:sz w:val="24"/>
          <w:szCs w:val="24"/>
        </w:rPr>
      </w:pPr>
      <w:r w:rsidRPr="00FE76D7">
        <w:rPr>
          <w:sz w:val="24"/>
          <w:szCs w:val="24"/>
        </w:rPr>
        <w:t>Согласно сведениям из государственного кадастра объектов недвижимости (ГКН), объект предполагается разместить на земельных участках следующих категорий</w:t>
      </w:r>
      <w:proofErr w:type="gramStart"/>
      <w:r w:rsidRPr="00FE76D7">
        <w:rPr>
          <w:sz w:val="24"/>
          <w:szCs w:val="24"/>
        </w:rPr>
        <w:t xml:space="preserve"> :</w:t>
      </w:r>
      <w:proofErr w:type="gramEnd"/>
    </w:p>
    <w:p w:rsidR="00982802" w:rsidRPr="00FE76D7" w:rsidRDefault="00982802" w:rsidP="00982802">
      <w:pPr>
        <w:pStyle w:val="aff"/>
        <w:spacing w:after="0"/>
        <w:ind w:firstLine="708"/>
        <w:jc w:val="both"/>
        <w:rPr>
          <w:sz w:val="24"/>
          <w:szCs w:val="24"/>
        </w:rPr>
      </w:pPr>
      <w:r w:rsidRPr="00FE76D7">
        <w:rPr>
          <w:sz w:val="24"/>
          <w:szCs w:val="24"/>
        </w:rPr>
        <w:t>1 Земли инженерной и транспортной инфраструктуры.</w:t>
      </w:r>
    </w:p>
    <w:p w:rsidR="00982802" w:rsidRPr="00FE76D7" w:rsidRDefault="00982802" w:rsidP="00982802">
      <w:pPr>
        <w:pStyle w:val="aff"/>
        <w:spacing w:after="0"/>
        <w:ind w:firstLine="708"/>
        <w:jc w:val="both"/>
        <w:rPr>
          <w:sz w:val="24"/>
          <w:szCs w:val="24"/>
        </w:rPr>
      </w:pPr>
      <w:r w:rsidRPr="00FE76D7">
        <w:rPr>
          <w:sz w:val="24"/>
          <w:szCs w:val="24"/>
        </w:rPr>
        <w:t>2 Земли населенных пунктов.</w:t>
      </w:r>
    </w:p>
    <w:p w:rsidR="00982802" w:rsidRPr="00FE76D7" w:rsidRDefault="00982802" w:rsidP="00982802">
      <w:pPr>
        <w:pStyle w:val="aff"/>
        <w:spacing w:after="0"/>
        <w:ind w:firstLine="708"/>
        <w:jc w:val="both"/>
        <w:rPr>
          <w:sz w:val="24"/>
          <w:szCs w:val="24"/>
        </w:rPr>
      </w:pPr>
      <w:r w:rsidRPr="00FE76D7">
        <w:rPr>
          <w:sz w:val="24"/>
          <w:szCs w:val="24"/>
        </w:rPr>
        <w:t>Ведомость координат поворотных точек устанавливаемых красных линий в границах проекта планировки приведена в таблице 3.</w:t>
      </w:r>
    </w:p>
    <w:p w:rsidR="00982802" w:rsidRPr="00FE76D7" w:rsidRDefault="00982802" w:rsidP="00982802">
      <w:pPr>
        <w:pStyle w:val="aff"/>
        <w:spacing w:after="0"/>
        <w:ind w:firstLine="708"/>
        <w:jc w:val="both"/>
        <w:rPr>
          <w:sz w:val="24"/>
          <w:szCs w:val="24"/>
        </w:rPr>
      </w:pPr>
      <w:r w:rsidRPr="00FE76D7">
        <w:rPr>
          <w:sz w:val="24"/>
          <w:szCs w:val="24"/>
        </w:rPr>
        <w:t xml:space="preserve">Система координат </w:t>
      </w:r>
      <w:proofErr w:type="gramStart"/>
      <w:r w:rsidRPr="00FE76D7">
        <w:rPr>
          <w:sz w:val="24"/>
          <w:szCs w:val="24"/>
        </w:rPr>
        <w:t>МСК</w:t>
      </w:r>
      <w:proofErr w:type="gramEnd"/>
      <w:r w:rsidRPr="00FE76D7">
        <w:rPr>
          <w:sz w:val="24"/>
          <w:szCs w:val="24"/>
        </w:rPr>
        <w:t xml:space="preserve"> 64.</w:t>
      </w:r>
    </w:p>
    <w:p w:rsidR="00982802" w:rsidRPr="00FE76D7" w:rsidRDefault="00982802" w:rsidP="00982802">
      <w:pPr>
        <w:pStyle w:val="aff"/>
        <w:spacing w:after="0"/>
        <w:ind w:firstLine="708"/>
        <w:jc w:val="both"/>
        <w:rPr>
          <w:b/>
          <w:sz w:val="24"/>
          <w:szCs w:val="24"/>
        </w:rPr>
      </w:pPr>
      <w:r w:rsidRPr="00FE76D7">
        <w:rPr>
          <w:b/>
          <w:sz w:val="24"/>
          <w:szCs w:val="24"/>
        </w:rPr>
        <w:t xml:space="preserve">2.3. Перечень </w:t>
      </w:r>
      <w:proofErr w:type="gramStart"/>
      <w:r w:rsidRPr="00FE76D7">
        <w:rPr>
          <w:b/>
          <w:sz w:val="24"/>
          <w:szCs w:val="24"/>
        </w:rPr>
        <w:t>координат характерных точек  зон планируемого размещения линейных объектов</w:t>
      </w:r>
      <w:proofErr w:type="gramEnd"/>
    </w:p>
    <w:p w:rsidR="00982802" w:rsidRPr="00FE76D7" w:rsidRDefault="00982802" w:rsidP="00982802">
      <w:pPr>
        <w:pStyle w:val="aff"/>
        <w:spacing w:after="0"/>
        <w:ind w:firstLine="708"/>
        <w:jc w:val="both"/>
        <w:rPr>
          <w:sz w:val="24"/>
          <w:szCs w:val="24"/>
        </w:rPr>
      </w:pPr>
      <w:r w:rsidRPr="00FE76D7">
        <w:rPr>
          <w:sz w:val="24"/>
          <w:szCs w:val="24"/>
        </w:rPr>
        <w:t xml:space="preserve">Каталог </w:t>
      </w:r>
      <w:proofErr w:type="gramStart"/>
      <w:r w:rsidRPr="00FE76D7">
        <w:rPr>
          <w:sz w:val="24"/>
          <w:szCs w:val="24"/>
        </w:rPr>
        <w:t>координат характерных точек границ зон планируемого  размещения линейного объекта</w:t>
      </w:r>
      <w:proofErr w:type="gramEnd"/>
      <w:r w:rsidRPr="00FE76D7">
        <w:rPr>
          <w:sz w:val="24"/>
          <w:szCs w:val="24"/>
        </w:rPr>
        <w:t>.</w:t>
      </w:r>
    </w:p>
    <w:p w:rsidR="00982802" w:rsidRPr="00FE76D7" w:rsidRDefault="00982802" w:rsidP="00982802">
      <w:pPr>
        <w:pStyle w:val="aff"/>
        <w:spacing w:after="0"/>
        <w:ind w:firstLine="708"/>
        <w:rPr>
          <w:sz w:val="24"/>
          <w:szCs w:val="24"/>
        </w:rPr>
      </w:pPr>
      <w:r w:rsidRPr="00FE76D7">
        <w:rPr>
          <w:sz w:val="24"/>
          <w:szCs w:val="24"/>
        </w:rPr>
        <w:t>Табл. 3</w:t>
      </w:r>
    </w:p>
    <w:tbl>
      <w:tblPr>
        <w:tblStyle w:val="af5"/>
        <w:tblW w:w="0" w:type="auto"/>
        <w:tblInd w:w="218" w:type="dxa"/>
        <w:tblLayout w:type="fixed"/>
        <w:tblLook w:val="04A0" w:firstRow="1" w:lastRow="0" w:firstColumn="1" w:lastColumn="0" w:noHBand="0" w:noVBand="1"/>
      </w:tblPr>
      <w:tblGrid>
        <w:gridCol w:w="1024"/>
        <w:gridCol w:w="3261"/>
        <w:gridCol w:w="2835"/>
        <w:gridCol w:w="2835"/>
      </w:tblGrid>
      <w:tr w:rsidR="00982802" w:rsidRPr="00FE76D7" w:rsidTr="000D6844">
        <w:tc>
          <w:tcPr>
            <w:tcW w:w="1024" w:type="dxa"/>
          </w:tcPr>
          <w:p w:rsidR="00982802" w:rsidRPr="00FE76D7" w:rsidRDefault="00982802" w:rsidP="000D6844">
            <w:pPr>
              <w:pStyle w:val="aff"/>
              <w:tabs>
                <w:tab w:val="left" w:pos="-76"/>
              </w:tabs>
              <w:spacing w:after="0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№</w:t>
            </w:r>
            <w:proofErr w:type="gramStart"/>
            <w:r w:rsidRPr="00FE76D7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FE76D7">
              <w:rPr>
                <w:sz w:val="24"/>
                <w:szCs w:val="24"/>
                <w:lang w:val="ru-RU"/>
              </w:rPr>
              <w:t>/п</w:t>
            </w:r>
          </w:p>
        </w:tc>
        <w:tc>
          <w:tcPr>
            <w:tcW w:w="3261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Х</w:t>
            </w:r>
          </w:p>
        </w:tc>
        <w:tc>
          <w:tcPr>
            <w:tcW w:w="283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</w:rPr>
            </w:pPr>
            <w:r w:rsidRPr="00FE76D7">
              <w:rPr>
                <w:sz w:val="24"/>
                <w:szCs w:val="24"/>
              </w:rPr>
              <w:t>Y</w:t>
            </w:r>
          </w:p>
        </w:tc>
        <w:tc>
          <w:tcPr>
            <w:tcW w:w="283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FE76D7">
              <w:rPr>
                <w:sz w:val="24"/>
                <w:szCs w:val="24"/>
                <w:lang w:val="ru-RU"/>
              </w:rPr>
              <w:t>Длина</w:t>
            </w:r>
            <w:proofErr w:type="gramStart"/>
            <w:r w:rsidRPr="00FE76D7">
              <w:rPr>
                <w:sz w:val="24"/>
                <w:szCs w:val="24"/>
                <w:lang w:val="ru-RU"/>
              </w:rPr>
              <w:t>,м</w:t>
            </w:r>
            <w:proofErr w:type="spellEnd"/>
            <w:proofErr w:type="gramEnd"/>
          </w:p>
        </w:tc>
      </w:tr>
      <w:tr w:rsidR="00982802" w:rsidRPr="00FE76D7" w:rsidTr="000D6844">
        <w:tc>
          <w:tcPr>
            <w:tcW w:w="1024" w:type="dxa"/>
          </w:tcPr>
          <w:p w:rsidR="00982802" w:rsidRPr="00FE76D7" w:rsidRDefault="00982802" w:rsidP="000D6844">
            <w:pPr>
              <w:pStyle w:val="aff"/>
              <w:tabs>
                <w:tab w:val="left" w:pos="-76"/>
              </w:tabs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FE76D7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578663,79</w:t>
            </w:r>
          </w:p>
        </w:tc>
        <w:tc>
          <w:tcPr>
            <w:tcW w:w="283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3305349,66</w:t>
            </w:r>
          </w:p>
        </w:tc>
        <w:tc>
          <w:tcPr>
            <w:tcW w:w="283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0</w:t>
            </w:r>
          </w:p>
        </w:tc>
      </w:tr>
      <w:tr w:rsidR="00982802" w:rsidRPr="00FE76D7" w:rsidTr="000D6844">
        <w:tc>
          <w:tcPr>
            <w:tcW w:w="1024" w:type="dxa"/>
          </w:tcPr>
          <w:p w:rsidR="00982802" w:rsidRPr="00FE76D7" w:rsidRDefault="00982802" w:rsidP="000D6844">
            <w:pPr>
              <w:pStyle w:val="aff"/>
              <w:tabs>
                <w:tab w:val="left" w:pos="-76"/>
              </w:tabs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FE76D7"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578685,91</w:t>
            </w:r>
          </w:p>
        </w:tc>
        <w:tc>
          <w:tcPr>
            <w:tcW w:w="283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3305370,09</w:t>
            </w:r>
          </w:p>
        </w:tc>
        <w:tc>
          <w:tcPr>
            <w:tcW w:w="283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3,0</w:t>
            </w:r>
          </w:p>
        </w:tc>
      </w:tr>
      <w:tr w:rsidR="00982802" w:rsidRPr="00FE76D7" w:rsidTr="000D6844">
        <w:tc>
          <w:tcPr>
            <w:tcW w:w="1024" w:type="dxa"/>
          </w:tcPr>
          <w:p w:rsidR="00982802" w:rsidRPr="00FE76D7" w:rsidRDefault="00982802" w:rsidP="000D6844">
            <w:pPr>
              <w:pStyle w:val="aff"/>
              <w:tabs>
                <w:tab w:val="left" w:pos="-76"/>
              </w:tabs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FE76D7">
              <w:rPr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578668,98</w:t>
            </w:r>
          </w:p>
        </w:tc>
        <w:tc>
          <w:tcPr>
            <w:tcW w:w="283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3305445,26</w:t>
            </w:r>
          </w:p>
        </w:tc>
        <w:tc>
          <w:tcPr>
            <w:tcW w:w="283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96,88</w:t>
            </w:r>
          </w:p>
        </w:tc>
      </w:tr>
      <w:tr w:rsidR="00982802" w:rsidRPr="00FE76D7" w:rsidTr="000D6844">
        <w:tc>
          <w:tcPr>
            <w:tcW w:w="1024" w:type="dxa"/>
          </w:tcPr>
          <w:p w:rsidR="00982802" w:rsidRPr="00FE76D7" w:rsidRDefault="00982802" w:rsidP="000D6844">
            <w:pPr>
              <w:pStyle w:val="aff"/>
              <w:tabs>
                <w:tab w:val="left" w:pos="-76"/>
              </w:tabs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FE76D7">
              <w:rPr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578668,91</w:t>
            </w:r>
          </w:p>
        </w:tc>
        <w:tc>
          <w:tcPr>
            <w:tcW w:w="283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3305455,59</w:t>
            </w:r>
          </w:p>
        </w:tc>
        <w:tc>
          <w:tcPr>
            <w:tcW w:w="283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10,0</w:t>
            </w:r>
          </w:p>
        </w:tc>
      </w:tr>
      <w:tr w:rsidR="00982802" w:rsidRPr="00FE76D7" w:rsidTr="000D6844">
        <w:tc>
          <w:tcPr>
            <w:tcW w:w="1024" w:type="dxa"/>
          </w:tcPr>
          <w:p w:rsidR="00982802" w:rsidRPr="00FE76D7" w:rsidRDefault="00982802" w:rsidP="000D6844">
            <w:pPr>
              <w:pStyle w:val="aff"/>
              <w:tabs>
                <w:tab w:val="left" w:pos="-76"/>
              </w:tabs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FE76D7">
              <w:rPr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578668,71</w:t>
            </w:r>
          </w:p>
        </w:tc>
        <w:tc>
          <w:tcPr>
            <w:tcW w:w="283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3305475,30</w:t>
            </w:r>
          </w:p>
        </w:tc>
        <w:tc>
          <w:tcPr>
            <w:tcW w:w="283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20,0</w:t>
            </w:r>
          </w:p>
        </w:tc>
      </w:tr>
      <w:tr w:rsidR="00982802" w:rsidRPr="00FE76D7" w:rsidTr="000D6844">
        <w:tc>
          <w:tcPr>
            <w:tcW w:w="1024" w:type="dxa"/>
          </w:tcPr>
          <w:p w:rsidR="00982802" w:rsidRPr="00FE76D7" w:rsidRDefault="00982802" w:rsidP="000D6844">
            <w:pPr>
              <w:pStyle w:val="aff"/>
              <w:tabs>
                <w:tab w:val="left" w:pos="-76"/>
              </w:tabs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FE76D7">
              <w:rPr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578668,84</w:t>
            </w:r>
          </w:p>
        </w:tc>
        <w:tc>
          <w:tcPr>
            <w:tcW w:w="283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3305488,72</w:t>
            </w:r>
          </w:p>
        </w:tc>
        <w:tc>
          <w:tcPr>
            <w:tcW w:w="283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13,69</w:t>
            </w:r>
          </w:p>
        </w:tc>
      </w:tr>
      <w:tr w:rsidR="00982802" w:rsidRPr="00FE76D7" w:rsidTr="000D6844">
        <w:tc>
          <w:tcPr>
            <w:tcW w:w="1024" w:type="dxa"/>
          </w:tcPr>
          <w:p w:rsidR="00982802" w:rsidRPr="00FE76D7" w:rsidRDefault="00982802" w:rsidP="000D6844">
            <w:pPr>
              <w:pStyle w:val="aff"/>
              <w:tabs>
                <w:tab w:val="left" w:pos="-76"/>
              </w:tabs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FE76D7">
              <w:rPr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578668,92</w:t>
            </w:r>
          </w:p>
        </w:tc>
        <w:tc>
          <w:tcPr>
            <w:tcW w:w="283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3305490,23</w:t>
            </w:r>
          </w:p>
        </w:tc>
        <w:tc>
          <w:tcPr>
            <w:tcW w:w="283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2,0</w:t>
            </w:r>
          </w:p>
        </w:tc>
      </w:tr>
      <w:tr w:rsidR="00982802" w:rsidRPr="00FE76D7" w:rsidTr="000D6844">
        <w:tc>
          <w:tcPr>
            <w:tcW w:w="1024" w:type="dxa"/>
          </w:tcPr>
          <w:p w:rsidR="00982802" w:rsidRPr="00FE76D7" w:rsidRDefault="00982802" w:rsidP="000D6844">
            <w:pPr>
              <w:pStyle w:val="aff"/>
              <w:tabs>
                <w:tab w:val="left" w:pos="-76"/>
              </w:tabs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FE76D7">
              <w:rPr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578670,55</w:t>
            </w:r>
          </w:p>
        </w:tc>
        <w:tc>
          <w:tcPr>
            <w:tcW w:w="283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3305640,45</w:t>
            </w:r>
          </w:p>
        </w:tc>
        <w:tc>
          <w:tcPr>
            <w:tcW w:w="283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146,12</w:t>
            </w:r>
          </w:p>
        </w:tc>
      </w:tr>
      <w:tr w:rsidR="00982802" w:rsidRPr="00FE76D7" w:rsidTr="000D6844">
        <w:tc>
          <w:tcPr>
            <w:tcW w:w="1024" w:type="dxa"/>
          </w:tcPr>
          <w:p w:rsidR="00982802" w:rsidRPr="00FE76D7" w:rsidRDefault="00982802" w:rsidP="000D6844">
            <w:pPr>
              <w:pStyle w:val="aff"/>
              <w:tabs>
                <w:tab w:val="left" w:pos="-76"/>
              </w:tabs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FE76D7">
              <w:rPr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578951,88</w:t>
            </w:r>
          </w:p>
        </w:tc>
        <w:tc>
          <w:tcPr>
            <w:tcW w:w="283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3305632,68</w:t>
            </w:r>
          </w:p>
        </w:tc>
        <w:tc>
          <w:tcPr>
            <w:tcW w:w="283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281,0</w:t>
            </w:r>
          </w:p>
        </w:tc>
      </w:tr>
      <w:tr w:rsidR="00982802" w:rsidRPr="00FE76D7" w:rsidTr="000D6844">
        <w:tc>
          <w:tcPr>
            <w:tcW w:w="1024" w:type="dxa"/>
          </w:tcPr>
          <w:p w:rsidR="00982802" w:rsidRPr="00FE76D7" w:rsidRDefault="00982802" w:rsidP="000D6844">
            <w:pPr>
              <w:pStyle w:val="aff"/>
              <w:tabs>
                <w:tab w:val="left" w:pos="-76"/>
                <w:tab w:val="left" w:pos="66"/>
              </w:tabs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FE76D7">
              <w:rPr>
                <w:sz w:val="24"/>
                <w:szCs w:val="24"/>
              </w:rPr>
              <w:t>10</w:t>
            </w:r>
          </w:p>
        </w:tc>
        <w:tc>
          <w:tcPr>
            <w:tcW w:w="3261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578949,71</w:t>
            </w:r>
          </w:p>
        </w:tc>
        <w:tc>
          <w:tcPr>
            <w:tcW w:w="283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3305500,46</w:t>
            </w:r>
          </w:p>
        </w:tc>
        <w:tc>
          <w:tcPr>
            <w:tcW w:w="283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131,86</w:t>
            </w:r>
          </w:p>
        </w:tc>
      </w:tr>
      <w:tr w:rsidR="00982802" w:rsidRPr="00FE76D7" w:rsidTr="000D6844">
        <w:tc>
          <w:tcPr>
            <w:tcW w:w="1024" w:type="dxa"/>
          </w:tcPr>
          <w:p w:rsidR="00982802" w:rsidRPr="00FE76D7" w:rsidRDefault="00982802" w:rsidP="000D6844">
            <w:pPr>
              <w:pStyle w:val="aff"/>
              <w:tabs>
                <w:tab w:val="left" w:pos="-76"/>
                <w:tab w:val="left" w:pos="66"/>
              </w:tabs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FE76D7">
              <w:rPr>
                <w:sz w:val="24"/>
                <w:szCs w:val="24"/>
              </w:rPr>
              <w:t>11</w:t>
            </w:r>
          </w:p>
        </w:tc>
        <w:tc>
          <w:tcPr>
            <w:tcW w:w="3261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578682,06</w:t>
            </w:r>
          </w:p>
        </w:tc>
        <w:tc>
          <w:tcPr>
            <w:tcW w:w="283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3305505,05</w:t>
            </w:r>
          </w:p>
        </w:tc>
        <w:tc>
          <w:tcPr>
            <w:tcW w:w="283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267,38</w:t>
            </w:r>
          </w:p>
        </w:tc>
      </w:tr>
      <w:tr w:rsidR="00982802" w:rsidRPr="00FE76D7" w:rsidTr="000D6844">
        <w:tc>
          <w:tcPr>
            <w:tcW w:w="1024" w:type="dxa"/>
          </w:tcPr>
          <w:p w:rsidR="00982802" w:rsidRPr="00FE76D7" w:rsidRDefault="00982802" w:rsidP="000D6844">
            <w:pPr>
              <w:pStyle w:val="aff"/>
              <w:tabs>
                <w:tab w:val="left" w:pos="-76"/>
                <w:tab w:val="left" w:pos="66"/>
              </w:tabs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FE76D7">
              <w:rPr>
                <w:sz w:val="24"/>
                <w:szCs w:val="24"/>
              </w:rPr>
              <w:t>12</w:t>
            </w:r>
          </w:p>
        </w:tc>
        <w:tc>
          <w:tcPr>
            <w:tcW w:w="3261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578681,77</w:t>
            </w:r>
          </w:p>
        </w:tc>
        <w:tc>
          <w:tcPr>
            <w:tcW w:w="283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3305499,85</w:t>
            </w:r>
          </w:p>
        </w:tc>
        <w:tc>
          <w:tcPr>
            <w:tcW w:w="283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5,0</w:t>
            </w:r>
          </w:p>
        </w:tc>
      </w:tr>
      <w:tr w:rsidR="00982802" w:rsidRPr="00FE76D7" w:rsidTr="000D6844">
        <w:tc>
          <w:tcPr>
            <w:tcW w:w="1024" w:type="dxa"/>
          </w:tcPr>
          <w:p w:rsidR="00982802" w:rsidRPr="00FE76D7" w:rsidRDefault="00982802" w:rsidP="000D6844">
            <w:pPr>
              <w:pStyle w:val="aff"/>
              <w:tabs>
                <w:tab w:val="left" w:pos="-76"/>
                <w:tab w:val="left" w:pos="66"/>
              </w:tabs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3261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579192,66</w:t>
            </w:r>
          </w:p>
        </w:tc>
        <w:tc>
          <w:tcPr>
            <w:tcW w:w="283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3305491,48</w:t>
            </w:r>
          </w:p>
        </w:tc>
        <w:tc>
          <w:tcPr>
            <w:tcW w:w="283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511,67</w:t>
            </w:r>
          </w:p>
        </w:tc>
      </w:tr>
      <w:tr w:rsidR="00982802" w:rsidRPr="00FE76D7" w:rsidTr="000D6844">
        <w:tc>
          <w:tcPr>
            <w:tcW w:w="1024" w:type="dxa"/>
          </w:tcPr>
          <w:p w:rsidR="00982802" w:rsidRPr="00FE76D7" w:rsidRDefault="00982802" w:rsidP="000D6844">
            <w:pPr>
              <w:pStyle w:val="aff"/>
              <w:tabs>
                <w:tab w:val="left" w:pos="-76"/>
                <w:tab w:val="left" w:pos="66"/>
              </w:tabs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FE76D7">
              <w:rPr>
                <w:sz w:val="24"/>
                <w:szCs w:val="24"/>
              </w:rPr>
              <w:t>1</w:t>
            </w:r>
            <w:r w:rsidRPr="00FE76D7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578646,78</w:t>
            </w:r>
          </w:p>
        </w:tc>
        <w:tc>
          <w:tcPr>
            <w:tcW w:w="283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33054496,18</w:t>
            </w:r>
          </w:p>
        </w:tc>
        <w:tc>
          <w:tcPr>
            <w:tcW w:w="283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5,0</w:t>
            </w:r>
          </w:p>
        </w:tc>
      </w:tr>
      <w:tr w:rsidR="00982802" w:rsidRPr="00FE76D7" w:rsidTr="000D6844">
        <w:tc>
          <w:tcPr>
            <w:tcW w:w="1024" w:type="dxa"/>
          </w:tcPr>
          <w:p w:rsidR="00982802" w:rsidRPr="00FE76D7" w:rsidRDefault="00982802" w:rsidP="000D6844">
            <w:pPr>
              <w:pStyle w:val="aff"/>
              <w:tabs>
                <w:tab w:val="left" w:pos="-76"/>
                <w:tab w:val="left" w:pos="66"/>
              </w:tabs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3261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578954,59</w:t>
            </w:r>
          </w:p>
        </w:tc>
        <w:tc>
          <w:tcPr>
            <w:tcW w:w="283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3305500,56</w:t>
            </w:r>
          </w:p>
        </w:tc>
        <w:tc>
          <w:tcPr>
            <w:tcW w:w="283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238,35</w:t>
            </w:r>
          </w:p>
        </w:tc>
      </w:tr>
      <w:tr w:rsidR="00982802" w:rsidRPr="00FE76D7" w:rsidTr="000D6844">
        <w:tc>
          <w:tcPr>
            <w:tcW w:w="1024" w:type="dxa"/>
          </w:tcPr>
          <w:p w:rsidR="00982802" w:rsidRPr="00FE76D7" w:rsidRDefault="00982802" w:rsidP="000D6844">
            <w:pPr>
              <w:pStyle w:val="aff"/>
              <w:tabs>
                <w:tab w:val="left" w:pos="66"/>
              </w:tabs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3261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578956,65</w:t>
            </w:r>
          </w:p>
        </w:tc>
        <w:tc>
          <w:tcPr>
            <w:tcW w:w="283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3305624,55</w:t>
            </w:r>
          </w:p>
        </w:tc>
        <w:tc>
          <w:tcPr>
            <w:tcW w:w="283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123,36</w:t>
            </w:r>
          </w:p>
        </w:tc>
      </w:tr>
      <w:tr w:rsidR="00982802" w:rsidRPr="00FE76D7" w:rsidTr="000D6844">
        <w:tc>
          <w:tcPr>
            <w:tcW w:w="1024" w:type="dxa"/>
          </w:tcPr>
          <w:p w:rsidR="00982802" w:rsidRPr="00FE76D7" w:rsidRDefault="00982802" w:rsidP="000D6844">
            <w:pPr>
              <w:pStyle w:val="aff"/>
              <w:tabs>
                <w:tab w:val="left" w:pos="66"/>
              </w:tabs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3261" w:type="dxa"/>
          </w:tcPr>
          <w:p w:rsidR="00982802" w:rsidRPr="00FE76D7" w:rsidRDefault="00982802" w:rsidP="000D6844">
            <w:pPr>
              <w:pStyle w:val="aff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 xml:space="preserve">           579155,82</w:t>
            </w:r>
          </w:p>
        </w:tc>
        <w:tc>
          <w:tcPr>
            <w:tcW w:w="283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33005627,21</w:t>
            </w:r>
          </w:p>
        </w:tc>
        <w:tc>
          <w:tcPr>
            <w:tcW w:w="283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198,64</w:t>
            </w:r>
          </w:p>
        </w:tc>
      </w:tr>
      <w:tr w:rsidR="00982802" w:rsidRPr="00FE76D7" w:rsidTr="000D6844">
        <w:tc>
          <w:tcPr>
            <w:tcW w:w="1024" w:type="dxa"/>
          </w:tcPr>
          <w:p w:rsidR="00982802" w:rsidRPr="00FE76D7" w:rsidRDefault="00982802" w:rsidP="000D6844">
            <w:pPr>
              <w:pStyle w:val="aff"/>
              <w:tabs>
                <w:tab w:val="left" w:pos="66"/>
              </w:tabs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3261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579155,27</w:t>
            </w:r>
          </w:p>
        </w:tc>
        <w:tc>
          <w:tcPr>
            <w:tcW w:w="283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33005874,89</w:t>
            </w:r>
          </w:p>
        </w:tc>
        <w:tc>
          <w:tcPr>
            <w:tcW w:w="283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245,64</w:t>
            </w:r>
          </w:p>
        </w:tc>
      </w:tr>
      <w:tr w:rsidR="00982802" w:rsidRPr="00FE76D7" w:rsidTr="000D6844">
        <w:tc>
          <w:tcPr>
            <w:tcW w:w="1024" w:type="dxa"/>
          </w:tcPr>
          <w:p w:rsidR="00982802" w:rsidRPr="00FE76D7" w:rsidRDefault="00982802" w:rsidP="000D6844">
            <w:pPr>
              <w:pStyle w:val="aff"/>
              <w:tabs>
                <w:tab w:val="left" w:pos="66"/>
              </w:tabs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3261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579287,23</w:t>
            </w:r>
          </w:p>
        </w:tc>
        <w:tc>
          <w:tcPr>
            <w:tcW w:w="283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3305875,22</w:t>
            </w:r>
          </w:p>
        </w:tc>
        <w:tc>
          <w:tcPr>
            <w:tcW w:w="283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131,27</w:t>
            </w:r>
          </w:p>
        </w:tc>
      </w:tr>
      <w:tr w:rsidR="00982802" w:rsidRPr="00FE76D7" w:rsidTr="000D6844">
        <w:tc>
          <w:tcPr>
            <w:tcW w:w="1024" w:type="dxa"/>
          </w:tcPr>
          <w:p w:rsidR="00982802" w:rsidRPr="00FE76D7" w:rsidRDefault="00982802" w:rsidP="000D6844">
            <w:pPr>
              <w:pStyle w:val="aff"/>
              <w:tabs>
                <w:tab w:val="left" w:pos="66"/>
              </w:tabs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3261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579288,42</w:t>
            </w:r>
          </w:p>
        </w:tc>
        <w:tc>
          <w:tcPr>
            <w:tcW w:w="283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3305494,37</w:t>
            </w:r>
          </w:p>
        </w:tc>
        <w:tc>
          <w:tcPr>
            <w:tcW w:w="283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380,22</w:t>
            </w:r>
          </w:p>
        </w:tc>
      </w:tr>
      <w:tr w:rsidR="00982802" w:rsidRPr="00FE76D7" w:rsidTr="000D6844">
        <w:tc>
          <w:tcPr>
            <w:tcW w:w="1024" w:type="dxa"/>
          </w:tcPr>
          <w:p w:rsidR="00982802" w:rsidRPr="00FE76D7" w:rsidRDefault="00982802" w:rsidP="000D6844">
            <w:pPr>
              <w:pStyle w:val="aff"/>
              <w:tabs>
                <w:tab w:val="left" w:pos="66"/>
              </w:tabs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3261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579293,51</w:t>
            </w:r>
          </w:p>
        </w:tc>
        <w:tc>
          <w:tcPr>
            <w:tcW w:w="283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3305499,38</w:t>
            </w:r>
          </w:p>
        </w:tc>
        <w:tc>
          <w:tcPr>
            <w:tcW w:w="283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5,0</w:t>
            </w:r>
          </w:p>
        </w:tc>
      </w:tr>
      <w:tr w:rsidR="00982802" w:rsidRPr="00FE76D7" w:rsidTr="000D6844">
        <w:tc>
          <w:tcPr>
            <w:tcW w:w="1024" w:type="dxa"/>
          </w:tcPr>
          <w:p w:rsidR="00982802" w:rsidRPr="00FE76D7" w:rsidRDefault="00982802" w:rsidP="000D6844">
            <w:pPr>
              <w:pStyle w:val="aff"/>
              <w:tabs>
                <w:tab w:val="left" w:pos="66"/>
              </w:tabs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3261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579291,78</w:t>
            </w:r>
          </w:p>
        </w:tc>
        <w:tc>
          <w:tcPr>
            <w:tcW w:w="283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3306092,00</w:t>
            </w:r>
          </w:p>
        </w:tc>
        <w:tc>
          <w:tcPr>
            <w:tcW w:w="283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596,83</w:t>
            </w:r>
          </w:p>
        </w:tc>
      </w:tr>
      <w:tr w:rsidR="00982802" w:rsidRPr="00FE76D7" w:rsidTr="000D6844">
        <w:tc>
          <w:tcPr>
            <w:tcW w:w="1024" w:type="dxa"/>
          </w:tcPr>
          <w:p w:rsidR="00982802" w:rsidRPr="00FE76D7" w:rsidRDefault="00982802" w:rsidP="000D6844">
            <w:pPr>
              <w:pStyle w:val="aff"/>
              <w:tabs>
                <w:tab w:val="left" w:pos="66"/>
              </w:tabs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3261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579280,88</w:t>
            </w:r>
          </w:p>
        </w:tc>
        <w:tc>
          <w:tcPr>
            <w:tcW w:w="283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3306092,72</w:t>
            </w:r>
          </w:p>
        </w:tc>
        <w:tc>
          <w:tcPr>
            <w:tcW w:w="283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5,0</w:t>
            </w:r>
          </w:p>
        </w:tc>
      </w:tr>
      <w:tr w:rsidR="00982802" w:rsidRPr="00FE76D7" w:rsidTr="000D6844">
        <w:tc>
          <w:tcPr>
            <w:tcW w:w="1024" w:type="dxa"/>
          </w:tcPr>
          <w:p w:rsidR="00982802" w:rsidRPr="00FE76D7" w:rsidRDefault="00982802" w:rsidP="000D6844">
            <w:pPr>
              <w:pStyle w:val="aff"/>
              <w:tabs>
                <w:tab w:val="left" w:pos="66"/>
              </w:tabs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3261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579287,14</w:t>
            </w:r>
          </w:p>
        </w:tc>
        <w:tc>
          <w:tcPr>
            <w:tcW w:w="283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3305880,08</w:t>
            </w:r>
          </w:p>
        </w:tc>
        <w:tc>
          <w:tcPr>
            <w:tcW w:w="283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213,27</w:t>
            </w:r>
          </w:p>
        </w:tc>
      </w:tr>
      <w:tr w:rsidR="00982802" w:rsidRPr="00FE76D7" w:rsidTr="000D6844">
        <w:tc>
          <w:tcPr>
            <w:tcW w:w="1024" w:type="dxa"/>
          </w:tcPr>
          <w:p w:rsidR="00982802" w:rsidRPr="00FE76D7" w:rsidRDefault="00982802" w:rsidP="000D6844">
            <w:pPr>
              <w:pStyle w:val="aff"/>
              <w:tabs>
                <w:tab w:val="left" w:pos="66"/>
              </w:tabs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3261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579161,26</w:t>
            </w:r>
          </w:p>
        </w:tc>
        <w:tc>
          <w:tcPr>
            <w:tcW w:w="283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3305880,02</w:t>
            </w:r>
          </w:p>
        </w:tc>
        <w:tc>
          <w:tcPr>
            <w:tcW w:w="283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124,81</w:t>
            </w:r>
          </w:p>
        </w:tc>
      </w:tr>
      <w:tr w:rsidR="00982802" w:rsidRPr="00FE76D7" w:rsidTr="000D6844">
        <w:tc>
          <w:tcPr>
            <w:tcW w:w="1024" w:type="dxa"/>
          </w:tcPr>
          <w:p w:rsidR="00982802" w:rsidRPr="00FE76D7" w:rsidRDefault="00982802" w:rsidP="000D6844">
            <w:pPr>
              <w:pStyle w:val="aff"/>
              <w:tabs>
                <w:tab w:val="left" w:pos="66"/>
              </w:tabs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3261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579157,27</w:t>
            </w:r>
          </w:p>
        </w:tc>
        <w:tc>
          <w:tcPr>
            <w:tcW w:w="283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3306126,86</w:t>
            </w:r>
          </w:p>
        </w:tc>
        <w:tc>
          <w:tcPr>
            <w:tcW w:w="283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246,84</w:t>
            </w:r>
          </w:p>
        </w:tc>
      </w:tr>
      <w:tr w:rsidR="00982802" w:rsidRPr="00FE76D7" w:rsidTr="000D6844">
        <w:tc>
          <w:tcPr>
            <w:tcW w:w="1024" w:type="dxa"/>
          </w:tcPr>
          <w:p w:rsidR="00982802" w:rsidRPr="00FE76D7" w:rsidRDefault="00982802" w:rsidP="000D6844">
            <w:pPr>
              <w:pStyle w:val="aff"/>
              <w:tabs>
                <w:tab w:val="left" w:pos="66"/>
              </w:tabs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3261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579152,22</w:t>
            </w:r>
          </w:p>
        </w:tc>
        <w:tc>
          <w:tcPr>
            <w:tcW w:w="283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3306126,69</w:t>
            </w:r>
          </w:p>
        </w:tc>
        <w:tc>
          <w:tcPr>
            <w:tcW w:w="283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5,0</w:t>
            </w:r>
          </w:p>
        </w:tc>
      </w:tr>
      <w:tr w:rsidR="00982802" w:rsidRPr="00FE76D7" w:rsidTr="000D6844">
        <w:tc>
          <w:tcPr>
            <w:tcW w:w="1024" w:type="dxa"/>
          </w:tcPr>
          <w:p w:rsidR="00982802" w:rsidRPr="00FE76D7" w:rsidRDefault="00982802" w:rsidP="000D6844">
            <w:pPr>
              <w:pStyle w:val="aff"/>
              <w:tabs>
                <w:tab w:val="left" w:pos="66"/>
              </w:tabs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3261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579156,12</w:t>
            </w:r>
          </w:p>
        </w:tc>
        <w:tc>
          <w:tcPr>
            <w:tcW w:w="283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3305879,78</w:t>
            </w:r>
          </w:p>
        </w:tc>
        <w:tc>
          <w:tcPr>
            <w:tcW w:w="283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246,84</w:t>
            </w:r>
          </w:p>
        </w:tc>
      </w:tr>
      <w:tr w:rsidR="00982802" w:rsidRPr="00FE76D7" w:rsidTr="000D6844">
        <w:tc>
          <w:tcPr>
            <w:tcW w:w="1024" w:type="dxa"/>
          </w:tcPr>
          <w:p w:rsidR="00982802" w:rsidRPr="00FE76D7" w:rsidRDefault="00982802" w:rsidP="000D6844">
            <w:pPr>
              <w:pStyle w:val="aff"/>
              <w:tabs>
                <w:tab w:val="left" w:pos="66"/>
              </w:tabs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3261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579150,62</w:t>
            </w:r>
          </w:p>
        </w:tc>
        <w:tc>
          <w:tcPr>
            <w:tcW w:w="283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3305879,78</w:t>
            </w:r>
          </w:p>
        </w:tc>
        <w:tc>
          <w:tcPr>
            <w:tcW w:w="283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5,50</w:t>
            </w:r>
          </w:p>
        </w:tc>
      </w:tr>
      <w:tr w:rsidR="00982802" w:rsidRPr="00FE76D7" w:rsidTr="000D6844">
        <w:tc>
          <w:tcPr>
            <w:tcW w:w="1024" w:type="dxa"/>
          </w:tcPr>
          <w:p w:rsidR="00982802" w:rsidRPr="00FE76D7" w:rsidRDefault="00982802" w:rsidP="000D6844">
            <w:pPr>
              <w:pStyle w:val="aff"/>
              <w:tabs>
                <w:tab w:val="left" w:pos="66"/>
              </w:tabs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3261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579150,37</w:t>
            </w:r>
          </w:p>
        </w:tc>
        <w:tc>
          <w:tcPr>
            <w:tcW w:w="283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3305633,31</w:t>
            </w:r>
          </w:p>
        </w:tc>
        <w:tc>
          <w:tcPr>
            <w:tcW w:w="283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247,5</w:t>
            </w:r>
          </w:p>
        </w:tc>
      </w:tr>
      <w:tr w:rsidR="00982802" w:rsidRPr="00FE76D7" w:rsidTr="000D6844">
        <w:tc>
          <w:tcPr>
            <w:tcW w:w="1024" w:type="dxa"/>
          </w:tcPr>
          <w:p w:rsidR="00982802" w:rsidRPr="00FE76D7" w:rsidRDefault="00982802" w:rsidP="000D6844">
            <w:pPr>
              <w:pStyle w:val="aff"/>
              <w:tabs>
                <w:tab w:val="left" w:pos="66"/>
              </w:tabs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3261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579020,45</w:t>
            </w:r>
          </w:p>
        </w:tc>
        <w:tc>
          <w:tcPr>
            <w:tcW w:w="283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3305630,75</w:t>
            </w:r>
          </w:p>
        </w:tc>
        <w:tc>
          <w:tcPr>
            <w:tcW w:w="283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130,60</w:t>
            </w:r>
          </w:p>
        </w:tc>
      </w:tr>
      <w:tr w:rsidR="00982802" w:rsidRPr="00FE76D7" w:rsidTr="000D6844">
        <w:tc>
          <w:tcPr>
            <w:tcW w:w="1024" w:type="dxa"/>
          </w:tcPr>
          <w:p w:rsidR="00982802" w:rsidRPr="00FE76D7" w:rsidRDefault="00982802" w:rsidP="000D6844">
            <w:pPr>
              <w:pStyle w:val="aff"/>
              <w:tabs>
                <w:tab w:val="left" w:pos="66"/>
              </w:tabs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3261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579017,38</w:t>
            </w:r>
          </w:p>
        </w:tc>
        <w:tc>
          <w:tcPr>
            <w:tcW w:w="283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3305859,32</w:t>
            </w:r>
          </w:p>
        </w:tc>
        <w:tc>
          <w:tcPr>
            <w:tcW w:w="283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228,92</w:t>
            </w:r>
          </w:p>
        </w:tc>
      </w:tr>
      <w:tr w:rsidR="00982802" w:rsidRPr="00FE76D7" w:rsidTr="000D6844">
        <w:tc>
          <w:tcPr>
            <w:tcW w:w="1024" w:type="dxa"/>
          </w:tcPr>
          <w:p w:rsidR="00982802" w:rsidRPr="00FE76D7" w:rsidRDefault="00982802" w:rsidP="000D6844">
            <w:pPr>
              <w:pStyle w:val="aff"/>
              <w:tabs>
                <w:tab w:val="left" w:pos="66"/>
              </w:tabs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lastRenderedPageBreak/>
              <w:t>33</w:t>
            </w:r>
          </w:p>
        </w:tc>
        <w:tc>
          <w:tcPr>
            <w:tcW w:w="3261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579011,97</w:t>
            </w:r>
          </w:p>
        </w:tc>
        <w:tc>
          <w:tcPr>
            <w:tcW w:w="283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3305859,06</w:t>
            </w:r>
          </w:p>
        </w:tc>
        <w:tc>
          <w:tcPr>
            <w:tcW w:w="283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5,0</w:t>
            </w:r>
          </w:p>
        </w:tc>
      </w:tr>
      <w:tr w:rsidR="00982802" w:rsidRPr="00FE76D7" w:rsidTr="000D6844">
        <w:tc>
          <w:tcPr>
            <w:tcW w:w="1024" w:type="dxa"/>
          </w:tcPr>
          <w:p w:rsidR="00982802" w:rsidRPr="00FE76D7" w:rsidRDefault="00982802" w:rsidP="000D6844">
            <w:pPr>
              <w:pStyle w:val="aff"/>
              <w:tabs>
                <w:tab w:val="left" w:pos="66"/>
              </w:tabs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3261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579014,87</w:t>
            </w:r>
          </w:p>
        </w:tc>
        <w:tc>
          <w:tcPr>
            <w:tcW w:w="283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3305630,92</w:t>
            </w:r>
          </w:p>
        </w:tc>
        <w:tc>
          <w:tcPr>
            <w:tcW w:w="283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228,9</w:t>
            </w:r>
          </w:p>
        </w:tc>
      </w:tr>
      <w:tr w:rsidR="00982802" w:rsidRPr="00FE76D7" w:rsidTr="000D6844">
        <w:tc>
          <w:tcPr>
            <w:tcW w:w="1024" w:type="dxa"/>
          </w:tcPr>
          <w:p w:rsidR="00982802" w:rsidRPr="00FE76D7" w:rsidRDefault="00982802" w:rsidP="000D6844">
            <w:pPr>
              <w:pStyle w:val="aff"/>
              <w:tabs>
                <w:tab w:val="left" w:pos="66"/>
              </w:tabs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35</w:t>
            </w:r>
          </w:p>
        </w:tc>
        <w:tc>
          <w:tcPr>
            <w:tcW w:w="3261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578956,54</w:t>
            </w:r>
          </w:p>
        </w:tc>
        <w:tc>
          <w:tcPr>
            <w:tcW w:w="283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3305629,91</w:t>
            </w:r>
          </w:p>
        </w:tc>
        <w:tc>
          <w:tcPr>
            <w:tcW w:w="283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58,9</w:t>
            </w:r>
          </w:p>
        </w:tc>
      </w:tr>
      <w:tr w:rsidR="00982802" w:rsidRPr="00FE76D7" w:rsidTr="000D6844">
        <w:tc>
          <w:tcPr>
            <w:tcW w:w="1024" w:type="dxa"/>
          </w:tcPr>
          <w:p w:rsidR="00982802" w:rsidRPr="00FE76D7" w:rsidRDefault="00982802" w:rsidP="000D6844">
            <w:pPr>
              <w:pStyle w:val="aff"/>
              <w:tabs>
                <w:tab w:val="left" w:pos="66"/>
              </w:tabs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36</w:t>
            </w:r>
          </w:p>
        </w:tc>
        <w:tc>
          <w:tcPr>
            <w:tcW w:w="3261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578956,70</w:t>
            </w:r>
          </w:p>
        </w:tc>
        <w:tc>
          <w:tcPr>
            <w:tcW w:w="283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3305637,44</w:t>
            </w:r>
          </w:p>
        </w:tc>
        <w:tc>
          <w:tcPr>
            <w:tcW w:w="283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7,66</w:t>
            </w:r>
          </w:p>
        </w:tc>
      </w:tr>
      <w:tr w:rsidR="00982802" w:rsidRPr="00FE76D7" w:rsidTr="000D6844">
        <w:tc>
          <w:tcPr>
            <w:tcW w:w="1024" w:type="dxa"/>
          </w:tcPr>
          <w:p w:rsidR="00982802" w:rsidRPr="00FE76D7" w:rsidRDefault="00982802" w:rsidP="000D6844">
            <w:pPr>
              <w:pStyle w:val="aff"/>
              <w:tabs>
                <w:tab w:val="left" w:pos="66"/>
              </w:tabs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37</w:t>
            </w:r>
          </w:p>
        </w:tc>
        <w:tc>
          <w:tcPr>
            <w:tcW w:w="3261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578885,90</w:t>
            </w:r>
          </w:p>
        </w:tc>
        <w:tc>
          <w:tcPr>
            <w:tcW w:w="283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3305639,74</w:t>
            </w:r>
          </w:p>
        </w:tc>
        <w:tc>
          <w:tcPr>
            <w:tcW w:w="283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70,07</w:t>
            </w:r>
          </w:p>
        </w:tc>
      </w:tr>
      <w:tr w:rsidR="00982802" w:rsidRPr="00FE76D7" w:rsidTr="000D6844">
        <w:tc>
          <w:tcPr>
            <w:tcW w:w="1024" w:type="dxa"/>
          </w:tcPr>
          <w:p w:rsidR="00982802" w:rsidRPr="00FE76D7" w:rsidRDefault="00982802" w:rsidP="000D6844">
            <w:pPr>
              <w:pStyle w:val="aff"/>
              <w:tabs>
                <w:tab w:val="left" w:pos="66"/>
              </w:tabs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38</w:t>
            </w:r>
          </w:p>
        </w:tc>
        <w:tc>
          <w:tcPr>
            <w:tcW w:w="3261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578888,05</w:t>
            </w:r>
          </w:p>
        </w:tc>
        <w:tc>
          <w:tcPr>
            <w:tcW w:w="283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3305852,11</w:t>
            </w:r>
          </w:p>
        </w:tc>
        <w:tc>
          <w:tcPr>
            <w:tcW w:w="283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212,45</w:t>
            </w:r>
          </w:p>
        </w:tc>
      </w:tr>
      <w:tr w:rsidR="00982802" w:rsidRPr="00FE76D7" w:rsidTr="000D6844">
        <w:tc>
          <w:tcPr>
            <w:tcW w:w="1024" w:type="dxa"/>
          </w:tcPr>
          <w:p w:rsidR="00982802" w:rsidRPr="00FE76D7" w:rsidRDefault="00982802" w:rsidP="000D6844">
            <w:pPr>
              <w:pStyle w:val="aff"/>
              <w:tabs>
                <w:tab w:val="left" w:pos="66"/>
              </w:tabs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39</w:t>
            </w:r>
          </w:p>
        </w:tc>
        <w:tc>
          <w:tcPr>
            <w:tcW w:w="3261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578883,00</w:t>
            </w:r>
          </w:p>
        </w:tc>
        <w:tc>
          <w:tcPr>
            <w:tcW w:w="283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3305852,01</w:t>
            </w:r>
          </w:p>
        </w:tc>
        <w:tc>
          <w:tcPr>
            <w:tcW w:w="283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5,0</w:t>
            </w:r>
          </w:p>
        </w:tc>
      </w:tr>
      <w:tr w:rsidR="00982802" w:rsidRPr="00FE76D7" w:rsidTr="000D6844">
        <w:tc>
          <w:tcPr>
            <w:tcW w:w="1024" w:type="dxa"/>
          </w:tcPr>
          <w:p w:rsidR="00982802" w:rsidRPr="00FE76D7" w:rsidRDefault="00982802" w:rsidP="000D6844">
            <w:pPr>
              <w:pStyle w:val="aff"/>
              <w:tabs>
                <w:tab w:val="left" w:pos="66"/>
              </w:tabs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3261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578880,66</w:t>
            </w:r>
          </w:p>
        </w:tc>
        <w:tc>
          <w:tcPr>
            <w:tcW w:w="283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3305639,79</w:t>
            </w:r>
          </w:p>
        </w:tc>
        <w:tc>
          <w:tcPr>
            <w:tcW w:w="283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212,45</w:t>
            </w:r>
          </w:p>
        </w:tc>
      </w:tr>
      <w:tr w:rsidR="00982802" w:rsidRPr="00FE76D7" w:rsidTr="000D6844">
        <w:tc>
          <w:tcPr>
            <w:tcW w:w="1024" w:type="dxa"/>
          </w:tcPr>
          <w:p w:rsidR="00982802" w:rsidRPr="00FE76D7" w:rsidRDefault="00982802" w:rsidP="000D6844">
            <w:pPr>
              <w:pStyle w:val="aff"/>
              <w:tabs>
                <w:tab w:val="left" w:pos="66"/>
              </w:tabs>
              <w:spacing w:after="0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 xml:space="preserve">  41</w:t>
            </w:r>
          </w:p>
        </w:tc>
        <w:tc>
          <w:tcPr>
            <w:tcW w:w="3261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578614,97</w:t>
            </w:r>
          </w:p>
        </w:tc>
        <w:tc>
          <w:tcPr>
            <w:tcW w:w="283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3305647,23</w:t>
            </w:r>
          </w:p>
        </w:tc>
        <w:tc>
          <w:tcPr>
            <w:tcW w:w="283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264,73</w:t>
            </w:r>
          </w:p>
        </w:tc>
      </w:tr>
      <w:tr w:rsidR="00982802" w:rsidRPr="00FE76D7" w:rsidTr="000D6844">
        <w:tc>
          <w:tcPr>
            <w:tcW w:w="1024" w:type="dxa"/>
          </w:tcPr>
          <w:p w:rsidR="00982802" w:rsidRPr="00FE76D7" w:rsidRDefault="00982802" w:rsidP="000D6844">
            <w:pPr>
              <w:pStyle w:val="aff"/>
              <w:tabs>
                <w:tab w:val="left" w:pos="66"/>
              </w:tabs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42</w:t>
            </w:r>
          </w:p>
        </w:tc>
        <w:tc>
          <w:tcPr>
            <w:tcW w:w="3261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578613,01</w:t>
            </w:r>
          </w:p>
        </w:tc>
        <w:tc>
          <w:tcPr>
            <w:tcW w:w="283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3305648,82</w:t>
            </w:r>
          </w:p>
        </w:tc>
        <w:tc>
          <w:tcPr>
            <w:tcW w:w="283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2,26</w:t>
            </w:r>
          </w:p>
        </w:tc>
      </w:tr>
      <w:tr w:rsidR="00982802" w:rsidRPr="00FE76D7" w:rsidTr="000D6844">
        <w:tc>
          <w:tcPr>
            <w:tcW w:w="1024" w:type="dxa"/>
          </w:tcPr>
          <w:p w:rsidR="00982802" w:rsidRPr="00FE76D7" w:rsidRDefault="00982802" w:rsidP="000D6844">
            <w:pPr>
              <w:pStyle w:val="aff"/>
              <w:tabs>
                <w:tab w:val="left" w:pos="66"/>
              </w:tabs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43</w:t>
            </w:r>
          </w:p>
        </w:tc>
        <w:tc>
          <w:tcPr>
            <w:tcW w:w="3261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578925,07</w:t>
            </w:r>
          </w:p>
        </w:tc>
        <w:tc>
          <w:tcPr>
            <w:tcW w:w="283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3305952,64</w:t>
            </w:r>
          </w:p>
        </w:tc>
        <w:tc>
          <w:tcPr>
            <w:tcW w:w="283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463,94</w:t>
            </w:r>
          </w:p>
        </w:tc>
      </w:tr>
      <w:tr w:rsidR="00982802" w:rsidRPr="00FE76D7" w:rsidTr="000D6844">
        <w:tc>
          <w:tcPr>
            <w:tcW w:w="1024" w:type="dxa"/>
          </w:tcPr>
          <w:p w:rsidR="00982802" w:rsidRPr="00FE76D7" w:rsidRDefault="00982802" w:rsidP="000D6844">
            <w:pPr>
              <w:pStyle w:val="aff"/>
              <w:tabs>
                <w:tab w:val="left" w:pos="66"/>
              </w:tabs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44</w:t>
            </w:r>
          </w:p>
        </w:tc>
        <w:tc>
          <w:tcPr>
            <w:tcW w:w="3261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578637,13</w:t>
            </w:r>
          </w:p>
        </w:tc>
        <w:tc>
          <w:tcPr>
            <w:tcW w:w="283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3306262,52</w:t>
            </w:r>
          </w:p>
        </w:tc>
        <w:tc>
          <w:tcPr>
            <w:tcW w:w="283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393,5</w:t>
            </w:r>
          </w:p>
        </w:tc>
      </w:tr>
      <w:tr w:rsidR="00982802" w:rsidRPr="00FE76D7" w:rsidTr="000D6844">
        <w:tc>
          <w:tcPr>
            <w:tcW w:w="1024" w:type="dxa"/>
          </w:tcPr>
          <w:p w:rsidR="00982802" w:rsidRPr="00FE76D7" w:rsidRDefault="00982802" w:rsidP="000D6844">
            <w:pPr>
              <w:pStyle w:val="aff"/>
              <w:tabs>
                <w:tab w:val="left" w:pos="66"/>
              </w:tabs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45</w:t>
            </w:r>
          </w:p>
        </w:tc>
        <w:tc>
          <w:tcPr>
            <w:tcW w:w="3261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578633,50</w:t>
            </w:r>
          </w:p>
        </w:tc>
        <w:tc>
          <w:tcPr>
            <w:tcW w:w="283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3306258,66</w:t>
            </w:r>
          </w:p>
        </w:tc>
        <w:tc>
          <w:tcPr>
            <w:tcW w:w="283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5,0</w:t>
            </w:r>
          </w:p>
        </w:tc>
      </w:tr>
      <w:tr w:rsidR="00982802" w:rsidRPr="00FE76D7" w:rsidTr="000D6844">
        <w:tc>
          <w:tcPr>
            <w:tcW w:w="1024" w:type="dxa"/>
          </w:tcPr>
          <w:p w:rsidR="00982802" w:rsidRPr="00FE76D7" w:rsidRDefault="00982802" w:rsidP="000D6844">
            <w:pPr>
              <w:pStyle w:val="aff"/>
              <w:tabs>
                <w:tab w:val="left" w:pos="66"/>
              </w:tabs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46</w:t>
            </w:r>
          </w:p>
        </w:tc>
        <w:tc>
          <w:tcPr>
            <w:tcW w:w="3261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578918,25</w:t>
            </w:r>
          </w:p>
        </w:tc>
        <w:tc>
          <w:tcPr>
            <w:tcW w:w="283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3305992,41</w:t>
            </w:r>
          </w:p>
        </w:tc>
        <w:tc>
          <w:tcPr>
            <w:tcW w:w="283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389,49</w:t>
            </w:r>
          </w:p>
        </w:tc>
      </w:tr>
      <w:tr w:rsidR="00982802" w:rsidRPr="00FE76D7" w:rsidTr="000D6844">
        <w:tc>
          <w:tcPr>
            <w:tcW w:w="1024" w:type="dxa"/>
          </w:tcPr>
          <w:p w:rsidR="00982802" w:rsidRPr="00FE76D7" w:rsidRDefault="00982802" w:rsidP="000D6844">
            <w:pPr>
              <w:pStyle w:val="aff"/>
              <w:tabs>
                <w:tab w:val="left" w:pos="66"/>
              </w:tabs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47</w:t>
            </w:r>
          </w:p>
        </w:tc>
        <w:tc>
          <w:tcPr>
            <w:tcW w:w="3261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578823,19</w:t>
            </w:r>
          </w:p>
        </w:tc>
        <w:tc>
          <w:tcPr>
            <w:tcW w:w="283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3305889,96</w:t>
            </w:r>
          </w:p>
        </w:tc>
        <w:tc>
          <w:tcPr>
            <w:tcW w:w="283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139,0</w:t>
            </w:r>
          </w:p>
        </w:tc>
      </w:tr>
      <w:tr w:rsidR="00982802" w:rsidRPr="00FE76D7" w:rsidTr="000D6844">
        <w:tc>
          <w:tcPr>
            <w:tcW w:w="1024" w:type="dxa"/>
          </w:tcPr>
          <w:p w:rsidR="00982802" w:rsidRPr="00FE76D7" w:rsidRDefault="00982802" w:rsidP="000D6844">
            <w:pPr>
              <w:pStyle w:val="aff"/>
              <w:tabs>
                <w:tab w:val="left" w:pos="66"/>
              </w:tabs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48</w:t>
            </w:r>
          </w:p>
        </w:tc>
        <w:tc>
          <w:tcPr>
            <w:tcW w:w="3261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578536,57</w:t>
            </w:r>
          </w:p>
        </w:tc>
        <w:tc>
          <w:tcPr>
            <w:tcW w:w="283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3306153,25</w:t>
            </w:r>
          </w:p>
        </w:tc>
        <w:tc>
          <w:tcPr>
            <w:tcW w:w="283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387,7</w:t>
            </w:r>
          </w:p>
        </w:tc>
      </w:tr>
      <w:tr w:rsidR="00982802" w:rsidRPr="00FE76D7" w:rsidTr="000D6844">
        <w:tc>
          <w:tcPr>
            <w:tcW w:w="1024" w:type="dxa"/>
          </w:tcPr>
          <w:p w:rsidR="00982802" w:rsidRPr="00FE76D7" w:rsidRDefault="00982802" w:rsidP="000D6844">
            <w:pPr>
              <w:pStyle w:val="aff"/>
              <w:tabs>
                <w:tab w:val="left" w:pos="66"/>
              </w:tabs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49</w:t>
            </w:r>
          </w:p>
        </w:tc>
        <w:tc>
          <w:tcPr>
            <w:tcW w:w="3261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578533,03</w:t>
            </w:r>
          </w:p>
        </w:tc>
        <w:tc>
          <w:tcPr>
            <w:tcW w:w="283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3306149,74</w:t>
            </w:r>
          </w:p>
        </w:tc>
        <w:tc>
          <w:tcPr>
            <w:tcW w:w="283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5,0</w:t>
            </w:r>
          </w:p>
        </w:tc>
      </w:tr>
      <w:tr w:rsidR="00982802" w:rsidRPr="00FE76D7" w:rsidTr="000D6844">
        <w:tc>
          <w:tcPr>
            <w:tcW w:w="1024" w:type="dxa"/>
          </w:tcPr>
          <w:p w:rsidR="00982802" w:rsidRPr="00FE76D7" w:rsidRDefault="00982802" w:rsidP="000D6844">
            <w:pPr>
              <w:pStyle w:val="aff"/>
              <w:tabs>
                <w:tab w:val="left" w:pos="66"/>
              </w:tabs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3261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578819,47</w:t>
            </w:r>
          </w:p>
        </w:tc>
        <w:tc>
          <w:tcPr>
            <w:tcW w:w="283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3305886,28</w:t>
            </w:r>
          </w:p>
        </w:tc>
        <w:tc>
          <w:tcPr>
            <w:tcW w:w="283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388,0</w:t>
            </w:r>
          </w:p>
        </w:tc>
      </w:tr>
      <w:tr w:rsidR="00982802" w:rsidRPr="00FE76D7" w:rsidTr="000D6844">
        <w:tc>
          <w:tcPr>
            <w:tcW w:w="1024" w:type="dxa"/>
          </w:tcPr>
          <w:p w:rsidR="00982802" w:rsidRPr="00FE76D7" w:rsidRDefault="00982802" w:rsidP="000D6844">
            <w:pPr>
              <w:pStyle w:val="aff"/>
              <w:tabs>
                <w:tab w:val="left" w:pos="66"/>
              </w:tabs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51</w:t>
            </w:r>
          </w:p>
        </w:tc>
        <w:tc>
          <w:tcPr>
            <w:tcW w:w="3261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578727,42</w:t>
            </w:r>
          </w:p>
        </w:tc>
        <w:tc>
          <w:tcPr>
            <w:tcW w:w="283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3305786,80</w:t>
            </w:r>
          </w:p>
        </w:tc>
        <w:tc>
          <w:tcPr>
            <w:tcW w:w="283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133,15</w:t>
            </w:r>
          </w:p>
        </w:tc>
      </w:tr>
      <w:tr w:rsidR="00982802" w:rsidRPr="00FE76D7" w:rsidTr="000D6844">
        <w:tc>
          <w:tcPr>
            <w:tcW w:w="1024" w:type="dxa"/>
          </w:tcPr>
          <w:p w:rsidR="00982802" w:rsidRPr="00FE76D7" w:rsidRDefault="00982802" w:rsidP="000D6844">
            <w:pPr>
              <w:pStyle w:val="aff"/>
              <w:tabs>
                <w:tab w:val="left" w:pos="66"/>
              </w:tabs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52</w:t>
            </w:r>
          </w:p>
        </w:tc>
        <w:tc>
          <w:tcPr>
            <w:tcW w:w="3261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578565,90</w:t>
            </w:r>
          </w:p>
        </w:tc>
        <w:tc>
          <w:tcPr>
            <w:tcW w:w="283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3305934,38</w:t>
            </w:r>
          </w:p>
        </w:tc>
        <w:tc>
          <w:tcPr>
            <w:tcW w:w="283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218,11</w:t>
            </w:r>
          </w:p>
        </w:tc>
      </w:tr>
      <w:tr w:rsidR="00982802" w:rsidRPr="00FE76D7" w:rsidTr="000D6844">
        <w:tc>
          <w:tcPr>
            <w:tcW w:w="1024" w:type="dxa"/>
          </w:tcPr>
          <w:p w:rsidR="00982802" w:rsidRPr="00FE76D7" w:rsidRDefault="00982802" w:rsidP="000D6844">
            <w:pPr>
              <w:pStyle w:val="aff"/>
              <w:tabs>
                <w:tab w:val="left" w:pos="66"/>
              </w:tabs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53</w:t>
            </w:r>
          </w:p>
        </w:tc>
        <w:tc>
          <w:tcPr>
            <w:tcW w:w="3261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578562,11</w:t>
            </w:r>
          </w:p>
        </w:tc>
        <w:tc>
          <w:tcPr>
            <w:tcW w:w="283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3305930,89</w:t>
            </w:r>
          </w:p>
        </w:tc>
        <w:tc>
          <w:tcPr>
            <w:tcW w:w="283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5,0</w:t>
            </w:r>
          </w:p>
        </w:tc>
      </w:tr>
      <w:tr w:rsidR="00982802" w:rsidRPr="00FE76D7" w:rsidTr="000D6844">
        <w:tc>
          <w:tcPr>
            <w:tcW w:w="1024" w:type="dxa"/>
          </w:tcPr>
          <w:p w:rsidR="00982802" w:rsidRPr="00FE76D7" w:rsidRDefault="00982802" w:rsidP="000D6844">
            <w:pPr>
              <w:pStyle w:val="aff"/>
              <w:tabs>
                <w:tab w:val="left" w:pos="66"/>
              </w:tabs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54</w:t>
            </w:r>
          </w:p>
        </w:tc>
        <w:tc>
          <w:tcPr>
            <w:tcW w:w="3261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578723,65</w:t>
            </w:r>
          </w:p>
        </w:tc>
        <w:tc>
          <w:tcPr>
            <w:tcW w:w="283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3305782,79</w:t>
            </w:r>
          </w:p>
        </w:tc>
        <w:tc>
          <w:tcPr>
            <w:tcW w:w="283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218,07</w:t>
            </w:r>
          </w:p>
        </w:tc>
      </w:tr>
      <w:tr w:rsidR="00982802" w:rsidRPr="00FE76D7" w:rsidTr="000D6844">
        <w:tc>
          <w:tcPr>
            <w:tcW w:w="1024" w:type="dxa"/>
          </w:tcPr>
          <w:p w:rsidR="00982802" w:rsidRPr="00FE76D7" w:rsidRDefault="00982802" w:rsidP="000D6844">
            <w:pPr>
              <w:pStyle w:val="aff"/>
              <w:tabs>
                <w:tab w:val="left" w:pos="66"/>
              </w:tabs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55</w:t>
            </w:r>
          </w:p>
        </w:tc>
        <w:tc>
          <w:tcPr>
            <w:tcW w:w="3261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578606,95</w:t>
            </w:r>
          </w:p>
        </w:tc>
        <w:tc>
          <w:tcPr>
            <w:tcW w:w="283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3305649,66</w:t>
            </w:r>
          </w:p>
        </w:tc>
        <w:tc>
          <w:tcPr>
            <w:tcW w:w="283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176,22</w:t>
            </w:r>
          </w:p>
        </w:tc>
      </w:tr>
      <w:tr w:rsidR="00982802" w:rsidRPr="00FE76D7" w:rsidTr="000D6844">
        <w:tc>
          <w:tcPr>
            <w:tcW w:w="1024" w:type="dxa"/>
          </w:tcPr>
          <w:p w:rsidR="00982802" w:rsidRPr="00FE76D7" w:rsidRDefault="00982802" w:rsidP="000D6844">
            <w:pPr>
              <w:pStyle w:val="aff"/>
              <w:tabs>
                <w:tab w:val="left" w:pos="66"/>
              </w:tabs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56</w:t>
            </w:r>
          </w:p>
        </w:tc>
        <w:tc>
          <w:tcPr>
            <w:tcW w:w="3261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578568,67</w:t>
            </w:r>
          </w:p>
        </w:tc>
        <w:tc>
          <w:tcPr>
            <w:tcW w:w="283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3305624,43</w:t>
            </w:r>
          </w:p>
        </w:tc>
        <w:tc>
          <w:tcPr>
            <w:tcW w:w="283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45,51</w:t>
            </w:r>
          </w:p>
        </w:tc>
      </w:tr>
      <w:tr w:rsidR="00982802" w:rsidRPr="00FE76D7" w:rsidTr="000D6844">
        <w:tc>
          <w:tcPr>
            <w:tcW w:w="1024" w:type="dxa"/>
          </w:tcPr>
          <w:p w:rsidR="00982802" w:rsidRPr="00FE76D7" w:rsidRDefault="00982802" w:rsidP="000D6844">
            <w:pPr>
              <w:pStyle w:val="aff"/>
              <w:tabs>
                <w:tab w:val="left" w:pos="66"/>
              </w:tabs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</w:t>
            </w:r>
          </w:p>
        </w:tc>
        <w:tc>
          <w:tcPr>
            <w:tcW w:w="3261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578433,88</w:t>
            </w:r>
          </w:p>
        </w:tc>
        <w:tc>
          <w:tcPr>
            <w:tcW w:w="283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3305827,16</w:t>
            </w:r>
          </w:p>
        </w:tc>
        <w:tc>
          <w:tcPr>
            <w:tcW w:w="283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242,41</w:t>
            </w:r>
          </w:p>
        </w:tc>
      </w:tr>
      <w:tr w:rsidR="00982802" w:rsidRPr="00FE76D7" w:rsidTr="000D6844">
        <w:tc>
          <w:tcPr>
            <w:tcW w:w="1024" w:type="dxa"/>
          </w:tcPr>
          <w:p w:rsidR="00982802" w:rsidRPr="00FE76D7" w:rsidRDefault="00982802" w:rsidP="000D6844">
            <w:pPr>
              <w:pStyle w:val="aff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58</w:t>
            </w:r>
          </w:p>
        </w:tc>
        <w:tc>
          <w:tcPr>
            <w:tcW w:w="3261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578429,71</w:t>
            </w:r>
          </w:p>
        </w:tc>
        <w:tc>
          <w:tcPr>
            <w:tcW w:w="283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3305824,26</w:t>
            </w:r>
          </w:p>
        </w:tc>
        <w:tc>
          <w:tcPr>
            <w:tcW w:w="283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5,0</w:t>
            </w:r>
          </w:p>
        </w:tc>
      </w:tr>
      <w:tr w:rsidR="00982802" w:rsidRPr="00FE76D7" w:rsidTr="000D6844">
        <w:tc>
          <w:tcPr>
            <w:tcW w:w="1024" w:type="dxa"/>
          </w:tcPr>
          <w:p w:rsidR="00982802" w:rsidRPr="00FE76D7" w:rsidRDefault="00982802" w:rsidP="000D6844">
            <w:pPr>
              <w:pStyle w:val="aff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59</w:t>
            </w:r>
          </w:p>
        </w:tc>
        <w:tc>
          <w:tcPr>
            <w:tcW w:w="3261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578564,64</w:t>
            </w:r>
          </w:p>
        </w:tc>
        <w:tc>
          <w:tcPr>
            <w:tcW w:w="283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3305621,36</w:t>
            </w:r>
          </w:p>
        </w:tc>
        <w:tc>
          <w:tcPr>
            <w:tcW w:w="283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242,4</w:t>
            </w:r>
          </w:p>
        </w:tc>
      </w:tr>
      <w:tr w:rsidR="00982802" w:rsidRPr="00FE76D7" w:rsidTr="000D6844">
        <w:tc>
          <w:tcPr>
            <w:tcW w:w="1024" w:type="dxa"/>
          </w:tcPr>
          <w:p w:rsidR="00982802" w:rsidRPr="00FE76D7" w:rsidRDefault="00982802" w:rsidP="000D6844">
            <w:pPr>
              <w:pStyle w:val="aff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60</w:t>
            </w:r>
          </w:p>
        </w:tc>
        <w:tc>
          <w:tcPr>
            <w:tcW w:w="3261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578459,10</w:t>
            </w:r>
          </w:p>
        </w:tc>
        <w:tc>
          <w:tcPr>
            <w:tcW w:w="283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3305554,07</w:t>
            </w:r>
          </w:p>
        </w:tc>
        <w:tc>
          <w:tcPr>
            <w:tcW w:w="283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123,46</w:t>
            </w:r>
          </w:p>
        </w:tc>
      </w:tr>
      <w:tr w:rsidR="00982802" w:rsidRPr="00FE76D7" w:rsidTr="000D6844">
        <w:tc>
          <w:tcPr>
            <w:tcW w:w="1024" w:type="dxa"/>
          </w:tcPr>
          <w:p w:rsidR="00982802" w:rsidRPr="00FE76D7" w:rsidRDefault="00982802" w:rsidP="000D6844">
            <w:pPr>
              <w:pStyle w:val="aff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61</w:t>
            </w:r>
          </w:p>
        </w:tc>
        <w:tc>
          <w:tcPr>
            <w:tcW w:w="3261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578157,33</w:t>
            </w:r>
          </w:p>
        </w:tc>
        <w:tc>
          <w:tcPr>
            <w:tcW w:w="283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3306011,76</w:t>
            </w:r>
          </w:p>
        </w:tc>
        <w:tc>
          <w:tcPr>
            <w:tcW w:w="283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548,19</w:t>
            </w:r>
          </w:p>
        </w:tc>
      </w:tr>
      <w:tr w:rsidR="00982802" w:rsidRPr="00FE76D7" w:rsidTr="000D6844">
        <w:tc>
          <w:tcPr>
            <w:tcW w:w="1024" w:type="dxa"/>
          </w:tcPr>
          <w:p w:rsidR="00982802" w:rsidRPr="00FE76D7" w:rsidRDefault="00982802" w:rsidP="000D6844">
            <w:pPr>
              <w:pStyle w:val="aff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62</w:t>
            </w:r>
          </w:p>
        </w:tc>
        <w:tc>
          <w:tcPr>
            <w:tcW w:w="3261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578152,31</w:t>
            </w:r>
          </w:p>
        </w:tc>
        <w:tc>
          <w:tcPr>
            <w:tcW w:w="283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3306008,37</w:t>
            </w:r>
          </w:p>
        </w:tc>
        <w:tc>
          <w:tcPr>
            <w:tcW w:w="283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5,0</w:t>
            </w:r>
          </w:p>
        </w:tc>
      </w:tr>
      <w:tr w:rsidR="00982802" w:rsidRPr="00FE76D7" w:rsidTr="000D6844">
        <w:tc>
          <w:tcPr>
            <w:tcW w:w="1024" w:type="dxa"/>
          </w:tcPr>
          <w:p w:rsidR="00982802" w:rsidRPr="00FE76D7" w:rsidRDefault="00982802" w:rsidP="000D6844">
            <w:pPr>
              <w:pStyle w:val="aff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63</w:t>
            </w:r>
          </w:p>
        </w:tc>
        <w:tc>
          <w:tcPr>
            <w:tcW w:w="3261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578454,25</w:t>
            </w:r>
          </w:p>
        </w:tc>
        <w:tc>
          <w:tcPr>
            <w:tcW w:w="283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3305550,86</w:t>
            </w:r>
          </w:p>
        </w:tc>
        <w:tc>
          <w:tcPr>
            <w:tcW w:w="283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547,89</w:t>
            </w:r>
          </w:p>
        </w:tc>
      </w:tr>
      <w:tr w:rsidR="00982802" w:rsidRPr="00FE76D7" w:rsidTr="000D6844">
        <w:tc>
          <w:tcPr>
            <w:tcW w:w="1024" w:type="dxa"/>
          </w:tcPr>
          <w:p w:rsidR="00982802" w:rsidRPr="00FE76D7" w:rsidRDefault="00982802" w:rsidP="000D6844">
            <w:pPr>
              <w:pStyle w:val="aff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64</w:t>
            </w:r>
          </w:p>
        </w:tc>
        <w:tc>
          <w:tcPr>
            <w:tcW w:w="3261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578428,97</w:t>
            </w:r>
          </w:p>
        </w:tc>
        <w:tc>
          <w:tcPr>
            <w:tcW w:w="283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3305533,84</w:t>
            </w:r>
          </w:p>
        </w:tc>
        <w:tc>
          <w:tcPr>
            <w:tcW w:w="283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29,08</w:t>
            </w:r>
          </w:p>
        </w:tc>
      </w:tr>
      <w:tr w:rsidR="00982802" w:rsidRPr="00FE76D7" w:rsidTr="000D6844">
        <w:tc>
          <w:tcPr>
            <w:tcW w:w="1024" w:type="dxa"/>
          </w:tcPr>
          <w:p w:rsidR="00982802" w:rsidRPr="00FE76D7" w:rsidRDefault="00982802" w:rsidP="000D6844">
            <w:pPr>
              <w:pStyle w:val="aff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65</w:t>
            </w:r>
          </w:p>
        </w:tc>
        <w:tc>
          <w:tcPr>
            <w:tcW w:w="3261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578426,78</w:t>
            </w:r>
          </w:p>
        </w:tc>
        <w:tc>
          <w:tcPr>
            <w:tcW w:w="283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3305532,24</w:t>
            </w:r>
          </w:p>
        </w:tc>
        <w:tc>
          <w:tcPr>
            <w:tcW w:w="283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2,0</w:t>
            </w:r>
          </w:p>
        </w:tc>
      </w:tr>
      <w:tr w:rsidR="00982802" w:rsidRPr="00FE76D7" w:rsidTr="000D6844">
        <w:tc>
          <w:tcPr>
            <w:tcW w:w="1024" w:type="dxa"/>
          </w:tcPr>
          <w:p w:rsidR="00982802" w:rsidRPr="00FE76D7" w:rsidRDefault="00982802" w:rsidP="000D6844">
            <w:pPr>
              <w:pStyle w:val="aff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66</w:t>
            </w:r>
          </w:p>
        </w:tc>
        <w:tc>
          <w:tcPr>
            <w:tcW w:w="3261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578355,40</w:t>
            </w:r>
          </w:p>
        </w:tc>
        <w:tc>
          <w:tcPr>
            <w:tcW w:w="283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3305483,64</w:t>
            </w:r>
          </w:p>
        </w:tc>
        <w:tc>
          <w:tcPr>
            <w:tcW w:w="283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85,73</w:t>
            </w:r>
          </w:p>
        </w:tc>
      </w:tr>
      <w:tr w:rsidR="00982802" w:rsidRPr="00FE76D7" w:rsidTr="000D6844">
        <w:tc>
          <w:tcPr>
            <w:tcW w:w="1024" w:type="dxa"/>
          </w:tcPr>
          <w:p w:rsidR="00982802" w:rsidRPr="00FE76D7" w:rsidRDefault="00982802" w:rsidP="000D6844">
            <w:pPr>
              <w:pStyle w:val="aff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67</w:t>
            </w:r>
          </w:p>
        </w:tc>
        <w:tc>
          <w:tcPr>
            <w:tcW w:w="3261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578354,80</w:t>
            </w:r>
          </w:p>
        </w:tc>
        <w:tc>
          <w:tcPr>
            <w:tcW w:w="283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3305483,75</w:t>
            </w:r>
          </w:p>
        </w:tc>
        <w:tc>
          <w:tcPr>
            <w:tcW w:w="283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2,0</w:t>
            </w:r>
          </w:p>
        </w:tc>
      </w:tr>
      <w:tr w:rsidR="00982802" w:rsidRPr="00FE76D7" w:rsidTr="000D6844">
        <w:tc>
          <w:tcPr>
            <w:tcW w:w="1024" w:type="dxa"/>
          </w:tcPr>
          <w:p w:rsidR="00982802" w:rsidRPr="00FE76D7" w:rsidRDefault="00982802" w:rsidP="000D6844">
            <w:pPr>
              <w:pStyle w:val="aff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68</w:t>
            </w:r>
          </w:p>
        </w:tc>
        <w:tc>
          <w:tcPr>
            <w:tcW w:w="3261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578352,24</w:t>
            </w:r>
          </w:p>
        </w:tc>
        <w:tc>
          <w:tcPr>
            <w:tcW w:w="283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3305483,76</w:t>
            </w:r>
          </w:p>
        </w:tc>
        <w:tc>
          <w:tcPr>
            <w:tcW w:w="283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31,25</w:t>
            </w:r>
          </w:p>
        </w:tc>
      </w:tr>
      <w:tr w:rsidR="00982802" w:rsidRPr="00FE76D7" w:rsidTr="000D6844">
        <w:tc>
          <w:tcPr>
            <w:tcW w:w="1024" w:type="dxa"/>
          </w:tcPr>
          <w:p w:rsidR="00982802" w:rsidRPr="00FE76D7" w:rsidRDefault="00982802" w:rsidP="000D6844">
            <w:pPr>
              <w:pStyle w:val="aff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69</w:t>
            </w:r>
          </w:p>
        </w:tc>
        <w:tc>
          <w:tcPr>
            <w:tcW w:w="3261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578351,98</w:t>
            </w:r>
          </w:p>
        </w:tc>
        <w:tc>
          <w:tcPr>
            <w:tcW w:w="283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3305483,80</w:t>
            </w:r>
          </w:p>
        </w:tc>
        <w:tc>
          <w:tcPr>
            <w:tcW w:w="283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2,0</w:t>
            </w:r>
          </w:p>
        </w:tc>
      </w:tr>
      <w:tr w:rsidR="00982802" w:rsidRPr="00FE76D7" w:rsidTr="000D6844">
        <w:tc>
          <w:tcPr>
            <w:tcW w:w="1024" w:type="dxa"/>
          </w:tcPr>
          <w:p w:rsidR="00982802" w:rsidRPr="00FE76D7" w:rsidRDefault="00982802" w:rsidP="000D6844">
            <w:pPr>
              <w:pStyle w:val="aff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70</w:t>
            </w:r>
          </w:p>
        </w:tc>
        <w:tc>
          <w:tcPr>
            <w:tcW w:w="3261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578334,18</w:t>
            </w:r>
          </w:p>
        </w:tc>
        <w:tc>
          <w:tcPr>
            <w:tcW w:w="283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3305510,16</w:t>
            </w:r>
          </w:p>
        </w:tc>
        <w:tc>
          <w:tcPr>
            <w:tcW w:w="283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538,64</w:t>
            </w:r>
          </w:p>
        </w:tc>
      </w:tr>
      <w:tr w:rsidR="00982802" w:rsidRPr="00FE76D7" w:rsidTr="000D6844">
        <w:tc>
          <w:tcPr>
            <w:tcW w:w="1024" w:type="dxa"/>
          </w:tcPr>
          <w:p w:rsidR="00982802" w:rsidRPr="00FE76D7" w:rsidRDefault="00982802" w:rsidP="000D6844">
            <w:pPr>
              <w:pStyle w:val="aff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71</w:t>
            </w:r>
          </w:p>
        </w:tc>
        <w:tc>
          <w:tcPr>
            <w:tcW w:w="3261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578333,22</w:t>
            </w:r>
          </w:p>
        </w:tc>
        <w:tc>
          <w:tcPr>
            <w:tcW w:w="283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3305960,94</w:t>
            </w:r>
          </w:p>
        </w:tc>
        <w:tc>
          <w:tcPr>
            <w:tcW w:w="283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5,0</w:t>
            </w:r>
          </w:p>
        </w:tc>
      </w:tr>
      <w:tr w:rsidR="00982802" w:rsidRPr="00FE76D7" w:rsidTr="000D6844">
        <w:tc>
          <w:tcPr>
            <w:tcW w:w="1024" w:type="dxa"/>
          </w:tcPr>
          <w:p w:rsidR="00982802" w:rsidRPr="00FE76D7" w:rsidRDefault="00982802" w:rsidP="000D6844">
            <w:pPr>
              <w:pStyle w:val="aff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72</w:t>
            </w:r>
          </w:p>
        </w:tc>
        <w:tc>
          <w:tcPr>
            <w:tcW w:w="3261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578035,19</w:t>
            </w:r>
          </w:p>
        </w:tc>
        <w:tc>
          <w:tcPr>
            <w:tcW w:w="283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3305960,94</w:t>
            </w:r>
          </w:p>
        </w:tc>
        <w:tc>
          <w:tcPr>
            <w:tcW w:w="283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540,04</w:t>
            </w:r>
          </w:p>
        </w:tc>
      </w:tr>
      <w:tr w:rsidR="00982802" w:rsidRPr="00FE76D7" w:rsidTr="000D6844">
        <w:tc>
          <w:tcPr>
            <w:tcW w:w="1024" w:type="dxa"/>
          </w:tcPr>
          <w:p w:rsidR="00982802" w:rsidRPr="00FE76D7" w:rsidRDefault="00982802" w:rsidP="000D6844">
            <w:pPr>
              <w:pStyle w:val="aff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73</w:t>
            </w:r>
          </w:p>
        </w:tc>
        <w:tc>
          <w:tcPr>
            <w:tcW w:w="3261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578031,11</w:t>
            </w:r>
          </w:p>
        </w:tc>
        <w:tc>
          <w:tcPr>
            <w:tcW w:w="283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3305958,12</w:t>
            </w:r>
          </w:p>
        </w:tc>
        <w:tc>
          <w:tcPr>
            <w:tcW w:w="283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2,0</w:t>
            </w:r>
          </w:p>
        </w:tc>
      </w:tr>
      <w:tr w:rsidR="00982802" w:rsidRPr="00FE76D7" w:rsidTr="000D6844">
        <w:tc>
          <w:tcPr>
            <w:tcW w:w="1024" w:type="dxa"/>
          </w:tcPr>
          <w:p w:rsidR="00982802" w:rsidRPr="00FE76D7" w:rsidRDefault="00982802" w:rsidP="000D6844">
            <w:pPr>
              <w:pStyle w:val="aff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74</w:t>
            </w:r>
          </w:p>
        </w:tc>
        <w:tc>
          <w:tcPr>
            <w:tcW w:w="3261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578328,91</w:t>
            </w:r>
          </w:p>
        </w:tc>
        <w:tc>
          <w:tcPr>
            <w:tcW w:w="283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3305509,31</w:t>
            </w:r>
          </w:p>
        </w:tc>
        <w:tc>
          <w:tcPr>
            <w:tcW w:w="283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27,91</w:t>
            </w:r>
          </w:p>
        </w:tc>
      </w:tr>
      <w:tr w:rsidR="00982802" w:rsidRPr="00FE76D7" w:rsidTr="000D6844">
        <w:tc>
          <w:tcPr>
            <w:tcW w:w="1024" w:type="dxa"/>
          </w:tcPr>
          <w:p w:rsidR="00982802" w:rsidRPr="00FE76D7" w:rsidRDefault="00982802" w:rsidP="000D6844">
            <w:pPr>
              <w:pStyle w:val="aff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75</w:t>
            </w:r>
          </w:p>
        </w:tc>
        <w:tc>
          <w:tcPr>
            <w:tcW w:w="3261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578330,12</w:t>
            </w:r>
          </w:p>
        </w:tc>
        <w:tc>
          <w:tcPr>
            <w:tcW w:w="283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3305507,68</w:t>
            </w:r>
          </w:p>
        </w:tc>
        <w:tc>
          <w:tcPr>
            <w:tcW w:w="283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52,52</w:t>
            </w:r>
          </w:p>
        </w:tc>
      </w:tr>
      <w:tr w:rsidR="00982802" w:rsidRPr="00FE76D7" w:rsidTr="000D6844">
        <w:tc>
          <w:tcPr>
            <w:tcW w:w="1024" w:type="dxa"/>
          </w:tcPr>
          <w:p w:rsidR="00982802" w:rsidRPr="00FE76D7" w:rsidRDefault="00982802" w:rsidP="000D6844">
            <w:pPr>
              <w:pStyle w:val="aff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76</w:t>
            </w:r>
          </w:p>
        </w:tc>
        <w:tc>
          <w:tcPr>
            <w:tcW w:w="3261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578345,85</w:t>
            </w:r>
          </w:p>
        </w:tc>
        <w:tc>
          <w:tcPr>
            <w:tcW w:w="283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3305483,84</w:t>
            </w:r>
          </w:p>
        </w:tc>
        <w:tc>
          <w:tcPr>
            <w:tcW w:w="283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2,0</w:t>
            </w:r>
          </w:p>
        </w:tc>
      </w:tr>
      <w:tr w:rsidR="00982802" w:rsidRPr="00FE76D7" w:rsidTr="000D6844">
        <w:tc>
          <w:tcPr>
            <w:tcW w:w="1024" w:type="dxa"/>
          </w:tcPr>
          <w:p w:rsidR="00982802" w:rsidRPr="00FE76D7" w:rsidRDefault="00982802" w:rsidP="000D6844">
            <w:pPr>
              <w:pStyle w:val="aff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77</w:t>
            </w:r>
          </w:p>
        </w:tc>
        <w:tc>
          <w:tcPr>
            <w:tcW w:w="3261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578291,84</w:t>
            </w:r>
          </w:p>
        </w:tc>
        <w:tc>
          <w:tcPr>
            <w:tcW w:w="283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3305485,21</w:t>
            </w:r>
          </w:p>
        </w:tc>
        <w:tc>
          <w:tcPr>
            <w:tcW w:w="283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96,93</w:t>
            </w:r>
          </w:p>
        </w:tc>
      </w:tr>
      <w:tr w:rsidR="00982802" w:rsidRPr="00FE76D7" w:rsidTr="000D6844">
        <w:tc>
          <w:tcPr>
            <w:tcW w:w="1024" w:type="dxa"/>
          </w:tcPr>
          <w:p w:rsidR="00982802" w:rsidRPr="00FE76D7" w:rsidRDefault="00982802" w:rsidP="000D6844">
            <w:pPr>
              <w:pStyle w:val="aff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78</w:t>
            </w:r>
          </w:p>
        </w:tc>
        <w:tc>
          <w:tcPr>
            <w:tcW w:w="3261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578289,74</w:t>
            </w:r>
          </w:p>
        </w:tc>
        <w:tc>
          <w:tcPr>
            <w:tcW w:w="283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3305485,30</w:t>
            </w:r>
          </w:p>
        </w:tc>
        <w:tc>
          <w:tcPr>
            <w:tcW w:w="283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72,91</w:t>
            </w:r>
          </w:p>
        </w:tc>
      </w:tr>
      <w:tr w:rsidR="00982802" w:rsidRPr="00FE76D7" w:rsidTr="000D6844">
        <w:tc>
          <w:tcPr>
            <w:tcW w:w="1024" w:type="dxa"/>
          </w:tcPr>
          <w:p w:rsidR="00982802" w:rsidRPr="00FE76D7" w:rsidRDefault="00982802" w:rsidP="000D6844">
            <w:pPr>
              <w:pStyle w:val="aff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79</w:t>
            </w:r>
          </w:p>
        </w:tc>
        <w:tc>
          <w:tcPr>
            <w:tcW w:w="3261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578191,53</w:t>
            </w:r>
          </w:p>
        </w:tc>
        <w:tc>
          <w:tcPr>
            <w:tcW w:w="283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3305487,95</w:t>
            </w:r>
          </w:p>
        </w:tc>
        <w:tc>
          <w:tcPr>
            <w:tcW w:w="283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5,0</w:t>
            </w:r>
          </w:p>
        </w:tc>
      </w:tr>
      <w:tr w:rsidR="00982802" w:rsidRPr="00FE76D7" w:rsidTr="000D6844">
        <w:tc>
          <w:tcPr>
            <w:tcW w:w="1024" w:type="dxa"/>
          </w:tcPr>
          <w:p w:rsidR="00982802" w:rsidRPr="00FE76D7" w:rsidRDefault="00982802" w:rsidP="000D6844">
            <w:pPr>
              <w:pStyle w:val="aff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lastRenderedPageBreak/>
              <w:t>80</w:t>
            </w:r>
          </w:p>
        </w:tc>
        <w:tc>
          <w:tcPr>
            <w:tcW w:w="3261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578149,37</w:t>
            </w:r>
          </w:p>
        </w:tc>
        <w:tc>
          <w:tcPr>
            <w:tcW w:w="283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3305548,99</w:t>
            </w:r>
          </w:p>
        </w:tc>
        <w:tc>
          <w:tcPr>
            <w:tcW w:w="283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76,47</w:t>
            </w:r>
          </w:p>
        </w:tc>
      </w:tr>
      <w:tr w:rsidR="00982802" w:rsidRPr="00FE76D7" w:rsidTr="000D6844">
        <w:tc>
          <w:tcPr>
            <w:tcW w:w="1024" w:type="dxa"/>
          </w:tcPr>
          <w:p w:rsidR="00982802" w:rsidRPr="00FE76D7" w:rsidRDefault="00982802" w:rsidP="000D6844">
            <w:pPr>
              <w:pStyle w:val="aff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81</w:t>
            </w:r>
          </w:p>
        </w:tc>
        <w:tc>
          <w:tcPr>
            <w:tcW w:w="3261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578145,23</w:t>
            </w:r>
          </w:p>
        </w:tc>
        <w:tc>
          <w:tcPr>
            <w:tcW w:w="283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3305546,09</w:t>
            </w:r>
          </w:p>
        </w:tc>
        <w:tc>
          <w:tcPr>
            <w:tcW w:w="283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90,44</w:t>
            </w:r>
          </w:p>
        </w:tc>
      </w:tr>
      <w:tr w:rsidR="00982802" w:rsidRPr="00FE76D7" w:rsidTr="000D6844">
        <w:tc>
          <w:tcPr>
            <w:tcW w:w="1024" w:type="dxa"/>
          </w:tcPr>
          <w:p w:rsidR="00982802" w:rsidRPr="00FE76D7" w:rsidRDefault="00982802" w:rsidP="000D6844">
            <w:pPr>
              <w:pStyle w:val="aff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82</w:t>
            </w:r>
          </w:p>
        </w:tc>
        <w:tc>
          <w:tcPr>
            <w:tcW w:w="3261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578188,75</w:t>
            </w:r>
          </w:p>
        </w:tc>
        <w:tc>
          <w:tcPr>
            <w:tcW w:w="283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3305482,98</w:t>
            </w:r>
          </w:p>
        </w:tc>
        <w:tc>
          <w:tcPr>
            <w:tcW w:w="283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2,0</w:t>
            </w:r>
          </w:p>
        </w:tc>
      </w:tr>
      <w:tr w:rsidR="00982802" w:rsidRPr="00FE76D7" w:rsidTr="000D6844">
        <w:tc>
          <w:tcPr>
            <w:tcW w:w="1024" w:type="dxa"/>
          </w:tcPr>
          <w:p w:rsidR="00982802" w:rsidRPr="00FE76D7" w:rsidRDefault="00982802" w:rsidP="000D6844">
            <w:pPr>
              <w:pStyle w:val="aff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83</w:t>
            </w:r>
          </w:p>
        </w:tc>
        <w:tc>
          <w:tcPr>
            <w:tcW w:w="3261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578281,89</w:t>
            </w:r>
          </w:p>
        </w:tc>
        <w:tc>
          <w:tcPr>
            <w:tcW w:w="283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3305480,48</w:t>
            </w:r>
          </w:p>
        </w:tc>
        <w:tc>
          <w:tcPr>
            <w:tcW w:w="283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62,68</w:t>
            </w:r>
          </w:p>
        </w:tc>
      </w:tr>
      <w:tr w:rsidR="00982802" w:rsidRPr="00FE76D7" w:rsidTr="000D6844">
        <w:tc>
          <w:tcPr>
            <w:tcW w:w="1024" w:type="dxa"/>
          </w:tcPr>
          <w:p w:rsidR="00982802" w:rsidRPr="00FE76D7" w:rsidRDefault="00982802" w:rsidP="000D6844">
            <w:pPr>
              <w:pStyle w:val="aff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84</w:t>
            </w:r>
          </w:p>
        </w:tc>
        <w:tc>
          <w:tcPr>
            <w:tcW w:w="3261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578284,01</w:t>
            </w:r>
          </w:p>
        </w:tc>
        <w:tc>
          <w:tcPr>
            <w:tcW w:w="283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3305480,31</w:t>
            </w:r>
          </w:p>
        </w:tc>
        <w:tc>
          <w:tcPr>
            <w:tcW w:w="283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2,0</w:t>
            </w:r>
          </w:p>
        </w:tc>
      </w:tr>
      <w:tr w:rsidR="00982802" w:rsidRPr="00FE76D7" w:rsidTr="000D6844">
        <w:tc>
          <w:tcPr>
            <w:tcW w:w="1024" w:type="dxa"/>
          </w:tcPr>
          <w:p w:rsidR="00982802" w:rsidRPr="00FE76D7" w:rsidRDefault="00982802" w:rsidP="000D6844">
            <w:pPr>
              <w:pStyle w:val="aff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85</w:t>
            </w:r>
          </w:p>
        </w:tc>
        <w:tc>
          <w:tcPr>
            <w:tcW w:w="3261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578347,75</w:t>
            </w:r>
          </w:p>
        </w:tc>
        <w:tc>
          <w:tcPr>
            <w:tcW w:w="283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3305478,80</w:t>
            </w:r>
          </w:p>
        </w:tc>
        <w:tc>
          <w:tcPr>
            <w:tcW w:w="283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6,40</w:t>
            </w:r>
          </w:p>
        </w:tc>
      </w:tr>
      <w:tr w:rsidR="00982802" w:rsidRPr="00FE76D7" w:rsidTr="000D6844">
        <w:tc>
          <w:tcPr>
            <w:tcW w:w="1024" w:type="dxa"/>
          </w:tcPr>
          <w:p w:rsidR="00982802" w:rsidRPr="00FE76D7" w:rsidRDefault="00982802" w:rsidP="000D6844">
            <w:pPr>
              <w:pStyle w:val="aff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86</w:t>
            </w:r>
          </w:p>
        </w:tc>
        <w:tc>
          <w:tcPr>
            <w:tcW w:w="3261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578350,28</w:t>
            </w:r>
          </w:p>
        </w:tc>
        <w:tc>
          <w:tcPr>
            <w:tcW w:w="283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3305478,69</w:t>
            </w:r>
          </w:p>
        </w:tc>
        <w:tc>
          <w:tcPr>
            <w:tcW w:w="283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92,54</w:t>
            </w:r>
          </w:p>
        </w:tc>
      </w:tr>
      <w:tr w:rsidR="00982802" w:rsidRPr="00FE76D7" w:rsidTr="000D6844">
        <w:tc>
          <w:tcPr>
            <w:tcW w:w="1024" w:type="dxa"/>
          </w:tcPr>
          <w:p w:rsidR="00982802" w:rsidRPr="00FE76D7" w:rsidRDefault="00982802" w:rsidP="000D6844">
            <w:pPr>
              <w:pStyle w:val="aff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87</w:t>
            </w:r>
          </w:p>
        </w:tc>
        <w:tc>
          <w:tcPr>
            <w:tcW w:w="3261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578356,65</w:t>
            </w:r>
          </w:p>
        </w:tc>
        <w:tc>
          <w:tcPr>
            <w:tcW w:w="283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3305478,67</w:t>
            </w:r>
          </w:p>
        </w:tc>
        <w:tc>
          <w:tcPr>
            <w:tcW w:w="283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2,0</w:t>
            </w:r>
          </w:p>
        </w:tc>
      </w:tr>
      <w:tr w:rsidR="00982802" w:rsidRPr="00FE76D7" w:rsidTr="000D6844">
        <w:tc>
          <w:tcPr>
            <w:tcW w:w="1024" w:type="dxa"/>
          </w:tcPr>
          <w:p w:rsidR="00982802" w:rsidRPr="00FE76D7" w:rsidRDefault="00982802" w:rsidP="000D6844">
            <w:pPr>
              <w:pStyle w:val="aff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FE76D7">
              <w:rPr>
                <w:sz w:val="24"/>
                <w:szCs w:val="24"/>
                <w:lang w:val="ru-RU"/>
              </w:rPr>
              <w:t>88</w:t>
            </w:r>
          </w:p>
        </w:tc>
        <w:tc>
          <w:tcPr>
            <w:tcW w:w="3261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578433,99</w:t>
            </w:r>
          </w:p>
        </w:tc>
        <w:tc>
          <w:tcPr>
            <w:tcW w:w="283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3305531,13</w:t>
            </w:r>
          </w:p>
        </w:tc>
        <w:tc>
          <w:tcPr>
            <w:tcW w:w="283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22,86</w:t>
            </w:r>
          </w:p>
        </w:tc>
      </w:tr>
      <w:tr w:rsidR="00982802" w:rsidRPr="00FE76D7" w:rsidTr="000D6844">
        <w:tc>
          <w:tcPr>
            <w:tcW w:w="1024" w:type="dxa"/>
          </w:tcPr>
          <w:p w:rsidR="00982802" w:rsidRPr="00FE76D7" w:rsidRDefault="00982802" w:rsidP="000D6844">
            <w:pPr>
              <w:pStyle w:val="aff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FE76D7">
              <w:rPr>
                <w:sz w:val="24"/>
                <w:szCs w:val="24"/>
                <w:lang w:val="ru-RU"/>
              </w:rPr>
              <w:t>89</w:t>
            </w:r>
          </w:p>
        </w:tc>
        <w:tc>
          <w:tcPr>
            <w:tcW w:w="3261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578436,09</w:t>
            </w:r>
          </w:p>
        </w:tc>
        <w:tc>
          <w:tcPr>
            <w:tcW w:w="283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3305532,37</w:t>
            </w:r>
          </w:p>
        </w:tc>
        <w:tc>
          <w:tcPr>
            <w:tcW w:w="283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25,20</w:t>
            </w:r>
          </w:p>
        </w:tc>
      </w:tr>
      <w:tr w:rsidR="00982802" w:rsidRPr="00FE76D7" w:rsidTr="000D6844">
        <w:tc>
          <w:tcPr>
            <w:tcW w:w="1024" w:type="dxa"/>
          </w:tcPr>
          <w:p w:rsidR="00982802" w:rsidRPr="00FE76D7" w:rsidRDefault="00982802" w:rsidP="000D6844">
            <w:pPr>
              <w:pStyle w:val="aff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FE76D7">
              <w:rPr>
                <w:sz w:val="24"/>
                <w:szCs w:val="24"/>
                <w:lang w:val="ru-RU"/>
              </w:rPr>
              <w:t>90</w:t>
            </w:r>
          </w:p>
        </w:tc>
        <w:tc>
          <w:tcPr>
            <w:tcW w:w="3261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578456,94</w:t>
            </w:r>
          </w:p>
        </w:tc>
        <w:tc>
          <w:tcPr>
            <w:tcW w:w="283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3305546,42</w:t>
            </w:r>
          </w:p>
        </w:tc>
        <w:tc>
          <w:tcPr>
            <w:tcW w:w="283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2,0</w:t>
            </w:r>
          </w:p>
        </w:tc>
      </w:tr>
      <w:tr w:rsidR="00982802" w:rsidRPr="00FE76D7" w:rsidTr="000D6844">
        <w:tc>
          <w:tcPr>
            <w:tcW w:w="1024" w:type="dxa"/>
          </w:tcPr>
          <w:p w:rsidR="00982802" w:rsidRPr="00FE76D7" w:rsidRDefault="00982802" w:rsidP="000D6844">
            <w:pPr>
              <w:pStyle w:val="aff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91</w:t>
            </w:r>
          </w:p>
        </w:tc>
        <w:tc>
          <w:tcPr>
            <w:tcW w:w="3261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578471,34</w:t>
            </w:r>
          </w:p>
        </w:tc>
        <w:tc>
          <w:tcPr>
            <w:tcW w:w="283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3305524,47</w:t>
            </w:r>
          </w:p>
        </w:tc>
        <w:tc>
          <w:tcPr>
            <w:tcW w:w="283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21,03</w:t>
            </w:r>
          </w:p>
        </w:tc>
      </w:tr>
      <w:tr w:rsidR="00982802" w:rsidRPr="00FE76D7" w:rsidTr="000D6844">
        <w:tc>
          <w:tcPr>
            <w:tcW w:w="1024" w:type="dxa"/>
          </w:tcPr>
          <w:p w:rsidR="00982802" w:rsidRPr="00FE76D7" w:rsidRDefault="00982802" w:rsidP="000D6844">
            <w:pPr>
              <w:pStyle w:val="aff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92</w:t>
            </w:r>
          </w:p>
        </w:tc>
        <w:tc>
          <w:tcPr>
            <w:tcW w:w="3261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578473,14</w:t>
            </w:r>
          </w:p>
        </w:tc>
        <w:tc>
          <w:tcPr>
            <w:tcW w:w="283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3305521,66</w:t>
            </w:r>
          </w:p>
        </w:tc>
        <w:tc>
          <w:tcPr>
            <w:tcW w:w="283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42,48</w:t>
            </w:r>
          </w:p>
        </w:tc>
      </w:tr>
      <w:tr w:rsidR="00982802" w:rsidRPr="00FE76D7" w:rsidTr="000D6844">
        <w:tc>
          <w:tcPr>
            <w:tcW w:w="1024" w:type="dxa"/>
          </w:tcPr>
          <w:p w:rsidR="00982802" w:rsidRPr="00FE76D7" w:rsidRDefault="00982802" w:rsidP="000D6844">
            <w:pPr>
              <w:pStyle w:val="aff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93</w:t>
            </w:r>
          </w:p>
        </w:tc>
        <w:tc>
          <w:tcPr>
            <w:tcW w:w="3261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578484,64</w:t>
            </w:r>
          </w:p>
        </w:tc>
        <w:tc>
          <w:tcPr>
            <w:tcW w:w="283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3305503,76</w:t>
            </w:r>
          </w:p>
        </w:tc>
        <w:tc>
          <w:tcPr>
            <w:tcW w:w="283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2,0</w:t>
            </w:r>
          </w:p>
        </w:tc>
      </w:tr>
      <w:tr w:rsidR="00982802" w:rsidRPr="00FE76D7" w:rsidTr="000D6844">
        <w:tc>
          <w:tcPr>
            <w:tcW w:w="1024" w:type="dxa"/>
          </w:tcPr>
          <w:p w:rsidR="00982802" w:rsidRPr="00FE76D7" w:rsidRDefault="00982802" w:rsidP="000D6844">
            <w:pPr>
              <w:pStyle w:val="aff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94</w:t>
            </w:r>
          </w:p>
        </w:tc>
        <w:tc>
          <w:tcPr>
            <w:tcW w:w="3261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578528,98</w:t>
            </w:r>
          </w:p>
        </w:tc>
        <w:tc>
          <w:tcPr>
            <w:tcW w:w="283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3305502,82</w:t>
            </w:r>
          </w:p>
        </w:tc>
        <w:tc>
          <w:tcPr>
            <w:tcW w:w="283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120,14</w:t>
            </w:r>
          </w:p>
        </w:tc>
      </w:tr>
      <w:tr w:rsidR="00982802" w:rsidRPr="00FE76D7" w:rsidTr="000D6844">
        <w:tc>
          <w:tcPr>
            <w:tcW w:w="1024" w:type="dxa"/>
          </w:tcPr>
          <w:p w:rsidR="00982802" w:rsidRPr="00FE76D7" w:rsidRDefault="00982802" w:rsidP="000D6844">
            <w:pPr>
              <w:pStyle w:val="aff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95</w:t>
            </w:r>
          </w:p>
        </w:tc>
        <w:tc>
          <w:tcPr>
            <w:tcW w:w="3261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578535,13</w:t>
            </w:r>
          </w:p>
        </w:tc>
        <w:tc>
          <w:tcPr>
            <w:tcW w:w="283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3305502,71</w:t>
            </w:r>
          </w:p>
        </w:tc>
        <w:tc>
          <w:tcPr>
            <w:tcW w:w="283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5,0</w:t>
            </w:r>
          </w:p>
        </w:tc>
      </w:tr>
      <w:tr w:rsidR="00982802" w:rsidRPr="00FE76D7" w:rsidTr="000D6844">
        <w:tc>
          <w:tcPr>
            <w:tcW w:w="1024" w:type="dxa"/>
          </w:tcPr>
          <w:p w:rsidR="00982802" w:rsidRPr="00FE76D7" w:rsidRDefault="00982802" w:rsidP="000D6844">
            <w:pPr>
              <w:pStyle w:val="aff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96</w:t>
            </w:r>
          </w:p>
        </w:tc>
        <w:tc>
          <w:tcPr>
            <w:tcW w:w="3261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578656,31</w:t>
            </w:r>
          </w:p>
        </w:tc>
        <w:tc>
          <w:tcPr>
            <w:tcW w:w="283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3305500,10</w:t>
            </w:r>
          </w:p>
        </w:tc>
        <w:tc>
          <w:tcPr>
            <w:tcW w:w="283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134,10</w:t>
            </w:r>
          </w:p>
        </w:tc>
      </w:tr>
      <w:tr w:rsidR="00982802" w:rsidRPr="00FE76D7" w:rsidTr="000D6844">
        <w:tc>
          <w:tcPr>
            <w:tcW w:w="1024" w:type="dxa"/>
          </w:tcPr>
          <w:p w:rsidR="00982802" w:rsidRPr="00FE76D7" w:rsidRDefault="00982802" w:rsidP="000D6844">
            <w:pPr>
              <w:pStyle w:val="aff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97</w:t>
            </w:r>
          </w:p>
        </w:tc>
        <w:tc>
          <w:tcPr>
            <w:tcW w:w="3261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578656,40</w:t>
            </w:r>
          </w:p>
        </w:tc>
        <w:tc>
          <w:tcPr>
            <w:tcW w:w="283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3305505,70</w:t>
            </w:r>
          </w:p>
        </w:tc>
        <w:tc>
          <w:tcPr>
            <w:tcW w:w="283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2,0</w:t>
            </w:r>
          </w:p>
        </w:tc>
      </w:tr>
      <w:tr w:rsidR="00982802" w:rsidRPr="00FE76D7" w:rsidTr="000D6844">
        <w:tc>
          <w:tcPr>
            <w:tcW w:w="1024" w:type="dxa"/>
          </w:tcPr>
          <w:p w:rsidR="00982802" w:rsidRPr="00FE76D7" w:rsidRDefault="00982802" w:rsidP="000D6844">
            <w:pPr>
              <w:pStyle w:val="aff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98</w:t>
            </w:r>
          </w:p>
        </w:tc>
        <w:tc>
          <w:tcPr>
            <w:tcW w:w="3261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578519,22</w:t>
            </w:r>
          </w:p>
        </w:tc>
        <w:tc>
          <w:tcPr>
            <w:tcW w:w="283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3305508,17</w:t>
            </w:r>
          </w:p>
        </w:tc>
        <w:tc>
          <w:tcPr>
            <w:tcW w:w="283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24,97</w:t>
            </w:r>
          </w:p>
        </w:tc>
      </w:tr>
      <w:tr w:rsidR="00982802" w:rsidRPr="00FE76D7" w:rsidTr="000D6844">
        <w:tc>
          <w:tcPr>
            <w:tcW w:w="1024" w:type="dxa"/>
          </w:tcPr>
          <w:p w:rsidR="00982802" w:rsidRPr="00FE76D7" w:rsidRDefault="00982802" w:rsidP="000D6844">
            <w:pPr>
              <w:pStyle w:val="aff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99</w:t>
            </w:r>
          </w:p>
        </w:tc>
        <w:tc>
          <w:tcPr>
            <w:tcW w:w="3261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578513,04</w:t>
            </w:r>
          </w:p>
        </w:tc>
        <w:tc>
          <w:tcPr>
            <w:tcW w:w="283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3305508,22</w:t>
            </w:r>
          </w:p>
        </w:tc>
        <w:tc>
          <w:tcPr>
            <w:tcW w:w="283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11,96</w:t>
            </w:r>
          </w:p>
        </w:tc>
      </w:tr>
      <w:tr w:rsidR="00982802" w:rsidRPr="00FE76D7" w:rsidTr="000D6844">
        <w:tc>
          <w:tcPr>
            <w:tcW w:w="1024" w:type="dxa"/>
          </w:tcPr>
          <w:p w:rsidR="00982802" w:rsidRPr="00FE76D7" w:rsidRDefault="00982802" w:rsidP="000D6844">
            <w:pPr>
              <w:pStyle w:val="aff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3261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578487,99</w:t>
            </w:r>
          </w:p>
        </w:tc>
        <w:tc>
          <w:tcPr>
            <w:tcW w:w="283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3305508,80</w:t>
            </w:r>
          </w:p>
        </w:tc>
        <w:tc>
          <w:tcPr>
            <w:tcW w:w="283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2,0</w:t>
            </w:r>
          </w:p>
        </w:tc>
      </w:tr>
      <w:tr w:rsidR="00982802" w:rsidRPr="00FE76D7" w:rsidTr="000D6844">
        <w:tc>
          <w:tcPr>
            <w:tcW w:w="1024" w:type="dxa"/>
          </w:tcPr>
          <w:p w:rsidR="00982802" w:rsidRPr="00FE76D7" w:rsidRDefault="00982802" w:rsidP="000D6844">
            <w:pPr>
              <w:pStyle w:val="aff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101</w:t>
            </w:r>
          </w:p>
        </w:tc>
        <w:tc>
          <w:tcPr>
            <w:tcW w:w="3261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578481,29</w:t>
            </w:r>
          </w:p>
        </w:tc>
        <w:tc>
          <w:tcPr>
            <w:tcW w:w="283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3305518,97</w:t>
            </w:r>
          </w:p>
        </w:tc>
        <w:tc>
          <w:tcPr>
            <w:tcW w:w="283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34,12</w:t>
            </w:r>
          </w:p>
        </w:tc>
      </w:tr>
      <w:tr w:rsidR="00982802" w:rsidRPr="00FE76D7" w:rsidTr="000D6844">
        <w:tc>
          <w:tcPr>
            <w:tcW w:w="1024" w:type="dxa"/>
          </w:tcPr>
          <w:p w:rsidR="00982802" w:rsidRPr="00FE76D7" w:rsidRDefault="00982802" w:rsidP="000D6844">
            <w:pPr>
              <w:pStyle w:val="aff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102</w:t>
            </w:r>
          </w:p>
        </w:tc>
        <w:tc>
          <w:tcPr>
            <w:tcW w:w="3261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578479,32</w:t>
            </w:r>
          </w:p>
        </w:tc>
        <w:tc>
          <w:tcPr>
            <w:tcW w:w="283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3305521,73</w:t>
            </w:r>
          </w:p>
        </w:tc>
        <w:tc>
          <w:tcPr>
            <w:tcW w:w="283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173,14</w:t>
            </w:r>
          </w:p>
        </w:tc>
      </w:tr>
      <w:tr w:rsidR="00982802" w:rsidRPr="00FE76D7" w:rsidTr="000D6844">
        <w:tc>
          <w:tcPr>
            <w:tcW w:w="1024" w:type="dxa"/>
          </w:tcPr>
          <w:p w:rsidR="00982802" w:rsidRPr="00FE76D7" w:rsidRDefault="00982802" w:rsidP="000D6844">
            <w:pPr>
              <w:pStyle w:val="aff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103</w:t>
            </w:r>
          </w:p>
        </w:tc>
        <w:tc>
          <w:tcPr>
            <w:tcW w:w="3261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578461,10</w:t>
            </w:r>
          </w:p>
        </w:tc>
        <w:tc>
          <w:tcPr>
            <w:tcW w:w="283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3305549,39</w:t>
            </w:r>
          </w:p>
        </w:tc>
        <w:tc>
          <w:tcPr>
            <w:tcW w:w="283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1,99</w:t>
            </w:r>
          </w:p>
        </w:tc>
      </w:tr>
      <w:tr w:rsidR="00982802" w:rsidRPr="00FE76D7" w:rsidTr="000D6844">
        <w:tc>
          <w:tcPr>
            <w:tcW w:w="1024" w:type="dxa"/>
          </w:tcPr>
          <w:p w:rsidR="00982802" w:rsidRPr="00FE76D7" w:rsidRDefault="00982802" w:rsidP="000D6844">
            <w:pPr>
              <w:pStyle w:val="aff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104</w:t>
            </w:r>
          </w:p>
        </w:tc>
        <w:tc>
          <w:tcPr>
            <w:tcW w:w="3261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578605,67</w:t>
            </w:r>
          </w:p>
        </w:tc>
        <w:tc>
          <w:tcPr>
            <w:tcW w:w="283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</w:rPr>
            </w:pPr>
            <w:r w:rsidRPr="00FE76D7">
              <w:rPr>
                <w:sz w:val="24"/>
                <w:szCs w:val="24"/>
                <w:lang w:val="ru-RU"/>
              </w:rPr>
              <w:t>3305642,52</w:t>
            </w:r>
          </w:p>
        </w:tc>
        <w:tc>
          <w:tcPr>
            <w:tcW w:w="283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53,59</w:t>
            </w:r>
          </w:p>
        </w:tc>
      </w:tr>
      <w:tr w:rsidR="00982802" w:rsidRPr="00FE76D7" w:rsidTr="000D6844">
        <w:tc>
          <w:tcPr>
            <w:tcW w:w="1024" w:type="dxa"/>
          </w:tcPr>
          <w:p w:rsidR="00982802" w:rsidRPr="00FE76D7" w:rsidRDefault="00982802" w:rsidP="000D6844">
            <w:pPr>
              <w:pStyle w:val="aff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FE76D7">
              <w:rPr>
                <w:sz w:val="24"/>
                <w:szCs w:val="24"/>
              </w:rPr>
              <w:t>105</w:t>
            </w:r>
          </w:p>
        </w:tc>
        <w:tc>
          <w:tcPr>
            <w:tcW w:w="3261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</w:rPr>
            </w:pPr>
            <w:r w:rsidRPr="00FE76D7">
              <w:rPr>
                <w:sz w:val="24"/>
                <w:szCs w:val="24"/>
                <w:lang w:val="ru-RU"/>
              </w:rPr>
              <w:t>578608,52</w:t>
            </w:r>
          </w:p>
        </w:tc>
        <w:tc>
          <w:tcPr>
            <w:tcW w:w="283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3305642,45</w:t>
            </w:r>
          </w:p>
        </w:tc>
        <w:tc>
          <w:tcPr>
            <w:tcW w:w="283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149,58</w:t>
            </w:r>
          </w:p>
        </w:tc>
      </w:tr>
      <w:tr w:rsidR="00982802" w:rsidRPr="00FE76D7" w:rsidTr="000D6844">
        <w:tc>
          <w:tcPr>
            <w:tcW w:w="1024" w:type="dxa"/>
          </w:tcPr>
          <w:p w:rsidR="00982802" w:rsidRPr="00FE76D7" w:rsidRDefault="00982802" w:rsidP="000D6844">
            <w:pPr>
              <w:pStyle w:val="aff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106</w:t>
            </w:r>
          </w:p>
        </w:tc>
        <w:tc>
          <w:tcPr>
            <w:tcW w:w="3261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578662,73</w:t>
            </w:r>
          </w:p>
        </w:tc>
        <w:tc>
          <w:tcPr>
            <w:tcW w:w="283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3305640,94</w:t>
            </w:r>
          </w:p>
        </w:tc>
        <w:tc>
          <w:tcPr>
            <w:tcW w:w="283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2,0</w:t>
            </w:r>
          </w:p>
        </w:tc>
      </w:tr>
      <w:tr w:rsidR="00982802" w:rsidRPr="00FE76D7" w:rsidTr="000D6844">
        <w:tc>
          <w:tcPr>
            <w:tcW w:w="1024" w:type="dxa"/>
          </w:tcPr>
          <w:p w:rsidR="00982802" w:rsidRPr="00FE76D7" w:rsidRDefault="00982802" w:rsidP="000D6844">
            <w:pPr>
              <w:pStyle w:val="aff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107</w:t>
            </w:r>
          </w:p>
        </w:tc>
        <w:tc>
          <w:tcPr>
            <w:tcW w:w="3261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578663,66</w:t>
            </w:r>
          </w:p>
        </w:tc>
        <w:tc>
          <w:tcPr>
            <w:tcW w:w="283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3305490,58</w:t>
            </w:r>
          </w:p>
        </w:tc>
        <w:tc>
          <w:tcPr>
            <w:tcW w:w="283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14,56</w:t>
            </w:r>
          </w:p>
        </w:tc>
      </w:tr>
      <w:tr w:rsidR="00982802" w:rsidRPr="00FE76D7" w:rsidTr="000D6844">
        <w:tc>
          <w:tcPr>
            <w:tcW w:w="1024" w:type="dxa"/>
          </w:tcPr>
          <w:p w:rsidR="00982802" w:rsidRPr="00FE76D7" w:rsidRDefault="00982802" w:rsidP="000D6844">
            <w:pPr>
              <w:pStyle w:val="aff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108</w:t>
            </w:r>
          </w:p>
        </w:tc>
        <w:tc>
          <w:tcPr>
            <w:tcW w:w="3261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578663,66</w:t>
            </w:r>
          </w:p>
        </w:tc>
        <w:tc>
          <w:tcPr>
            <w:tcW w:w="283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3305488,99</w:t>
            </w:r>
          </w:p>
        </w:tc>
        <w:tc>
          <w:tcPr>
            <w:tcW w:w="283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20,0</w:t>
            </w:r>
          </w:p>
        </w:tc>
      </w:tr>
      <w:tr w:rsidR="00982802" w:rsidRPr="00FE76D7" w:rsidTr="000D6844">
        <w:tc>
          <w:tcPr>
            <w:tcW w:w="1024" w:type="dxa"/>
          </w:tcPr>
          <w:p w:rsidR="00982802" w:rsidRPr="00FE76D7" w:rsidRDefault="00982802" w:rsidP="000D6844">
            <w:pPr>
              <w:pStyle w:val="aff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109</w:t>
            </w:r>
          </w:p>
        </w:tc>
        <w:tc>
          <w:tcPr>
            <w:tcW w:w="3261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578663,72</w:t>
            </w:r>
          </w:p>
        </w:tc>
        <w:tc>
          <w:tcPr>
            <w:tcW w:w="283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3305475,21</w:t>
            </w:r>
          </w:p>
        </w:tc>
        <w:tc>
          <w:tcPr>
            <w:tcW w:w="283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10,0</w:t>
            </w:r>
          </w:p>
        </w:tc>
      </w:tr>
      <w:tr w:rsidR="00982802" w:rsidRPr="00FE76D7" w:rsidTr="000D6844">
        <w:tc>
          <w:tcPr>
            <w:tcW w:w="1024" w:type="dxa"/>
          </w:tcPr>
          <w:p w:rsidR="00982802" w:rsidRPr="00FE76D7" w:rsidRDefault="00982802" w:rsidP="000D6844">
            <w:pPr>
              <w:pStyle w:val="aff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110</w:t>
            </w:r>
          </w:p>
        </w:tc>
        <w:tc>
          <w:tcPr>
            <w:tcW w:w="3261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578663,77</w:t>
            </w:r>
          </w:p>
        </w:tc>
        <w:tc>
          <w:tcPr>
            <w:tcW w:w="283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3305455,32</w:t>
            </w:r>
          </w:p>
        </w:tc>
        <w:tc>
          <w:tcPr>
            <w:tcW w:w="283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94,75</w:t>
            </w:r>
          </w:p>
        </w:tc>
      </w:tr>
      <w:tr w:rsidR="00982802" w:rsidRPr="00FE76D7" w:rsidTr="000D6844">
        <w:tc>
          <w:tcPr>
            <w:tcW w:w="1024" w:type="dxa"/>
          </w:tcPr>
          <w:p w:rsidR="00982802" w:rsidRPr="00FE76D7" w:rsidRDefault="00982802" w:rsidP="000D6844">
            <w:pPr>
              <w:pStyle w:val="aff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111</w:t>
            </w:r>
          </w:p>
        </w:tc>
        <w:tc>
          <w:tcPr>
            <w:tcW w:w="3261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578663,88</w:t>
            </w:r>
          </w:p>
        </w:tc>
        <w:tc>
          <w:tcPr>
            <w:tcW w:w="283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3305445,54</w:t>
            </w:r>
          </w:p>
        </w:tc>
        <w:tc>
          <w:tcPr>
            <w:tcW w:w="283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13,0</w:t>
            </w:r>
          </w:p>
        </w:tc>
      </w:tr>
      <w:tr w:rsidR="00982802" w:rsidRPr="00FE76D7" w:rsidTr="000D6844">
        <w:tc>
          <w:tcPr>
            <w:tcW w:w="1024" w:type="dxa"/>
          </w:tcPr>
          <w:p w:rsidR="00982802" w:rsidRPr="00FE76D7" w:rsidRDefault="00982802" w:rsidP="000D6844">
            <w:pPr>
              <w:pStyle w:val="aff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112</w:t>
            </w:r>
          </w:p>
        </w:tc>
        <w:tc>
          <w:tcPr>
            <w:tcW w:w="3261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578663,99</w:t>
            </w:r>
          </w:p>
        </w:tc>
        <w:tc>
          <w:tcPr>
            <w:tcW w:w="283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3305348,61</w:t>
            </w:r>
          </w:p>
        </w:tc>
        <w:tc>
          <w:tcPr>
            <w:tcW w:w="283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3,0</w:t>
            </w:r>
          </w:p>
        </w:tc>
      </w:tr>
      <w:tr w:rsidR="00982802" w:rsidRPr="00FE76D7" w:rsidTr="000D6844">
        <w:tc>
          <w:tcPr>
            <w:tcW w:w="1024" w:type="dxa"/>
          </w:tcPr>
          <w:p w:rsidR="00982802" w:rsidRPr="00FE76D7" w:rsidRDefault="00982802" w:rsidP="000D6844">
            <w:pPr>
              <w:pStyle w:val="aff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113</w:t>
            </w:r>
          </w:p>
        </w:tc>
        <w:tc>
          <w:tcPr>
            <w:tcW w:w="3261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578664,08</w:t>
            </w:r>
          </w:p>
        </w:tc>
        <w:tc>
          <w:tcPr>
            <w:tcW w:w="283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3305346,59</w:t>
            </w:r>
          </w:p>
        </w:tc>
        <w:tc>
          <w:tcPr>
            <w:tcW w:w="283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5,0</w:t>
            </w:r>
          </w:p>
        </w:tc>
      </w:tr>
    </w:tbl>
    <w:p w:rsidR="00982802" w:rsidRPr="00FE76D7" w:rsidRDefault="00982802" w:rsidP="00982802">
      <w:pPr>
        <w:pStyle w:val="aff"/>
        <w:spacing w:after="0"/>
        <w:ind w:firstLine="708"/>
        <w:jc w:val="both"/>
        <w:rPr>
          <w:sz w:val="24"/>
          <w:szCs w:val="24"/>
        </w:rPr>
      </w:pPr>
    </w:p>
    <w:p w:rsidR="00982802" w:rsidRPr="00FE76D7" w:rsidRDefault="00982802" w:rsidP="00982802">
      <w:pPr>
        <w:pStyle w:val="aff"/>
        <w:spacing w:after="0"/>
        <w:ind w:firstLine="708"/>
        <w:jc w:val="both"/>
        <w:rPr>
          <w:b/>
          <w:sz w:val="24"/>
          <w:szCs w:val="24"/>
        </w:rPr>
      </w:pPr>
      <w:r w:rsidRPr="00FE76D7">
        <w:rPr>
          <w:b/>
          <w:sz w:val="24"/>
          <w:szCs w:val="24"/>
        </w:rPr>
        <w:t xml:space="preserve">Перечень </w:t>
      </w:r>
      <w:proofErr w:type="gramStart"/>
      <w:r w:rsidRPr="00FE76D7">
        <w:rPr>
          <w:b/>
          <w:sz w:val="24"/>
          <w:szCs w:val="24"/>
        </w:rPr>
        <w:t>координат характерных точек границ зон планируемого размещения линейного объекта</w:t>
      </w:r>
      <w:proofErr w:type="gramEnd"/>
      <w:r w:rsidRPr="00FE76D7">
        <w:rPr>
          <w:b/>
          <w:sz w:val="24"/>
          <w:szCs w:val="24"/>
        </w:rPr>
        <w:t>.</w:t>
      </w:r>
    </w:p>
    <w:p w:rsidR="00982802" w:rsidRPr="00FE76D7" w:rsidRDefault="00982802" w:rsidP="00982802">
      <w:pPr>
        <w:pStyle w:val="aff"/>
        <w:spacing w:after="0"/>
        <w:ind w:firstLine="708"/>
        <w:jc w:val="both"/>
        <w:rPr>
          <w:sz w:val="24"/>
          <w:szCs w:val="24"/>
        </w:rPr>
      </w:pPr>
      <w:r w:rsidRPr="00FE76D7">
        <w:rPr>
          <w:sz w:val="24"/>
          <w:szCs w:val="24"/>
        </w:rPr>
        <w:t>Зона 1. Размещение линейного объекта. Газопровод высокого и низкого давления.</w:t>
      </w:r>
    </w:p>
    <w:tbl>
      <w:tblPr>
        <w:tblStyle w:val="af5"/>
        <w:tblW w:w="0" w:type="auto"/>
        <w:tblInd w:w="218" w:type="dxa"/>
        <w:tblLook w:val="04A0" w:firstRow="1" w:lastRow="0" w:firstColumn="1" w:lastColumn="0" w:noHBand="0" w:noVBand="1"/>
      </w:tblPr>
      <w:tblGrid>
        <w:gridCol w:w="2412"/>
        <w:gridCol w:w="3626"/>
        <w:gridCol w:w="3938"/>
      </w:tblGrid>
      <w:tr w:rsidR="00982802" w:rsidRPr="00FE76D7" w:rsidTr="000D6844">
        <w:tc>
          <w:tcPr>
            <w:tcW w:w="2442" w:type="dxa"/>
            <w:vMerge w:val="restart"/>
          </w:tcPr>
          <w:p w:rsidR="00982802" w:rsidRPr="00FE76D7" w:rsidRDefault="00982802" w:rsidP="000D6844">
            <w:pPr>
              <w:pStyle w:val="aff"/>
              <w:spacing w:after="0"/>
              <w:ind w:firstLine="0"/>
              <w:rPr>
                <w:sz w:val="24"/>
                <w:szCs w:val="24"/>
                <w:lang w:val="ru-RU"/>
              </w:rPr>
            </w:pPr>
          </w:p>
          <w:p w:rsidR="00982802" w:rsidRPr="00FE76D7" w:rsidRDefault="00982802" w:rsidP="000D6844">
            <w:pPr>
              <w:pStyle w:val="aff"/>
              <w:spacing w:after="0"/>
              <w:ind w:firstLine="0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Название точки</w:t>
            </w:r>
          </w:p>
        </w:tc>
        <w:tc>
          <w:tcPr>
            <w:tcW w:w="7687" w:type="dxa"/>
            <w:gridSpan w:val="2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Координаты</w:t>
            </w:r>
          </w:p>
        </w:tc>
      </w:tr>
      <w:tr w:rsidR="00982802" w:rsidRPr="00FE76D7" w:rsidTr="000D6844">
        <w:tc>
          <w:tcPr>
            <w:tcW w:w="2442" w:type="dxa"/>
            <w:vMerge/>
          </w:tcPr>
          <w:p w:rsidR="00982802" w:rsidRPr="00FE76D7" w:rsidRDefault="00982802" w:rsidP="000D6844">
            <w:pPr>
              <w:pStyle w:val="aff"/>
              <w:spacing w:after="0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Х</w:t>
            </w:r>
          </w:p>
        </w:tc>
        <w:tc>
          <w:tcPr>
            <w:tcW w:w="4002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</w:rPr>
            </w:pPr>
            <w:r w:rsidRPr="00FE76D7">
              <w:rPr>
                <w:sz w:val="24"/>
                <w:szCs w:val="24"/>
              </w:rPr>
              <w:t>Y</w:t>
            </w:r>
          </w:p>
        </w:tc>
      </w:tr>
      <w:tr w:rsidR="00982802" w:rsidRPr="00FE76D7" w:rsidTr="000D6844">
        <w:tc>
          <w:tcPr>
            <w:tcW w:w="2442" w:type="dxa"/>
          </w:tcPr>
          <w:p w:rsidR="00982802" w:rsidRPr="00FE76D7" w:rsidRDefault="00982802" w:rsidP="000D6844">
            <w:pPr>
              <w:pStyle w:val="aff"/>
              <w:spacing w:after="0"/>
              <w:jc w:val="left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68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578663,29</w:t>
            </w:r>
          </w:p>
        </w:tc>
        <w:tc>
          <w:tcPr>
            <w:tcW w:w="4002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3305349,66</w:t>
            </w:r>
          </w:p>
        </w:tc>
      </w:tr>
      <w:tr w:rsidR="00982802" w:rsidRPr="00FE76D7" w:rsidTr="000D6844">
        <w:tc>
          <w:tcPr>
            <w:tcW w:w="2442" w:type="dxa"/>
          </w:tcPr>
          <w:p w:rsidR="00982802" w:rsidRPr="00FE76D7" w:rsidRDefault="00982802" w:rsidP="000D6844">
            <w:pPr>
              <w:pStyle w:val="aff"/>
              <w:spacing w:after="0"/>
              <w:jc w:val="left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68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578685,91</w:t>
            </w:r>
          </w:p>
        </w:tc>
        <w:tc>
          <w:tcPr>
            <w:tcW w:w="4002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3305370,09</w:t>
            </w:r>
          </w:p>
        </w:tc>
      </w:tr>
      <w:tr w:rsidR="00982802" w:rsidRPr="00FE76D7" w:rsidTr="000D6844">
        <w:tc>
          <w:tcPr>
            <w:tcW w:w="2442" w:type="dxa"/>
          </w:tcPr>
          <w:p w:rsidR="00982802" w:rsidRPr="00FE76D7" w:rsidRDefault="00982802" w:rsidP="000D6844">
            <w:pPr>
              <w:pStyle w:val="aff"/>
              <w:spacing w:after="0"/>
              <w:jc w:val="left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112</w:t>
            </w:r>
          </w:p>
        </w:tc>
        <w:tc>
          <w:tcPr>
            <w:tcW w:w="368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578663,99</w:t>
            </w:r>
          </w:p>
        </w:tc>
        <w:tc>
          <w:tcPr>
            <w:tcW w:w="4002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3305348,61</w:t>
            </w:r>
          </w:p>
        </w:tc>
      </w:tr>
      <w:tr w:rsidR="00982802" w:rsidRPr="00FE76D7" w:rsidTr="000D6844">
        <w:tc>
          <w:tcPr>
            <w:tcW w:w="2442" w:type="dxa"/>
          </w:tcPr>
          <w:p w:rsidR="00982802" w:rsidRPr="00FE76D7" w:rsidRDefault="00982802" w:rsidP="000D6844">
            <w:pPr>
              <w:pStyle w:val="aff"/>
              <w:spacing w:after="0"/>
              <w:jc w:val="left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113</w:t>
            </w:r>
          </w:p>
        </w:tc>
        <w:tc>
          <w:tcPr>
            <w:tcW w:w="368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578664,08</w:t>
            </w:r>
          </w:p>
        </w:tc>
        <w:tc>
          <w:tcPr>
            <w:tcW w:w="4002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3305346,59</w:t>
            </w:r>
          </w:p>
        </w:tc>
      </w:tr>
    </w:tbl>
    <w:p w:rsidR="00982802" w:rsidRPr="00FE76D7" w:rsidRDefault="00982802" w:rsidP="00982802">
      <w:pPr>
        <w:pStyle w:val="aff"/>
        <w:spacing w:after="0"/>
        <w:ind w:firstLine="708"/>
        <w:jc w:val="both"/>
        <w:rPr>
          <w:sz w:val="24"/>
          <w:szCs w:val="24"/>
        </w:rPr>
      </w:pPr>
    </w:p>
    <w:p w:rsidR="00982802" w:rsidRPr="00FE76D7" w:rsidRDefault="00982802" w:rsidP="00982802">
      <w:pPr>
        <w:pStyle w:val="aff"/>
        <w:spacing w:after="0"/>
        <w:ind w:firstLine="708"/>
        <w:jc w:val="both"/>
        <w:rPr>
          <w:sz w:val="24"/>
          <w:szCs w:val="24"/>
        </w:rPr>
      </w:pPr>
      <w:r w:rsidRPr="00FE76D7">
        <w:rPr>
          <w:sz w:val="24"/>
          <w:szCs w:val="24"/>
        </w:rPr>
        <w:t>Зона 2. Размещение линейного объекта. Газопровод высокого и низкого  давления</w:t>
      </w:r>
    </w:p>
    <w:tbl>
      <w:tblPr>
        <w:tblStyle w:val="af5"/>
        <w:tblW w:w="10096" w:type="dxa"/>
        <w:tblInd w:w="218" w:type="dxa"/>
        <w:tblLayout w:type="fixed"/>
        <w:tblLook w:val="04A0" w:firstRow="1" w:lastRow="0" w:firstColumn="1" w:lastColumn="0" w:noHBand="0" w:noVBand="1"/>
      </w:tblPr>
      <w:tblGrid>
        <w:gridCol w:w="2442"/>
        <w:gridCol w:w="3685"/>
        <w:gridCol w:w="3969"/>
      </w:tblGrid>
      <w:tr w:rsidR="00982802" w:rsidRPr="00FE76D7" w:rsidTr="000D6844">
        <w:tc>
          <w:tcPr>
            <w:tcW w:w="2442" w:type="dxa"/>
            <w:vMerge w:val="restart"/>
          </w:tcPr>
          <w:p w:rsidR="00982802" w:rsidRPr="00FE76D7" w:rsidRDefault="00982802" w:rsidP="000D6844">
            <w:pPr>
              <w:pStyle w:val="aff"/>
              <w:spacing w:after="0"/>
              <w:ind w:firstLine="0"/>
              <w:rPr>
                <w:sz w:val="24"/>
                <w:szCs w:val="24"/>
                <w:lang w:val="ru-RU"/>
              </w:rPr>
            </w:pPr>
          </w:p>
          <w:p w:rsidR="00982802" w:rsidRPr="00FE76D7" w:rsidRDefault="00982802" w:rsidP="000D6844">
            <w:pPr>
              <w:pStyle w:val="aff"/>
              <w:spacing w:after="0"/>
              <w:ind w:firstLine="0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Название точки</w:t>
            </w:r>
          </w:p>
        </w:tc>
        <w:tc>
          <w:tcPr>
            <w:tcW w:w="7654" w:type="dxa"/>
            <w:gridSpan w:val="2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Координаты</w:t>
            </w:r>
          </w:p>
        </w:tc>
      </w:tr>
      <w:tr w:rsidR="00982802" w:rsidRPr="00FE76D7" w:rsidTr="000D6844">
        <w:tc>
          <w:tcPr>
            <w:tcW w:w="2442" w:type="dxa"/>
            <w:vMerge/>
          </w:tcPr>
          <w:p w:rsidR="00982802" w:rsidRPr="00FE76D7" w:rsidRDefault="00982802" w:rsidP="000D6844">
            <w:pPr>
              <w:pStyle w:val="aff"/>
              <w:spacing w:after="0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Х</w:t>
            </w:r>
          </w:p>
        </w:tc>
        <w:tc>
          <w:tcPr>
            <w:tcW w:w="3969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</w:rPr>
            </w:pPr>
            <w:r w:rsidRPr="00FE76D7">
              <w:rPr>
                <w:sz w:val="24"/>
                <w:szCs w:val="24"/>
              </w:rPr>
              <w:t>Y</w:t>
            </w:r>
          </w:p>
        </w:tc>
      </w:tr>
      <w:tr w:rsidR="00982802" w:rsidRPr="00FE76D7" w:rsidTr="000D6844">
        <w:tc>
          <w:tcPr>
            <w:tcW w:w="2442" w:type="dxa"/>
          </w:tcPr>
          <w:p w:rsidR="00982802" w:rsidRPr="00FE76D7" w:rsidRDefault="00982802" w:rsidP="000D6844">
            <w:pPr>
              <w:pStyle w:val="aff"/>
              <w:spacing w:after="0"/>
              <w:jc w:val="left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368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578685,91</w:t>
            </w:r>
          </w:p>
        </w:tc>
        <w:tc>
          <w:tcPr>
            <w:tcW w:w="3969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3305370,09</w:t>
            </w:r>
          </w:p>
        </w:tc>
      </w:tr>
      <w:tr w:rsidR="00982802" w:rsidRPr="00FE76D7" w:rsidTr="000D6844">
        <w:tc>
          <w:tcPr>
            <w:tcW w:w="2442" w:type="dxa"/>
          </w:tcPr>
          <w:p w:rsidR="00982802" w:rsidRPr="00FE76D7" w:rsidRDefault="00982802" w:rsidP="000D6844">
            <w:pPr>
              <w:pStyle w:val="aff"/>
              <w:spacing w:after="0"/>
              <w:jc w:val="left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68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578668,98</w:t>
            </w:r>
          </w:p>
        </w:tc>
        <w:tc>
          <w:tcPr>
            <w:tcW w:w="3969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3305445,26</w:t>
            </w:r>
          </w:p>
        </w:tc>
      </w:tr>
      <w:tr w:rsidR="00982802" w:rsidRPr="00FE76D7" w:rsidTr="000D6844">
        <w:tc>
          <w:tcPr>
            <w:tcW w:w="2442" w:type="dxa"/>
          </w:tcPr>
          <w:p w:rsidR="00982802" w:rsidRPr="00FE76D7" w:rsidRDefault="00982802" w:rsidP="000D6844">
            <w:pPr>
              <w:pStyle w:val="aff"/>
              <w:spacing w:after="0"/>
              <w:jc w:val="left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111</w:t>
            </w:r>
          </w:p>
        </w:tc>
        <w:tc>
          <w:tcPr>
            <w:tcW w:w="368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578663,88</w:t>
            </w:r>
          </w:p>
        </w:tc>
        <w:tc>
          <w:tcPr>
            <w:tcW w:w="3969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3305445,54</w:t>
            </w:r>
          </w:p>
        </w:tc>
      </w:tr>
      <w:tr w:rsidR="00982802" w:rsidRPr="00FE76D7" w:rsidTr="000D6844">
        <w:tc>
          <w:tcPr>
            <w:tcW w:w="2442" w:type="dxa"/>
          </w:tcPr>
          <w:p w:rsidR="00982802" w:rsidRPr="00FE76D7" w:rsidRDefault="00982802" w:rsidP="000D6844">
            <w:pPr>
              <w:pStyle w:val="aff"/>
              <w:spacing w:after="0"/>
              <w:jc w:val="left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112</w:t>
            </w:r>
          </w:p>
        </w:tc>
        <w:tc>
          <w:tcPr>
            <w:tcW w:w="368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578663,99</w:t>
            </w:r>
          </w:p>
        </w:tc>
        <w:tc>
          <w:tcPr>
            <w:tcW w:w="3969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3305348,61</w:t>
            </w:r>
          </w:p>
        </w:tc>
      </w:tr>
    </w:tbl>
    <w:p w:rsidR="00982802" w:rsidRPr="00FE76D7" w:rsidRDefault="00982802" w:rsidP="00982802">
      <w:pPr>
        <w:pStyle w:val="aff"/>
        <w:spacing w:after="0"/>
        <w:ind w:firstLine="708"/>
        <w:jc w:val="both"/>
        <w:rPr>
          <w:sz w:val="24"/>
          <w:szCs w:val="24"/>
        </w:rPr>
      </w:pPr>
    </w:p>
    <w:p w:rsidR="00982802" w:rsidRPr="00FE76D7" w:rsidRDefault="00982802" w:rsidP="00982802">
      <w:pPr>
        <w:pStyle w:val="aff"/>
        <w:spacing w:after="0"/>
        <w:ind w:firstLine="708"/>
        <w:jc w:val="both"/>
        <w:rPr>
          <w:sz w:val="24"/>
          <w:szCs w:val="24"/>
        </w:rPr>
      </w:pPr>
      <w:r w:rsidRPr="00FE76D7">
        <w:rPr>
          <w:sz w:val="24"/>
          <w:szCs w:val="24"/>
        </w:rPr>
        <w:t>Зона 3. Размещение линейного объекта. Газопровод высокого и низкого давления</w:t>
      </w:r>
    </w:p>
    <w:tbl>
      <w:tblPr>
        <w:tblStyle w:val="af5"/>
        <w:tblW w:w="10096" w:type="dxa"/>
        <w:tblInd w:w="218" w:type="dxa"/>
        <w:tblLayout w:type="fixed"/>
        <w:tblLook w:val="04A0" w:firstRow="1" w:lastRow="0" w:firstColumn="1" w:lastColumn="0" w:noHBand="0" w:noVBand="1"/>
      </w:tblPr>
      <w:tblGrid>
        <w:gridCol w:w="2442"/>
        <w:gridCol w:w="3685"/>
        <w:gridCol w:w="3969"/>
      </w:tblGrid>
      <w:tr w:rsidR="00982802" w:rsidRPr="00FE76D7" w:rsidTr="000D6844">
        <w:tc>
          <w:tcPr>
            <w:tcW w:w="2442" w:type="dxa"/>
            <w:vMerge w:val="restart"/>
          </w:tcPr>
          <w:p w:rsidR="00982802" w:rsidRPr="00FE76D7" w:rsidRDefault="00982802" w:rsidP="000D6844">
            <w:pPr>
              <w:pStyle w:val="aff"/>
              <w:spacing w:after="0"/>
              <w:ind w:firstLine="0"/>
              <w:rPr>
                <w:sz w:val="24"/>
                <w:szCs w:val="24"/>
                <w:lang w:val="ru-RU"/>
              </w:rPr>
            </w:pPr>
          </w:p>
          <w:p w:rsidR="00982802" w:rsidRPr="00FE76D7" w:rsidRDefault="00982802" w:rsidP="000D6844">
            <w:pPr>
              <w:pStyle w:val="aff"/>
              <w:spacing w:after="0"/>
              <w:ind w:firstLine="0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Название точки</w:t>
            </w:r>
          </w:p>
        </w:tc>
        <w:tc>
          <w:tcPr>
            <w:tcW w:w="7654" w:type="dxa"/>
            <w:gridSpan w:val="2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Координаты</w:t>
            </w:r>
          </w:p>
        </w:tc>
      </w:tr>
      <w:tr w:rsidR="00982802" w:rsidRPr="00FE76D7" w:rsidTr="000D6844">
        <w:tc>
          <w:tcPr>
            <w:tcW w:w="2442" w:type="dxa"/>
            <w:vMerge/>
          </w:tcPr>
          <w:p w:rsidR="00982802" w:rsidRPr="00FE76D7" w:rsidRDefault="00982802" w:rsidP="000D6844">
            <w:pPr>
              <w:pStyle w:val="aff"/>
              <w:spacing w:after="0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Х</w:t>
            </w:r>
          </w:p>
        </w:tc>
        <w:tc>
          <w:tcPr>
            <w:tcW w:w="3969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</w:rPr>
            </w:pPr>
            <w:r w:rsidRPr="00FE76D7">
              <w:rPr>
                <w:sz w:val="24"/>
                <w:szCs w:val="24"/>
              </w:rPr>
              <w:t>Y</w:t>
            </w:r>
          </w:p>
        </w:tc>
      </w:tr>
      <w:tr w:rsidR="00982802" w:rsidRPr="00FE76D7" w:rsidTr="000D6844">
        <w:tc>
          <w:tcPr>
            <w:tcW w:w="2442" w:type="dxa"/>
          </w:tcPr>
          <w:p w:rsidR="00982802" w:rsidRPr="00FE76D7" w:rsidRDefault="00982802" w:rsidP="000D6844">
            <w:pPr>
              <w:pStyle w:val="aff"/>
              <w:spacing w:after="0"/>
              <w:jc w:val="left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68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578668,98</w:t>
            </w:r>
          </w:p>
        </w:tc>
        <w:tc>
          <w:tcPr>
            <w:tcW w:w="3969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3305445,26</w:t>
            </w:r>
          </w:p>
        </w:tc>
      </w:tr>
      <w:tr w:rsidR="00982802" w:rsidRPr="00FE76D7" w:rsidTr="000D6844">
        <w:tc>
          <w:tcPr>
            <w:tcW w:w="2442" w:type="dxa"/>
          </w:tcPr>
          <w:p w:rsidR="00982802" w:rsidRPr="00FE76D7" w:rsidRDefault="00982802" w:rsidP="000D6844">
            <w:pPr>
              <w:pStyle w:val="aff"/>
              <w:spacing w:after="0"/>
              <w:jc w:val="left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68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578668,91</w:t>
            </w:r>
          </w:p>
        </w:tc>
        <w:tc>
          <w:tcPr>
            <w:tcW w:w="3969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3305455,59</w:t>
            </w:r>
          </w:p>
        </w:tc>
      </w:tr>
      <w:tr w:rsidR="00982802" w:rsidRPr="00FE76D7" w:rsidTr="000D6844">
        <w:tc>
          <w:tcPr>
            <w:tcW w:w="2442" w:type="dxa"/>
          </w:tcPr>
          <w:p w:rsidR="00982802" w:rsidRPr="00FE76D7" w:rsidRDefault="00982802" w:rsidP="000D6844">
            <w:pPr>
              <w:pStyle w:val="aff"/>
              <w:spacing w:after="0"/>
              <w:jc w:val="left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110</w:t>
            </w:r>
          </w:p>
        </w:tc>
        <w:tc>
          <w:tcPr>
            <w:tcW w:w="368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578663,77</w:t>
            </w:r>
          </w:p>
        </w:tc>
        <w:tc>
          <w:tcPr>
            <w:tcW w:w="3969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3305455,32</w:t>
            </w:r>
          </w:p>
        </w:tc>
      </w:tr>
      <w:tr w:rsidR="00982802" w:rsidRPr="00FE76D7" w:rsidTr="000D6844">
        <w:tc>
          <w:tcPr>
            <w:tcW w:w="2442" w:type="dxa"/>
          </w:tcPr>
          <w:p w:rsidR="00982802" w:rsidRPr="00FE76D7" w:rsidRDefault="00982802" w:rsidP="000D6844">
            <w:pPr>
              <w:pStyle w:val="aff"/>
              <w:spacing w:after="0"/>
              <w:jc w:val="left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111</w:t>
            </w:r>
          </w:p>
        </w:tc>
        <w:tc>
          <w:tcPr>
            <w:tcW w:w="368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578663,88</w:t>
            </w:r>
          </w:p>
        </w:tc>
        <w:tc>
          <w:tcPr>
            <w:tcW w:w="3969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3305445,54</w:t>
            </w:r>
          </w:p>
        </w:tc>
      </w:tr>
    </w:tbl>
    <w:p w:rsidR="00982802" w:rsidRPr="00FE76D7" w:rsidRDefault="00982802" w:rsidP="00982802">
      <w:pPr>
        <w:pStyle w:val="aff"/>
        <w:spacing w:after="0"/>
        <w:ind w:firstLine="708"/>
        <w:jc w:val="both"/>
        <w:rPr>
          <w:sz w:val="24"/>
          <w:szCs w:val="24"/>
        </w:rPr>
      </w:pPr>
    </w:p>
    <w:p w:rsidR="00982802" w:rsidRPr="00FE76D7" w:rsidRDefault="00982802" w:rsidP="00982802">
      <w:pPr>
        <w:pStyle w:val="aff"/>
        <w:spacing w:after="0"/>
        <w:ind w:firstLine="708"/>
        <w:jc w:val="both"/>
        <w:rPr>
          <w:sz w:val="24"/>
          <w:szCs w:val="24"/>
        </w:rPr>
      </w:pPr>
      <w:r w:rsidRPr="00FE76D7">
        <w:rPr>
          <w:sz w:val="24"/>
          <w:szCs w:val="24"/>
        </w:rPr>
        <w:t>Зона 4. Размещение линейного объекта. Газопровод высокого и низкого давления.</w:t>
      </w:r>
    </w:p>
    <w:tbl>
      <w:tblPr>
        <w:tblStyle w:val="af5"/>
        <w:tblW w:w="0" w:type="auto"/>
        <w:tblInd w:w="218" w:type="dxa"/>
        <w:tblLook w:val="04A0" w:firstRow="1" w:lastRow="0" w:firstColumn="1" w:lastColumn="0" w:noHBand="0" w:noVBand="1"/>
      </w:tblPr>
      <w:tblGrid>
        <w:gridCol w:w="2412"/>
        <w:gridCol w:w="3626"/>
        <w:gridCol w:w="3938"/>
      </w:tblGrid>
      <w:tr w:rsidR="00982802" w:rsidRPr="00FE76D7" w:rsidTr="000D6844">
        <w:tc>
          <w:tcPr>
            <w:tcW w:w="2442" w:type="dxa"/>
            <w:vMerge w:val="restart"/>
          </w:tcPr>
          <w:p w:rsidR="00982802" w:rsidRPr="00FE76D7" w:rsidRDefault="00982802" w:rsidP="000D6844">
            <w:pPr>
              <w:pStyle w:val="aff"/>
              <w:spacing w:after="0"/>
              <w:ind w:firstLine="0"/>
              <w:rPr>
                <w:sz w:val="24"/>
                <w:szCs w:val="24"/>
                <w:lang w:val="ru-RU"/>
              </w:rPr>
            </w:pPr>
          </w:p>
          <w:p w:rsidR="00982802" w:rsidRPr="00FE76D7" w:rsidRDefault="00982802" w:rsidP="000D6844">
            <w:pPr>
              <w:pStyle w:val="aff"/>
              <w:spacing w:after="0"/>
              <w:ind w:firstLine="0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Название точки</w:t>
            </w:r>
          </w:p>
        </w:tc>
        <w:tc>
          <w:tcPr>
            <w:tcW w:w="7687" w:type="dxa"/>
            <w:gridSpan w:val="2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Координаты</w:t>
            </w:r>
          </w:p>
        </w:tc>
      </w:tr>
      <w:tr w:rsidR="00982802" w:rsidRPr="00FE76D7" w:rsidTr="000D6844">
        <w:tc>
          <w:tcPr>
            <w:tcW w:w="2442" w:type="dxa"/>
            <w:vMerge/>
          </w:tcPr>
          <w:p w:rsidR="00982802" w:rsidRPr="00FE76D7" w:rsidRDefault="00982802" w:rsidP="000D6844">
            <w:pPr>
              <w:pStyle w:val="aff"/>
              <w:spacing w:after="0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Х</w:t>
            </w:r>
          </w:p>
        </w:tc>
        <w:tc>
          <w:tcPr>
            <w:tcW w:w="4002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</w:rPr>
            </w:pPr>
            <w:r w:rsidRPr="00FE76D7">
              <w:rPr>
                <w:sz w:val="24"/>
                <w:szCs w:val="24"/>
              </w:rPr>
              <w:t>Y</w:t>
            </w:r>
          </w:p>
        </w:tc>
      </w:tr>
      <w:tr w:rsidR="00982802" w:rsidRPr="00FE76D7" w:rsidTr="000D6844">
        <w:tc>
          <w:tcPr>
            <w:tcW w:w="2442" w:type="dxa"/>
          </w:tcPr>
          <w:p w:rsidR="00982802" w:rsidRPr="00FE76D7" w:rsidRDefault="00982802" w:rsidP="000D6844">
            <w:pPr>
              <w:pStyle w:val="aff"/>
              <w:spacing w:after="0"/>
              <w:jc w:val="left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68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578668,91</w:t>
            </w:r>
          </w:p>
        </w:tc>
        <w:tc>
          <w:tcPr>
            <w:tcW w:w="4002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3305455,59</w:t>
            </w:r>
          </w:p>
        </w:tc>
      </w:tr>
      <w:tr w:rsidR="00982802" w:rsidRPr="00FE76D7" w:rsidTr="000D6844">
        <w:tc>
          <w:tcPr>
            <w:tcW w:w="2442" w:type="dxa"/>
          </w:tcPr>
          <w:p w:rsidR="00982802" w:rsidRPr="00FE76D7" w:rsidRDefault="00982802" w:rsidP="000D6844">
            <w:pPr>
              <w:pStyle w:val="aff"/>
              <w:spacing w:after="0"/>
              <w:jc w:val="left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68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578668,71</w:t>
            </w:r>
          </w:p>
        </w:tc>
        <w:tc>
          <w:tcPr>
            <w:tcW w:w="4002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3305475,30</w:t>
            </w:r>
          </w:p>
        </w:tc>
      </w:tr>
      <w:tr w:rsidR="00982802" w:rsidRPr="00FE76D7" w:rsidTr="000D6844">
        <w:tc>
          <w:tcPr>
            <w:tcW w:w="2442" w:type="dxa"/>
          </w:tcPr>
          <w:p w:rsidR="00982802" w:rsidRPr="00FE76D7" w:rsidRDefault="00982802" w:rsidP="000D6844">
            <w:pPr>
              <w:pStyle w:val="aff"/>
              <w:spacing w:after="0"/>
              <w:jc w:val="left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110</w:t>
            </w:r>
          </w:p>
        </w:tc>
        <w:tc>
          <w:tcPr>
            <w:tcW w:w="368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578663,77</w:t>
            </w:r>
          </w:p>
        </w:tc>
        <w:tc>
          <w:tcPr>
            <w:tcW w:w="4002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3305455,32</w:t>
            </w:r>
          </w:p>
        </w:tc>
      </w:tr>
      <w:tr w:rsidR="00982802" w:rsidRPr="00FE76D7" w:rsidTr="000D6844">
        <w:tc>
          <w:tcPr>
            <w:tcW w:w="2442" w:type="dxa"/>
          </w:tcPr>
          <w:p w:rsidR="00982802" w:rsidRPr="00FE76D7" w:rsidRDefault="00982802" w:rsidP="000D6844">
            <w:pPr>
              <w:pStyle w:val="aff"/>
              <w:spacing w:after="0"/>
              <w:jc w:val="left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109</w:t>
            </w:r>
          </w:p>
        </w:tc>
        <w:tc>
          <w:tcPr>
            <w:tcW w:w="368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578663,72</w:t>
            </w:r>
          </w:p>
        </w:tc>
        <w:tc>
          <w:tcPr>
            <w:tcW w:w="4002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3305475,21</w:t>
            </w:r>
          </w:p>
        </w:tc>
      </w:tr>
    </w:tbl>
    <w:p w:rsidR="00982802" w:rsidRPr="00FE76D7" w:rsidRDefault="00982802" w:rsidP="00982802">
      <w:pPr>
        <w:pStyle w:val="aff"/>
        <w:spacing w:after="0"/>
        <w:ind w:firstLine="708"/>
        <w:jc w:val="both"/>
        <w:rPr>
          <w:sz w:val="24"/>
          <w:szCs w:val="24"/>
        </w:rPr>
      </w:pPr>
    </w:p>
    <w:p w:rsidR="00982802" w:rsidRPr="00FE76D7" w:rsidRDefault="00982802" w:rsidP="00982802">
      <w:pPr>
        <w:pStyle w:val="aff"/>
        <w:spacing w:after="0"/>
        <w:ind w:firstLine="708"/>
        <w:jc w:val="both"/>
        <w:rPr>
          <w:sz w:val="24"/>
          <w:szCs w:val="24"/>
        </w:rPr>
      </w:pPr>
      <w:r w:rsidRPr="00FE76D7">
        <w:rPr>
          <w:sz w:val="24"/>
          <w:szCs w:val="24"/>
        </w:rPr>
        <w:t>Зона 5. Размещение линейного объекта. Газопровод высокого и низкого давления.</w:t>
      </w:r>
    </w:p>
    <w:tbl>
      <w:tblPr>
        <w:tblStyle w:val="af5"/>
        <w:tblW w:w="0" w:type="auto"/>
        <w:tblInd w:w="218" w:type="dxa"/>
        <w:tblLook w:val="04A0" w:firstRow="1" w:lastRow="0" w:firstColumn="1" w:lastColumn="0" w:noHBand="0" w:noVBand="1"/>
      </w:tblPr>
      <w:tblGrid>
        <w:gridCol w:w="2412"/>
        <w:gridCol w:w="3626"/>
        <w:gridCol w:w="3938"/>
      </w:tblGrid>
      <w:tr w:rsidR="00982802" w:rsidRPr="00FE76D7" w:rsidTr="000D6844">
        <w:tc>
          <w:tcPr>
            <w:tcW w:w="2442" w:type="dxa"/>
            <w:vMerge w:val="restart"/>
          </w:tcPr>
          <w:p w:rsidR="00982802" w:rsidRPr="00FE76D7" w:rsidRDefault="00982802" w:rsidP="000D6844">
            <w:pPr>
              <w:pStyle w:val="aff"/>
              <w:spacing w:after="0"/>
              <w:ind w:firstLine="0"/>
              <w:rPr>
                <w:sz w:val="24"/>
                <w:szCs w:val="24"/>
                <w:lang w:val="ru-RU"/>
              </w:rPr>
            </w:pPr>
          </w:p>
          <w:p w:rsidR="00982802" w:rsidRPr="00FE76D7" w:rsidRDefault="00982802" w:rsidP="000D6844">
            <w:pPr>
              <w:pStyle w:val="aff"/>
              <w:spacing w:after="0"/>
              <w:ind w:firstLine="0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Название точки</w:t>
            </w:r>
          </w:p>
        </w:tc>
        <w:tc>
          <w:tcPr>
            <w:tcW w:w="7687" w:type="dxa"/>
            <w:gridSpan w:val="2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Координаты</w:t>
            </w:r>
          </w:p>
        </w:tc>
      </w:tr>
      <w:tr w:rsidR="00982802" w:rsidRPr="00FE76D7" w:rsidTr="000D6844">
        <w:tc>
          <w:tcPr>
            <w:tcW w:w="2442" w:type="dxa"/>
            <w:vMerge/>
          </w:tcPr>
          <w:p w:rsidR="00982802" w:rsidRPr="00FE76D7" w:rsidRDefault="00982802" w:rsidP="000D6844">
            <w:pPr>
              <w:pStyle w:val="aff"/>
              <w:spacing w:after="0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Х</w:t>
            </w:r>
          </w:p>
        </w:tc>
        <w:tc>
          <w:tcPr>
            <w:tcW w:w="4002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</w:rPr>
            </w:pPr>
            <w:r w:rsidRPr="00FE76D7">
              <w:rPr>
                <w:sz w:val="24"/>
                <w:szCs w:val="24"/>
              </w:rPr>
              <w:t>Y</w:t>
            </w:r>
          </w:p>
        </w:tc>
      </w:tr>
      <w:tr w:rsidR="00982802" w:rsidRPr="00FE76D7" w:rsidTr="000D6844">
        <w:tc>
          <w:tcPr>
            <w:tcW w:w="2442" w:type="dxa"/>
          </w:tcPr>
          <w:p w:rsidR="00982802" w:rsidRPr="00FE76D7" w:rsidRDefault="00982802" w:rsidP="000D6844">
            <w:pPr>
              <w:pStyle w:val="aff"/>
              <w:spacing w:after="0"/>
              <w:jc w:val="left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68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578668,71</w:t>
            </w:r>
          </w:p>
        </w:tc>
        <w:tc>
          <w:tcPr>
            <w:tcW w:w="4002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3305475,30</w:t>
            </w:r>
          </w:p>
        </w:tc>
      </w:tr>
      <w:tr w:rsidR="00982802" w:rsidRPr="00FE76D7" w:rsidTr="000D6844">
        <w:tc>
          <w:tcPr>
            <w:tcW w:w="2442" w:type="dxa"/>
          </w:tcPr>
          <w:p w:rsidR="00982802" w:rsidRPr="00FE76D7" w:rsidRDefault="00982802" w:rsidP="000D6844">
            <w:pPr>
              <w:pStyle w:val="aff"/>
              <w:spacing w:after="0"/>
              <w:jc w:val="left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68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578668,84</w:t>
            </w:r>
          </w:p>
        </w:tc>
        <w:tc>
          <w:tcPr>
            <w:tcW w:w="4002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3305488,72</w:t>
            </w:r>
          </w:p>
        </w:tc>
      </w:tr>
      <w:tr w:rsidR="00982802" w:rsidRPr="00FE76D7" w:rsidTr="000D6844">
        <w:tc>
          <w:tcPr>
            <w:tcW w:w="2442" w:type="dxa"/>
          </w:tcPr>
          <w:p w:rsidR="00982802" w:rsidRPr="00FE76D7" w:rsidRDefault="00982802" w:rsidP="000D6844">
            <w:pPr>
              <w:pStyle w:val="aff"/>
              <w:spacing w:after="0"/>
              <w:jc w:val="left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108</w:t>
            </w:r>
          </w:p>
        </w:tc>
        <w:tc>
          <w:tcPr>
            <w:tcW w:w="368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578663,66</w:t>
            </w:r>
          </w:p>
        </w:tc>
        <w:tc>
          <w:tcPr>
            <w:tcW w:w="4002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3305488,99</w:t>
            </w:r>
          </w:p>
        </w:tc>
      </w:tr>
      <w:tr w:rsidR="00982802" w:rsidRPr="00FE76D7" w:rsidTr="000D6844">
        <w:tc>
          <w:tcPr>
            <w:tcW w:w="2442" w:type="dxa"/>
          </w:tcPr>
          <w:p w:rsidR="00982802" w:rsidRPr="00FE76D7" w:rsidRDefault="00982802" w:rsidP="000D6844">
            <w:pPr>
              <w:pStyle w:val="aff"/>
              <w:spacing w:after="0"/>
              <w:jc w:val="left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109</w:t>
            </w:r>
          </w:p>
        </w:tc>
        <w:tc>
          <w:tcPr>
            <w:tcW w:w="368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578663,72</w:t>
            </w:r>
          </w:p>
        </w:tc>
        <w:tc>
          <w:tcPr>
            <w:tcW w:w="4002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3305475,21</w:t>
            </w:r>
          </w:p>
        </w:tc>
      </w:tr>
    </w:tbl>
    <w:p w:rsidR="00982802" w:rsidRPr="00FE76D7" w:rsidRDefault="00982802" w:rsidP="00982802">
      <w:pPr>
        <w:pStyle w:val="aff"/>
        <w:spacing w:after="0"/>
        <w:ind w:firstLine="708"/>
        <w:jc w:val="both"/>
        <w:rPr>
          <w:sz w:val="24"/>
          <w:szCs w:val="24"/>
        </w:rPr>
      </w:pPr>
    </w:p>
    <w:p w:rsidR="00982802" w:rsidRPr="00FE76D7" w:rsidRDefault="00982802" w:rsidP="00982802">
      <w:pPr>
        <w:pStyle w:val="aff"/>
        <w:spacing w:after="0"/>
        <w:ind w:firstLine="708"/>
        <w:jc w:val="both"/>
        <w:rPr>
          <w:sz w:val="24"/>
          <w:szCs w:val="24"/>
        </w:rPr>
      </w:pPr>
      <w:r w:rsidRPr="00FE76D7">
        <w:rPr>
          <w:sz w:val="24"/>
          <w:szCs w:val="24"/>
        </w:rPr>
        <w:t>Зона 6. Размещение линейного объекта. Газопровод высокого и низкого  давления.</w:t>
      </w:r>
    </w:p>
    <w:tbl>
      <w:tblPr>
        <w:tblStyle w:val="af5"/>
        <w:tblW w:w="0" w:type="auto"/>
        <w:tblInd w:w="218" w:type="dxa"/>
        <w:tblLook w:val="04A0" w:firstRow="1" w:lastRow="0" w:firstColumn="1" w:lastColumn="0" w:noHBand="0" w:noVBand="1"/>
      </w:tblPr>
      <w:tblGrid>
        <w:gridCol w:w="2412"/>
        <w:gridCol w:w="3626"/>
        <w:gridCol w:w="3938"/>
      </w:tblGrid>
      <w:tr w:rsidR="00982802" w:rsidRPr="00FE76D7" w:rsidTr="000D6844">
        <w:tc>
          <w:tcPr>
            <w:tcW w:w="2442" w:type="dxa"/>
            <w:vMerge w:val="restart"/>
          </w:tcPr>
          <w:p w:rsidR="00982802" w:rsidRPr="00FE76D7" w:rsidRDefault="00982802" w:rsidP="000D6844">
            <w:pPr>
              <w:pStyle w:val="aff"/>
              <w:spacing w:after="0"/>
              <w:ind w:firstLine="0"/>
              <w:rPr>
                <w:sz w:val="24"/>
                <w:szCs w:val="24"/>
                <w:lang w:val="ru-RU"/>
              </w:rPr>
            </w:pPr>
          </w:p>
          <w:p w:rsidR="00982802" w:rsidRPr="00FE76D7" w:rsidRDefault="00982802" w:rsidP="000D6844">
            <w:pPr>
              <w:pStyle w:val="aff"/>
              <w:spacing w:after="0"/>
              <w:ind w:firstLine="0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Название точки</w:t>
            </w:r>
          </w:p>
        </w:tc>
        <w:tc>
          <w:tcPr>
            <w:tcW w:w="7687" w:type="dxa"/>
            <w:gridSpan w:val="2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Координаты</w:t>
            </w:r>
          </w:p>
        </w:tc>
      </w:tr>
      <w:tr w:rsidR="00982802" w:rsidRPr="00FE76D7" w:rsidTr="000D6844">
        <w:tc>
          <w:tcPr>
            <w:tcW w:w="2442" w:type="dxa"/>
            <w:vMerge/>
          </w:tcPr>
          <w:p w:rsidR="00982802" w:rsidRPr="00FE76D7" w:rsidRDefault="00982802" w:rsidP="000D6844">
            <w:pPr>
              <w:pStyle w:val="aff"/>
              <w:spacing w:after="0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Х</w:t>
            </w:r>
          </w:p>
        </w:tc>
        <w:tc>
          <w:tcPr>
            <w:tcW w:w="4002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</w:rPr>
            </w:pPr>
            <w:r w:rsidRPr="00FE76D7">
              <w:rPr>
                <w:sz w:val="24"/>
                <w:szCs w:val="24"/>
              </w:rPr>
              <w:t>Y</w:t>
            </w:r>
          </w:p>
        </w:tc>
      </w:tr>
      <w:tr w:rsidR="00982802" w:rsidRPr="00FE76D7" w:rsidTr="000D6844">
        <w:tc>
          <w:tcPr>
            <w:tcW w:w="2442" w:type="dxa"/>
          </w:tcPr>
          <w:p w:rsidR="00982802" w:rsidRPr="00FE76D7" w:rsidRDefault="00982802" w:rsidP="000D6844">
            <w:pPr>
              <w:pStyle w:val="aff"/>
              <w:spacing w:after="0"/>
              <w:jc w:val="left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68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578668,84</w:t>
            </w:r>
          </w:p>
        </w:tc>
        <w:tc>
          <w:tcPr>
            <w:tcW w:w="4002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3305488,72</w:t>
            </w:r>
          </w:p>
        </w:tc>
      </w:tr>
      <w:tr w:rsidR="00982802" w:rsidRPr="00FE76D7" w:rsidTr="000D6844">
        <w:tc>
          <w:tcPr>
            <w:tcW w:w="2442" w:type="dxa"/>
          </w:tcPr>
          <w:p w:rsidR="00982802" w:rsidRPr="00FE76D7" w:rsidRDefault="00982802" w:rsidP="000D6844">
            <w:pPr>
              <w:pStyle w:val="aff"/>
              <w:spacing w:after="0"/>
              <w:jc w:val="left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68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578668,92</w:t>
            </w:r>
          </w:p>
        </w:tc>
        <w:tc>
          <w:tcPr>
            <w:tcW w:w="4002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3305490,23</w:t>
            </w:r>
          </w:p>
        </w:tc>
      </w:tr>
      <w:tr w:rsidR="00982802" w:rsidRPr="00FE76D7" w:rsidTr="000D6844">
        <w:tc>
          <w:tcPr>
            <w:tcW w:w="2442" w:type="dxa"/>
          </w:tcPr>
          <w:p w:rsidR="00982802" w:rsidRPr="00FE76D7" w:rsidRDefault="00982802" w:rsidP="000D6844">
            <w:pPr>
              <w:pStyle w:val="aff"/>
              <w:spacing w:after="0"/>
              <w:jc w:val="left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107</w:t>
            </w:r>
          </w:p>
        </w:tc>
        <w:tc>
          <w:tcPr>
            <w:tcW w:w="368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578663,66</w:t>
            </w:r>
          </w:p>
        </w:tc>
        <w:tc>
          <w:tcPr>
            <w:tcW w:w="4002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3305490,58</w:t>
            </w:r>
          </w:p>
        </w:tc>
      </w:tr>
      <w:tr w:rsidR="00982802" w:rsidRPr="00FE76D7" w:rsidTr="000D6844">
        <w:tc>
          <w:tcPr>
            <w:tcW w:w="2442" w:type="dxa"/>
          </w:tcPr>
          <w:p w:rsidR="00982802" w:rsidRPr="00FE76D7" w:rsidRDefault="00982802" w:rsidP="000D6844">
            <w:pPr>
              <w:pStyle w:val="aff"/>
              <w:spacing w:after="0"/>
              <w:jc w:val="left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108</w:t>
            </w:r>
          </w:p>
        </w:tc>
        <w:tc>
          <w:tcPr>
            <w:tcW w:w="368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578663,66</w:t>
            </w:r>
          </w:p>
        </w:tc>
        <w:tc>
          <w:tcPr>
            <w:tcW w:w="4002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3305488,99</w:t>
            </w:r>
          </w:p>
        </w:tc>
      </w:tr>
    </w:tbl>
    <w:p w:rsidR="00982802" w:rsidRPr="00FE76D7" w:rsidRDefault="00982802" w:rsidP="00982802">
      <w:pPr>
        <w:pStyle w:val="aff"/>
        <w:spacing w:after="0"/>
        <w:ind w:firstLine="708"/>
        <w:jc w:val="both"/>
        <w:rPr>
          <w:sz w:val="24"/>
          <w:szCs w:val="24"/>
        </w:rPr>
      </w:pPr>
    </w:p>
    <w:p w:rsidR="00982802" w:rsidRPr="00FE76D7" w:rsidRDefault="00982802" w:rsidP="00982802">
      <w:pPr>
        <w:pStyle w:val="aff"/>
        <w:spacing w:after="0"/>
        <w:ind w:firstLine="708"/>
        <w:jc w:val="both"/>
        <w:rPr>
          <w:sz w:val="24"/>
          <w:szCs w:val="24"/>
        </w:rPr>
      </w:pPr>
      <w:r w:rsidRPr="00FE76D7">
        <w:rPr>
          <w:sz w:val="24"/>
          <w:szCs w:val="24"/>
        </w:rPr>
        <w:t>Зона 7. Размещение линейного объекта. Газопровод высокого и низкого давления.</w:t>
      </w:r>
    </w:p>
    <w:tbl>
      <w:tblPr>
        <w:tblStyle w:val="af5"/>
        <w:tblW w:w="0" w:type="auto"/>
        <w:tblInd w:w="218" w:type="dxa"/>
        <w:tblLook w:val="04A0" w:firstRow="1" w:lastRow="0" w:firstColumn="1" w:lastColumn="0" w:noHBand="0" w:noVBand="1"/>
      </w:tblPr>
      <w:tblGrid>
        <w:gridCol w:w="2412"/>
        <w:gridCol w:w="3626"/>
        <w:gridCol w:w="3938"/>
      </w:tblGrid>
      <w:tr w:rsidR="00982802" w:rsidRPr="00FE76D7" w:rsidTr="000D6844">
        <w:tc>
          <w:tcPr>
            <w:tcW w:w="2442" w:type="dxa"/>
            <w:vMerge w:val="restart"/>
          </w:tcPr>
          <w:p w:rsidR="00982802" w:rsidRPr="00FE76D7" w:rsidRDefault="00982802" w:rsidP="000D6844">
            <w:pPr>
              <w:pStyle w:val="aff"/>
              <w:spacing w:after="0"/>
              <w:ind w:firstLine="0"/>
              <w:rPr>
                <w:sz w:val="24"/>
                <w:szCs w:val="24"/>
                <w:lang w:val="ru-RU"/>
              </w:rPr>
            </w:pPr>
          </w:p>
          <w:p w:rsidR="00982802" w:rsidRPr="00FE76D7" w:rsidRDefault="00982802" w:rsidP="000D6844">
            <w:pPr>
              <w:pStyle w:val="aff"/>
              <w:spacing w:after="0"/>
              <w:ind w:firstLine="0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Название точки</w:t>
            </w:r>
          </w:p>
        </w:tc>
        <w:tc>
          <w:tcPr>
            <w:tcW w:w="7687" w:type="dxa"/>
            <w:gridSpan w:val="2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Координаты</w:t>
            </w:r>
          </w:p>
        </w:tc>
      </w:tr>
      <w:tr w:rsidR="00982802" w:rsidRPr="00FE76D7" w:rsidTr="000D6844">
        <w:tc>
          <w:tcPr>
            <w:tcW w:w="2442" w:type="dxa"/>
            <w:vMerge/>
          </w:tcPr>
          <w:p w:rsidR="00982802" w:rsidRPr="00FE76D7" w:rsidRDefault="00982802" w:rsidP="000D6844">
            <w:pPr>
              <w:pStyle w:val="aff"/>
              <w:spacing w:after="0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Х</w:t>
            </w:r>
          </w:p>
        </w:tc>
        <w:tc>
          <w:tcPr>
            <w:tcW w:w="4002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</w:rPr>
            </w:pPr>
            <w:r w:rsidRPr="00FE76D7">
              <w:rPr>
                <w:sz w:val="24"/>
                <w:szCs w:val="24"/>
              </w:rPr>
              <w:t>Y</w:t>
            </w:r>
          </w:p>
        </w:tc>
      </w:tr>
      <w:tr w:rsidR="00982802" w:rsidRPr="00FE76D7" w:rsidTr="000D6844">
        <w:tc>
          <w:tcPr>
            <w:tcW w:w="2442" w:type="dxa"/>
          </w:tcPr>
          <w:p w:rsidR="00982802" w:rsidRPr="00FE76D7" w:rsidRDefault="00982802" w:rsidP="000D6844">
            <w:pPr>
              <w:pStyle w:val="aff"/>
              <w:spacing w:after="0"/>
              <w:jc w:val="left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68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578668,92</w:t>
            </w:r>
          </w:p>
        </w:tc>
        <w:tc>
          <w:tcPr>
            <w:tcW w:w="4002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3305490,23</w:t>
            </w:r>
          </w:p>
        </w:tc>
      </w:tr>
      <w:tr w:rsidR="00982802" w:rsidRPr="00FE76D7" w:rsidTr="000D6844">
        <w:tc>
          <w:tcPr>
            <w:tcW w:w="2442" w:type="dxa"/>
          </w:tcPr>
          <w:p w:rsidR="00982802" w:rsidRPr="00FE76D7" w:rsidRDefault="00982802" w:rsidP="000D6844">
            <w:pPr>
              <w:pStyle w:val="aff"/>
              <w:spacing w:after="0"/>
              <w:jc w:val="left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368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578670,55</w:t>
            </w:r>
          </w:p>
        </w:tc>
        <w:tc>
          <w:tcPr>
            <w:tcW w:w="4002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3305640,45</w:t>
            </w:r>
          </w:p>
        </w:tc>
      </w:tr>
      <w:tr w:rsidR="00982802" w:rsidRPr="00FE76D7" w:rsidTr="000D6844">
        <w:tc>
          <w:tcPr>
            <w:tcW w:w="2442" w:type="dxa"/>
          </w:tcPr>
          <w:p w:rsidR="00982802" w:rsidRPr="00FE76D7" w:rsidRDefault="00982802" w:rsidP="000D6844">
            <w:pPr>
              <w:pStyle w:val="aff"/>
              <w:spacing w:after="0"/>
              <w:jc w:val="left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107</w:t>
            </w:r>
          </w:p>
        </w:tc>
        <w:tc>
          <w:tcPr>
            <w:tcW w:w="368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578663,66</w:t>
            </w:r>
          </w:p>
        </w:tc>
        <w:tc>
          <w:tcPr>
            <w:tcW w:w="4002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3305490,58</w:t>
            </w:r>
          </w:p>
        </w:tc>
      </w:tr>
      <w:tr w:rsidR="00982802" w:rsidRPr="00FE76D7" w:rsidTr="000D6844">
        <w:tc>
          <w:tcPr>
            <w:tcW w:w="2442" w:type="dxa"/>
          </w:tcPr>
          <w:p w:rsidR="00982802" w:rsidRPr="00FE76D7" w:rsidRDefault="00982802" w:rsidP="000D6844">
            <w:pPr>
              <w:pStyle w:val="aff"/>
              <w:spacing w:after="0"/>
              <w:jc w:val="left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106</w:t>
            </w:r>
          </w:p>
        </w:tc>
        <w:tc>
          <w:tcPr>
            <w:tcW w:w="368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578662,73</w:t>
            </w:r>
          </w:p>
        </w:tc>
        <w:tc>
          <w:tcPr>
            <w:tcW w:w="4002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3305640,94</w:t>
            </w:r>
          </w:p>
        </w:tc>
      </w:tr>
    </w:tbl>
    <w:p w:rsidR="00982802" w:rsidRPr="00FE76D7" w:rsidRDefault="00982802" w:rsidP="00982802">
      <w:pPr>
        <w:pStyle w:val="aff"/>
        <w:spacing w:after="0"/>
        <w:ind w:firstLine="708"/>
        <w:jc w:val="both"/>
        <w:rPr>
          <w:sz w:val="24"/>
          <w:szCs w:val="24"/>
        </w:rPr>
      </w:pPr>
    </w:p>
    <w:p w:rsidR="00982802" w:rsidRPr="00FE76D7" w:rsidRDefault="00982802" w:rsidP="00982802">
      <w:pPr>
        <w:pStyle w:val="aff"/>
        <w:spacing w:after="0"/>
        <w:ind w:firstLine="708"/>
        <w:jc w:val="both"/>
        <w:rPr>
          <w:sz w:val="24"/>
          <w:szCs w:val="24"/>
        </w:rPr>
      </w:pPr>
      <w:r w:rsidRPr="00FE76D7">
        <w:rPr>
          <w:sz w:val="24"/>
          <w:szCs w:val="24"/>
        </w:rPr>
        <w:t>Зона 8. Размещение линейного объекта. Газопровод высокого и низкого  давления.</w:t>
      </w:r>
    </w:p>
    <w:tbl>
      <w:tblPr>
        <w:tblStyle w:val="af5"/>
        <w:tblW w:w="0" w:type="auto"/>
        <w:tblInd w:w="218" w:type="dxa"/>
        <w:tblLook w:val="04A0" w:firstRow="1" w:lastRow="0" w:firstColumn="1" w:lastColumn="0" w:noHBand="0" w:noVBand="1"/>
      </w:tblPr>
      <w:tblGrid>
        <w:gridCol w:w="2412"/>
        <w:gridCol w:w="3626"/>
        <w:gridCol w:w="3938"/>
      </w:tblGrid>
      <w:tr w:rsidR="00982802" w:rsidRPr="00FE76D7" w:rsidTr="000D6844">
        <w:tc>
          <w:tcPr>
            <w:tcW w:w="2442" w:type="dxa"/>
            <w:vMerge w:val="restart"/>
          </w:tcPr>
          <w:p w:rsidR="00982802" w:rsidRPr="00FE76D7" w:rsidRDefault="00982802" w:rsidP="000D6844">
            <w:pPr>
              <w:pStyle w:val="aff"/>
              <w:spacing w:after="0"/>
              <w:ind w:firstLine="0"/>
              <w:rPr>
                <w:sz w:val="24"/>
                <w:szCs w:val="24"/>
                <w:lang w:val="ru-RU"/>
              </w:rPr>
            </w:pPr>
          </w:p>
          <w:p w:rsidR="00982802" w:rsidRPr="00FE76D7" w:rsidRDefault="00982802" w:rsidP="000D6844">
            <w:pPr>
              <w:pStyle w:val="aff"/>
              <w:spacing w:after="0"/>
              <w:ind w:firstLine="0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Название точки</w:t>
            </w:r>
          </w:p>
        </w:tc>
        <w:tc>
          <w:tcPr>
            <w:tcW w:w="7687" w:type="dxa"/>
            <w:gridSpan w:val="2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Координаты</w:t>
            </w:r>
          </w:p>
        </w:tc>
      </w:tr>
      <w:tr w:rsidR="00982802" w:rsidRPr="00FE76D7" w:rsidTr="000D6844">
        <w:tc>
          <w:tcPr>
            <w:tcW w:w="2442" w:type="dxa"/>
            <w:vMerge/>
          </w:tcPr>
          <w:p w:rsidR="00982802" w:rsidRPr="00FE76D7" w:rsidRDefault="00982802" w:rsidP="000D6844">
            <w:pPr>
              <w:pStyle w:val="aff"/>
              <w:spacing w:after="0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Х</w:t>
            </w:r>
          </w:p>
        </w:tc>
        <w:tc>
          <w:tcPr>
            <w:tcW w:w="4002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</w:rPr>
            </w:pPr>
            <w:r w:rsidRPr="00FE76D7">
              <w:rPr>
                <w:sz w:val="24"/>
                <w:szCs w:val="24"/>
              </w:rPr>
              <w:t>Y</w:t>
            </w:r>
          </w:p>
        </w:tc>
      </w:tr>
      <w:tr w:rsidR="00982802" w:rsidRPr="00FE76D7" w:rsidTr="000D6844">
        <w:tc>
          <w:tcPr>
            <w:tcW w:w="2442" w:type="dxa"/>
          </w:tcPr>
          <w:p w:rsidR="00982802" w:rsidRPr="00FE76D7" w:rsidRDefault="00982802" w:rsidP="000D6844">
            <w:pPr>
              <w:pStyle w:val="aff"/>
              <w:spacing w:after="0"/>
              <w:jc w:val="left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lastRenderedPageBreak/>
              <w:t>8</w:t>
            </w:r>
          </w:p>
        </w:tc>
        <w:tc>
          <w:tcPr>
            <w:tcW w:w="368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578670,55</w:t>
            </w:r>
          </w:p>
        </w:tc>
        <w:tc>
          <w:tcPr>
            <w:tcW w:w="4002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3305640,45</w:t>
            </w:r>
          </w:p>
        </w:tc>
      </w:tr>
      <w:tr w:rsidR="00982802" w:rsidRPr="00FE76D7" w:rsidTr="000D6844">
        <w:tc>
          <w:tcPr>
            <w:tcW w:w="2442" w:type="dxa"/>
          </w:tcPr>
          <w:p w:rsidR="00982802" w:rsidRPr="00FE76D7" w:rsidRDefault="00982802" w:rsidP="000D6844">
            <w:pPr>
              <w:pStyle w:val="aff"/>
              <w:spacing w:after="0"/>
              <w:jc w:val="left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368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578951,88</w:t>
            </w:r>
          </w:p>
        </w:tc>
        <w:tc>
          <w:tcPr>
            <w:tcW w:w="4002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3305632,68</w:t>
            </w:r>
          </w:p>
        </w:tc>
      </w:tr>
      <w:tr w:rsidR="00982802" w:rsidRPr="00FE76D7" w:rsidTr="000D6844">
        <w:tc>
          <w:tcPr>
            <w:tcW w:w="2442" w:type="dxa"/>
          </w:tcPr>
          <w:p w:rsidR="00982802" w:rsidRPr="00FE76D7" w:rsidRDefault="00982802" w:rsidP="000D6844">
            <w:pPr>
              <w:pStyle w:val="aff"/>
              <w:spacing w:after="0"/>
              <w:jc w:val="left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36</w:t>
            </w:r>
          </w:p>
        </w:tc>
        <w:tc>
          <w:tcPr>
            <w:tcW w:w="368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578956,70</w:t>
            </w:r>
          </w:p>
        </w:tc>
        <w:tc>
          <w:tcPr>
            <w:tcW w:w="4002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3305637,44</w:t>
            </w:r>
          </w:p>
        </w:tc>
      </w:tr>
      <w:tr w:rsidR="00982802" w:rsidRPr="00FE76D7" w:rsidTr="000D6844">
        <w:tc>
          <w:tcPr>
            <w:tcW w:w="2442" w:type="dxa"/>
          </w:tcPr>
          <w:p w:rsidR="00982802" w:rsidRPr="00FE76D7" w:rsidRDefault="00982802" w:rsidP="000D6844">
            <w:pPr>
              <w:pStyle w:val="aff"/>
              <w:spacing w:after="0"/>
              <w:jc w:val="left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37</w:t>
            </w:r>
          </w:p>
        </w:tc>
        <w:tc>
          <w:tcPr>
            <w:tcW w:w="368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578885,90</w:t>
            </w:r>
          </w:p>
        </w:tc>
        <w:tc>
          <w:tcPr>
            <w:tcW w:w="4002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3305639,74</w:t>
            </w:r>
          </w:p>
        </w:tc>
      </w:tr>
      <w:tr w:rsidR="00982802" w:rsidRPr="00FE76D7" w:rsidTr="000D6844">
        <w:tc>
          <w:tcPr>
            <w:tcW w:w="2442" w:type="dxa"/>
          </w:tcPr>
          <w:p w:rsidR="00982802" w:rsidRPr="00FE76D7" w:rsidRDefault="00982802" w:rsidP="000D6844">
            <w:pPr>
              <w:pStyle w:val="aff"/>
              <w:spacing w:after="0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368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578880,66</w:t>
            </w:r>
          </w:p>
        </w:tc>
        <w:tc>
          <w:tcPr>
            <w:tcW w:w="4002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3305639,79</w:t>
            </w:r>
          </w:p>
        </w:tc>
      </w:tr>
      <w:tr w:rsidR="00982802" w:rsidRPr="00FE76D7" w:rsidTr="000D6844">
        <w:tc>
          <w:tcPr>
            <w:tcW w:w="2442" w:type="dxa"/>
          </w:tcPr>
          <w:p w:rsidR="00982802" w:rsidRPr="00FE76D7" w:rsidRDefault="00982802" w:rsidP="000D6844">
            <w:pPr>
              <w:pStyle w:val="aff"/>
              <w:spacing w:after="0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41</w:t>
            </w:r>
          </w:p>
        </w:tc>
        <w:tc>
          <w:tcPr>
            <w:tcW w:w="368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578614,97</w:t>
            </w:r>
          </w:p>
        </w:tc>
        <w:tc>
          <w:tcPr>
            <w:tcW w:w="4002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3305647,23</w:t>
            </w:r>
          </w:p>
        </w:tc>
      </w:tr>
      <w:tr w:rsidR="00982802" w:rsidRPr="00FE76D7" w:rsidTr="000D6844">
        <w:tc>
          <w:tcPr>
            <w:tcW w:w="2442" w:type="dxa"/>
          </w:tcPr>
          <w:p w:rsidR="00982802" w:rsidRPr="00FE76D7" w:rsidRDefault="00982802" w:rsidP="000D6844">
            <w:pPr>
              <w:pStyle w:val="aff"/>
              <w:spacing w:after="0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106</w:t>
            </w:r>
          </w:p>
        </w:tc>
        <w:tc>
          <w:tcPr>
            <w:tcW w:w="368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578662,73</w:t>
            </w:r>
          </w:p>
        </w:tc>
        <w:tc>
          <w:tcPr>
            <w:tcW w:w="4002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3305640,94</w:t>
            </w:r>
          </w:p>
        </w:tc>
      </w:tr>
      <w:tr w:rsidR="00982802" w:rsidRPr="00FE76D7" w:rsidTr="000D6844">
        <w:tc>
          <w:tcPr>
            <w:tcW w:w="2442" w:type="dxa"/>
          </w:tcPr>
          <w:p w:rsidR="00982802" w:rsidRPr="00FE76D7" w:rsidRDefault="00982802" w:rsidP="000D6844">
            <w:pPr>
              <w:pStyle w:val="aff"/>
              <w:spacing w:after="0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105</w:t>
            </w:r>
          </w:p>
        </w:tc>
        <w:tc>
          <w:tcPr>
            <w:tcW w:w="368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578608,52</w:t>
            </w:r>
          </w:p>
        </w:tc>
        <w:tc>
          <w:tcPr>
            <w:tcW w:w="4002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3305642,45</w:t>
            </w:r>
          </w:p>
        </w:tc>
      </w:tr>
    </w:tbl>
    <w:p w:rsidR="00982802" w:rsidRPr="00FE76D7" w:rsidRDefault="00982802" w:rsidP="00982802">
      <w:pPr>
        <w:pStyle w:val="aff"/>
        <w:spacing w:after="0"/>
        <w:ind w:firstLine="708"/>
        <w:jc w:val="both"/>
        <w:rPr>
          <w:sz w:val="24"/>
          <w:szCs w:val="24"/>
        </w:rPr>
      </w:pPr>
    </w:p>
    <w:p w:rsidR="00982802" w:rsidRPr="00FE76D7" w:rsidRDefault="00982802" w:rsidP="00982802">
      <w:pPr>
        <w:pStyle w:val="aff"/>
        <w:spacing w:after="0"/>
        <w:ind w:firstLine="708"/>
        <w:jc w:val="both"/>
        <w:rPr>
          <w:sz w:val="24"/>
          <w:szCs w:val="24"/>
        </w:rPr>
      </w:pPr>
      <w:r w:rsidRPr="00FE76D7">
        <w:rPr>
          <w:sz w:val="24"/>
          <w:szCs w:val="24"/>
        </w:rPr>
        <w:t>Зона 9. Размещение линейного объекта. Газопровод высокого и низкого давления.</w:t>
      </w:r>
    </w:p>
    <w:tbl>
      <w:tblPr>
        <w:tblStyle w:val="af5"/>
        <w:tblW w:w="0" w:type="auto"/>
        <w:tblInd w:w="218" w:type="dxa"/>
        <w:tblLook w:val="04A0" w:firstRow="1" w:lastRow="0" w:firstColumn="1" w:lastColumn="0" w:noHBand="0" w:noVBand="1"/>
      </w:tblPr>
      <w:tblGrid>
        <w:gridCol w:w="2412"/>
        <w:gridCol w:w="3626"/>
        <w:gridCol w:w="3938"/>
      </w:tblGrid>
      <w:tr w:rsidR="00982802" w:rsidRPr="00FE76D7" w:rsidTr="000D6844">
        <w:tc>
          <w:tcPr>
            <w:tcW w:w="2442" w:type="dxa"/>
            <w:vMerge w:val="restart"/>
          </w:tcPr>
          <w:p w:rsidR="00982802" w:rsidRPr="00FE76D7" w:rsidRDefault="00982802" w:rsidP="000D6844">
            <w:pPr>
              <w:pStyle w:val="aff"/>
              <w:spacing w:after="0"/>
              <w:ind w:firstLine="0"/>
              <w:rPr>
                <w:sz w:val="24"/>
                <w:szCs w:val="24"/>
                <w:lang w:val="ru-RU"/>
              </w:rPr>
            </w:pPr>
          </w:p>
          <w:p w:rsidR="00982802" w:rsidRPr="00FE76D7" w:rsidRDefault="00982802" w:rsidP="000D6844">
            <w:pPr>
              <w:pStyle w:val="aff"/>
              <w:spacing w:after="0"/>
              <w:ind w:firstLine="0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Название точки</w:t>
            </w:r>
          </w:p>
        </w:tc>
        <w:tc>
          <w:tcPr>
            <w:tcW w:w="7687" w:type="dxa"/>
            <w:gridSpan w:val="2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Координаты</w:t>
            </w:r>
          </w:p>
        </w:tc>
      </w:tr>
      <w:tr w:rsidR="00982802" w:rsidRPr="00FE76D7" w:rsidTr="000D6844">
        <w:tc>
          <w:tcPr>
            <w:tcW w:w="2442" w:type="dxa"/>
            <w:vMerge/>
          </w:tcPr>
          <w:p w:rsidR="00982802" w:rsidRPr="00FE76D7" w:rsidRDefault="00982802" w:rsidP="000D6844">
            <w:pPr>
              <w:pStyle w:val="aff"/>
              <w:spacing w:after="0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Х</w:t>
            </w:r>
          </w:p>
        </w:tc>
        <w:tc>
          <w:tcPr>
            <w:tcW w:w="4002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</w:rPr>
            </w:pPr>
            <w:r w:rsidRPr="00FE76D7">
              <w:rPr>
                <w:sz w:val="24"/>
                <w:szCs w:val="24"/>
              </w:rPr>
              <w:t>Y</w:t>
            </w:r>
          </w:p>
        </w:tc>
      </w:tr>
      <w:tr w:rsidR="00982802" w:rsidRPr="00FE76D7" w:rsidTr="000D6844">
        <w:tc>
          <w:tcPr>
            <w:tcW w:w="2442" w:type="dxa"/>
          </w:tcPr>
          <w:p w:rsidR="00982802" w:rsidRPr="00FE76D7" w:rsidRDefault="00982802" w:rsidP="000D6844">
            <w:pPr>
              <w:pStyle w:val="aff"/>
              <w:spacing w:after="0"/>
              <w:jc w:val="left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37</w:t>
            </w:r>
          </w:p>
        </w:tc>
        <w:tc>
          <w:tcPr>
            <w:tcW w:w="368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578885,90</w:t>
            </w:r>
          </w:p>
        </w:tc>
        <w:tc>
          <w:tcPr>
            <w:tcW w:w="4002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3305639,74</w:t>
            </w:r>
          </w:p>
        </w:tc>
      </w:tr>
      <w:tr w:rsidR="00982802" w:rsidRPr="00FE76D7" w:rsidTr="000D6844">
        <w:tc>
          <w:tcPr>
            <w:tcW w:w="2442" w:type="dxa"/>
          </w:tcPr>
          <w:p w:rsidR="00982802" w:rsidRPr="00FE76D7" w:rsidRDefault="00982802" w:rsidP="000D6844">
            <w:pPr>
              <w:pStyle w:val="aff"/>
              <w:spacing w:after="0"/>
              <w:jc w:val="left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38</w:t>
            </w:r>
          </w:p>
        </w:tc>
        <w:tc>
          <w:tcPr>
            <w:tcW w:w="368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578888,05</w:t>
            </w:r>
          </w:p>
        </w:tc>
        <w:tc>
          <w:tcPr>
            <w:tcW w:w="4002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3305852,11</w:t>
            </w:r>
          </w:p>
        </w:tc>
      </w:tr>
      <w:tr w:rsidR="00982802" w:rsidRPr="00FE76D7" w:rsidTr="000D6844">
        <w:tc>
          <w:tcPr>
            <w:tcW w:w="2442" w:type="dxa"/>
          </w:tcPr>
          <w:p w:rsidR="00982802" w:rsidRPr="00FE76D7" w:rsidRDefault="00982802" w:rsidP="000D6844">
            <w:pPr>
              <w:pStyle w:val="aff"/>
              <w:spacing w:after="0"/>
              <w:jc w:val="left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39</w:t>
            </w:r>
          </w:p>
        </w:tc>
        <w:tc>
          <w:tcPr>
            <w:tcW w:w="368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578883,00</w:t>
            </w:r>
          </w:p>
        </w:tc>
        <w:tc>
          <w:tcPr>
            <w:tcW w:w="4002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3305852,01</w:t>
            </w:r>
          </w:p>
        </w:tc>
      </w:tr>
      <w:tr w:rsidR="00982802" w:rsidRPr="00FE76D7" w:rsidTr="000D6844">
        <w:tc>
          <w:tcPr>
            <w:tcW w:w="2442" w:type="dxa"/>
          </w:tcPr>
          <w:p w:rsidR="00982802" w:rsidRPr="00FE76D7" w:rsidRDefault="00982802" w:rsidP="000D6844">
            <w:pPr>
              <w:pStyle w:val="aff"/>
              <w:spacing w:after="0"/>
              <w:jc w:val="left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368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578880,66</w:t>
            </w:r>
          </w:p>
        </w:tc>
        <w:tc>
          <w:tcPr>
            <w:tcW w:w="4002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3305639,79</w:t>
            </w:r>
          </w:p>
        </w:tc>
      </w:tr>
    </w:tbl>
    <w:p w:rsidR="00982802" w:rsidRPr="00FE76D7" w:rsidRDefault="00982802" w:rsidP="00982802">
      <w:pPr>
        <w:pStyle w:val="aff"/>
        <w:spacing w:after="0"/>
        <w:ind w:firstLine="708"/>
        <w:jc w:val="both"/>
        <w:rPr>
          <w:sz w:val="24"/>
          <w:szCs w:val="24"/>
        </w:rPr>
      </w:pPr>
    </w:p>
    <w:p w:rsidR="00982802" w:rsidRPr="00FE76D7" w:rsidRDefault="00982802" w:rsidP="00982802">
      <w:pPr>
        <w:pStyle w:val="aff"/>
        <w:spacing w:after="0"/>
        <w:ind w:firstLine="708"/>
        <w:jc w:val="both"/>
        <w:rPr>
          <w:sz w:val="24"/>
          <w:szCs w:val="24"/>
        </w:rPr>
      </w:pPr>
      <w:r w:rsidRPr="00FE76D7">
        <w:rPr>
          <w:sz w:val="24"/>
          <w:szCs w:val="24"/>
        </w:rPr>
        <w:t>Зона 10. Размещение линейного объекта. Газопровод высокого и низкого  давления.</w:t>
      </w:r>
    </w:p>
    <w:tbl>
      <w:tblPr>
        <w:tblStyle w:val="af5"/>
        <w:tblW w:w="0" w:type="auto"/>
        <w:tblInd w:w="218" w:type="dxa"/>
        <w:tblLook w:val="04A0" w:firstRow="1" w:lastRow="0" w:firstColumn="1" w:lastColumn="0" w:noHBand="0" w:noVBand="1"/>
      </w:tblPr>
      <w:tblGrid>
        <w:gridCol w:w="2412"/>
        <w:gridCol w:w="3626"/>
        <w:gridCol w:w="3938"/>
      </w:tblGrid>
      <w:tr w:rsidR="00982802" w:rsidRPr="00FE76D7" w:rsidTr="000D6844">
        <w:tc>
          <w:tcPr>
            <w:tcW w:w="2442" w:type="dxa"/>
            <w:vMerge w:val="restart"/>
          </w:tcPr>
          <w:p w:rsidR="00982802" w:rsidRPr="00FE76D7" w:rsidRDefault="00982802" w:rsidP="000D6844">
            <w:pPr>
              <w:pStyle w:val="aff"/>
              <w:spacing w:after="0"/>
              <w:ind w:firstLine="0"/>
              <w:rPr>
                <w:sz w:val="24"/>
                <w:szCs w:val="24"/>
                <w:lang w:val="ru-RU"/>
              </w:rPr>
            </w:pPr>
          </w:p>
          <w:p w:rsidR="00982802" w:rsidRPr="00FE76D7" w:rsidRDefault="00982802" w:rsidP="000D6844">
            <w:pPr>
              <w:pStyle w:val="aff"/>
              <w:spacing w:after="0"/>
              <w:ind w:firstLine="0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Название точки</w:t>
            </w:r>
          </w:p>
        </w:tc>
        <w:tc>
          <w:tcPr>
            <w:tcW w:w="7687" w:type="dxa"/>
            <w:gridSpan w:val="2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Координаты</w:t>
            </w:r>
          </w:p>
        </w:tc>
      </w:tr>
      <w:tr w:rsidR="00982802" w:rsidRPr="00FE76D7" w:rsidTr="000D6844">
        <w:tc>
          <w:tcPr>
            <w:tcW w:w="2442" w:type="dxa"/>
            <w:vMerge/>
          </w:tcPr>
          <w:p w:rsidR="00982802" w:rsidRPr="00FE76D7" w:rsidRDefault="00982802" w:rsidP="000D6844">
            <w:pPr>
              <w:pStyle w:val="aff"/>
              <w:spacing w:after="0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Х</w:t>
            </w:r>
          </w:p>
        </w:tc>
        <w:tc>
          <w:tcPr>
            <w:tcW w:w="4002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</w:rPr>
            </w:pPr>
            <w:r w:rsidRPr="00FE76D7">
              <w:rPr>
                <w:sz w:val="24"/>
                <w:szCs w:val="24"/>
              </w:rPr>
              <w:t>Y</w:t>
            </w:r>
          </w:p>
        </w:tc>
      </w:tr>
      <w:tr w:rsidR="00982802" w:rsidRPr="00FE76D7" w:rsidTr="000D6844">
        <w:tc>
          <w:tcPr>
            <w:tcW w:w="2442" w:type="dxa"/>
          </w:tcPr>
          <w:p w:rsidR="00982802" w:rsidRPr="00FE76D7" w:rsidRDefault="00982802" w:rsidP="000D6844">
            <w:pPr>
              <w:pStyle w:val="aff"/>
              <w:spacing w:after="0"/>
              <w:jc w:val="left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368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578951,88</w:t>
            </w:r>
          </w:p>
        </w:tc>
        <w:tc>
          <w:tcPr>
            <w:tcW w:w="4002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3305632,68</w:t>
            </w:r>
          </w:p>
        </w:tc>
      </w:tr>
      <w:tr w:rsidR="00982802" w:rsidRPr="00FE76D7" w:rsidTr="000D6844">
        <w:tc>
          <w:tcPr>
            <w:tcW w:w="2442" w:type="dxa"/>
          </w:tcPr>
          <w:p w:rsidR="00982802" w:rsidRPr="00FE76D7" w:rsidRDefault="00982802" w:rsidP="000D6844">
            <w:pPr>
              <w:pStyle w:val="aff"/>
              <w:spacing w:after="0"/>
              <w:jc w:val="left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36</w:t>
            </w:r>
          </w:p>
        </w:tc>
        <w:tc>
          <w:tcPr>
            <w:tcW w:w="368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578956,70</w:t>
            </w:r>
          </w:p>
        </w:tc>
        <w:tc>
          <w:tcPr>
            <w:tcW w:w="4002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3305637,44</w:t>
            </w:r>
          </w:p>
        </w:tc>
      </w:tr>
      <w:tr w:rsidR="00982802" w:rsidRPr="00FE76D7" w:rsidTr="000D6844">
        <w:tc>
          <w:tcPr>
            <w:tcW w:w="2442" w:type="dxa"/>
          </w:tcPr>
          <w:p w:rsidR="00982802" w:rsidRPr="00FE76D7" w:rsidRDefault="00982802" w:rsidP="000D6844">
            <w:pPr>
              <w:pStyle w:val="aff"/>
              <w:spacing w:after="0"/>
              <w:jc w:val="left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35</w:t>
            </w:r>
          </w:p>
        </w:tc>
        <w:tc>
          <w:tcPr>
            <w:tcW w:w="368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578956,54</w:t>
            </w:r>
          </w:p>
        </w:tc>
        <w:tc>
          <w:tcPr>
            <w:tcW w:w="4002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3305629,91</w:t>
            </w:r>
          </w:p>
        </w:tc>
      </w:tr>
      <w:tr w:rsidR="00982802" w:rsidRPr="00FE76D7" w:rsidTr="000D6844">
        <w:tc>
          <w:tcPr>
            <w:tcW w:w="2442" w:type="dxa"/>
          </w:tcPr>
          <w:p w:rsidR="00982802" w:rsidRPr="00FE76D7" w:rsidRDefault="00982802" w:rsidP="000D6844">
            <w:pPr>
              <w:pStyle w:val="aff"/>
              <w:spacing w:after="0"/>
              <w:jc w:val="left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368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578956,65</w:t>
            </w:r>
          </w:p>
        </w:tc>
        <w:tc>
          <w:tcPr>
            <w:tcW w:w="4002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3305624,55</w:t>
            </w:r>
          </w:p>
        </w:tc>
      </w:tr>
      <w:tr w:rsidR="00982802" w:rsidRPr="00FE76D7" w:rsidTr="000D6844">
        <w:tc>
          <w:tcPr>
            <w:tcW w:w="2442" w:type="dxa"/>
          </w:tcPr>
          <w:p w:rsidR="00982802" w:rsidRPr="00FE76D7" w:rsidRDefault="00982802" w:rsidP="000D6844">
            <w:pPr>
              <w:pStyle w:val="aff"/>
              <w:spacing w:after="0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368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578954,59</w:t>
            </w:r>
          </w:p>
        </w:tc>
        <w:tc>
          <w:tcPr>
            <w:tcW w:w="4002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3305500,56</w:t>
            </w:r>
          </w:p>
        </w:tc>
      </w:tr>
      <w:tr w:rsidR="00982802" w:rsidRPr="00FE76D7" w:rsidTr="000D6844">
        <w:tc>
          <w:tcPr>
            <w:tcW w:w="2442" w:type="dxa"/>
          </w:tcPr>
          <w:p w:rsidR="00982802" w:rsidRPr="00FE76D7" w:rsidRDefault="00982802" w:rsidP="000D6844">
            <w:pPr>
              <w:pStyle w:val="aff"/>
              <w:spacing w:after="0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368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578949,71</w:t>
            </w:r>
          </w:p>
        </w:tc>
        <w:tc>
          <w:tcPr>
            <w:tcW w:w="4002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3305500,46</w:t>
            </w:r>
          </w:p>
        </w:tc>
      </w:tr>
    </w:tbl>
    <w:p w:rsidR="00982802" w:rsidRPr="00FE76D7" w:rsidRDefault="00982802" w:rsidP="00982802">
      <w:pPr>
        <w:pStyle w:val="aff"/>
        <w:spacing w:after="0"/>
        <w:ind w:firstLine="708"/>
        <w:jc w:val="both"/>
        <w:rPr>
          <w:sz w:val="24"/>
          <w:szCs w:val="24"/>
        </w:rPr>
      </w:pPr>
    </w:p>
    <w:p w:rsidR="00982802" w:rsidRPr="00FE76D7" w:rsidRDefault="00982802" w:rsidP="00982802">
      <w:pPr>
        <w:pStyle w:val="aff"/>
        <w:spacing w:after="0"/>
        <w:ind w:firstLine="708"/>
        <w:jc w:val="both"/>
        <w:rPr>
          <w:sz w:val="24"/>
          <w:szCs w:val="24"/>
        </w:rPr>
      </w:pPr>
      <w:r w:rsidRPr="00FE76D7">
        <w:rPr>
          <w:sz w:val="24"/>
          <w:szCs w:val="24"/>
        </w:rPr>
        <w:t>Зона 11. Размещение линейного объекта. Газопровод высокого и низкого давления.</w:t>
      </w:r>
    </w:p>
    <w:tbl>
      <w:tblPr>
        <w:tblStyle w:val="af5"/>
        <w:tblW w:w="0" w:type="auto"/>
        <w:tblInd w:w="218" w:type="dxa"/>
        <w:tblLook w:val="04A0" w:firstRow="1" w:lastRow="0" w:firstColumn="1" w:lastColumn="0" w:noHBand="0" w:noVBand="1"/>
      </w:tblPr>
      <w:tblGrid>
        <w:gridCol w:w="2412"/>
        <w:gridCol w:w="3626"/>
        <w:gridCol w:w="3938"/>
      </w:tblGrid>
      <w:tr w:rsidR="00982802" w:rsidRPr="00FE76D7" w:rsidTr="000D6844">
        <w:tc>
          <w:tcPr>
            <w:tcW w:w="2442" w:type="dxa"/>
            <w:vMerge w:val="restart"/>
          </w:tcPr>
          <w:p w:rsidR="00982802" w:rsidRPr="00FE76D7" w:rsidRDefault="00982802" w:rsidP="000D6844">
            <w:pPr>
              <w:pStyle w:val="aff"/>
              <w:spacing w:after="0"/>
              <w:ind w:firstLine="0"/>
              <w:rPr>
                <w:sz w:val="24"/>
                <w:szCs w:val="24"/>
                <w:lang w:val="ru-RU"/>
              </w:rPr>
            </w:pPr>
          </w:p>
          <w:p w:rsidR="00982802" w:rsidRPr="00FE76D7" w:rsidRDefault="00982802" w:rsidP="000D6844">
            <w:pPr>
              <w:pStyle w:val="aff"/>
              <w:spacing w:after="0"/>
              <w:ind w:firstLine="0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Название точки</w:t>
            </w:r>
          </w:p>
        </w:tc>
        <w:tc>
          <w:tcPr>
            <w:tcW w:w="7687" w:type="dxa"/>
            <w:gridSpan w:val="2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Координаты</w:t>
            </w:r>
          </w:p>
        </w:tc>
      </w:tr>
      <w:tr w:rsidR="00982802" w:rsidRPr="00FE76D7" w:rsidTr="000D6844">
        <w:tc>
          <w:tcPr>
            <w:tcW w:w="2442" w:type="dxa"/>
            <w:vMerge/>
          </w:tcPr>
          <w:p w:rsidR="00982802" w:rsidRPr="00FE76D7" w:rsidRDefault="00982802" w:rsidP="000D6844">
            <w:pPr>
              <w:pStyle w:val="aff"/>
              <w:spacing w:after="0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Х</w:t>
            </w:r>
          </w:p>
        </w:tc>
        <w:tc>
          <w:tcPr>
            <w:tcW w:w="4002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</w:rPr>
            </w:pPr>
            <w:r w:rsidRPr="00FE76D7">
              <w:rPr>
                <w:sz w:val="24"/>
                <w:szCs w:val="24"/>
              </w:rPr>
              <w:t>Y</w:t>
            </w:r>
          </w:p>
        </w:tc>
      </w:tr>
      <w:tr w:rsidR="00982802" w:rsidRPr="00FE76D7" w:rsidTr="000D6844">
        <w:tc>
          <w:tcPr>
            <w:tcW w:w="2442" w:type="dxa"/>
          </w:tcPr>
          <w:p w:rsidR="00982802" w:rsidRPr="00FE76D7" w:rsidRDefault="00982802" w:rsidP="000D6844">
            <w:pPr>
              <w:pStyle w:val="aff"/>
              <w:spacing w:after="0"/>
              <w:jc w:val="left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368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578949,71</w:t>
            </w:r>
          </w:p>
        </w:tc>
        <w:tc>
          <w:tcPr>
            <w:tcW w:w="4002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3305500,46</w:t>
            </w:r>
          </w:p>
        </w:tc>
      </w:tr>
      <w:tr w:rsidR="00982802" w:rsidRPr="00FE76D7" w:rsidTr="000D6844">
        <w:tc>
          <w:tcPr>
            <w:tcW w:w="2442" w:type="dxa"/>
          </w:tcPr>
          <w:p w:rsidR="00982802" w:rsidRPr="00FE76D7" w:rsidRDefault="00982802" w:rsidP="000D6844">
            <w:pPr>
              <w:pStyle w:val="aff"/>
              <w:spacing w:after="0"/>
              <w:jc w:val="left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368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578682,06</w:t>
            </w:r>
          </w:p>
        </w:tc>
        <w:tc>
          <w:tcPr>
            <w:tcW w:w="4002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3305505,05</w:t>
            </w:r>
          </w:p>
        </w:tc>
      </w:tr>
      <w:tr w:rsidR="00982802" w:rsidRPr="00FE76D7" w:rsidTr="000D6844">
        <w:tc>
          <w:tcPr>
            <w:tcW w:w="2442" w:type="dxa"/>
          </w:tcPr>
          <w:p w:rsidR="00982802" w:rsidRPr="00FE76D7" w:rsidRDefault="00982802" w:rsidP="000D6844">
            <w:pPr>
              <w:pStyle w:val="aff"/>
              <w:spacing w:after="0"/>
              <w:jc w:val="left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368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578681,77</w:t>
            </w:r>
          </w:p>
        </w:tc>
        <w:tc>
          <w:tcPr>
            <w:tcW w:w="4002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3305499,85</w:t>
            </w:r>
          </w:p>
        </w:tc>
      </w:tr>
      <w:tr w:rsidR="00982802" w:rsidRPr="00FE76D7" w:rsidTr="000D6844">
        <w:tc>
          <w:tcPr>
            <w:tcW w:w="2442" w:type="dxa"/>
          </w:tcPr>
          <w:p w:rsidR="00982802" w:rsidRPr="00FE76D7" w:rsidRDefault="00982802" w:rsidP="000D6844">
            <w:pPr>
              <w:pStyle w:val="aff"/>
              <w:spacing w:after="0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368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579192,66</w:t>
            </w:r>
          </w:p>
        </w:tc>
        <w:tc>
          <w:tcPr>
            <w:tcW w:w="4002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3305491,48</w:t>
            </w:r>
          </w:p>
        </w:tc>
      </w:tr>
      <w:tr w:rsidR="00982802" w:rsidRPr="00FE76D7" w:rsidTr="000D6844">
        <w:tc>
          <w:tcPr>
            <w:tcW w:w="2442" w:type="dxa"/>
          </w:tcPr>
          <w:p w:rsidR="00982802" w:rsidRPr="00FE76D7" w:rsidRDefault="00982802" w:rsidP="000D6844">
            <w:pPr>
              <w:pStyle w:val="aff"/>
              <w:spacing w:after="0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368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578646,78</w:t>
            </w:r>
          </w:p>
        </w:tc>
        <w:tc>
          <w:tcPr>
            <w:tcW w:w="4002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3305496,18</w:t>
            </w:r>
          </w:p>
        </w:tc>
      </w:tr>
      <w:tr w:rsidR="00982802" w:rsidRPr="00FE76D7" w:rsidTr="000D6844">
        <w:tc>
          <w:tcPr>
            <w:tcW w:w="2442" w:type="dxa"/>
          </w:tcPr>
          <w:p w:rsidR="00982802" w:rsidRPr="00FE76D7" w:rsidRDefault="00982802" w:rsidP="000D6844">
            <w:pPr>
              <w:pStyle w:val="aff"/>
              <w:spacing w:after="0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368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578954,59</w:t>
            </w:r>
          </w:p>
        </w:tc>
        <w:tc>
          <w:tcPr>
            <w:tcW w:w="4002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3305500,56</w:t>
            </w:r>
          </w:p>
        </w:tc>
      </w:tr>
    </w:tbl>
    <w:p w:rsidR="00982802" w:rsidRPr="00FE76D7" w:rsidRDefault="00982802" w:rsidP="00982802">
      <w:pPr>
        <w:pStyle w:val="aff"/>
        <w:spacing w:after="0"/>
        <w:ind w:firstLine="708"/>
        <w:jc w:val="both"/>
        <w:rPr>
          <w:sz w:val="24"/>
          <w:szCs w:val="24"/>
        </w:rPr>
      </w:pPr>
    </w:p>
    <w:p w:rsidR="00982802" w:rsidRPr="00FE76D7" w:rsidRDefault="00982802" w:rsidP="00982802">
      <w:pPr>
        <w:pStyle w:val="aff"/>
        <w:spacing w:after="0"/>
        <w:ind w:firstLine="708"/>
        <w:jc w:val="both"/>
        <w:rPr>
          <w:sz w:val="24"/>
          <w:szCs w:val="24"/>
        </w:rPr>
      </w:pPr>
      <w:r w:rsidRPr="00FE76D7">
        <w:rPr>
          <w:sz w:val="24"/>
          <w:szCs w:val="24"/>
        </w:rPr>
        <w:t>Зона 12. Размещение линейного объекта. Газопровод высокого и низкого давления.</w:t>
      </w:r>
    </w:p>
    <w:tbl>
      <w:tblPr>
        <w:tblStyle w:val="af5"/>
        <w:tblW w:w="0" w:type="auto"/>
        <w:tblInd w:w="218" w:type="dxa"/>
        <w:tblLook w:val="04A0" w:firstRow="1" w:lastRow="0" w:firstColumn="1" w:lastColumn="0" w:noHBand="0" w:noVBand="1"/>
      </w:tblPr>
      <w:tblGrid>
        <w:gridCol w:w="2412"/>
        <w:gridCol w:w="3626"/>
        <w:gridCol w:w="3938"/>
      </w:tblGrid>
      <w:tr w:rsidR="00982802" w:rsidRPr="00FE76D7" w:rsidTr="000D6844">
        <w:tc>
          <w:tcPr>
            <w:tcW w:w="2442" w:type="dxa"/>
            <w:vMerge w:val="restart"/>
          </w:tcPr>
          <w:p w:rsidR="00982802" w:rsidRPr="00FE76D7" w:rsidRDefault="00982802" w:rsidP="000D6844">
            <w:pPr>
              <w:pStyle w:val="aff"/>
              <w:spacing w:after="0"/>
              <w:ind w:firstLine="0"/>
              <w:rPr>
                <w:sz w:val="24"/>
                <w:szCs w:val="24"/>
                <w:lang w:val="ru-RU"/>
              </w:rPr>
            </w:pPr>
          </w:p>
          <w:p w:rsidR="00982802" w:rsidRPr="00FE76D7" w:rsidRDefault="00982802" w:rsidP="000D6844">
            <w:pPr>
              <w:pStyle w:val="aff"/>
              <w:spacing w:after="0"/>
              <w:ind w:firstLine="0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Название точки</w:t>
            </w:r>
          </w:p>
        </w:tc>
        <w:tc>
          <w:tcPr>
            <w:tcW w:w="7687" w:type="dxa"/>
            <w:gridSpan w:val="2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Координаты</w:t>
            </w:r>
          </w:p>
        </w:tc>
      </w:tr>
      <w:tr w:rsidR="00982802" w:rsidRPr="00FE76D7" w:rsidTr="000D6844">
        <w:tc>
          <w:tcPr>
            <w:tcW w:w="2442" w:type="dxa"/>
            <w:vMerge/>
          </w:tcPr>
          <w:p w:rsidR="00982802" w:rsidRPr="00FE76D7" w:rsidRDefault="00982802" w:rsidP="000D6844">
            <w:pPr>
              <w:pStyle w:val="aff"/>
              <w:spacing w:after="0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Х</w:t>
            </w:r>
          </w:p>
        </w:tc>
        <w:tc>
          <w:tcPr>
            <w:tcW w:w="4002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</w:rPr>
            </w:pPr>
            <w:r w:rsidRPr="00FE76D7">
              <w:rPr>
                <w:sz w:val="24"/>
                <w:szCs w:val="24"/>
              </w:rPr>
              <w:t>Y</w:t>
            </w:r>
          </w:p>
        </w:tc>
      </w:tr>
      <w:tr w:rsidR="00982802" w:rsidRPr="00FE76D7" w:rsidTr="000D6844">
        <w:tc>
          <w:tcPr>
            <w:tcW w:w="2442" w:type="dxa"/>
          </w:tcPr>
          <w:p w:rsidR="00982802" w:rsidRPr="00FE76D7" w:rsidRDefault="00982802" w:rsidP="000D6844">
            <w:pPr>
              <w:pStyle w:val="aff"/>
              <w:spacing w:after="0"/>
              <w:jc w:val="left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368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578956,65</w:t>
            </w:r>
          </w:p>
        </w:tc>
        <w:tc>
          <w:tcPr>
            <w:tcW w:w="4002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3305624,55</w:t>
            </w:r>
          </w:p>
        </w:tc>
      </w:tr>
      <w:tr w:rsidR="00982802" w:rsidRPr="00FE76D7" w:rsidTr="000D6844">
        <w:tc>
          <w:tcPr>
            <w:tcW w:w="2442" w:type="dxa"/>
          </w:tcPr>
          <w:p w:rsidR="00982802" w:rsidRPr="00FE76D7" w:rsidRDefault="00982802" w:rsidP="000D6844">
            <w:pPr>
              <w:pStyle w:val="aff"/>
              <w:spacing w:after="0"/>
              <w:jc w:val="left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35</w:t>
            </w:r>
          </w:p>
        </w:tc>
        <w:tc>
          <w:tcPr>
            <w:tcW w:w="368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578956,54</w:t>
            </w:r>
          </w:p>
        </w:tc>
        <w:tc>
          <w:tcPr>
            <w:tcW w:w="4002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3305629,91</w:t>
            </w:r>
          </w:p>
        </w:tc>
      </w:tr>
      <w:tr w:rsidR="00982802" w:rsidRPr="00FE76D7" w:rsidTr="000D6844">
        <w:tc>
          <w:tcPr>
            <w:tcW w:w="2442" w:type="dxa"/>
          </w:tcPr>
          <w:p w:rsidR="00982802" w:rsidRPr="00FE76D7" w:rsidRDefault="00982802" w:rsidP="000D6844">
            <w:pPr>
              <w:pStyle w:val="aff"/>
              <w:spacing w:after="0"/>
              <w:jc w:val="left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368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579014,87</w:t>
            </w:r>
          </w:p>
        </w:tc>
        <w:tc>
          <w:tcPr>
            <w:tcW w:w="4002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3305630,92</w:t>
            </w:r>
          </w:p>
        </w:tc>
      </w:tr>
      <w:tr w:rsidR="00982802" w:rsidRPr="00FE76D7" w:rsidTr="000D6844">
        <w:tc>
          <w:tcPr>
            <w:tcW w:w="2442" w:type="dxa"/>
          </w:tcPr>
          <w:p w:rsidR="00982802" w:rsidRPr="00FE76D7" w:rsidRDefault="00982802" w:rsidP="000D6844">
            <w:pPr>
              <w:pStyle w:val="aff"/>
              <w:spacing w:after="0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368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579020,45</w:t>
            </w:r>
          </w:p>
        </w:tc>
        <w:tc>
          <w:tcPr>
            <w:tcW w:w="4002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3305630,75</w:t>
            </w:r>
          </w:p>
        </w:tc>
      </w:tr>
      <w:tr w:rsidR="00982802" w:rsidRPr="00FE76D7" w:rsidTr="000D6844">
        <w:tc>
          <w:tcPr>
            <w:tcW w:w="2442" w:type="dxa"/>
          </w:tcPr>
          <w:p w:rsidR="00982802" w:rsidRPr="00FE76D7" w:rsidRDefault="00982802" w:rsidP="000D6844">
            <w:pPr>
              <w:pStyle w:val="aff"/>
              <w:spacing w:after="0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368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579150,37</w:t>
            </w:r>
          </w:p>
        </w:tc>
        <w:tc>
          <w:tcPr>
            <w:tcW w:w="4002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3305633,31</w:t>
            </w:r>
          </w:p>
        </w:tc>
      </w:tr>
      <w:tr w:rsidR="00982802" w:rsidRPr="00FE76D7" w:rsidTr="000D6844">
        <w:tc>
          <w:tcPr>
            <w:tcW w:w="2442" w:type="dxa"/>
          </w:tcPr>
          <w:p w:rsidR="00982802" w:rsidRPr="00FE76D7" w:rsidRDefault="00982802" w:rsidP="000D6844">
            <w:pPr>
              <w:pStyle w:val="aff"/>
              <w:spacing w:after="0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368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579155,82</w:t>
            </w:r>
          </w:p>
        </w:tc>
        <w:tc>
          <w:tcPr>
            <w:tcW w:w="4002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3305627,21</w:t>
            </w:r>
          </w:p>
        </w:tc>
      </w:tr>
    </w:tbl>
    <w:p w:rsidR="00982802" w:rsidRPr="00FE76D7" w:rsidRDefault="00982802" w:rsidP="00982802">
      <w:pPr>
        <w:pStyle w:val="aff"/>
        <w:spacing w:after="0"/>
        <w:ind w:firstLine="708"/>
        <w:jc w:val="both"/>
        <w:rPr>
          <w:sz w:val="24"/>
          <w:szCs w:val="24"/>
        </w:rPr>
      </w:pPr>
    </w:p>
    <w:p w:rsidR="00982802" w:rsidRPr="00FE76D7" w:rsidRDefault="00982802" w:rsidP="00982802">
      <w:pPr>
        <w:pStyle w:val="aff"/>
        <w:spacing w:after="0"/>
        <w:ind w:firstLine="708"/>
        <w:jc w:val="both"/>
        <w:rPr>
          <w:sz w:val="24"/>
          <w:szCs w:val="24"/>
        </w:rPr>
      </w:pPr>
      <w:r w:rsidRPr="00FE76D7">
        <w:rPr>
          <w:sz w:val="24"/>
          <w:szCs w:val="24"/>
        </w:rPr>
        <w:t>Зона 13. Размещение линейного объекта. Газопровод высокого и низкого давления.</w:t>
      </w:r>
    </w:p>
    <w:tbl>
      <w:tblPr>
        <w:tblStyle w:val="af5"/>
        <w:tblW w:w="0" w:type="auto"/>
        <w:tblInd w:w="218" w:type="dxa"/>
        <w:tblLook w:val="04A0" w:firstRow="1" w:lastRow="0" w:firstColumn="1" w:lastColumn="0" w:noHBand="0" w:noVBand="1"/>
      </w:tblPr>
      <w:tblGrid>
        <w:gridCol w:w="2412"/>
        <w:gridCol w:w="3626"/>
        <w:gridCol w:w="3938"/>
      </w:tblGrid>
      <w:tr w:rsidR="00982802" w:rsidRPr="00FE76D7" w:rsidTr="000D6844">
        <w:tc>
          <w:tcPr>
            <w:tcW w:w="2442" w:type="dxa"/>
            <w:vMerge w:val="restart"/>
          </w:tcPr>
          <w:p w:rsidR="00982802" w:rsidRPr="00FE76D7" w:rsidRDefault="00982802" w:rsidP="000D6844">
            <w:pPr>
              <w:pStyle w:val="aff"/>
              <w:spacing w:after="0"/>
              <w:ind w:firstLine="0"/>
              <w:rPr>
                <w:sz w:val="24"/>
                <w:szCs w:val="24"/>
                <w:lang w:val="ru-RU"/>
              </w:rPr>
            </w:pPr>
          </w:p>
          <w:p w:rsidR="00982802" w:rsidRPr="00FE76D7" w:rsidRDefault="00982802" w:rsidP="000D6844">
            <w:pPr>
              <w:pStyle w:val="aff"/>
              <w:spacing w:after="0"/>
              <w:ind w:firstLine="0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Название точки</w:t>
            </w:r>
          </w:p>
        </w:tc>
        <w:tc>
          <w:tcPr>
            <w:tcW w:w="7687" w:type="dxa"/>
            <w:gridSpan w:val="2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Координаты</w:t>
            </w:r>
          </w:p>
        </w:tc>
      </w:tr>
      <w:tr w:rsidR="00982802" w:rsidRPr="00FE76D7" w:rsidTr="000D6844">
        <w:tc>
          <w:tcPr>
            <w:tcW w:w="2442" w:type="dxa"/>
            <w:vMerge/>
          </w:tcPr>
          <w:p w:rsidR="00982802" w:rsidRPr="00FE76D7" w:rsidRDefault="00982802" w:rsidP="000D6844">
            <w:pPr>
              <w:pStyle w:val="aff"/>
              <w:spacing w:after="0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Х</w:t>
            </w:r>
          </w:p>
        </w:tc>
        <w:tc>
          <w:tcPr>
            <w:tcW w:w="4002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</w:rPr>
            </w:pPr>
            <w:r w:rsidRPr="00FE76D7">
              <w:rPr>
                <w:sz w:val="24"/>
                <w:szCs w:val="24"/>
              </w:rPr>
              <w:t>Y</w:t>
            </w:r>
          </w:p>
        </w:tc>
      </w:tr>
      <w:tr w:rsidR="00982802" w:rsidRPr="00FE76D7" w:rsidTr="000D6844">
        <w:tc>
          <w:tcPr>
            <w:tcW w:w="2442" w:type="dxa"/>
          </w:tcPr>
          <w:p w:rsidR="00982802" w:rsidRPr="00FE76D7" w:rsidRDefault="00982802" w:rsidP="000D6844">
            <w:pPr>
              <w:pStyle w:val="aff"/>
              <w:spacing w:after="0"/>
              <w:jc w:val="left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368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579020,45</w:t>
            </w:r>
          </w:p>
        </w:tc>
        <w:tc>
          <w:tcPr>
            <w:tcW w:w="4002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3305630,75</w:t>
            </w:r>
          </w:p>
        </w:tc>
      </w:tr>
      <w:tr w:rsidR="00982802" w:rsidRPr="00FE76D7" w:rsidTr="000D6844">
        <w:tc>
          <w:tcPr>
            <w:tcW w:w="2442" w:type="dxa"/>
          </w:tcPr>
          <w:p w:rsidR="00982802" w:rsidRPr="00FE76D7" w:rsidRDefault="00982802" w:rsidP="000D6844">
            <w:pPr>
              <w:pStyle w:val="aff"/>
              <w:spacing w:after="0"/>
              <w:jc w:val="left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368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579017,38</w:t>
            </w:r>
          </w:p>
        </w:tc>
        <w:tc>
          <w:tcPr>
            <w:tcW w:w="4002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3305859,32</w:t>
            </w:r>
          </w:p>
        </w:tc>
      </w:tr>
      <w:tr w:rsidR="00982802" w:rsidRPr="00FE76D7" w:rsidTr="000D6844">
        <w:tc>
          <w:tcPr>
            <w:tcW w:w="2442" w:type="dxa"/>
          </w:tcPr>
          <w:p w:rsidR="00982802" w:rsidRPr="00FE76D7" w:rsidRDefault="00982802" w:rsidP="000D6844">
            <w:pPr>
              <w:pStyle w:val="aff"/>
              <w:spacing w:after="0"/>
              <w:jc w:val="left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368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579011,97</w:t>
            </w:r>
          </w:p>
        </w:tc>
        <w:tc>
          <w:tcPr>
            <w:tcW w:w="4002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3305859,06</w:t>
            </w:r>
          </w:p>
        </w:tc>
      </w:tr>
      <w:tr w:rsidR="00982802" w:rsidRPr="00FE76D7" w:rsidTr="000D6844">
        <w:tc>
          <w:tcPr>
            <w:tcW w:w="2442" w:type="dxa"/>
          </w:tcPr>
          <w:p w:rsidR="00982802" w:rsidRPr="00FE76D7" w:rsidRDefault="00982802" w:rsidP="000D6844">
            <w:pPr>
              <w:pStyle w:val="aff"/>
              <w:spacing w:after="0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368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579014,87</w:t>
            </w:r>
          </w:p>
        </w:tc>
        <w:tc>
          <w:tcPr>
            <w:tcW w:w="4002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3305630,92</w:t>
            </w:r>
          </w:p>
        </w:tc>
      </w:tr>
    </w:tbl>
    <w:p w:rsidR="00982802" w:rsidRPr="00FE76D7" w:rsidRDefault="00982802" w:rsidP="00982802">
      <w:pPr>
        <w:pStyle w:val="aff"/>
        <w:spacing w:after="0"/>
        <w:ind w:firstLine="708"/>
        <w:jc w:val="both"/>
        <w:rPr>
          <w:sz w:val="24"/>
          <w:szCs w:val="24"/>
        </w:rPr>
      </w:pPr>
    </w:p>
    <w:p w:rsidR="00982802" w:rsidRPr="00FE76D7" w:rsidRDefault="00982802" w:rsidP="00982802">
      <w:pPr>
        <w:pStyle w:val="aff"/>
        <w:spacing w:after="0"/>
        <w:ind w:firstLine="708"/>
        <w:jc w:val="both"/>
        <w:rPr>
          <w:sz w:val="24"/>
          <w:szCs w:val="24"/>
        </w:rPr>
      </w:pPr>
      <w:r w:rsidRPr="00FE76D7">
        <w:rPr>
          <w:sz w:val="24"/>
          <w:szCs w:val="24"/>
        </w:rPr>
        <w:t>Зона 14. Размещение линейного объекта. Газопровод высокого и низкого давления.</w:t>
      </w:r>
    </w:p>
    <w:tbl>
      <w:tblPr>
        <w:tblStyle w:val="af5"/>
        <w:tblW w:w="0" w:type="auto"/>
        <w:tblInd w:w="218" w:type="dxa"/>
        <w:tblLook w:val="04A0" w:firstRow="1" w:lastRow="0" w:firstColumn="1" w:lastColumn="0" w:noHBand="0" w:noVBand="1"/>
      </w:tblPr>
      <w:tblGrid>
        <w:gridCol w:w="2412"/>
        <w:gridCol w:w="3626"/>
        <w:gridCol w:w="3938"/>
      </w:tblGrid>
      <w:tr w:rsidR="00982802" w:rsidRPr="00FE76D7" w:rsidTr="000D6844">
        <w:tc>
          <w:tcPr>
            <w:tcW w:w="2442" w:type="dxa"/>
            <w:vMerge w:val="restart"/>
          </w:tcPr>
          <w:p w:rsidR="00982802" w:rsidRPr="00FE76D7" w:rsidRDefault="00982802" w:rsidP="000D6844">
            <w:pPr>
              <w:pStyle w:val="aff"/>
              <w:spacing w:after="0"/>
              <w:ind w:firstLine="0"/>
              <w:rPr>
                <w:sz w:val="24"/>
                <w:szCs w:val="24"/>
                <w:lang w:val="ru-RU"/>
              </w:rPr>
            </w:pPr>
          </w:p>
          <w:p w:rsidR="00982802" w:rsidRPr="00FE76D7" w:rsidRDefault="00982802" w:rsidP="000D6844">
            <w:pPr>
              <w:pStyle w:val="aff"/>
              <w:spacing w:after="0"/>
              <w:ind w:firstLine="0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Название точки</w:t>
            </w:r>
          </w:p>
        </w:tc>
        <w:tc>
          <w:tcPr>
            <w:tcW w:w="7687" w:type="dxa"/>
            <w:gridSpan w:val="2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Координаты</w:t>
            </w:r>
          </w:p>
        </w:tc>
      </w:tr>
      <w:tr w:rsidR="00982802" w:rsidRPr="00FE76D7" w:rsidTr="000D6844">
        <w:tc>
          <w:tcPr>
            <w:tcW w:w="2442" w:type="dxa"/>
            <w:vMerge/>
          </w:tcPr>
          <w:p w:rsidR="00982802" w:rsidRPr="00FE76D7" w:rsidRDefault="00982802" w:rsidP="000D6844">
            <w:pPr>
              <w:pStyle w:val="aff"/>
              <w:spacing w:after="0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Х</w:t>
            </w:r>
          </w:p>
        </w:tc>
        <w:tc>
          <w:tcPr>
            <w:tcW w:w="4002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</w:rPr>
            </w:pPr>
            <w:r w:rsidRPr="00FE76D7">
              <w:rPr>
                <w:sz w:val="24"/>
                <w:szCs w:val="24"/>
              </w:rPr>
              <w:t>Y</w:t>
            </w:r>
          </w:p>
        </w:tc>
      </w:tr>
      <w:tr w:rsidR="00982802" w:rsidRPr="00FE76D7" w:rsidTr="000D6844">
        <w:tc>
          <w:tcPr>
            <w:tcW w:w="2442" w:type="dxa"/>
          </w:tcPr>
          <w:p w:rsidR="00982802" w:rsidRPr="00FE76D7" w:rsidRDefault="00982802" w:rsidP="000D6844">
            <w:pPr>
              <w:pStyle w:val="aff"/>
              <w:spacing w:after="0"/>
              <w:jc w:val="left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368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579155,82</w:t>
            </w:r>
          </w:p>
        </w:tc>
        <w:tc>
          <w:tcPr>
            <w:tcW w:w="4002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3305627,21</w:t>
            </w:r>
          </w:p>
        </w:tc>
      </w:tr>
      <w:tr w:rsidR="00982802" w:rsidRPr="00FE76D7" w:rsidTr="000D6844">
        <w:tc>
          <w:tcPr>
            <w:tcW w:w="2442" w:type="dxa"/>
          </w:tcPr>
          <w:p w:rsidR="00982802" w:rsidRPr="00FE76D7" w:rsidRDefault="00982802" w:rsidP="000D6844">
            <w:pPr>
              <w:pStyle w:val="aff"/>
              <w:spacing w:after="0"/>
              <w:jc w:val="left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368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579150,37</w:t>
            </w:r>
          </w:p>
        </w:tc>
        <w:tc>
          <w:tcPr>
            <w:tcW w:w="4002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3305633,31</w:t>
            </w:r>
          </w:p>
        </w:tc>
      </w:tr>
      <w:tr w:rsidR="00982802" w:rsidRPr="00FE76D7" w:rsidTr="000D6844">
        <w:tc>
          <w:tcPr>
            <w:tcW w:w="2442" w:type="dxa"/>
          </w:tcPr>
          <w:p w:rsidR="00982802" w:rsidRPr="00FE76D7" w:rsidRDefault="00982802" w:rsidP="000D6844">
            <w:pPr>
              <w:pStyle w:val="aff"/>
              <w:spacing w:after="0"/>
              <w:jc w:val="left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368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579155,27</w:t>
            </w:r>
          </w:p>
        </w:tc>
        <w:tc>
          <w:tcPr>
            <w:tcW w:w="4002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3305874,89</w:t>
            </w:r>
          </w:p>
        </w:tc>
      </w:tr>
      <w:tr w:rsidR="00982802" w:rsidRPr="00FE76D7" w:rsidTr="000D6844">
        <w:tc>
          <w:tcPr>
            <w:tcW w:w="2442" w:type="dxa"/>
          </w:tcPr>
          <w:p w:rsidR="00982802" w:rsidRPr="00FE76D7" w:rsidRDefault="00982802" w:rsidP="000D6844">
            <w:pPr>
              <w:pStyle w:val="aff"/>
              <w:spacing w:after="0"/>
              <w:jc w:val="left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368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579150,62</w:t>
            </w:r>
          </w:p>
        </w:tc>
        <w:tc>
          <w:tcPr>
            <w:tcW w:w="4002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3305879,78</w:t>
            </w:r>
          </w:p>
        </w:tc>
      </w:tr>
    </w:tbl>
    <w:p w:rsidR="00982802" w:rsidRPr="00FE76D7" w:rsidRDefault="00982802" w:rsidP="00982802">
      <w:pPr>
        <w:pStyle w:val="aff"/>
        <w:spacing w:after="0"/>
        <w:ind w:firstLine="708"/>
        <w:jc w:val="both"/>
        <w:rPr>
          <w:sz w:val="24"/>
          <w:szCs w:val="24"/>
        </w:rPr>
      </w:pPr>
    </w:p>
    <w:p w:rsidR="00982802" w:rsidRPr="00FE76D7" w:rsidRDefault="00982802" w:rsidP="00982802">
      <w:pPr>
        <w:pStyle w:val="aff"/>
        <w:spacing w:after="0"/>
        <w:ind w:firstLine="708"/>
        <w:jc w:val="both"/>
        <w:rPr>
          <w:sz w:val="24"/>
          <w:szCs w:val="24"/>
        </w:rPr>
      </w:pPr>
      <w:r w:rsidRPr="00FE76D7">
        <w:rPr>
          <w:sz w:val="24"/>
          <w:szCs w:val="24"/>
        </w:rPr>
        <w:t>Зона 15. Размещение линейного объекта. Газопровод высокого  и низкого давления.</w:t>
      </w:r>
    </w:p>
    <w:tbl>
      <w:tblPr>
        <w:tblStyle w:val="af5"/>
        <w:tblW w:w="0" w:type="auto"/>
        <w:tblInd w:w="218" w:type="dxa"/>
        <w:tblLook w:val="04A0" w:firstRow="1" w:lastRow="0" w:firstColumn="1" w:lastColumn="0" w:noHBand="0" w:noVBand="1"/>
      </w:tblPr>
      <w:tblGrid>
        <w:gridCol w:w="2412"/>
        <w:gridCol w:w="3626"/>
        <w:gridCol w:w="3938"/>
      </w:tblGrid>
      <w:tr w:rsidR="00982802" w:rsidRPr="00FE76D7" w:rsidTr="000D6844">
        <w:tc>
          <w:tcPr>
            <w:tcW w:w="2442" w:type="dxa"/>
            <w:vMerge w:val="restart"/>
          </w:tcPr>
          <w:p w:rsidR="00982802" w:rsidRPr="00FE76D7" w:rsidRDefault="00982802" w:rsidP="000D6844">
            <w:pPr>
              <w:pStyle w:val="aff"/>
              <w:spacing w:after="0"/>
              <w:ind w:firstLine="0"/>
              <w:rPr>
                <w:sz w:val="24"/>
                <w:szCs w:val="24"/>
                <w:lang w:val="ru-RU"/>
              </w:rPr>
            </w:pPr>
          </w:p>
          <w:p w:rsidR="00982802" w:rsidRPr="00FE76D7" w:rsidRDefault="00982802" w:rsidP="000D6844">
            <w:pPr>
              <w:pStyle w:val="aff"/>
              <w:spacing w:after="0"/>
              <w:ind w:firstLine="0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Название точки</w:t>
            </w:r>
          </w:p>
        </w:tc>
        <w:tc>
          <w:tcPr>
            <w:tcW w:w="7687" w:type="dxa"/>
            <w:gridSpan w:val="2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Координаты</w:t>
            </w:r>
          </w:p>
        </w:tc>
      </w:tr>
      <w:tr w:rsidR="00982802" w:rsidRPr="00FE76D7" w:rsidTr="000D6844">
        <w:tc>
          <w:tcPr>
            <w:tcW w:w="2442" w:type="dxa"/>
            <w:vMerge/>
          </w:tcPr>
          <w:p w:rsidR="00982802" w:rsidRPr="00FE76D7" w:rsidRDefault="00982802" w:rsidP="000D6844">
            <w:pPr>
              <w:pStyle w:val="aff"/>
              <w:spacing w:after="0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Х</w:t>
            </w:r>
          </w:p>
        </w:tc>
        <w:tc>
          <w:tcPr>
            <w:tcW w:w="4002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</w:rPr>
            </w:pPr>
            <w:r w:rsidRPr="00FE76D7">
              <w:rPr>
                <w:sz w:val="24"/>
                <w:szCs w:val="24"/>
              </w:rPr>
              <w:t>Y</w:t>
            </w:r>
          </w:p>
        </w:tc>
      </w:tr>
      <w:tr w:rsidR="00982802" w:rsidRPr="00FE76D7" w:rsidTr="000D6844">
        <w:tc>
          <w:tcPr>
            <w:tcW w:w="2442" w:type="dxa"/>
          </w:tcPr>
          <w:p w:rsidR="00982802" w:rsidRPr="00FE76D7" w:rsidRDefault="00982802" w:rsidP="000D6844">
            <w:pPr>
              <w:pStyle w:val="aff"/>
              <w:spacing w:after="0"/>
              <w:jc w:val="left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368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579161,26</w:t>
            </w:r>
          </w:p>
        </w:tc>
        <w:tc>
          <w:tcPr>
            <w:tcW w:w="4002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3305880,02</w:t>
            </w:r>
          </w:p>
        </w:tc>
      </w:tr>
      <w:tr w:rsidR="00982802" w:rsidRPr="00FE76D7" w:rsidTr="000D6844">
        <w:tc>
          <w:tcPr>
            <w:tcW w:w="2442" w:type="dxa"/>
          </w:tcPr>
          <w:p w:rsidR="00982802" w:rsidRPr="00FE76D7" w:rsidRDefault="00982802" w:rsidP="000D6844">
            <w:pPr>
              <w:pStyle w:val="aff"/>
              <w:spacing w:after="0"/>
              <w:jc w:val="left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368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579157,27</w:t>
            </w:r>
          </w:p>
        </w:tc>
        <w:tc>
          <w:tcPr>
            <w:tcW w:w="4002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3306126,86</w:t>
            </w:r>
          </w:p>
        </w:tc>
      </w:tr>
      <w:tr w:rsidR="00982802" w:rsidRPr="00FE76D7" w:rsidTr="000D6844">
        <w:tc>
          <w:tcPr>
            <w:tcW w:w="2442" w:type="dxa"/>
          </w:tcPr>
          <w:p w:rsidR="00982802" w:rsidRPr="00FE76D7" w:rsidRDefault="00982802" w:rsidP="000D6844">
            <w:pPr>
              <w:pStyle w:val="aff"/>
              <w:spacing w:after="0"/>
              <w:jc w:val="left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368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579152,22</w:t>
            </w:r>
          </w:p>
        </w:tc>
        <w:tc>
          <w:tcPr>
            <w:tcW w:w="4002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3306126,69</w:t>
            </w:r>
          </w:p>
        </w:tc>
      </w:tr>
      <w:tr w:rsidR="00982802" w:rsidRPr="00FE76D7" w:rsidTr="000D6844">
        <w:tc>
          <w:tcPr>
            <w:tcW w:w="2442" w:type="dxa"/>
          </w:tcPr>
          <w:p w:rsidR="00982802" w:rsidRPr="00FE76D7" w:rsidRDefault="00982802" w:rsidP="000D6844">
            <w:pPr>
              <w:pStyle w:val="aff"/>
              <w:spacing w:after="0"/>
              <w:jc w:val="left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368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579156,12</w:t>
            </w:r>
          </w:p>
        </w:tc>
        <w:tc>
          <w:tcPr>
            <w:tcW w:w="4002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3305879,78</w:t>
            </w:r>
          </w:p>
        </w:tc>
      </w:tr>
    </w:tbl>
    <w:p w:rsidR="00982802" w:rsidRPr="00FE76D7" w:rsidRDefault="00982802" w:rsidP="00982802">
      <w:pPr>
        <w:pStyle w:val="aff"/>
        <w:spacing w:after="0"/>
        <w:ind w:firstLine="708"/>
        <w:jc w:val="both"/>
        <w:rPr>
          <w:sz w:val="24"/>
          <w:szCs w:val="24"/>
        </w:rPr>
      </w:pPr>
      <w:r w:rsidRPr="00FE76D7">
        <w:rPr>
          <w:sz w:val="24"/>
          <w:szCs w:val="24"/>
        </w:rPr>
        <w:t>Зона 16. Размещение линейного объекта. Газопровод высокого  и низкого давления.</w:t>
      </w:r>
    </w:p>
    <w:tbl>
      <w:tblPr>
        <w:tblStyle w:val="af5"/>
        <w:tblW w:w="0" w:type="auto"/>
        <w:tblInd w:w="218" w:type="dxa"/>
        <w:tblLook w:val="04A0" w:firstRow="1" w:lastRow="0" w:firstColumn="1" w:lastColumn="0" w:noHBand="0" w:noVBand="1"/>
      </w:tblPr>
      <w:tblGrid>
        <w:gridCol w:w="2412"/>
        <w:gridCol w:w="3626"/>
        <w:gridCol w:w="3938"/>
      </w:tblGrid>
      <w:tr w:rsidR="00982802" w:rsidRPr="00FE76D7" w:rsidTr="000D6844">
        <w:tc>
          <w:tcPr>
            <w:tcW w:w="2442" w:type="dxa"/>
            <w:vMerge w:val="restart"/>
          </w:tcPr>
          <w:p w:rsidR="00982802" w:rsidRPr="00FE76D7" w:rsidRDefault="00982802" w:rsidP="000D6844">
            <w:pPr>
              <w:pStyle w:val="aff"/>
              <w:spacing w:after="0"/>
              <w:ind w:firstLine="0"/>
              <w:rPr>
                <w:sz w:val="24"/>
                <w:szCs w:val="24"/>
                <w:lang w:val="ru-RU"/>
              </w:rPr>
            </w:pPr>
          </w:p>
          <w:p w:rsidR="00982802" w:rsidRPr="00FE76D7" w:rsidRDefault="00982802" w:rsidP="000D6844">
            <w:pPr>
              <w:pStyle w:val="aff"/>
              <w:spacing w:after="0"/>
              <w:ind w:firstLine="0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Название точки</w:t>
            </w:r>
          </w:p>
        </w:tc>
        <w:tc>
          <w:tcPr>
            <w:tcW w:w="7687" w:type="dxa"/>
            <w:gridSpan w:val="2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Координаты</w:t>
            </w:r>
          </w:p>
        </w:tc>
      </w:tr>
      <w:tr w:rsidR="00982802" w:rsidRPr="00FE76D7" w:rsidTr="000D6844">
        <w:tc>
          <w:tcPr>
            <w:tcW w:w="2442" w:type="dxa"/>
            <w:vMerge/>
          </w:tcPr>
          <w:p w:rsidR="00982802" w:rsidRPr="00FE76D7" w:rsidRDefault="00982802" w:rsidP="000D6844">
            <w:pPr>
              <w:pStyle w:val="aff"/>
              <w:spacing w:after="0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Х</w:t>
            </w:r>
          </w:p>
        </w:tc>
        <w:tc>
          <w:tcPr>
            <w:tcW w:w="4002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</w:rPr>
            </w:pPr>
            <w:r w:rsidRPr="00FE76D7">
              <w:rPr>
                <w:sz w:val="24"/>
                <w:szCs w:val="24"/>
              </w:rPr>
              <w:t>Y</w:t>
            </w:r>
          </w:p>
        </w:tc>
      </w:tr>
      <w:tr w:rsidR="00982802" w:rsidRPr="00FE76D7" w:rsidTr="000D6844">
        <w:tc>
          <w:tcPr>
            <w:tcW w:w="2442" w:type="dxa"/>
          </w:tcPr>
          <w:p w:rsidR="00982802" w:rsidRPr="00FE76D7" w:rsidRDefault="00982802" w:rsidP="000D6844">
            <w:pPr>
              <w:pStyle w:val="aff"/>
              <w:spacing w:after="0"/>
              <w:jc w:val="left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368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579155,27</w:t>
            </w:r>
          </w:p>
        </w:tc>
        <w:tc>
          <w:tcPr>
            <w:tcW w:w="4002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3305874,89</w:t>
            </w:r>
          </w:p>
        </w:tc>
      </w:tr>
      <w:tr w:rsidR="00982802" w:rsidRPr="00FE76D7" w:rsidTr="000D6844">
        <w:tc>
          <w:tcPr>
            <w:tcW w:w="2442" w:type="dxa"/>
          </w:tcPr>
          <w:p w:rsidR="00982802" w:rsidRPr="00FE76D7" w:rsidRDefault="00982802" w:rsidP="000D6844">
            <w:pPr>
              <w:pStyle w:val="aff"/>
              <w:spacing w:after="0"/>
              <w:jc w:val="left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3685" w:type="dxa"/>
          </w:tcPr>
          <w:p w:rsidR="00982802" w:rsidRPr="00FE76D7" w:rsidRDefault="00982802" w:rsidP="000D6844">
            <w:pPr>
              <w:pStyle w:val="aff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 xml:space="preserve">           579161,26</w:t>
            </w:r>
          </w:p>
        </w:tc>
        <w:tc>
          <w:tcPr>
            <w:tcW w:w="4002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3305880,02</w:t>
            </w:r>
          </w:p>
        </w:tc>
      </w:tr>
      <w:tr w:rsidR="00982802" w:rsidRPr="00FE76D7" w:rsidTr="000D6844">
        <w:tc>
          <w:tcPr>
            <w:tcW w:w="2442" w:type="dxa"/>
          </w:tcPr>
          <w:p w:rsidR="00982802" w:rsidRPr="00FE76D7" w:rsidRDefault="00982802" w:rsidP="000D6844">
            <w:pPr>
              <w:pStyle w:val="aff"/>
              <w:spacing w:after="0"/>
              <w:jc w:val="left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368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579156,12</w:t>
            </w:r>
          </w:p>
        </w:tc>
        <w:tc>
          <w:tcPr>
            <w:tcW w:w="4002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3305879,78</w:t>
            </w:r>
          </w:p>
        </w:tc>
      </w:tr>
      <w:tr w:rsidR="00982802" w:rsidRPr="00FE76D7" w:rsidTr="000D6844">
        <w:tc>
          <w:tcPr>
            <w:tcW w:w="2442" w:type="dxa"/>
          </w:tcPr>
          <w:p w:rsidR="00982802" w:rsidRPr="00FE76D7" w:rsidRDefault="00982802" w:rsidP="000D6844">
            <w:pPr>
              <w:pStyle w:val="aff"/>
              <w:spacing w:after="0"/>
              <w:jc w:val="left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368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579150,62</w:t>
            </w:r>
          </w:p>
        </w:tc>
        <w:tc>
          <w:tcPr>
            <w:tcW w:w="4002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3305879,78</w:t>
            </w:r>
          </w:p>
        </w:tc>
      </w:tr>
      <w:tr w:rsidR="00982802" w:rsidRPr="00FE76D7" w:rsidTr="000D6844">
        <w:tc>
          <w:tcPr>
            <w:tcW w:w="2442" w:type="dxa"/>
          </w:tcPr>
          <w:p w:rsidR="00982802" w:rsidRPr="00FE76D7" w:rsidRDefault="00982802" w:rsidP="000D6844">
            <w:pPr>
              <w:pStyle w:val="aff"/>
              <w:spacing w:after="0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368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579287,14</w:t>
            </w:r>
          </w:p>
        </w:tc>
        <w:tc>
          <w:tcPr>
            <w:tcW w:w="4002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3305880,08</w:t>
            </w:r>
          </w:p>
        </w:tc>
      </w:tr>
      <w:tr w:rsidR="00982802" w:rsidRPr="00FE76D7" w:rsidTr="000D6844">
        <w:tc>
          <w:tcPr>
            <w:tcW w:w="2442" w:type="dxa"/>
          </w:tcPr>
          <w:p w:rsidR="00982802" w:rsidRPr="00FE76D7" w:rsidRDefault="00982802" w:rsidP="000D6844">
            <w:pPr>
              <w:pStyle w:val="aff"/>
              <w:spacing w:after="0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368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579287,23</w:t>
            </w:r>
          </w:p>
        </w:tc>
        <w:tc>
          <w:tcPr>
            <w:tcW w:w="4002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3305875,22</w:t>
            </w:r>
          </w:p>
        </w:tc>
      </w:tr>
    </w:tbl>
    <w:p w:rsidR="00982802" w:rsidRPr="00FE76D7" w:rsidRDefault="00982802" w:rsidP="00982802">
      <w:pPr>
        <w:pStyle w:val="aff"/>
        <w:spacing w:after="0"/>
        <w:ind w:firstLine="708"/>
        <w:jc w:val="both"/>
        <w:rPr>
          <w:sz w:val="24"/>
          <w:szCs w:val="24"/>
        </w:rPr>
      </w:pPr>
      <w:r w:rsidRPr="00FE76D7">
        <w:rPr>
          <w:sz w:val="24"/>
          <w:szCs w:val="24"/>
        </w:rPr>
        <w:t>Зона 17. Размещение линейного объекта. Газопровод высокого  и низкого давления.</w:t>
      </w:r>
    </w:p>
    <w:tbl>
      <w:tblPr>
        <w:tblStyle w:val="af5"/>
        <w:tblW w:w="0" w:type="auto"/>
        <w:tblInd w:w="218" w:type="dxa"/>
        <w:tblLook w:val="04A0" w:firstRow="1" w:lastRow="0" w:firstColumn="1" w:lastColumn="0" w:noHBand="0" w:noVBand="1"/>
      </w:tblPr>
      <w:tblGrid>
        <w:gridCol w:w="2412"/>
        <w:gridCol w:w="3626"/>
        <w:gridCol w:w="3938"/>
      </w:tblGrid>
      <w:tr w:rsidR="00982802" w:rsidRPr="00FE76D7" w:rsidTr="000D6844">
        <w:tc>
          <w:tcPr>
            <w:tcW w:w="2442" w:type="dxa"/>
            <w:vMerge w:val="restart"/>
          </w:tcPr>
          <w:p w:rsidR="00982802" w:rsidRPr="00FE76D7" w:rsidRDefault="00982802" w:rsidP="000D6844">
            <w:pPr>
              <w:pStyle w:val="aff"/>
              <w:spacing w:after="0"/>
              <w:ind w:firstLine="0"/>
              <w:rPr>
                <w:sz w:val="24"/>
                <w:szCs w:val="24"/>
                <w:lang w:val="ru-RU"/>
              </w:rPr>
            </w:pPr>
          </w:p>
          <w:p w:rsidR="00982802" w:rsidRPr="00FE76D7" w:rsidRDefault="00982802" w:rsidP="000D6844">
            <w:pPr>
              <w:pStyle w:val="aff"/>
              <w:spacing w:after="0"/>
              <w:ind w:firstLine="0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Название точки</w:t>
            </w:r>
          </w:p>
        </w:tc>
        <w:tc>
          <w:tcPr>
            <w:tcW w:w="7687" w:type="dxa"/>
            <w:gridSpan w:val="2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Координаты</w:t>
            </w:r>
          </w:p>
        </w:tc>
      </w:tr>
      <w:tr w:rsidR="00982802" w:rsidRPr="00FE76D7" w:rsidTr="000D6844">
        <w:tc>
          <w:tcPr>
            <w:tcW w:w="2442" w:type="dxa"/>
            <w:vMerge/>
          </w:tcPr>
          <w:p w:rsidR="00982802" w:rsidRPr="00FE76D7" w:rsidRDefault="00982802" w:rsidP="000D6844">
            <w:pPr>
              <w:pStyle w:val="aff"/>
              <w:spacing w:after="0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Х</w:t>
            </w:r>
          </w:p>
        </w:tc>
        <w:tc>
          <w:tcPr>
            <w:tcW w:w="4002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</w:rPr>
            </w:pPr>
            <w:r w:rsidRPr="00FE76D7">
              <w:rPr>
                <w:sz w:val="24"/>
                <w:szCs w:val="24"/>
              </w:rPr>
              <w:t>Y</w:t>
            </w:r>
          </w:p>
        </w:tc>
      </w:tr>
      <w:tr w:rsidR="00982802" w:rsidRPr="00FE76D7" w:rsidTr="000D6844">
        <w:tc>
          <w:tcPr>
            <w:tcW w:w="2442" w:type="dxa"/>
          </w:tcPr>
          <w:p w:rsidR="00982802" w:rsidRPr="00FE76D7" w:rsidRDefault="00982802" w:rsidP="000D6844">
            <w:pPr>
              <w:pStyle w:val="aff"/>
              <w:spacing w:after="0"/>
              <w:jc w:val="left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3685" w:type="dxa"/>
          </w:tcPr>
          <w:p w:rsidR="00982802" w:rsidRPr="00FE76D7" w:rsidRDefault="00982802" w:rsidP="000D6844">
            <w:pPr>
              <w:pStyle w:val="aff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 xml:space="preserve">          579287,23</w:t>
            </w:r>
          </w:p>
        </w:tc>
        <w:tc>
          <w:tcPr>
            <w:tcW w:w="4002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3305875,22</w:t>
            </w:r>
          </w:p>
        </w:tc>
      </w:tr>
      <w:tr w:rsidR="00982802" w:rsidRPr="00FE76D7" w:rsidTr="000D6844">
        <w:tc>
          <w:tcPr>
            <w:tcW w:w="2442" w:type="dxa"/>
          </w:tcPr>
          <w:p w:rsidR="00982802" w:rsidRPr="00FE76D7" w:rsidRDefault="00982802" w:rsidP="000D6844">
            <w:pPr>
              <w:pStyle w:val="aff"/>
              <w:spacing w:after="0"/>
              <w:jc w:val="left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368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579288,42</w:t>
            </w:r>
          </w:p>
        </w:tc>
        <w:tc>
          <w:tcPr>
            <w:tcW w:w="4002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3305494,37</w:t>
            </w:r>
          </w:p>
        </w:tc>
      </w:tr>
      <w:tr w:rsidR="00982802" w:rsidRPr="00FE76D7" w:rsidTr="000D6844">
        <w:tc>
          <w:tcPr>
            <w:tcW w:w="2442" w:type="dxa"/>
          </w:tcPr>
          <w:p w:rsidR="00982802" w:rsidRPr="00FE76D7" w:rsidRDefault="00982802" w:rsidP="000D6844">
            <w:pPr>
              <w:pStyle w:val="aff"/>
              <w:spacing w:after="0"/>
              <w:jc w:val="left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368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579293,51</w:t>
            </w:r>
          </w:p>
        </w:tc>
        <w:tc>
          <w:tcPr>
            <w:tcW w:w="4002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3305499,38</w:t>
            </w:r>
          </w:p>
        </w:tc>
      </w:tr>
      <w:tr w:rsidR="00982802" w:rsidRPr="00FE76D7" w:rsidTr="000D6844">
        <w:tc>
          <w:tcPr>
            <w:tcW w:w="2442" w:type="dxa"/>
          </w:tcPr>
          <w:p w:rsidR="00982802" w:rsidRPr="00FE76D7" w:rsidRDefault="00982802" w:rsidP="000D6844">
            <w:pPr>
              <w:pStyle w:val="aff"/>
              <w:spacing w:after="0"/>
              <w:jc w:val="left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368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579291,78</w:t>
            </w:r>
          </w:p>
        </w:tc>
        <w:tc>
          <w:tcPr>
            <w:tcW w:w="4002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3306092,00</w:t>
            </w:r>
          </w:p>
        </w:tc>
      </w:tr>
      <w:tr w:rsidR="00982802" w:rsidRPr="00FE76D7" w:rsidTr="000D6844">
        <w:tc>
          <w:tcPr>
            <w:tcW w:w="2442" w:type="dxa"/>
          </w:tcPr>
          <w:p w:rsidR="00982802" w:rsidRPr="00FE76D7" w:rsidRDefault="00982802" w:rsidP="000D6844">
            <w:pPr>
              <w:pStyle w:val="aff"/>
              <w:spacing w:after="0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368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579280,88</w:t>
            </w:r>
          </w:p>
        </w:tc>
        <w:tc>
          <w:tcPr>
            <w:tcW w:w="4002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3306092,72</w:t>
            </w:r>
          </w:p>
        </w:tc>
      </w:tr>
      <w:tr w:rsidR="00982802" w:rsidRPr="00FE76D7" w:rsidTr="000D6844">
        <w:tc>
          <w:tcPr>
            <w:tcW w:w="2442" w:type="dxa"/>
          </w:tcPr>
          <w:p w:rsidR="00982802" w:rsidRPr="00FE76D7" w:rsidRDefault="00982802" w:rsidP="000D6844">
            <w:pPr>
              <w:pStyle w:val="aff"/>
              <w:spacing w:after="0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368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</w:rPr>
            </w:pPr>
            <w:r w:rsidRPr="00FE76D7">
              <w:rPr>
                <w:sz w:val="24"/>
                <w:szCs w:val="24"/>
                <w:lang w:val="ru-RU"/>
              </w:rPr>
              <w:t>579287,14</w:t>
            </w:r>
          </w:p>
        </w:tc>
        <w:tc>
          <w:tcPr>
            <w:tcW w:w="4002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</w:rPr>
            </w:pPr>
            <w:r w:rsidRPr="00FE76D7">
              <w:rPr>
                <w:sz w:val="24"/>
                <w:szCs w:val="24"/>
                <w:lang w:val="ru-RU"/>
              </w:rPr>
              <w:t>3305880,08</w:t>
            </w:r>
          </w:p>
        </w:tc>
      </w:tr>
    </w:tbl>
    <w:p w:rsidR="00982802" w:rsidRPr="00FE76D7" w:rsidRDefault="00982802" w:rsidP="00982802">
      <w:pPr>
        <w:pStyle w:val="aff"/>
        <w:spacing w:after="0"/>
        <w:ind w:firstLine="709"/>
        <w:jc w:val="both"/>
        <w:rPr>
          <w:sz w:val="24"/>
          <w:szCs w:val="24"/>
        </w:rPr>
      </w:pPr>
      <w:r w:rsidRPr="00FE76D7">
        <w:rPr>
          <w:sz w:val="24"/>
          <w:szCs w:val="24"/>
        </w:rPr>
        <w:t>Зона 18. Размещение линейного объекта. Газопровод высокого и низкого давления.</w:t>
      </w:r>
    </w:p>
    <w:tbl>
      <w:tblPr>
        <w:tblStyle w:val="af5"/>
        <w:tblW w:w="0" w:type="auto"/>
        <w:tblInd w:w="218" w:type="dxa"/>
        <w:tblLook w:val="04A0" w:firstRow="1" w:lastRow="0" w:firstColumn="1" w:lastColumn="0" w:noHBand="0" w:noVBand="1"/>
      </w:tblPr>
      <w:tblGrid>
        <w:gridCol w:w="2412"/>
        <w:gridCol w:w="3626"/>
        <w:gridCol w:w="3938"/>
      </w:tblGrid>
      <w:tr w:rsidR="00982802" w:rsidRPr="00FE76D7" w:rsidTr="000D6844">
        <w:tc>
          <w:tcPr>
            <w:tcW w:w="2442" w:type="dxa"/>
            <w:vMerge w:val="restart"/>
          </w:tcPr>
          <w:p w:rsidR="00982802" w:rsidRPr="00FE76D7" w:rsidRDefault="00982802" w:rsidP="000D6844">
            <w:pPr>
              <w:pStyle w:val="aff"/>
              <w:spacing w:after="0"/>
              <w:ind w:firstLine="0"/>
              <w:rPr>
                <w:sz w:val="24"/>
                <w:szCs w:val="24"/>
                <w:lang w:val="ru-RU"/>
              </w:rPr>
            </w:pPr>
          </w:p>
          <w:p w:rsidR="00982802" w:rsidRPr="00FE76D7" w:rsidRDefault="00982802" w:rsidP="000D6844">
            <w:pPr>
              <w:pStyle w:val="aff"/>
              <w:spacing w:after="0"/>
              <w:ind w:firstLine="0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Название точки</w:t>
            </w:r>
          </w:p>
        </w:tc>
        <w:tc>
          <w:tcPr>
            <w:tcW w:w="7687" w:type="dxa"/>
            <w:gridSpan w:val="2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Координаты</w:t>
            </w:r>
          </w:p>
        </w:tc>
      </w:tr>
      <w:tr w:rsidR="00982802" w:rsidRPr="00FE76D7" w:rsidTr="000D6844">
        <w:tc>
          <w:tcPr>
            <w:tcW w:w="2442" w:type="dxa"/>
            <w:vMerge/>
          </w:tcPr>
          <w:p w:rsidR="00982802" w:rsidRPr="00FE76D7" w:rsidRDefault="00982802" w:rsidP="000D6844">
            <w:pPr>
              <w:pStyle w:val="aff"/>
              <w:spacing w:after="0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Х</w:t>
            </w:r>
          </w:p>
        </w:tc>
        <w:tc>
          <w:tcPr>
            <w:tcW w:w="4002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</w:rPr>
            </w:pPr>
            <w:r w:rsidRPr="00FE76D7">
              <w:rPr>
                <w:sz w:val="24"/>
                <w:szCs w:val="24"/>
              </w:rPr>
              <w:t>Y</w:t>
            </w:r>
          </w:p>
        </w:tc>
      </w:tr>
      <w:tr w:rsidR="00982802" w:rsidRPr="00FE76D7" w:rsidTr="000D6844">
        <w:tc>
          <w:tcPr>
            <w:tcW w:w="2442" w:type="dxa"/>
          </w:tcPr>
          <w:p w:rsidR="00982802" w:rsidRPr="00FE76D7" w:rsidRDefault="00982802" w:rsidP="000D6844">
            <w:pPr>
              <w:pStyle w:val="aff"/>
              <w:spacing w:after="0"/>
              <w:jc w:val="left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41</w:t>
            </w:r>
          </w:p>
        </w:tc>
        <w:tc>
          <w:tcPr>
            <w:tcW w:w="368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578614,97</w:t>
            </w:r>
          </w:p>
        </w:tc>
        <w:tc>
          <w:tcPr>
            <w:tcW w:w="4002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3305647,23</w:t>
            </w:r>
          </w:p>
        </w:tc>
      </w:tr>
      <w:tr w:rsidR="00982802" w:rsidRPr="00FE76D7" w:rsidTr="000D6844">
        <w:tc>
          <w:tcPr>
            <w:tcW w:w="2442" w:type="dxa"/>
          </w:tcPr>
          <w:p w:rsidR="00982802" w:rsidRPr="00FE76D7" w:rsidRDefault="00982802" w:rsidP="000D6844">
            <w:pPr>
              <w:pStyle w:val="aff"/>
              <w:spacing w:after="0"/>
              <w:jc w:val="left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42</w:t>
            </w:r>
          </w:p>
        </w:tc>
        <w:tc>
          <w:tcPr>
            <w:tcW w:w="368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578613,01</w:t>
            </w:r>
          </w:p>
        </w:tc>
        <w:tc>
          <w:tcPr>
            <w:tcW w:w="4002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3305648,82</w:t>
            </w:r>
          </w:p>
        </w:tc>
      </w:tr>
      <w:tr w:rsidR="00982802" w:rsidRPr="00FE76D7" w:rsidTr="000D6844">
        <w:tc>
          <w:tcPr>
            <w:tcW w:w="2442" w:type="dxa"/>
          </w:tcPr>
          <w:p w:rsidR="00982802" w:rsidRPr="00FE76D7" w:rsidRDefault="00982802" w:rsidP="000D6844">
            <w:pPr>
              <w:pStyle w:val="aff"/>
              <w:spacing w:after="0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55</w:t>
            </w:r>
          </w:p>
        </w:tc>
        <w:tc>
          <w:tcPr>
            <w:tcW w:w="368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578606,95</w:t>
            </w:r>
          </w:p>
        </w:tc>
        <w:tc>
          <w:tcPr>
            <w:tcW w:w="4002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3305649,66</w:t>
            </w:r>
          </w:p>
        </w:tc>
      </w:tr>
      <w:tr w:rsidR="00982802" w:rsidRPr="00FE76D7" w:rsidTr="000D6844">
        <w:tc>
          <w:tcPr>
            <w:tcW w:w="2442" w:type="dxa"/>
          </w:tcPr>
          <w:p w:rsidR="00982802" w:rsidRPr="00FE76D7" w:rsidRDefault="00982802" w:rsidP="000D6844">
            <w:pPr>
              <w:pStyle w:val="aff"/>
              <w:spacing w:after="0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105</w:t>
            </w:r>
          </w:p>
        </w:tc>
        <w:tc>
          <w:tcPr>
            <w:tcW w:w="368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578608,52</w:t>
            </w:r>
          </w:p>
        </w:tc>
        <w:tc>
          <w:tcPr>
            <w:tcW w:w="4002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3305642,45</w:t>
            </w:r>
          </w:p>
        </w:tc>
      </w:tr>
      <w:tr w:rsidR="00982802" w:rsidRPr="00FE76D7" w:rsidTr="000D6844">
        <w:tc>
          <w:tcPr>
            <w:tcW w:w="2442" w:type="dxa"/>
          </w:tcPr>
          <w:p w:rsidR="00982802" w:rsidRPr="00FE76D7" w:rsidRDefault="00982802" w:rsidP="000D6844">
            <w:pPr>
              <w:pStyle w:val="aff"/>
              <w:spacing w:after="0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104</w:t>
            </w:r>
          </w:p>
        </w:tc>
        <w:tc>
          <w:tcPr>
            <w:tcW w:w="368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578605,67</w:t>
            </w:r>
          </w:p>
        </w:tc>
        <w:tc>
          <w:tcPr>
            <w:tcW w:w="4002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3305642,52</w:t>
            </w:r>
          </w:p>
        </w:tc>
      </w:tr>
    </w:tbl>
    <w:p w:rsidR="00982802" w:rsidRPr="00FE76D7" w:rsidRDefault="00982802" w:rsidP="00982802">
      <w:pPr>
        <w:pStyle w:val="aff"/>
        <w:spacing w:after="0"/>
        <w:ind w:firstLine="708"/>
        <w:jc w:val="both"/>
        <w:rPr>
          <w:sz w:val="24"/>
          <w:szCs w:val="24"/>
        </w:rPr>
      </w:pPr>
    </w:p>
    <w:p w:rsidR="00982802" w:rsidRPr="00FE76D7" w:rsidRDefault="00982802" w:rsidP="00982802">
      <w:pPr>
        <w:pStyle w:val="aff"/>
        <w:spacing w:after="0"/>
        <w:ind w:firstLine="708"/>
        <w:jc w:val="both"/>
        <w:rPr>
          <w:sz w:val="24"/>
          <w:szCs w:val="24"/>
        </w:rPr>
      </w:pPr>
      <w:r w:rsidRPr="00FE76D7">
        <w:rPr>
          <w:sz w:val="24"/>
          <w:szCs w:val="24"/>
        </w:rPr>
        <w:t>Зона 19. Размещение линейного объекта. Газопровод высокого  и низкого давления.</w:t>
      </w:r>
    </w:p>
    <w:tbl>
      <w:tblPr>
        <w:tblStyle w:val="af5"/>
        <w:tblW w:w="0" w:type="auto"/>
        <w:tblInd w:w="218" w:type="dxa"/>
        <w:tblLook w:val="04A0" w:firstRow="1" w:lastRow="0" w:firstColumn="1" w:lastColumn="0" w:noHBand="0" w:noVBand="1"/>
      </w:tblPr>
      <w:tblGrid>
        <w:gridCol w:w="2412"/>
        <w:gridCol w:w="3626"/>
        <w:gridCol w:w="3938"/>
      </w:tblGrid>
      <w:tr w:rsidR="00982802" w:rsidRPr="00FE76D7" w:rsidTr="000D6844">
        <w:tc>
          <w:tcPr>
            <w:tcW w:w="2442" w:type="dxa"/>
            <w:vMerge w:val="restart"/>
          </w:tcPr>
          <w:p w:rsidR="00982802" w:rsidRPr="00FE76D7" w:rsidRDefault="00982802" w:rsidP="000D6844">
            <w:pPr>
              <w:pStyle w:val="aff"/>
              <w:spacing w:after="0"/>
              <w:ind w:firstLine="0"/>
              <w:rPr>
                <w:sz w:val="24"/>
                <w:szCs w:val="24"/>
                <w:lang w:val="ru-RU"/>
              </w:rPr>
            </w:pPr>
          </w:p>
          <w:p w:rsidR="00982802" w:rsidRPr="00FE76D7" w:rsidRDefault="00982802" w:rsidP="000D6844">
            <w:pPr>
              <w:pStyle w:val="aff"/>
              <w:spacing w:after="0"/>
              <w:ind w:firstLine="0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Название точки</w:t>
            </w:r>
          </w:p>
        </w:tc>
        <w:tc>
          <w:tcPr>
            <w:tcW w:w="7687" w:type="dxa"/>
            <w:gridSpan w:val="2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Координаты</w:t>
            </w:r>
          </w:p>
        </w:tc>
      </w:tr>
      <w:tr w:rsidR="00982802" w:rsidRPr="00FE76D7" w:rsidTr="000D6844">
        <w:tc>
          <w:tcPr>
            <w:tcW w:w="2442" w:type="dxa"/>
            <w:vMerge/>
          </w:tcPr>
          <w:p w:rsidR="00982802" w:rsidRPr="00FE76D7" w:rsidRDefault="00982802" w:rsidP="000D6844">
            <w:pPr>
              <w:pStyle w:val="aff"/>
              <w:spacing w:after="0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Х</w:t>
            </w:r>
          </w:p>
        </w:tc>
        <w:tc>
          <w:tcPr>
            <w:tcW w:w="4002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</w:rPr>
            </w:pPr>
            <w:r w:rsidRPr="00FE76D7">
              <w:rPr>
                <w:sz w:val="24"/>
                <w:szCs w:val="24"/>
              </w:rPr>
              <w:t>Y</w:t>
            </w:r>
          </w:p>
        </w:tc>
      </w:tr>
      <w:tr w:rsidR="00982802" w:rsidRPr="00FE76D7" w:rsidTr="000D6844">
        <w:tc>
          <w:tcPr>
            <w:tcW w:w="2442" w:type="dxa"/>
          </w:tcPr>
          <w:p w:rsidR="00982802" w:rsidRPr="00FE76D7" w:rsidRDefault="00982802" w:rsidP="000D6844">
            <w:pPr>
              <w:pStyle w:val="aff"/>
              <w:spacing w:after="0"/>
              <w:jc w:val="left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42</w:t>
            </w:r>
          </w:p>
        </w:tc>
        <w:tc>
          <w:tcPr>
            <w:tcW w:w="368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578613,01</w:t>
            </w:r>
          </w:p>
        </w:tc>
        <w:tc>
          <w:tcPr>
            <w:tcW w:w="4002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3305648,82</w:t>
            </w:r>
          </w:p>
        </w:tc>
      </w:tr>
      <w:tr w:rsidR="00982802" w:rsidRPr="00FE76D7" w:rsidTr="000D6844">
        <w:tc>
          <w:tcPr>
            <w:tcW w:w="2442" w:type="dxa"/>
          </w:tcPr>
          <w:p w:rsidR="00982802" w:rsidRPr="00FE76D7" w:rsidRDefault="00982802" w:rsidP="000D6844">
            <w:pPr>
              <w:pStyle w:val="aff"/>
              <w:spacing w:after="0"/>
              <w:jc w:val="left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43</w:t>
            </w:r>
          </w:p>
        </w:tc>
        <w:tc>
          <w:tcPr>
            <w:tcW w:w="368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578925,07</w:t>
            </w:r>
          </w:p>
        </w:tc>
        <w:tc>
          <w:tcPr>
            <w:tcW w:w="4002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3305952,64</w:t>
            </w:r>
          </w:p>
        </w:tc>
      </w:tr>
      <w:tr w:rsidR="00982802" w:rsidRPr="00FE76D7" w:rsidTr="000D6844">
        <w:tc>
          <w:tcPr>
            <w:tcW w:w="2442" w:type="dxa"/>
          </w:tcPr>
          <w:p w:rsidR="00982802" w:rsidRPr="00FE76D7" w:rsidRDefault="00982802" w:rsidP="000D6844">
            <w:pPr>
              <w:pStyle w:val="aff"/>
              <w:spacing w:after="0"/>
              <w:jc w:val="left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46</w:t>
            </w:r>
          </w:p>
        </w:tc>
        <w:tc>
          <w:tcPr>
            <w:tcW w:w="368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578918,25</w:t>
            </w:r>
          </w:p>
        </w:tc>
        <w:tc>
          <w:tcPr>
            <w:tcW w:w="4002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3305992,41</w:t>
            </w:r>
          </w:p>
        </w:tc>
      </w:tr>
      <w:tr w:rsidR="00982802" w:rsidRPr="00FE76D7" w:rsidTr="000D6844">
        <w:tc>
          <w:tcPr>
            <w:tcW w:w="2442" w:type="dxa"/>
          </w:tcPr>
          <w:p w:rsidR="00982802" w:rsidRPr="00FE76D7" w:rsidRDefault="00982802" w:rsidP="000D6844">
            <w:pPr>
              <w:pStyle w:val="aff"/>
              <w:spacing w:after="0"/>
              <w:jc w:val="left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55</w:t>
            </w:r>
          </w:p>
        </w:tc>
        <w:tc>
          <w:tcPr>
            <w:tcW w:w="368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578606,95</w:t>
            </w:r>
          </w:p>
        </w:tc>
        <w:tc>
          <w:tcPr>
            <w:tcW w:w="4002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3305649,66</w:t>
            </w:r>
          </w:p>
        </w:tc>
      </w:tr>
    </w:tbl>
    <w:p w:rsidR="00982802" w:rsidRDefault="00982802" w:rsidP="00982802">
      <w:pPr>
        <w:pStyle w:val="aff"/>
        <w:spacing w:after="0"/>
        <w:ind w:firstLine="708"/>
        <w:jc w:val="both"/>
        <w:rPr>
          <w:sz w:val="24"/>
          <w:szCs w:val="24"/>
        </w:rPr>
      </w:pPr>
    </w:p>
    <w:p w:rsidR="00982802" w:rsidRPr="00FE76D7" w:rsidRDefault="00982802" w:rsidP="00982802">
      <w:pPr>
        <w:pStyle w:val="aff"/>
        <w:spacing w:after="0"/>
        <w:ind w:firstLine="708"/>
        <w:jc w:val="both"/>
        <w:rPr>
          <w:sz w:val="24"/>
          <w:szCs w:val="24"/>
        </w:rPr>
      </w:pPr>
      <w:r w:rsidRPr="00FE76D7">
        <w:rPr>
          <w:sz w:val="24"/>
          <w:szCs w:val="24"/>
        </w:rPr>
        <w:t>Зона 20. Размещение линейного объекта. Газопровод высокого и низкого  давления.</w:t>
      </w:r>
    </w:p>
    <w:tbl>
      <w:tblPr>
        <w:tblStyle w:val="af5"/>
        <w:tblW w:w="0" w:type="auto"/>
        <w:tblInd w:w="218" w:type="dxa"/>
        <w:tblLook w:val="04A0" w:firstRow="1" w:lastRow="0" w:firstColumn="1" w:lastColumn="0" w:noHBand="0" w:noVBand="1"/>
      </w:tblPr>
      <w:tblGrid>
        <w:gridCol w:w="2412"/>
        <w:gridCol w:w="3626"/>
        <w:gridCol w:w="3938"/>
      </w:tblGrid>
      <w:tr w:rsidR="00982802" w:rsidRPr="00FE76D7" w:rsidTr="000D6844">
        <w:tc>
          <w:tcPr>
            <w:tcW w:w="2442" w:type="dxa"/>
            <w:vMerge w:val="restart"/>
          </w:tcPr>
          <w:p w:rsidR="00982802" w:rsidRPr="00FE76D7" w:rsidRDefault="00982802" w:rsidP="000D6844">
            <w:pPr>
              <w:pStyle w:val="aff"/>
              <w:spacing w:after="0"/>
              <w:ind w:firstLine="0"/>
              <w:rPr>
                <w:sz w:val="24"/>
                <w:szCs w:val="24"/>
                <w:lang w:val="ru-RU"/>
              </w:rPr>
            </w:pPr>
          </w:p>
          <w:p w:rsidR="00982802" w:rsidRPr="00FE76D7" w:rsidRDefault="00982802" w:rsidP="000D6844">
            <w:pPr>
              <w:pStyle w:val="aff"/>
              <w:spacing w:after="0"/>
              <w:ind w:firstLine="0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Название точки</w:t>
            </w:r>
          </w:p>
        </w:tc>
        <w:tc>
          <w:tcPr>
            <w:tcW w:w="7687" w:type="dxa"/>
            <w:gridSpan w:val="2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Координаты</w:t>
            </w:r>
          </w:p>
        </w:tc>
      </w:tr>
      <w:tr w:rsidR="00982802" w:rsidRPr="00FE76D7" w:rsidTr="000D6844">
        <w:tc>
          <w:tcPr>
            <w:tcW w:w="2442" w:type="dxa"/>
            <w:vMerge/>
          </w:tcPr>
          <w:p w:rsidR="00982802" w:rsidRPr="00FE76D7" w:rsidRDefault="00982802" w:rsidP="000D6844">
            <w:pPr>
              <w:pStyle w:val="aff"/>
              <w:spacing w:after="0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Х</w:t>
            </w:r>
          </w:p>
        </w:tc>
        <w:tc>
          <w:tcPr>
            <w:tcW w:w="4002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</w:rPr>
            </w:pPr>
            <w:r w:rsidRPr="00FE76D7">
              <w:rPr>
                <w:sz w:val="24"/>
                <w:szCs w:val="24"/>
              </w:rPr>
              <w:t>Y</w:t>
            </w:r>
          </w:p>
        </w:tc>
      </w:tr>
      <w:tr w:rsidR="00982802" w:rsidRPr="00FE76D7" w:rsidTr="000D6844">
        <w:tc>
          <w:tcPr>
            <w:tcW w:w="2442" w:type="dxa"/>
          </w:tcPr>
          <w:p w:rsidR="00982802" w:rsidRPr="00FE76D7" w:rsidRDefault="00982802" w:rsidP="000D6844">
            <w:pPr>
              <w:pStyle w:val="aff"/>
              <w:spacing w:after="0"/>
              <w:jc w:val="left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43</w:t>
            </w:r>
          </w:p>
        </w:tc>
        <w:tc>
          <w:tcPr>
            <w:tcW w:w="368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578925,07</w:t>
            </w:r>
          </w:p>
        </w:tc>
        <w:tc>
          <w:tcPr>
            <w:tcW w:w="4002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3305952,64</w:t>
            </w:r>
          </w:p>
        </w:tc>
      </w:tr>
      <w:tr w:rsidR="00982802" w:rsidRPr="00FE76D7" w:rsidTr="000D6844">
        <w:tc>
          <w:tcPr>
            <w:tcW w:w="2442" w:type="dxa"/>
          </w:tcPr>
          <w:p w:rsidR="00982802" w:rsidRPr="00FE76D7" w:rsidRDefault="00982802" w:rsidP="000D6844">
            <w:pPr>
              <w:pStyle w:val="aff"/>
              <w:spacing w:after="0"/>
              <w:jc w:val="left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44</w:t>
            </w:r>
          </w:p>
        </w:tc>
        <w:tc>
          <w:tcPr>
            <w:tcW w:w="368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578637,13</w:t>
            </w:r>
          </w:p>
        </w:tc>
        <w:tc>
          <w:tcPr>
            <w:tcW w:w="4002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3306262,52</w:t>
            </w:r>
          </w:p>
        </w:tc>
      </w:tr>
      <w:tr w:rsidR="00982802" w:rsidRPr="00FE76D7" w:rsidTr="000D6844">
        <w:tc>
          <w:tcPr>
            <w:tcW w:w="2442" w:type="dxa"/>
          </w:tcPr>
          <w:p w:rsidR="00982802" w:rsidRPr="00FE76D7" w:rsidRDefault="00982802" w:rsidP="000D6844">
            <w:pPr>
              <w:pStyle w:val="aff"/>
              <w:spacing w:after="0"/>
              <w:jc w:val="left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45</w:t>
            </w:r>
          </w:p>
        </w:tc>
        <w:tc>
          <w:tcPr>
            <w:tcW w:w="368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578633,50</w:t>
            </w:r>
          </w:p>
        </w:tc>
        <w:tc>
          <w:tcPr>
            <w:tcW w:w="4002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3306258,66</w:t>
            </w:r>
          </w:p>
        </w:tc>
      </w:tr>
      <w:tr w:rsidR="00982802" w:rsidRPr="00FE76D7" w:rsidTr="000D6844">
        <w:tc>
          <w:tcPr>
            <w:tcW w:w="2442" w:type="dxa"/>
          </w:tcPr>
          <w:p w:rsidR="00982802" w:rsidRPr="00FE76D7" w:rsidRDefault="00982802" w:rsidP="000D6844">
            <w:pPr>
              <w:pStyle w:val="aff"/>
              <w:spacing w:after="0"/>
              <w:jc w:val="left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46</w:t>
            </w:r>
          </w:p>
        </w:tc>
        <w:tc>
          <w:tcPr>
            <w:tcW w:w="368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578918,25</w:t>
            </w:r>
          </w:p>
        </w:tc>
        <w:tc>
          <w:tcPr>
            <w:tcW w:w="4002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3305992,41</w:t>
            </w:r>
          </w:p>
        </w:tc>
      </w:tr>
    </w:tbl>
    <w:p w:rsidR="00982802" w:rsidRPr="00FE76D7" w:rsidRDefault="00982802" w:rsidP="00982802">
      <w:pPr>
        <w:pStyle w:val="aff"/>
        <w:spacing w:after="0"/>
        <w:jc w:val="both"/>
        <w:rPr>
          <w:sz w:val="24"/>
          <w:szCs w:val="24"/>
        </w:rPr>
      </w:pPr>
    </w:p>
    <w:p w:rsidR="00982802" w:rsidRPr="00FE76D7" w:rsidRDefault="00982802" w:rsidP="00982802">
      <w:pPr>
        <w:pStyle w:val="aff"/>
        <w:spacing w:after="0"/>
        <w:ind w:firstLine="708"/>
        <w:jc w:val="both"/>
        <w:rPr>
          <w:sz w:val="24"/>
          <w:szCs w:val="24"/>
        </w:rPr>
      </w:pPr>
      <w:r w:rsidRPr="00FE76D7">
        <w:rPr>
          <w:sz w:val="24"/>
          <w:szCs w:val="24"/>
        </w:rPr>
        <w:t>Зона 21. Размещение линейного объекта. Газопровод высокого и низкого давления.</w:t>
      </w:r>
    </w:p>
    <w:tbl>
      <w:tblPr>
        <w:tblStyle w:val="af5"/>
        <w:tblW w:w="0" w:type="auto"/>
        <w:tblInd w:w="218" w:type="dxa"/>
        <w:tblLook w:val="04A0" w:firstRow="1" w:lastRow="0" w:firstColumn="1" w:lastColumn="0" w:noHBand="0" w:noVBand="1"/>
      </w:tblPr>
      <w:tblGrid>
        <w:gridCol w:w="2412"/>
        <w:gridCol w:w="3626"/>
        <w:gridCol w:w="3938"/>
      </w:tblGrid>
      <w:tr w:rsidR="00982802" w:rsidRPr="00FE76D7" w:rsidTr="000D6844">
        <w:tc>
          <w:tcPr>
            <w:tcW w:w="2442" w:type="dxa"/>
            <w:vMerge w:val="restart"/>
          </w:tcPr>
          <w:p w:rsidR="00982802" w:rsidRPr="00FE76D7" w:rsidRDefault="00982802" w:rsidP="000D6844">
            <w:pPr>
              <w:pStyle w:val="aff"/>
              <w:spacing w:after="0"/>
              <w:ind w:firstLine="0"/>
              <w:rPr>
                <w:sz w:val="24"/>
                <w:szCs w:val="24"/>
                <w:lang w:val="ru-RU"/>
              </w:rPr>
            </w:pPr>
          </w:p>
          <w:p w:rsidR="00982802" w:rsidRPr="00FE76D7" w:rsidRDefault="00982802" w:rsidP="000D6844">
            <w:pPr>
              <w:pStyle w:val="aff"/>
              <w:spacing w:after="0"/>
              <w:ind w:firstLine="0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Название точки</w:t>
            </w:r>
          </w:p>
        </w:tc>
        <w:tc>
          <w:tcPr>
            <w:tcW w:w="7687" w:type="dxa"/>
            <w:gridSpan w:val="2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Координаты</w:t>
            </w:r>
          </w:p>
        </w:tc>
      </w:tr>
      <w:tr w:rsidR="00982802" w:rsidRPr="00FE76D7" w:rsidTr="000D6844">
        <w:tc>
          <w:tcPr>
            <w:tcW w:w="2442" w:type="dxa"/>
            <w:vMerge/>
          </w:tcPr>
          <w:p w:rsidR="00982802" w:rsidRPr="00FE76D7" w:rsidRDefault="00982802" w:rsidP="000D6844">
            <w:pPr>
              <w:pStyle w:val="aff"/>
              <w:spacing w:after="0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Х</w:t>
            </w:r>
          </w:p>
        </w:tc>
        <w:tc>
          <w:tcPr>
            <w:tcW w:w="4002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</w:rPr>
            </w:pPr>
            <w:r w:rsidRPr="00FE76D7">
              <w:rPr>
                <w:sz w:val="24"/>
                <w:szCs w:val="24"/>
              </w:rPr>
              <w:t>Y</w:t>
            </w:r>
          </w:p>
        </w:tc>
      </w:tr>
      <w:tr w:rsidR="00982802" w:rsidRPr="00FE76D7" w:rsidTr="000D6844">
        <w:tc>
          <w:tcPr>
            <w:tcW w:w="2442" w:type="dxa"/>
          </w:tcPr>
          <w:p w:rsidR="00982802" w:rsidRPr="00FE76D7" w:rsidRDefault="00982802" w:rsidP="000D6844">
            <w:pPr>
              <w:pStyle w:val="aff"/>
              <w:spacing w:after="0"/>
              <w:jc w:val="left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47</w:t>
            </w:r>
          </w:p>
        </w:tc>
        <w:tc>
          <w:tcPr>
            <w:tcW w:w="368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578823,19</w:t>
            </w:r>
          </w:p>
        </w:tc>
        <w:tc>
          <w:tcPr>
            <w:tcW w:w="4002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3305889,96</w:t>
            </w:r>
          </w:p>
        </w:tc>
      </w:tr>
      <w:tr w:rsidR="00982802" w:rsidRPr="00FE76D7" w:rsidTr="000D6844">
        <w:tc>
          <w:tcPr>
            <w:tcW w:w="2442" w:type="dxa"/>
          </w:tcPr>
          <w:p w:rsidR="00982802" w:rsidRPr="00FE76D7" w:rsidRDefault="00982802" w:rsidP="000D6844">
            <w:pPr>
              <w:pStyle w:val="aff"/>
              <w:spacing w:after="0"/>
              <w:jc w:val="left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48</w:t>
            </w:r>
          </w:p>
        </w:tc>
        <w:tc>
          <w:tcPr>
            <w:tcW w:w="368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578536,57</w:t>
            </w:r>
          </w:p>
        </w:tc>
        <w:tc>
          <w:tcPr>
            <w:tcW w:w="4002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3306153,25</w:t>
            </w:r>
          </w:p>
        </w:tc>
      </w:tr>
      <w:tr w:rsidR="00982802" w:rsidRPr="00FE76D7" w:rsidTr="000D6844">
        <w:tc>
          <w:tcPr>
            <w:tcW w:w="2442" w:type="dxa"/>
          </w:tcPr>
          <w:p w:rsidR="00982802" w:rsidRPr="00FE76D7" w:rsidRDefault="00982802" w:rsidP="000D6844">
            <w:pPr>
              <w:pStyle w:val="aff"/>
              <w:spacing w:after="0"/>
              <w:jc w:val="left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49</w:t>
            </w:r>
          </w:p>
        </w:tc>
        <w:tc>
          <w:tcPr>
            <w:tcW w:w="368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578533,03</w:t>
            </w:r>
          </w:p>
        </w:tc>
        <w:tc>
          <w:tcPr>
            <w:tcW w:w="4002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3306149,74</w:t>
            </w:r>
          </w:p>
        </w:tc>
      </w:tr>
      <w:tr w:rsidR="00982802" w:rsidRPr="00FE76D7" w:rsidTr="000D6844">
        <w:tc>
          <w:tcPr>
            <w:tcW w:w="2442" w:type="dxa"/>
          </w:tcPr>
          <w:p w:rsidR="00982802" w:rsidRPr="00FE76D7" w:rsidRDefault="00982802" w:rsidP="000D6844">
            <w:pPr>
              <w:pStyle w:val="aff"/>
              <w:spacing w:after="0"/>
              <w:jc w:val="left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368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578819,47</w:t>
            </w:r>
          </w:p>
        </w:tc>
        <w:tc>
          <w:tcPr>
            <w:tcW w:w="4002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3305886,28</w:t>
            </w:r>
          </w:p>
        </w:tc>
      </w:tr>
    </w:tbl>
    <w:p w:rsidR="00982802" w:rsidRPr="00FE76D7" w:rsidRDefault="00982802" w:rsidP="00982802">
      <w:pPr>
        <w:pStyle w:val="aff"/>
        <w:spacing w:after="0"/>
        <w:ind w:firstLine="708"/>
        <w:jc w:val="both"/>
        <w:rPr>
          <w:sz w:val="24"/>
          <w:szCs w:val="24"/>
        </w:rPr>
      </w:pPr>
    </w:p>
    <w:p w:rsidR="00982802" w:rsidRPr="00FE76D7" w:rsidRDefault="00982802" w:rsidP="00982802">
      <w:pPr>
        <w:pStyle w:val="aff"/>
        <w:spacing w:after="0"/>
        <w:ind w:firstLine="708"/>
        <w:jc w:val="both"/>
        <w:rPr>
          <w:sz w:val="24"/>
          <w:szCs w:val="24"/>
        </w:rPr>
      </w:pPr>
      <w:r w:rsidRPr="00FE76D7">
        <w:rPr>
          <w:sz w:val="24"/>
          <w:szCs w:val="24"/>
        </w:rPr>
        <w:t>Зона 22. Размещение линейного объекта. Газопровод высокого  и низкого давления.</w:t>
      </w:r>
    </w:p>
    <w:tbl>
      <w:tblPr>
        <w:tblStyle w:val="af5"/>
        <w:tblW w:w="0" w:type="auto"/>
        <w:tblInd w:w="218" w:type="dxa"/>
        <w:tblLook w:val="04A0" w:firstRow="1" w:lastRow="0" w:firstColumn="1" w:lastColumn="0" w:noHBand="0" w:noVBand="1"/>
      </w:tblPr>
      <w:tblGrid>
        <w:gridCol w:w="2412"/>
        <w:gridCol w:w="3626"/>
        <w:gridCol w:w="3938"/>
      </w:tblGrid>
      <w:tr w:rsidR="00982802" w:rsidRPr="00FE76D7" w:rsidTr="000D6844">
        <w:tc>
          <w:tcPr>
            <w:tcW w:w="2442" w:type="dxa"/>
            <w:vMerge w:val="restart"/>
          </w:tcPr>
          <w:p w:rsidR="00982802" w:rsidRPr="00FE76D7" w:rsidRDefault="00982802" w:rsidP="000D6844">
            <w:pPr>
              <w:pStyle w:val="aff"/>
              <w:spacing w:after="0"/>
              <w:ind w:firstLine="0"/>
              <w:rPr>
                <w:sz w:val="24"/>
                <w:szCs w:val="24"/>
                <w:lang w:val="ru-RU"/>
              </w:rPr>
            </w:pPr>
          </w:p>
          <w:p w:rsidR="00982802" w:rsidRPr="00FE76D7" w:rsidRDefault="00982802" w:rsidP="000D6844">
            <w:pPr>
              <w:pStyle w:val="aff"/>
              <w:spacing w:after="0"/>
              <w:ind w:firstLine="0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Название точки</w:t>
            </w:r>
          </w:p>
        </w:tc>
        <w:tc>
          <w:tcPr>
            <w:tcW w:w="7687" w:type="dxa"/>
            <w:gridSpan w:val="2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Координаты</w:t>
            </w:r>
          </w:p>
        </w:tc>
      </w:tr>
      <w:tr w:rsidR="00982802" w:rsidRPr="00FE76D7" w:rsidTr="000D6844">
        <w:tc>
          <w:tcPr>
            <w:tcW w:w="2442" w:type="dxa"/>
            <w:vMerge/>
          </w:tcPr>
          <w:p w:rsidR="00982802" w:rsidRPr="00FE76D7" w:rsidRDefault="00982802" w:rsidP="000D6844">
            <w:pPr>
              <w:pStyle w:val="aff"/>
              <w:spacing w:after="0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Х</w:t>
            </w:r>
          </w:p>
        </w:tc>
        <w:tc>
          <w:tcPr>
            <w:tcW w:w="4002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</w:rPr>
            </w:pPr>
            <w:r w:rsidRPr="00FE76D7">
              <w:rPr>
                <w:sz w:val="24"/>
                <w:szCs w:val="24"/>
              </w:rPr>
              <w:t>Y</w:t>
            </w:r>
          </w:p>
        </w:tc>
      </w:tr>
      <w:tr w:rsidR="00982802" w:rsidRPr="00FE76D7" w:rsidTr="000D6844">
        <w:tc>
          <w:tcPr>
            <w:tcW w:w="2442" w:type="dxa"/>
          </w:tcPr>
          <w:p w:rsidR="00982802" w:rsidRPr="00FE76D7" w:rsidRDefault="00982802" w:rsidP="000D6844">
            <w:pPr>
              <w:pStyle w:val="aff"/>
              <w:spacing w:after="0"/>
              <w:jc w:val="left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51</w:t>
            </w:r>
          </w:p>
        </w:tc>
        <w:tc>
          <w:tcPr>
            <w:tcW w:w="368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578727,42</w:t>
            </w:r>
          </w:p>
        </w:tc>
        <w:tc>
          <w:tcPr>
            <w:tcW w:w="4002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3305786,80</w:t>
            </w:r>
          </w:p>
        </w:tc>
      </w:tr>
      <w:tr w:rsidR="00982802" w:rsidRPr="00FE76D7" w:rsidTr="000D6844">
        <w:tc>
          <w:tcPr>
            <w:tcW w:w="2442" w:type="dxa"/>
          </w:tcPr>
          <w:p w:rsidR="00982802" w:rsidRPr="00FE76D7" w:rsidRDefault="00982802" w:rsidP="000D6844">
            <w:pPr>
              <w:pStyle w:val="aff"/>
              <w:spacing w:after="0"/>
              <w:jc w:val="left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52</w:t>
            </w:r>
          </w:p>
        </w:tc>
        <w:tc>
          <w:tcPr>
            <w:tcW w:w="368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578565,90</w:t>
            </w:r>
          </w:p>
        </w:tc>
        <w:tc>
          <w:tcPr>
            <w:tcW w:w="4002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3305934,38</w:t>
            </w:r>
          </w:p>
        </w:tc>
      </w:tr>
      <w:tr w:rsidR="00982802" w:rsidRPr="00FE76D7" w:rsidTr="000D6844">
        <w:tc>
          <w:tcPr>
            <w:tcW w:w="2442" w:type="dxa"/>
          </w:tcPr>
          <w:p w:rsidR="00982802" w:rsidRPr="00FE76D7" w:rsidRDefault="00982802" w:rsidP="000D6844">
            <w:pPr>
              <w:pStyle w:val="aff"/>
              <w:spacing w:after="0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53</w:t>
            </w:r>
          </w:p>
        </w:tc>
        <w:tc>
          <w:tcPr>
            <w:tcW w:w="368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578562,41</w:t>
            </w:r>
          </w:p>
        </w:tc>
        <w:tc>
          <w:tcPr>
            <w:tcW w:w="4002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3305930,89</w:t>
            </w:r>
          </w:p>
        </w:tc>
      </w:tr>
      <w:tr w:rsidR="00982802" w:rsidRPr="00FE76D7" w:rsidTr="000D6844">
        <w:tc>
          <w:tcPr>
            <w:tcW w:w="2442" w:type="dxa"/>
          </w:tcPr>
          <w:p w:rsidR="00982802" w:rsidRPr="00FE76D7" w:rsidRDefault="00982802" w:rsidP="000D6844">
            <w:pPr>
              <w:pStyle w:val="aff"/>
              <w:spacing w:after="0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54</w:t>
            </w:r>
          </w:p>
        </w:tc>
        <w:tc>
          <w:tcPr>
            <w:tcW w:w="368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578723,65</w:t>
            </w:r>
          </w:p>
        </w:tc>
        <w:tc>
          <w:tcPr>
            <w:tcW w:w="4002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3305782,79</w:t>
            </w:r>
          </w:p>
        </w:tc>
      </w:tr>
    </w:tbl>
    <w:p w:rsidR="00982802" w:rsidRPr="00FE76D7" w:rsidRDefault="00982802" w:rsidP="00982802">
      <w:pPr>
        <w:pStyle w:val="aff"/>
        <w:spacing w:after="0"/>
        <w:ind w:firstLine="708"/>
        <w:jc w:val="both"/>
        <w:rPr>
          <w:sz w:val="24"/>
          <w:szCs w:val="24"/>
        </w:rPr>
      </w:pPr>
    </w:p>
    <w:p w:rsidR="00982802" w:rsidRPr="00FE76D7" w:rsidRDefault="00982802" w:rsidP="00982802">
      <w:pPr>
        <w:pStyle w:val="aff"/>
        <w:spacing w:after="0"/>
        <w:ind w:firstLine="708"/>
        <w:jc w:val="both"/>
        <w:rPr>
          <w:sz w:val="24"/>
          <w:szCs w:val="24"/>
        </w:rPr>
      </w:pPr>
      <w:r w:rsidRPr="00FE76D7">
        <w:rPr>
          <w:sz w:val="24"/>
          <w:szCs w:val="24"/>
        </w:rPr>
        <w:t>Зона 23. Размещение линейного объекта. Газопровод высокого и низкого давления.</w:t>
      </w:r>
    </w:p>
    <w:tbl>
      <w:tblPr>
        <w:tblStyle w:val="af5"/>
        <w:tblW w:w="0" w:type="auto"/>
        <w:tblInd w:w="218" w:type="dxa"/>
        <w:tblLook w:val="04A0" w:firstRow="1" w:lastRow="0" w:firstColumn="1" w:lastColumn="0" w:noHBand="0" w:noVBand="1"/>
      </w:tblPr>
      <w:tblGrid>
        <w:gridCol w:w="2412"/>
        <w:gridCol w:w="3626"/>
        <w:gridCol w:w="3938"/>
      </w:tblGrid>
      <w:tr w:rsidR="00982802" w:rsidRPr="00FE76D7" w:rsidTr="000D6844">
        <w:tc>
          <w:tcPr>
            <w:tcW w:w="2442" w:type="dxa"/>
            <w:vMerge w:val="restart"/>
          </w:tcPr>
          <w:p w:rsidR="00982802" w:rsidRPr="00FE76D7" w:rsidRDefault="00982802" w:rsidP="000D6844">
            <w:pPr>
              <w:pStyle w:val="aff"/>
              <w:spacing w:after="0"/>
              <w:ind w:firstLine="0"/>
              <w:rPr>
                <w:sz w:val="24"/>
                <w:szCs w:val="24"/>
                <w:lang w:val="ru-RU"/>
              </w:rPr>
            </w:pPr>
          </w:p>
          <w:p w:rsidR="00982802" w:rsidRPr="00FE76D7" w:rsidRDefault="00982802" w:rsidP="000D6844">
            <w:pPr>
              <w:pStyle w:val="aff"/>
              <w:spacing w:after="0"/>
              <w:ind w:firstLine="0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Название точки</w:t>
            </w:r>
          </w:p>
        </w:tc>
        <w:tc>
          <w:tcPr>
            <w:tcW w:w="7687" w:type="dxa"/>
            <w:gridSpan w:val="2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Координаты</w:t>
            </w:r>
          </w:p>
        </w:tc>
      </w:tr>
      <w:tr w:rsidR="00982802" w:rsidRPr="00FE76D7" w:rsidTr="000D6844">
        <w:tc>
          <w:tcPr>
            <w:tcW w:w="2442" w:type="dxa"/>
            <w:vMerge/>
          </w:tcPr>
          <w:p w:rsidR="00982802" w:rsidRPr="00FE76D7" w:rsidRDefault="00982802" w:rsidP="000D6844">
            <w:pPr>
              <w:pStyle w:val="aff"/>
              <w:spacing w:after="0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Х</w:t>
            </w:r>
          </w:p>
        </w:tc>
        <w:tc>
          <w:tcPr>
            <w:tcW w:w="4002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</w:rPr>
            </w:pPr>
            <w:r w:rsidRPr="00FE76D7">
              <w:rPr>
                <w:sz w:val="24"/>
                <w:szCs w:val="24"/>
              </w:rPr>
              <w:t>Y</w:t>
            </w:r>
          </w:p>
        </w:tc>
      </w:tr>
      <w:tr w:rsidR="00982802" w:rsidRPr="00FE76D7" w:rsidTr="000D6844">
        <w:tc>
          <w:tcPr>
            <w:tcW w:w="2442" w:type="dxa"/>
          </w:tcPr>
          <w:p w:rsidR="00982802" w:rsidRPr="00FE76D7" w:rsidRDefault="00982802" w:rsidP="000D6844">
            <w:pPr>
              <w:pStyle w:val="aff"/>
              <w:spacing w:after="0"/>
              <w:jc w:val="left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104</w:t>
            </w:r>
          </w:p>
        </w:tc>
        <w:tc>
          <w:tcPr>
            <w:tcW w:w="368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578605,67</w:t>
            </w:r>
          </w:p>
        </w:tc>
        <w:tc>
          <w:tcPr>
            <w:tcW w:w="4002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3305642,52</w:t>
            </w:r>
          </w:p>
        </w:tc>
      </w:tr>
      <w:tr w:rsidR="00982802" w:rsidRPr="00FE76D7" w:rsidTr="000D6844">
        <w:tc>
          <w:tcPr>
            <w:tcW w:w="2442" w:type="dxa"/>
          </w:tcPr>
          <w:p w:rsidR="00982802" w:rsidRPr="00FE76D7" w:rsidRDefault="00982802" w:rsidP="000D6844">
            <w:pPr>
              <w:pStyle w:val="aff"/>
              <w:spacing w:after="0"/>
              <w:jc w:val="left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103</w:t>
            </w:r>
          </w:p>
        </w:tc>
        <w:tc>
          <w:tcPr>
            <w:tcW w:w="368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578461,10</w:t>
            </w:r>
          </w:p>
        </w:tc>
        <w:tc>
          <w:tcPr>
            <w:tcW w:w="4002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3305549,39</w:t>
            </w:r>
          </w:p>
        </w:tc>
      </w:tr>
      <w:tr w:rsidR="00982802" w:rsidRPr="00FE76D7" w:rsidTr="000D6844">
        <w:tc>
          <w:tcPr>
            <w:tcW w:w="2442" w:type="dxa"/>
          </w:tcPr>
          <w:p w:rsidR="00982802" w:rsidRPr="00FE76D7" w:rsidRDefault="00982802" w:rsidP="000D6844">
            <w:pPr>
              <w:pStyle w:val="aff"/>
              <w:spacing w:after="0"/>
              <w:jc w:val="left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88</w:t>
            </w:r>
          </w:p>
        </w:tc>
        <w:tc>
          <w:tcPr>
            <w:tcW w:w="368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578433,92</w:t>
            </w:r>
          </w:p>
        </w:tc>
        <w:tc>
          <w:tcPr>
            <w:tcW w:w="4002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3305531,13</w:t>
            </w:r>
          </w:p>
        </w:tc>
      </w:tr>
      <w:tr w:rsidR="00982802" w:rsidRPr="00FE76D7" w:rsidTr="000D6844">
        <w:tc>
          <w:tcPr>
            <w:tcW w:w="2442" w:type="dxa"/>
          </w:tcPr>
          <w:p w:rsidR="00982802" w:rsidRPr="00FE76D7" w:rsidRDefault="00982802" w:rsidP="000D6844">
            <w:pPr>
              <w:pStyle w:val="aff"/>
              <w:spacing w:after="0"/>
              <w:jc w:val="left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64</w:t>
            </w:r>
          </w:p>
        </w:tc>
        <w:tc>
          <w:tcPr>
            <w:tcW w:w="368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578428,97</w:t>
            </w:r>
          </w:p>
        </w:tc>
        <w:tc>
          <w:tcPr>
            <w:tcW w:w="4002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3305533,84</w:t>
            </w:r>
          </w:p>
        </w:tc>
      </w:tr>
      <w:tr w:rsidR="00982802" w:rsidRPr="00FE76D7" w:rsidTr="000D6844">
        <w:tc>
          <w:tcPr>
            <w:tcW w:w="2442" w:type="dxa"/>
          </w:tcPr>
          <w:p w:rsidR="00982802" w:rsidRPr="00FE76D7" w:rsidRDefault="00982802" w:rsidP="000D6844">
            <w:pPr>
              <w:pStyle w:val="aff"/>
              <w:spacing w:after="0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59</w:t>
            </w:r>
          </w:p>
        </w:tc>
        <w:tc>
          <w:tcPr>
            <w:tcW w:w="368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578564,64</w:t>
            </w:r>
          </w:p>
        </w:tc>
        <w:tc>
          <w:tcPr>
            <w:tcW w:w="4002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3305621,36</w:t>
            </w:r>
          </w:p>
        </w:tc>
      </w:tr>
      <w:tr w:rsidR="00982802" w:rsidRPr="00FE76D7" w:rsidTr="000D6844">
        <w:tc>
          <w:tcPr>
            <w:tcW w:w="2442" w:type="dxa"/>
          </w:tcPr>
          <w:p w:rsidR="00982802" w:rsidRPr="00FE76D7" w:rsidRDefault="00982802" w:rsidP="000D6844">
            <w:pPr>
              <w:pStyle w:val="aff"/>
              <w:spacing w:after="0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56</w:t>
            </w:r>
          </w:p>
        </w:tc>
        <w:tc>
          <w:tcPr>
            <w:tcW w:w="368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578568,67</w:t>
            </w:r>
          </w:p>
        </w:tc>
        <w:tc>
          <w:tcPr>
            <w:tcW w:w="4002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3305624,43</w:t>
            </w:r>
          </w:p>
        </w:tc>
      </w:tr>
      <w:tr w:rsidR="00982802" w:rsidRPr="00FE76D7" w:rsidTr="000D6844">
        <w:tc>
          <w:tcPr>
            <w:tcW w:w="2442" w:type="dxa"/>
          </w:tcPr>
          <w:p w:rsidR="00982802" w:rsidRPr="00FE76D7" w:rsidRDefault="00982802" w:rsidP="000D6844">
            <w:pPr>
              <w:pStyle w:val="aff"/>
              <w:spacing w:after="0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55</w:t>
            </w:r>
          </w:p>
        </w:tc>
        <w:tc>
          <w:tcPr>
            <w:tcW w:w="368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578606,95</w:t>
            </w:r>
          </w:p>
        </w:tc>
        <w:tc>
          <w:tcPr>
            <w:tcW w:w="4002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3305649,66</w:t>
            </w:r>
          </w:p>
        </w:tc>
      </w:tr>
    </w:tbl>
    <w:p w:rsidR="00982802" w:rsidRPr="00FE76D7" w:rsidRDefault="00982802" w:rsidP="00982802">
      <w:pPr>
        <w:pStyle w:val="aff"/>
        <w:spacing w:after="0"/>
        <w:ind w:firstLine="709"/>
        <w:jc w:val="both"/>
        <w:rPr>
          <w:sz w:val="24"/>
          <w:szCs w:val="24"/>
        </w:rPr>
      </w:pPr>
      <w:r w:rsidRPr="00FE76D7">
        <w:rPr>
          <w:sz w:val="24"/>
          <w:szCs w:val="24"/>
        </w:rPr>
        <w:t>Зона 24. Размещение линейного объекта. Газопровод высокого и низкого давления.</w:t>
      </w:r>
    </w:p>
    <w:tbl>
      <w:tblPr>
        <w:tblStyle w:val="af5"/>
        <w:tblW w:w="0" w:type="auto"/>
        <w:tblInd w:w="218" w:type="dxa"/>
        <w:tblLook w:val="04A0" w:firstRow="1" w:lastRow="0" w:firstColumn="1" w:lastColumn="0" w:noHBand="0" w:noVBand="1"/>
      </w:tblPr>
      <w:tblGrid>
        <w:gridCol w:w="2412"/>
        <w:gridCol w:w="3626"/>
        <w:gridCol w:w="3938"/>
      </w:tblGrid>
      <w:tr w:rsidR="00982802" w:rsidRPr="00FE76D7" w:rsidTr="000D6844">
        <w:tc>
          <w:tcPr>
            <w:tcW w:w="2442" w:type="dxa"/>
            <w:vMerge w:val="restart"/>
          </w:tcPr>
          <w:p w:rsidR="00982802" w:rsidRPr="00FE76D7" w:rsidRDefault="00982802" w:rsidP="000D6844">
            <w:pPr>
              <w:pStyle w:val="aff"/>
              <w:spacing w:after="0"/>
              <w:ind w:firstLine="0"/>
              <w:rPr>
                <w:sz w:val="24"/>
                <w:szCs w:val="24"/>
                <w:lang w:val="ru-RU"/>
              </w:rPr>
            </w:pPr>
          </w:p>
          <w:p w:rsidR="00982802" w:rsidRPr="00FE76D7" w:rsidRDefault="00982802" w:rsidP="000D6844">
            <w:pPr>
              <w:pStyle w:val="aff"/>
              <w:spacing w:after="0"/>
              <w:ind w:firstLine="0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Название точки</w:t>
            </w:r>
          </w:p>
        </w:tc>
        <w:tc>
          <w:tcPr>
            <w:tcW w:w="7687" w:type="dxa"/>
            <w:gridSpan w:val="2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Координаты</w:t>
            </w:r>
          </w:p>
        </w:tc>
      </w:tr>
      <w:tr w:rsidR="00982802" w:rsidRPr="00FE76D7" w:rsidTr="000D6844">
        <w:tc>
          <w:tcPr>
            <w:tcW w:w="2442" w:type="dxa"/>
            <w:vMerge/>
          </w:tcPr>
          <w:p w:rsidR="00982802" w:rsidRPr="00FE76D7" w:rsidRDefault="00982802" w:rsidP="000D6844">
            <w:pPr>
              <w:pStyle w:val="aff"/>
              <w:spacing w:after="0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Х</w:t>
            </w:r>
          </w:p>
        </w:tc>
        <w:tc>
          <w:tcPr>
            <w:tcW w:w="4002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</w:rPr>
            </w:pPr>
            <w:r w:rsidRPr="00FE76D7">
              <w:rPr>
                <w:sz w:val="24"/>
                <w:szCs w:val="24"/>
              </w:rPr>
              <w:t>Y</w:t>
            </w:r>
          </w:p>
        </w:tc>
      </w:tr>
      <w:tr w:rsidR="00982802" w:rsidRPr="00FE76D7" w:rsidTr="000D6844">
        <w:tc>
          <w:tcPr>
            <w:tcW w:w="2442" w:type="dxa"/>
          </w:tcPr>
          <w:p w:rsidR="00982802" w:rsidRPr="00FE76D7" w:rsidRDefault="00982802" w:rsidP="000D6844">
            <w:pPr>
              <w:pStyle w:val="aff"/>
              <w:spacing w:after="0"/>
              <w:jc w:val="left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89</w:t>
            </w:r>
          </w:p>
        </w:tc>
        <w:tc>
          <w:tcPr>
            <w:tcW w:w="368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578436,09</w:t>
            </w:r>
          </w:p>
        </w:tc>
        <w:tc>
          <w:tcPr>
            <w:tcW w:w="4002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3305532,37</w:t>
            </w:r>
          </w:p>
        </w:tc>
      </w:tr>
      <w:tr w:rsidR="00982802" w:rsidRPr="00FE76D7" w:rsidTr="000D6844">
        <w:tc>
          <w:tcPr>
            <w:tcW w:w="2442" w:type="dxa"/>
          </w:tcPr>
          <w:p w:rsidR="00982802" w:rsidRPr="00FE76D7" w:rsidRDefault="00982802" w:rsidP="000D6844">
            <w:pPr>
              <w:pStyle w:val="aff"/>
              <w:spacing w:after="0"/>
              <w:jc w:val="left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88</w:t>
            </w:r>
          </w:p>
        </w:tc>
        <w:tc>
          <w:tcPr>
            <w:tcW w:w="368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578433,92</w:t>
            </w:r>
          </w:p>
        </w:tc>
        <w:tc>
          <w:tcPr>
            <w:tcW w:w="4002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3305531,13</w:t>
            </w:r>
          </w:p>
        </w:tc>
      </w:tr>
      <w:tr w:rsidR="00982802" w:rsidRPr="00FE76D7" w:rsidTr="000D6844">
        <w:tc>
          <w:tcPr>
            <w:tcW w:w="2442" w:type="dxa"/>
          </w:tcPr>
          <w:p w:rsidR="00982802" w:rsidRPr="00FE76D7" w:rsidRDefault="00982802" w:rsidP="000D6844">
            <w:pPr>
              <w:pStyle w:val="aff"/>
              <w:spacing w:after="0"/>
              <w:jc w:val="left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lastRenderedPageBreak/>
              <w:t>64</w:t>
            </w:r>
          </w:p>
        </w:tc>
        <w:tc>
          <w:tcPr>
            <w:tcW w:w="368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578428,97</w:t>
            </w:r>
          </w:p>
        </w:tc>
        <w:tc>
          <w:tcPr>
            <w:tcW w:w="4002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3305533,84</w:t>
            </w:r>
          </w:p>
        </w:tc>
      </w:tr>
      <w:tr w:rsidR="00982802" w:rsidRPr="00FE76D7" w:rsidTr="000D6844">
        <w:tc>
          <w:tcPr>
            <w:tcW w:w="2442" w:type="dxa"/>
          </w:tcPr>
          <w:p w:rsidR="00982802" w:rsidRPr="00FE76D7" w:rsidRDefault="00982802" w:rsidP="000D6844">
            <w:pPr>
              <w:pStyle w:val="aff"/>
              <w:spacing w:after="0"/>
              <w:jc w:val="left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65</w:t>
            </w:r>
          </w:p>
        </w:tc>
        <w:tc>
          <w:tcPr>
            <w:tcW w:w="368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578426,78</w:t>
            </w:r>
          </w:p>
        </w:tc>
        <w:tc>
          <w:tcPr>
            <w:tcW w:w="4002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3305532,24</w:t>
            </w:r>
          </w:p>
        </w:tc>
      </w:tr>
    </w:tbl>
    <w:p w:rsidR="00982802" w:rsidRPr="00FE76D7" w:rsidRDefault="00982802" w:rsidP="00982802">
      <w:pPr>
        <w:pStyle w:val="aff"/>
        <w:spacing w:after="0"/>
        <w:ind w:firstLine="708"/>
        <w:jc w:val="both"/>
        <w:rPr>
          <w:sz w:val="24"/>
          <w:szCs w:val="24"/>
        </w:rPr>
      </w:pPr>
    </w:p>
    <w:p w:rsidR="00982802" w:rsidRPr="00FE76D7" w:rsidRDefault="00982802" w:rsidP="00982802">
      <w:pPr>
        <w:pStyle w:val="aff"/>
        <w:spacing w:after="0"/>
        <w:ind w:firstLine="708"/>
        <w:jc w:val="both"/>
        <w:rPr>
          <w:sz w:val="24"/>
          <w:szCs w:val="24"/>
        </w:rPr>
      </w:pPr>
      <w:r w:rsidRPr="00FE76D7">
        <w:rPr>
          <w:sz w:val="24"/>
          <w:szCs w:val="24"/>
        </w:rPr>
        <w:t>Зона 25. Размещение линейного объекта. Газопровод высокого и низкого давления.</w:t>
      </w:r>
    </w:p>
    <w:tbl>
      <w:tblPr>
        <w:tblStyle w:val="af5"/>
        <w:tblW w:w="0" w:type="auto"/>
        <w:tblInd w:w="218" w:type="dxa"/>
        <w:tblLook w:val="04A0" w:firstRow="1" w:lastRow="0" w:firstColumn="1" w:lastColumn="0" w:noHBand="0" w:noVBand="1"/>
      </w:tblPr>
      <w:tblGrid>
        <w:gridCol w:w="2412"/>
        <w:gridCol w:w="3626"/>
        <w:gridCol w:w="3938"/>
      </w:tblGrid>
      <w:tr w:rsidR="00982802" w:rsidRPr="00FE76D7" w:rsidTr="000D6844">
        <w:tc>
          <w:tcPr>
            <w:tcW w:w="2442" w:type="dxa"/>
            <w:vMerge w:val="restart"/>
          </w:tcPr>
          <w:p w:rsidR="00982802" w:rsidRPr="00FE76D7" w:rsidRDefault="00982802" w:rsidP="000D6844">
            <w:pPr>
              <w:pStyle w:val="aff"/>
              <w:spacing w:after="0"/>
              <w:ind w:firstLine="0"/>
              <w:rPr>
                <w:sz w:val="24"/>
                <w:szCs w:val="24"/>
                <w:lang w:val="ru-RU"/>
              </w:rPr>
            </w:pPr>
          </w:p>
          <w:p w:rsidR="00982802" w:rsidRPr="00FE76D7" w:rsidRDefault="00982802" w:rsidP="000D6844">
            <w:pPr>
              <w:pStyle w:val="aff"/>
              <w:spacing w:after="0"/>
              <w:ind w:firstLine="0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Название точки</w:t>
            </w:r>
          </w:p>
        </w:tc>
        <w:tc>
          <w:tcPr>
            <w:tcW w:w="7687" w:type="dxa"/>
            <w:gridSpan w:val="2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Координаты</w:t>
            </w:r>
          </w:p>
        </w:tc>
      </w:tr>
      <w:tr w:rsidR="00982802" w:rsidRPr="00FE76D7" w:rsidTr="000D6844">
        <w:tc>
          <w:tcPr>
            <w:tcW w:w="2442" w:type="dxa"/>
            <w:vMerge/>
          </w:tcPr>
          <w:p w:rsidR="00982802" w:rsidRPr="00FE76D7" w:rsidRDefault="00982802" w:rsidP="000D6844">
            <w:pPr>
              <w:pStyle w:val="aff"/>
              <w:spacing w:after="0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Х</w:t>
            </w:r>
          </w:p>
        </w:tc>
        <w:tc>
          <w:tcPr>
            <w:tcW w:w="4002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</w:rPr>
            </w:pPr>
            <w:r w:rsidRPr="00FE76D7">
              <w:rPr>
                <w:sz w:val="24"/>
                <w:szCs w:val="24"/>
              </w:rPr>
              <w:t>Y</w:t>
            </w:r>
          </w:p>
        </w:tc>
      </w:tr>
      <w:tr w:rsidR="00982802" w:rsidRPr="00FE76D7" w:rsidTr="000D6844">
        <w:tc>
          <w:tcPr>
            <w:tcW w:w="2442" w:type="dxa"/>
          </w:tcPr>
          <w:p w:rsidR="00982802" w:rsidRPr="00FE76D7" w:rsidRDefault="00982802" w:rsidP="000D6844">
            <w:pPr>
              <w:pStyle w:val="aff"/>
              <w:spacing w:after="0"/>
              <w:jc w:val="left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88</w:t>
            </w:r>
          </w:p>
        </w:tc>
        <w:tc>
          <w:tcPr>
            <w:tcW w:w="368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578433,92</w:t>
            </w:r>
          </w:p>
        </w:tc>
        <w:tc>
          <w:tcPr>
            <w:tcW w:w="4002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3305531,13</w:t>
            </w:r>
          </w:p>
        </w:tc>
      </w:tr>
      <w:tr w:rsidR="00982802" w:rsidRPr="00FE76D7" w:rsidTr="000D6844">
        <w:tc>
          <w:tcPr>
            <w:tcW w:w="2442" w:type="dxa"/>
          </w:tcPr>
          <w:p w:rsidR="00982802" w:rsidRPr="00FE76D7" w:rsidRDefault="00982802" w:rsidP="000D6844">
            <w:pPr>
              <w:pStyle w:val="aff"/>
              <w:spacing w:after="0"/>
              <w:jc w:val="left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65</w:t>
            </w:r>
          </w:p>
        </w:tc>
        <w:tc>
          <w:tcPr>
            <w:tcW w:w="368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578426,78</w:t>
            </w:r>
          </w:p>
        </w:tc>
        <w:tc>
          <w:tcPr>
            <w:tcW w:w="4002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3305532,24</w:t>
            </w:r>
          </w:p>
        </w:tc>
      </w:tr>
      <w:tr w:rsidR="00982802" w:rsidRPr="00FE76D7" w:rsidTr="000D6844">
        <w:tc>
          <w:tcPr>
            <w:tcW w:w="2442" w:type="dxa"/>
          </w:tcPr>
          <w:p w:rsidR="00982802" w:rsidRPr="00FE76D7" w:rsidRDefault="00982802" w:rsidP="000D6844">
            <w:pPr>
              <w:pStyle w:val="aff"/>
              <w:spacing w:after="0"/>
              <w:jc w:val="left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87</w:t>
            </w:r>
          </w:p>
        </w:tc>
        <w:tc>
          <w:tcPr>
            <w:tcW w:w="368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578356,65</w:t>
            </w:r>
          </w:p>
        </w:tc>
        <w:tc>
          <w:tcPr>
            <w:tcW w:w="4002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3305478,67</w:t>
            </w:r>
          </w:p>
        </w:tc>
      </w:tr>
      <w:tr w:rsidR="00982802" w:rsidRPr="00FE76D7" w:rsidTr="000D6844">
        <w:tc>
          <w:tcPr>
            <w:tcW w:w="2442" w:type="dxa"/>
          </w:tcPr>
          <w:p w:rsidR="00982802" w:rsidRPr="00FE76D7" w:rsidRDefault="00982802" w:rsidP="000D6844">
            <w:pPr>
              <w:pStyle w:val="aff"/>
              <w:spacing w:after="0"/>
              <w:jc w:val="left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66</w:t>
            </w:r>
          </w:p>
        </w:tc>
        <w:tc>
          <w:tcPr>
            <w:tcW w:w="368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578355,40</w:t>
            </w:r>
          </w:p>
        </w:tc>
        <w:tc>
          <w:tcPr>
            <w:tcW w:w="4002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3305483,64</w:t>
            </w:r>
          </w:p>
        </w:tc>
      </w:tr>
      <w:tr w:rsidR="00982802" w:rsidRPr="00FE76D7" w:rsidTr="000D6844">
        <w:tc>
          <w:tcPr>
            <w:tcW w:w="2442" w:type="dxa"/>
          </w:tcPr>
          <w:p w:rsidR="00982802" w:rsidRPr="00FE76D7" w:rsidRDefault="00982802" w:rsidP="000D6844">
            <w:pPr>
              <w:pStyle w:val="aff"/>
              <w:spacing w:after="0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86</w:t>
            </w:r>
          </w:p>
        </w:tc>
        <w:tc>
          <w:tcPr>
            <w:tcW w:w="368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578350,28</w:t>
            </w:r>
          </w:p>
        </w:tc>
        <w:tc>
          <w:tcPr>
            <w:tcW w:w="4002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3305478,69</w:t>
            </w:r>
          </w:p>
        </w:tc>
      </w:tr>
    </w:tbl>
    <w:p w:rsidR="00982802" w:rsidRPr="00FE76D7" w:rsidRDefault="00982802" w:rsidP="00982802">
      <w:pPr>
        <w:pStyle w:val="aff"/>
        <w:spacing w:after="0"/>
        <w:ind w:firstLine="708"/>
        <w:jc w:val="both"/>
        <w:rPr>
          <w:sz w:val="24"/>
          <w:szCs w:val="24"/>
        </w:rPr>
      </w:pPr>
    </w:p>
    <w:p w:rsidR="00982802" w:rsidRPr="00FE76D7" w:rsidRDefault="00982802" w:rsidP="00982802">
      <w:pPr>
        <w:pStyle w:val="aff"/>
        <w:spacing w:after="0"/>
        <w:ind w:firstLine="708"/>
        <w:jc w:val="both"/>
        <w:rPr>
          <w:sz w:val="24"/>
          <w:szCs w:val="24"/>
        </w:rPr>
      </w:pPr>
      <w:r w:rsidRPr="00FE76D7">
        <w:rPr>
          <w:sz w:val="24"/>
          <w:szCs w:val="24"/>
        </w:rPr>
        <w:t>Зона 26. Размещение линейного объекта. Газопровод высокого и низкого давления.</w:t>
      </w:r>
    </w:p>
    <w:tbl>
      <w:tblPr>
        <w:tblStyle w:val="af5"/>
        <w:tblW w:w="0" w:type="auto"/>
        <w:tblInd w:w="218" w:type="dxa"/>
        <w:tblLook w:val="04A0" w:firstRow="1" w:lastRow="0" w:firstColumn="1" w:lastColumn="0" w:noHBand="0" w:noVBand="1"/>
      </w:tblPr>
      <w:tblGrid>
        <w:gridCol w:w="2412"/>
        <w:gridCol w:w="3626"/>
        <w:gridCol w:w="3938"/>
      </w:tblGrid>
      <w:tr w:rsidR="00982802" w:rsidRPr="00FE76D7" w:rsidTr="000D6844">
        <w:tc>
          <w:tcPr>
            <w:tcW w:w="2442" w:type="dxa"/>
            <w:vMerge w:val="restart"/>
          </w:tcPr>
          <w:p w:rsidR="00982802" w:rsidRPr="00FE76D7" w:rsidRDefault="00982802" w:rsidP="000D6844">
            <w:pPr>
              <w:pStyle w:val="aff"/>
              <w:spacing w:after="0"/>
              <w:ind w:firstLine="0"/>
              <w:rPr>
                <w:sz w:val="24"/>
                <w:szCs w:val="24"/>
                <w:lang w:val="ru-RU"/>
              </w:rPr>
            </w:pPr>
          </w:p>
          <w:p w:rsidR="00982802" w:rsidRPr="00FE76D7" w:rsidRDefault="00982802" w:rsidP="000D6844">
            <w:pPr>
              <w:pStyle w:val="aff"/>
              <w:spacing w:after="0"/>
              <w:ind w:firstLine="0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Название точки</w:t>
            </w:r>
          </w:p>
        </w:tc>
        <w:tc>
          <w:tcPr>
            <w:tcW w:w="7687" w:type="dxa"/>
            <w:gridSpan w:val="2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Координаты</w:t>
            </w:r>
          </w:p>
        </w:tc>
      </w:tr>
      <w:tr w:rsidR="00982802" w:rsidRPr="00FE76D7" w:rsidTr="000D6844">
        <w:tc>
          <w:tcPr>
            <w:tcW w:w="2442" w:type="dxa"/>
            <w:vMerge/>
          </w:tcPr>
          <w:p w:rsidR="00982802" w:rsidRPr="00FE76D7" w:rsidRDefault="00982802" w:rsidP="000D6844">
            <w:pPr>
              <w:pStyle w:val="aff"/>
              <w:spacing w:after="0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Х</w:t>
            </w:r>
          </w:p>
        </w:tc>
        <w:tc>
          <w:tcPr>
            <w:tcW w:w="4002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</w:rPr>
            </w:pPr>
            <w:r w:rsidRPr="00FE76D7">
              <w:rPr>
                <w:sz w:val="24"/>
                <w:szCs w:val="24"/>
              </w:rPr>
              <w:t>Y</w:t>
            </w:r>
          </w:p>
        </w:tc>
      </w:tr>
      <w:tr w:rsidR="00982802" w:rsidRPr="00FE76D7" w:rsidTr="000D6844">
        <w:tc>
          <w:tcPr>
            <w:tcW w:w="2442" w:type="dxa"/>
          </w:tcPr>
          <w:p w:rsidR="00982802" w:rsidRPr="00FE76D7" w:rsidRDefault="00982802" w:rsidP="000D6844">
            <w:pPr>
              <w:pStyle w:val="aff"/>
              <w:spacing w:after="0"/>
              <w:jc w:val="left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86</w:t>
            </w:r>
          </w:p>
        </w:tc>
        <w:tc>
          <w:tcPr>
            <w:tcW w:w="368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578350,28</w:t>
            </w:r>
          </w:p>
        </w:tc>
        <w:tc>
          <w:tcPr>
            <w:tcW w:w="4002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3305478,69</w:t>
            </w:r>
          </w:p>
        </w:tc>
      </w:tr>
      <w:tr w:rsidR="00982802" w:rsidRPr="00FE76D7" w:rsidTr="000D6844">
        <w:tc>
          <w:tcPr>
            <w:tcW w:w="2442" w:type="dxa"/>
          </w:tcPr>
          <w:p w:rsidR="00982802" w:rsidRPr="00FE76D7" w:rsidRDefault="00982802" w:rsidP="000D6844">
            <w:pPr>
              <w:pStyle w:val="aff"/>
              <w:spacing w:after="0"/>
              <w:jc w:val="left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85</w:t>
            </w:r>
          </w:p>
        </w:tc>
        <w:tc>
          <w:tcPr>
            <w:tcW w:w="368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578347,75</w:t>
            </w:r>
          </w:p>
        </w:tc>
        <w:tc>
          <w:tcPr>
            <w:tcW w:w="4002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3305478,80</w:t>
            </w:r>
          </w:p>
        </w:tc>
      </w:tr>
      <w:tr w:rsidR="00982802" w:rsidRPr="00FE76D7" w:rsidTr="000D6844">
        <w:tc>
          <w:tcPr>
            <w:tcW w:w="2442" w:type="dxa"/>
          </w:tcPr>
          <w:p w:rsidR="00982802" w:rsidRPr="00FE76D7" w:rsidRDefault="00982802" w:rsidP="000D6844">
            <w:pPr>
              <w:pStyle w:val="aff"/>
              <w:spacing w:after="0"/>
              <w:jc w:val="left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68</w:t>
            </w:r>
          </w:p>
        </w:tc>
        <w:tc>
          <w:tcPr>
            <w:tcW w:w="368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578352,24</w:t>
            </w:r>
          </w:p>
        </w:tc>
        <w:tc>
          <w:tcPr>
            <w:tcW w:w="4002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3305483,76</w:t>
            </w:r>
          </w:p>
        </w:tc>
      </w:tr>
      <w:tr w:rsidR="00982802" w:rsidRPr="00FE76D7" w:rsidTr="000D6844">
        <w:tc>
          <w:tcPr>
            <w:tcW w:w="2442" w:type="dxa"/>
          </w:tcPr>
          <w:p w:rsidR="00982802" w:rsidRPr="00FE76D7" w:rsidRDefault="00982802" w:rsidP="000D6844">
            <w:pPr>
              <w:pStyle w:val="aff"/>
              <w:spacing w:after="0"/>
              <w:jc w:val="left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66</w:t>
            </w:r>
          </w:p>
        </w:tc>
        <w:tc>
          <w:tcPr>
            <w:tcW w:w="368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578355,40</w:t>
            </w:r>
          </w:p>
        </w:tc>
        <w:tc>
          <w:tcPr>
            <w:tcW w:w="4002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3305483,64</w:t>
            </w:r>
          </w:p>
        </w:tc>
      </w:tr>
    </w:tbl>
    <w:p w:rsidR="00982802" w:rsidRPr="00FE76D7" w:rsidRDefault="00982802" w:rsidP="00982802">
      <w:pPr>
        <w:pStyle w:val="aff"/>
        <w:spacing w:after="0"/>
        <w:ind w:firstLine="708"/>
        <w:jc w:val="both"/>
        <w:rPr>
          <w:sz w:val="24"/>
          <w:szCs w:val="24"/>
        </w:rPr>
      </w:pPr>
    </w:p>
    <w:p w:rsidR="00982802" w:rsidRPr="00FE76D7" w:rsidRDefault="00982802" w:rsidP="00982802">
      <w:pPr>
        <w:pStyle w:val="aff"/>
        <w:spacing w:after="0"/>
        <w:ind w:firstLine="708"/>
        <w:jc w:val="both"/>
        <w:rPr>
          <w:sz w:val="24"/>
          <w:szCs w:val="24"/>
        </w:rPr>
      </w:pPr>
      <w:r w:rsidRPr="00FE76D7">
        <w:rPr>
          <w:sz w:val="24"/>
          <w:szCs w:val="24"/>
        </w:rPr>
        <w:t>Зона 27. Размещение линейного объекта. Газопровод высокого  и низкого давления.</w:t>
      </w:r>
    </w:p>
    <w:tbl>
      <w:tblPr>
        <w:tblStyle w:val="af5"/>
        <w:tblW w:w="0" w:type="auto"/>
        <w:tblInd w:w="218" w:type="dxa"/>
        <w:tblLook w:val="04A0" w:firstRow="1" w:lastRow="0" w:firstColumn="1" w:lastColumn="0" w:noHBand="0" w:noVBand="1"/>
      </w:tblPr>
      <w:tblGrid>
        <w:gridCol w:w="2412"/>
        <w:gridCol w:w="3626"/>
        <w:gridCol w:w="3938"/>
      </w:tblGrid>
      <w:tr w:rsidR="00982802" w:rsidRPr="00FE76D7" w:rsidTr="000D6844">
        <w:tc>
          <w:tcPr>
            <w:tcW w:w="2442" w:type="dxa"/>
            <w:vMerge w:val="restart"/>
          </w:tcPr>
          <w:p w:rsidR="00982802" w:rsidRPr="00FE76D7" w:rsidRDefault="00982802" w:rsidP="000D6844">
            <w:pPr>
              <w:pStyle w:val="aff"/>
              <w:spacing w:after="0"/>
              <w:ind w:firstLine="0"/>
              <w:rPr>
                <w:sz w:val="24"/>
                <w:szCs w:val="24"/>
                <w:lang w:val="ru-RU"/>
              </w:rPr>
            </w:pPr>
          </w:p>
          <w:p w:rsidR="00982802" w:rsidRPr="00FE76D7" w:rsidRDefault="00982802" w:rsidP="000D6844">
            <w:pPr>
              <w:pStyle w:val="aff"/>
              <w:spacing w:after="0"/>
              <w:ind w:firstLine="0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Название точки</w:t>
            </w:r>
          </w:p>
        </w:tc>
        <w:tc>
          <w:tcPr>
            <w:tcW w:w="7687" w:type="dxa"/>
            <w:gridSpan w:val="2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Координаты</w:t>
            </w:r>
          </w:p>
        </w:tc>
      </w:tr>
      <w:tr w:rsidR="00982802" w:rsidRPr="00FE76D7" w:rsidTr="000D6844">
        <w:tc>
          <w:tcPr>
            <w:tcW w:w="2442" w:type="dxa"/>
            <w:vMerge/>
          </w:tcPr>
          <w:p w:rsidR="00982802" w:rsidRPr="00FE76D7" w:rsidRDefault="00982802" w:rsidP="000D6844">
            <w:pPr>
              <w:pStyle w:val="aff"/>
              <w:spacing w:after="0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Х</w:t>
            </w:r>
          </w:p>
        </w:tc>
        <w:tc>
          <w:tcPr>
            <w:tcW w:w="4002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</w:rPr>
            </w:pPr>
            <w:r w:rsidRPr="00FE76D7">
              <w:rPr>
                <w:sz w:val="24"/>
                <w:szCs w:val="24"/>
              </w:rPr>
              <w:t>Y</w:t>
            </w:r>
          </w:p>
        </w:tc>
      </w:tr>
      <w:tr w:rsidR="00982802" w:rsidRPr="00FE76D7" w:rsidTr="000D6844">
        <w:tc>
          <w:tcPr>
            <w:tcW w:w="2442" w:type="dxa"/>
          </w:tcPr>
          <w:p w:rsidR="00982802" w:rsidRPr="00FE76D7" w:rsidRDefault="00982802" w:rsidP="000D6844">
            <w:pPr>
              <w:pStyle w:val="aff"/>
              <w:spacing w:after="0"/>
              <w:jc w:val="left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85</w:t>
            </w:r>
          </w:p>
        </w:tc>
        <w:tc>
          <w:tcPr>
            <w:tcW w:w="368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578347,75</w:t>
            </w:r>
          </w:p>
        </w:tc>
        <w:tc>
          <w:tcPr>
            <w:tcW w:w="4002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3305478,80</w:t>
            </w:r>
          </w:p>
        </w:tc>
      </w:tr>
      <w:tr w:rsidR="00982802" w:rsidRPr="00FE76D7" w:rsidTr="000D6844">
        <w:tc>
          <w:tcPr>
            <w:tcW w:w="2442" w:type="dxa"/>
          </w:tcPr>
          <w:p w:rsidR="00982802" w:rsidRPr="00FE76D7" w:rsidRDefault="00982802" w:rsidP="000D6844">
            <w:pPr>
              <w:pStyle w:val="aff"/>
              <w:spacing w:after="0"/>
              <w:jc w:val="left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76</w:t>
            </w:r>
          </w:p>
        </w:tc>
        <w:tc>
          <w:tcPr>
            <w:tcW w:w="368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578345,85</w:t>
            </w:r>
          </w:p>
        </w:tc>
        <w:tc>
          <w:tcPr>
            <w:tcW w:w="4002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3305483,84</w:t>
            </w:r>
          </w:p>
        </w:tc>
      </w:tr>
      <w:tr w:rsidR="00982802" w:rsidRPr="00FE76D7" w:rsidTr="000D6844">
        <w:tc>
          <w:tcPr>
            <w:tcW w:w="2442" w:type="dxa"/>
          </w:tcPr>
          <w:p w:rsidR="00982802" w:rsidRPr="00FE76D7" w:rsidRDefault="00982802" w:rsidP="000D6844">
            <w:pPr>
              <w:pStyle w:val="aff"/>
              <w:spacing w:after="0"/>
              <w:jc w:val="left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84</w:t>
            </w:r>
          </w:p>
        </w:tc>
        <w:tc>
          <w:tcPr>
            <w:tcW w:w="368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578284,01</w:t>
            </w:r>
          </w:p>
        </w:tc>
        <w:tc>
          <w:tcPr>
            <w:tcW w:w="4002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3305480,31</w:t>
            </w:r>
          </w:p>
        </w:tc>
      </w:tr>
      <w:tr w:rsidR="00982802" w:rsidRPr="00FE76D7" w:rsidTr="000D6844">
        <w:tc>
          <w:tcPr>
            <w:tcW w:w="2442" w:type="dxa"/>
          </w:tcPr>
          <w:p w:rsidR="00982802" w:rsidRPr="00FE76D7" w:rsidRDefault="00982802" w:rsidP="000D6844">
            <w:pPr>
              <w:pStyle w:val="aff"/>
              <w:spacing w:after="0"/>
              <w:jc w:val="left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77</w:t>
            </w:r>
          </w:p>
        </w:tc>
        <w:tc>
          <w:tcPr>
            <w:tcW w:w="368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578291,84</w:t>
            </w:r>
          </w:p>
        </w:tc>
        <w:tc>
          <w:tcPr>
            <w:tcW w:w="4002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3305485,21</w:t>
            </w:r>
          </w:p>
        </w:tc>
      </w:tr>
    </w:tbl>
    <w:p w:rsidR="00982802" w:rsidRPr="00FE76D7" w:rsidRDefault="00982802" w:rsidP="00982802">
      <w:pPr>
        <w:pStyle w:val="aff"/>
        <w:spacing w:after="0"/>
        <w:ind w:firstLine="708"/>
        <w:jc w:val="both"/>
        <w:rPr>
          <w:sz w:val="24"/>
          <w:szCs w:val="24"/>
        </w:rPr>
      </w:pPr>
    </w:p>
    <w:p w:rsidR="00982802" w:rsidRPr="00FE76D7" w:rsidRDefault="00982802" w:rsidP="00982802">
      <w:pPr>
        <w:pStyle w:val="aff"/>
        <w:spacing w:after="0"/>
        <w:ind w:firstLine="708"/>
        <w:jc w:val="both"/>
        <w:rPr>
          <w:sz w:val="24"/>
          <w:szCs w:val="24"/>
        </w:rPr>
      </w:pPr>
    </w:p>
    <w:p w:rsidR="00982802" w:rsidRPr="00FE76D7" w:rsidRDefault="00982802" w:rsidP="00982802">
      <w:pPr>
        <w:pStyle w:val="aff"/>
        <w:spacing w:after="0"/>
        <w:ind w:firstLine="708"/>
        <w:jc w:val="both"/>
        <w:rPr>
          <w:sz w:val="24"/>
          <w:szCs w:val="24"/>
        </w:rPr>
      </w:pPr>
      <w:r w:rsidRPr="00FE76D7">
        <w:rPr>
          <w:sz w:val="24"/>
          <w:szCs w:val="24"/>
        </w:rPr>
        <w:t>Зона 28. Размещение линейного объекта. Газопровод высокого и низкого давления.</w:t>
      </w:r>
    </w:p>
    <w:tbl>
      <w:tblPr>
        <w:tblStyle w:val="af5"/>
        <w:tblW w:w="0" w:type="auto"/>
        <w:tblInd w:w="218" w:type="dxa"/>
        <w:tblLook w:val="04A0" w:firstRow="1" w:lastRow="0" w:firstColumn="1" w:lastColumn="0" w:noHBand="0" w:noVBand="1"/>
      </w:tblPr>
      <w:tblGrid>
        <w:gridCol w:w="2412"/>
        <w:gridCol w:w="3626"/>
        <w:gridCol w:w="3938"/>
      </w:tblGrid>
      <w:tr w:rsidR="00982802" w:rsidRPr="00FE76D7" w:rsidTr="000D6844">
        <w:tc>
          <w:tcPr>
            <w:tcW w:w="2442" w:type="dxa"/>
            <w:vMerge w:val="restart"/>
          </w:tcPr>
          <w:p w:rsidR="00982802" w:rsidRPr="00FE76D7" w:rsidRDefault="00982802" w:rsidP="000D6844">
            <w:pPr>
              <w:pStyle w:val="aff"/>
              <w:spacing w:after="0"/>
              <w:ind w:firstLine="0"/>
              <w:rPr>
                <w:sz w:val="24"/>
                <w:szCs w:val="24"/>
                <w:lang w:val="ru-RU"/>
              </w:rPr>
            </w:pPr>
          </w:p>
          <w:p w:rsidR="00982802" w:rsidRPr="00FE76D7" w:rsidRDefault="00982802" w:rsidP="000D6844">
            <w:pPr>
              <w:pStyle w:val="aff"/>
              <w:spacing w:after="0"/>
              <w:ind w:firstLine="0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Название точки</w:t>
            </w:r>
          </w:p>
        </w:tc>
        <w:tc>
          <w:tcPr>
            <w:tcW w:w="7687" w:type="dxa"/>
            <w:gridSpan w:val="2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Координаты</w:t>
            </w:r>
          </w:p>
        </w:tc>
      </w:tr>
      <w:tr w:rsidR="00982802" w:rsidRPr="00FE76D7" w:rsidTr="000D6844">
        <w:tc>
          <w:tcPr>
            <w:tcW w:w="2442" w:type="dxa"/>
            <w:vMerge/>
          </w:tcPr>
          <w:p w:rsidR="00982802" w:rsidRPr="00FE76D7" w:rsidRDefault="00982802" w:rsidP="000D6844">
            <w:pPr>
              <w:pStyle w:val="aff"/>
              <w:spacing w:after="0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Х</w:t>
            </w:r>
          </w:p>
        </w:tc>
        <w:tc>
          <w:tcPr>
            <w:tcW w:w="4002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</w:rPr>
            </w:pPr>
            <w:r w:rsidRPr="00FE76D7">
              <w:rPr>
                <w:sz w:val="24"/>
                <w:szCs w:val="24"/>
              </w:rPr>
              <w:t>Y</w:t>
            </w:r>
          </w:p>
        </w:tc>
      </w:tr>
      <w:tr w:rsidR="00982802" w:rsidRPr="00FE76D7" w:rsidTr="000D6844">
        <w:tc>
          <w:tcPr>
            <w:tcW w:w="2442" w:type="dxa"/>
          </w:tcPr>
          <w:p w:rsidR="00982802" w:rsidRPr="00FE76D7" w:rsidRDefault="00982802" w:rsidP="000D6844">
            <w:pPr>
              <w:pStyle w:val="aff"/>
              <w:spacing w:after="0"/>
              <w:jc w:val="left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84</w:t>
            </w:r>
          </w:p>
        </w:tc>
        <w:tc>
          <w:tcPr>
            <w:tcW w:w="368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578284,01</w:t>
            </w:r>
          </w:p>
        </w:tc>
        <w:tc>
          <w:tcPr>
            <w:tcW w:w="4002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3305480,31</w:t>
            </w:r>
          </w:p>
        </w:tc>
      </w:tr>
      <w:tr w:rsidR="00982802" w:rsidRPr="00FE76D7" w:rsidTr="000D6844">
        <w:tc>
          <w:tcPr>
            <w:tcW w:w="2442" w:type="dxa"/>
          </w:tcPr>
          <w:p w:rsidR="00982802" w:rsidRPr="00FE76D7" w:rsidRDefault="00982802" w:rsidP="000D6844">
            <w:pPr>
              <w:pStyle w:val="aff"/>
              <w:spacing w:after="0"/>
              <w:jc w:val="left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77</w:t>
            </w:r>
          </w:p>
        </w:tc>
        <w:tc>
          <w:tcPr>
            <w:tcW w:w="368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578291,84</w:t>
            </w:r>
          </w:p>
        </w:tc>
        <w:tc>
          <w:tcPr>
            <w:tcW w:w="4002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3305485,21</w:t>
            </w:r>
          </w:p>
        </w:tc>
      </w:tr>
      <w:tr w:rsidR="00982802" w:rsidRPr="00FE76D7" w:rsidTr="000D6844">
        <w:tc>
          <w:tcPr>
            <w:tcW w:w="2442" w:type="dxa"/>
          </w:tcPr>
          <w:p w:rsidR="00982802" w:rsidRPr="00FE76D7" w:rsidRDefault="00982802" w:rsidP="000D6844">
            <w:pPr>
              <w:pStyle w:val="aff"/>
              <w:spacing w:after="0"/>
              <w:jc w:val="left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83</w:t>
            </w:r>
          </w:p>
        </w:tc>
        <w:tc>
          <w:tcPr>
            <w:tcW w:w="368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578281,89</w:t>
            </w:r>
          </w:p>
        </w:tc>
        <w:tc>
          <w:tcPr>
            <w:tcW w:w="4002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3305480,48</w:t>
            </w:r>
          </w:p>
        </w:tc>
      </w:tr>
      <w:tr w:rsidR="00982802" w:rsidRPr="00FE76D7" w:rsidTr="000D6844">
        <w:tc>
          <w:tcPr>
            <w:tcW w:w="2442" w:type="dxa"/>
          </w:tcPr>
          <w:p w:rsidR="00982802" w:rsidRPr="00FE76D7" w:rsidRDefault="00982802" w:rsidP="000D6844">
            <w:pPr>
              <w:pStyle w:val="aff"/>
              <w:spacing w:after="0"/>
              <w:jc w:val="left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78</w:t>
            </w:r>
          </w:p>
        </w:tc>
        <w:tc>
          <w:tcPr>
            <w:tcW w:w="368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578289,74</w:t>
            </w:r>
          </w:p>
        </w:tc>
        <w:tc>
          <w:tcPr>
            <w:tcW w:w="4002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3305485,30</w:t>
            </w:r>
          </w:p>
        </w:tc>
      </w:tr>
    </w:tbl>
    <w:p w:rsidR="00982802" w:rsidRPr="00FE76D7" w:rsidRDefault="00982802" w:rsidP="00982802">
      <w:pPr>
        <w:pStyle w:val="aff"/>
        <w:spacing w:after="0"/>
        <w:ind w:firstLine="708"/>
        <w:jc w:val="both"/>
        <w:rPr>
          <w:sz w:val="24"/>
          <w:szCs w:val="24"/>
        </w:rPr>
      </w:pPr>
    </w:p>
    <w:p w:rsidR="00982802" w:rsidRPr="00FE76D7" w:rsidRDefault="00982802" w:rsidP="00982802">
      <w:pPr>
        <w:pStyle w:val="aff"/>
        <w:spacing w:after="0"/>
        <w:ind w:firstLine="708"/>
        <w:jc w:val="both"/>
        <w:rPr>
          <w:sz w:val="24"/>
          <w:szCs w:val="24"/>
        </w:rPr>
      </w:pPr>
      <w:r w:rsidRPr="00FE76D7">
        <w:rPr>
          <w:sz w:val="24"/>
          <w:szCs w:val="24"/>
        </w:rPr>
        <w:t>Зона 29. Размещение линейного объекта. Газопровод высокого  и низкого давления.</w:t>
      </w:r>
    </w:p>
    <w:tbl>
      <w:tblPr>
        <w:tblStyle w:val="af5"/>
        <w:tblW w:w="0" w:type="auto"/>
        <w:tblInd w:w="218" w:type="dxa"/>
        <w:tblLook w:val="04A0" w:firstRow="1" w:lastRow="0" w:firstColumn="1" w:lastColumn="0" w:noHBand="0" w:noVBand="1"/>
      </w:tblPr>
      <w:tblGrid>
        <w:gridCol w:w="2412"/>
        <w:gridCol w:w="3626"/>
        <w:gridCol w:w="3938"/>
      </w:tblGrid>
      <w:tr w:rsidR="00982802" w:rsidRPr="00FE76D7" w:rsidTr="000D6844">
        <w:tc>
          <w:tcPr>
            <w:tcW w:w="2442" w:type="dxa"/>
            <w:vMerge w:val="restart"/>
          </w:tcPr>
          <w:p w:rsidR="00982802" w:rsidRPr="00FE76D7" w:rsidRDefault="00982802" w:rsidP="000D6844">
            <w:pPr>
              <w:pStyle w:val="aff"/>
              <w:spacing w:after="0"/>
              <w:ind w:firstLine="0"/>
              <w:rPr>
                <w:sz w:val="24"/>
                <w:szCs w:val="24"/>
                <w:lang w:val="ru-RU"/>
              </w:rPr>
            </w:pPr>
          </w:p>
          <w:p w:rsidR="00982802" w:rsidRPr="00FE76D7" w:rsidRDefault="00982802" w:rsidP="000D6844">
            <w:pPr>
              <w:pStyle w:val="aff"/>
              <w:spacing w:after="0"/>
              <w:ind w:firstLine="0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Название точки</w:t>
            </w:r>
          </w:p>
        </w:tc>
        <w:tc>
          <w:tcPr>
            <w:tcW w:w="7687" w:type="dxa"/>
            <w:gridSpan w:val="2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Координаты</w:t>
            </w:r>
          </w:p>
        </w:tc>
      </w:tr>
      <w:tr w:rsidR="00982802" w:rsidRPr="00FE76D7" w:rsidTr="000D6844">
        <w:tc>
          <w:tcPr>
            <w:tcW w:w="2442" w:type="dxa"/>
            <w:vMerge/>
          </w:tcPr>
          <w:p w:rsidR="00982802" w:rsidRPr="00FE76D7" w:rsidRDefault="00982802" w:rsidP="000D6844">
            <w:pPr>
              <w:pStyle w:val="aff"/>
              <w:spacing w:after="0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Х</w:t>
            </w:r>
          </w:p>
        </w:tc>
        <w:tc>
          <w:tcPr>
            <w:tcW w:w="4002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</w:rPr>
            </w:pPr>
            <w:r w:rsidRPr="00FE76D7">
              <w:rPr>
                <w:sz w:val="24"/>
                <w:szCs w:val="24"/>
              </w:rPr>
              <w:t>Y</w:t>
            </w:r>
          </w:p>
        </w:tc>
      </w:tr>
      <w:tr w:rsidR="00982802" w:rsidRPr="00FE76D7" w:rsidTr="000D6844">
        <w:tc>
          <w:tcPr>
            <w:tcW w:w="2442" w:type="dxa"/>
          </w:tcPr>
          <w:p w:rsidR="00982802" w:rsidRPr="00FE76D7" w:rsidRDefault="00982802" w:rsidP="000D6844">
            <w:pPr>
              <w:pStyle w:val="aff"/>
              <w:spacing w:after="0"/>
              <w:jc w:val="left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83</w:t>
            </w:r>
          </w:p>
        </w:tc>
        <w:tc>
          <w:tcPr>
            <w:tcW w:w="368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578281,89</w:t>
            </w:r>
          </w:p>
        </w:tc>
        <w:tc>
          <w:tcPr>
            <w:tcW w:w="4002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3305480,40</w:t>
            </w:r>
          </w:p>
        </w:tc>
      </w:tr>
      <w:tr w:rsidR="00982802" w:rsidRPr="00FE76D7" w:rsidTr="000D6844">
        <w:tc>
          <w:tcPr>
            <w:tcW w:w="2442" w:type="dxa"/>
          </w:tcPr>
          <w:p w:rsidR="00982802" w:rsidRPr="00FE76D7" w:rsidRDefault="00982802" w:rsidP="000D6844">
            <w:pPr>
              <w:pStyle w:val="aff"/>
              <w:spacing w:after="0"/>
              <w:jc w:val="left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78</w:t>
            </w:r>
          </w:p>
        </w:tc>
        <w:tc>
          <w:tcPr>
            <w:tcW w:w="368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578289,74</w:t>
            </w:r>
          </w:p>
        </w:tc>
        <w:tc>
          <w:tcPr>
            <w:tcW w:w="4002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3305485,30</w:t>
            </w:r>
          </w:p>
        </w:tc>
      </w:tr>
      <w:tr w:rsidR="00982802" w:rsidRPr="00FE76D7" w:rsidTr="000D6844">
        <w:tc>
          <w:tcPr>
            <w:tcW w:w="2442" w:type="dxa"/>
          </w:tcPr>
          <w:p w:rsidR="00982802" w:rsidRPr="00FE76D7" w:rsidRDefault="00982802" w:rsidP="000D6844">
            <w:pPr>
              <w:pStyle w:val="aff"/>
              <w:spacing w:after="0"/>
              <w:jc w:val="left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82</w:t>
            </w:r>
          </w:p>
        </w:tc>
        <w:tc>
          <w:tcPr>
            <w:tcW w:w="368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578188,75</w:t>
            </w:r>
          </w:p>
        </w:tc>
        <w:tc>
          <w:tcPr>
            <w:tcW w:w="4002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3305482,98</w:t>
            </w:r>
          </w:p>
        </w:tc>
      </w:tr>
      <w:tr w:rsidR="00982802" w:rsidRPr="00FE76D7" w:rsidTr="000D6844">
        <w:tc>
          <w:tcPr>
            <w:tcW w:w="2442" w:type="dxa"/>
          </w:tcPr>
          <w:p w:rsidR="00982802" w:rsidRPr="00FE76D7" w:rsidRDefault="00982802" w:rsidP="000D6844">
            <w:pPr>
              <w:pStyle w:val="aff"/>
              <w:spacing w:after="0"/>
              <w:jc w:val="left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79</w:t>
            </w:r>
          </w:p>
        </w:tc>
        <w:tc>
          <w:tcPr>
            <w:tcW w:w="368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578191,53</w:t>
            </w:r>
          </w:p>
        </w:tc>
        <w:tc>
          <w:tcPr>
            <w:tcW w:w="4002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3305487,95</w:t>
            </w:r>
          </w:p>
        </w:tc>
      </w:tr>
      <w:tr w:rsidR="00982802" w:rsidRPr="00FE76D7" w:rsidTr="000D6844">
        <w:tc>
          <w:tcPr>
            <w:tcW w:w="2442" w:type="dxa"/>
          </w:tcPr>
          <w:p w:rsidR="00982802" w:rsidRPr="00FE76D7" w:rsidRDefault="00982802" w:rsidP="000D6844">
            <w:pPr>
              <w:pStyle w:val="aff"/>
              <w:spacing w:after="0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80</w:t>
            </w:r>
          </w:p>
        </w:tc>
        <w:tc>
          <w:tcPr>
            <w:tcW w:w="368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578149,37</w:t>
            </w:r>
          </w:p>
        </w:tc>
        <w:tc>
          <w:tcPr>
            <w:tcW w:w="4002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3305548,99</w:t>
            </w:r>
          </w:p>
        </w:tc>
      </w:tr>
      <w:tr w:rsidR="00982802" w:rsidRPr="00FE76D7" w:rsidTr="000D6844">
        <w:tc>
          <w:tcPr>
            <w:tcW w:w="2442" w:type="dxa"/>
          </w:tcPr>
          <w:p w:rsidR="00982802" w:rsidRPr="00FE76D7" w:rsidRDefault="00982802" w:rsidP="000D6844">
            <w:pPr>
              <w:pStyle w:val="aff"/>
              <w:spacing w:after="0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81</w:t>
            </w:r>
          </w:p>
        </w:tc>
        <w:tc>
          <w:tcPr>
            <w:tcW w:w="368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578145,23</w:t>
            </w:r>
          </w:p>
        </w:tc>
        <w:tc>
          <w:tcPr>
            <w:tcW w:w="4002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3305546,09</w:t>
            </w:r>
          </w:p>
        </w:tc>
      </w:tr>
    </w:tbl>
    <w:p w:rsidR="00982802" w:rsidRPr="00FE76D7" w:rsidRDefault="00982802" w:rsidP="00982802">
      <w:pPr>
        <w:pStyle w:val="aff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E76D7">
        <w:rPr>
          <w:sz w:val="24"/>
          <w:szCs w:val="24"/>
        </w:rPr>
        <w:t>Зона 30. Размещение линейного объекта. Газопровод высокого и низкого  давления.</w:t>
      </w:r>
    </w:p>
    <w:tbl>
      <w:tblPr>
        <w:tblStyle w:val="af5"/>
        <w:tblW w:w="0" w:type="auto"/>
        <w:tblInd w:w="218" w:type="dxa"/>
        <w:tblLook w:val="04A0" w:firstRow="1" w:lastRow="0" w:firstColumn="1" w:lastColumn="0" w:noHBand="0" w:noVBand="1"/>
      </w:tblPr>
      <w:tblGrid>
        <w:gridCol w:w="2412"/>
        <w:gridCol w:w="3626"/>
        <w:gridCol w:w="3938"/>
      </w:tblGrid>
      <w:tr w:rsidR="00982802" w:rsidRPr="00FE76D7" w:rsidTr="000D6844">
        <w:tc>
          <w:tcPr>
            <w:tcW w:w="2442" w:type="dxa"/>
            <w:vMerge w:val="restart"/>
          </w:tcPr>
          <w:p w:rsidR="00982802" w:rsidRPr="00FE76D7" w:rsidRDefault="00982802" w:rsidP="000D6844">
            <w:pPr>
              <w:pStyle w:val="aff"/>
              <w:spacing w:after="0"/>
              <w:ind w:firstLine="0"/>
              <w:rPr>
                <w:sz w:val="24"/>
                <w:szCs w:val="24"/>
                <w:lang w:val="ru-RU"/>
              </w:rPr>
            </w:pPr>
          </w:p>
          <w:p w:rsidR="00982802" w:rsidRPr="00FE76D7" w:rsidRDefault="00982802" w:rsidP="000D6844">
            <w:pPr>
              <w:pStyle w:val="aff"/>
              <w:spacing w:after="0"/>
              <w:ind w:firstLine="0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lastRenderedPageBreak/>
              <w:t>Название точки</w:t>
            </w:r>
          </w:p>
        </w:tc>
        <w:tc>
          <w:tcPr>
            <w:tcW w:w="7687" w:type="dxa"/>
            <w:gridSpan w:val="2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lastRenderedPageBreak/>
              <w:t>Координаты</w:t>
            </w:r>
          </w:p>
        </w:tc>
      </w:tr>
      <w:tr w:rsidR="00982802" w:rsidRPr="00FE76D7" w:rsidTr="000D6844">
        <w:tc>
          <w:tcPr>
            <w:tcW w:w="2442" w:type="dxa"/>
            <w:vMerge/>
          </w:tcPr>
          <w:p w:rsidR="00982802" w:rsidRPr="00FE76D7" w:rsidRDefault="00982802" w:rsidP="000D6844">
            <w:pPr>
              <w:pStyle w:val="aff"/>
              <w:spacing w:after="0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Х</w:t>
            </w:r>
          </w:p>
        </w:tc>
        <w:tc>
          <w:tcPr>
            <w:tcW w:w="4002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</w:rPr>
            </w:pPr>
            <w:r w:rsidRPr="00FE76D7">
              <w:rPr>
                <w:sz w:val="24"/>
                <w:szCs w:val="24"/>
              </w:rPr>
              <w:t>Y</w:t>
            </w:r>
          </w:p>
        </w:tc>
      </w:tr>
      <w:tr w:rsidR="00982802" w:rsidRPr="00FE76D7" w:rsidTr="000D6844">
        <w:tc>
          <w:tcPr>
            <w:tcW w:w="2442" w:type="dxa"/>
          </w:tcPr>
          <w:p w:rsidR="00982802" w:rsidRPr="00FE76D7" w:rsidRDefault="00982802" w:rsidP="000D6844">
            <w:pPr>
              <w:pStyle w:val="aff"/>
              <w:spacing w:after="0"/>
              <w:jc w:val="left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lastRenderedPageBreak/>
              <w:t>69</w:t>
            </w:r>
          </w:p>
        </w:tc>
        <w:tc>
          <w:tcPr>
            <w:tcW w:w="368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578351,98</w:t>
            </w:r>
          </w:p>
        </w:tc>
        <w:tc>
          <w:tcPr>
            <w:tcW w:w="4002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3305483,80</w:t>
            </w:r>
          </w:p>
        </w:tc>
      </w:tr>
      <w:tr w:rsidR="00982802" w:rsidRPr="00FE76D7" w:rsidTr="000D6844">
        <w:tc>
          <w:tcPr>
            <w:tcW w:w="2442" w:type="dxa"/>
          </w:tcPr>
          <w:p w:rsidR="00982802" w:rsidRPr="00FE76D7" w:rsidRDefault="00982802" w:rsidP="000D6844">
            <w:pPr>
              <w:pStyle w:val="aff"/>
              <w:spacing w:after="0"/>
              <w:jc w:val="left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70</w:t>
            </w:r>
          </w:p>
        </w:tc>
        <w:tc>
          <w:tcPr>
            <w:tcW w:w="368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578334,18</w:t>
            </w:r>
          </w:p>
        </w:tc>
        <w:tc>
          <w:tcPr>
            <w:tcW w:w="4002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3305510,16</w:t>
            </w:r>
          </w:p>
        </w:tc>
      </w:tr>
      <w:tr w:rsidR="00982802" w:rsidRPr="00FE76D7" w:rsidTr="000D6844">
        <w:tc>
          <w:tcPr>
            <w:tcW w:w="2442" w:type="dxa"/>
          </w:tcPr>
          <w:p w:rsidR="00982802" w:rsidRPr="00FE76D7" w:rsidRDefault="00982802" w:rsidP="000D6844">
            <w:pPr>
              <w:pStyle w:val="aff"/>
              <w:spacing w:after="0"/>
              <w:jc w:val="left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76</w:t>
            </w:r>
          </w:p>
        </w:tc>
        <w:tc>
          <w:tcPr>
            <w:tcW w:w="368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578345,85</w:t>
            </w:r>
          </w:p>
        </w:tc>
        <w:tc>
          <w:tcPr>
            <w:tcW w:w="4002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3305483,84</w:t>
            </w:r>
          </w:p>
        </w:tc>
      </w:tr>
      <w:tr w:rsidR="00982802" w:rsidRPr="00FE76D7" w:rsidTr="000D6844">
        <w:tc>
          <w:tcPr>
            <w:tcW w:w="2442" w:type="dxa"/>
          </w:tcPr>
          <w:p w:rsidR="00982802" w:rsidRPr="00FE76D7" w:rsidRDefault="00982802" w:rsidP="000D6844">
            <w:pPr>
              <w:pStyle w:val="aff"/>
              <w:spacing w:after="0"/>
              <w:jc w:val="left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75</w:t>
            </w:r>
          </w:p>
        </w:tc>
        <w:tc>
          <w:tcPr>
            <w:tcW w:w="368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578330,12</w:t>
            </w:r>
          </w:p>
        </w:tc>
        <w:tc>
          <w:tcPr>
            <w:tcW w:w="4002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</w:rPr>
            </w:pPr>
            <w:r w:rsidRPr="00FE76D7">
              <w:rPr>
                <w:sz w:val="24"/>
                <w:szCs w:val="24"/>
                <w:lang w:val="ru-RU"/>
              </w:rPr>
              <w:t>3305507,68</w:t>
            </w:r>
          </w:p>
        </w:tc>
      </w:tr>
    </w:tbl>
    <w:p w:rsidR="00982802" w:rsidRPr="00FE76D7" w:rsidRDefault="00982802" w:rsidP="00982802">
      <w:pPr>
        <w:pStyle w:val="aff"/>
        <w:spacing w:after="0"/>
        <w:ind w:firstLine="708"/>
        <w:jc w:val="both"/>
        <w:rPr>
          <w:sz w:val="24"/>
          <w:szCs w:val="24"/>
        </w:rPr>
      </w:pPr>
    </w:p>
    <w:p w:rsidR="00982802" w:rsidRPr="00FE76D7" w:rsidRDefault="00982802" w:rsidP="00982802">
      <w:pPr>
        <w:pStyle w:val="aff"/>
        <w:spacing w:after="0"/>
        <w:ind w:firstLine="708"/>
        <w:jc w:val="both"/>
        <w:rPr>
          <w:sz w:val="24"/>
          <w:szCs w:val="24"/>
        </w:rPr>
      </w:pPr>
      <w:r w:rsidRPr="00FE76D7">
        <w:rPr>
          <w:sz w:val="24"/>
          <w:szCs w:val="24"/>
        </w:rPr>
        <w:t>Зона 31. Размещение линейного объекта. Газопровод высокого и низкого давления.</w:t>
      </w:r>
    </w:p>
    <w:tbl>
      <w:tblPr>
        <w:tblStyle w:val="af5"/>
        <w:tblW w:w="0" w:type="auto"/>
        <w:tblInd w:w="218" w:type="dxa"/>
        <w:tblLook w:val="04A0" w:firstRow="1" w:lastRow="0" w:firstColumn="1" w:lastColumn="0" w:noHBand="0" w:noVBand="1"/>
      </w:tblPr>
      <w:tblGrid>
        <w:gridCol w:w="2412"/>
        <w:gridCol w:w="3626"/>
        <w:gridCol w:w="3938"/>
      </w:tblGrid>
      <w:tr w:rsidR="00982802" w:rsidRPr="00FE76D7" w:rsidTr="000D6844">
        <w:tc>
          <w:tcPr>
            <w:tcW w:w="2442" w:type="dxa"/>
            <w:vMerge w:val="restart"/>
          </w:tcPr>
          <w:p w:rsidR="00982802" w:rsidRPr="00FE76D7" w:rsidRDefault="00982802" w:rsidP="000D6844">
            <w:pPr>
              <w:pStyle w:val="aff"/>
              <w:spacing w:after="0"/>
              <w:ind w:firstLine="0"/>
              <w:rPr>
                <w:sz w:val="24"/>
                <w:szCs w:val="24"/>
                <w:lang w:val="ru-RU"/>
              </w:rPr>
            </w:pPr>
          </w:p>
          <w:p w:rsidR="00982802" w:rsidRPr="00FE76D7" w:rsidRDefault="00982802" w:rsidP="000D6844">
            <w:pPr>
              <w:pStyle w:val="aff"/>
              <w:spacing w:after="0"/>
              <w:ind w:firstLine="0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Название точки</w:t>
            </w:r>
          </w:p>
        </w:tc>
        <w:tc>
          <w:tcPr>
            <w:tcW w:w="7687" w:type="dxa"/>
            <w:gridSpan w:val="2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Координаты</w:t>
            </w:r>
          </w:p>
        </w:tc>
      </w:tr>
      <w:tr w:rsidR="00982802" w:rsidRPr="00FE76D7" w:rsidTr="000D6844">
        <w:tc>
          <w:tcPr>
            <w:tcW w:w="2442" w:type="dxa"/>
            <w:vMerge/>
          </w:tcPr>
          <w:p w:rsidR="00982802" w:rsidRPr="00FE76D7" w:rsidRDefault="00982802" w:rsidP="000D6844">
            <w:pPr>
              <w:pStyle w:val="aff"/>
              <w:spacing w:after="0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Х</w:t>
            </w:r>
          </w:p>
        </w:tc>
        <w:tc>
          <w:tcPr>
            <w:tcW w:w="4002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</w:rPr>
            </w:pPr>
            <w:r w:rsidRPr="00FE76D7">
              <w:rPr>
                <w:sz w:val="24"/>
                <w:szCs w:val="24"/>
              </w:rPr>
              <w:t>Y</w:t>
            </w:r>
          </w:p>
        </w:tc>
      </w:tr>
      <w:tr w:rsidR="00982802" w:rsidRPr="00FE76D7" w:rsidTr="000D6844">
        <w:tc>
          <w:tcPr>
            <w:tcW w:w="2442" w:type="dxa"/>
          </w:tcPr>
          <w:p w:rsidR="00982802" w:rsidRPr="00FE76D7" w:rsidRDefault="00982802" w:rsidP="000D6844">
            <w:pPr>
              <w:pStyle w:val="aff"/>
              <w:spacing w:after="0"/>
              <w:jc w:val="left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70</w:t>
            </w:r>
          </w:p>
        </w:tc>
        <w:tc>
          <w:tcPr>
            <w:tcW w:w="368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</w:rPr>
            </w:pPr>
            <w:r w:rsidRPr="00FE76D7">
              <w:rPr>
                <w:sz w:val="24"/>
                <w:szCs w:val="24"/>
                <w:lang w:val="ru-RU"/>
              </w:rPr>
              <w:t>578334,1</w:t>
            </w:r>
            <w:r w:rsidRPr="00FE76D7">
              <w:rPr>
                <w:sz w:val="24"/>
                <w:szCs w:val="24"/>
              </w:rPr>
              <w:t>8</w:t>
            </w:r>
          </w:p>
        </w:tc>
        <w:tc>
          <w:tcPr>
            <w:tcW w:w="4002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3305510,16</w:t>
            </w:r>
          </w:p>
        </w:tc>
      </w:tr>
      <w:tr w:rsidR="00982802" w:rsidRPr="00FE76D7" w:rsidTr="000D6844">
        <w:tc>
          <w:tcPr>
            <w:tcW w:w="2442" w:type="dxa"/>
          </w:tcPr>
          <w:p w:rsidR="00982802" w:rsidRPr="00FE76D7" w:rsidRDefault="00982802" w:rsidP="000D6844">
            <w:pPr>
              <w:pStyle w:val="aff"/>
              <w:spacing w:after="0"/>
              <w:jc w:val="left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71</w:t>
            </w:r>
          </w:p>
        </w:tc>
        <w:tc>
          <w:tcPr>
            <w:tcW w:w="368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578333,22</w:t>
            </w:r>
          </w:p>
        </w:tc>
        <w:tc>
          <w:tcPr>
            <w:tcW w:w="4002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3305511,83</w:t>
            </w:r>
          </w:p>
        </w:tc>
      </w:tr>
      <w:tr w:rsidR="00982802" w:rsidRPr="00FE76D7" w:rsidTr="000D6844">
        <w:tc>
          <w:tcPr>
            <w:tcW w:w="2442" w:type="dxa"/>
          </w:tcPr>
          <w:p w:rsidR="00982802" w:rsidRPr="00FE76D7" w:rsidRDefault="00982802" w:rsidP="000D6844">
            <w:pPr>
              <w:pStyle w:val="aff"/>
              <w:spacing w:after="0"/>
              <w:jc w:val="left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75</w:t>
            </w:r>
          </w:p>
        </w:tc>
        <w:tc>
          <w:tcPr>
            <w:tcW w:w="368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578330,12</w:t>
            </w:r>
          </w:p>
        </w:tc>
        <w:tc>
          <w:tcPr>
            <w:tcW w:w="4002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3305507,68</w:t>
            </w:r>
          </w:p>
        </w:tc>
      </w:tr>
      <w:tr w:rsidR="00982802" w:rsidRPr="00FE76D7" w:rsidTr="000D6844">
        <w:tc>
          <w:tcPr>
            <w:tcW w:w="2442" w:type="dxa"/>
          </w:tcPr>
          <w:p w:rsidR="00982802" w:rsidRPr="00FE76D7" w:rsidRDefault="00982802" w:rsidP="000D6844">
            <w:pPr>
              <w:pStyle w:val="aff"/>
              <w:spacing w:after="0"/>
              <w:jc w:val="left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74</w:t>
            </w:r>
          </w:p>
        </w:tc>
        <w:tc>
          <w:tcPr>
            <w:tcW w:w="368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578328,91</w:t>
            </w:r>
          </w:p>
        </w:tc>
        <w:tc>
          <w:tcPr>
            <w:tcW w:w="4002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3305509,31</w:t>
            </w:r>
          </w:p>
        </w:tc>
      </w:tr>
    </w:tbl>
    <w:p w:rsidR="00982802" w:rsidRPr="00FE76D7" w:rsidRDefault="00982802" w:rsidP="00982802">
      <w:pPr>
        <w:pStyle w:val="aff"/>
        <w:spacing w:after="0"/>
        <w:ind w:firstLine="708"/>
        <w:jc w:val="both"/>
        <w:rPr>
          <w:sz w:val="24"/>
          <w:szCs w:val="24"/>
        </w:rPr>
      </w:pPr>
    </w:p>
    <w:p w:rsidR="00982802" w:rsidRPr="00FE76D7" w:rsidRDefault="00982802" w:rsidP="00982802">
      <w:pPr>
        <w:pStyle w:val="aff"/>
        <w:spacing w:after="0"/>
        <w:ind w:firstLine="708"/>
        <w:jc w:val="both"/>
        <w:rPr>
          <w:sz w:val="24"/>
          <w:szCs w:val="24"/>
        </w:rPr>
      </w:pPr>
      <w:r w:rsidRPr="00FE76D7">
        <w:rPr>
          <w:sz w:val="24"/>
          <w:szCs w:val="24"/>
        </w:rPr>
        <w:t>Зона 32. Размещение линейного объекта. Газопровод высокого и низкого давления.</w:t>
      </w:r>
    </w:p>
    <w:tbl>
      <w:tblPr>
        <w:tblStyle w:val="af5"/>
        <w:tblW w:w="0" w:type="auto"/>
        <w:tblInd w:w="218" w:type="dxa"/>
        <w:tblLook w:val="04A0" w:firstRow="1" w:lastRow="0" w:firstColumn="1" w:lastColumn="0" w:noHBand="0" w:noVBand="1"/>
      </w:tblPr>
      <w:tblGrid>
        <w:gridCol w:w="2412"/>
        <w:gridCol w:w="3626"/>
        <w:gridCol w:w="3938"/>
      </w:tblGrid>
      <w:tr w:rsidR="00982802" w:rsidRPr="00FE76D7" w:rsidTr="000D6844">
        <w:tc>
          <w:tcPr>
            <w:tcW w:w="2442" w:type="dxa"/>
            <w:vMerge w:val="restart"/>
          </w:tcPr>
          <w:p w:rsidR="00982802" w:rsidRPr="00FE76D7" w:rsidRDefault="00982802" w:rsidP="000D6844">
            <w:pPr>
              <w:pStyle w:val="aff"/>
              <w:spacing w:after="0"/>
              <w:ind w:firstLine="0"/>
              <w:rPr>
                <w:sz w:val="24"/>
                <w:szCs w:val="24"/>
                <w:lang w:val="ru-RU"/>
              </w:rPr>
            </w:pPr>
          </w:p>
          <w:p w:rsidR="00982802" w:rsidRPr="00FE76D7" w:rsidRDefault="00982802" w:rsidP="000D6844">
            <w:pPr>
              <w:pStyle w:val="aff"/>
              <w:spacing w:after="0"/>
              <w:ind w:firstLine="0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Название точки</w:t>
            </w:r>
          </w:p>
        </w:tc>
        <w:tc>
          <w:tcPr>
            <w:tcW w:w="7687" w:type="dxa"/>
            <w:gridSpan w:val="2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Координаты</w:t>
            </w:r>
          </w:p>
        </w:tc>
      </w:tr>
      <w:tr w:rsidR="00982802" w:rsidRPr="00FE76D7" w:rsidTr="000D6844">
        <w:tc>
          <w:tcPr>
            <w:tcW w:w="2442" w:type="dxa"/>
            <w:vMerge/>
          </w:tcPr>
          <w:p w:rsidR="00982802" w:rsidRPr="00FE76D7" w:rsidRDefault="00982802" w:rsidP="000D6844">
            <w:pPr>
              <w:pStyle w:val="aff"/>
              <w:spacing w:after="0"/>
              <w:rPr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Х</w:t>
            </w:r>
          </w:p>
        </w:tc>
        <w:tc>
          <w:tcPr>
            <w:tcW w:w="4002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</w:rPr>
            </w:pPr>
            <w:r w:rsidRPr="00FE76D7">
              <w:rPr>
                <w:sz w:val="24"/>
                <w:szCs w:val="24"/>
              </w:rPr>
              <w:t>Y</w:t>
            </w:r>
          </w:p>
        </w:tc>
      </w:tr>
      <w:tr w:rsidR="00982802" w:rsidRPr="00FE76D7" w:rsidTr="000D6844">
        <w:tc>
          <w:tcPr>
            <w:tcW w:w="2442" w:type="dxa"/>
          </w:tcPr>
          <w:p w:rsidR="00982802" w:rsidRPr="00FE76D7" w:rsidRDefault="00982802" w:rsidP="000D6844">
            <w:pPr>
              <w:pStyle w:val="aff"/>
              <w:spacing w:after="0"/>
              <w:jc w:val="left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71</w:t>
            </w:r>
          </w:p>
        </w:tc>
        <w:tc>
          <w:tcPr>
            <w:tcW w:w="368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578333,22</w:t>
            </w:r>
          </w:p>
        </w:tc>
        <w:tc>
          <w:tcPr>
            <w:tcW w:w="4002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3305511,83</w:t>
            </w:r>
          </w:p>
        </w:tc>
      </w:tr>
      <w:tr w:rsidR="00982802" w:rsidRPr="00FE76D7" w:rsidTr="000D6844">
        <w:tc>
          <w:tcPr>
            <w:tcW w:w="2442" w:type="dxa"/>
          </w:tcPr>
          <w:p w:rsidR="00982802" w:rsidRPr="00FE76D7" w:rsidRDefault="00982802" w:rsidP="000D6844">
            <w:pPr>
              <w:pStyle w:val="aff"/>
              <w:spacing w:after="0"/>
              <w:jc w:val="left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74</w:t>
            </w:r>
          </w:p>
        </w:tc>
        <w:tc>
          <w:tcPr>
            <w:tcW w:w="368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578328,91</w:t>
            </w:r>
          </w:p>
        </w:tc>
        <w:tc>
          <w:tcPr>
            <w:tcW w:w="4002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3305509,31</w:t>
            </w:r>
          </w:p>
        </w:tc>
      </w:tr>
      <w:tr w:rsidR="00982802" w:rsidRPr="00FE76D7" w:rsidTr="000D6844">
        <w:tc>
          <w:tcPr>
            <w:tcW w:w="2442" w:type="dxa"/>
          </w:tcPr>
          <w:p w:rsidR="00982802" w:rsidRPr="00FE76D7" w:rsidRDefault="00982802" w:rsidP="000D6844">
            <w:pPr>
              <w:pStyle w:val="aff"/>
              <w:spacing w:after="0"/>
              <w:jc w:val="left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72</w:t>
            </w:r>
          </w:p>
        </w:tc>
        <w:tc>
          <w:tcPr>
            <w:tcW w:w="368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578035,19</w:t>
            </w:r>
          </w:p>
        </w:tc>
        <w:tc>
          <w:tcPr>
            <w:tcW w:w="4002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3305960,94</w:t>
            </w:r>
          </w:p>
        </w:tc>
      </w:tr>
      <w:tr w:rsidR="00982802" w:rsidRPr="00FE76D7" w:rsidTr="000D6844">
        <w:tc>
          <w:tcPr>
            <w:tcW w:w="2442" w:type="dxa"/>
          </w:tcPr>
          <w:p w:rsidR="00982802" w:rsidRPr="00FE76D7" w:rsidRDefault="00982802" w:rsidP="000D6844">
            <w:pPr>
              <w:pStyle w:val="aff"/>
              <w:spacing w:after="0"/>
              <w:jc w:val="left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73</w:t>
            </w:r>
          </w:p>
        </w:tc>
        <w:tc>
          <w:tcPr>
            <w:tcW w:w="368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578031,11</w:t>
            </w:r>
          </w:p>
        </w:tc>
        <w:tc>
          <w:tcPr>
            <w:tcW w:w="4002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3305958,12</w:t>
            </w:r>
          </w:p>
        </w:tc>
      </w:tr>
    </w:tbl>
    <w:p w:rsidR="00982802" w:rsidRPr="00FE76D7" w:rsidRDefault="00982802" w:rsidP="00982802">
      <w:pPr>
        <w:pStyle w:val="aff"/>
        <w:spacing w:after="0"/>
        <w:ind w:firstLine="708"/>
        <w:jc w:val="both"/>
        <w:rPr>
          <w:sz w:val="24"/>
          <w:szCs w:val="24"/>
        </w:rPr>
      </w:pPr>
    </w:p>
    <w:p w:rsidR="00982802" w:rsidRPr="00FE76D7" w:rsidRDefault="00982802" w:rsidP="00982802">
      <w:pPr>
        <w:pStyle w:val="aff"/>
        <w:spacing w:after="0"/>
        <w:ind w:firstLine="708"/>
        <w:jc w:val="both"/>
        <w:rPr>
          <w:sz w:val="24"/>
          <w:szCs w:val="24"/>
        </w:rPr>
      </w:pPr>
      <w:r w:rsidRPr="00FE76D7">
        <w:rPr>
          <w:sz w:val="24"/>
          <w:szCs w:val="24"/>
        </w:rPr>
        <w:t>Зона 33. Размещение линейного объекта. Газопровод высокого  и низкого давления.</w:t>
      </w:r>
    </w:p>
    <w:tbl>
      <w:tblPr>
        <w:tblStyle w:val="af5"/>
        <w:tblW w:w="0" w:type="auto"/>
        <w:tblInd w:w="218" w:type="dxa"/>
        <w:tblLook w:val="04A0" w:firstRow="1" w:lastRow="0" w:firstColumn="1" w:lastColumn="0" w:noHBand="0" w:noVBand="1"/>
      </w:tblPr>
      <w:tblGrid>
        <w:gridCol w:w="2412"/>
        <w:gridCol w:w="3626"/>
        <w:gridCol w:w="3938"/>
      </w:tblGrid>
      <w:tr w:rsidR="00982802" w:rsidRPr="00FE76D7" w:rsidTr="000D6844">
        <w:tc>
          <w:tcPr>
            <w:tcW w:w="2442" w:type="dxa"/>
            <w:vMerge w:val="restart"/>
          </w:tcPr>
          <w:p w:rsidR="00982802" w:rsidRPr="00FE76D7" w:rsidRDefault="00982802" w:rsidP="000D6844">
            <w:pPr>
              <w:pStyle w:val="aff"/>
              <w:spacing w:after="0"/>
              <w:ind w:firstLine="0"/>
              <w:rPr>
                <w:sz w:val="24"/>
                <w:szCs w:val="24"/>
                <w:lang w:val="ru-RU"/>
              </w:rPr>
            </w:pPr>
          </w:p>
          <w:p w:rsidR="00982802" w:rsidRPr="00FE76D7" w:rsidRDefault="00982802" w:rsidP="000D6844">
            <w:pPr>
              <w:pStyle w:val="aff"/>
              <w:spacing w:after="0"/>
              <w:ind w:firstLine="0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Название точки</w:t>
            </w:r>
          </w:p>
        </w:tc>
        <w:tc>
          <w:tcPr>
            <w:tcW w:w="7687" w:type="dxa"/>
            <w:gridSpan w:val="2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Координаты</w:t>
            </w:r>
          </w:p>
        </w:tc>
      </w:tr>
      <w:tr w:rsidR="00982802" w:rsidRPr="00FE76D7" w:rsidTr="000D6844">
        <w:tc>
          <w:tcPr>
            <w:tcW w:w="2442" w:type="dxa"/>
            <w:vMerge/>
          </w:tcPr>
          <w:p w:rsidR="00982802" w:rsidRPr="00FE76D7" w:rsidRDefault="00982802" w:rsidP="000D6844">
            <w:pPr>
              <w:pStyle w:val="aff"/>
              <w:spacing w:after="0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Х</w:t>
            </w:r>
          </w:p>
        </w:tc>
        <w:tc>
          <w:tcPr>
            <w:tcW w:w="4002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</w:rPr>
            </w:pPr>
            <w:r w:rsidRPr="00FE76D7">
              <w:rPr>
                <w:sz w:val="24"/>
                <w:szCs w:val="24"/>
              </w:rPr>
              <w:t>Y</w:t>
            </w:r>
          </w:p>
        </w:tc>
      </w:tr>
      <w:tr w:rsidR="00982802" w:rsidRPr="00FE76D7" w:rsidTr="000D6844">
        <w:tc>
          <w:tcPr>
            <w:tcW w:w="2442" w:type="dxa"/>
          </w:tcPr>
          <w:p w:rsidR="00982802" w:rsidRPr="00FE76D7" w:rsidRDefault="00982802" w:rsidP="000D6844">
            <w:pPr>
              <w:pStyle w:val="aff"/>
              <w:spacing w:after="0"/>
              <w:jc w:val="left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60</w:t>
            </w:r>
          </w:p>
        </w:tc>
        <w:tc>
          <w:tcPr>
            <w:tcW w:w="368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578459,10</w:t>
            </w:r>
          </w:p>
        </w:tc>
        <w:tc>
          <w:tcPr>
            <w:tcW w:w="4002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3305554,07</w:t>
            </w:r>
          </w:p>
        </w:tc>
      </w:tr>
      <w:tr w:rsidR="00982802" w:rsidRPr="00FE76D7" w:rsidTr="000D6844">
        <w:tc>
          <w:tcPr>
            <w:tcW w:w="2442" w:type="dxa"/>
          </w:tcPr>
          <w:p w:rsidR="00982802" w:rsidRPr="00FE76D7" w:rsidRDefault="00982802" w:rsidP="000D6844">
            <w:pPr>
              <w:pStyle w:val="aff"/>
              <w:spacing w:after="0"/>
              <w:jc w:val="left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61</w:t>
            </w:r>
          </w:p>
        </w:tc>
        <w:tc>
          <w:tcPr>
            <w:tcW w:w="368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578157,33</w:t>
            </w:r>
          </w:p>
        </w:tc>
        <w:tc>
          <w:tcPr>
            <w:tcW w:w="4002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3306011,76</w:t>
            </w:r>
          </w:p>
        </w:tc>
      </w:tr>
      <w:tr w:rsidR="00982802" w:rsidRPr="00FE76D7" w:rsidTr="000D6844">
        <w:tc>
          <w:tcPr>
            <w:tcW w:w="2442" w:type="dxa"/>
          </w:tcPr>
          <w:p w:rsidR="00982802" w:rsidRPr="00FE76D7" w:rsidRDefault="00982802" w:rsidP="000D6844">
            <w:pPr>
              <w:pStyle w:val="aff"/>
              <w:spacing w:after="0"/>
              <w:jc w:val="left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62</w:t>
            </w:r>
          </w:p>
        </w:tc>
        <w:tc>
          <w:tcPr>
            <w:tcW w:w="368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578152,31</w:t>
            </w:r>
          </w:p>
        </w:tc>
        <w:tc>
          <w:tcPr>
            <w:tcW w:w="4002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3306008,37</w:t>
            </w:r>
          </w:p>
        </w:tc>
      </w:tr>
      <w:tr w:rsidR="00982802" w:rsidRPr="00FE76D7" w:rsidTr="000D6844">
        <w:tc>
          <w:tcPr>
            <w:tcW w:w="2442" w:type="dxa"/>
          </w:tcPr>
          <w:p w:rsidR="00982802" w:rsidRPr="00FE76D7" w:rsidRDefault="00982802" w:rsidP="000D6844">
            <w:pPr>
              <w:pStyle w:val="aff"/>
              <w:spacing w:after="0"/>
              <w:jc w:val="left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63</w:t>
            </w:r>
          </w:p>
        </w:tc>
        <w:tc>
          <w:tcPr>
            <w:tcW w:w="368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578454,25</w:t>
            </w:r>
          </w:p>
        </w:tc>
        <w:tc>
          <w:tcPr>
            <w:tcW w:w="4002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3305550,86</w:t>
            </w:r>
          </w:p>
        </w:tc>
      </w:tr>
    </w:tbl>
    <w:p w:rsidR="00982802" w:rsidRPr="00FE76D7" w:rsidRDefault="00982802" w:rsidP="00982802">
      <w:pPr>
        <w:pStyle w:val="aff"/>
        <w:spacing w:after="0"/>
        <w:ind w:firstLine="708"/>
        <w:jc w:val="both"/>
        <w:rPr>
          <w:sz w:val="24"/>
          <w:szCs w:val="24"/>
        </w:rPr>
      </w:pPr>
    </w:p>
    <w:p w:rsidR="00982802" w:rsidRPr="00FE76D7" w:rsidRDefault="00982802" w:rsidP="00982802">
      <w:pPr>
        <w:pStyle w:val="aff"/>
        <w:spacing w:after="0"/>
        <w:ind w:firstLine="708"/>
        <w:jc w:val="both"/>
        <w:rPr>
          <w:sz w:val="24"/>
          <w:szCs w:val="24"/>
        </w:rPr>
      </w:pPr>
      <w:r w:rsidRPr="00FE76D7">
        <w:rPr>
          <w:sz w:val="24"/>
          <w:szCs w:val="24"/>
        </w:rPr>
        <w:t>Зона 34. Размещение линейного объекта. Газопровод высокого  и низкого давления.</w:t>
      </w:r>
    </w:p>
    <w:tbl>
      <w:tblPr>
        <w:tblStyle w:val="af5"/>
        <w:tblW w:w="0" w:type="auto"/>
        <w:tblInd w:w="218" w:type="dxa"/>
        <w:tblLook w:val="04A0" w:firstRow="1" w:lastRow="0" w:firstColumn="1" w:lastColumn="0" w:noHBand="0" w:noVBand="1"/>
      </w:tblPr>
      <w:tblGrid>
        <w:gridCol w:w="2412"/>
        <w:gridCol w:w="3626"/>
        <w:gridCol w:w="3938"/>
      </w:tblGrid>
      <w:tr w:rsidR="00982802" w:rsidRPr="00FE76D7" w:rsidTr="000D6844">
        <w:tc>
          <w:tcPr>
            <w:tcW w:w="2442" w:type="dxa"/>
            <w:vMerge w:val="restart"/>
          </w:tcPr>
          <w:p w:rsidR="00982802" w:rsidRPr="00FE76D7" w:rsidRDefault="00982802" w:rsidP="000D6844">
            <w:pPr>
              <w:pStyle w:val="aff"/>
              <w:spacing w:after="0"/>
              <w:ind w:firstLine="0"/>
              <w:rPr>
                <w:sz w:val="24"/>
                <w:szCs w:val="24"/>
                <w:lang w:val="ru-RU"/>
              </w:rPr>
            </w:pPr>
          </w:p>
          <w:p w:rsidR="00982802" w:rsidRPr="00FE76D7" w:rsidRDefault="00982802" w:rsidP="000D6844">
            <w:pPr>
              <w:pStyle w:val="aff"/>
              <w:spacing w:after="0"/>
              <w:ind w:firstLine="0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Название точки</w:t>
            </w:r>
          </w:p>
        </w:tc>
        <w:tc>
          <w:tcPr>
            <w:tcW w:w="7687" w:type="dxa"/>
            <w:gridSpan w:val="2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Координаты</w:t>
            </w:r>
          </w:p>
        </w:tc>
      </w:tr>
      <w:tr w:rsidR="00982802" w:rsidRPr="00FE76D7" w:rsidTr="000D6844">
        <w:tc>
          <w:tcPr>
            <w:tcW w:w="2442" w:type="dxa"/>
            <w:vMerge/>
          </w:tcPr>
          <w:p w:rsidR="00982802" w:rsidRPr="00FE76D7" w:rsidRDefault="00982802" w:rsidP="000D6844">
            <w:pPr>
              <w:pStyle w:val="aff"/>
              <w:spacing w:after="0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Х</w:t>
            </w:r>
          </w:p>
        </w:tc>
        <w:tc>
          <w:tcPr>
            <w:tcW w:w="4002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</w:rPr>
            </w:pPr>
            <w:r w:rsidRPr="00FE76D7">
              <w:rPr>
                <w:sz w:val="24"/>
                <w:szCs w:val="24"/>
              </w:rPr>
              <w:t>Y</w:t>
            </w:r>
          </w:p>
        </w:tc>
      </w:tr>
      <w:tr w:rsidR="00982802" w:rsidRPr="00FE76D7" w:rsidTr="000D6844">
        <w:tc>
          <w:tcPr>
            <w:tcW w:w="2442" w:type="dxa"/>
          </w:tcPr>
          <w:p w:rsidR="00982802" w:rsidRPr="00FE76D7" w:rsidRDefault="00982802" w:rsidP="000D6844">
            <w:pPr>
              <w:pStyle w:val="aff"/>
              <w:spacing w:after="0"/>
              <w:jc w:val="left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56</w:t>
            </w:r>
          </w:p>
        </w:tc>
        <w:tc>
          <w:tcPr>
            <w:tcW w:w="368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578568,67</w:t>
            </w:r>
          </w:p>
        </w:tc>
        <w:tc>
          <w:tcPr>
            <w:tcW w:w="4002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3305624,43</w:t>
            </w:r>
          </w:p>
        </w:tc>
      </w:tr>
      <w:tr w:rsidR="00982802" w:rsidRPr="00FE76D7" w:rsidTr="000D6844">
        <w:tc>
          <w:tcPr>
            <w:tcW w:w="2442" w:type="dxa"/>
          </w:tcPr>
          <w:p w:rsidR="00982802" w:rsidRPr="00FE76D7" w:rsidRDefault="00982802" w:rsidP="000D6844">
            <w:pPr>
              <w:pStyle w:val="aff"/>
              <w:spacing w:after="0"/>
              <w:jc w:val="left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</w:t>
            </w:r>
          </w:p>
        </w:tc>
        <w:tc>
          <w:tcPr>
            <w:tcW w:w="368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578433,88</w:t>
            </w:r>
          </w:p>
        </w:tc>
        <w:tc>
          <w:tcPr>
            <w:tcW w:w="4002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3305827,16</w:t>
            </w:r>
          </w:p>
        </w:tc>
      </w:tr>
      <w:tr w:rsidR="00982802" w:rsidRPr="00FE76D7" w:rsidTr="000D6844">
        <w:tc>
          <w:tcPr>
            <w:tcW w:w="2442" w:type="dxa"/>
          </w:tcPr>
          <w:p w:rsidR="00982802" w:rsidRPr="00FE76D7" w:rsidRDefault="00982802" w:rsidP="000D6844">
            <w:pPr>
              <w:pStyle w:val="aff"/>
              <w:spacing w:after="0"/>
              <w:jc w:val="left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58</w:t>
            </w:r>
          </w:p>
        </w:tc>
        <w:tc>
          <w:tcPr>
            <w:tcW w:w="368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578429,71</w:t>
            </w:r>
          </w:p>
        </w:tc>
        <w:tc>
          <w:tcPr>
            <w:tcW w:w="4002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3305824,26</w:t>
            </w:r>
          </w:p>
        </w:tc>
      </w:tr>
      <w:tr w:rsidR="00982802" w:rsidRPr="00FE76D7" w:rsidTr="000D6844">
        <w:tc>
          <w:tcPr>
            <w:tcW w:w="2442" w:type="dxa"/>
          </w:tcPr>
          <w:p w:rsidR="00982802" w:rsidRPr="00FE76D7" w:rsidRDefault="00982802" w:rsidP="000D6844">
            <w:pPr>
              <w:pStyle w:val="aff"/>
              <w:spacing w:after="0"/>
              <w:jc w:val="left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59</w:t>
            </w:r>
          </w:p>
        </w:tc>
        <w:tc>
          <w:tcPr>
            <w:tcW w:w="368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578564,64</w:t>
            </w:r>
          </w:p>
        </w:tc>
        <w:tc>
          <w:tcPr>
            <w:tcW w:w="4002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3305621,36</w:t>
            </w:r>
          </w:p>
        </w:tc>
      </w:tr>
    </w:tbl>
    <w:p w:rsidR="00982802" w:rsidRPr="00FE76D7" w:rsidRDefault="00982802" w:rsidP="00982802">
      <w:pPr>
        <w:pStyle w:val="aff"/>
        <w:spacing w:after="0"/>
        <w:ind w:firstLine="708"/>
        <w:jc w:val="both"/>
        <w:rPr>
          <w:sz w:val="24"/>
          <w:szCs w:val="24"/>
        </w:rPr>
      </w:pPr>
    </w:p>
    <w:p w:rsidR="00982802" w:rsidRPr="00FE76D7" w:rsidRDefault="00982802" w:rsidP="00982802">
      <w:pPr>
        <w:pStyle w:val="aff"/>
        <w:spacing w:after="0"/>
        <w:ind w:firstLine="708"/>
        <w:jc w:val="both"/>
        <w:rPr>
          <w:sz w:val="24"/>
          <w:szCs w:val="24"/>
        </w:rPr>
      </w:pPr>
      <w:r w:rsidRPr="00FE76D7">
        <w:rPr>
          <w:sz w:val="24"/>
          <w:szCs w:val="24"/>
        </w:rPr>
        <w:t>Зона 35. Размещение линейного объекта. Газопровод высокого  и низкого давления.</w:t>
      </w:r>
    </w:p>
    <w:tbl>
      <w:tblPr>
        <w:tblStyle w:val="af5"/>
        <w:tblW w:w="0" w:type="auto"/>
        <w:tblInd w:w="218" w:type="dxa"/>
        <w:tblLook w:val="04A0" w:firstRow="1" w:lastRow="0" w:firstColumn="1" w:lastColumn="0" w:noHBand="0" w:noVBand="1"/>
      </w:tblPr>
      <w:tblGrid>
        <w:gridCol w:w="2412"/>
        <w:gridCol w:w="3626"/>
        <w:gridCol w:w="3938"/>
      </w:tblGrid>
      <w:tr w:rsidR="00982802" w:rsidRPr="00FE76D7" w:rsidTr="000D6844">
        <w:tc>
          <w:tcPr>
            <w:tcW w:w="2442" w:type="dxa"/>
            <w:vMerge w:val="restart"/>
          </w:tcPr>
          <w:p w:rsidR="00982802" w:rsidRPr="00FE76D7" w:rsidRDefault="00982802" w:rsidP="000D6844">
            <w:pPr>
              <w:pStyle w:val="aff"/>
              <w:spacing w:after="0"/>
              <w:ind w:firstLine="0"/>
              <w:rPr>
                <w:sz w:val="24"/>
                <w:szCs w:val="24"/>
                <w:lang w:val="ru-RU"/>
              </w:rPr>
            </w:pPr>
          </w:p>
          <w:p w:rsidR="00982802" w:rsidRPr="00FE76D7" w:rsidRDefault="00982802" w:rsidP="000D6844">
            <w:pPr>
              <w:pStyle w:val="aff"/>
              <w:spacing w:after="0"/>
              <w:ind w:firstLine="0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Название точки</w:t>
            </w:r>
          </w:p>
        </w:tc>
        <w:tc>
          <w:tcPr>
            <w:tcW w:w="7687" w:type="dxa"/>
            <w:gridSpan w:val="2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Координаты</w:t>
            </w:r>
          </w:p>
        </w:tc>
      </w:tr>
      <w:tr w:rsidR="00982802" w:rsidRPr="00FE76D7" w:rsidTr="000D6844">
        <w:tc>
          <w:tcPr>
            <w:tcW w:w="2442" w:type="dxa"/>
            <w:vMerge/>
          </w:tcPr>
          <w:p w:rsidR="00982802" w:rsidRPr="00FE76D7" w:rsidRDefault="00982802" w:rsidP="000D6844">
            <w:pPr>
              <w:pStyle w:val="aff"/>
              <w:spacing w:after="0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Х</w:t>
            </w:r>
          </w:p>
        </w:tc>
        <w:tc>
          <w:tcPr>
            <w:tcW w:w="4002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</w:rPr>
            </w:pPr>
            <w:r w:rsidRPr="00FE76D7">
              <w:rPr>
                <w:sz w:val="24"/>
                <w:szCs w:val="24"/>
              </w:rPr>
              <w:t>Y</w:t>
            </w:r>
          </w:p>
        </w:tc>
      </w:tr>
      <w:tr w:rsidR="00982802" w:rsidRPr="00FE76D7" w:rsidTr="000D6844">
        <w:tc>
          <w:tcPr>
            <w:tcW w:w="2442" w:type="dxa"/>
          </w:tcPr>
          <w:p w:rsidR="00982802" w:rsidRPr="00FE76D7" w:rsidRDefault="00982802" w:rsidP="000D6844">
            <w:pPr>
              <w:pStyle w:val="aff"/>
              <w:spacing w:after="0"/>
              <w:jc w:val="left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103</w:t>
            </w:r>
          </w:p>
        </w:tc>
        <w:tc>
          <w:tcPr>
            <w:tcW w:w="368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578461,10</w:t>
            </w:r>
          </w:p>
        </w:tc>
        <w:tc>
          <w:tcPr>
            <w:tcW w:w="4002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3305549,39</w:t>
            </w:r>
          </w:p>
        </w:tc>
      </w:tr>
      <w:tr w:rsidR="00982802" w:rsidRPr="00FE76D7" w:rsidTr="000D6844">
        <w:tc>
          <w:tcPr>
            <w:tcW w:w="2442" w:type="dxa"/>
          </w:tcPr>
          <w:p w:rsidR="00982802" w:rsidRPr="00FE76D7" w:rsidRDefault="00982802" w:rsidP="000D6844">
            <w:pPr>
              <w:pStyle w:val="aff"/>
              <w:spacing w:after="0"/>
              <w:jc w:val="left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90</w:t>
            </w:r>
          </w:p>
        </w:tc>
        <w:tc>
          <w:tcPr>
            <w:tcW w:w="368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578456,94</w:t>
            </w:r>
          </w:p>
        </w:tc>
        <w:tc>
          <w:tcPr>
            <w:tcW w:w="4002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3305546,42</w:t>
            </w:r>
          </w:p>
        </w:tc>
      </w:tr>
      <w:tr w:rsidR="00982802" w:rsidRPr="00FE76D7" w:rsidTr="000D6844">
        <w:tc>
          <w:tcPr>
            <w:tcW w:w="2442" w:type="dxa"/>
          </w:tcPr>
          <w:p w:rsidR="00982802" w:rsidRPr="00FE76D7" w:rsidRDefault="00982802" w:rsidP="000D6844">
            <w:pPr>
              <w:pStyle w:val="aff"/>
              <w:spacing w:after="0"/>
              <w:jc w:val="left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91</w:t>
            </w:r>
          </w:p>
        </w:tc>
        <w:tc>
          <w:tcPr>
            <w:tcW w:w="368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578471,34</w:t>
            </w:r>
          </w:p>
        </w:tc>
        <w:tc>
          <w:tcPr>
            <w:tcW w:w="4002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3305524,47</w:t>
            </w:r>
          </w:p>
        </w:tc>
      </w:tr>
      <w:tr w:rsidR="00982802" w:rsidRPr="00FE76D7" w:rsidTr="000D6844">
        <w:tc>
          <w:tcPr>
            <w:tcW w:w="2442" w:type="dxa"/>
          </w:tcPr>
          <w:p w:rsidR="00982802" w:rsidRPr="00FE76D7" w:rsidRDefault="00982802" w:rsidP="000D6844">
            <w:pPr>
              <w:pStyle w:val="aff"/>
              <w:spacing w:after="0"/>
              <w:jc w:val="left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102</w:t>
            </w:r>
          </w:p>
        </w:tc>
        <w:tc>
          <w:tcPr>
            <w:tcW w:w="368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578479,32</w:t>
            </w:r>
          </w:p>
        </w:tc>
        <w:tc>
          <w:tcPr>
            <w:tcW w:w="4002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3305521,73</w:t>
            </w:r>
          </w:p>
        </w:tc>
      </w:tr>
    </w:tbl>
    <w:p w:rsidR="00982802" w:rsidRPr="00FE76D7" w:rsidRDefault="00982802" w:rsidP="00982802">
      <w:pPr>
        <w:pStyle w:val="aff"/>
        <w:spacing w:after="0"/>
        <w:ind w:firstLine="708"/>
        <w:jc w:val="both"/>
        <w:rPr>
          <w:sz w:val="24"/>
          <w:szCs w:val="24"/>
        </w:rPr>
      </w:pPr>
    </w:p>
    <w:p w:rsidR="00982802" w:rsidRPr="00FE76D7" w:rsidRDefault="00982802" w:rsidP="00982802">
      <w:pPr>
        <w:pStyle w:val="aff"/>
        <w:spacing w:after="0"/>
        <w:ind w:firstLine="708"/>
        <w:jc w:val="both"/>
        <w:rPr>
          <w:sz w:val="24"/>
          <w:szCs w:val="24"/>
        </w:rPr>
      </w:pPr>
      <w:r w:rsidRPr="00FE76D7">
        <w:rPr>
          <w:sz w:val="24"/>
          <w:szCs w:val="24"/>
        </w:rPr>
        <w:t>Зона 36. Размещение линейного объекта. Газопровод высокого  и низкого давления.</w:t>
      </w:r>
    </w:p>
    <w:tbl>
      <w:tblPr>
        <w:tblStyle w:val="af5"/>
        <w:tblW w:w="0" w:type="auto"/>
        <w:tblInd w:w="218" w:type="dxa"/>
        <w:tblLook w:val="04A0" w:firstRow="1" w:lastRow="0" w:firstColumn="1" w:lastColumn="0" w:noHBand="0" w:noVBand="1"/>
      </w:tblPr>
      <w:tblGrid>
        <w:gridCol w:w="2412"/>
        <w:gridCol w:w="3626"/>
        <w:gridCol w:w="3938"/>
      </w:tblGrid>
      <w:tr w:rsidR="00982802" w:rsidRPr="00FE76D7" w:rsidTr="000D6844">
        <w:tc>
          <w:tcPr>
            <w:tcW w:w="2442" w:type="dxa"/>
            <w:vMerge w:val="restart"/>
          </w:tcPr>
          <w:p w:rsidR="00982802" w:rsidRPr="00FE76D7" w:rsidRDefault="00982802" w:rsidP="000D6844">
            <w:pPr>
              <w:pStyle w:val="aff"/>
              <w:spacing w:after="0"/>
              <w:ind w:firstLine="0"/>
              <w:rPr>
                <w:sz w:val="24"/>
                <w:szCs w:val="24"/>
                <w:lang w:val="ru-RU"/>
              </w:rPr>
            </w:pPr>
          </w:p>
          <w:p w:rsidR="00982802" w:rsidRPr="00FE76D7" w:rsidRDefault="00982802" w:rsidP="000D6844">
            <w:pPr>
              <w:pStyle w:val="aff"/>
              <w:spacing w:after="0"/>
              <w:ind w:firstLine="0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lastRenderedPageBreak/>
              <w:t>Название точки</w:t>
            </w:r>
          </w:p>
        </w:tc>
        <w:tc>
          <w:tcPr>
            <w:tcW w:w="7687" w:type="dxa"/>
            <w:gridSpan w:val="2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lastRenderedPageBreak/>
              <w:t>Координаты</w:t>
            </w:r>
          </w:p>
        </w:tc>
      </w:tr>
      <w:tr w:rsidR="00982802" w:rsidRPr="00FE76D7" w:rsidTr="000D6844">
        <w:tc>
          <w:tcPr>
            <w:tcW w:w="2442" w:type="dxa"/>
            <w:vMerge/>
          </w:tcPr>
          <w:p w:rsidR="00982802" w:rsidRPr="00FE76D7" w:rsidRDefault="00982802" w:rsidP="000D6844">
            <w:pPr>
              <w:pStyle w:val="aff"/>
              <w:spacing w:after="0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Х</w:t>
            </w:r>
          </w:p>
        </w:tc>
        <w:tc>
          <w:tcPr>
            <w:tcW w:w="4002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</w:rPr>
            </w:pPr>
            <w:r w:rsidRPr="00FE76D7">
              <w:rPr>
                <w:sz w:val="24"/>
                <w:szCs w:val="24"/>
              </w:rPr>
              <w:t>Y</w:t>
            </w:r>
          </w:p>
        </w:tc>
      </w:tr>
      <w:tr w:rsidR="00982802" w:rsidRPr="00FE76D7" w:rsidTr="000D6844">
        <w:tc>
          <w:tcPr>
            <w:tcW w:w="2442" w:type="dxa"/>
          </w:tcPr>
          <w:p w:rsidR="00982802" w:rsidRPr="00FE76D7" w:rsidRDefault="00982802" w:rsidP="000D6844">
            <w:pPr>
              <w:pStyle w:val="aff"/>
              <w:spacing w:after="0"/>
              <w:jc w:val="left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lastRenderedPageBreak/>
              <w:t>102</w:t>
            </w:r>
          </w:p>
        </w:tc>
        <w:tc>
          <w:tcPr>
            <w:tcW w:w="368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578479,32</w:t>
            </w:r>
          </w:p>
        </w:tc>
        <w:tc>
          <w:tcPr>
            <w:tcW w:w="4002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3305521,73</w:t>
            </w:r>
          </w:p>
        </w:tc>
      </w:tr>
      <w:tr w:rsidR="00982802" w:rsidRPr="00FE76D7" w:rsidTr="000D6844">
        <w:tc>
          <w:tcPr>
            <w:tcW w:w="2442" w:type="dxa"/>
          </w:tcPr>
          <w:p w:rsidR="00982802" w:rsidRPr="00FE76D7" w:rsidRDefault="00982802" w:rsidP="000D6844">
            <w:pPr>
              <w:pStyle w:val="aff"/>
              <w:spacing w:after="0"/>
              <w:jc w:val="left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101</w:t>
            </w:r>
          </w:p>
        </w:tc>
        <w:tc>
          <w:tcPr>
            <w:tcW w:w="368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578481,29</w:t>
            </w:r>
          </w:p>
        </w:tc>
        <w:tc>
          <w:tcPr>
            <w:tcW w:w="4002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3305518,97</w:t>
            </w:r>
          </w:p>
        </w:tc>
      </w:tr>
      <w:tr w:rsidR="00982802" w:rsidRPr="00FE76D7" w:rsidTr="000D6844">
        <w:tc>
          <w:tcPr>
            <w:tcW w:w="2442" w:type="dxa"/>
          </w:tcPr>
          <w:p w:rsidR="00982802" w:rsidRPr="00FE76D7" w:rsidRDefault="00982802" w:rsidP="000D6844">
            <w:pPr>
              <w:pStyle w:val="aff"/>
              <w:spacing w:after="0"/>
              <w:jc w:val="left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91</w:t>
            </w:r>
          </w:p>
        </w:tc>
        <w:tc>
          <w:tcPr>
            <w:tcW w:w="368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578471,34</w:t>
            </w:r>
          </w:p>
        </w:tc>
        <w:tc>
          <w:tcPr>
            <w:tcW w:w="4002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3305524,47</w:t>
            </w:r>
          </w:p>
        </w:tc>
      </w:tr>
      <w:tr w:rsidR="00982802" w:rsidRPr="00FE76D7" w:rsidTr="000D6844">
        <w:tc>
          <w:tcPr>
            <w:tcW w:w="2442" w:type="dxa"/>
          </w:tcPr>
          <w:p w:rsidR="00982802" w:rsidRPr="00FE76D7" w:rsidRDefault="00982802" w:rsidP="000D6844">
            <w:pPr>
              <w:pStyle w:val="aff"/>
              <w:spacing w:after="0"/>
              <w:jc w:val="left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99</w:t>
            </w:r>
          </w:p>
        </w:tc>
        <w:tc>
          <w:tcPr>
            <w:tcW w:w="368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578513,04</w:t>
            </w:r>
          </w:p>
        </w:tc>
        <w:tc>
          <w:tcPr>
            <w:tcW w:w="4002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3305508,22</w:t>
            </w:r>
          </w:p>
        </w:tc>
      </w:tr>
    </w:tbl>
    <w:p w:rsidR="00982802" w:rsidRPr="00FE76D7" w:rsidRDefault="00982802" w:rsidP="00982802">
      <w:pPr>
        <w:pStyle w:val="aff"/>
        <w:spacing w:after="0"/>
        <w:ind w:firstLine="708"/>
        <w:jc w:val="both"/>
        <w:rPr>
          <w:sz w:val="24"/>
          <w:szCs w:val="24"/>
        </w:rPr>
      </w:pPr>
    </w:p>
    <w:p w:rsidR="00982802" w:rsidRPr="00FE76D7" w:rsidRDefault="00982802" w:rsidP="00982802">
      <w:pPr>
        <w:pStyle w:val="aff"/>
        <w:spacing w:after="0"/>
        <w:ind w:firstLine="708"/>
        <w:jc w:val="both"/>
        <w:rPr>
          <w:sz w:val="24"/>
          <w:szCs w:val="24"/>
        </w:rPr>
      </w:pPr>
      <w:r w:rsidRPr="00FE76D7">
        <w:rPr>
          <w:sz w:val="24"/>
          <w:szCs w:val="24"/>
        </w:rPr>
        <w:t>Зона 37. Размещение линейного объекта. Газопровод высокого  и низкого давления.</w:t>
      </w:r>
    </w:p>
    <w:tbl>
      <w:tblPr>
        <w:tblStyle w:val="af5"/>
        <w:tblW w:w="0" w:type="auto"/>
        <w:tblInd w:w="218" w:type="dxa"/>
        <w:tblLook w:val="04A0" w:firstRow="1" w:lastRow="0" w:firstColumn="1" w:lastColumn="0" w:noHBand="0" w:noVBand="1"/>
      </w:tblPr>
      <w:tblGrid>
        <w:gridCol w:w="2412"/>
        <w:gridCol w:w="3626"/>
        <w:gridCol w:w="3938"/>
      </w:tblGrid>
      <w:tr w:rsidR="00982802" w:rsidRPr="00FE76D7" w:rsidTr="000D6844">
        <w:tc>
          <w:tcPr>
            <w:tcW w:w="2442" w:type="dxa"/>
            <w:vMerge w:val="restart"/>
          </w:tcPr>
          <w:p w:rsidR="00982802" w:rsidRPr="00FE76D7" w:rsidRDefault="00982802" w:rsidP="000D6844">
            <w:pPr>
              <w:pStyle w:val="aff"/>
              <w:spacing w:after="0"/>
              <w:ind w:firstLine="0"/>
              <w:rPr>
                <w:sz w:val="24"/>
                <w:szCs w:val="24"/>
                <w:lang w:val="ru-RU"/>
              </w:rPr>
            </w:pPr>
          </w:p>
          <w:p w:rsidR="00982802" w:rsidRPr="00FE76D7" w:rsidRDefault="00982802" w:rsidP="000D6844">
            <w:pPr>
              <w:pStyle w:val="aff"/>
              <w:spacing w:after="0"/>
              <w:ind w:firstLine="0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Название точки</w:t>
            </w:r>
          </w:p>
        </w:tc>
        <w:tc>
          <w:tcPr>
            <w:tcW w:w="7687" w:type="dxa"/>
            <w:gridSpan w:val="2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Координаты</w:t>
            </w:r>
          </w:p>
        </w:tc>
      </w:tr>
      <w:tr w:rsidR="00982802" w:rsidRPr="00FE76D7" w:rsidTr="000D6844">
        <w:tc>
          <w:tcPr>
            <w:tcW w:w="2442" w:type="dxa"/>
            <w:vMerge/>
          </w:tcPr>
          <w:p w:rsidR="00982802" w:rsidRPr="00FE76D7" w:rsidRDefault="00982802" w:rsidP="000D6844">
            <w:pPr>
              <w:pStyle w:val="aff"/>
              <w:spacing w:after="0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Х</w:t>
            </w:r>
          </w:p>
        </w:tc>
        <w:tc>
          <w:tcPr>
            <w:tcW w:w="4002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</w:rPr>
            </w:pPr>
            <w:r w:rsidRPr="00FE76D7">
              <w:rPr>
                <w:sz w:val="24"/>
                <w:szCs w:val="24"/>
              </w:rPr>
              <w:t>Y</w:t>
            </w:r>
          </w:p>
        </w:tc>
      </w:tr>
      <w:tr w:rsidR="00982802" w:rsidRPr="00FE76D7" w:rsidTr="000D6844">
        <w:tc>
          <w:tcPr>
            <w:tcW w:w="2442" w:type="dxa"/>
          </w:tcPr>
          <w:p w:rsidR="00982802" w:rsidRPr="00FE76D7" w:rsidRDefault="00982802" w:rsidP="000D6844">
            <w:pPr>
              <w:pStyle w:val="aff"/>
              <w:spacing w:after="0"/>
              <w:jc w:val="left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92</w:t>
            </w:r>
          </w:p>
        </w:tc>
        <w:tc>
          <w:tcPr>
            <w:tcW w:w="368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578473,14</w:t>
            </w:r>
          </w:p>
        </w:tc>
        <w:tc>
          <w:tcPr>
            <w:tcW w:w="4002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3305521,66</w:t>
            </w:r>
          </w:p>
        </w:tc>
      </w:tr>
      <w:tr w:rsidR="00982802" w:rsidRPr="00FE76D7" w:rsidTr="000D6844">
        <w:tc>
          <w:tcPr>
            <w:tcW w:w="2442" w:type="dxa"/>
          </w:tcPr>
          <w:p w:rsidR="00982802" w:rsidRPr="00FE76D7" w:rsidRDefault="00982802" w:rsidP="000D6844">
            <w:pPr>
              <w:pStyle w:val="aff"/>
              <w:spacing w:after="0"/>
              <w:jc w:val="left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93</w:t>
            </w:r>
          </w:p>
        </w:tc>
        <w:tc>
          <w:tcPr>
            <w:tcW w:w="368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578484,64</w:t>
            </w:r>
          </w:p>
        </w:tc>
        <w:tc>
          <w:tcPr>
            <w:tcW w:w="4002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3305503,76</w:t>
            </w:r>
          </w:p>
        </w:tc>
      </w:tr>
      <w:tr w:rsidR="00982802" w:rsidRPr="00FE76D7" w:rsidTr="000D6844">
        <w:tc>
          <w:tcPr>
            <w:tcW w:w="2442" w:type="dxa"/>
          </w:tcPr>
          <w:p w:rsidR="00982802" w:rsidRPr="00FE76D7" w:rsidRDefault="00982802" w:rsidP="000D6844">
            <w:pPr>
              <w:pStyle w:val="aff"/>
              <w:spacing w:after="0"/>
              <w:jc w:val="left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94</w:t>
            </w:r>
          </w:p>
        </w:tc>
        <w:tc>
          <w:tcPr>
            <w:tcW w:w="368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578528,98</w:t>
            </w:r>
          </w:p>
        </w:tc>
        <w:tc>
          <w:tcPr>
            <w:tcW w:w="4002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3305502,82</w:t>
            </w:r>
          </w:p>
        </w:tc>
      </w:tr>
      <w:tr w:rsidR="00982802" w:rsidRPr="00FE76D7" w:rsidTr="000D6844">
        <w:tc>
          <w:tcPr>
            <w:tcW w:w="2442" w:type="dxa"/>
          </w:tcPr>
          <w:p w:rsidR="00982802" w:rsidRPr="00FE76D7" w:rsidRDefault="00982802" w:rsidP="000D6844">
            <w:pPr>
              <w:pStyle w:val="aff"/>
              <w:spacing w:after="0"/>
              <w:jc w:val="left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99</w:t>
            </w:r>
          </w:p>
        </w:tc>
        <w:tc>
          <w:tcPr>
            <w:tcW w:w="368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578513,04</w:t>
            </w:r>
          </w:p>
        </w:tc>
        <w:tc>
          <w:tcPr>
            <w:tcW w:w="4002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3305508,22</w:t>
            </w:r>
          </w:p>
        </w:tc>
      </w:tr>
      <w:tr w:rsidR="00982802" w:rsidRPr="00FE76D7" w:rsidTr="000D6844">
        <w:tc>
          <w:tcPr>
            <w:tcW w:w="2442" w:type="dxa"/>
          </w:tcPr>
          <w:p w:rsidR="00982802" w:rsidRPr="00FE76D7" w:rsidRDefault="00982802" w:rsidP="000D6844">
            <w:pPr>
              <w:pStyle w:val="aff"/>
              <w:spacing w:after="0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368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578487,99</w:t>
            </w:r>
          </w:p>
        </w:tc>
        <w:tc>
          <w:tcPr>
            <w:tcW w:w="4002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3305508,80</w:t>
            </w:r>
          </w:p>
        </w:tc>
      </w:tr>
      <w:tr w:rsidR="00982802" w:rsidRPr="00FE76D7" w:rsidTr="000D6844">
        <w:tc>
          <w:tcPr>
            <w:tcW w:w="2442" w:type="dxa"/>
          </w:tcPr>
          <w:p w:rsidR="00982802" w:rsidRPr="00FE76D7" w:rsidRDefault="00982802" w:rsidP="000D6844">
            <w:pPr>
              <w:pStyle w:val="aff"/>
              <w:spacing w:after="0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101</w:t>
            </w:r>
          </w:p>
        </w:tc>
        <w:tc>
          <w:tcPr>
            <w:tcW w:w="368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578481,29</w:t>
            </w:r>
          </w:p>
        </w:tc>
        <w:tc>
          <w:tcPr>
            <w:tcW w:w="4002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3305518,97</w:t>
            </w:r>
          </w:p>
        </w:tc>
      </w:tr>
    </w:tbl>
    <w:p w:rsidR="00982802" w:rsidRPr="00FE76D7" w:rsidRDefault="00982802" w:rsidP="00982802">
      <w:pPr>
        <w:pStyle w:val="aff"/>
        <w:spacing w:after="0"/>
        <w:ind w:firstLine="708"/>
        <w:jc w:val="both"/>
        <w:rPr>
          <w:sz w:val="24"/>
          <w:szCs w:val="24"/>
        </w:rPr>
      </w:pPr>
    </w:p>
    <w:p w:rsidR="00982802" w:rsidRPr="00FE76D7" w:rsidRDefault="00982802" w:rsidP="00982802">
      <w:pPr>
        <w:pStyle w:val="aff"/>
        <w:spacing w:after="0"/>
        <w:ind w:firstLine="708"/>
        <w:jc w:val="both"/>
        <w:rPr>
          <w:sz w:val="24"/>
          <w:szCs w:val="24"/>
        </w:rPr>
      </w:pPr>
      <w:r w:rsidRPr="00FE76D7">
        <w:rPr>
          <w:sz w:val="24"/>
          <w:szCs w:val="24"/>
        </w:rPr>
        <w:t>Зона 38. Размещение линейного объекта. Газопровод высокого  и низкого давления.</w:t>
      </w:r>
    </w:p>
    <w:tbl>
      <w:tblPr>
        <w:tblStyle w:val="af5"/>
        <w:tblW w:w="0" w:type="auto"/>
        <w:tblInd w:w="218" w:type="dxa"/>
        <w:tblLook w:val="04A0" w:firstRow="1" w:lastRow="0" w:firstColumn="1" w:lastColumn="0" w:noHBand="0" w:noVBand="1"/>
      </w:tblPr>
      <w:tblGrid>
        <w:gridCol w:w="2412"/>
        <w:gridCol w:w="3626"/>
        <w:gridCol w:w="3938"/>
      </w:tblGrid>
      <w:tr w:rsidR="00982802" w:rsidRPr="00FE76D7" w:rsidTr="000D6844">
        <w:tc>
          <w:tcPr>
            <w:tcW w:w="2442" w:type="dxa"/>
            <w:vMerge w:val="restart"/>
          </w:tcPr>
          <w:p w:rsidR="00982802" w:rsidRPr="00FE76D7" w:rsidRDefault="00982802" w:rsidP="000D6844">
            <w:pPr>
              <w:pStyle w:val="aff"/>
              <w:spacing w:after="0"/>
              <w:ind w:firstLine="0"/>
              <w:rPr>
                <w:sz w:val="24"/>
                <w:szCs w:val="24"/>
                <w:lang w:val="ru-RU"/>
              </w:rPr>
            </w:pPr>
          </w:p>
          <w:p w:rsidR="00982802" w:rsidRPr="00FE76D7" w:rsidRDefault="00982802" w:rsidP="000D6844">
            <w:pPr>
              <w:pStyle w:val="aff"/>
              <w:spacing w:after="0"/>
              <w:ind w:firstLine="0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Название точки</w:t>
            </w:r>
          </w:p>
        </w:tc>
        <w:tc>
          <w:tcPr>
            <w:tcW w:w="7687" w:type="dxa"/>
            <w:gridSpan w:val="2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Координаты</w:t>
            </w:r>
          </w:p>
        </w:tc>
      </w:tr>
      <w:tr w:rsidR="00982802" w:rsidRPr="00FE76D7" w:rsidTr="000D6844">
        <w:tc>
          <w:tcPr>
            <w:tcW w:w="2442" w:type="dxa"/>
            <w:vMerge/>
          </w:tcPr>
          <w:p w:rsidR="00982802" w:rsidRPr="00FE76D7" w:rsidRDefault="00982802" w:rsidP="000D6844">
            <w:pPr>
              <w:pStyle w:val="aff"/>
              <w:spacing w:after="0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Х</w:t>
            </w:r>
          </w:p>
        </w:tc>
        <w:tc>
          <w:tcPr>
            <w:tcW w:w="4002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</w:rPr>
            </w:pPr>
            <w:r w:rsidRPr="00FE76D7">
              <w:rPr>
                <w:sz w:val="24"/>
                <w:szCs w:val="24"/>
              </w:rPr>
              <w:t>Y</w:t>
            </w:r>
          </w:p>
        </w:tc>
      </w:tr>
      <w:tr w:rsidR="00982802" w:rsidRPr="00FE76D7" w:rsidTr="000D6844">
        <w:tc>
          <w:tcPr>
            <w:tcW w:w="2442" w:type="dxa"/>
          </w:tcPr>
          <w:p w:rsidR="00982802" w:rsidRPr="00FE76D7" w:rsidRDefault="00982802" w:rsidP="000D6844">
            <w:pPr>
              <w:pStyle w:val="aff"/>
              <w:spacing w:after="0"/>
              <w:jc w:val="left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99</w:t>
            </w:r>
          </w:p>
        </w:tc>
        <w:tc>
          <w:tcPr>
            <w:tcW w:w="368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578513,04</w:t>
            </w:r>
          </w:p>
        </w:tc>
        <w:tc>
          <w:tcPr>
            <w:tcW w:w="4002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3305508,22</w:t>
            </w:r>
          </w:p>
        </w:tc>
      </w:tr>
      <w:tr w:rsidR="00982802" w:rsidRPr="00FE76D7" w:rsidTr="000D6844">
        <w:tc>
          <w:tcPr>
            <w:tcW w:w="2442" w:type="dxa"/>
          </w:tcPr>
          <w:p w:rsidR="00982802" w:rsidRPr="00FE76D7" w:rsidRDefault="00982802" w:rsidP="000D6844">
            <w:pPr>
              <w:pStyle w:val="aff"/>
              <w:spacing w:after="0"/>
              <w:jc w:val="left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98</w:t>
            </w:r>
          </w:p>
        </w:tc>
        <w:tc>
          <w:tcPr>
            <w:tcW w:w="368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578519,22</w:t>
            </w:r>
          </w:p>
        </w:tc>
        <w:tc>
          <w:tcPr>
            <w:tcW w:w="4002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3305508,17</w:t>
            </w:r>
          </w:p>
        </w:tc>
      </w:tr>
      <w:tr w:rsidR="00982802" w:rsidRPr="00FE76D7" w:rsidTr="000D6844">
        <w:tc>
          <w:tcPr>
            <w:tcW w:w="2442" w:type="dxa"/>
          </w:tcPr>
          <w:p w:rsidR="00982802" w:rsidRPr="00FE76D7" w:rsidRDefault="00982802" w:rsidP="000D6844">
            <w:pPr>
              <w:pStyle w:val="aff"/>
              <w:spacing w:after="0"/>
              <w:jc w:val="left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94</w:t>
            </w:r>
          </w:p>
        </w:tc>
        <w:tc>
          <w:tcPr>
            <w:tcW w:w="368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578528,98</w:t>
            </w:r>
          </w:p>
        </w:tc>
        <w:tc>
          <w:tcPr>
            <w:tcW w:w="4002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3305502,82</w:t>
            </w:r>
          </w:p>
        </w:tc>
      </w:tr>
      <w:tr w:rsidR="00982802" w:rsidRPr="00FE76D7" w:rsidTr="000D6844">
        <w:tc>
          <w:tcPr>
            <w:tcW w:w="2442" w:type="dxa"/>
          </w:tcPr>
          <w:p w:rsidR="00982802" w:rsidRPr="00FE76D7" w:rsidRDefault="00982802" w:rsidP="000D6844">
            <w:pPr>
              <w:pStyle w:val="aff"/>
              <w:spacing w:after="0"/>
              <w:jc w:val="left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95</w:t>
            </w:r>
          </w:p>
        </w:tc>
        <w:tc>
          <w:tcPr>
            <w:tcW w:w="368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578535,13</w:t>
            </w:r>
          </w:p>
        </w:tc>
        <w:tc>
          <w:tcPr>
            <w:tcW w:w="4002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3305502,71</w:t>
            </w:r>
          </w:p>
        </w:tc>
      </w:tr>
    </w:tbl>
    <w:p w:rsidR="00982802" w:rsidRPr="00FE76D7" w:rsidRDefault="00982802" w:rsidP="00982802">
      <w:pPr>
        <w:pStyle w:val="aff"/>
        <w:spacing w:after="0"/>
        <w:ind w:firstLine="708"/>
        <w:jc w:val="both"/>
        <w:rPr>
          <w:sz w:val="24"/>
          <w:szCs w:val="24"/>
        </w:rPr>
      </w:pPr>
    </w:p>
    <w:p w:rsidR="00982802" w:rsidRPr="00FE76D7" w:rsidRDefault="00982802" w:rsidP="00982802">
      <w:pPr>
        <w:pStyle w:val="aff"/>
        <w:spacing w:after="0"/>
        <w:ind w:firstLine="708"/>
        <w:jc w:val="both"/>
        <w:rPr>
          <w:sz w:val="24"/>
          <w:szCs w:val="24"/>
        </w:rPr>
      </w:pPr>
      <w:r w:rsidRPr="00FE76D7">
        <w:rPr>
          <w:sz w:val="24"/>
          <w:szCs w:val="24"/>
        </w:rPr>
        <w:t>Зона 39. Размещение линейного объекта. Газопровод высокого  и низкого давления.</w:t>
      </w:r>
    </w:p>
    <w:tbl>
      <w:tblPr>
        <w:tblStyle w:val="af5"/>
        <w:tblW w:w="0" w:type="auto"/>
        <w:tblInd w:w="218" w:type="dxa"/>
        <w:tblLook w:val="04A0" w:firstRow="1" w:lastRow="0" w:firstColumn="1" w:lastColumn="0" w:noHBand="0" w:noVBand="1"/>
      </w:tblPr>
      <w:tblGrid>
        <w:gridCol w:w="2412"/>
        <w:gridCol w:w="3626"/>
        <w:gridCol w:w="3938"/>
      </w:tblGrid>
      <w:tr w:rsidR="00982802" w:rsidRPr="00FE76D7" w:rsidTr="000D6844">
        <w:tc>
          <w:tcPr>
            <w:tcW w:w="2442" w:type="dxa"/>
            <w:vMerge w:val="restart"/>
          </w:tcPr>
          <w:p w:rsidR="00982802" w:rsidRPr="00FE76D7" w:rsidRDefault="00982802" w:rsidP="000D6844">
            <w:pPr>
              <w:pStyle w:val="aff"/>
              <w:spacing w:after="0"/>
              <w:ind w:firstLine="0"/>
              <w:rPr>
                <w:sz w:val="24"/>
                <w:szCs w:val="24"/>
                <w:lang w:val="ru-RU"/>
              </w:rPr>
            </w:pPr>
          </w:p>
          <w:p w:rsidR="00982802" w:rsidRPr="00FE76D7" w:rsidRDefault="00982802" w:rsidP="000D6844">
            <w:pPr>
              <w:pStyle w:val="aff"/>
              <w:spacing w:after="0"/>
              <w:ind w:firstLine="0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Название точки</w:t>
            </w:r>
          </w:p>
        </w:tc>
        <w:tc>
          <w:tcPr>
            <w:tcW w:w="7687" w:type="dxa"/>
            <w:gridSpan w:val="2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Координаты</w:t>
            </w:r>
          </w:p>
        </w:tc>
      </w:tr>
      <w:tr w:rsidR="00982802" w:rsidRPr="00FE76D7" w:rsidTr="000D6844">
        <w:tc>
          <w:tcPr>
            <w:tcW w:w="2442" w:type="dxa"/>
            <w:vMerge/>
          </w:tcPr>
          <w:p w:rsidR="00982802" w:rsidRPr="00FE76D7" w:rsidRDefault="00982802" w:rsidP="000D6844">
            <w:pPr>
              <w:pStyle w:val="aff"/>
              <w:spacing w:after="0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Х</w:t>
            </w:r>
          </w:p>
        </w:tc>
        <w:tc>
          <w:tcPr>
            <w:tcW w:w="4002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</w:rPr>
            </w:pPr>
            <w:r w:rsidRPr="00FE76D7">
              <w:rPr>
                <w:sz w:val="24"/>
                <w:szCs w:val="24"/>
              </w:rPr>
              <w:t>Y</w:t>
            </w:r>
          </w:p>
        </w:tc>
      </w:tr>
      <w:tr w:rsidR="00982802" w:rsidRPr="00FE76D7" w:rsidTr="000D6844">
        <w:tc>
          <w:tcPr>
            <w:tcW w:w="2442" w:type="dxa"/>
          </w:tcPr>
          <w:p w:rsidR="00982802" w:rsidRPr="00FE76D7" w:rsidRDefault="00982802" w:rsidP="000D6844">
            <w:pPr>
              <w:pStyle w:val="aff"/>
              <w:spacing w:after="0"/>
              <w:jc w:val="left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98</w:t>
            </w:r>
          </w:p>
        </w:tc>
        <w:tc>
          <w:tcPr>
            <w:tcW w:w="368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578519,22</w:t>
            </w:r>
          </w:p>
        </w:tc>
        <w:tc>
          <w:tcPr>
            <w:tcW w:w="4002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3305508,17</w:t>
            </w:r>
          </w:p>
        </w:tc>
      </w:tr>
      <w:tr w:rsidR="00982802" w:rsidRPr="00FE76D7" w:rsidTr="000D6844">
        <w:tc>
          <w:tcPr>
            <w:tcW w:w="2442" w:type="dxa"/>
          </w:tcPr>
          <w:p w:rsidR="00982802" w:rsidRPr="00FE76D7" w:rsidRDefault="00982802" w:rsidP="000D6844">
            <w:pPr>
              <w:pStyle w:val="aff"/>
              <w:spacing w:after="0"/>
              <w:jc w:val="left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97</w:t>
            </w:r>
          </w:p>
        </w:tc>
        <w:tc>
          <w:tcPr>
            <w:tcW w:w="368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578656,40</w:t>
            </w:r>
          </w:p>
        </w:tc>
        <w:tc>
          <w:tcPr>
            <w:tcW w:w="4002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3305505,70</w:t>
            </w:r>
          </w:p>
        </w:tc>
      </w:tr>
      <w:tr w:rsidR="00982802" w:rsidRPr="00FE76D7" w:rsidTr="000D6844">
        <w:tc>
          <w:tcPr>
            <w:tcW w:w="2442" w:type="dxa"/>
          </w:tcPr>
          <w:p w:rsidR="00982802" w:rsidRPr="00FE76D7" w:rsidRDefault="00982802" w:rsidP="000D6844">
            <w:pPr>
              <w:pStyle w:val="aff"/>
              <w:spacing w:after="0"/>
              <w:jc w:val="left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96</w:t>
            </w:r>
          </w:p>
        </w:tc>
        <w:tc>
          <w:tcPr>
            <w:tcW w:w="368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578656,31</w:t>
            </w:r>
          </w:p>
        </w:tc>
        <w:tc>
          <w:tcPr>
            <w:tcW w:w="4002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3305500,10</w:t>
            </w:r>
          </w:p>
        </w:tc>
      </w:tr>
      <w:tr w:rsidR="00982802" w:rsidRPr="00FE76D7" w:rsidTr="000D6844">
        <w:tc>
          <w:tcPr>
            <w:tcW w:w="2442" w:type="dxa"/>
          </w:tcPr>
          <w:p w:rsidR="00982802" w:rsidRPr="00FE76D7" w:rsidRDefault="00982802" w:rsidP="000D6844">
            <w:pPr>
              <w:pStyle w:val="aff"/>
              <w:spacing w:after="0"/>
              <w:jc w:val="left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95</w:t>
            </w:r>
          </w:p>
        </w:tc>
        <w:tc>
          <w:tcPr>
            <w:tcW w:w="3685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578535,13</w:t>
            </w:r>
          </w:p>
        </w:tc>
        <w:tc>
          <w:tcPr>
            <w:tcW w:w="4002" w:type="dxa"/>
          </w:tcPr>
          <w:p w:rsidR="00982802" w:rsidRPr="00FE76D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76D7">
              <w:rPr>
                <w:sz w:val="24"/>
                <w:szCs w:val="24"/>
                <w:lang w:val="ru-RU"/>
              </w:rPr>
              <w:t>3305502,71</w:t>
            </w:r>
          </w:p>
        </w:tc>
      </w:tr>
    </w:tbl>
    <w:p w:rsidR="00982802" w:rsidRPr="00FE76D7" w:rsidRDefault="00982802" w:rsidP="00982802">
      <w:pPr>
        <w:pStyle w:val="aff"/>
        <w:spacing w:after="0"/>
        <w:ind w:firstLine="708"/>
        <w:jc w:val="both"/>
        <w:rPr>
          <w:sz w:val="24"/>
          <w:szCs w:val="24"/>
        </w:rPr>
      </w:pPr>
    </w:p>
    <w:p w:rsidR="00982802" w:rsidRPr="00FE76D7" w:rsidRDefault="00982802" w:rsidP="00982802">
      <w:pPr>
        <w:pStyle w:val="aff"/>
        <w:spacing w:after="0"/>
        <w:ind w:firstLine="708"/>
        <w:jc w:val="both"/>
        <w:rPr>
          <w:b/>
          <w:sz w:val="24"/>
          <w:szCs w:val="24"/>
        </w:rPr>
      </w:pPr>
      <w:r w:rsidRPr="00FE76D7">
        <w:rPr>
          <w:b/>
          <w:sz w:val="24"/>
          <w:szCs w:val="24"/>
        </w:rPr>
        <w:t xml:space="preserve">2.4 Перечень </w:t>
      </w:r>
      <w:proofErr w:type="gramStart"/>
      <w:r w:rsidRPr="00FE76D7">
        <w:rPr>
          <w:b/>
          <w:sz w:val="24"/>
          <w:szCs w:val="24"/>
        </w:rPr>
        <w:t>координат характерных точек границ зон планируемого размещения линейных</w:t>
      </w:r>
      <w:proofErr w:type="gramEnd"/>
      <w:r w:rsidRPr="00FE76D7">
        <w:rPr>
          <w:b/>
          <w:sz w:val="24"/>
          <w:szCs w:val="24"/>
        </w:rPr>
        <w:t xml:space="preserve"> объектов, подлежащих переносу (переустройству) из зон планируемого размещения линейных объектов.</w:t>
      </w:r>
    </w:p>
    <w:p w:rsidR="00982802" w:rsidRPr="00FE76D7" w:rsidRDefault="00982802" w:rsidP="00982802">
      <w:pPr>
        <w:pStyle w:val="aff"/>
        <w:spacing w:after="0"/>
        <w:ind w:firstLine="708"/>
        <w:jc w:val="both"/>
        <w:rPr>
          <w:sz w:val="24"/>
          <w:szCs w:val="24"/>
        </w:rPr>
      </w:pPr>
      <w:r w:rsidRPr="00FE76D7">
        <w:rPr>
          <w:sz w:val="24"/>
          <w:szCs w:val="24"/>
        </w:rPr>
        <w:t xml:space="preserve">Линейных объектов, подлежащих переносу (переустройству) из зоны планируемого размещения газопровода высокого давления  </w:t>
      </w:r>
      <w:r w:rsidRPr="00FE76D7">
        <w:rPr>
          <w:b/>
          <w:sz w:val="24"/>
          <w:szCs w:val="24"/>
        </w:rPr>
        <w:t>не  предусмотрено</w:t>
      </w:r>
      <w:r w:rsidRPr="00FE76D7">
        <w:rPr>
          <w:sz w:val="24"/>
          <w:szCs w:val="24"/>
        </w:rPr>
        <w:t>.</w:t>
      </w:r>
    </w:p>
    <w:p w:rsidR="00982802" w:rsidRPr="00FE76D7" w:rsidRDefault="00982802" w:rsidP="00982802">
      <w:pPr>
        <w:pStyle w:val="aff"/>
        <w:spacing w:after="0"/>
        <w:ind w:firstLine="708"/>
        <w:jc w:val="both"/>
        <w:rPr>
          <w:b/>
          <w:sz w:val="24"/>
          <w:szCs w:val="24"/>
        </w:rPr>
      </w:pPr>
      <w:r w:rsidRPr="00FE76D7">
        <w:rPr>
          <w:b/>
          <w:sz w:val="24"/>
          <w:szCs w:val="24"/>
        </w:rPr>
        <w:t>2.5  Предельные параметры разрешенного строительства, реконструкции объектов капитального строительства, входящих в состав линейных объектов.</w:t>
      </w:r>
    </w:p>
    <w:p w:rsidR="00982802" w:rsidRPr="00FE76D7" w:rsidRDefault="00982802" w:rsidP="00982802">
      <w:pPr>
        <w:tabs>
          <w:tab w:val="left" w:pos="1440"/>
        </w:tabs>
        <w:ind w:firstLine="426"/>
        <w:jc w:val="both"/>
        <w:rPr>
          <w:sz w:val="24"/>
          <w:szCs w:val="24"/>
        </w:rPr>
      </w:pPr>
      <w:r w:rsidRPr="00FE76D7">
        <w:rPr>
          <w:sz w:val="24"/>
          <w:szCs w:val="24"/>
        </w:rPr>
        <w:t xml:space="preserve">Предельные параметры разрешенного строительства ГРПШ, входящей в состав линейного объекта в границах зон его планируемого назначения приняты в соответствии с Правилами землепользования и застройки  </w:t>
      </w:r>
      <w:proofErr w:type="spellStart"/>
      <w:r w:rsidRPr="00FE76D7">
        <w:rPr>
          <w:sz w:val="24"/>
          <w:szCs w:val="24"/>
        </w:rPr>
        <w:t>Ивантеевского</w:t>
      </w:r>
      <w:proofErr w:type="spellEnd"/>
      <w:r w:rsidRPr="00FE76D7">
        <w:rPr>
          <w:sz w:val="24"/>
          <w:szCs w:val="24"/>
        </w:rPr>
        <w:t xml:space="preserve">   муниципального образования  </w:t>
      </w:r>
      <w:proofErr w:type="spellStart"/>
      <w:r w:rsidRPr="00FE76D7">
        <w:rPr>
          <w:sz w:val="24"/>
          <w:szCs w:val="24"/>
        </w:rPr>
        <w:t>Ивантеевского</w:t>
      </w:r>
      <w:proofErr w:type="spellEnd"/>
      <w:r w:rsidRPr="00FE76D7">
        <w:rPr>
          <w:sz w:val="24"/>
          <w:szCs w:val="24"/>
        </w:rPr>
        <w:t xml:space="preserve"> муниципального  района   Саратовской области.</w:t>
      </w:r>
    </w:p>
    <w:p w:rsidR="00982802" w:rsidRPr="00FE76D7" w:rsidRDefault="00982802" w:rsidP="00982802">
      <w:pPr>
        <w:tabs>
          <w:tab w:val="left" w:pos="1440"/>
        </w:tabs>
        <w:ind w:firstLine="426"/>
        <w:jc w:val="both"/>
        <w:rPr>
          <w:color w:val="000000"/>
          <w:sz w:val="24"/>
          <w:szCs w:val="24"/>
        </w:rPr>
      </w:pPr>
      <w:r w:rsidRPr="00FE76D7">
        <w:rPr>
          <w:sz w:val="24"/>
          <w:szCs w:val="24"/>
        </w:rPr>
        <w:t xml:space="preserve">Проектируемый объект капитального строительства (ГРПШ) располагается в </w:t>
      </w:r>
      <w:r w:rsidRPr="00FE76D7">
        <w:rPr>
          <w:color w:val="000000"/>
          <w:sz w:val="24"/>
          <w:szCs w:val="24"/>
        </w:rPr>
        <w:t>территориальной зоне  (Ж-1) и соответствует основному виду разрешенного использования:</w:t>
      </w:r>
    </w:p>
    <w:p w:rsidR="00982802" w:rsidRPr="00FE76D7" w:rsidRDefault="00982802" w:rsidP="00982802">
      <w:pPr>
        <w:tabs>
          <w:tab w:val="left" w:pos="1440"/>
        </w:tabs>
        <w:ind w:firstLine="426"/>
        <w:jc w:val="both"/>
        <w:rPr>
          <w:color w:val="000000"/>
          <w:sz w:val="24"/>
          <w:szCs w:val="24"/>
        </w:rPr>
      </w:pPr>
      <w:r w:rsidRPr="00FE76D7">
        <w:rPr>
          <w:color w:val="000000"/>
          <w:sz w:val="24"/>
          <w:szCs w:val="24"/>
        </w:rPr>
        <w:t xml:space="preserve"> – </w:t>
      </w:r>
      <w:r>
        <w:rPr>
          <w:color w:val="000000"/>
          <w:sz w:val="24"/>
          <w:szCs w:val="24"/>
        </w:rPr>
        <w:t xml:space="preserve">Земли населенных пунктов, предназначенные под </w:t>
      </w:r>
      <w:proofErr w:type="spellStart"/>
      <w:r>
        <w:rPr>
          <w:color w:val="000000"/>
          <w:sz w:val="24"/>
          <w:szCs w:val="24"/>
        </w:rPr>
        <w:t>индив</w:t>
      </w:r>
      <w:r w:rsidRPr="00FE76D7">
        <w:rPr>
          <w:color w:val="000000"/>
          <w:sz w:val="24"/>
          <w:szCs w:val="24"/>
        </w:rPr>
        <w:t>дуальную</w:t>
      </w:r>
      <w:proofErr w:type="spellEnd"/>
      <w:r w:rsidRPr="00FE76D7">
        <w:rPr>
          <w:color w:val="000000"/>
          <w:sz w:val="24"/>
          <w:szCs w:val="24"/>
        </w:rPr>
        <w:t xml:space="preserve"> малоэтажную застройку.</w:t>
      </w:r>
    </w:p>
    <w:p w:rsidR="00982802" w:rsidRPr="00FE76D7" w:rsidRDefault="00982802" w:rsidP="00982802">
      <w:pPr>
        <w:tabs>
          <w:tab w:val="left" w:pos="1440"/>
        </w:tabs>
        <w:ind w:firstLine="426"/>
        <w:jc w:val="both"/>
        <w:rPr>
          <w:color w:val="000000"/>
          <w:sz w:val="24"/>
          <w:szCs w:val="24"/>
        </w:rPr>
      </w:pPr>
    </w:p>
    <w:p w:rsidR="00982802" w:rsidRPr="00FE76D7" w:rsidRDefault="00982802" w:rsidP="00982802">
      <w:pPr>
        <w:tabs>
          <w:tab w:val="left" w:pos="1440"/>
        </w:tabs>
        <w:ind w:firstLine="426"/>
        <w:jc w:val="both"/>
        <w:rPr>
          <w:b/>
          <w:color w:val="000000"/>
          <w:sz w:val="24"/>
          <w:szCs w:val="24"/>
          <w:u w:val="single"/>
        </w:rPr>
      </w:pPr>
      <w:r w:rsidRPr="00FE76D7">
        <w:rPr>
          <w:b/>
          <w:color w:val="000000"/>
          <w:sz w:val="24"/>
          <w:szCs w:val="24"/>
          <w:u w:val="single"/>
        </w:rPr>
        <w:lastRenderedPageBreak/>
        <w:t xml:space="preserve">Предельные размеры земельных участков для территориальной зоны </w:t>
      </w:r>
      <w:proofErr w:type="gramStart"/>
      <w:r w:rsidRPr="00FE76D7">
        <w:rPr>
          <w:b/>
          <w:color w:val="000000"/>
          <w:sz w:val="24"/>
          <w:szCs w:val="24"/>
          <w:u w:val="single"/>
        </w:rPr>
        <w:t>ИТ</w:t>
      </w:r>
      <w:proofErr w:type="gramEnd"/>
      <w:r w:rsidRPr="00FE76D7">
        <w:rPr>
          <w:b/>
          <w:color w:val="000000"/>
          <w:sz w:val="24"/>
          <w:szCs w:val="24"/>
          <w:u w:val="single"/>
        </w:rPr>
        <w:t>:</w:t>
      </w:r>
    </w:p>
    <w:p w:rsidR="00982802" w:rsidRPr="00FE76D7" w:rsidRDefault="00982802" w:rsidP="00982802">
      <w:pPr>
        <w:tabs>
          <w:tab w:val="left" w:pos="1440"/>
        </w:tabs>
        <w:ind w:firstLine="426"/>
        <w:jc w:val="both"/>
        <w:rPr>
          <w:color w:val="000000"/>
          <w:sz w:val="24"/>
          <w:szCs w:val="24"/>
          <w:u w:val="single"/>
        </w:rPr>
      </w:pPr>
    </w:p>
    <w:p w:rsidR="00982802" w:rsidRPr="00FE76D7" w:rsidRDefault="00982802" w:rsidP="00982802">
      <w:pPr>
        <w:tabs>
          <w:tab w:val="left" w:pos="1440"/>
        </w:tabs>
        <w:ind w:firstLine="426"/>
        <w:jc w:val="both"/>
        <w:rPr>
          <w:color w:val="000000"/>
          <w:sz w:val="24"/>
          <w:szCs w:val="24"/>
        </w:rPr>
      </w:pPr>
      <w:r w:rsidRPr="00FE76D7">
        <w:rPr>
          <w:color w:val="000000"/>
          <w:sz w:val="24"/>
          <w:szCs w:val="24"/>
        </w:rPr>
        <w:t>Минимальный – не нормируется;</w:t>
      </w:r>
    </w:p>
    <w:p w:rsidR="00982802" w:rsidRPr="00FE76D7" w:rsidRDefault="00982802" w:rsidP="00982802">
      <w:pPr>
        <w:tabs>
          <w:tab w:val="left" w:pos="1440"/>
        </w:tabs>
        <w:ind w:firstLine="426"/>
        <w:jc w:val="both"/>
        <w:rPr>
          <w:color w:val="000000"/>
          <w:sz w:val="24"/>
          <w:szCs w:val="24"/>
        </w:rPr>
      </w:pPr>
      <w:r w:rsidRPr="00FE76D7">
        <w:rPr>
          <w:color w:val="000000"/>
          <w:sz w:val="24"/>
          <w:szCs w:val="24"/>
        </w:rPr>
        <w:t>Максимальный – не нормируется.</w:t>
      </w:r>
    </w:p>
    <w:p w:rsidR="00982802" w:rsidRDefault="00982802" w:rsidP="00982802">
      <w:pPr>
        <w:tabs>
          <w:tab w:val="left" w:pos="1440"/>
        </w:tabs>
        <w:jc w:val="both"/>
        <w:rPr>
          <w:color w:val="000000"/>
          <w:sz w:val="24"/>
          <w:szCs w:val="24"/>
        </w:rPr>
      </w:pPr>
    </w:p>
    <w:p w:rsidR="00982802" w:rsidRPr="00FE76D7" w:rsidRDefault="00982802" w:rsidP="00982802">
      <w:pPr>
        <w:tabs>
          <w:tab w:val="left" w:pos="1440"/>
        </w:tabs>
        <w:jc w:val="both"/>
        <w:rPr>
          <w:sz w:val="24"/>
          <w:szCs w:val="24"/>
          <w:u w:val="single"/>
        </w:rPr>
      </w:pPr>
      <w:r w:rsidRPr="00FE76D7">
        <w:rPr>
          <w:b/>
          <w:sz w:val="24"/>
          <w:szCs w:val="24"/>
          <w:u w:val="single"/>
        </w:rPr>
        <w:t xml:space="preserve"> Предельные параметры разрешенного строительства для территориальной зоны Ж-1</w:t>
      </w:r>
      <w:r w:rsidRPr="00FE76D7">
        <w:rPr>
          <w:sz w:val="24"/>
          <w:szCs w:val="24"/>
          <w:u w:val="single"/>
        </w:rPr>
        <w:t>:</w:t>
      </w:r>
    </w:p>
    <w:p w:rsidR="00982802" w:rsidRPr="00FE76D7" w:rsidRDefault="00982802" w:rsidP="00982802">
      <w:pPr>
        <w:pStyle w:val="af6"/>
        <w:numPr>
          <w:ilvl w:val="0"/>
          <w:numId w:val="32"/>
        </w:numPr>
        <w:tabs>
          <w:tab w:val="left" w:pos="1440"/>
        </w:tabs>
        <w:suppressAutoHyphens/>
        <w:ind w:left="0"/>
        <w:jc w:val="both"/>
        <w:rPr>
          <w:sz w:val="24"/>
          <w:szCs w:val="24"/>
        </w:rPr>
      </w:pPr>
      <w:r w:rsidRPr="00FE76D7">
        <w:rPr>
          <w:sz w:val="24"/>
          <w:szCs w:val="24"/>
        </w:rPr>
        <w:t>Количество этажей:</w:t>
      </w:r>
    </w:p>
    <w:p w:rsidR="00982802" w:rsidRPr="00FE76D7" w:rsidRDefault="00982802" w:rsidP="00982802">
      <w:pPr>
        <w:tabs>
          <w:tab w:val="left" w:pos="1440"/>
        </w:tabs>
        <w:jc w:val="both"/>
        <w:rPr>
          <w:color w:val="000000"/>
          <w:sz w:val="24"/>
          <w:szCs w:val="24"/>
        </w:rPr>
      </w:pPr>
      <w:proofErr w:type="gramStart"/>
      <w:r w:rsidRPr="00FE76D7">
        <w:rPr>
          <w:color w:val="000000"/>
          <w:sz w:val="24"/>
          <w:szCs w:val="24"/>
        </w:rPr>
        <w:t>Минимальное</w:t>
      </w:r>
      <w:proofErr w:type="gramEnd"/>
      <w:r w:rsidRPr="00FE76D7">
        <w:rPr>
          <w:color w:val="000000"/>
          <w:sz w:val="24"/>
          <w:szCs w:val="24"/>
        </w:rPr>
        <w:t xml:space="preserve"> – 1 этаж;</w:t>
      </w:r>
    </w:p>
    <w:p w:rsidR="00982802" w:rsidRPr="00FE76D7" w:rsidRDefault="00982802" w:rsidP="00982802">
      <w:pPr>
        <w:tabs>
          <w:tab w:val="left" w:pos="1440"/>
        </w:tabs>
        <w:jc w:val="both"/>
        <w:rPr>
          <w:color w:val="000000"/>
          <w:sz w:val="24"/>
          <w:szCs w:val="24"/>
        </w:rPr>
      </w:pPr>
      <w:r w:rsidRPr="00FE76D7">
        <w:rPr>
          <w:color w:val="000000"/>
          <w:sz w:val="24"/>
          <w:szCs w:val="24"/>
        </w:rPr>
        <w:t>Максимальное – не нормируется.</w:t>
      </w:r>
    </w:p>
    <w:p w:rsidR="00982802" w:rsidRPr="00FE76D7" w:rsidRDefault="00982802" w:rsidP="00982802">
      <w:pPr>
        <w:tabs>
          <w:tab w:val="left" w:pos="1440"/>
        </w:tabs>
        <w:ind w:firstLine="1134"/>
        <w:jc w:val="both"/>
        <w:rPr>
          <w:color w:val="000000"/>
          <w:sz w:val="24"/>
          <w:szCs w:val="24"/>
        </w:rPr>
      </w:pPr>
    </w:p>
    <w:p w:rsidR="00982802" w:rsidRPr="00FE76D7" w:rsidRDefault="00982802" w:rsidP="00982802">
      <w:pPr>
        <w:pStyle w:val="af6"/>
        <w:numPr>
          <w:ilvl w:val="0"/>
          <w:numId w:val="32"/>
        </w:numPr>
        <w:tabs>
          <w:tab w:val="left" w:pos="1440"/>
        </w:tabs>
        <w:suppressAutoHyphens/>
        <w:ind w:left="0"/>
        <w:jc w:val="both"/>
        <w:rPr>
          <w:color w:val="000000"/>
          <w:sz w:val="24"/>
          <w:szCs w:val="24"/>
        </w:rPr>
      </w:pPr>
      <w:r w:rsidRPr="00FE76D7">
        <w:rPr>
          <w:color w:val="000000"/>
          <w:sz w:val="24"/>
          <w:szCs w:val="24"/>
        </w:rPr>
        <w:t>Высота зданий и сооружений:</w:t>
      </w:r>
    </w:p>
    <w:p w:rsidR="00982802" w:rsidRPr="00FE76D7" w:rsidRDefault="00982802" w:rsidP="00982802">
      <w:pPr>
        <w:pStyle w:val="af6"/>
        <w:tabs>
          <w:tab w:val="left" w:pos="1440"/>
        </w:tabs>
        <w:ind w:left="0"/>
        <w:jc w:val="both"/>
        <w:rPr>
          <w:color w:val="000000"/>
          <w:sz w:val="24"/>
          <w:szCs w:val="24"/>
        </w:rPr>
      </w:pPr>
      <w:r w:rsidRPr="00FE76D7">
        <w:rPr>
          <w:color w:val="000000"/>
          <w:sz w:val="24"/>
          <w:szCs w:val="24"/>
        </w:rPr>
        <w:t>Минимальная – 3,0м.;</w:t>
      </w:r>
    </w:p>
    <w:p w:rsidR="00982802" w:rsidRPr="00FE76D7" w:rsidRDefault="00982802" w:rsidP="00982802">
      <w:pPr>
        <w:pStyle w:val="af6"/>
        <w:tabs>
          <w:tab w:val="left" w:pos="1440"/>
        </w:tabs>
        <w:ind w:left="0"/>
        <w:jc w:val="both"/>
        <w:rPr>
          <w:color w:val="000000"/>
          <w:sz w:val="24"/>
          <w:szCs w:val="24"/>
        </w:rPr>
      </w:pPr>
      <w:r w:rsidRPr="00FE76D7">
        <w:rPr>
          <w:color w:val="000000"/>
          <w:sz w:val="24"/>
          <w:szCs w:val="24"/>
        </w:rPr>
        <w:t>Максимальная – не нормируется;</w:t>
      </w:r>
    </w:p>
    <w:p w:rsidR="00982802" w:rsidRPr="00FE76D7" w:rsidRDefault="00982802" w:rsidP="00982802">
      <w:pPr>
        <w:pStyle w:val="af6"/>
        <w:tabs>
          <w:tab w:val="left" w:pos="1440"/>
        </w:tabs>
        <w:ind w:left="0"/>
        <w:jc w:val="both"/>
        <w:rPr>
          <w:color w:val="000000"/>
          <w:sz w:val="24"/>
          <w:szCs w:val="24"/>
        </w:rPr>
      </w:pPr>
    </w:p>
    <w:p w:rsidR="00982802" w:rsidRPr="00FE76D7" w:rsidRDefault="00982802" w:rsidP="00982802">
      <w:pPr>
        <w:pStyle w:val="af6"/>
        <w:numPr>
          <w:ilvl w:val="0"/>
          <w:numId w:val="32"/>
        </w:numPr>
        <w:tabs>
          <w:tab w:val="left" w:pos="1440"/>
        </w:tabs>
        <w:suppressAutoHyphens/>
        <w:ind w:left="0"/>
        <w:jc w:val="both"/>
        <w:rPr>
          <w:color w:val="000000"/>
          <w:sz w:val="24"/>
          <w:szCs w:val="24"/>
        </w:rPr>
      </w:pPr>
      <w:r w:rsidRPr="00FE76D7">
        <w:rPr>
          <w:color w:val="000000"/>
          <w:sz w:val="24"/>
          <w:szCs w:val="24"/>
        </w:rPr>
        <w:t>Процент застройки:</w:t>
      </w:r>
    </w:p>
    <w:p w:rsidR="00982802" w:rsidRPr="00FE76D7" w:rsidRDefault="00982802" w:rsidP="00982802">
      <w:pPr>
        <w:pStyle w:val="af6"/>
        <w:tabs>
          <w:tab w:val="left" w:pos="1440"/>
        </w:tabs>
        <w:ind w:left="0"/>
        <w:jc w:val="both"/>
        <w:rPr>
          <w:color w:val="000000"/>
          <w:sz w:val="24"/>
          <w:szCs w:val="24"/>
        </w:rPr>
      </w:pPr>
      <w:r w:rsidRPr="00FE76D7">
        <w:rPr>
          <w:color w:val="000000"/>
          <w:sz w:val="24"/>
          <w:szCs w:val="24"/>
        </w:rPr>
        <w:t>Минимальный – не нормируется;</w:t>
      </w:r>
    </w:p>
    <w:p w:rsidR="00982802" w:rsidRPr="00DB447F" w:rsidRDefault="00982802" w:rsidP="00982802">
      <w:pPr>
        <w:pStyle w:val="af6"/>
        <w:tabs>
          <w:tab w:val="left" w:pos="1440"/>
        </w:tabs>
        <w:ind w:left="0"/>
        <w:jc w:val="both"/>
        <w:rPr>
          <w:color w:val="000000"/>
          <w:sz w:val="24"/>
          <w:szCs w:val="24"/>
        </w:rPr>
      </w:pPr>
      <w:proofErr w:type="gramStart"/>
      <w:r w:rsidRPr="00FE76D7">
        <w:rPr>
          <w:color w:val="000000"/>
          <w:sz w:val="24"/>
          <w:szCs w:val="24"/>
        </w:rPr>
        <w:t>Максимальный</w:t>
      </w:r>
      <w:proofErr w:type="gramEnd"/>
      <w:r w:rsidRPr="00FE76D7">
        <w:rPr>
          <w:color w:val="000000"/>
          <w:sz w:val="24"/>
          <w:szCs w:val="24"/>
        </w:rPr>
        <w:t xml:space="preserve"> – опреде</w:t>
      </w:r>
      <w:r>
        <w:rPr>
          <w:color w:val="000000"/>
          <w:sz w:val="24"/>
          <w:szCs w:val="24"/>
        </w:rPr>
        <w:t>ляется проектной документацией.</w:t>
      </w:r>
    </w:p>
    <w:p w:rsidR="00982802" w:rsidRPr="00FE76D7" w:rsidRDefault="00982802" w:rsidP="00982802">
      <w:pPr>
        <w:pStyle w:val="aff"/>
        <w:spacing w:after="0"/>
        <w:ind w:firstLine="708"/>
        <w:jc w:val="both"/>
        <w:rPr>
          <w:b/>
          <w:sz w:val="24"/>
          <w:szCs w:val="24"/>
        </w:rPr>
      </w:pPr>
      <w:r w:rsidRPr="00FE76D7">
        <w:rPr>
          <w:b/>
          <w:sz w:val="24"/>
          <w:szCs w:val="24"/>
        </w:rPr>
        <w:t>2.6  Информация о необходимости   осуществления  мероприятий по защите сохраняемых  объектов капитального строительства, существующих  и строящихся  на момент  подготовки  проекта планировки территории, а так же объектов капитального строительства, планируемых  к строительству в соответствии с ранее утвержденной документацией по планировке территории, от возможного негативного воздействия в связи с размещением линейного объекта.</w:t>
      </w:r>
    </w:p>
    <w:p w:rsidR="00982802" w:rsidRPr="00FE76D7" w:rsidRDefault="00982802" w:rsidP="00982802">
      <w:pPr>
        <w:pStyle w:val="aff"/>
        <w:spacing w:after="0"/>
        <w:ind w:firstLine="708"/>
        <w:jc w:val="both"/>
        <w:rPr>
          <w:sz w:val="24"/>
          <w:szCs w:val="24"/>
        </w:rPr>
      </w:pPr>
      <w:proofErr w:type="gramStart"/>
      <w:r w:rsidRPr="00FE76D7">
        <w:rPr>
          <w:sz w:val="24"/>
          <w:szCs w:val="24"/>
        </w:rPr>
        <w:t>В  местах пересечения линейного объекта с  существующими сохраняемыми объектами капитального строительства  кабелями, предусмотрено  про</w:t>
      </w:r>
      <w:r>
        <w:rPr>
          <w:sz w:val="24"/>
          <w:szCs w:val="24"/>
        </w:rPr>
        <w:t>кладка длинномерных труб ПЭ 100</w:t>
      </w:r>
      <w:r w:rsidRPr="00FE76D7">
        <w:rPr>
          <w:sz w:val="24"/>
          <w:szCs w:val="24"/>
        </w:rPr>
        <w:t>, при необходимости (при пересечении с кабелем) последний заключается в футляр из асбестоцементной трубы и установка железобетонных столбиков с опознавательными знаками.</w:t>
      </w:r>
      <w:proofErr w:type="gramEnd"/>
      <w:r w:rsidRPr="00FE76D7">
        <w:rPr>
          <w:sz w:val="24"/>
          <w:szCs w:val="24"/>
        </w:rPr>
        <w:t xml:space="preserve">  При пересечении с линиями электропередач, работы производятся вручную с соблюдением охранных зон ЛЭП.</w:t>
      </w:r>
    </w:p>
    <w:p w:rsidR="00982802" w:rsidRPr="00FE76D7" w:rsidRDefault="00982802" w:rsidP="00982802">
      <w:pPr>
        <w:pStyle w:val="aff"/>
        <w:spacing w:after="0"/>
        <w:ind w:firstLine="708"/>
        <w:jc w:val="both"/>
        <w:rPr>
          <w:b/>
          <w:sz w:val="24"/>
          <w:szCs w:val="24"/>
        </w:rPr>
      </w:pPr>
      <w:r w:rsidRPr="00FE76D7">
        <w:rPr>
          <w:b/>
          <w:sz w:val="24"/>
          <w:szCs w:val="24"/>
        </w:rPr>
        <w:t xml:space="preserve">2.7  Информация </w:t>
      </w:r>
      <w:proofErr w:type="gramStart"/>
      <w:r w:rsidRPr="00FE76D7">
        <w:rPr>
          <w:b/>
          <w:sz w:val="24"/>
          <w:szCs w:val="24"/>
        </w:rPr>
        <w:t>о необходимости  осуществления мероприятий  по сохранению объектов культурного наследия от возможного негативного воздействия в связи с размещением</w:t>
      </w:r>
      <w:proofErr w:type="gramEnd"/>
      <w:r w:rsidRPr="00FE76D7">
        <w:rPr>
          <w:b/>
          <w:sz w:val="24"/>
          <w:szCs w:val="24"/>
        </w:rPr>
        <w:t xml:space="preserve"> линейного объекта.</w:t>
      </w:r>
    </w:p>
    <w:p w:rsidR="00982802" w:rsidRPr="00FE76D7" w:rsidRDefault="00982802" w:rsidP="00982802">
      <w:pPr>
        <w:pStyle w:val="aff"/>
        <w:spacing w:after="0"/>
        <w:ind w:firstLine="708"/>
        <w:jc w:val="both"/>
        <w:rPr>
          <w:sz w:val="24"/>
          <w:szCs w:val="24"/>
        </w:rPr>
      </w:pPr>
      <w:r w:rsidRPr="00FE76D7">
        <w:rPr>
          <w:sz w:val="24"/>
          <w:szCs w:val="24"/>
        </w:rPr>
        <w:t>В настоящее время  на планируемой территории отсутствуют памятники истории и культуры. В связи с этим на территории планируемого размещения объекта мероприятий по сохранению объектов культурного наследия не требуется в виду того, что испрашиваемый земельный участок расп</w:t>
      </w:r>
      <w:r>
        <w:rPr>
          <w:sz w:val="24"/>
          <w:szCs w:val="24"/>
        </w:rPr>
        <w:t>олагается вне границ территории</w:t>
      </w:r>
      <w:r w:rsidRPr="00FE76D7">
        <w:rPr>
          <w:sz w:val="24"/>
          <w:szCs w:val="24"/>
        </w:rPr>
        <w:t>, зон охран</w:t>
      </w:r>
      <w:r>
        <w:rPr>
          <w:sz w:val="24"/>
          <w:szCs w:val="24"/>
        </w:rPr>
        <w:t>ы объектов культурного наследия</w:t>
      </w:r>
      <w:r w:rsidRPr="00FE76D7">
        <w:rPr>
          <w:sz w:val="24"/>
          <w:szCs w:val="24"/>
        </w:rPr>
        <w:t>.</w:t>
      </w:r>
    </w:p>
    <w:p w:rsidR="00982802" w:rsidRPr="00FE76D7" w:rsidRDefault="00982802" w:rsidP="00982802">
      <w:pPr>
        <w:pStyle w:val="aff"/>
        <w:spacing w:after="0"/>
        <w:ind w:firstLine="708"/>
        <w:jc w:val="both"/>
        <w:rPr>
          <w:b/>
          <w:sz w:val="24"/>
          <w:szCs w:val="24"/>
        </w:rPr>
      </w:pPr>
      <w:r w:rsidRPr="00FE76D7">
        <w:rPr>
          <w:b/>
          <w:sz w:val="24"/>
          <w:szCs w:val="24"/>
        </w:rPr>
        <w:t>2.8  Информация о необходимости осуществления мероприятий по охране  окружающей среды.</w:t>
      </w:r>
    </w:p>
    <w:p w:rsidR="00982802" w:rsidRPr="00FE76D7" w:rsidRDefault="00982802" w:rsidP="00982802">
      <w:pPr>
        <w:pStyle w:val="af6"/>
        <w:widowControl w:val="0"/>
        <w:tabs>
          <w:tab w:val="left" w:pos="2079"/>
          <w:tab w:val="left" w:pos="2822"/>
          <w:tab w:val="left" w:pos="3335"/>
          <w:tab w:val="left" w:pos="4845"/>
          <w:tab w:val="left" w:pos="6455"/>
          <w:tab w:val="left" w:pos="7838"/>
          <w:tab w:val="left" w:pos="8716"/>
        </w:tabs>
        <w:autoSpaceDE w:val="0"/>
        <w:autoSpaceDN w:val="0"/>
        <w:ind w:left="0" w:firstLine="890"/>
        <w:contextualSpacing w:val="0"/>
        <w:jc w:val="both"/>
        <w:rPr>
          <w:sz w:val="24"/>
          <w:szCs w:val="24"/>
        </w:rPr>
      </w:pPr>
      <w:r w:rsidRPr="00FE76D7">
        <w:rPr>
          <w:sz w:val="24"/>
          <w:szCs w:val="24"/>
        </w:rPr>
        <w:t>Мероприятия</w:t>
      </w:r>
      <w:r w:rsidRPr="00FE76D7">
        <w:rPr>
          <w:sz w:val="24"/>
          <w:szCs w:val="24"/>
        </w:rPr>
        <w:tab/>
        <w:t>по</w:t>
      </w:r>
      <w:r w:rsidRPr="00FE76D7">
        <w:rPr>
          <w:sz w:val="24"/>
          <w:szCs w:val="24"/>
        </w:rPr>
        <w:tab/>
        <w:t>сохранению</w:t>
      </w:r>
      <w:r w:rsidRPr="00FE76D7">
        <w:rPr>
          <w:sz w:val="24"/>
          <w:szCs w:val="24"/>
        </w:rPr>
        <w:tab/>
        <w:t>окружающей природной</w:t>
      </w:r>
      <w:r w:rsidRPr="00FE76D7">
        <w:rPr>
          <w:sz w:val="24"/>
          <w:szCs w:val="24"/>
        </w:rPr>
        <w:tab/>
        <w:t>среды обеспечиваются  выполнением требований СП.</w:t>
      </w:r>
    </w:p>
    <w:p w:rsidR="00982802" w:rsidRPr="00FE76D7" w:rsidRDefault="00982802" w:rsidP="00982802">
      <w:pPr>
        <w:pStyle w:val="aff"/>
        <w:spacing w:after="0"/>
        <w:ind w:firstLine="890"/>
        <w:jc w:val="both"/>
        <w:rPr>
          <w:sz w:val="24"/>
          <w:szCs w:val="24"/>
        </w:rPr>
      </w:pPr>
      <w:r w:rsidRPr="00FE76D7">
        <w:rPr>
          <w:sz w:val="24"/>
          <w:szCs w:val="24"/>
        </w:rPr>
        <w:t>Выполнение строительно-монтажных работ, с учетом перечисленных ниже мероприятий, не вызовет изменений в природе и не приведет к опасным воздействиям на</w:t>
      </w:r>
      <w:r w:rsidRPr="00FE76D7">
        <w:rPr>
          <w:spacing w:val="-18"/>
          <w:sz w:val="24"/>
          <w:szCs w:val="24"/>
        </w:rPr>
        <w:t xml:space="preserve"> </w:t>
      </w:r>
      <w:r w:rsidRPr="00FE76D7">
        <w:rPr>
          <w:sz w:val="24"/>
          <w:szCs w:val="24"/>
        </w:rPr>
        <w:t>нее.</w:t>
      </w:r>
    </w:p>
    <w:p w:rsidR="00982802" w:rsidRPr="00FE76D7" w:rsidRDefault="00982802" w:rsidP="00982802">
      <w:pPr>
        <w:pStyle w:val="aff"/>
        <w:spacing w:after="0"/>
        <w:jc w:val="both"/>
        <w:rPr>
          <w:sz w:val="24"/>
          <w:szCs w:val="24"/>
        </w:rPr>
      </w:pPr>
      <w:r w:rsidRPr="00FE76D7">
        <w:rPr>
          <w:sz w:val="24"/>
          <w:szCs w:val="24"/>
        </w:rPr>
        <w:t xml:space="preserve">          При строительстве предусматриваются щадящие по отношению к природе технологии:</w:t>
      </w:r>
    </w:p>
    <w:p w:rsidR="00982802" w:rsidRPr="00FE76D7" w:rsidRDefault="00982802" w:rsidP="00982802">
      <w:pPr>
        <w:pStyle w:val="af6"/>
        <w:widowControl w:val="0"/>
        <w:numPr>
          <w:ilvl w:val="0"/>
          <w:numId w:val="14"/>
        </w:numPr>
        <w:tabs>
          <w:tab w:val="left" w:pos="1366"/>
        </w:tabs>
        <w:autoSpaceDE w:val="0"/>
        <w:autoSpaceDN w:val="0"/>
        <w:ind w:left="0" w:firstLine="708"/>
        <w:contextualSpacing w:val="0"/>
        <w:jc w:val="both"/>
        <w:rPr>
          <w:sz w:val="24"/>
          <w:szCs w:val="24"/>
        </w:rPr>
      </w:pPr>
      <w:r w:rsidRPr="00FE76D7">
        <w:rPr>
          <w:sz w:val="24"/>
          <w:szCs w:val="24"/>
        </w:rPr>
        <w:t>прое</w:t>
      </w:r>
      <w:proofErr w:type="gramStart"/>
      <w:r w:rsidRPr="00FE76D7">
        <w:rPr>
          <w:sz w:val="24"/>
          <w:szCs w:val="24"/>
        </w:rPr>
        <w:t>зд  стр</w:t>
      </w:r>
      <w:proofErr w:type="gramEnd"/>
      <w:r w:rsidRPr="00FE76D7">
        <w:rPr>
          <w:sz w:val="24"/>
          <w:szCs w:val="24"/>
        </w:rPr>
        <w:t>оительной техники осуществляется только по</w:t>
      </w:r>
      <w:r w:rsidRPr="00FE76D7">
        <w:rPr>
          <w:spacing w:val="-6"/>
          <w:sz w:val="24"/>
          <w:szCs w:val="24"/>
        </w:rPr>
        <w:t xml:space="preserve"> </w:t>
      </w:r>
      <w:r w:rsidRPr="00FE76D7">
        <w:rPr>
          <w:sz w:val="24"/>
          <w:szCs w:val="24"/>
        </w:rPr>
        <w:t>автодорогам;</w:t>
      </w:r>
    </w:p>
    <w:p w:rsidR="00982802" w:rsidRPr="00FE76D7" w:rsidRDefault="00982802" w:rsidP="00982802">
      <w:pPr>
        <w:pStyle w:val="af6"/>
        <w:widowControl w:val="0"/>
        <w:numPr>
          <w:ilvl w:val="0"/>
          <w:numId w:val="14"/>
        </w:numPr>
        <w:tabs>
          <w:tab w:val="left" w:pos="1390"/>
        </w:tabs>
        <w:autoSpaceDE w:val="0"/>
        <w:autoSpaceDN w:val="0"/>
        <w:ind w:left="0" w:firstLine="708"/>
        <w:contextualSpacing w:val="0"/>
        <w:jc w:val="both"/>
        <w:rPr>
          <w:sz w:val="24"/>
          <w:szCs w:val="24"/>
        </w:rPr>
      </w:pPr>
      <w:r w:rsidRPr="00FE76D7">
        <w:rPr>
          <w:sz w:val="24"/>
          <w:szCs w:val="24"/>
        </w:rPr>
        <w:t>технология выполнения строительно-монтажных работ не требует одновременной работы большого количества строительных механизмов и транспортных средств, поэтому их суммарный выброс вредных веществ в атмосферу не требует никаких специальных мероприятий для снижения концентрации вредных примесей в воздухе в районе</w:t>
      </w:r>
      <w:r w:rsidRPr="00FE76D7">
        <w:rPr>
          <w:spacing w:val="-21"/>
          <w:sz w:val="24"/>
          <w:szCs w:val="24"/>
        </w:rPr>
        <w:t xml:space="preserve"> </w:t>
      </w:r>
      <w:r w:rsidRPr="00FE76D7">
        <w:rPr>
          <w:sz w:val="24"/>
          <w:szCs w:val="24"/>
        </w:rPr>
        <w:t>строительства;</w:t>
      </w:r>
    </w:p>
    <w:p w:rsidR="00982802" w:rsidRPr="00FE76D7" w:rsidRDefault="00982802" w:rsidP="00982802">
      <w:pPr>
        <w:pStyle w:val="af6"/>
        <w:widowControl w:val="0"/>
        <w:numPr>
          <w:ilvl w:val="0"/>
          <w:numId w:val="14"/>
        </w:numPr>
        <w:tabs>
          <w:tab w:val="left" w:pos="1409"/>
        </w:tabs>
        <w:autoSpaceDE w:val="0"/>
        <w:autoSpaceDN w:val="0"/>
        <w:ind w:left="0" w:firstLine="708"/>
        <w:contextualSpacing w:val="0"/>
        <w:jc w:val="both"/>
        <w:rPr>
          <w:sz w:val="24"/>
          <w:szCs w:val="24"/>
        </w:rPr>
      </w:pPr>
      <w:r w:rsidRPr="00FE76D7">
        <w:rPr>
          <w:sz w:val="24"/>
          <w:szCs w:val="24"/>
        </w:rPr>
        <w:lastRenderedPageBreak/>
        <w:t>автотранспорт, задействованный для строительства, должен ежегодно проходить техосмотр в органах ГИБДД и поэтому должен соответствовать всем необходимым нормам, в том числе и на содержание серы, свинца и двуокиси углерода в выхлопных газах. Воздействие на атмосферный воздух в процессе строительства будет носить кратковременный  характер, источник загрязнения – строительная</w:t>
      </w:r>
      <w:r w:rsidRPr="00FE76D7">
        <w:rPr>
          <w:spacing w:val="-6"/>
          <w:sz w:val="24"/>
          <w:szCs w:val="24"/>
        </w:rPr>
        <w:t xml:space="preserve"> </w:t>
      </w:r>
      <w:r w:rsidRPr="00FE76D7">
        <w:rPr>
          <w:sz w:val="24"/>
          <w:szCs w:val="24"/>
        </w:rPr>
        <w:t>техника;</w:t>
      </w:r>
    </w:p>
    <w:p w:rsidR="00982802" w:rsidRPr="00FE76D7" w:rsidRDefault="00982802" w:rsidP="00982802">
      <w:pPr>
        <w:pStyle w:val="af6"/>
        <w:widowControl w:val="0"/>
        <w:numPr>
          <w:ilvl w:val="0"/>
          <w:numId w:val="14"/>
        </w:numPr>
        <w:tabs>
          <w:tab w:val="left" w:pos="1431"/>
        </w:tabs>
        <w:autoSpaceDE w:val="0"/>
        <w:autoSpaceDN w:val="0"/>
        <w:ind w:left="0" w:firstLine="708"/>
        <w:contextualSpacing w:val="0"/>
        <w:jc w:val="both"/>
        <w:rPr>
          <w:sz w:val="24"/>
          <w:szCs w:val="24"/>
        </w:rPr>
      </w:pPr>
      <w:r w:rsidRPr="00FE76D7">
        <w:rPr>
          <w:sz w:val="24"/>
          <w:szCs w:val="24"/>
        </w:rPr>
        <w:t>заправка автотранспорта, строительных машин и механизмов производится на ближайшей автозаправочной станции (АЗС) с соблюдением всех мер предосторожности против растекания ГСМ по земле и с соблюдением правил пожарной безопасности при работе с горюче-смазочными материалами;</w:t>
      </w:r>
    </w:p>
    <w:p w:rsidR="00982802" w:rsidRPr="00FE76D7" w:rsidRDefault="00982802" w:rsidP="00982802">
      <w:pPr>
        <w:pStyle w:val="af6"/>
        <w:widowControl w:val="0"/>
        <w:numPr>
          <w:ilvl w:val="0"/>
          <w:numId w:val="14"/>
        </w:numPr>
        <w:tabs>
          <w:tab w:val="left" w:pos="1452"/>
        </w:tabs>
        <w:autoSpaceDE w:val="0"/>
        <w:autoSpaceDN w:val="0"/>
        <w:ind w:left="0" w:firstLine="708"/>
        <w:contextualSpacing w:val="0"/>
        <w:jc w:val="both"/>
        <w:rPr>
          <w:sz w:val="24"/>
          <w:szCs w:val="24"/>
        </w:rPr>
      </w:pPr>
      <w:r w:rsidRPr="00FE76D7">
        <w:rPr>
          <w:sz w:val="24"/>
          <w:szCs w:val="24"/>
        </w:rPr>
        <w:t>за весь период строительства никаких вредных или токсичных сбросов не предусматривается;</w:t>
      </w:r>
    </w:p>
    <w:p w:rsidR="00982802" w:rsidRPr="00FE76D7" w:rsidRDefault="00982802" w:rsidP="00982802">
      <w:pPr>
        <w:pStyle w:val="af6"/>
        <w:widowControl w:val="0"/>
        <w:numPr>
          <w:ilvl w:val="0"/>
          <w:numId w:val="14"/>
        </w:numPr>
        <w:tabs>
          <w:tab w:val="left" w:pos="1356"/>
        </w:tabs>
        <w:autoSpaceDE w:val="0"/>
        <w:autoSpaceDN w:val="0"/>
        <w:ind w:left="0" w:firstLine="708"/>
        <w:contextualSpacing w:val="0"/>
        <w:jc w:val="both"/>
        <w:rPr>
          <w:sz w:val="24"/>
          <w:szCs w:val="24"/>
        </w:rPr>
      </w:pPr>
      <w:r w:rsidRPr="00FE76D7">
        <w:rPr>
          <w:sz w:val="24"/>
          <w:szCs w:val="24"/>
        </w:rPr>
        <w:t xml:space="preserve">при строительстве </w:t>
      </w:r>
      <w:proofErr w:type="gramStart"/>
      <w:r w:rsidRPr="00FE76D7">
        <w:rPr>
          <w:sz w:val="24"/>
          <w:szCs w:val="24"/>
        </w:rPr>
        <w:t>линейными</w:t>
      </w:r>
      <w:proofErr w:type="gramEnd"/>
      <w:r w:rsidRPr="00FE76D7">
        <w:rPr>
          <w:sz w:val="24"/>
          <w:szCs w:val="24"/>
        </w:rPr>
        <w:t xml:space="preserve"> ИТР непосредственно руководящими строительством должна проводиться разъяснительная работа среди строителей и монтажников по сохранению природных ресурсов и соблюдению правил противопожарной</w:t>
      </w:r>
      <w:r w:rsidRPr="00FE76D7">
        <w:rPr>
          <w:spacing w:val="-3"/>
          <w:sz w:val="24"/>
          <w:szCs w:val="24"/>
        </w:rPr>
        <w:t xml:space="preserve"> </w:t>
      </w:r>
      <w:r w:rsidRPr="00FE76D7">
        <w:rPr>
          <w:sz w:val="24"/>
          <w:szCs w:val="24"/>
        </w:rPr>
        <w:t>безопасности;</w:t>
      </w:r>
    </w:p>
    <w:p w:rsidR="00982802" w:rsidRPr="00DB447F" w:rsidRDefault="00982802" w:rsidP="00982802">
      <w:pPr>
        <w:pStyle w:val="af6"/>
        <w:widowControl w:val="0"/>
        <w:numPr>
          <w:ilvl w:val="2"/>
          <w:numId w:val="15"/>
        </w:numPr>
        <w:tabs>
          <w:tab w:val="left" w:pos="567"/>
        </w:tabs>
        <w:autoSpaceDE w:val="0"/>
        <w:autoSpaceDN w:val="0"/>
        <w:ind w:left="0" w:hanging="425"/>
        <w:contextualSpacing w:val="0"/>
        <w:jc w:val="both"/>
        <w:rPr>
          <w:sz w:val="24"/>
          <w:szCs w:val="24"/>
        </w:rPr>
      </w:pPr>
      <w:r w:rsidRPr="00FE76D7">
        <w:rPr>
          <w:sz w:val="24"/>
          <w:szCs w:val="24"/>
        </w:rPr>
        <w:t>после завершения строительства территория, где производились работы, должна быть очищена от строительного мусора и приведена в состояние пригодное для дальнейшего использования – т. е. выполнена рекультивация. Строительный мусор подлежит утилизации. Проведение всех работ по рекультивации земли осуществляется в соответствии с требованиями СНиП III – 10 – 75* в течени</w:t>
      </w:r>
      <w:r>
        <w:rPr>
          <w:sz w:val="24"/>
          <w:szCs w:val="24"/>
        </w:rPr>
        <w:t>е</w:t>
      </w:r>
      <w:r w:rsidRPr="00FE76D7">
        <w:rPr>
          <w:sz w:val="24"/>
          <w:szCs w:val="24"/>
        </w:rPr>
        <w:t xml:space="preserve"> одного календарного месяца после сдачи объекта в эксплуатацию.</w:t>
      </w:r>
    </w:p>
    <w:p w:rsidR="00982802" w:rsidRPr="00FE76D7" w:rsidRDefault="00982802" w:rsidP="00982802">
      <w:pPr>
        <w:pStyle w:val="af6"/>
        <w:widowControl w:val="0"/>
        <w:tabs>
          <w:tab w:val="left" w:pos="567"/>
        </w:tabs>
        <w:autoSpaceDE w:val="0"/>
        <w:autoSpaceDN w:val="0"/>
        <w:ind w:left="0"/>
        <w:contextualSpacing w:val="0"/>
        <w:jc w:val="both"/>
        <w:rPr>
          <w:sz w:val="24"/>
          <w:szCs w:val="24"/>
        </w:rPr>
      </w:pPr>
      <w:r w:rsidRPr="00FE76D7">
        <w:rPr>
          <w:sz w:val="24"/>
          <w:szCs w:val="24"/>
        </w:rPr>
        <w:t xml:space="preserve">            Проект разработан с учетом требований законодательства об охране природы и основ земельного законодательства Российской Федерации. </w:t>
      </w:r>
    </w:p>
    <w:p w:rsidR="00982802" w:rsidRPr="00FE76D7" w:rsidRDefault="00982802" w:rsidP="00982802">
      <w:pPr>
        <w:pStyle w:val="af6"/>
        <w:widowControl w:val="0"/>
        <w:tabs>
          <w:tab w:val="left" w:pos="567"/>
        </w:tabs>
        <w:autoSpaceDE w:val="0"/>
        <w:autoSpaceDN w:val="0"/>
        <w:ind w:left="0"/>
        <w:contextualSpacing w:val="0"/>
        <w:jc w:val="both"/>
        <w:rPr>
          <w:sz w:val="24"/>
          <w:szCs w:val="24"/>
        </w:rPr>
      </w:pPr>
      <w:r w:rsidRPr="00FE76D7">
        <w:rPr>
          <w:sz w:val="24"/>
          <w:szCs w:val="24"/>
        </w:rPr>
        <w:t xml:space="preserve">             Для обеспечения применения наиболее экологически чистых технологий работ предусмотрено проведение тендера на строительные работы и выбор подрядной организации, способной обеспечить их выполнение.  В договор подряда должны быть включены положения об ответственности строительной организации за соблюдение во время строительных работ требований природоохранного законодательства, нормативных документов, технических условий и требований проекта.</w:t>
      </w:r>
    </w:p>
    <w:p w:rsidR="00982802" w:rsidRPr="00FE76D7" w:rsidRDefault="00982802" w:rsidP="00982802">
      <w:pPr>
        <w:pStyle w:val="af6"/>
        <w:widowControl w:val="0"/>
        <w:tabs>
          <w:tab w:val="left" w:pos="567"/>
        </w:tabs>
        <w:autoSpaceDE w:val="0"/>
        <w:autoSpaceDN w:val="0"/>
        <w:ind w:left="0"/>
        <w:contextualSpacing w:val="0"/>
        <w:jc w:val="both"/>
        <w:rPr>
          <w:sz w:val="24"/>
          <w:szCs w:val="24"/>
        </w:rPr>
      </w:pPr>
      <w:r w:rsidRPr="00FE76D7">
        <w:rPr>
          <w:sz w:val="24"/>
          <w:szCs w:val="24"/>
        </w:rPr>
        <w:t xml:space="preserve">            В соответствии со статьей  71 Закона «Об охране окружающей природной среды» при реализации строительства должен осуществляться производственный контроль.</w:t>
      </w:r>
    </w:p>
    <w:p w:rsidR="00982802" w:rsidRPr="00FE76D7" w:rsidRDefault="00982802" w:rsidP="00982802">
      <w:pPr>
        <w:pStyle w:val="af6"/>
        <w:widowControl w:val="0"/>
        <w:tabs>
          <w:tab w:val="left" w:pos="567"/>
        </w:tabs>
        <w:autoSpaceDE w:val="0"/>
        <w:autoSpaceDN w:val="0"/>
        <w:ind w:left="0"/>
        <w:contextualSpacing w:val="0"/>
        <w:jc w:val="both"/>
        <w:rPr>
          <w:sz w:val="24"/>
          <w:szCs w:val="24"/>
        </w:rPr>
      </w:pPr>
      <w:r w:rsidRPr="00FE76D7">
        <w:rPr>
          <w:sz w:val="24"/>
          <w:szCs w:val="24"/>
        </w:rPr>
        <w:t>Предложения по разработке программы производственного мониторинга должны составляться в увязке с требованиями системы государственного экологического мониторинга. В период строительства мониторинг будет осуществлять заказчик или, по его поручению, привлеченные им для надзора за строительством организации и фирмы, а при необходимости будут привлекаться независимые эксперты.</w:t>
      </w:r>
    </w:p>
    <w:p w:rsidR="00982802" w:rsidRPr="00FE76D7" w:rsidRDefault="00982802" w:rsidP="00982802">
      <w:pPr>
        <w:pStyle w:val="af6"/>
        <w:widowControl w:val="0"/>
        <w:tabs>
          <w:tab w:val="left" w:pos="567"/>
        </w:tabs>
        <w:autoSpaceDE w:val="0"/>
        <w:autoSpaceDN w:val="0"/>
        <w:ind w:left="0"/>
        <w:contextualSpacing w:val="0"/>
        <w:jc w:val="both"/>
        <w:rPr>
          <w:sz w:val="24"/>
          <w:szCs w:val="24"/>
        </w:rPr>
      </w:pPr>
      <w:r w:rsidRPr="00FE76D7">
        <w:rPr>
          <w:sz w:val="24"/>
          <w:szCs w:val="24"/>
        </w:rPr>
        <w:t xml:space="preserve">          Мониторинг должен включать:</w:t>
      </w:r>
    </w:p>
    <w:p w:rsidR="00982802" w:rsidRPr="00FE76D7" w:rsidRDefault="00982802" w:rsidP="00982802">
      <w:pPr>
        <w:pStyle w:val="af6"/>
        <w:widowControl w:val="0"/>
        <w:tabs>
          <w:tab w:val="left" w:pos="567"/>
        </w:tabs>
        <w:autoSpaceDE w:val="0"/>
        <w:autoSpaceDN w:val="0"/>
        <w:ind w:left="0" w:firstLine="567"/>
        <w:contextualSpacing w:val="0"/>
        <w:jc w:val="both"/>
        <w:rPr>
          <w:sz w:val="24"/>
          <w:szCs w:val="24"/>
        </w:rPr>
      </w:pPr>
      <w:r w:rsidRPr="00FE76D7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proofErr w:type="gramStart"/>
      <w:r w:rsidRPr="00FE76D7">
        <w:rPr>
          <w:sz w:val="24"/>
          <w:szCs w:val="24"/>
        </w:rPr>
        <w:t>контроль за</w:t>
      </w:r>
      <w:proofErr w:type="gramEnd"/>
      <w:r w:rsidRPr="00FE76D7">
        <w:rPr>
          <w:sz w:val="24"/>
          <w:szCs w:val="24"/>
        </w:rPr>
        <w:t xml:space="preserve"> полнотой и точностью включения в проектную документацию положений, утверждаемых на предыдущих стадиях проектирования по мерам исключения и смягчения воздействий, компенсаций, за проектированием природоохранных мероприятий;</w:t>
      </w:r>
    </w:p>
    <w:p w:rsidR="00982802" w:rsidRPr="00FE76D7" w:rsidRDefault="00982802" w:rsidP="00982802">
      <w:pPr>
        <w:pStyle w:val="af6"/>
        <w:widowControl w:val="0"/>
        <w:tabs>
          <w:tab w:val="left" w:pos="567"/>
        </w:tabs>
        <w:autoSpaceDE w:val="0"/>
        <w:autoSpaceDN w:val="0"/>
        <w:ind w:left="0" w:firstLine="567"/>
        <w:contextualSpacing w:val="0"/>
        <w:jc w:val="both"/>
        <w:rPr>
          <w:sz w:val="24"/>
          <w:szCs w:val="24"/>
        </w:rPr>
      </w:pPr>
      <w:r w:rsidRPr="00FE76D7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FE76D7">
        <w:rPr>
          <w:sz w:val="24"/>
          <w:szCs w:val="24"/>
        </w:rPr>
        <w:t>обеспечение выбора подрядной строительной организации, способной обеспечить наиболее экологически чистые технологии работ;</w:t>
      </w:r>
    </w:p>
    <w:p w:rsidR="00982802" w:rsidRPr="00FE76D7" w:rsidRDefault="00982802" w:rsidP="00982802">
      <w:pPr>
        <w:pStyle w:val="af6"/>
        <w:widowControl w:val="0"/>
        <w:tabs>
          <w:tab w:val="left" w:pos="567"/>
        </w:tabs>
        <w:autoSpaceDE w:val="0"/>
        <w:autoSpaceDN w:val="0"/>
        <w:ind w:left="0" w:firstLine="567"/>
        <w:contextualSpacing w:val="0"/>
        <w:jc w:val="both"/>
        <w:rPr>
          <w:sz w:val="24"/>
          <w:szCs w:val="24"/>
        </w:rPr>
      </w:pPr>
      <w:r w:rsidRPr="00FE76D7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FE76D7">
        <w:rPr>
          <w:sz w:val="24"/>
          <w:szCs w:val="24"/>
        </w:rPr>
        <w:t>включение в проект производства работ мероприятий по разъяснению работникам подрядной организации природоохранных требований и проектных решений, а так же при необходимости их обучение;</w:t>
      </w:r>
    </w:p>
    <w:p w:rsidR="00982802" w:rsidRPr="00FE76D7" w:rsidRDefault="00982802" w:rsidP="00982802">
      <w:pPr>
        <w:pStyle w:val="af6"/>
        <w:widowControl w:val="0"/>
        <w:tabs>
          <w:tab w:val="left" w:pos="567"/>
        </w:tabs>
        <w:autoSpaceDE w:val="0"/>
        <w:autoSpaceDN w:val="0"/>
        <w:ind w:left="0" w:firstLine="567"/>
        <w:contextualSpacing w:val="0"/>
        <w:jc w:val="both"/>
        <w:rPr>
          <w:sz w:val="24"/>
          <w:szCs w:val="24"/>
        </w:rPr>
      </w:pPr>
      <w:r w:rsidRPr="00FE76D7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FE76D7">
        <w:rPr>
          <w:sz w:val="24"/>
          <w:szCs w:val="24"/>
        </w:rPr>
        <w:t xml:space="preserve">наблюдение за соблюдением и правильностью выполнения </w:t>
      </w:r>
      <w:proofErr w:type="spellStart"/>
      <w:r w:rsidRPr="00FE76D7">
        <w:rPr>
          <w:sz w:val="24"/>
          <w:szCs w:val="24"/>
        </w:rPr>
        <w:t>рекультивационных</w:t>
      </w:r>
      <w:proofErr w:type="spellEnd"/>
      <w:r w:rsidRPr="00FE76D7">
        <w:rPr>
          <w:sz w:val="24"/>
          <w:szCs w:val="24"/>
        </w:rPr>
        <w:t xml:space="preserve"> работ.</w:t>
      </w:r>
    </w:p>
    <w:p w:rsidR="00982802" w:rsidRPr="00FE76D7" w:rsidRDefault="00982802" w:rsidP="00982802">
      <w:pPr>
        <w:pStyle w:val="af6"/>
        <w:widowControl w:val="0"/>
        <w:tabs>
          <w:tab w:val="left" w:pos="567"/>
        </w:tabs>
        <w:autoSpaceDE w:val="0"/>
        <w:autoSpaceDN w:val="0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E76D7">
        <w:rPr>
          <w:sz w:val="24"/>
          <w:szCs w:val="24"/>
        </w:rPr>
        <w:t>Вопросами после строительного мониторинга будет заниматься эксплуатирующая газопровод организация.</w:t>
      </w:r>
    </w:p>
    <w:p w:rsidR="00982802" w:rsidRPr="00FE76D7" w:rsidRDefault="00982802" w:rsidP="00982802">
      <w:pPr>
        <w:pStyle w:val="af6"/>
        <w:widowControl w:val="0"/>
        <w:tabs>
          <w:tab w:val="left" w:pos="567"/>
        </w:tabs>
        <w:autoSpaceDE w:val="0"/>
        <w:autoSpaceDN w:val="0"/>
        <w:ind w:left="0" w:hanging="425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E76D7">
        <w:rPr>
          <w:b/>
          <w:sz w:val="24"/>
          <w:szCs w:val="24"/>
        </w:rPr>
        <w:t>2.9</w:t>
      </w:r>
      <w:r>
        <w:rPr>
          <w:b/>
          <w:sz w:val="24"/>
          <w:szCs w:val="24"/>
        </w:rPr>
        <w:t>.</w:t>
      </w:r>
      <w:r w:rsidRPr="00FE76D7">
        <w:rPr>
          <w:b/>
          <w:sz w:val="24"/>
          <w:szCs w:val="24"/>
        </w:rPr>
        <w:t xml:space="preserve">  Мероприятия по защите территории от чрезвычайных ситуаций природного и техногенного характера, в том числе по обеспечению пожарной безопасности и гражданской обороне.</w:t>
      </w:r>
    </w:p>
    <w:p w:rsidR="00982802" w:rsidRPr="00FE76D7" w:rsidRDefault="00982802" w:rsidP="00982802">
      <w:pPr>
        <w:pStyle w:val="aff"/>
        <w:spacing w:after="0"/>
        <w:ind w:firstLine="567"/>
        <w:jc w:val="both"/>
        <w:rPr>
          <w:sz w:val="24"/>
          <w:szCs w:val="24"/>
        </w:rPr>
      </w:pPr>
      <w:r w:rsidRPr="00FE76D7">
        <w:rPr>
          <w:sz w:val="24"/>
          <w:szCs w:val="24"/>
        </w:rPr>
        <w:lastRenderedPageBreak/>
        <w:t>В целях исключения чрезвычайных ситуаций техногенного характера по трассе линейного объекта, газопровода высокого и низкого  давления</w:t>
      </w:r>
      <w:proofErr w:type="gramStart"/>
      <w:r w:rsidRPr="00FE76D7">
        <w:rPr>
          <w:sz w:val="24"/>
          <w:szCs w:val="24"/>
        </w:rPr>
        <w:t xml:space="preserve"> ,</w:t>
      </w:r>
      <w:proofErr w:type="gramEnd"/>
      <w:r w:rsidRPr="00FE76D7">
        <w:rPr>
          <w:sz w:val="24"/>
          <w:szCs w:val="24"/>
        </w:rPr>
        <w:t xml:space="preserve"> необходимо соблюдение правил установки электрооборудования при строительстве, а также при эксплуатации, установленных нормативной документацией для охранных зон  газораспределительных сетей.</w:t>
      </w:r>
    </w:p>
    <w:p w:rsidR="00982802" w:rsidRPr="00FE76D7" w:rsidRDefault="00982802" w:rsidP="00982802">
      <w:pPr>
        <w:pStyle w:val="aff"/>
        <w:spacing w:after="0"/>
        <w:ind w:firstLine="567"/>
        <w:jc w:val="both"/>
        <w:rPr>
          <w:sz w:val="24"/>
          <w:szCs w:val="24"/>
        </w:rPr>
      </w:pPr>
      <w:r w:rsidRPr="00FE76D7">
        <w:rPr>
          <w:sz w:val="24"/>
          <w:szCs w:val="24"/>
        </w:rPr>
        <w:t>При производстве строительно-монтажных работ необходимо соблюдать правила пожарной безопасности. Пожарная безопасность на строительной площадке, участках работ и рабочих местах должны обеспечиваться в соответствии с  «Правилами пожарной безопасности при производстве строительно-монтажных работ» и «Правилами пожарной безопасности при производстве сварочных и других огневых работ на объектах народного хозяйства», утвержденными ГУПО МВД РФ, а также требованиями ГОСТ 12.1.004-76.</w:t>
      </w:r>
    </w:p>
    <w:p w:rsidR="00982802" w:rsidRPr="00FE76D7" w:rsidRDefault="00982802" w:rsidP="00982802">
      <w:pPr>
        <w:pStyle w:val="aff"/>
        <w:spacing w:after="0"/>
        <w:ind w:firstLine="567"/>
        <w:jc w:val="both"/>
        <w:rPr>
          <w:sz w:val="24"/>
          <w:szCs w:val="24"/>
        </w:rPr>
      </w:pPr>
      <w:r w:rsidRPr="00FE76D7">
        <w:rPr>
          <w:sz w:val="24"/>
          <w:szCs w:val="24"/>
        </w:rPr>
        <w:t>Электробезопасность на строительной площадке, участках работ и рабочих местах должна обеспечиваться в соответствии с требованиями ГОСТ 12.1.013-78.</w:t>
      </w:r>
    </w:p>
    <w:p w:rsidR="00982802" w:rsidRPr="00FE76D7" w:rsidRDefault="00982802" w:rsidP="00982802">
      <w:pPr>
        <w:pStyle w:val="aff"/>
        <w:tabs>
          <w:tab w:val="left" w:pos="10065"/>
        </w:tabs>
        <w:spacing w:after="0"/>
        <w:ind w:firstLine="567"/>
        <w:jc w:val="both"/>
        <w:rPr>
          <w:sz w:val="24"/>
          <w:szCs w:val="24"/>
        </w:rPr>
      </w:pPr>
      <w:r w:rsidRPr="00FE76D7">
        <w:rPr>
          <w:sz w:val="24"/>
          <w:szCs w:val="24"/>
        </w:rPr>
        <w:t>Не допускается пользоваться открытым огнем в радиусе 50 м от места применения и складирования материалов, содержащих легковоспламеняющиеся или взрывоопасные вещества.</w:t>
      </w:r>
    </w:p>
    <w:p w:rsidR="00982802" w:rsidRDefault="00982802" w:rsidP="00982802">
      <w:pPr>
        <w:pStyle w:val="aff"/>
        <w:tabs>
          <w:tab w:val="left" w:pos="9923"/>
        </w:tabs>
        <w:spacing w:after="0"/>
        <w:ind w:firstLine="567"/>
        <w:jc w:val="both"/>
        <w:rPr>
          <w:sz w:val="24"/>
          <w:szCs w:val="24"/>
        </w:rPr>
      </w:pPr>
      <w:r w:rsidRPr="00FE76D7">
        <w:rPr>
          <w:sz w:val="24"/>
          <w:szCs w:val="24"/>
        </w:rPr>
        <w:t>Складирование материалов, конструкций и оборудования должно осуществляться в соответствии с требованиями стандартов или технических условий на материалы, изделия и оборудование.</w:t>
      </w:r>
    </w:p>
    <w:p w:rsidR="00982802" w:rsidRPr="00FE76D7" w:rsidRDefault="00982802" w:rsidP="00982802">
      <w:pPr>
        <w:pStyle w:val="aff"/>
        <w:tabs>
          <w:tab w:val="left" w:pos="9923"/>
        </w:tabs>
        <w:spacing w:after="0"/>
        <w:ind w:firstLine="567"/>
        <w:jc w:val="both"/>
        <w:rPr>
          <w:sz w:val="24"/>
          <w:szCs w:val="24"/>
        </w:rPr>
      </w:pPr>
      <w:r w:rsidRPr="00FE76D7">
        <w:rPr>
          <w:sz w:val="24"/>
          <w:szCs w:val="24"/>
        </w:rPr>
        <w:t>Погрузочно-разгрузочные работы должны производиться, как правило, механизированным способом согласно требованиям ГОСТ 12.3009-76.</w:t>
      </w:r>
    </w:p>
    <w:p w:rsidR="00982802" w:rsidRPr="00FE76D7" w:rsidRDefault="00982802" w:rsidP="00982802">
      <w:pPr>
        <w:pStyle w:val="aff"/>
        <w:tabs>
          <w:tab w:val="left" w:pos="9923"/>
        </w:tabs>
        <w:spacing w:after="0"/>
        <w:ind w:firstLine="567"/>
        <w:jc w:val="both"/>
        <w:rPr>
          <w:sz w:val="24"/>
          <w:szCs w:val="24"/>
        </w:rPr>
      </w:pPr>
      <w:r w:rsidRPr="00FE76D7">
        <w:rPr>
          <w:sz w:val="24"/>
          <w:szCs w:val="24"/>
        </w:rPr>
        <w:t>Перемещение материалов, строительных конструкций и узлов оборудования на рабочей площадке должно выполняться механизированным способом и в технологической последовательности, обеспечивающей безопасность работ.</w:t>
      </w:r>
    </w:p>
    <w:p w:rsidR="00982802" w:rsidRPr="00FE76D7" w:rsidRDefault="00982802" w:rsidP="00982802">
      <w:pPr>
        <w:pStyle w:val="aff"/>
        <w:tabs>
          <w:tab w:val="left" w:pos="9923"/>
        </w:tabs>
        <w:spacing w:after="0"/>
        <w:ind w:firstLine="567"/>
        <w:jc w:val="both"/>
        <w:rPr>
          <w:sz w:val="24"/>
          <w:szCs w:val="24"/>
        </w:rPr>
      </w:pPr>
      <w:r w:rsidRPr="00FE76D7">
        <w:rPr>
          <w:sz w:val="24"/>
          <w:szCs w:val="24"/>
        </w:rPr>
        <w:t>Складировать материалы следует на рабочих местах так, чтобы они не создавали опасность при выполнении работ и не стеснили проходы.</w:t>
      </w:r>
    </w:p>
    <w:p w:rsidR="00982802" w:rsidRPr="00FE76D7" w:rsidRDefault="00982802" w:rsidP="00982802">
      <w:pPr>
        <w:pStyle w:val="aff"/>
        <w:tabs>
          <w:tab w:val="left" w:pos="9923"/>
        </w:tabs>
        <w:spacing w:after="0"/>
        <w:ind w:firstLine="567"/>
        <w:jc w:val="both"/>
        <w:rPr>
          <w:sz w:val="24"/>
          <w:szCs w:val="24"/>
        </w:rPr>
      </w:pPr>
      <w:r w:rsidRPr="00FE76D7">
        <w:rPr>
          <w:sz w:val="24"/>
          <w:szCs w:val="24"/>
        </w:rPr>
        <w:t>При подаче материалов, строительных конструкций следует применять поддоны, контейнеры, тару и грузозахватные устройства, исключающие падение груза.</w:t>
      </w:r>
    </w:p>
    <w:p w:rsidR="00982802" w:rsidRPr="00FE76D7" w:rsidRDefault="00982802" w:rsidP="00982802">
      <w:pPr>
        <w:pStyle w:val="aff"/>
        <w:tabs>
          <w:tab w:val="left" w:pos="9923"/>
        </w:tabs>
        <w:spacing w:after="0"/>
        <w:ind w:firstLine="567"/>
        <w:jc w:val="both"/>
        <w:rPr>
          <w:sz w:val="24"/>
          <w:szCs w:val="24"/>
        </w:rPr>
      </w:pPr>
      <w:r w:rsidRPr="00FE76D7">
        <w:rPr>
          <w:sz w:val="24"/>
          <w:szCs w:val="24"/>
        </w:rPr>
        <w:t>Стропы, траверса и тара в процессе эксплуатации должны подвергаться техническому осмотру в сроки, установленные требованиями Правил устройства и безопасности.</w:t>
      </w:r>
    </w:p>
    <w:p w:rsidR="00982802" w:rsidRPr="00FE76D7" w:rsidRDefault="00982802" w:rsidP="00982802">
      <w:pPr>
        <w:pStyle w:val="aff"/>
        <w:spacing w:after="0"/>
        <w:ind w:firstLine="708"/>
        <w:rPr>
          <w:sz w:val="24"/>
          <w:szCs w:val="24"/>
        </w:rPr>
      </w:pPr>
    </w:p>
    <w:p w:rsidR="00982802" w:rsidRDefault="00982802" w:rsidP="00982802">
      <w:pPr>
        <w:pStyle w:val="aff"/>
        <w:spacing w:after="0"/>
        <w:ind w:firstLine="708"/>
        <w:rPr>
          <w:sz w:val="24"/>
          <w:szCs w:val="24"/>
        </w:rPr>
      </w:pPr>
    </w:p>
    <w:p w:rsidR="00982802" w:rsidRPr="00FE76D7" w:rsidRDefault="00982802" w:rsidP="00982802">
      <w:pPr>
        <w:pStyle w:val="aff"/>
        <w:spacing w:after="0"/>
        <w:ind w:firstLine="708"/>
        <w:rPr>
          <w:sz w:val="24"/>
          <w:szCs w:val="24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7479"/>
        <w:gridCol w:w="2410"/>
      </w:tblGrid>
      <w:tr w:rsidR="00982802" w:rsidRPr="008F2F20" w:rsidTr="000D6844">
        <w:tc>
          <w:tcPr>
            <w:tcW w:w="7479" w:type="dxa"/>
            <w:hideMark/>
          </w:tcPr>
          <w:p w:rsidR="00982802" w:rsidRPr="008F2F20" w:rsidRDefault="00982802" w:rsidP="000D6844">
            <w:pPr>
              <w:rPr>
                <w:b/>
                <w:sz w:val="24"/>
                <w:szCs w:val="24"/>
              </w:rPr>
            </w:pPr>
            <w:r w:rsidRPr="008F2F20">
              <w:rPr>
                <w:b/>
                <w:sz w:val="24"/>
                <w:szCs w:val="24"/>
              </w:rPr>
              <w:t xml:space="preserve">Председатель </w:t>
            </w:r>
            <w:proofErr w:type="spellStart"/>
            <w:r w:rsidRPr="008F2F20">
              <w:rPr>
                <w:b/>
                <w:sz w:val="24"/>
                <w:szCs w:val="24"/>
              </w:rPr>
              <w:t>Ивантеевского</w:t>
            </w:r>
            <w:proofErr w:type="spellEnd"/>
          </w:p>
          <w:p w:rsidR="00982802" w:rsidRPr="008F2F20" w:rsidRDefault="00982802" w:rsidP="000D6844">
            <w:pPr>
              <w:pStyle w:val="Oaenoaieoiaioa"/>
              <w:ind w:firstLine="0"/>
              <w:rPr>
                <w:b/>
                <w:sz w:val="24"/>
                <w:szCs w:val="24"/>
              </w:rPr>
            </w:pPr>
            <w:r w:rsidRPr="008F2F20">
              <w:rPr>
                <w:b/>
                <w:sz w:val="24"/>
                <w:szCs w:val="24"/>
              </w:rPr>
              <w:t xml:space="preserve">районного Собрания  </w:t>
            </w:r>
            <w:r w:rsidRPr="008F2F20">
              <w:rPr>
                <w:b/>
                <w:sz w:val="24"/>
                <w:szCs w:val="24"/>
              </w:rPr>
              <w:tab/>
            </w:r>
            <w:r w:rsidRPr="008F2F20">
              <w:rPr>
                <w:b/>
                <w:sz w:val="24"/>
                <w:szCs w:val="24"/>
              </w:rPr>
              <w:tab/>
            </w:r>
          </w:p>
        </w:tc>
        <w:tc>
          <w:tcPr>
            <w:tcW w:w="2410" w:type="dxa"/>
          </w:tcPr>
          <w:p w:rsidR="00982802" w:rsidRPr="008F2F20" w:rsidRDefault="00982802" w:rsidP="000D6844">
            <w:pPr>
              <w:pStyle w:val="Oaenoaieoiaioa"/>
              <w:ind w:firstLine="0"/>
              <w:rPr>
                <w:b/>
                <w:sz w:val="24"/>
                <w:szCs w:val="24"/>
              </w:rPr>
            </w:pPr>
          </w:p>
          <w:p w:rsidR="00982802" w:rsidRPr="008F2F20" w:rsidRDefault="00982802" w:rsidP="000D6844">
            <w:pPr>
              <w:pStyle w:val="Oaenoaieoiaioa"/>
              <w:ind w:firstLine="0"/>
              <w:rPr>
                <w:b/>
                <w:sz w:val="24"/>
                <w:szCs w:val="24"/>
              </w:rPr>
            </w:pPr>
            <w:r w:rsidRPr="008F2F20">
              <w:rPr>
                <w:b/>
                <w:sz w:val="24"/>
                <w:szCs w:val="24"/>
              </w:rPr>
              <w:t>А.М. Нелин</w:t>
            </w:r>
          </w:p>
        </w:tc>
      </w:tr>
      <w:tr w:rsidR="00982802" w:rsidRPr="008F2F20" w:rsidTr="000D6844">
        <w:tc>
          <w:tcPr>
            <w:tcW w:w="7479" w:type="dxa"/>
          </w:tcPr>
          <w:p w:rsidR="00982802" w:rsidRPr="008F2F20" w:rsidRDefault="00982802" w:rsidP="000D6844">
            <w:pPr>
              <w:rPr>
                <w:sz w:val="24"/>
                <w:szCs w:val="24"/>
              </w:rPr>
            </w:pPr>
          </w:p>
          <w:p w:rsidR="00982802" w:rsidRPr="008F2F20" w:rsidRDefault="00982802" w:rsidP="000D6844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8F2F20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proofErr w:type="spellStart"/>
            <w:r w:rsidRPr="008F2F20">
              <w:rPr>
                <w:rFonts w:ascii="Times New Roman" w:hAnsi="Times New Roman"/>
                <w:b/>
                <w:sz w:val="24"/>
                <w:szCs w:val="24"/>
              </w:rPr>
              <w:t>Ивантеевского</w:t>
            </w:r>
            <w:proofErr w:type="spellEnd"/>
            <w:r w:rsidRPr="008F2F2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82802" w:rsidRPr="008F2F20" w:rsidRDefault="00982802" w:rsidP="000D6844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8F2F20">
              <w:rPr>
                <w:rFonts w:ascii="Times New Roman" w:hAnsi="Times New Roman"/>
                <w:b/>
                <w:sz w:val="24"/>
                <w:szCs w:val="24"/>
              </w:rPr>
              <w:t>муниципального района</w:t>
            </w:r>
          </w:p>
          <w:p w:rsidR="00982802" w:rsidRPr="008F2F20" w:rsidRDefault="00982802" w:rsidP="000D6844">
            <w:pPr>
              <w:pStyle w:val="Oaenoaieoiaioa"/>
              <w:ind w:firstLine="0"/>
              <w:rPr>
                <w:b/>
                <w:sz w:val="24"/>
                <w:szCs w:val="24"/>
              </w:rPr>
            </w:pPr>
            <w:r w:rsidRPr="008F2F20">
              <w:rPr>
                <w:b/>
                <w:sz w:val="24"/>
                <w:szCs w:val="24"/>
              </w:rPr>
              <w:t xml:space="preserve">Саратовской области                                                                      </w:t>
            </w:r>
          </w:p>
        </w:tc>
        <w:tc>
          <w:tcPr>
            <w:tcW w:w="2410" w:type="dxa"/>
          </w:tcPr>
          <w:p w:rsidR="00982802" w:rsidRPr="008F2F20" w:rsidRDefault="00982802" w:rsidP="000D6844">
            <w:pPr>
              <w:pStyle w:val="Oaenoaieoiaioa"/>
              <w:ind w:firstLine="0"/>
              <w:rPr>
                <w:b/>
                <w:sz w:val="24"/>
                <w:szCs w:val="24"/>
              </w:rPr>
            </w:pPr>
          </w:p>
          <w:p w:rsidR="00982802" w:rsidRPr="008F2F20" w:rsidRDefault="00982802" w:rsidP="000D6844">
            <w:pPr>
              <w:pStyle w:val="Oaenoaieoiaioa"/>
              <w:ind w:firstLine="0"/>
              <w:rPr>
                <w:b/>
                <w:sz w:val="24"/>
                <w:szCs w:val="24"/>
              </w:rPr>
            </w:pPr>
          </w:p>
          <w:p w:rsidR="00982802" w:rsidRPr="008F2F20" w:rsidRDefault="00982802" w:rsidP="000D6844">
            <w:pPr>
              <w:pStyle w:val="Oaenoaieoiaioa"/>
              <w:ind w:firstLine="0"/>
              <w:rPr>
                <w:b/>
                <w:sz w:val="24"/>
                <w:szCs w:val="24"/>
              </w:rPr>
            </w:pPr>
          </w:p>
          <w:p w:rsidR="00982802" w:rsidRPr="008F2F20" w:rsidRDefault="00982802" w:rsidP="000D6844">
            <w:pPr>
              <w:pStyle w:val="Oaenoaieoiaioa"/>
              <w:ind w:firstLine="0"/>
              <w:rPr>
                <w:b/>
                <w:sz w:val="24"/>
                <w:szCs w:val="24"/>
              </w:rPr>
            </w:pPr>
            <w:r w:rsidRPr="008F2F20">
              <w:rPr>
                <w:b/>
                <w:sz w:val="24"/>
                <w:szCs w:val="24"/>
              </w:rPr>
              <w:t xml:space="preserve">В.В. Басов  </w:t>
            </w:r>
          </w:p>
        </w:tc>
      </w:tr>
    </w:tbl>
    <w:p w:rsidR="00982802" w:rsidRPr="008F2F20" w:rsidRDefault="00982802" w:rsidP="00982802">
      <w:pPr>
        <w:rPr>
          <w:b/>
          <w:sz w:val="24"/>
          <w:szCs w:val="24"/>
        </w:rPr>
      </w:pPr>
    </w:p>
    <w:p w:rsidR="00086965" w:rsidRDefault="00086965" w:rsidP="00982802">
      <w:pPr>
        <w:jc w:val="right"/>
        <w:rPr>
          <w:color w:val="000000" w:themeColor="text1"/>
          <w:spacing w:val="20"/>
          <w:sz w:val="24"/>
          <w:szCs w:val="24"/>
        </w:rPr>
      </w:pPr>
    </w:p>
    <w:p w:rsidR="00086965" w:rsidRDefault="00086965" w:rsidP="00982802">
      <w:pPr>
        <w:jc w:val="right"/>
        <w:rPr>
          <w:color w:val="000000" w:themeColor="text1"/>
          <w:spacing w:val="20"/>
          <w:sz w:val="24"/>
          <w:szCs w:val="24"/>
        </w:rPr>
      </w:pPr>
    </w:p>
    <w:p w:rsidR="00086965" w:rsidRDefault="00086965" w:rsidP="00982802">
      <w:pPr>
        <w:jc w:val="right"/>
        <w:rPr>
          <w:color w:val="000000" w:themeColor="text1"/>
          <w:spacing w:val="20"/>
          <w:sz w:val="24"/>
          <w:szCs w:val="24"/>
        </w:rPr>
      </w:pPr>
    </w:p>
    <w:p w:rsidR="00086965" w:rsidRDefault="00086965" w:rsidP="00982802">
      <w:pPr>
        <w:jc w:val="right"/>
        <w:rPr>
          <w:color w:val="000000" w:themeColor="text1"/>
          <w:spacing w:val="20"/>
          <w:sz w:val="24"/>
          <w:szCs w:val="24"/>
        </w:rPr>
      </w:pPr>
    </w:p>
    <w:p w:rsidR="00086965" w:rsidRDefault="00086965" w:rsidP="00982802">
      <w:pPr>
        <w:jc w:val="right"/>
        <w:rPr>
          <w:color w:val="000000" w:themeColor="text1"/>
          <w:spacing w:val="20"/>
          <w:sz w:val="24"/>
          <w:szCs w:val="24"/>
        </w:rPr>
      </w:pPr>
    </w:p>
    <w:p w:rsidR="00086965" w:rsidRDefault="00086965" w:rsidP="00982802">
      <w:pPr>
        <w:jc w:val="right"/>
        <w:rPr>
          <w:color w:val="000000" w:themeColor="text1"/>
          <w:spacing w:val="20"/>
          <w:sz w:val="24"/>
          <w:szCs w:val="24"/>
        </w:rPr>
      </w:pPr>
    </w:p>
    <w:p w:rsidR="00086965" w:rsidRDefault="00086965" w:rsidP="00982802">
      <w:pPr>
        <w:jc w:val="right"/>
        <w:rPr>
          <w:color w:val="000000" w:themeColor="text1"/>
          <w:spacing w:val="20"/>
          <w:sz w:val="24"/>
          <w:szCs w:val="24"/>
        </w:rPr>
      </w:pPr>
    </w:p>
    <w:p w:rsidR="00086965" w:rsidRDefault="00086965" w:rsidP="00982802">
      <w:pPr>
        <w:jc w:val="right"/>
        <w:rPr>
          <w:color w:val="000000" w:themeColor="text1"/>
          <w:spacing w:val="20"/>
          <w:sz w:val="24"/>
          <w:szCs w:val="24"/>
        </w:rPr>
      </w:pPr>
    </w:p>
    <w:p w:rsidR="00086965" w:rsidRDefault="00086965" w:rsidP="00982802">
      <w:pPr>
        <w:jc w:val="right"/>
        <w:rPr>
          <w:color w:val="000000" w:themeColor="text1"/>
          <w:spacing w:val="20"/>
          <w:sz w:val="24"/>
          <w:szCs w:val="24"/>
        </w:rPr>
      </w:pPr>
    </w:p>
    <w:p w:rsidR="00086965" w:rsidRDefault="00086965" w:rsidP="00982802">
      <w:pPr>
        <w:jc w:val="right"/>
        <w:rPr>
          <w:color w:val="000000" w:themeColor="text1"/>
          <w:spacing w:val="20"/>
          <w:sz w:val="24"/>
          <w:szCs w:val="24"/>
        </w:rPr>
      </w:pPr>
    </w:p>
    <w:p w:rsidR="00086965" w:rsidRDefault="00086965" w:rsidP="00982802">
      <w:pPr>
        <w:jc w:val="right"/>
        <w:rPr>
          <w:color w:val="000000" w:themeColor="text1"/>
          <w:spacing w:val="20"/>
          <w:sz w:val="24"/>
          <w:szCs w:val="24"/>
        </w:rPr>
      </w:pPr>
    </w:p>
    <w:p w:rsidR="00982802" w:rsidRPr="00086965" w:rsidRDefault="00982802" w:rsidP="00086965">
      <w:pPr>
        <w:jc w:val="both"/>
        <w:rPr>
          <w:b/>
          <w:color w:val="000000" w:themeColor="text1"/>
          <w:spacing w:val="20"/>
          <w:sz w:val="24"/>
          <w:szCs w:val="24"/>
        </w:rPr>
      </w:pPr>
      <w:r w:rsidRPr="00086965">
        <w:rPr>
          <w:b/>
          <w:color w:val="000000" w:themeColor="text1"/>
          <w:spacing w:val="20"/>
          <w:sz w:val="24"/>
          <w:szCs w:val="24"/>
        </w:rPr>
        <w:lastRenderedPageBreak/>
        <w:t>Приложение №2</w:t>
      </w:r>
      <w:r w:rsidR="00086965">
        <w:rPr>
          <w:b/>
          <w:color w:val="000000" w:themeColor="text1"/>
          <w:spacing w:val="20"/>
          <w:sz w:val="24"/>
          <w:szCs w:val="24"/>
        </w:rPr>
        <w:t xml:space="preserve"> </w:t>
      </w:r>
      <w:r w:rsidRPr="00086965">
        <w:rPr>
          <w:b/>
          <w:color w:val="000000" w:themeColor="text1"/>
          <w:spacing w:val="20"/>
          <w:sz w:val="24"/>
          <w:szCs w:val="24"/>
        </w:rPr>
        <w:t>к решению районного Собрания</w:t>
      </w:r>
      <w:r w:rsidR="00086965">
        <w:rPr>
          <w:b/>
          <w:color w:val="000000" w:themeColor="text1"/>
          <w:spacing w:val="20"/>
          <w:sz w:val="24"/>
          <w:szCs w:val="24"/>
        </w:rPr>
        <w:t xml:space="preserve"> </w:t>
      </w:r>
      <w:r w:rsidRPr="00086965">
        <w:rPr>
          <w:b/>
          <w:color w:val="000000" w:themeColor="text1"/>
          <w:spacing w:val="20"/>
          <w:sz w:val="24"/>
          <w:szCs w:val="24"/>
        </w:rPr>
        <w:t>от 27.11.2019 г. №</w:t>
      </w:r>
      <w:r w:rsidR="00086965">
        <w:rPr>
          <w:b/>
          <w:color w:val="000000" w:themeColor="text1"/>
          <w:spacing w:val="20"/>
          <w:sz w:val="24"/>
          <w:szCs w:val="24"/>
        </w:rPr>
        <w:t xml:space="preserve"> </w:t>
      </w:r>
      <w:r w:rsidRPr="00086965">
        <w:rPr>
          <w:b/>
          <w:color w:val="000000" w:themeColor="text1"/>
          <w:spacing w:val="20"/>
          <w:sz w:val="24"/>
          <w:szCs w:val="24"/>
        </w:rPr>
        <w:t>«</w:t>
      </w:r>
      <w:r w:rsidRPr="00086965">
        <w:rPr>
          <w:b/>
          <w:color w:val="000000" w:themeColor="text1"/>
          <w:sz w:val="24"/>
          <w:szCs w:val="24"/>
        </w:rPr>
        <w:t xml:space="preserve">Об утверждении проекта по планировке территории с проектом межевания в его составе для  строительства объекта: </w:t>
      </w:r>
      <w:proofErr w:type="gramStart"/>
      <w:r w:rsidRPr="00086965">
        <w:rPr>
          <w:b/>
          <w:color w:val="000000" w:themeColor="text1"/>
          <w:sz w:val="24"/>
          <w:szCs w:val="24"/>
        </w:rPr>
        <w:t>«Газоснабжение с. Ивант</w:t>
      </w:r>
      <w:r w:rsidR="00086965">
        <w:rPr>
          <w:b/>
          <w:color w:val="000000" w:themeColor="text1"/>
          <w:sz w:val="24"/>
          <w:szCs w:val="24"/>
        </w:rPr>
        <w:t xml:space="preserve">еевка по ул. Международная,                              ул. </w:t>
      </w:r>
      <w:r w:rsidRPr="00086965">
        <w:rPr>
          <w:b/>
          <w:color w:val="000000" w:themeColor="text1"/>
          <w:sz w:val="24"/>
          <w:szCs w:val="24"/>
        </w:rPr>
        <w:t>Демократическая, ул. Кузьмина, ул. Дружбы, у</w:t>
      </w:r>
      <w:r w:rsidR="00086965">
        <w:rPr>
          <w:b/>
          <w:color w:val="000000" w:themeColor="text1"/>
          <w:sz w:val="24"/>
          <w:szCs w:val="24"/>
        </w:rPr>
        <w:t xml:space="preserve">л. </w:t>
      </w:r>
      <w:proofErr w:type="spellStart"/>
      <w:r w:rsidR="00086965">
        <w:rPr>
          <w:b/>
          <w:color w:val="000000" w:themeColor="text1"/>
          <w:sz w:val="24"/>
          <w:szCs w:val="24"/>
        </w:rPr>
        <w:t>Жаркова</w:t>
      </w:r>
      <w:proofErr w:type="spellEnd"/>
      <w:r w:rsidR="00086965">
        <w:rPr>
          <w:b/>
          <w:color w:val="000000" w:themeColor="text1"/>
          <w:sz w:val="24"/>
          <w:szCs w:val="24"/>
        </w:rPr>
        <w:t xml:space="preserve">,  </w:t>
      </w:r>
      <w:r w:rsidRPr="00086965">
        <w:rPr>
          <w:b/>
          <w:color w:val="000000" w:themeColor="text1"/>
          <w:sz w:val="24"/>
          <w:szCs w:val="24"/>
        </w:rPr>
        <w:t xml:space="preserve">ул. Парковой, ул. </w:t>
      </w:r>
      <w:proofErr w:type="spellStart"/>
      <w:r w:rsidRPr="00086965">
        <w:rPr>
          <w:b/>
          <w:color w:val="000000" w:themeColor="text1"/>
          <w:sz w:val="24"/>
          <w:szCs w:val="24"/>
        </w:rPr>
        <w:t>Дремова</w:t>
      </w:r>
      <w:proofErr w:type="spellEnd"/>
      <w:r w:rsidRPr="00086965">
        <w:rPr>
          <w:b/>
          <w:color w:val="000000" w:themeColor="text1"/>
          <w:sz w:val="24"/>
          <w:szCs w:val="24"/>
        </w:rPr>
        <w:t xml:space="preserve">, ул. Толстова, ул. Ашхабадской </w:t>
      </w:r>
      <w:proofErr w:type="spellStart"/>
      <w:r w:rsidRPr="00086965">
        <w:rPr>
          <w:b/>
          <w:color w:val="000000" w:themeColor="text1"/>
          <w:sz w:val="24"/>
          <w:szCs w:val="24"/>
        </w:rPr>
        <w:t>Ивантеевского</w:t>
      </w:r>
      <w:proofErr w:type="spellEnd"/>
      <w:r w:rsidRPr="00086965">
        <w:rPr>
          <w:b/>
          <w:color w:val="000000" w:themeColor="text1"/>
          <w:sz w:val="24"/>
          <w:szCs w:val="24"/>
        </w:rPr>
        <w:t xml:space="preserve"> муниципального района Саратовской области»»</w:t>
      </w:r>
      <w:r w:rsidRPr="000E2EBD">
        <w:rPr>
          <w:color w:val="000000" w:themeColor="text1"/>
          <w:sz w:val="24"/>
          <w:szCs w:val="24"/>
        </w:rPr>
        <w:tab/>
      </w:r>
      <w:proofErr w:type="gramEnd"/>
    </w:p>
    <w:p w:rsidR="00982802" w:rsidRPr="000E2EBD" w:rsidRDefault="00982802" w:rsidP="00086965">
      <w:pPr>
        <w:tabs>
          <w:tab w:val="left" w:pos="3029"/>
          <w:tab w:val="left" w:pos="3763"/>
        </w:tabs>
        <w:jc w:val="both"/>
        <w:rPr>
          <w:color w:val="000000" w:themeColor="text1"/>
          <w:sz w:val="24"/>
          <w:szCs w:val="24"/>
        </w:rPr>
      </w:pPr>
    </w:p>
    <w:p w:rsidR="00982802" w:rsidRPr="000E2EBD" w:rsidRDefault="00982802" w:rsidP="00982802">
      <w:pPr>
        <w:tabs>
          <w:tab w:val="left" w:pos="3029"/>
          <w:tab w:val="left" w:pos="3763"/>
        </w:tabs>
        <w:rPr>
          <w:color w:val="000000" w:themeColor="text1"/>
          <w:sz w:val="24"/>
          <w:szCs w:val="24"/>
        </w:rPr>
      </w:pPr>
    </w:p>
    <w:p w:rsidR="00982802" w:rsidRPr="000E2EBD" w:rsidRDefault="00982802" w:rsidP="00982802">
      <w:pPr>
        <w:tabs>
          <w:tab w:val="left" w:pos="3029"/>
          <w:tab w:val="left" w:pos="3763"/>
        </w:tabs>
        <w:rPr>
          <w:color w:val="000000" w:themeColor="text1"/>
          <w:sz w:val="24"/>
          <w:szCs w:val="24"/>
        </w:rPr>
      </w:pPr>
    </w:p>
    <w:tbl>
      <w:tblPr>
        <w:tblW w:w="1049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0490"/>
      </w:tblGrid>
      <w:tr w:rsidR="00982802" w:rsidRPr="006C6D8B" w:rsidTr="000D6844">
        <w:trPr>
          <w:cantSplit/>
          <w:trHeight w:val="1960"/>
        </w:trPr>
        <w:tc>
          <w:tcPr>
            <w:tcW w:w="10490" w:type="dxa"/>
          </w:tcPr>
          <w:p w:rsidR="00982802" w:rsidRDefault="00982802" w:rsidP="000D68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ОБЩЕСТВО С ОГРАНИЧЕННОЙ ОТВЕТСТВЕННОСТЬЮ</w:t>
            </w:r>
          </w:p>
          <w:p w:rsidR="00982802" w:rsidRDefault="00982802" w:rsidP="000D6844">
            <w:pPr>
              <w:ind w:firstLine="142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«РЕМСТРОЙПРОЕКТ»</w:t>
            </w:r>
          </w:p>
          <w:p w:rsidR="00982802" w:rsidRDefault="00982802" w:rsidP="000D6844">
            <w:pPr>
              <w:ind w:firstLine="142"/>
              <w:jc w:val="center"/>
              <w:rPr>
                <w:b/>
                <w:sz w:val="36"/>
                <w:szCs w:val="36"/>
              </w:rPr>
            </w:pPr>
          </w:p>
          <w:p w:rsidR="00982802" w:rsidRDefault="00982802" w:rsidP="000D6844">
            <w:pPr>
              <w:ind w:firstLine="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Свидетельство о допуске № СРО-П-081-6454051984-00005-4,</w:t>
            </w:r>
          </w:p>
          <w:p w:rsidR="00982802" w:rsidRDefault="00982802" w:rsidP="000D6844">
            <w:pPr>
              <w:ind w:firstLine="142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выданное «Некоммерческим партнерством «Межрегиональное объединение проектировщиков (СРО)» 410004, г. Саратов, ул. Астраханская, д.43</w:t>
            </w:r>
            <w:proofErr w:type="gramEnd"/>
          </w:p>
          <w:p w:rsidR="00982802" w:rsidRDefault="00982802" w:rsidP="000D6844">
            <w:pPr>
              <w:jc w:val="both"/>
              <w:rPr>
                <w:sz w:val="36"/>
                <w:szCs w:val="36"/>
              </w:rPr>
            </w:pPr>
          </w:p>
          <w:p w:rsidR="00982802" w:rsidRDefault="00982802" w:rsidP="000D6844">
            <w:pPr>
              <w:ind w:firstLine="142"/>
              <w:jc w:val="center"/>
              <w:rPr>
                <w:b/>
                <w:szCs w:val="28"/>
              </w:rPr>
            </w:pPr>
            <w:r w:rsidRPr="008E7B36">
              <w:rPr>
                <w:b/>
                <w:szCs w:val="28"/>
              </w:rPr>
              <w:t xml:space="preserve">Документация по планировке территории с проектом </w:t>
            </w:r>
          </w:p>
          <w:p w:rsidR="00982802" w:rsidRDefault="00982802" w:rsidP="000D6844">
            <w:pPr>
              <w:ind w:firstLine="142"/>
              <w:jc w:val="center"/>
              <w:rPr>
                <w:b/>
                <w:szCs w:val="28"/>
              </w:rPr>
            </w:pPr>
            <w:r w:rsidRPr="008E7B36">
              <w:rPr>
                <w:b/>
                <w:szCs w:val="28"/>
              </w:rPr>
              <w:t>межевания в его составе</w:t>
            </w:r>
          </w:p>
          <w:p w:rsidR="00982802" w:rsidRPr="008E7B36" w:rsidRDefault="00982802" w:rsidP="000D6844">
            <w:pPr>
              <w:ind w:firstLine="142"/>
              <w:jc w:val="center"/>
              <w:rPr>
                <w:b/>
                <w:szCs w:val="28"/>
              </w:rPr>
            </w:pPr>
          </w:p>
          <w:p w:rsidR="00982802" w:rsidRPr="006C6D8B" w:rsidRDefault="00982802" w:rsidP="000D6844">
            <w:pPr>
              <w:ind w:firstLine="142"/>
              <w:jc w:val="center"/>
              <w:rPr>
                <w:szCs w:val="28"/>
              </w:rPr>
            </w:pPr>
            <w:r w:rsidRPr="008E7B36">
              <w:rPr>
                <w:szCs w:val="28"/>
              </w:rPr>
              <w:t xml:space="preserve">Для  строительства объекта: </w:t>
            </w:r>
            <w:proofErr w:type="gramStart"/>
            <w:r w:rsidRPr="008E7B36">
              <w:rPr>
                <w:szCs w:val="28"/>
              </w:rPr>
              <w:t xml:space="preserve">«Газоснабжение с. Ивантеевка по </w:t>
            </w:r>
            <w:r>
              <w:rPr>
                <w:szCs w:val="28"/>
              </w:rPr>
              <w:t xml:space="preserve">                                        </w:t>
            </w:r>
            <w:r w:rsidRPr="008E7B36">
              <w:rPr>
                <w:szCs w:val="28"/>
              </w:rPr>
              <w:t xml:space="preserve">ул. Международная, ул. Демократическая, ул. Кузьмина, ул. Дружбы, ул. </w:t>
            </w:r>
            <w:proofErr w:type="spellStart"/>
            <w:r w:rsidRPr="008E7B36">
              <w:rPr>
                <w:szCs w:val="28"/>
              </w:rPr>
              <w:t>Жаркова</w:t>
            </w:r>
            <w:proofErr w:type="spellEnd"/>
            <w:r w:rsidRPr="008E7B36">
              <w:rPr>
                <w:szCs w:val="28"/>
              </w:rPr>
              <w:t xml:space="preserve">, ул. Парковой, ул. </w:t>
            </w:r>
            <w:proofErr w:type="spellStart"/>
            <w:r w:rsidRPr="008E7B36">
              <w:rPr>
                <w:szCs w:val="28"/>
              </w:rPr>
              <w:t>Дремова</w:t>
            </w:r>
            <w:proofErr w:type="spellEnd"/>
            <w:r w:rsidRPr="008E7B36">
              <w:rPr>
                <w:szCs w:val="28"/>
              </w:rPr>
              <w:t>, ул. Толсто</w:t>
            </w:r>
            <w:r>
              <w:rPr>
                <w:szCs w:val="28"/>
              </w:rPr>
              <w:t>ва</w:t>
            </w:r>
            <w:r w:rsidRPr="008E7B36">
              <w:rPr>
                <w:szCs w:val="28"/>
              </w:rPr>
              <w:t xml:space="preserve">, ул. Ашхабадской  </w:t>
            </w:r>
            <w:proofErr w:type="spellStart"/>
            <w:r w:rsidRPr="008E7B36">
              <w:rPr>
                <w:szCs w:val="28"/>
              </w:rPr>
              <w:t>Ивантеевского</w:t>
            </w:r>
            <w:proofErr w:type="spellEnd"/>
            <w:r w:rsidRPr="008E7B36">
              <w:rPr>
                <w:szCs w:val="28"/>
              </w:rPr>
              <w:t xml:space="preserve"> муниципального района Саратовской области»</w:t>
            </w:r>
            <w:proofErr w:type="gramEnd"/>
          </w:p>
        </w:tc>
      </w:tr>
      <w:tr w:rsidR="00982802" w:rsidRPr="006C6D8B" w:rsidTr="000D6844">
        <w:trPr>
          <w:cantSplit/>
          <w:trHeight w:val="1960"/>
        </w:trPr>
        <w:tc>
          <w:tcPr>
            <w:tcW w:w="10490" w:type="dxa"/>
          </w:tcPr>
          <w:p w:rsidR="00982802" w:rsidRDefault="00982802" w:rsidP="000D6844">
            <w:pPr>
              <w:rPr>
                <w:szCs w:val="28"/>
              </w:rPr>
            </w:pPr>
          </w:p>
        </w:tc>
      </w:tr>
    </w:tbl>
    <w:p w:rsidR="00982802" w:rsidRPr="00B65660" w:rsidRDefault="00982802" w:rsidP="00982802">
      <w:pPr>
        <w:rPr>
          <w:b/>
          <w:i/>
          <w:szCs w:val="28"/>
          <w:lang w:eastAsia="ar-SA"/>
        </w:rPr>
      </w:pPr>
      <w:r w:rsidRPr="00B65660">
        <w:rPr>
          <w:b/>
          <w:i/>
          <w:szCs w:val="28"/>
          <w:lang w:eastAsia="ar-SA"/>
        </w:rPr>
        <w:t>Шифр:68-19-ПМТ</w:t>
      </w:r>
    </w:p>
    <w:p w:rsidR="00982802" w:rsidRDefault="00982802" w:rsidP="00982802">
      <w:pPr>
        <w:tabs>
          <w:tab w:val="left" w:pos="1276"/>
        </w:tabs>
        <w:rPr>
          <w:sz w:val="24"/>
          <w:szCs w:val="24"/>
        </w:rPr>
      </w:pPr>
    </w:p>
    <w:p w:rsidR="00982802" w:rsidRPr="000E2EBD" w:rsidRDefault="00982802" w:rsidP="00982802">
      <w:pPr>
        <w:tabs>
          <w:tab w:val="left" w:pos="1276"/>
        </w:tabs>
        <w:jc w:val="center"/>
        <w:rPr>
          <w:b/>
          <w:color w:val="000000" w:themeColor="text1"/>
          <w:sz w:val="24"/>
          <w:szCs w:val="24"/>
        </w:rPr>
      </w:pPr>
      <w:r w:rsidRPr="000E2EBD">
        <w:rPr>
          <w:b/>
          <w:color w:val="000000" w:themeColor="text1"/>
          <w:sz w:val="24"/>
          <w:szCs w:val="24"/>
        </w:rPr>
        <w:t>Том 2.Материалы по обоснованию проекта планировки территории</w:t>
      </w:r>
    </w:p>
    <w:p w:rsidR="00982802" w:rsidRPr="000E2EBD" w:rsidRDefault="00982802" w:rsidP="00982802">
      <w:pPr>
        <w:tabs>
          <w:tab w:val="left" w:pos="1276"/>
        </w:tabs>
        <w:jc w:val="center"/>
        <w:rPr>
          <w:b/>
          <w:color w:val="000000" w:themeColor="text1"/>
          <w:sz w:val="24"/>
          <w:szCs w:val="24"/>
        </w:rPr>
      </w:pPr>
    </w:p>
    <w:p w:rsidR="00982802" w:rsidRPr="00171133" w:rsidRDefault="00982802" w:rsidP="00982802">
      <w:pPr>
        <w:tabs>
          <w:tab w:val="left" w:pos="1276"/>
        </w:tabs>
        <w:jc w:val="center"/>
        <w:rPr>
          <w:b/>
          <w:szCs w:val="28"/>
        </w:rPr>
      </w:pPr>
    </w:p>
    <w:p w:rsidR="00982802" w:rsidRPr="008E7B36" w:rsidRDefault="00982802" w:rsidP="00982802">
      <w:pPr>
        <w:tabs>
          <w:tab w:val="left" w:pos="1276"/>
        </w:tabs>
        <w:jc w:val="center"/>
        <w:rPr>
          <w:b/>
          <w:sz w:val="32"/>
          <w:szCs w:val="32"/>
        </w:rPr>
      </w:pPr>
    </w:p>
    <w:p w:rsidR="00982802" w:rsidRPr="00171133" w:rsidRDefault="00982802" w:rsidP="00982802">
      <w:pPr>
        <w:tabs>
          <w:tab w:val="left" w:pos="1276"/>
        </w:tabs>
        <w:jc w:val="center"/>
        <w:rPr>
          <w:b/>
          <w:sz w:val="24"/>
          <w:szCs w:val="24"/>
        </w:rPr>
      </w:pPr>
    </w:p>
    <w:p w:rsidR="00982802" w:rsidRPr="00171133" w:rsidRDefault="00982802" w:rsidP="00982802">
      <w:pPr>
        <w:rPr>
          <w:b/>
          <w:sz w:val="24"/>
          <w:szCs w:val="24"/>
          <w:lang w:eastAsia="ar-SA"/>
        </w:rPr>
      </w:pPr>
      <w:r w:rsidRPr="00171133">
        <w:rPr>
          <w:b/>
          <w:sz w:val="24"/>
          <w:szCs w:val="24"/>
          <w:lang w:eastAsia="ar-SA"/>
        </w:rPr>
        <w:t xml:space="preserve">Директор                                                  </w:t>
      </w:r>
      <w:r>
        <w:rPr>
          <w:b/>
          <w:sz w:val="24"/>
          <w:szCs w:val="24"/>
          <w:lang w:eastAsia="ar-SA"/>
        </w:rPr>
        <w:t xml:space="preserve">             </w:t>
      </w:r>
      <w:r w:rsidRPr="00171133">
        <w:rPr>
          <w:b/>
          <w:sz w:val="24"/>
          <w:szCs w:val="24"/>
          <w:lang w:eastAsia="ar-SA"/>
        </w:rPr>
        <w:t>В.К. Шляпников</w:t>
      </w:r>
    </w:p>
    <w:p w:rsidR="00982802" w:rsidRPr="00171133" w:rsidRDefault="00982802" w:rsidP="00982802">
      <w:pPr>
        <w:rPr>
          <w:b/>
          <w:sz w:val="24"/>
          <w:szCs w:val="24"/>
          <w:lang w:eastAsia="ar-SA"/>
        </w:rPr>
      </w:pPr>
    </w:p>
    <w:p w:rsidR="00982802" w:rsidRDefault="00982802" w:rsidP="00982802">
      <w:pPr>
        <w:tabs>
          <w:tab w:val="left" w:pos="1276"/>
        </w:tabs>
        <w:rPr>
          <w:b/>
          <w:sz w:val="24"/>
          <w:szCs w:val="24"/>
          <w:lang w:eastAsia="ar-SA"/>
        </w:rPr>
      </w:pPr>
      <w:r w:rsidRPr="00171133">
        <w:rPr>
          <w:b/>
          <w:sz w:val="24"/>
          <w:szCs w:val="24"/>
          <w:lang w:eastAsia="ar-SA"/>
        </w:rPr>
        <w:t xml:space="preserve">         ГИП                                                           </w:t>
      </w:r>
      <w:r>
        <w:rPr>
          <w:b/>
          <w:sz w:val="24"/>
          <w:szCs w:val="24"/>
          <w:lang w:eastAsia="ar-SA"/>
        </w:rPr>
        <w:t xml:space="preserve">   </w:t>
      </w:r>
      <w:r w:rsidRPr="00171133">
        <w:rPr>
          <w:b/>
          <w:sz w:val="24"/>
          <w:szCs w:val="24"/>
          <w:lang w:eastAsia="ar-SA"/>
        </w:rPr>
        <w:t xml:space="preserve"> Е.Ю. </w:t>
      </w:r>
      <w:proofErr w:type="spellStart"/>
      <w:r w:rsidRPr="00171133">
        <w:rPr>
          <w:b/>
          <w:sz w:val="24"/>
          <w:szCs w:val="24"/>
          <w:lang w:eastAsia="ar-SA"/>
        </w:rPr>
        <w:t>Згуро</w:t>
      </w:r>
      <w:proofErr w:type="spellEnd"/>
    </w:p>
    <w:p w:rsidR="00982802" w:rsidRPr="003F7F47" w:rsidRDefault="00982802" w:rsidP="00982802">
      <w:pPr>
        <w:tabs>
          <w:tab w:val="left" w:pos="1276"/>
        </w:tabs>
        <w:rPr>
          <w:b/>
          <w:sz w:val="24"/>
          <w:szCs w:val="24"/>
          <w:lang w:eastAsia="ar-SA"/>
        </w:rPr>
      </w:pPr>
    </w:p>
    <w:p w:rsidR="00982802" w:rsidRPr="000E2EBD" w:rsidRDefault="00982802" w:rsidP="00982802">
      <w:pPr>
        <w:tabs>
          <w:tab w:val="left" w:pos="1276"/>
        </w:tabs>
        <w:rPr>
          <w:b/>
          <w:color w:val="000000" w:themeColor="text1"/>
          <w:sz w:val="24"/>
          <w:szCs w:val="24"/>
        </w:rPr>
      </w:pPr>
    </w:p>
    <w:p w:rsidR="00982802" w:rsidRPr="000E2EBD" w:rsidRDefault="00982802" w:rsidP="00982802">
      <w:pPr>
        <w:tabs>
          <w:tab w:val="left" w:pos="1276"/>
        </w:tabs>
        <w:jc w:val="center"/>
        <w:rPr>
          <w:b/>
          <w:color w:val="000000" w:themeColor="text1"/>
          <w:sz w:val="24"/>
          <w:szCs w:val="24"/>
        </w:rPr>
      </w:pPr>
    </w:p>
    <w:p w:rsidR="00982802" w:rsidRPr="003F7F47" w:rsidRDefault="00982802" w:rsidP="00982802">
      <w:pPr>
        <w:tabs>
          <w:tab w:val="left" w:pos="1276"/>
        </w:tabs>
        <w:jc w:val="center"/>
        <w:rPr>
          <w:b/>
          <w:color w:val="000000" w:themeColor="text1"/>
          <w:szCs w:val="28"/>
        </w:rPr>
      </w:pPr>
      <w:r w:rsidRPr="003F7F47">
        <w:rPr>
          <w:b/>
          <w:color w:val="000000" w:themeColor="text1"/>
          <w:szCs w:val="28"/>
        </w:rPr>
        <w:lastRenderedPageBreak/>
        <w:t>ДОКУМЕНТАЦИЯ  ПО ПРОЕКТУ  ПЛАНИРОВКИ   С ПРОЕКТОМ  МЕЖЕВАНИЯ  ТЕРРИТОРИИ В ЕГО СОСТАВЕ  ДЛЯ  СТРОИТЕЛЬСТВА ЛИНЕЙНОГО ОБЪЕКТА:</w:t>
      </w:r>
      <w:r>
        <w:rPr>
          <w:noProof/>
          <w:color w:val="000000" w:themeColor="text1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3420110</wp:posOffset>
                </wp:positionH>
                <wp:positionV relativeFrom="page">
                  <wp:posOffset>10177145</wp:posOffset>
                </wp:positionV>
                <wp:extent cx="1163955" cy="166370"/>
                <wp:effectExtent l="635" t="4445" r="0" b="63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955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2802" w:rsidRPr="00CF777F" w:rsidRDefault="00982802" w:rsidP="00982802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269.3pt;margin-top:801.35pt;width:91.65pt;height:13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" stroked="f" strokecolor="black [3213]" strokeweight="1.5pt">
                <v:textbox inset="0,0,0,0">
                  <w:txbxContent>
                    <w:p w:rsidR="00982802" w:rsidRPr="00CF777F" w:rsidRDefault="00982802" w:rsidP="00982802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82802" w:rsidRPr="003F7F47" w:rsidRDefault="00982802" w:rsidP="00982802">
      <w:pPr>
        <w:jc w:val="center"/>
        <w:rPr>
          <w:color w:val="000000" w:themeColor="text1"/>
          <w:szCs w:val="28"/>
        </w:rPr>
      </w:pPr>
    </w:p>
    <w:p w:rsidR="00982802" w:rsidRPr="003F7F47" w:rsidRDefault="00982802" w:rsidP="00982802">
      <w:pPr>
        <w:jc w:val="center"/>
        <w:rPr>
          <w:color w:val="000000" w:themeColor="text1"/>
          <w:szCs w:val="28"/>
        </w:rPr>
      </w:pPr>
      <w:r w:rsidRPr="003F7F47">
        <w:rPr>
          <w:color w:val="000000" w:themeColor="text1"/>
          <w:szCs w:val="28"/>
        </w:rPr>
        <w:t xml:space="preserve">«Газоснабжение </w:t>
      </w:r>
      <w:proofErr w:type="gramStart"/>
      <w:r w:rsidRPr="003F7F47">
        <w:rPr>
          <w:color w:val="000000" w:themeColor="text1"/>
          <w:szCs w:val="28"/>
        </w:rPr>
        <w:t>с</w:t>
      </w:r>
      <w:proofErr w:type="gramEnd"/>
      <w:r w:rsidRPr="003F7F47">
        <w:rPr>
          <w:color w:val="000000" w:themeColor="text1"/>
          <w:szCs w:val="28"/>
        </w:rPr>
        <w:t>. Ивантеевка по ул. Международная,</w:t>
      </w:r>
    </w:p>
    <w:p w:rsidR="00982802" w:rsidRPr="003F7F47" w:rsidRDefault="00982802" w:rsidP="00982802">
      <w:pPr>
        <w:tabs>
          <w:tab w:val="left" w:pos="1276"/>
        </w:tabs>
        <w:jc w:val="center"/>
        <w:rPr>
          <w:b/>
          <w:color w:val="000000" w:themeColor="text1"/>
          <w:szCs w:val="28"/>
        </w:rPr>
      </w:pPr>
      <w:proofErr w:type="gramStart"/>
      <w:r w:rsidRPr="003F7F47">
        <w:rPr>
          <w:color w:val="000000" w:themeColor="text1"/>
          <w:szCs w:val="28"/>
        </w:rPr>
        <w:t xml:space="preserve">ул. Демократическая, ул. Кузьмина, ул. Дружбы, ул. </w:t>
      </w:r>
      <w:proofErr w:type="spellStart"/>
      <w:r w:rsidRPr="003F7F47">
        <w:rPr>
          <w:color w:val="000000" w:themeColor="text1"/>
          <w:szCs w:val="28"/>
        </w:rPr>
        <w:t>Жаркова</w:t>
      </w:r>
      <w:proofErr w:type="spellEnd"/>
      <w:r w:rsidRPr="003F7F47">
        <w:rPr>
          <w:color w:val="000000" w:themeColor="text1"/>
          <w:szCs w:val="28"/>
        </w:rPr>
        <w:t xml:space="preserve">, ул. Парковой,  </w:t>
      </w:r>
      <w:r>
        <w:rPr>
          <w:color w:val="000000" w:themeColor="text1"/>
          <w:szCs w:val="28"/>
        </w:rPr>
        <w:t xml:space="preserve">               </w:t>
      </w:r>
      <w:r w:rsidRPr="003F7F47">
        <w:rPr>
          <w:color w:val="000000" w:themeColor="text1"/>
          <w:szCs w:val="28"/>
        </w:rPr>
        <w:t xml:space="preserve">ул. </w:t>
      </w:r>
      <w:proofErr w:type="spellStart"/>
      <w:r w:rsidRPr="003F7F47">
        <w:rPr>
          <w:color w:val="000000" w:themeColor="text1"/>
          <w:szCs w:val="28"/>
        </w:rPr>
        <w:t>Дремова</w:t>
      </w:r>
      <w:proofErr w:type="spellEnd"/>
      <w:r w:rsidRPr="003F7F47">
        <w:rPr>
          <w:color w:val="000000" w:themeColor="text1"/>
          <w:szCs w:val="28"/>
        </w:rPr>
        <w:t xml:space="preserve">, ул. Толстова, ул. Ашхабадской  </w:t>
      </w:r>
      <w:r>
        <w:rPr>
          <w:color w:val="000000" w:themeColor="text1"/>
          <w:szCs w:val="28"/>
        </w:rPr>
        <w:t xml:space="preserve">                                                     </w:t>
      </w:r>
      <w:proofErr w:type="spellStart"/>
      <w:r w:rsidRPr="003F7F47">
        <w:rPr>
          <w:color w:val="000000" w:themeColor="text1"/>
          <w:szCs w:val="28"/>
        </w:rPr>
        <w:t>Ивантеевского</w:t>
      </w:r>
      <w:proofErr w:type="spellEnd"/>
      <w:r w:rsidRPr="003F7F47">
        <w:rPr>
          <w:color w:val="000000" w:themeColor="text1"/>
          <w:szCs w:val="28"/>
        </w:rPr>
        <w:t xml:space="preserve"> муниципального района Саратовской области»</w:t>
      </w:r>
      <w:proofErr w:type="gramEnd"/>
    </w:p>
    <w:p w:rsidR="00982802" w:rsidRPr="003F7F47" w:rsidRDefault="00982802" w:rsidP="00982802">
      <w:pPr>
        <w:tabs>
          <w:tab w:val="left" w:pos="1276"/>
        </w:tabs>
        <w:jc w:val="center"/>
        <w:rPr>
          <w:b/>
          <w:color w:val="000000" w:themeColor="text1"/>
          <w:szCs w:val="28"/>
        </w:rPr>
      </w:pPr>
    </w:p>
    <w:p w:rsidR="00982802" w:rsidRPr="003F7F47" w:rsidRDefault="00982802" w:rsidP="00982802">
      <w:pPr>
        <w:tabs>
          <w:tab w:val="left" w:pos="1276"/>
        </w:tabs>
        <w:jc w:val="center"/>
        <w:rPr>
          <w:b/>
          <w:color w:val="000000" w:themeColor="text1"/>
          <w:szCs w:val="28"/>
        </w:rPr>
      </w:pPr>
    </w:p>
    <w:p w:rsidR="00982802" w:rsidRPr="003F7F47" w:rsidRDefault="00982802" w:rsidP="00982802">
      <w:pPr>
        <w:tabs>
          <w:tab w:val="left" w:pos="1276"/>
        </w:tabs>
        <w:rPr>
          <w:b/>
          <w:color w:val="000000" w:themeColor="text1"/>
          <w:szCs w:val="28"/>
        </w:rPr>
      </w:pPr>
    </w:p>
    <w:p w:rsidR="00982802" w:rsidRPr="003F7F47" w:rsidRDefault="00982802" w:rsidP="00982802">
      <w:pPr>
        <w:tabs>
          <w:tab w:val="left" w:pos="1276"/>
        </w:tabs>
        <w:rPr>
          <w:b/>
          <w:color w:val="000000" w:themeColor="text1"/>
          <w:szCs w:val="28"/>
        </w:rPr>
      </w:pPr>
    </w:p>
    <w:p w:rsidR="00982802" w:rsidRPr="003F7F47" w:rsidRDefault="00982802" w:rsidP="00982802">
      <w:pPr>
        <w:tabs>
          <w:tab w:val="left" w:pos="1276"/>
        </w:tabs>
        <w:jc w:val="center"/>
        <w:rPr>
          <w:b/>
          <w:color w:val="000000" w:themeColor="text1"/>
          <w:szCs w:val="28"/>
        </w:rPr>
      </w:pPr>
      <w:r w:rsidRPr="003F7F47">
        <w:rPr>
          <w:b/>
          <w:color w:val="000000" w:themeColor="text1"/>
          <w:szCs w:val="28"/>
        </w:rPr>
        <w:t>Том 2.Материалы по обоснованию проекта планировки территории</w:t>
      </w:r>
    </w:p>
    <w:p w:rsidR="00982802" w:rsidRPr="003F7F47" w:rsidRDefault="00982802" w:rsidP="00982802">
      <w:pPr>
        <w:tabs>
          <w:tab w:val="left" w:pos="1276"/>
        </w:tabs>
        <w:jc w:val="center"/>
        <w:rPr>
          <w:b/>
          <w:color w:val="000000" w:themeColor="text1"/>
          <w:szCs w:val="28"/>
        </w:rPr>
      </w:pPr>
    </w:p>
    <w:p w:rsidR="00982802" w:rsidRPr="000E2EBD" w:rsidRDefault="00982802" w:rsidP="00982802">
      <w:pPr>
        <w:tabs>
          <w:tab w:val="left" w:pos="1276"/>
        </w:tabs>
        <w:jc w:val="center"/>
        <w:rPr>
          <w:b/>
          <w:color w:val="000000" w:themeColor="text1"/>
          <w:sz w:val="24"/>
          <w:szCs w:val="24"/>
        </w:rPr>
      </w:pPr>
    </w:p>
    <w:p w:rsidR="00982802" w:rsidRPr="000E2EBD" w:rsidRDefault="00982802" w:rsidP="00982802">
      <w:pPr>
        <w:tabs>
          <w:tab w:val="left" w:pos="1276"/>
        </w:tabs>
        <w:rPr>
          <w:b/>
          <w:color w:val="000000" w:themeColor="text1"/>
          <w:sz w:val="24"/>
          <w:szCs w:val="24"/>
        </w:rPr>
      </w:pPr>
      <w:r w:rsidRPr="000E2EBD">
        <w:rPr>
          <w:b/>
          <w:color w:val="000000" w:themeColor="text1"/>
          <w:sz w:val="24"/>
          <w:szCs w:val="24"/>
        </w:rPr>
        <w:t>Утверждаю:</w:t>
      </w:r>
    </w:p>
    <w:p w:rsidR="00982802" w:rsidRPr="000E2EBD" w:rsidRDefault="00982802" w:rsidP="00982802">
      <w:pPr>
        <w:tabs>
          <w:tab w:val="left" w:pos="1276"/>
        </w:tabs>
        <w:jc w:val="center"/>
        <w:rPr>
          <w:b/>
          <w:color w:val="000000" w:themeColor="text1"/>
          <w:sz w:val="24"/>
          <w:szCs w:val="24"/>
        </w:rPr>
      </w:pPr>
    </w:p>
    <w:p w:rsidR="00982802" w:rsidRPr="000E2EBD" w:rsidRDefault="00982802" w:rsidP="00982802">
      <w:pPr>
        <w:tabs>
          <w:tab w:val="left" w:pos="1276"/>
        </w:tabs>
        <w:rPr>
          <w:b/>
          <w:color w:val="000000" w:themeColor="text1"/>
          <w:sz w:val="24"/>
          <w:szCs w:val="24"/>
        </w:rPr>
      </w:pPr>
      <w:r w:rsidRPr="000E2EBD">
        <w:rPr>
          <w:b/>
          <w:color w:val="000000" w:themeColor="text1"/>
          <w:sz w:val="24"/>
          <w:szCs w:val="24"/>
        </w:rPr>
        <w:t xml:space="preserve">Глава </w:t>
      </w:r>
      <w:proofErr w:type="spellStart"/>
      <w:r w:rsidRPr="000E2EBD">
        <w:rPr>
          <w:b/>
          <w:color w:val="000000" w:themeColor="text1"/>
          <w:sz w:val="24"/>
          <w:szCs w:val="24"/>
        </w:rPr>
        <w:t>Ивантеевского</w:t>
      </w:r>
      <w:proofErr w:type="spellEnd"/>
      <w:r w:rsidRPr="000E2EBD">
        <w:rPr>
          <w:b/>
          <w:color w:val="000000" w:themeColor="text1"/>
          <w:sz w:val="24"/>
          <w:szCs w:val="24"/>
        </w:rPr>
        <w:t xml:space="preserve"> МР</w:t>
      </w:r>
    </w:p>
    <w:p w:rsidR="00982802" w:rsidRPr="000E2EBD" w:rsidRDefault="00982802" w:rsidP="00982802">
      <w:pPr>
        <w:tabs>
          <w:tab w:val="left" w:pos="1276"/>
        </w:tabs>
        <w:jc w:val="center"/>
        <w:rPr>
          <w:b/>
          <w:color w:val="000000" w:themeColor="text1"/>
          <w:sz w:val="24"/>
          <w:szCs w:val="24"/>
        </w:rPr>
      </w:pPr>
    </w:p>
    <w:p w:rsidR="00982802" w:rsidRPr="000E2EBD" w:rsidRDefault="00982802" w:rsidP="00982802">
      <w:pPr>
        <w:tabs>
          <w:tab w:val="left" w:pos="1276"/>
        </w:tabs>
        <w:rPr>
          <w:b/>
          <w:color w:val="000000" w:themeColor="text1"/>
          <w:sz w:val="24"/>
          <w:szCs w:val="24"/>
        </w:rPr>
      </w:pPr>
      <w:r w:rsidRPr="000E2EBD">
        <w:rPr>
          <w:b/>
          <w:color w:val="000000" w:themeColor="text1"/>
          <w:sz w:val="24"/>
          <w:szCs w:val="24"/>
        </w:rPr>
        <w:t xml:space="preserve">_________________________Басов В.В. </w:t>
      </w:r>
    </w:p>
    <w:p w:rsidR="00982802" w:rsidRPr="000E2EBD" w:rsidRDefault="00982802" w:rsidP="00982802">
      <w:pPr>
        <w:tabs>
          <w:tab w:val="left" w:pos="1276"/>
        </w:tabs>
        <w:rPr>
          <w:b/>
          <w:color w:val="000000" w:themeColor="text1"/>
          <w:sz w:val="24"/>
          <w:szCs w:val="24"/>
        </w:rPr>
      </w:pPr>
    </w:p>
    <w:p w:rsidR="00982802" w:rsidRPr="000E2EBD" w:rsidRDefault="00982802" w:rsidP="00982802">
      <w:pPr>
        <w:tabs>
          <w:tab w:val="left" w:pos="1276"/>
        </w:tabs>
        <w:rPr>
          <w:b/>
          <w:color w:val="000000" w:themeColor="text1"/>
          <w:sz w:val="24"/>
          <w:szCs w:val="24"/>
        </w:rPr>
      </w:pPr>
      <w:r w:rsidRPr="000E2EBD">
        <w:rPr>
          <w:b/>
          <w:color w:val="000000" w:themeColor="text1"/>
          <w:sz w:val="24"/>
          <w:szCs w:val="24"/>
        </w:rPr>
        <w:t>«____»__________________2019г.</w:t>
      </w:r>
    </w:p>
    <w:p w:rsidR="00982802" w:rsidRPr="000E2EBD" w:rsidRDefault="00982802" w:rsidP="00982802">
      <w:pPr>
        <w:tabs>
          <w:tab w:val="left" w:pos="1276"/>
        </w:tabs>
        <w:rPr>
          <w:b/>
          <w:color w:val="000000" w:themeColor="text1"/>
          <w:sz w:val="24"/>
          <w:szCs w:val="24"/>
        </w:rPr>
        <w:sectPr w:rsidR="00982802" w:rsidRPr="000E2EBD" w:rsidSect="00A530A0">
          <w:footerReference w:type="first" r:id="rId21"/>
          <w:footnotePr>
            <w:numRestart w:val="eachPage"/>
          </w:footnotePr>
          <w:pgSz w:w="11906" w:h="16838" w:code="9"/>
          <w:pgMar w:top="851" w:right="567" w:bottom="2268" w:left="1361" w:header="720" w:footer="720" w:gutter="0"/>
          <w:pgNumType w:start="1"/>
          <w:cols w:space="720"/>
          <w:docGrid w:linePitch="326"/>
        </w:sectPr>
      </w:pPr>
    </w:p>
    <w:p w:rsidR="00982802" w:rsidRPr="000E2EBD" w:rsidRDefault="00982802" w:rsidP="00982802">
      <w:pPr>
        <w:pStyle w:val="aff"/>
        <w:spacing w:after="0"/>
        <w:jc w:val="center"/>
        <w:rPr>
          <w:color w:val="000000" w:themeColor="text1"/>
          <w:sz w:val="24"/>
          <w:szCs w:val="24"/>
        </w:rPr>
      </w:pPr>
      <w:r w:rsidRPr="000E2EBD">
        <w:rPr>
          <w:b/>
          <w:color w:val="000000" w:themeColor="text1"/>
          <w:sz w:val="24"/>
          <w:szCs w:val="24"/>
        </w:rPr>
        <w:lastRenderedPageBreak/>
        <w:t>Состав проектной документации</w:t>
      </w:r>
    </w:p>
    <w:p w:rsidR="00982802" w:rsidRPr="000E2EBD" w:rsidRDefault="00982802" w:rsidP="00982802">
      <w:pPr>
        <w:pStyle w:val="aff"/>
        <w:spacing w:after="0"/>
        <w:rPr>
          <w:color w:val="000000" w:themeColor="text1"/>
          <w:sz w:val="24"/>
          <w:szCs w:val="24"/>
        </w:rPr>
      </w:pPr>
    </w:p>
    <w:tbl>
      <w:tblPr>
        <w:tblStyle w:val="af5"/>
        <w:tblW w:w="10064" w:type="dxa"/>
        <w:tblInd w:w="250" w:type="dxa"/>
        <w:tblLook w:val="04A0" w:firstRow="1" w:lastRow="0" w:firstColumn="1" w:lastColumn="0" w:noHBand="0" w:noVBand="1"/>
      </w:tblPr>
      <w:tblGrid>
        <w:gridCol w:w="851"/>
        <w:gridCol w:w="7231"/>
        <w:gridCol w:w="1982"/>
      </w:tblGrid>
      <w:tr w:rsidR="00982802" w:rsidRPr="000E2EBD" w:rsidTr="000D6844">
        <w:tc>
          <w:tcPr>
            <w:tcW w:w="851" w:type="dxa"/>
          </w:tcPr>
          <w:p w:rsidR="00982802" w:rsidRPr="000E2EBD" w:rsidRDefault="00982802" w:rsidP="000D6844">
            <w:pPr>
              <w:pStyle w:val="aff"/>
              <w:spacing w:after="0"/>
              <w:ind w:firstLine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0E2EBD">
              <w:rPr>
                <w:b/>
                <w:color w:val="000000" w:themeColor="text1"/>
                <w:sz w:val="24"/>
                <w:szCs w:val="24"/>
                <w:lang w:val="ru-RU"/>
              </w:rPr>
              <w:t>№ тома</w:t>
            </w:r>
          </w:p>
        </w:tc>
        <w:tc>
          <w:tcPr>
            <w:tcW w:w="7231" w:type="dxa"/>
          </w:tcPr>
          <w:p w:rsidR="00982802" w:rsidRPr="000E2EBD" w:rsidRDefault="00982802" w:rsidP="000D6844">
            <w:pPr>
              <w:pStyle w:val="aff"/>
              <w:spacing w:after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0E2EBD">
              <w:rPr>
                <w:b/>
                <w:color w:val="000000" w:themeColor="text1"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1982" w:type="dxa"/>
          </w:tcPr>
          <w:p w:rsidR="00982802" w:rsidRPr="000E2EBD" w:rsidRDefault="00982802" w:rsidP="000D6844">
            <w:pPr>
              <w:pStyle w:val="aff"/>
              <w:spacing w:after="0"/>
              <w:ind w:firstLine="0"/>
              <w:jc w:val="left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0E2EBD">
              <w:rPr>
                <w:b/>
                <w:color w:val="000000" w:themeColor="text1"/>
                <w:sz w:val="24"/>
                <w:szCs w:val="24"/>
                <w:lang w:val="ru-RU"/>
              </w:rPr>
              <w:t>Примечание</w:t>
            </w:r>
          </w:p>
        </w:tc>
      </w:tr>
      <w:tr w:rsidR="00982802" w:rsidRPr="000E2EBD" w:rsidTr="000D6844">
        <w:tc>
          <w:tcPr>
            <w:tcW w:w="851" w:type="dxa"/>
          </w:tcPr>
          <w:p w:rsidR="00982802" w:rsidRPr="000E2EBD" w:rsidRDefault="00982802" w:rsidP="000D6844">
            <w:pPr>
              <w:pStyle w:val="aff"/>
              <w:spacing w:after="0"/>
              <w:ind w:firstLine="0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0E2EBD">
              <w:rPr>
                <w:b/>
                <w:color w:val="000000" w:themeColor="text1"/>
                <w:sz w:val="24"/>
                <w:szCs w:val="24"/>
                <w:lang w:val="ru-RU"/>
              </w:rPr>
              <w:t>Том 1</w:t>
            </w:r>
          </w:p>
        </w:tc>
        <w:tc>
          <w:tcPr>
            <w:tcW w:w="7231" w:type="dxa"/>
          </w:tcPr>
          <w:p w:rsidR="00982802" w:rsidRPr="000E2EBD" w:rsidRDefault="00982802" w:rsidP="000D6844">
            <w:pPr>
              <w:pStyle w:val="aff"/>
              <w:spacing w:after="0"/>
              <w:ind w:firstLine="0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0E2EBD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Основная часть проекта планировки территории </w:t>
            </w:r>
          </w:p>
        </w:tc>
        <w:tc>
          <w:tcPr>
            <w:tcW w:w="1982" w:type="dxa"/>
          </w:tcPr>
          <w:p w:rsidR="00982802" w:rsidRPr="000E2EBD" w:rsidRDefault="00982802" w:rsidP="000D6844">
            <w:pPr>
              <w:pStyle w:val="aff"/>
              <w:spacing w:after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982802" w:rsidRPr="000E2EBD" w:rsidTr="000D6844">
        <w:tc>
          <w:tcPr>
            <w:tcW w:w="851" w:type="dxa"/>
          </w:tcPr>
          <w:p w:rsidR="00982802" w:rsidRPr="000E2EBD" w:rsidRDefault="00982802" w:rsidP="000D6844">
            <w:pPr>
              <w:pStyle w:val="aff"/>
              <w:spacing w:after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231" w:type="dxa"/>
          </w:tcPr>
          <w:p w:rsidR="00982802" w:rsidRPr="000E2EBD" w:rsidRDefault="00982802" w:rsidP="000D6844">
            <w:pPr>
              <w:pStyle w:val="aff"/>
              <w:spacing w:after="0"/>
              <w:ind w:firstLine="0"/>
              <w:rPr>
                <w:color w:val="000000" w:themeColor="text1"/>
                <w:sz w:val="24"/>
                <w:szCs w:val="24"/>
                <w:lang w:val="ru-RU"/>
              </w:rPr>
            </w:pPr>
            <w:r w:rsidRPr="000E2EBD">
              <w:rPr>
                <w:color w:val="000000" w:themeColor="text1"/>
                <w:sz w:val="24"/>
                <w:szCs w:val="24"/>
                <w:lang w:val="ru-RU"/>
              </w:rPr>
              <w:t>Раздел 1. Проект планировки территории</w:t>
            </w:r>
          </w:p>
        </w:tc>
        <w:tc>
          <w:tcPr>
            <w:tcW w:w="1982" w:type="dxa"/>
          </w:tcPr>
          <w:p w:rsidR="00982802" w:rsidRPr="000E2EBD" w:rsidRDefault="00982802" w:rsidP="000D6844">
            <w:pPr>
              <w:pStyle w:val="aff"/>
              <w:spacing w:after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982802" w:rsidRPr="000E2EBD" w:rsidTr="000D6844">
        <w:tc>
          <w:tcPr>
            <w:tcW w:w="851" w:type="dxa"/>
          </w:tcPr>
          <w:p w:rsidR="00982802" w:rsidRPr="000E2EBD" w:rsidRDefault="00982802" w:rsidP="000D6844">
            <w:pPr>
              <w:pStyle w:val="aff"/>
              <w:spacing w:after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231" w:type="dxa"/>
          </w:tcPr>
          <w:p w:rsidR="00982802" w:rsidRPr="000E2EBD" w:rsidRDefault="00982802" w:rsidP="000D6844">
            <w:pPr>
              <w:pStyle w:val="aff"/>
              <w:spacing w:after="0"/>
              <w:ind w:firstLine="0"/>
              <w:rPr>
                <w:color w:val="000000" w:themeColor="text1"/>
                <w:sz w:val="24"/>
                <w:szCs w:val="24"/>
                <w:lang w:val="ru-RU"/>
              </w:rPr>
            </w:pPr>
            <w:r w:rsidRPr="000E2EBD">
              <w:rPr>
                <w:color w:val="000000" w:themeColor="text1"/>
                <w:sz w:val="24"/>
                <w:szCs w:val="24"/>
                <w:lang w:val="ru-RU"/>
              </w:rPr>
              <w:t>Графическая часть.</w:t>
            </w:r>
          </w:p>
        </w:tc>
        <w:tc>
          <w:tcPr>
            <w:tcW w:w="1982" w:type="dxa"/>
          </w:tcPr>
          <w:p w:rsidR="00982802" w:rsidRPr="000E2EBD" w:rsidRDefault="00982802" w:rsidP="000D6844">
            <w:pPr>
              <w:pStyle w:val="aff"/>
              <w:spacing w:after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982802" w:rsidRPr="000E2EBD" w:rsidTr="000D6844">
        <w:tc>
          <w:tcPr>
            <w:tcW w:w="851" w:type="dxa"/>
          </w:tcPr>
          <w:p w:rsidR="00982802" w:rsidRPr="000E2EBD" w:rsidRDefault="00982802" w:rsidP="000D6844">
            <w:pPr>
              <w:pStyle w:val="aff"/>
              <w:spacing w:after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231" w:type="dxa"/>
          </w:tcPr>
          <w:p w:rsidR="00982802" w:rsidRPr="000E2EBD" w:rsidRDefault="00982802" w:rsidP="000D6844">
            <w:pPr>
              <w:pStyle w:val="aff"/>
              <w:spacing w:after="0"/>
              <w:ind w:firstLine="0"/>
              <w:jc w:val="left"/>
              <w:rPr>
                <w:color w:val="000000" w:themeColor="text1"/>
                <w:sz w:val="24"/>
                <w:szCs w:val="24"/>
                <w:lang w:val="ru-RU"/>
              </w:rPr>
            </w:pPr>
            <w:r w:rsidRPr="000E2EBD">
              <w:rPr>
                <w:color w:val="000000" w:themeColor="text1"/>
                <w:sz w:val="24"/>
                <w:szCs w:val="24"/>
                <w:lang w:val="ru-RU"/>
              </w:rPr>
              <w:t>Раздел 2. Положение о размещении линейных объектов</w:t>
            </w:r>
          </w:p>
        </w:tc>
        <w:tc>
          <w:tcPr>
            <w:tcW w:w="1982" w:type="dxa"/>
          </w:tcPr>
          <w:p w:rsidR="00982802" w:rsidRPr="000E2EBD" w:rsidRDefault="00982802" w:rsidP="000D6844">
            <w:pPr>
              <w:pStyle w:val="aff"/>
              <w:spacing w:after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982802" w:rsidRPr="000E2EBD" w:rsidTr="000D6844">
        <w:tc>
          <w:tcPr>
            <w:tcW w:w="851" w:type="dxa"/>
          </w:tcPr>
          <w:p w:rsidR="00982802" w:rsidRPr="000E2EBD" w:rsidRDefault="00982802" w:rsidP="000D6844">
            <w:pPr>
              <w:pStyle w:val="aff"/>
              <w:spacing w:after="0"/>
              <w:ind w:firstLine="0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0E2EBD">
              <w:rPr>
                <w:b/>
                <w:color w:val="000000" w:themeColor="text1"/>
                <w:sz w:val="24"/>
                <w:szCs w:val="24"/>
                <w:lang w:val="ru-RU"/>
              </w:rPr>
              <w:t>Том 2</w:t>
            </w:r>
          </w:p>
        </w:tc>
        <w:tc>
          <w:tcPr>
            <w:tcW w:w="7231" w:type="dxa"/>
          </w:tcPr>
          <w:p w:rsidR="00982802" w:rsidRPr="000E2EBD" w:rsidRDefault="00982802" w:rsidP="000D6844">
            <w:pPr>
              <w:pStyle w:val="aff"/>
              <w:spacing w:after="0"/>
              <w:ind w:firstLine="0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0E2EBD">
              <w:rPr>
                <w:b/>
                <w:color w:val="000000" w:themeColor="text1"/>
                <w:sz w:val="24"/>
                <w:szCs w:val="24"/>
                <w:lang w:val="ru-RU"/>
              </w:rPr>
              <w:t>Материалы по обоснованию проекта планировки территории</w:t>
            </w:r>
          </w:p>
        </w:tc>
        <w:tc>
          <w:tcPr>
            <w:tcW w:w="1982" w:type="dxa"/>
          </w:tcPr>
          <w:p w:rsidR="00982802" w:rsidRPr="000E2EBD" w:rsidRDefault="00982802" w:rsidP="000D6844">
            <w:pPr>
              <w:pStyle w:val="aff"/>
              <w:spacing w:after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982802" w:rsidRPr="000E2EBD" w:rsidTr="000D6844">
        <w:tc>
          <w:tcPr>
            <w:tcW w:w="851" w:type="dxa"/>
          </w:tcPr>
          <w:p w:rsidR="00982802" w:rsidRPr="000E2EBD" w:rsidRDefault="00982802" w:rsidP="000D6844">
            <w:pPr>
              <w:pStyle w:val="aff"/>
              <w:spacing w:after="0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231" w:type="dxa"/>
          </w:tcPr>
          <w:p w:rsidR="00982802" w:rsidRPr="000E2EBD" w:rsidRDefault="00982802" w:rsidP="000D6844">
            <w:pPr>
              <w:pStyle w:val="aff"/>
              <w:spacing w:after="0"/>
              <w:ind w:firstLine="0"/>
              <w:rPr>
                <w:color w:val="000000" w:themeColor="text1"/>
                <w:sz w:val="24"/>
                <w:szCs w:val="24"/>
                <w:lang w:val="ru-RU"/>
              </w:rPr>
            </w:pPr>
            <w:r w:rsidRPr="000E2EBD">
              <w:rPr>
                <w:color w:val="000000" w:themeColor="text1"/>
                <w:sz w:val="24"/>
                <w:szCs w:val="24"/>
                <w:lang w:val="ru-RU"/>
              </w:rPr>
              <w:t xml:space="preserve">Раздел 3. Материалы по обоснованию проекта планировки </w:t>
            </w:r>
            <w:proofErr w:type="spellStart"/>
            <w:r w:rsidRPr="000E2EBD">
              <w:rPr>
                <w:color w:val="000000" w:themeColor="text1"/>
                <w:sz w:val="24"/>
                <w:szCs w:val="24"/>
                <w:lang w:val="ru-RU"/>
              </w:rPr>
              <w:t>терри</w:t>
            </w:r>
            <w:proofErr w:type="spellEnd"/>
            <w:r w:rsidRPr="000E2EBD">
              <w:rPr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  <w:tc>
          <w:tcPr>
            <w:tcW w:w="1982" w:type="dxa"/>
          </w:tcPr>
          <w:p w:rsidR="00982802" w:rsidRPr="000E2EBD" w:rsidRDefault="00982802" w:rsidP="000D6844">
            <w:pPr>
              <w:pStyle w:val="aff"/>
              <w:spacing w:after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982802" w:rsidRPr="000E2EBD" w:rsidTr="000D6844">
        <w:tc>
          <w:tcPr>
            <w:tcW w:w="851" w:type="dxa"/>
          </w:tcPr>
          <w:p w:rsidR="00982802" w:rsidRPr="000E2EBD" w:rsidRDefault="00982802" w:rsidP="000D6844">
            <w:pPr>
              <w:pStyle w:val="aff"/>
              <w:spacing w:after="0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231" w:type="dxa"/>
          </w:tcPr>
          <w:p w:rsidR="00982802" w:rsidRPr="000E2EBD" w:rsidRDefault="00982802" w:rsidP="000D6844">
            <w:pPr>
              <w:pStyle w:val="aff"/>
              <w:spacing w:after="0"/>
              <w:ind w:firstLine="0"/>
              <w:rPr>
                <w:color w:val="000000" w:themeColor="text1"/>
                <w:sz w:val="24"/>
                <w:szCs w:val="24"/>
                <w:lang w:val="ru-RU"/>
              </w:rPr>
            </w:pPr>
            <w:r w:rsidRPr="000E2EBD">
              <w:rPr>
                <w:color w:val="000000" w:themeColor="text1"/>
                <w:sz w:val="24"/>
                <w:szCs w:val="24"/>
                <w:lang w:val="ru-RU"/>
              </w:rPr>
              <w:t>Тории. Графическая часть.</w:t>
            </w:r>
          </w:p>
        </w:tc>
        <w:tc>
          <w:tcPr>
            <w:tcW w:w="1982" w:type="dxa"/>
          </w:tcPr>
          <w:p w:rsidR="00982802" w:rsidRPr="000E2EBD" w:rsidRDefault="00982802" w:rsidP="000D6844">
            <w:pPr>
              <w:pStyle w:val="aff"/>
              <w:spacing w:after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982802" w:rsidRPr="000E2EBD" w:rsidTr="000D6844">
        <w:tc>
          <w:tcPr>
            <w:tcW w:w="851" w:type="dxa"/>
          </w:tcPr>
          <w:p w:rsidR="00982802" w:rsidRPr="000E2EBD" w:rsidRDefault="00982802" w:rsidP="000D6844">
            <w:pPr>
              <w:pStyle w:val="aff"/>
              <w:spacing w:after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1" w:type="dxa"/>
          </w:tcPr>
          <w:p w:rsidR="00982802" w:rsidRPr="000E2EBD" w:rsidRDefault="00982802" w:rsidP="000D6844">
            <w:pPr>
              <w:pStyle w:val="aff"/>
              <w:spacing w:after="0"/>
              <w:ind w:firstLine="0"/>
              <w:rPr>
                <w:color w:val="000000" w:themeColor="text1"/>
                <w:sz w:val="24"/>
                <w:szCs w:val="24"/>
                <w:lang w:val="ru-RU"/>
              </w:rPr>
            </w:pPr>
            <w:r w:rsidRPr="000E2EBD">
              <w:rPr>
                <w:color w:val="000000" w:themeColor="text1"/>
                <w:sz w:val="24"/>
                <w:szCs w:val="24"/>
                <w:lang w:val="ru-RU"/>
              </w:rPr>
              <w:t>Раздел 4. Материалы по обосновани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ю проекта планировки территории</w:t>
            </w:r>
            <w:r w:rsidRPr="000E2EBD">
              <w:rPr>
                <w:color w:val="000000" w:themeColor="text1"/>
                <w:sz w:val="24"/>
                <w:szCs w:val="24"/>
                <w:lang w:val="ru-RU"/>
              </w:rPr>
              <w:t>. Пояснительная записка.</w:t>
            </w:r>
          </w:p>
        </w:tc>
        <w:tc>
          <w:tcPr>
            <w:tcW w:w="1982" w:type="dxa"/>
          </w:tcPr>
          <w:p w:rsidR="00982802" w:rsidRPr="000E2EBD" w:rsidRDefault="00982802" w:rsidP="000D6844">
            <w:pPr>
              <w:pStyle w:val="aff"/>
              <w:spacing w:after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</w:tbl>
    <w:p w:rsidR="00982802" w:rsidRPr="000E2EBD" w:rsidRDefault="00982802" w:rsidP="00982802">
      <w:pPr>
        <w:pStyle w:val="aff"/>
        <w:spacing w:after="0"/>
        <w:jc w:val="center"/>
        <w:rPr>
          <w:color w:val="000000" w:themeColor="text1"/>
          <w:sz w:val="24"/>
          <w:szCs w:val="24"/>
        </w:rPr>
      </w:pPr>
    </w:p>
    <w:p w:rsidR="00982802" w:rsidRPr="000E2EBD" w:rsidRDefault="00982802" w:rsidP="00982802">
      <w:pPr>
        <w:pStyle w:val="aff"/>
        <w:spacing w:after="0"/>
        <w:jc w:val="center"/>
        <w:rPr>
          <w:color w:val="000000" w:themeColor="text1"/>
          <w:sz w:val="24"/>
          <w:szCs w:val="24"/>
        </w:rPr>
      </w:pPr>
    </w:p>
    <w:p w:rsidR="00982802" w:rsidRPr="000E2EBD" w:rsidRDefault="00982802" w:rsidP="00982802">
      <w:pPr>
        <w:pStyle w:val="aff"/>
        <w:spacing w:after="0"/>
        <w:jc w:val="center"/>
        <w:rPr>
          <w:color w:val="000000" w:themeColor="text1"/>
          <w:sz w:val="24"/>
          <w:szCs w:val="24"/>
        </w:rPr>
      </w:pPr>
    </w:p>
    <w:p w:rsidR="00982802" w:rsidRPr="000E2EBD" w:rsidRDefault="00982802" w:rsidP="00982802">
      <w:pPr>
        <w:pStyle w:val="aff"/>
        <w:spacing w:after="0"/>
        <w:jc w:val="center"/>
        <w:rPr>
          <w:color w:val="000000" w:themeColor="text1"/>
          <w:sz w:val="24"/>
          <w:szCs w:val="24"/>
        </w:rPr>
      </w:pPr>
    </w:p>
    <w:p w:rsidR="00982802" w:rsidRPr="000E2EBD" w:rsidRDefault="00982802" w:rsidP="00982802">
      <w:pPr>
        <w:pStyle w:val="aff"/>
        <w:spacing w:after="0"/>
        <w:jc w:val="center"/>
        <w:rPr>
          <w:color w:val="000000" w:themeColor="text1"/>
          <w:sz w:val="24"/>
          <w:szCs w:val="24"/>
        </w:rPr>
      </w:pPr>
    </w:p>
    <w:p w:rsidR="00982802" w:rsidRPr="000E2EBD" w:rsidRDefault="00982802" w:rsidP="00982802">
      <w:pPr>
        <w:pStyle w:val="aff"/>
        <w:spacing w:after="0"/>
        <w:rPr>
          <w:color w:val="000000" w:themeColor="text1"/>
          <w:sz w:val="24"/>
          <w:szCs w:val="24"/>
        </w:rPr>
      </w:pPr>
    </w:p>
    <w:p w:rsidR="00982802" w:rsidRPr="000E2EBD" w:rsidRDefault="00982802" w:rsidP="00982802">
      <w:pPr>
        <w:pStyle w:val="aff"/>
        <w:spacing w:after="0"/>
        <w:rPr>
          <w:color w:val="000000" w:themeColor="text1"/>
          <w:sz w:val="24"/>
          <w:szCs w:val="24"/>
        </w:rPr>
      </w:pPr>
    </w:p>
    <w:p w:rsidR="00982802" w:rsidRPr="000E2EBD" w:rsidRDefault="00982802" w:rsidP="00982802">
      <w:pPr>
        <w:pStyle w:val="aff"/>
        <w:spacing w:after="0"/>
        <w:rPr>
          <w:color w:val="000000" w:themeColor="text1"/>
          <w:sz w:val="24"/>
          <w:szCs w:val="24"/>
        </w:rPr>
      </w:pPr>
    </w:p>
    <w:p w:rsidR="00982802" w:rsidRPr="000E2EBD" w:rsidRDefault="00982802" w:rsidP="00982802">
      <w:pPr>
        <w:pStyle w:val="aff"/>
        <w:spacing w:after="0"/>
        <w:rPr>
          <w:color w:val="000000" w:themeColor="text1"/>
          <w:sz w:val="24"/>
          <w:szCs w:val="24"/>
        </w:rPr>
      </w:pPr>
    </w:p>
    <w:p w:rsidR="00982802" w:rsidRPr="000E2EBD" w:rsidRDefault="00982802" w:rsidP="00982802">
      <w:pPr>
        <w:pStyle w:val="aff"/>
        <w:spacing w:after="0"/>
        <w:rPr>
          <w:color w:val="000000" w:themeColor="text1"/>
          <w:sz w:val="24"/>
          <w:szCs w:val="24"/>
        </w:rPr>
      </w:pPr>
    </w:p>
    <w:p w:rsidR="00982802" w:rsidRPr="000E2EBD" w:rsidRDefault="00982802" w:rsidP="00982802">
      <w:pPr>
        <w:pStyle w:val="aff"/>
        <w:spacing w:after="0"/>
        <w:rPr>
          <w:color w:val="000000" w:themeColor="text1"/>
          <w:sz w:val="24"/>
          <w:szCs w:val="24"/>
        </w:rPr>
      </w:pPr>
    </w:p>
    <w:p w:rsidR="00982802" w:rsidRPr="000E2EBD" w:rsidRDefault="00982802" w:rsidP="00982802">
      <w:pPr>
        <w:pStyle w:val="aff"/>
        <w:spacing w:after="0"/>
        <w:rPr>
          <w:color w:val="000000" w:themeColor="text1"/>
          <w:sz w:val="24"/>
          <w:szCs w:val="24"/>
        </w:rPr>
      </w:pPr>
    </w:p>
    <w:p w:rsidR="00982802" w:rsidRPr="000E2EBD" w:rsidRDefault="00982802" w:rsidP="00982802">
      <w:pPr>
        <w:pStyle w:val="aff"/>
        <w:spacing w:after="0"/>
        <w:rPr>
          <w:color w:val="000000" w:themeColor="text1"/>
          <w:sz w:val="24"/>
          <w:szCs w:val="24"/>
        </w:rPr>
      </w:pPr>
    </w:p>
    <w:p w:rsidR="00982802" w:rsidRPr="000E2EBD" w:rsidRDefault="00982802" w:rsidP="00982802">
      <w:pPr>
        <w:pStyle w:val="aff"/>
        <w:spacing w:after="0"/>
        <w:rPr>
          <w:color w:val="000000" w:themeColor="text1"/>
          <w:sz w:val="24"/>
          <w:szCs w:val="24"/>
        </w:rPr>
      </w:pPr>
    </w:p>
    <w:p w:rsidR="00982802" w:rsidRPr="000E2EBD" w:rsidRDefault="00982802" w:rsidP="00982802">
      <w:pPr>
        <w:pStyle w:val="aff"/>
        <w:spacing w:after="0"/>
        <w:rPr>
          <w:color w:val="000000" w:themeColor="text1"/>
          <w:sz w:val="24"/>
          <w:szCs w:val="24"/>
        </w:rPr>
      </w:pPr>
    </w:p>
    <w:p w:rsidR="00982802" w:rsidRPr="000E2EBD" w:rsidRDefault="00982802" w:rsidP="00982802">
      <w:pPr>
        <w:pStyle w:val="aff"/>
        <w:spacing w:after="0"/>
        <w:rPr>
          <w:color w:val="000000" w:themeColor="text1"/>
          <w:sz w:val="24"/>
          <w:szCs w:val="24"/>
        </w:rPr>
      </w:pPr>
    </w:p>
    <w:p w:rsidR="00982802" w:rsidRPr="000E2EBD" w:rsidRDefault="00982802" w:rsidP="00982802">
      <w:pPr>
        <w:pStyle w:val="aff"/>
        <w:spacing w:after="0"/>
        <w:rPr>
          <w:color w:val="000000" w:themeColor="text1"/>
          <w:sz w:val="24"/>
          <w:szCs w:val="24"/>
        </w:rPr>
      </w:pPr>
    </w:p>
    <w:p w:rsidR="00982802" w:rsidRPr="000E2EBD" w:rsidRDefault="00982802" w:rsidP="00982802">
      <w:pPr>
        <w:pStyle w:val="aff"/>
        <w:spacing w:after="0"/>
        <w:rPr>
          <w:color w:val="000000" w:themeColor="text1"/>
          <w:sz w:val="24"/>
          <w:szCs w:val="24"/>
        </w:rPr>
      </w:pPr>
    </w:p>
    <w:p w:rsidR="00982802" w:rsidRPr="000E2EBD" w:rsidRDefault="00982802" w:rsidP="00982802">
      <w:pPr>
        <w:pStyle w:val="aff"/>
        <w:spacing w:after="0"/>
        <w:rPr>
          <w:color w:val="000000" w:themeColor="text1"/>
          <w:sz w:val="24"/>
          <w:szCs w:val="24"/>
        </w:rPr>
      </w:pPr>
    </w:p>
    <w:p w:rsidR="00982802" w:rsidRPr="000E2EBD" w:rsidRDefault="00982802" w:rsidP="00982802">
      <w:pPr>
        <w:pStyle w:val="aff"/>
        <w:spacing w:after="0"/>
        <w:rPr>
          <w:color w:val="000000" w:themeColor="text1"/>
          <w:sz w:val="24"/>
          <w:szCs w:val="24"/>
        </w:rPr>
      </w:pPr>
    </w:p>
    <w:p w:rsidR="00982802" w:rsidRPr="000E2EBD" w:rsidRDefault="00982802" w:rsidP="00982802">
      <w:pPr>
        <w:pStyle w:val="aff"/>
        <w:spacing w:after="0"/>
        <w:rPr>
          <w:color w:val="000000" w:themeColor="text1"/>
          <w:sz w:val="24"/>
          <w:szCs w:val="24"/>
        </w:rPr>
      </w:pPr>
    </w:p>
    <w:p w:rsidR="00982802" w:rsidRPr="000E2EBD" w:rsidRDefault="00982802" w:rsidP="00982802">
      <w:pPr>
        <w:pStyle w:val="aff"/>
        <w:spacing w:after="0"/>
        <w:rPr>
          <w:color w:val="000000" w:themeColor="text1"/>
          <w:sz w:val="24"/>
          <w:szCs w:val="24"/>
        </w:rPr>
      </w:pPr>
    </w:p>
    <w:p w:rsidR="00982802" w:rsidRPr="000E2EBD" w:rsidRDefault="00982802" w:rsidP="00982802">
      <w:pPr>
        <w:pStyle w:val="aff"/>
        <w:spacing w:after="0"/>
        <w:jc w:val="center"/>
        <w:rPr>
          <w:b/>
          <w:color w:val="000000" w:themeColor="text1"/>
          <w:sz w:val="24"/>
          <w:szCs w:val="24"/>
        </w:rPr>
      </w:pPr>
    </w:p>
    <w:p w:rsidR="00982802" w:rsidRPr="000E2EBD" w:rsidRDefault="00982802" w:rsidP="00982802">
      <w:pPr>
        <w:pStyle w:val="aff"/>
        <w:spacing w:after="0"/>
        <w:jc w:val="center"/>
        <w:rPr>
          <w:b/>
          <w:color w:val="000000" w:themeColor="text1"/>
          <w:sz w:val="24"/>
          <w:szCs w:val="24"/>
        </w:rPr>
      </w:pPr>
    </w:p>
    <w:p w:rsidR="00982802" w:rsidRPr="000E2EBD" w:rsidRDefault="00982802" w:rsidP="00982802">
      <w:pPr>
        <w:pStyle w:val="aff"/>
        <w:spacing w:after="0"/>
        <w:jc w:val="center"/>
        <w:rPr>
          <w:b/>
          <w:color w:val="000000" w:themeColor="text1"/>
          <w:sz w:val="24"/>
          <w:szCs w:val="24"/>
        </w:rPr>
      </w:pPr>
    </w:p>
    <w:p w:rsidR="00982802" w:rsidRPr="000E2EBD" w:rsidRDefault="00982802" w:rsidP="00982802">
      <w:pPr>
        <w:pStyle w:val="aff"/>
        <w:spacing w:after="0"/>
        <w:jc w:val="center"/>
        <w:rPr>
          <w:b/>
          <w:color w:val="000000" w:themeColor="text1"/>
          <w:sz w:val="24"/>
          <w:szCs w:val="24"/>
        </w:rPr>
      </w:pPr>
    </w:p>
    <w:p w:rsidR="00982802" w:rsidRPr="000E2EBD" w:rsidRDefault="00982802" w:rsidP="00982802">
      <w:pPr>
        <w:pStyle w:val="aff"/>
        <w:spacing w:after="0"/>
        <w:jc w:val="center"/>
        <w:rPr>
          <w:b/>
          <w:color w:val="000000" w:themeColor="text1"/>
          <w:sz w:val="24"/>
          <w:szCs w:val="24"/>
        </w:rPr>
      </w:pPr>
    </w:p>
    <w:p w:rsidR="00982802" w:rsidRPr="000E2EBD" w:rsidRDefault="00982802" w:rsidP="00982802">
      <w:pPr>
        <w:pStyle w:val="aff"/>
        <w:spacing w:after="0"/>
        <w:jc w:val="center"/>
        <w:rPr>
          <w:b/>
          <w:color w:val="000000" w:themeColor="text1"/>
          <w:sz w:val="24"/>
          <w:szCs w:val="24"/>
        </w:rPr>
      </w:pPr>
    </w:p>
    <w:p w:rsidR="00982802" w:rsidRPr="000E2EBD" w:rsidRDefault="00982802" w:rsidP="00982802">
      <w:pPr>
        <w:pStyle w:val="aff"/>
        <w:spacing w:after="0"/>
        <w:jc w:val="center"/>
        <w:rPr>
          <w:b/>
          <w:color w:val="000000" w:themeColor="text1"/>
          <w:sz w:val="24"/>
          <w:szCs w:val="24"/>
        </w:rPr>
      </w:pPr>
    </w:p>
    <w:p w:rsidR="00982802" w:rsidRPr="000E2EBD" w:rsidRDefault="00982802" w:rsidP="00982802">
      <w:pPr>
        <w:pStyle w:val="aff"/>
        <w:spacing w:after="0"/>
        <w:jc w:val="center"/>
        <w:rPr>
          <w:b/>
          <w:color w:val="000000" w:themeColor="text1"/>
          <w:sz w:val="24"/>
          <w:szCs w:val="24"/>
        </w:rPr>
      </w:pPr>
    </w:p>
    <w:p w:rsidR="00982802" w:rsidRPr="000E2EBD" w:rsidRDefault="00982802" w:rsidP="00982802">
      <w:pPr>
        <w:pStyle w:val="aff"/>
        <w:spacing w:after="0"/>
        <w:jc w:val="center"/>
        <w:rPr>
          <w:b/>
          <w:color w:val="000000" w:themeColor="text1"/>
          <w:sz w:val="24"/>
          <w:szCs w:val="24"/>
        </w:rPr>
      </w:pPr>
    </w:p>
    <w:p w:rsidR="00982802" w:rsidRPr="000E2EBD" w:rsidRDefault="00982802" w:rsidP="00982802">
      <w:pPr>
        <w:pStyle w:val="aff"/>
        <w:spacing w:after="0"/>
        <w:jc w:val="center"/>
        <w:rPr>
          <w:b/>
          <w:color w:val="000000" w:themeColor="text1"/>
          <w:sz w:val="24"/>
          <w:szCs w:val="24"/>
        </w:rPr>
      </w:pPr>
    </w:p>
    <w:p w:rsidR="00982802" w:rsidRPr="000E2EBD" w:rsidRDefault="00982802" w:rsidP="00982802">
      <w:pPr>
        <w:pStyle w:val="aff"/>
        <w:spacing w:after="0"/>
        <w:jc w:val="center"/>
        <w:rPr>
          <w:b/>
          <w:color w:val="000000" w:themeColor="text1"/>
          <w:sz w:val="24"/>
          <w:szCs w:val="24"/>
        </w:rPr>
      </w:pPr>
    </w:p>
    <w:p w:rsidR="00982802" w:rsidRPr="000E2EBD" w:rsidRDefault="00982802" w:rsidP="00982802">
      <w:pPr>
        <w:pStyle w:val="aff"/>
        <w:spacing w:after="0"/>
        <w:jc w:val="center"/>
        <w:rPr>
          <w:b/>
          <w:color w:val="000000" w:themeColor="text1"/>
          <w:sz w:val="24"/>
          <w:szCs w:val="24"/>
        </w:rPr>
      </w:pPr>
    </w:p>
    <w:p w:rsidR="00982802" w:rsidRPr="000E2EBD" w:rsidRDefault="00982802" w:rsidP="00982802">
      <w:pPr>
        <w:pStyle w:val="aff"/>
        <w:spacing w:after="0"/>
        <w:jc w:val="center"/>
        <w:rPr>
          <w:b/>
          <w:color w:val="000000" w:themeColor="text1"/>
          <w:sz w:val="24"/>
          <w:szCs w:val="24"/>
        </w:rPr>
      </w:pPr>
    </w:p>
    <w:p w:rsidR="00982802" w:rsidRPr="000E2EBD" w:rsidRDefault="00982802" w:rsidP="00982802">
      <w:pPr>
        <w:pStyle w:val="aff"/>
        <w:spacing w:after="0"/>
        <w:jc w:val="center"/>
        <w:rPr>
          <w:b/>
          <w:color w:val="000000" w:themeColor="text1"/>
          <w:sz w:val="24"/>
          <w:szCs w:val="24"/>
        </w:rPr>
      </w:pPr>
    </w:p>
    <w:p w:rsidR="00982802" w:rsidRDefault="00982802" w:rsidP="00982802">
      <w:pPr>
        <w:pStyle w:val="aff"/>
        <w:spacing w:after="0"/>
        <w:rPr>
          <w:b/>
          <w:color w:val="000000" w:themeColor="text1"/>
          <w:sz w:val="24"/>
          <w:szCs w:val="24"/>
        </w:rPr>
      </w:pPr>
    </w:p>
    <w:p w:rsidR="00982802" w:rsidRPr="000E2EBD" w:rsidRDefault="00982802" w:rsidP="00982802">
      <w:pPr>
        <w:pStyle w:val="aff"/>
        <w:spacing w:after="0"/>
        <w:jc w:val="center"/>
        <w:rPr>
          <w:b/>
          <w:color w:val="000000" w:themeColor="text1"/>
          <w:sz w:val="24"/>
          <w:szCs w:val="24"/>
        </w:rPr>
      </w:pPr>
      <w:r w:rsidRPr="000E2EBD">
        <w:rPr>
          <w:b/>
          <w:color w:val="000000" w:themeColor="text1"/>
          <w:sz w:val="24"/>
          <w:szCs w:val="24"/>
        </w:rPr>
        <w:t>Содержание тома</w:t>
      </w:r>
    </w:p>
    <w:p w:rsidR="00982802" w:rsidRDefault="00982802" w:rsidP="00982802">
      <w:pPr>
        <w:pStyle w:val="aff"/>
        <w:spacing w:after="0"/>
        <w:jc w:val="center"/>
        <w:rPr>
          <w:b/>
          <w:color w:val="000000" w:themeColor="text1"/>
          <w:sz w:val="24"/>
          <w:szCs w:val="24"/>
        </w:rPr>
      </w:pPr>
    </w:p>
    <w:p w:rsidR="00982802" w:rsidRDefault="00982802" w:rsidP="00982802">
      <w:pPr>
        <w:pStyle w:val="aff"/>
        <w:spacing w:after="0"/>
        <w:jc w:val="center"/>
        <w:rPr>
          <w:b/>
          <w:color w:val="000000" w:themeColor="text1"/>
          <w:sz w:val="24"/>
          <w:szCs w:val="24"/>
        </w:rPr>
      </w:pPr>
    </w:p>
    <w:p w:rsidR="00982802" w:rsidRPr="000E2EBD" w:rsidRDefault="00982802" w:rsidP="00982802">
      <w:pPr>
        <w:pStyle w:val="aff"/>
        <w:spacing w:after="0"/>
        <w:jc w:val="center"/>
        <w:rPr>
          <w:b/>
          <w:color w:val="000000" w:themeColor="text1"/>
          <w:sz w:val="24"/>
          <w:szCs w:val="24"/>
        </w:rPr>
      </w:pPr>
    </w:p>
    <w:tbl>
      <w:tblPr>
        <w:tblStyle w:val="TableNormal"/>
        <w:tblW w:w="0" w:type="auto"/>
        <w:tblInd w:w="1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3"/>
        <w:gridCol w:w="8116"/>
        <w:gridCol w:w="1068"/>
      </w:tblGrid>
      <w:tr w:rsidR="00982802" w:rsidRPr="000E2EBD" w:rsidTr="000D6844">
        <w:trPr>
          <w:trHeight w:val="292"/>
        </w:trPr>
        <w:tc>
          <w:tcPr>
            <w:tcW w:w="9867" w:type="dxa"/>
            <w:gridSpan w:val="3"/>
          </w:tcPr>
          <w:p w:rsidR="00982802" w:rsidRPr="000E2EBD" w:rsidRDefault="00982802" w:rsidP="000D6844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0E2EBD">
              <w:rPr>
                <w:b/>
                <w:color w:val="000000" w:themeColor="text1"/>
                <w:sz w:val="24"/>
                <w:szCs w:val="24"/>
                <w:lang w:val="ru-RU"/>
              </w:rPr>
              <w:t>Том 2. Материалы по обоснованию проекта планировки территории.         Стр.</w:t>
            </w:r>
          </w:p>
        </w:tc>
      </w:tr>
      <w:tr w:rsidR="00982802" w:rsidRPr="000E2EBD" w:rsidTr="000D6844">
        <w:trPr>
          <w:trHeight w:val="292"/>
        </w:trPr>
        <w:tc>
          <w:tcPr>
            <w:tcW w:w="683" w:type="dxa"/>
          </w:tcPr>
          <w:p w:rsidR="00982802" w:rsidRPr="000E2EBD" w:rsidRDefault="00982802" w:rsidP="000D6844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0E2EBD">
              <w:rPr>
                <w:color w:val="000000" w:themeColor="text1"/>
                <w:sz w:val="24"/>
                <w:szCs w:val="24"/>
                <w:lang w:val="ru-RU"/>
              </w:rPr>
              <w:t>3.1</w:t>
            </w:r>
          </w:p>
        </w:tc>
        <w:tc>
          <w:tcPr>
            <w:tcW w:w="8116" w:type="dxa"/>
          </w:tcPr>
          <w:p w:rsidR="00982802" w:rsidRPr="000E2EBD" w:rsidRDefault="00982802" w:rsidP="000D6844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0E2EBD">
              <w:rPr>
                <w:b/>
                <w:color w:val="000000" w:themeColor="text1"/>
                <w:sz w:val="24"/>
                <w:szCs w:val="24"/>
                <w:lang w:val="ru-RU"/>
              </w:rPr>
              <w:t>Раздел 3.</w:t>
            </w:r>
            <w:r w:rsidRPr="000E2EBD">
              <w:rPr>
                <w:color w:val="000000" w:themeColor="text1"/>
                <w:sz w:val="24"/>
                <w:szCs w:val="24"/>
                <w:lang w:val="ru-RU"/>
              </w:rPr>
              <w:t xml:space="preserve"> Материалы по обоснованию проекта планировки территории.</w:t>
            </w:r>
          </w:p>
          <w:p w:rsidR="00982802" w:rsidRPr="000E2EBD" w:rsidRDefault="00982802" w:rsidP="000D6844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0E2EBD">
              <w:rPr>
                <w:color w:val="000000" w:themeColor="text1"/>
                <w:sz w:val="24"/>
                <w:szCs w:val="24"/>
                <w:lang w:val="ru-RU"/>
              </w:rPr>
              <w:t>Графическая часть.</w:t>
            </w:r>
          </w:p>
        </w:tc>
        <w:tc>
          <w:tcPr>
            <w:tcW w:w="1068" w:type="dxa"/>
          </w:tcPr>
          <w:p w:rsidR="00982802" w:rsidRPr="000E2EBD" w:rsidRDefault="00982802" w:rsidP="000D6844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982802" w:rsidRPr="000E2EBD" w:rsidTr="000D6844">
        <w:trPr>
          <w:trHeight w:val="292"/>
        </w:trPr>
        <w:tc>
          <w:tcPr>
            <w:tcW w:w="683" w:type="dxa"/>
          </w:tcPr>
          <w:p w:rsidR="00982802" w:rsidRPr="000E2EBD" w:rsidRDefault="00982802" w:rsidP="000D6844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116" w:type="dxa"/>
          </w:tcPr>
          <w:p w:rsidR="00982802" w:rsidRPr="000E2EBD" w:rsidRDefault="00982802" w:rsidP="000D6844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0E2EBD">
              <w:rPr>
                <w:b/>
                <w:color w:val="000000" w:themeColor="text1"/>
                <w:sz w:val="24"/>
                <w:szCs w:val="24"/>
                <w:lang w:val="ru-RU"/>
              </w:rPr>
              <w:t>Раздел 4</w:t>
            </w:r>
            <w:r w:rsidRPr="000E2EBD">
              <w:rPr>
                <w:color w:val="000000" w:themeColor="text1"/>
                <w:sz w:val="24"/>
                <w:szCs w:val="24"/>
                <w:lang w:val="ru-RU"/>
              </w:rPr>
              <w:t>. Материалы по обоснованию проекта планировки территории. Пояснительная записка</w:t>
            </w:r>
          </w:p>
        </w:tc>
        <w:tc>
          <w:tcPr>
            <w:tcW w:w="1068" w:type="dxa"/>
          </w:tcPr>
          <w:p w:rsidR="00982802" w:rsidRPr="000E2EBD" w:rsidRDefault="00982802" w:rsidP="000D6844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982802" w:rsidRPr="000E2EBD" w:rsidTr="000D6844">
        <w:trPr>
          <w:trHeight w:val="292"/>
        </w:trPr>
        <w:tc>
          <w:tcPr>
            <w:tcW w:w="683" w:type="dxa"/>
          </w:tcPr>
          <w:p w:rsidR="00982802" w:rsidRPr="000E2EBD" w:rsidRDefault="00982802" w:rsidP="000D6844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0E2EBD">
              <w:rPr>
                <w:color w:val="000000" w:themeColor="text1"/>
                <w:sz w:val="24"/>
                <w:szCs w:val="24"/>
                <w:lang w:val="ru-RU"/>
              </w:rPr>
              <w:t xml:space="preserve">4.1 </w:t>
            </w:r>
          </w:p>
        </w:tc>
        <w:tc>
          <w:tcPr>
            <w:tcW w:w="8116" w:type="dxa"/>
          </w:tcPr>
          <w:p w:rsidR="00982802" w:rsidRPr="000E2EBD" w:rsidRDefault="00982802" w:rsidP="000D6844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0E2EBD">
              <w:rPr>
                <w:color w:val="000000" w:themeColor="text1"/>
                <w:sz w:val="24"/>
                <w:szCs w:val="24"/>
                <w:lang w:val="ru-RU"/>
              </w:rPr>
              <w:t>Природно-климатические условия территории, в отношении которой разрабатывается проект планировки территории.</w:t>
            </w:r>
          </w:p>
        </w:tc>
        <w:tc>
          <w:tcPr>
            <w:tcW w:w="1068" w:type="dxa"/>
          </w:tcPr>
          <w:p w:rsidR="00982802" w:rsidRPr="000E2EBD" w:rsidRDefault="00982802" w:rsidP="000D6844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982802" w:rsidRPr="000E2EBD" w:rsidTr="000D6844">
        <w:trPr>
          <w:trHeight w:val="292"/>
        </w:trPr>
        <w:tc>
          <w:tcPr>
            <w:tcW w:w="683" w:type="dxa"/>
          </w:tcPr>
          <w:p w:rsidR="00982802" w:rsidRPr="000E2EBD" w:rsidRDefault="00982802" w:rsidP="000D6844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0E2EBD">
              <w:rPr>
                <w:color w:val="000000" w:themeColor="text1"/>
                <w:sz w:val="24"/>
                <w:szCs w:val="24"/>
                <w:lang w:val="ru-RU"/>
              </w:rPr>
              <w:t>4.2</w:t>
            </w:r>
          </w:p>
        </w:tc>
        <w:tc>
          <w:tcPr>
            <w:tcW w:w="8116" w:type="dxa"/>
          </w:tcPr>
          <w:p w:rsidR="00982802" w:rsidRPr="000E2EBD" w:rsidRDefault="00982802" w:rsidP="000D6844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0E2EBD">
              <w:rPr>
                <w:color w:val="000000" w:themeColor="text1"/>
                <w:sz w:val="24"/>
                <w:szCs w:val="24"/>
                <w:lang w:val="ru-RU"/>
              </w:rPr>
              <w:t xml:space="preserve"> Обоснование </w:t>
            </w:r>
            <w:proofErr w:type="gramStart"/>
            <w:r w:rsidRPr="000E2EBD">
              <w:rPr>
                <w:color w:val="000000" w:themeColor="text1"/>
                <w:sz w:val="24"/>
                <w:szCs w:val="24"/>
                <w:lang w:val="ru-RU"/>
              </w:rPr>
              <w:t>определения границ  зон планируемого размещения линейных объектов</w:t>
            </w:r>
            <w:proofErr w:type="gramEnd"/>
          </w:p>
        </w:tc>
        <w:tc>
          <w:tcPr>
            <w:tcW w:w="1068" w:type="dxa"/>
          </w:tcPr>
          <w:p w:rsidR="00982802" w:rsidRPr="000E2EBD" w:rsidRDefault="00982802" w:rsidP="000D6844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982802" w:rsidRPr="000E2EBD" w:rsidTr="000D6844">
        <w:trPr>
          <w:trHeight w:val="292"/>
        </w:trPr>
        <w:tc>
          <w:tcPr>
            <w:tcW w:w="683" w:type="dxa"/>
          </w:tcPr>
          <w:p w:rsidR="00982802" w:rsidRPr="000E2EBD" w:rsidRDefault="00982802" w:rsidP="000D6844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0E2EBD">
              <w:rPr>
                <w:color w:val="000000" w:themeColor="text1"/>
                <w:sz w:val="24"/>
                <w:szCs w:val="24"/>
                <w:lang w:val="ru-RU"/>
              </w:rPr>
              <w:t>4.3</w:t>
            </w:r>
          </w:p>
        </w:tc>
        <w:tc>
          <w:tcPr>
            <w:tcW w:w="8116" w:type="dxa"/>
          </w:tcPr>
          <w:p w:rsidR="00982802" w:rsidRPr="000E2EBD" w:rsidRDefault="00982802" w:rsidP="000D6844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0E2EBD">
              <w:rPr>
                <w:color w:val="000000" w:themeColor="text1"/>
                <w:sz w:val="24"/>
                <w:szCs w:val="24"/>
                <w:lang w:val="ru-RU"/>
              </w:rPr>
              <w:t>Обоснование определения зон планируемого размещения линейных объектов, подлежащих переносу (переустройству) из зон планируемого размещения линейных объектов</w:t>
            </w:r>
          </w:p>
        </w:tc>
        <w:tc>
          <w:tcPr>
            <w:tcW w:w="1068" w:type="dxa"/>
          </w:tcPr>
          <w:p w:rsidR="00982802" w:rsidRPr="000E2EBD" w:rsidRDefault="00982802" w:rsidP="000D6844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982802" w:rsidRPr="000E2EBD" w:rsidTr="000D6844">
        <w:trPr>
          <w:trHeight w:val="292"/>
        </w:trPr>
        <w:tc>
          <w:tcPr>
            <w:tcW w:w="683" w:type="dxa"/>
          </w:tcPr>
          <w:p w:rsidR="00982802" w:rsidRPr="000E2EBD" w:rsidRDefault="00982802" w:rsidP="000D6844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0E2EBD">
              <w:rPr>
                <w:color w:val="000000" w:themeColor="text1"/>
                <w:sz w:val="24"/>
                <w:szCs w:val="24"/>
                <w:lang w:val="ru-RU"/>
              </w:rPr>
              <w:t>4.4</w:t>
            </w:r>
          </w:p>
        </w:tc>
        <w:tc>
          <w:tcPr>
            <w:tcW w:w="8116" w:type="dxa"/>
          </w:tcPr>
          <w:p w:rsidR="00982802" w:rsidRPr="000E2EBD" w:rsidRDefault="00982802" w:rsidP="000D6844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0E2EBD">
              <w:rPr>
                <w:color w:val="000000" w:themeColor="text1"/>
                <w:sz w:val="24"/>
                <w:szCs w:val="24"/>
                <w:lang w:val="ru-RU"/>
              </w:rPr>
              <w:t>Обоснование определения предельных параметров  застройки территории в границах зон планируемого размещения объектов капитального строительства, входящих в состав линейных объектов.</w:t>
            </w:r>
          </w:p>
        </w:tc>
        <w:tc>
          <w:tcPr>
            <w:tcW w:w="1068" w:type="dxa"/>
          </w:tcPr>
          <w:p w:rsidR="00982802" w:rsidRPr="000E2EBD" w:rsidRDefault="00982802" w:rsidP="000D6844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982802" w:rsidRPr="000E2EBD" w:rsidTr="000D6844">
        <w:trPr>
          <w:trHeight w:val="292"/>
        </w:trPr>
        <w:tc>
          <w:tcPr>
            <w:tcW w:w="683" w:type="dxa"/>
          </w:tcPr>
          <w:p w:rsidR="00982802" w:rsidRPr="000E2EBD" w:rsidRDefault="00982802" w:rsidP="000D6844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0E2EBD">
              <w:rPr>
                <w:color w:val="000000" w:themeColor="text1"/>
                <w:sz w:val="24"/>
                <w:szCs w:val="24"/>
                <w:lang w:val="ru-RU"/>
              </w:rPr>
              <w:t>4.5</w:t>
            </w:r>
          </w:p>
        </w:tc>
        <w:tc>
          <w:tcPr>
            <w:tcW w:w="8116" w:type="dxa"/>
          </w:tcPr>
          <w:p w:rsidR="00982802" w:rsidRPr="000E2EBD" w:rsidRDefault="00982802" w:rsidP="000D6844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0E2EBD">
              <w:rPr>
                <w:color w:val="000000" w:themeColor="text1"/>
                <w:sz w:val="24"/>
                <w:szCs w:val="24"/>
                <w:lang w:val="ru-RU"/>
              </w:rPr>
              <w:t xml:space="preserve">Ведомость </w:t>
            </w:r>
            <w:proofErr w:type="gramStart"/>
            <w:r w:rsidRPr="000E2EBD">
              <w:rPr>
                <w:color w:val="000000" w:themeColor="text1"/>
                <w:sz w:val="24"/>
                <w:szCs w:val="24"/>
                <w:lang w:val="ru-RU"/>
              </w:rPr>
              <w:t>пересечений границ зон планируемого размещения линейного объекта</w:t>
            </w:r>
            <w:proofErr w:type="gramEnd"/>
            <w:r w:rsidRPr="000E2EBD">
              <w:rPr>
                <w:color w:val="000000" w:themeColor="text1"/>
                <w:sz w:val="24"/>
                <w:szCs w:val="24"/>
                <w:lang w:val="ru-RU"/>
              </w:rPr>
              <w:t xml:space="preserve"> с сохраняемыми объектами капитального строительства (здание, строение, сооружение, объект, строительство которого не завершено.) существующими и строящимися на момент  подготовки проекта планировки территории.</w:t>
            </w:r>
          </w:p>
        </w:tc>
        <w:tc>
          <w:tcPr>
            <w:tcW w:w="1068" w:type="dxa"/>
          </w:tcPr>
          <w:p w:rsidR="00982802" w:rsidRPr="000E2EBD" w:rsidRDefault="00982802" w:rsidP="000D6844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982802" w:rsidRPr="000E2EBD" w:rsidTr="000D6844">
        <w:trPr>
          <w:trHeight w:val="292"/>
        </w:trPr>
        <w:tc>
          <w:tcPr>
            <w:tcW w:w="683" w:type="dxa"/>
          </w:tcPr>
          <w:p w:rsidR="00982802" w:rsidRPr="000E2EBD" w:rsidRDefault="00982802" w:rsidP="000D6844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0E2EBD">
              <w:rPr>
                <w:color w:val="000000" w:themeColor="text1"/>
                <w:sz w:val="24"/>
                <w:szCs w:val="24"/>
                <w:lang w:val="ru-RU"/>
              </w:rPr>
              <w:t>4.6</w:t>
            </w:r>
          </w:p>
        </w:tc>
        <w:tc>
          <w:tcPr>
            <w:tcW w:w="8116" w:type="dxa"/>
          </w:tcPr>
          <w:p w:rsidR="00982802" w:rsidRPr="000E2EBD" w:rsidRDefault="00982802" w:rsidP="000D6844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0E2EBD">
              <w:rPr>
                <w:color w:val="000000" w:themeColor="text1"/>
                <w:sz w:val="24"/>
                <w:szCs w:val="24"/>
                <w:lang w:val="ru-RU"/>
              </w:rPr>
              <w:t xml:space="preserve">Ведомость </w:t>
            </w:r>
            <w:proofErr w:type="gramStart"/>
            <w:r w:rsidRPr="000E2EBD">
              <w:rPr>
                <w:color w:val="000000" w:themeColor="text1"/>
                <w:sz w:val="24"/>
                <w:szCs w:val="24"/>
                <w:lang w:val="ru-RU"/>
              </w:rPr>
              <w:t>пересечений границ зон планируемого размещения линейного объекта</w:t>
            </w:r>
            <w:proofErr w:type="gramEnd"/>
            <w:r w:rsidRPr="000E2EBD">
              <w:rPr>
                <w:color w:val="000000" w:themeColor="text1"/>
                <w:sz w:val="24"/>
                <w:szCs w:val="24"/>
                <w:lang w:val="ru-RU"/>
              </w:rPr>
              <w:t xml:space="preserve"> с объектами капитального строительства, строительство которых запланировано в соответствии с ранее утвержденной документацией по планировке территории.</w:t>
            </w:r>
          </w:p>
        </w:tc>
        <w:tc>
          <w:tcPr>
            <w:tcW w:w="1068" w:type="dxa"/>
          </w:tcPr>
          <w:p w:rsidR="00982802" w:rsidRPr="000E2EBD" w:rsidRDefault="00982802" w:rsidP="000D6844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982802" w:rsidRPr="000E2EBD" w:rsidTr="000D6844">
        <w:trPr>
          <w:trHeight w:val="292"/>
        </w:trPr>
        <w:tc>
          <w:tcPr>
            <w:tcW w:w="683" w:type="dxa"/>
          </w:tcPr>
          <w:p w:rsidR="00982802" w:rsidRPr="000E2EBD" w:rsidRDefault="00982802" w:rsidP="000D6844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0E2EBD">
              <w:rPr>
                <w:color w:val="000000" w:themeColor="text1"/>
                <w:sz w:val="24"/>
                <w:szCs w:val="24"/>
                <w:lang w:val="ru-RU"/>
              </w:rPr>
              <w:t>4.7</w:t>
            </w:r>
          </w:p>
        </w:tc>
        <w:tc>
          <w:tcPr>
            <w:tcW w:w="8116" w:type="dxa"/>
          </w:tcPr>
          <w:p w:rsidR="00982802" w:rsidRPr="000E2EBD" w:rsidRDefault="00982802" w:rsidP="000D6844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0E2EBD">
              <w:rPr>
                <w:color w:val="000000" w:themeColor="text1"/>
                <w:sz w:val="24"/>
                <w:szCs w:val="24"/>
                <w:lang w:val="ru-RU"/>
              </w:rPr>
              <w:t xml:space="preserve">Ведомость </w:t>
            </w:r>
            <w:proofErr w:type="gramStart"/>
            <w:r w:rsidRPr="000E2EBD">
              <w:rPr>
                <w:color w:val="000000" w:themeColor="text1"/>
                <w:sz w:val="24"/>
                <w:szCs w:val="24"/>
                <w:lang w:val="ru-RU"/>
              </w:rPr>
              <w:t>пересечений  границ зон планируемого размещения линейного объекта</w:t>
            </w:r>
            <w:proofErr w:type="gramEnd"/>
            <w:r w:rsidRPr="000E2EBD">
              <w:rPr>
                <w:color w:val="000000" w:themeColor="text1"/>
                <w:sz w:val="24"/>
                <w:szCs w:val="24"/>
                <w:lang w:val="ru-RU"/>
              </w:rPr>
              <w:t xml:space="preserve"> с водными объектами.</w:t>
            </w:r>
          </w:p>
        </w:tc>
        <w:tc>
          <w:tcPr>
            <w:tcW w:w="1068" w:type="dxa"/>
          </w:tcPr>
          <w:p w:rsidR="00982802" w:rsidRPr="000E2EBD" w:rsidRDefault="00982802" w:rsidP="000D6844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982802" w:rsidRPr="000E2EBD" w:rsidTr="000D6844">
        <w:trPr>
          <w:trHeight w:val="292"/>
        </w:trPr>
        <w:tc>
          <w:tcPr>
            <w:tcW w:w="683" w:type="dxa"/>
          </w:tcPr>
          <w:p w:rsidR="00982802" w:rsidRPr="000E2EBD" w:rsidRDefault="00982802" w:rsidP="000D6844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116" w:type="dxa"/>
          </w:tcPr>
          <w:p w:rsidR="00982802" w:rsidRPr="000E2EBD" w:rsidRDefault="00982802" w:rsidP="000D6844">
            <w:pPr>
              <w:pStyle w:val="TableParagraph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0E2EBD">
              <w:rPr>
                <w:b/>
                <w:color w:val="000000" w:themeColor="text1"/>
                <w:sz w:val="24"/>
                <w:szCs w:val="24"/>
                <w:lang w:val="ru-RU"/>
              </w:rPr>
              <w:t>Приложения:</w:t>
            </w:r>
          </w:p>
        </w:tc>
        <w:tc>
          <w:tcPr>
            <w:tcW w:w="1068" w:type="dxa"/>
          </w:tcPr>
          <w:p w:rsidR="00982802" w:rsidRPr="000E2EBD" w:rsidRDefault="00982802" w:rsidP="000D6844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982802" w:rsidRPr="000E2EBD" w:rsidTr="000D6844">
        <w:trPr>
          <w:trHeight w:val="292"/>
        </w:trPr>
        <w:tc>
          <w:tcPr>
            <w:tcW w:w="683" w:type="dxa"/>
          </w:tcPr>
          <w:p w:rsidR="00982802" w:rsidRPr="000E2EBD" w:rsidRDefault="00982802" w:rsidP="000D6844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116" w:type="dxa"/>
          </w:tcPr>
          <w:p w:rsidR="00982802" w:rsidRPr="000E2EBD" w:rsidRDefault="00982802" w:rsidP="000D6844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0E2EBD">
              <w:rPr>
                <w:color w:val="000000" w:themeColor="text1"/>
                <w:sz w:val="24"/>
                <w:szCs w:val="24"/>
                <w:lang w:val="ru-RU"/>
              </w:rPr>
              <w:t>Материалы и результаты инженерных изысканий, используемые при подготовке проекта планировки территории</w:t>
            </w:r>
          </w:p>
        </w:tc>
        <w:tc>
          <w:tcPr>
            <w:tcW w:w="1068" w:type="dxa"/>
          </w:tcPr>
          <w:p w:rsidR="00982802" w:rsidRPr="000E2EBD" w:rsidRDefault="00982802" w:rsidP="000D6844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982802" w:rsidRPr="000E2EBD" w:rsidTr="000D6844">
        <w:trPr>
          <w:trHeight w:val="292"/>
        </w:trPr>
        <w:tc>
          <w:tcPr>
            <w:tcW w:w="683" w:type="dxa"/>
          </w:tcPr>
          <w:p w:rsidR="00982802" w:rsidRPr="000E2EBD" w:rsidRDefault="00982802" w:rsidP="000D6844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116" w:type="dxa"/>
          </w:tcPr>
          <w:p w:rsidR="00982802" w:rsidRPr="000E2EBD" w:rsidRDefault="00982802" w:rsidP="000D6844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0E2EBD">
              <w:rPr>
                <w:color w:val="000000" w:themeColor="text1"/>
                <w:sz w:val="24"/>
                <w:szCs w:val="24"/>
                <w:lang w:val="ru-RU"/>
              </w:rPr>
              <w:t>Программа на проведение инженерных изысканий</w:t>
            </w:r>
          </w:p>
        </w:tc>
        <w:tc>
          <w:tcPr>
            <w:tcW w:w="1068" w:type="dxa"/>
          </w:tcPr>
          <w:p w:rsidR="00982802" w:rsidRPr="000E2EBD" w:rsidRDefault="00982802" w:rsidP="000D6844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982802" w:rsidRPr="000E2EBD" w:rsidTr="000D6844">
        <w:trPr>
          <w:trHeight w:val="292"/>
        </w:trPr>
        <w:tc>
          <w:tcPr>
            <w:tcW w:w="683" w:type="dxa"/>
          </w:tcPr>
          <w:p w:rsidR="00982802" w:rsidRPr="000E2EBD" w:rsidRDefault="00982802" w:rsidP="000D6844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116" w:type="dxa"/>
          </w:tcPr>
          <w:p w:rsidR="00982802" w:rsidRPr="000E2EBD" w:rsidRDefault="00982802" w:rsidP="000D6844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0E2EBD">
              <w:rPr>
                <w:color w:val="000000" w:themeColor="text1"/>
                <w:sz w:val="24"/>
                <w:szCs w:val="24"/>
                <w:lang w:val="ru-RU"/>
              </w:rPr>
              <w:t>Задание на проведение инженерных изысканий</w:t>
            </w:r>
          </w:p>
        </w:tc>
        <w:tc>
          <w:tcPr>
            <w:tcW w:w="1068" w:type="dxa"/>
          </w:tcPr>
          <w:p w:rsidR="00982802" w:rsidRPr="000E2EBD" w:rsidRDefault="00982802" w:rsidP="000D6844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</w:tbl>
    <w:p w:rsidR="00982802" w:rsidRPr="000E2EBD" w:rsidRDefault="00982802" w:rsidP="00982802">
      <w:pPr>
        <w:pStyle w:val="aff"/>
        <w:spacing w:after="0"/>
        <w:rPr>
          <w:color w:val="000000" w:themeColor="text1"/>
          <w:sz w:val="24"/>
          <w:szCs w:val="24"/>
        </w:rPr>
      </w:pPr>
    </w:p>
    <w:p w:rsidR="00982802" w:rsidRPr="000E2EBD" w:rsidRDefault="00982802" w:rsidP="00982802">
      <w:pPr>
        <w:pStyle w:val="aff"/>
        <w:spacing w:after="0"/>
        <w:rPr>
          <w:color w:val="000000" w:themeColor="text1"/>
          <w:sz w:val="24"/>
          <w:szCs w:val="24"/>
        </w:rPr>
      </w:pPr>
    </w:p>
    <w:p w:rsidR="00982802" w:rsidRPr="000E2EBD" w:rsidRDefault="00982802" w:rsidP="00982802">
      <w:pPr>
        <w:pStyle w:val="aff"/>
        <w:spacing w:after="0"/>
        <w:rPr>
          <w:color w:val="000000" w:themeColor="text1"/>
          <w:sz w:val="24"/>
          <w:szCs w:val="24"/>
        </w:rPr>
      </w:pPr>
    </w:p>
    <w:p w:rsidR="00982802" w:rsidRPr="000E2EBD" w:rsidRDefault="00982802" w:rsidP="00982802">
      <w:pPr>
        <w:pStyle w:val="aff"/>
        <w:spacing w:after="0"/>
        <w:rPr>
          <w:color w:val="000000" w:themeColor="text1"/>
          <w:sz w:val="24"/>
          <w:szCs w:val="24"/>
        </w:rPr>
      </w:pPr>
    </w:p>
    <w:p w:rsidR="00982802" w:rsidRPr="000E2EBD" w:rsidRDefault="00982802" w:rsidP="00982802">
      <w:pPr>
        <w:pStyle w:val="aff"/>
        <w:spacing w:after="0"/>
        <w:rPr>
          <w:color w:val="000000" w:themeColor="text1"/>
          <w:sz w:val="24"/>
          <w:szCs w:val="24"/>
        </w:rPr>
      </w:pPr>
    </w:p>
    <w:p w:rsidR="00982802" w:rsidRPr="000E2EBD" w:rsidRDefault="00982802" w:rsidP="00982802">
      <w:pPr>
        <w:pStyle w:val="aff"/>
        <w:spacing w:after="0"/>
        <w:rPr>
          <w:color w:val="000000" w:themeColor="text1"/>
          <w:sz w:val="24"/>
          <w:szCs w:val="24"/>
        </w:rPr>
      </w:pPr>
    </w:p>
    <w:p w:rsidR="00982802" w:rsidRPr="000E2EBD" w:rsidRDefault="00982802" w:rsidP="00982802">
      <w:pPr>
        <w:pStyle w:val="aff"/>
        <w:spacing w:after="0"/>
        <w:rPr>
          <w:color w:val="000000" w:themeColor="text1"/>
          <w:sz w:val="24"/>
          <w:szCs w:val="24"/>
        </w:rPr>
      </w:pPr>
    </w:p>
    <w:p w:rsidR="00982802" w:rsidRDefault="00982802" w:rsidP="00982802">
      <w:pPr>
        <w:pStyle w:val="aff"/>
        <w:spacing w:after="0"/>
        <w:rPr>
          <w:color w:val="000000" w:themeColor="text1"/>
          <w:sz w:val="24"/>
          <w:szCs w:val="24"/>
        </w:rPr>
      </w:pPr>
    </w:p>
    <w:p w:rsidR="00086965" w:rsidRDefault="00086965" w:rsidP="00982802">
      <w:pPr>
        <w:pStyle w:val="aff"/>
        <w:spacing w:after="0"/>
        <w:rPr>
          <w:color w:val="000000" w:themeColor="text1"/>
          <w:sz w:val="24"/>
          <w:szCs w:val="24"/>
        </w:rPr>
      </w:pPr>
    </w:p>
    <w:p w:rsidR="00982802" w:rsidRDefault="00982802" w:rsidP="00982802">
      <w:pPr>
        <w:pStyle w:val="aff"/>
        <w:spacing w:after="0"/>
        <w:rPr>
          <w:color w:val="000000" w:themeColor="text1"/>
          <w:sz w:val="24"/>
          <w:szCs w:val="24"/>
        </w:rPr>
      </w:pPr>
    </w:p>
    <w:p w:rsidR="00982802" w:rsidRPr="000E2EBD" w:rsidRDefault="00982802" w:rsidP="00982802">
      <w:pPr>
        <w:pStyle w:val="aff"/>
        <w:spacing w:after="0"/>
        <w:rPr>
          <w:color w:val="000000" w:themeColor="text1"/>
          <w:sz w:val="24"/>
          <w:szCs w:val="24"/>
        </w:rPr>
      </w:pPr>
    </w:p>
    <w:p w:rsidR="00982802" w:rsidRPr="000E2EBD" w:rsidRDefault="00982802" w:rsidP="00982802">
      <w:pPr>
        <w:pStyle w:val="aff"/>
        <w:spacing w:after="0"/>
        <w:rPr>
          <w:color w:val="000000" w:themeColor="text1"/>
          <w:sz w:val="24"/>
          <w:szCs w:val="24"/>
        </w:rPr>
      </w:pPr>
    </w:p>
    <w:p w:rsidR="00982802" w:rsidRPr="000E2EBD" w:rsidRDefault="00982802" w:rsidP="00982802">
      <w:pPr>
        <w:pStyle w:val="aff"/>
        <w:spacing w:after="0"/>
        <w:jc w:val="center"/>
        <w:rPr>
          <w:b/>
          <w:color w:val="000000" w:themeColor="text1"/>
          <w:sz w:val="24"/>
          <w:szCs w:val="24"/>
        </w:rPr>
      </w:pPr>
      <w:r w:rsidRPr="000E2EBD">
        <w:rPr>
          <w:b/>
          <w:color w:val="000000" w:themeColor="text1"/>
          <w:sz w:val="24"/>
          <w:szCs w:val="24"/>
        </w:rPr>
        <w:lastRenderedPageBreak/>
        <w:t>Раздел 3</w:t>
      </w:r>
      <w:r>
        <w:rPr>
          <w:b/>
          <w:color w:val="000000" w:themeColor="text1"/>
          <w:sz w:val="24"/>
          <w:szCs w:val="24"/>
        </w:rPr>
        <w:t>.</w:t>
      </w:r>
      <w:r w:rsidRPr="000E2EBD">
        <w:rPr>
          <w:b/>
          <w:color w:val="000000" w:themeColor="text1"/>
          <w:sz w:val="24"/>
          <w:szCs w:val="24"/>
        </w:rPr>
        <w:t xml:space="preserve"> Материалы по обоснованию проекта планировки </w:t>
      </w:r>
    </w:p>
    <w:p w:rsidR="00982802" w:rsidRPr="000E2EBD" w:rsidRDefault="00982802" w:rsidP="00982802">
      <w:pPr>
        <w:pStyle w:val="aff"/>
        <w:spacing w:after="0"/>
        <w:jc w:val="center"/>
        <w:rPr>
          <w:b/>
          <w:color w:val="000000" w:themeColor="text1"/>
          <w:sz w:val="24"/>
          <w:szCs w:val="24"/>
        </w:rPr>
      </w:pPr>
      <w:r w:rsidRPr="000E2EBD">
        <w:rPr>
          <w:b/>
          <w:color w:val="000000" w:themeColor="text1"/>
          <w:sz w:val="24"/>
          <w:szCs w:val="24"/>
        </w:rPr>
        <w:t>территории. Графическая часть</w:t>
      </w:r>
    </w:p>
    <w:p w:rsidR="00982802" w:rsidRPr="000E2EBD" w:rsidRDefault="00982802" w:rsidP="00982802">
      <w:pPr>
        <w:pStyle w:val="aff"/>
        <w:spacing w:after="0"/>
        <w:rPr>
          <w:color w:val="000000" w:themeColor="text1"/>
          <w:sz w:val="24"/>
          <w:szCs w:val="24"/>
        </w:rPr>
      </w:pPr>
    </w:p>
    <w:p w:rsidR="00982802" w:rsidRPr="000E2EBD" w:rsidRDefault="00982802" w:rsidP="00982802">
      <w:pPr>
        <w:pStyle w:val="aff"/>
        <w:spacing w:after="0"/>
        <w:jc w:val="center"/>
        <w:rPr>
          <w:b/>
          <w:color w:val="000000" w:themeColor="text1"/>
          <w:sz w:val="24"/>
          <w:szCs w:val="24"/>
        </w:rPr>
      </w:pPr>
      <w:r w:rsidRPr="000E2EBD">
        <w:rPr>
          <w:b/>
          <w:color w:val="000000" w:themeColor="text1"/>
          <w:sz w:val="24"/>
          <w:szCs w:val="24"/>
        </w:rPr>
        <w:t>Раздел 4</w:t>
      </w:r>
      <w:r>
        <w:rPr>
          <w:b/>
          <w:color w:val="000000" w:themeColor="text1"/>
          <w:sz w:val="24"/>
          <w:szCs w:val="24"/>
        </w:rPr>
        <w:t>.</w:t>
      </w:r>
      <w:r w:rsidRPr="000E2EBD">
        <w:rPr>
          <w:b/>
          <w:color w:val="000000" w:themeColor="text1"/>
          <w:sz w:val="24"/>
          <w:szCs w:val="24"/>
        </w:rPr>
        <w:t xml:space="preserve"> Материалы по обоснованию проекта планировки территории. </w:t>
      </w:r>
    </w:p>
    <w:p w:rsidR="00982802" w:rsidRPr="000E2EBD" w:rsidRDefault="00982802" w:rsidP="00982802">
      <w:pPr>
        <w:pStyle w:val="aff"/>
        <w:spacing w:after="0"/>
        <w:jc w:val="center"/>
        <w:rPr>
          <w:b/>
          <w:color w:val="000000" w:themeColor="text1"/>
          <w:sz w:val="24"/>
          <w:szCs w:val="24"/>
        </w:rPr>
      </w:pPr>
      <w:r w:rsidRPr="000E2EBD">
        <w:rPr>
          <w:b/>
          <w:color w:val="000000" w:themeColor="text1"/>
          <w:sz w:val="24"/>
          <w:szCs w:val="24"/>
        </w:rPr>
        <w:t>Пояснительная записка.</w:t>
      </w:r>
    </w:p>
    <w:p w:rsidR="00982802" w:rsidRPr="000E2EBD" w:rsidRDefault="00982802" w:rsidP="00982802">
      <w:pPr>
        <w:pStyle w:val="aff"/>
        <w:spacing w:after="0"/>
        <w:rPr>
          <w:color w:val="000000" w:themeColor="text1"/>
          <w:sz w:val="24"/>
          <w:szCs w:val="24"/>
        </w:rPr>
      </w:pPr>
    </w:p>
    <w:p w:rsidR="00982802" w:rsidRDefault="00982802" w:rsidP="00982802">
      <w:pPr>
        <w:pStyle w:val="aff"/>
        <w:spacing w:after="0"/>
        <w:ind w:firstLine="709"/>
        <w:jc w:val="both"/>
        <w:rPr>
          <w:b/>
          <w:color w:val="000000" w:themeColor="text1"/>
          <w:sz w:val="24"/>
          <w:szCs w:val="24"/>
        </w:rPr>
      </w:pPr>
      <w:r w:rsidRPr="000E2EBD">
        <w:rPr>
          <w:color w:val="000000" w:themeColor="text1"/>
          <w:sz w:val="24"/>
          <w:szCs w:val="24"/>
        </w:rPr>
        <w:t xml:space="preserve">4.1. </w:t>
      </w:r>
      <w:r w:rsidRPr="000E2EBD">
        <w:rPr>
          <w:b/>
          <w:color w:val="000000" w:themeColor="text1"/>
          <w:sz w:val="24"/>
          <w:szCs w:val="24"/>
        </w:rPr>
        <w:t>Природно-климатические условия территории, в отношении которой разрабатывается проект планировки территории</w:t>
      </w:r>
    </w:p>
    <w:p w:rsidR="00982802" w:rsidRDefault="00982802" w:rsidP="00982802">
      <w:pPr>
        <w:pStyle w:val="aff"/>
        <w:spacing w:after="0"/>
        <w:ind w:firstLine="709"/>
        <w:jc w:val="both"/>
        <w:rPr>
          <w:color w:val="000000" w:themeColor="text1"/>
          <w:sz w:val="24"/>
          <w:szCs w:val="24"/>
        </w:rPr>
      </w:pPr>
      <w:r w:rsidRPr="000E2EBD">
        <w:rPr>
          <w:color w:val="000000" w:themeColor="text1"/>
          <w:sz w:val="24"/>
          <w:szCs w:val="24"/>
        </w:rPr>
        <w:t xml:space="preserve">Климат района – резко континентальный. Природно-климатические условия </w:t>
      </w:r>
      <w:proofErr w:type="spellStart"/>
      <w:r w:rsidRPr="000E2EBD">
        <w:rPr>
          <w:color w:val="000000" w:themeColor="text1"/>
          <w:sz w:val="24"/>
          <w:szCs w:val="24"/>
        </w:rPr>
        <w:t>Ивантеевского</w:t>
      </w:r>
      <w:proofErr w:type="spellEnd"/>
      <w:r w:rsidRPr="000E2EBD">
        <w:rPr>
          <w:color w:val="000000" w:themeColor="text1"/>
        </w:rPr>
        <w:t xml:space="preserve"> района  </w:t>
      </w:r>
      <w:r w:rsidRPr="000E2EBD">
        <w:rPr>
          <w:color w:val="000000" w:themeColor="text1"/>
          <w:sz w:val="24"/>
          <w:szCs w:val="24"/>
        </w:rPr>
        <w:t>формируются под воздействием сухих воздушных потоков Казахстана, влажных и прохладных Атлантических вхождений воздуха, вторичных волн холода Арктики, входящих вдоль Уральского хребта. Сравнительная отдалённость Левобережья от Атлантики и близость к пустыням Средней Азии обуславливают континентальный климат района. Основу природных ресурсов составляет пашня. Почва в основном темно – каштановая, плодородный слой 30-40 см.</w:t>
      </w:r>
      <w:r>
        <w:rPr>
          <w:color w:val="000000" w:themeColor="text1"/>
        </w:rPr>
        <w:t xml:space="preserve"> </w:t>
      </w:r>
      <w:r w:rsidRPr="000E2EBD">
        <w:rPr>
          <w:color w:val="000000" w:themeColor="text1"/>
          <w:sz w:val="24"/>
          <w:szCs w:val="24"/>
        </w:rPr>
        <w:t>По территории района проходят русла 4-х рек: Большой Иргиз, Малый и Сухой Иргиз, Чернава. Этим обуславливается изрезанный балками и оврагами рельеф.</w:t>
      </w:r>
    </w:p>
    <w:p w:rsidR="00982802" w:rsidRPr="000E2EBD" w:rsidRDefault="00982802" w:rsidP="00982802">
      <w:pPr>
        <w:pStyle w:val="aff"/>
        <w:spacing w:after="0"/>
        <w:ind w:firstLine="709"/>
        <w:jc w:val="both"/>
        <w:rPr>
          <w:b/>
          <w:color w:val="000000" w:themeColor="text1"/>
          <w:sz w:val="24"/>
          <w:szCs w:val="24"/>
        </w:rPr>
      </w:pPr>
      <w:r w:rsidRPr="000E2EBD">
        <w:rPr>
          <w:color w:val="000000" w:themeColor="text1"/>
          <w:sz w:val="24"/>
          <w:szCs w:val="24"/>
        </w:rPr>
        <w:t>Годовое количество осадков колеблется от 360 до 420 мм, из них около 50% приходится на долю тёплых месяцев, остальные выпадают в виде снега. Наибольшая высота снежного покрова приходится на конец февраля - начало марта. Продолжительность периода со снеговым покровом 110-120 дней. Минимальная температура приходится на январь, максимальная на июль.</w:t>
      </w:r>
    </w:p>
    <w:p w:rsidR="00982802" w:rsidRPr="000E2EBD" w:rsidRDefault="00982802" w:rsidP="00982802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E2EBD">
        <w:rPr>
          <w:color w:val="000000" w:themeColor="text1"/>
        </w:rPr>
        <w:t>На территории района расположены большие запасы природного камня. Действуют два крупных предприятия по производству щебня. Имеются неограниченные запасы глины, небольшие запасы древесины, развивается рыболовство. По территории района проходят русла 4-х рек: Большой Иргиз, Малый и Сухой Иргиз, Чернава. Этим обуславливается изрезанный балками и оврагами рельеф. Лишь часть района, прилегающая к реке Большой Иргиз, носит равнинный характер.</w:t>
      </w:r>
    </w:p>
    <w:p w:rsidR="00982802" w:rsidRPr="000E2EBD" w:rsidRDefault="00982802" w:rsidP="00982802">
      <w:pPr>
        <w:pStyle w:val="aff"/>
        <w:spacing w:after="0"/>
        <w:ind w:firstLine="709"/>
        <w:jc w:val="both"/>
        <w:rPr>
          <w:i/>
          <w:color w:val="000000" w:themeColor="text1"/>
          <w:sz w:val="24"/>
          <w:szCs w:val="24"/>
        </w:rPr>
      </w:pPr>
      <w:r w:rsidRPr="000E2EBD">
        <w:rPr>
          <w:i/>
          <w:color w:val="000000" w:themeColor="text1"/>
          <w:sz w:val="24"/>
          <w:szCs w:val="24"/>
        </w:rPr>
        <w:t xml:space="preserve">Гидрография. </w:t>
      </w:r>
    </w:p>
    <w:p w:rsidR="00982802" w:rsidRDefault="00982802" w:rsidP="00982802">
      <w:pPr>
        <w:pStyle w:val="aff"/>
        <w:spacing w:after="0"/>
        <w:ind w:firstLine="709"/>
        <w:rPr>
          <w:color w:val="000000" w:themeColor="text1"/>
          <w:sz w:val="24"/>
          <w:szCs w:val="24"/>
        </w:rPr>
      </w:pPr>
      <w:proofErr w:type="spellStart"/>
      <w:r w:rsidRPr="000E2EBD">
        <w:rPr>
          <w:b/>
          <w:bCs/>
          <w:color w:val="000000" w:themeColor="text1"/>
          <w:sz w:val="24"/>
          <w:szCs w:val="24"/>
          <w:shd w:val="clear" w:color="auto" w:fill="FFFFFF"/>
        </w:rPr>
        <w:t>Ивантеевский</w:t>
      </w:r>
      <w:proofErr w:type="spellEnd"/>
      <w:r w:rsidRPr="000E2EBD">
        <w:rPr>
          <w:b/>
          <w:bCs/>
          <w:color w:val="000000" w:themeColor="text1"/>
          <w:sz w:val="24"/>
          <w:szCs w:val="24"/>
          <w:shd w:val="clear" w:color="auto" w:fill="FFFFFF"/>
        </w:rPr>
        <w:t xml:space="preserve"> район</w:t>
      </w:r>
      <w:r w:rsidRPr="000E2EBD">
        <w:rPr>
          <w:color w:val="000000" w:themeColor="text1"/>
          <w:sz w:val="24"/>
          <w:szCs w:val="24"/>
          <w:shd w:val="clear" w:color="auto" w:fill="FFFFFF"/>
        </w:rPr>
        <w:t xml:space="preserve"> расположен на крайнем севере Саратовского Левобережья на границе с Самарской областью. Район занимает высокую часть эрозионной </w:t>
      </w:r>
      <w:proofErr w:type="spellStart"/>
      <w:r w:rsidRPr="000E2EBD">
        <w:rPr>
          <w:color w:val="000000" w:themeColor="text1"/>
          <w:sz w:val="24"/>
          <w:szCs w:val="24"/>
          <w:shd w:val="clear" w:color="auto" w:fill="FFFFFF"/>
        </w:rPr>
        <w:t>Сыртовой</w:t>
      </w:r>
      <w:proofErr w:type="spellEnd"/>
      <w:r w:rsidRPr="000E2EBD">
        <w:rPr>
          <w:color w:val="000000" w:themeColor="text1"/>
          <w:sz w:val="24"/>
          <w:szCs w:val="24"/>
          <w:shd w:val="clear" w:color="auto" w:fill="FFFFFF"/>
        </w:rPr>
        <w:t xml:space="preserve"> равнины в </w:t>
      </w:r>
      <w:proofErr w:type="spellStart"/>
      <w:r w:rsidRPr="000E2EBD">
        <w:rPr>
          <w:color w:val="000000" w:themeColor="text1"/>
          <w:sz w:val="24"/>
          <w:szCs w:val="24"/>
          <w:shd w:val="clear" w:color="auto" w:fill="FFFFFF"/>
        </w:rPr>
        <w:t>подзоне</w:t>
      </w:r>
      <w:proofErr w:type="spellEnd"/>
      <w:r w:rsidRPr="000E2EBD">
        <w:rPr>
          <w:color w:val="000000" w:themeColor="text1"/>
          <w:sz w:val="24"/>
          <w:szCs w:val="24"/>
          <w:shd w:val="clear" w:color="auto" w:fill="FFFFFF"/>
        </w:rPr>
        <w:t xml:space="preserve"> типичной </w:t>
      </w:r>
      <w:r>
        <w:rPr>
          <w:color w:val="000000" w:themeColor="text1"/>
          <w:sz w:val="24"/>
          <w:szCs w:val="24"/>
          <w:shd w:val="clear" w:color="auto" w:fill="FFFFFF"/>
        </w:rPr>
        <w:t>степи.</w:t>
      </w:r>
    </w:p>
    <w:p w:rsidR="00982802" w:rsidRPr="000E2EBD" w:rsidRDefault="00982802" w:rsidP="00982802">
      <w:pPr>
        <w:pStyle w:val="aff"/>
        <w:spacing w:after="0"/>
        <w:ind w:firstLine="709"/>
        <w:jc w:val="both"/>
        <w:rPr>
          <w:color w:val="000000" w:themeColor="text1"/>
          <w:sz w:val="24"/>
          <w:szCs w:val="24"/>
        </w:rPr>
      </w:pPr>
      <w:r w:rsidRPr="000E2EBD">
        <w:rPr>
          <w:color w:val="000000" w:themeColor="text1"/>
          <w:sz w:val="24"/>
          <w:szCs w:val="24"/>
          <w:shd w:val="clear" w:color="auto" w:fill="FFFFFF"/>
        </w:rPr>
        <w:t xml:space="preserve">Площадь района 2.1 тыс. </w:t>
      </w:r>
      <w:r>
        <w:rPr>
          <w:color w:val="000000" w:themeColor="text1"/>
          <w:sz w:val="24"/>
          <w:szCs w:val="24"/>
          <w:shd w:val="clear" w:color="auto" w:fill="FFFFFF"/>
        </w:rPr>
        <w:t>км²</w:t>
      </w:r>
      <w:r w:rsidRPr="000E2EBD">
        <w:rPr>
          <w:color w:val="000000" w:themeColor="text1"/>
          <w:sz w:val="24"/>
          <w:szCs w:val="24"/>
          <w:shd w:val="clear" w:color="auto" w:fill="FFFFFF"/>
        </w:rPr>
        <w:t xml:space="preserve">. В нем проживают 16 тыс. чел. Территория района дренируется реками Большой Иргиз и Малый Иргиз и их притоками. </w:t>
      </w:r>
      <w:r>
        <w:rPr>
          <w:color w:val="000000" w:themeColor="text1"/>
          <w:sz w:val="24"/>
          <w:szCs w:val="24"/>
          <w:shd w:val="clear" w:color="auto" w:fill="FFFFFF"/>
        </w:rPr>
        <w:t xml:space="preserve">Рельеф увалистый. Отметки высот </w:t>
      </w:r>
      <w:r w:rsidRPr="000E2EBD">
        <w:rPr>
          <w:color w:val="000000" w:themeColor="text1"/>
          <w:sz w:val="24"/>
          <w:szCs w:val="24"/>
          <w:shd w:val="clear" w:color="auto" w:fill="FFFFFF"/>
        </w:rPr>
        <w:t xml:space="preserve">колеблются от 25 до 161 м. </w:t>
      </w:r>
      <w:proofErr w:type="spellStart"/>
      <w:r w:rsidRPr="000E2EBD">
        <w:rPr>
          <w:color w:val="000000" w:themeColor="text1"/>
          <w:sz w:val="24"/>
          <w:szCs w:val="24"/>
          <w:shd w:val="clear" w:color="auto" w:fill="FFFFFF"/>
        </w:rPr>
        <w:t>Сыртовые</w:t>
      </w:r>
      <w:proofErr w:type="spellEnd"/>
      <w:r w:rsidRPr="000E2EBD">
        <w:rPr>
          <w:color w:val="000000" w:themeColor="text1"/>
          <w:sz w:val="24"/>
          <w:szCs w:val="24"/>
          <w:shd w:val="clear" w:color="auto" w:fill="FFFFFF"/>
        </w:rPr>
        <w:t xml:space="preserve"> увалы расчленены балками и оврагами. Преобладают южные черноземы разного механического состава.</w:t>
      </w: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8"/>
      </w:tblGrid>
      <w:tr w:rsidR="00982802" w:rsidRPr="000E2EBD" w:rsidTr="000D684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10440" w:type="dxa"/>
              <w:tblCellSpacing w:w="15" w:type="dxa"/>
              <w:tblInd w:w="14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440"/>
            </w:tblGrid>
            <w:tr w:rsidR="00982802" w:rsidRPr="000E2EBD" w:rsidTr="000D6844">
              <w:trPr>
                <w:tblCellSpacing w:w="15" w:type="dxa"/>
              </w:trPr>
              <w:tc>
                <w:tcPr>
                  <w:tcW w:w="4971" w:type="pct"/>
                  <w:hideMark/>
                </w:tcPr>
                <w:p w:rsidR="00982802" w:rsidRDefault="00982802" w:rsidP="000D6844">
                  <w:pPr>
                    <w:ind w:firstLine="709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 w:rsidRPr="000E2EBD">
                    <w:rPr>
                      <w:color w:val="000000" w:themeColor="text1"/>
                      <w:sz w:val="24"/>
                      <w:szCs w:val="24"/>
                    </w:rPr>
                    <w:t xml:space="preserve">В долинах рек сформировались аллювиальные, лугово-черноземные и лугово-черноземные почвы в комплексе с солонцами. Почвы умеренно эродированы. На месте разнотравно-типчаково-ковыльных степей созданы сельскохозяйственные угодья, площадь которых достигает почти 90% общей площади района. На пашню приходится </w:t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>около 70% земельных ресурсов. </w:t>
                  </w:r>
                </w:p>
                <w:p w:rsidR="00982802" w:rsidRDefault="00982802" w:rsidP="000D6844">
                  <w:pPr>
                    <w:ind w:firstLine="709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 w:rsidRPr="000E2EBD">
                    <w:rPr>
                      <w:color w:val="000000" w:themeColor="text1"/>
                      <w:sz w:val="24"/>
                      <w:szCs w:val="24"/>
                    </w:rPr>
                    <w:t xml:space="preserve">В </w:t>
                  </w:r>
                  <w:proofErr w:type="spellStart"/>
                  <w:r w:rsidRPr="000E2EBD">
                    <w:rPr>
                      <w:color w:val="000000" w:themeColor="text1"/>
                      <w:sz w:val="24"/>
                      <w:szCs w:val="24"/>
                    </w:rPr>
                    <w:t>Ивантеевском</w:t>
                  </w:r>
                  <w:proofErr w:type="spellEnd"/>
                  <w:r w:rsidRPr="000E2EBD">
                    <w:rPr>
                      <w:color w:val="000000" w:themeColor="text1"/>
                      <w:sz w:val="24"/>
                      <w:szCs w:val="24"/>
                    </w:rPr>
                    <w:t xml:space="preserve"> районе взяты под охрану 2 памятника природы. </w:t>
                  </w:r>
                </w:p>
                <w:p w:rsidR="00982802" w:rsidRDefault="00F31ACF" w:rsidP="000D6844">
                  <w:pPr>
                    <w:ind w:firstLine="709"/>
                    <w:rPr>
                      <w:color w:val="000000" w:themeColor="text1"/>
                      <w:sz w:val="24"/>
                      <w:szCs w:val="24"/>
                    </w:rPr>
                  </w:pPr>
                  <w:hyperlink r:id="rId22" w:history="1">
                    <w:r w:rsidR="00982802" w:rsidRPr="000E2EBD">
                      <w:rPr>
                        <w:b/>
                        <w:bCs/>
                        <w:i/>
                        <w:iCs/>
                        <w:color w:val="000000" w:themeColor="text1"/>
                        <w:sz w:val="24"/>
                        <w:szCs w:val="24"/>
                      </w:rPr>
                      <w:t>37. Урочище «Вавилов дол» </w:t>
                    </w:r>
                  </w:hyperlink>
                </w:p>
                <w:p w:rsidR="00982802" w:rsidRPr="000E2EBD" w:rsidRDefault="00F31ACF" w:rsidP="000D6844">
                  <w:pPr>
                    <w:ind w:firstLine="709"/>
                    <w:rPr>
                      <w:color w:val="000000" w:themeColor="text1"/>
                      <w:sz w:val="24"/>
                      <w:szCs w:val="24"/>
                    </w:rPr>
                  </w:pPr>
                  <w:hyperlink r:id="rId23" w:history="1">
                    <w:r w:rsidR="00982802" w:rsidRPr="000E2EBD">
                      <w:rPr>
                        <w:b/>
                        <w:bCs/>
                        <w:i/>
                        <w:iCs/>
                        <w:color w:val="000000" w:themeColor="text1"/>
                        <w:sz w:val="24"/>
                        <w:szCs w:val="24"/>
                      </w:rPr>
                      <w:t>38. Урочище «Юпитер»</w:t>
                    </w:r>
                  </w:hyperlink>
                </w:p>
              </w:tc>
            </w:tr>
            <w:tr w:rsidR="00982802" w:rsidRPr="000E2EBD" w:rsidTr="000D6844">
              <w:trPr>
                <w:tblCellSpacing w:w="15" w:type="dxa"/>
              </w:trPr>
              <w:tc>
                <w:tcPr>
                  <w:tcW w:w="4971" w:type="pct"/>
                </w:tcPr>
                <w:p w:rsidR="00982802" w:rsidRPr="000E2EBD" w:rsidRDefault="00982802" w:rsidP="000D6844">
                  <w:pPr>
                    <w:tabs>
                      <w:tab w:val="left" w:pos="1590"/>
                    </w:tabs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982802" w:rsidRPr="000E2EBD" w:rsidRDefault="00982802" w:rsidP="000D6844">
            <w:pPr>
              <w:ind w:firstLine="709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982802" w:rsidRPr="000E2EBD" w:rsidTr="000D684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982802" w:rsidRPr="000E2EBD" w:rsidRDefault="00982802" w:rsidP="000D6844">
            <w:pPr>
              <w:ind w:firstLine="709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982802" w:rsidRPr="000E2EBD" w:rsidRDefault="00982802" w:rsidP="00982802">
      <w:pPr>
        <w:pStyle w:val="aff"/>
        <w:spacing w:after="0"/>
        <w:ind w:firstLine="709"/>
        <w:jc w:val="both"/>
        <w:rPr>
          <w:b/>
          <w:color w:val="000000" w:themeColor="text1"/>
          <w:sz w:val="24"/>
          <w:szCs w:val="24"/>
        </w:rPr>
      </w:pPr>
      <w:r w:rsidRPr="000E2EBD">
        <w:rPr>
          <w:b/>
          <w:color w:val="000000" w:themeColor="text1"/>
          <w:sz w:val="24"/>
          <w:szCs w:val="24"/>
        </w:rPr>
        <w:t xml:space="preserve">4.2 Обоснование </w:t>
      </w:r>
      <w:proofErr w:type="gramStart"/>
      <w:r w:rsidRPr="000E2EBD">
        <w:rPr>
          <w:b/>
          <w:color w:val="000000" w:themeColor="text1"/>
          <w:sz w:val="24"/>
          <w:szCs w:val="24"/>
        </w:rPr>
        <w:t>определения границ  зон планируемого размещения линейных объектов</w:t>
      </w:r>
      <w:proofErr w:type="gramEnd"/>
    </w:p>
    <w:p w:rsidR="00982802" w:rsidRPr="000E2EBD" w:rsidRDefault="00982802" w:rsidP="00982802">
      <w:pPr>
        <w:pStyle w:val="aff"/>
        <w:spacing w:after="0"/>
        <w:ind w:firstLine="709"/>
        <w:jc w:val="both"/>
        <w:rPr>
          <w:color w:val="000000" w:themeColor="text1"/>
          <w:sz w:val="24"/>
          <w:szCs w:val="24"/>
        </w:rPr>
      </w:pPr>
      <w:r w:rsidRPr="000E2EBD">
        <w:rPr>
          <w:color w:val="000000" w:themeColor="text1"/>
          <w:sz w:val="24"/>
          <w:szCs w:val="24"/>
        </w:rPr>
        <w:t xml:space="preserve">Согласно п.11 ст.1 Градостроительного кодекса </w:t>
      </w:r>
      <w:r w:rsidRPr="000E2EBD">
        <w:rPr>
          <w:b/>
          <w:color w:val="000000" w:themeColor="text1"/>
          <w:sz w:val="24"/>
          <w:szCs w:val="24"/>
        </w:rPr>
        <w:t xml:space="preserve">красные линии </w:t>
      </w:r>
      <w:r w:rsidRPr="000E2EBD">
        <w:rPr>
          <w:color w:val="000000" w:themeColor="text1"/>
          <w:sz w:val="24"/>
          <w:szCs w:val="24"/>
        </w:rPr>
        <w:t xml:space="preserve">- линии, которые обозначают существующие или планируемые границы территорий общего пользования, границы земельных участков, на которых расположены линии электропередачи, линии связи, </w:t>
      </w:r>
      <w:r w:rsidRPr="000E2EBD">
        <w:rPr>
          <w:color w:val="000000" w:themeColor="text1"/>
          <w:sz w:val="24"/>
          <w:szCs w:val="24"/>
        </w:rPr>
        <w:lastRenderedPageBreak/>
        <w:t>трубопроводы, автомобильные дороги, железнодорожные линии и другие подобные сооружения – линейные объекты.</w:t>
      </w:r>
    </w:p>
    <w:p w:rsidR="00982802" w:rsidRPr="000E2EBD" w:rsidRDefault="00982802" w:rsidP="00982802">
      <w:pPr>
        <w:pStyle w:val="aff"/>
        <w:spacing w:after="0"/>
        <w:ind w:firstLine="709"/>
        <w:jc w:val="both"/>
        <w:rPr>
          <w:color w:val="000000" w:themeColor="text1"/>
          <w:sz w:val="24"/>
          <w:szCs w:val="24"/>
        </w:rPr>
      </w:pPr>
      <w:r w:rsidRPr="000E2EBD">
        <w:rPr>
          <w:color w:val="000000" w:themeColor="text1"/>
          <w:sz w:val="24"/>
          <w:szCs w:val="24"/>
        </w:rPr>
        <w:t xml:space="preserve"> </w:t>
      </w:r>
      <w:proofErr w:type="gramStart"/>
      <w:r w:rsidRPr="000E2EBD">
        <w:rPr>
          <w:color w:val="000000" w:themeColor="text1"/>
          <w:sz w:val="24"/>
          <w:szCs w:val="24"/>
        </w:rPr>
        <w:t>При проектировании и установлении красных линий необходимо руководствоваться Градостроительным кодексом Российской Федерации и нормативными правовыми актами Российской Федерации в области градостроительства, иным законодательством Российской Федерации, принимаемыми в соответствии с ними законами и нормативными правовыми актами субъектов Российской Федерации, а также нормативными правовыми актами органов местного самоуправления (в  редакции  Инструкции о  порядке  проектирования  и установления красных  линий  в  городах  и   других</w:t>
      </w:r>
      <w:proofErr w:type="gramEnd"/>
      <w:r w:rsidRPr="000E2EBD">
        <w:rPr>
          <w:color w:val="000000" w:themeColor="text1"/>
          <w:sz w:val="24"/>
          <w:szCs w:val="24"/>
        </w:rPr>
        <w:t xml:space="preserve"> </w:t>
      </w:r>
      <w:proofErr w:type="gramStart"/>
      <w:r w:rsidRPr="000E2EBD">
        <w:rPr>
          <w:color w:val="000000" w:themeColor="text1"/>
          <w:sz w:val="24"/>
          <w:szCs w:val="24"/>
        </w:rPr>
        <w:t>поселениях</w:t>
      </w:r>
      <w:proofErr w:type="gramEnd"/>
      <w:r w:rsidRPr="000E2EBD">
        <w:rPr>
          <w:color w:val="000000" w:themeColor="text1"/>
          <w:sz w:val="24"/>
          <w:szCs w:val="24"/>
        </w:rPr>
        <w:t xml:space="preserve"> Российской   Федерации,   утв. постановлением Госстроя России от 6 .04.1998 г. №18-30).</w:t>
      </w:r>
    </w:p>
    <w:p w:rsidR="00982802" w:rsidRPr="000E2EBD" w:rsidRDefault="00982802" w:rsidP="00982802">
      <w:pPr>
        <w:pStyle w:val="aff"/>
        <w:spacing w:after="0"/>
        <w:ind w:firstLine="709"/>
        <w:jc w:val="both"/>
        <w:rPr>
          <w:color w:val="000000" w:themeColor="text1"/>
          <w:sz w:val="24"/>
          <w:szCs w:val="24"/>
        </w:rPr>
      </w:pPr>
      <w:r w:rsidRPr="000E2EBD">
        <w:rPr>
          <w:color w:val="000000" w:themeColor="text1"/>
          <w:sz w:val="24"/>
          <w:szCs w:val="24"/>
        </w:rPr>
        <w:t>Линии отступа от красных линий в целях определения мест допустимого размещения зданий, строений, сооружений, предусмотренных п</w:t>
      </w:r>
      <w:r>
        <w:rPr>
          <w:color w:val="000000" w:themeColor="text1"/>
          <w:sz w:val="24"/>
          <w:szCs w:val="24"/>
        </w:rPr>
        <w:t>.</w:t>
      </w:r>
      <w:r w:rsidRPr="000E2EBD">
        <w:rPr>
          <w:color w:val="000000" w:themeColor="text1"/>
          <w:sz w:val="24"/>
          <w:szCs w:val="24"/>
        </w:rPr>
        <w:t>5 ст.43 Градостроительного кодекса РФ, не проектируются. За границы красных линии приняты границы формируемой полосы отвода проектируемого газопровода высокого и низкого  давления в границах охранной зоны. Для газораспределительной сети устанавливают следующие охранные зоны-вдоль трассы наружного газопровода</w:t>
      </w:r>
      <w:r>
        <w:rPr>
          <w:color w:val="000000" w:themeColor="text1"/>
          <w:sz w:val="24"/>
          <w:szCs w:val="24"/>
        </w:rPr>
        <w:t xml:space="preserve"> </w:t>
      </w:r>
      <w:r w:rsidRPr="000E2EBD">
        <w:rPr>
          <w:color w:val="000000" w:themeColor="text1"/>
          <w:sz w:val="24"/>
          <w:szCs w:val="24"/>
        </w:rPr>
        <w:t xml:space="preserve">- в виде территории ограниченной условными линиями, проходящими  на расстоянии 3 метра со стороны уложенного провода </w:t>
      </w:r>
      <w:proofErr w:type="gramStart"/>
      <w:r w:rsidRPr="000E2EBD">
        <w:rPr>
          <w:color w:val="000000" w:themeColor="text1"/>
          <w:sz w:val="24"/>
          <w:szCs w:val="24"/>
        </w:rPr>
        <w:t>–с</w:t>
      </w:r>
      <w:proofErr w:type="gramEnd"/>
      <w:r w:rsidRPr="000E2EBD">
        <w:rPr>
          <w:color w:val="000000" w:themeColor="text1"/>
          <w:sz w:val="24"/>
          <w:szCs w:val="24"/>
        </w:rPr>
        <w:t>путника и 2 метра с противоположной стороны.</w:t>
      </w:r>
    </w:p>
    <w:p w:rsidR="00982802" w:rsidRPr="000E2EBD" w:rsidRDefault="00982802" w:rsidP="00982802">
      <w:pPr>
        <w:pStyle w:val="aff"/>
        <w:spacing w:after="0"/>
        <w:ind w:firstLine="709"/>
        <w:jc w:val="both"/>
        <w:rPr>
          <w:color w:val="000000" w:themeColor="text1"/>
          <w:sz w:val="24"/>
          <w:szCs w:val="24"/>
        </w:rPr>
      </w:pPr>
      <w:r w:rsidRPr="000E2EBD">
        <w:rPr>
          <w:color w:val="000000" w:themeColor="text1"/>
          <w:sz w:val="24"/>
          <w:szCs w:val="24"/>
        </w:rPr>
        <w:t xml:space="preserve"> В охранных зонах трубопроводов без письменного согласия организаций, их эксплуатирующих, запрещается:</w:t>
      </w:r>
    </w:p>
    <w:p w:rsidR="00982802" w:rsidRPr="000E2EBD" w:rsidRDefault="00982802" w:rsidP="00982802">
      <w:pPr>
        <w:pStyle w:val="aff"/>
        <w:spacing w:after="0"/>
        <w:ind w:firstLine="709"/>
        <w:jc w:val="both"/>
        <w:rPr>
          <w:color w:val="000000" w:themeColor="text1"/>
          <w:sz w:val="24"/>
          <w:szCs w:val="24"/>
        </w:rPr>
      </w:pPr>
      <w:r w:rsidRPr="000E2EBD">
        <w:rPr>
          <w:color w:val="000000" w:themeColor="text1"/>
          <w:sz w:val="24"/>
          <w:szCs w:val="24"/>
        </w:rPr>
        <w:t>-</w:t>
      </w:r>
      <w:r>
        <w:rPr>
          <w:color w:val="000000" w:themeColor="text1"/>
          <w:sz w:val="24"/>
          <w:szCs w:val="24"/>
        </w:rPr>
        <w:t xml:space="preserve"> </w:t>
      </w:r>
      <w:r w:rsidRPr="000E2EBD">
        <w:rPr>
          <w:color w:val="000000" w:themeColor="text1"/>
          <w:sz w:val="24"/>
          <w:szCs w:val="24"/>
        </w:rPr>
        <w:t>возводить любые постройки и сооружения;</w:t>
      </w:r>
    </w:p>
    <w:p w:rsidR="00982802" w:rsidRPr="000E2EBD" w:rsidRDefault="00982802" w:rsidP="00982802">
      <w:pPr>
        <w:pStyle w:val="aff"/>
        <w:spacing w:after="0"/>
        <w:ind w:firstLine="709"/>
        <w:jc w:val="both"/>
        <w:rPr>
          <w:color w:val="000000" w:themeColor="text1"/>
          <w:sz w:val="24"/>
          <w:szCs w:val="24"/>
        </w:rPr>
      </w:pPr>
      <w:r w:rsidRPr="000E2EBD">
        <w:rPr>
          <w:color w:val="000000" w:themeColor="text1"/>
          <w:sz w:val="24"/>
          <w:szCs w:val="24"/>
        </w:rPr>
        <w:t>-</w:t>
      </w:r>
      <w:r>
        <w:rPr>
          <w:color w:val="000000" w:themeColor="text1"/>
          <w:sz w:val="24"/>
          <w:szCs w:val="24"/>
        </w:rPr>
        <w:t xml:space="preserve"> </w:t>
      </w:r>
      <w:r w:rsidRPr="000E2EBD">
        <w:rPr>
          <w:color w:val="000000" w:themeColor="text1"/>
          <w:sz w:val="24"/>
          <w:szCs w:val="24"/>
        </w:rPr>
        <w:t>высаживать деревья и кустарники всех видов, складировать корма, удобрения, материалы, сено, солому, располагать коновязи, содержать скот, производить колку и заготовку льда.</w:t>
      </w:r>
    </w:p>
    <w:p w:rsidR="00982802" w:rsidRPr="000E2EBD" w:rsidRDefault="00982802" w:rsidP="00982802">
      <w:pPr>
        <w:pStyle w:val="aff"/>
        <w:spacing w:after="0"/>
        <w:ind w:firstLine="709"/>
        <w:jc w:val="both"/>
        <w:rPr>
          <w:color w:val="000000" w:themeColor="text1"/>
          <w:sz w:val="24"/>
          <w:szCs w:val="24"/>
        </w:rPr>
      </w:pPr>
      <w:r w:rsidRPr="000E2EBD">
        <w:rPr>
          <w:color w:val="000000" w:themeColor="text1"/>
          <w:sz w:val="24"/>
          <w:szCs w:val="24"/>
        </w:rPr>
        <w:t>Согласно сведениям из государственного кадастра объектов недвижимости (ГКН), объект предполагается разместить на земельных участках следующих категорий:</w:t>
      </w:r>
    </w:p>
    <w:p w:rsidR="00982802" w:rsidRPr="000E2EBD" w:rsidRDefault="00982802" w:rsidP="00982802">
      <w:pPr>
        <w:pStyle w:val="aff"/>
        <w:numPr>
          <w:ilvl w:val="0"/>
          <w:numId w:val="33"/>
        </w:numPr>
        <w:spacing w:after="0"/>
        <w:jc w:val="both"/>
        <w:rPr>
          <w:color w:val="000000" w:themeColor="text1"/>
          <w:sz w:val="24"/>
          <w:szCs w:val="24"/>
        </w:rPr>
      </w:pPr>
      <w:r w:rsidRPr="000E2EBD">
        <w:rPr>
          <w:color w:val="000000" w:themeColor="text1"/>
          <w:sz w:val="24"/>
          <w:szCs w:val="24"/>
        </w:rPr>
        <w:t>Земли населенных пунктов;</w:t>
      </w:r>
    </w:p>
    <w:p w:rsidR="00982802" w:rsidRPr="000E2EBD" w:rsidRDefault="00982802" w:rsidP="00982802">
      <w:pPr>
        <w:pStyle w:val="aff"/>
        <w:spacing w:after="0"/>
        <w:ind w:firstLine="709"/>
        <w:jc w:val="both"/>
        <w:rPr>
          <w:color w:val="000000" w:themeColor="text1"/>
          <w:sz w:val="24"/>
          <w:szCs w:val="24"/>
        </w:rPr>
      </w:pPr>
      <w:r w:rsidRPr="000E2EBD">
        <w:rPr>
          <w:color w:val="000000" w:themeColor="text1"/>
          <w:sz w:val="24"/>
          <w:szCs w:val="24"/>
        </w:rPr>
        <w:t>2</w:t>
      </w:r>
      <w:r>
        <w:rPr>
          <w:color w:val="000000" w:themeColor="text1"/>
          <w:sz w:val="24"/>
          <w:szCs w:val="24"/>
        </w:rPr>
        <w:t>.</w:t>
      </w:r>
      <w:r w:rsidRPr="000E2EBD">
        <w:rPr>
          <w:color w:val="000000" w:themeColor="text1"/>
          <w:sz w:val="24"/>
          <w:szCs w:val="24"/>
        </w:rPr>
        <w:t xml:space="preserve"> Земли промышленности, энергетики</w:t>
      </w:r>
      <w:proofErr w:type="gramStart"/>
      <w:r w:rsidRPr="000E2EBD">
        <w:rPr>
          <w:color w:val="000000" w:themeColor="text1"/>
          <w:sz w:val="24"/>
          <w:szCs w:val="24"/>
        </w:rPr>
        <w:t xml:space="preserve"> ,</w:t>
      </w:r>
      <w:proofErr w:type="gramEnd"/>
      <w:r w:rsidRPr="000E2EBD">
        <w:rPr>
          <w:color w:val="000000" w:themeColor="text1"/>
          <w:sz w:val="24"/>
          <w:szCs w:val="24"/>
        </w:rPr>
        <w:t xml:space="preserve"> транспорта, связи, радиовещания, телевидения, информатики, земли для обеспечения космической связи, земли обороны, безопасности или иного специального назначения.</w:t>
      </w:r>
    </w:p>
    <w:p w:rsidR="00982802" w:rsidRPr="000E2EBD" w:rsidRDefault="00982802" w:rsidP="00982802">
      <w:pPr>
        <w:pStyle w:val="aff"/>
        <w:spacing w:after="0"/>
        <w:ind w:firstLine="709"/>
        <w:jc w:val="both"/>
        <w:rPr>
          <w:b/>
          <w:color w:val="000000" w:themeColor="text1"/>
          <w:sz w:val="24"/>
          <w:szCs w:val="24"/>
        </w:rPr>
      </w:pPr>
      <w:r w:rsidRPr="000E2EBD">
        <w:rPr>
          <w:b/>
          <w:color w:val="000000" w:themeColor="text1"/>
          <w:sz w:val="24"/>
          <w:szCs w:val="24"/>
        </w:rPr>
        <w:t>4.3 Обоснование определения зон планируемого размещения линейных объектов, подлежащих переносу (переустройству) из зон планируемого размещения линейных объектов</w:t>
      </w:r>
    </w:p>
    <w:p w:rsidR="00982802" w:rsidRPr="000E2EBD" w:rsidRDefault="00982802" w:rsidP="00982802">
      <w:pPr>
        <w:pStyle w:val="aff"/>
        <w:spacing w:after="0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0E2EBD">
        <w:rPr>
          <w:color w:val="000000" w:themeColor="text1"/>
          <w:sz w:val="24"/>
          <w:szCs w:val="24"/>
        </w:rPr>
        <w:t>Зоны</w:t>
      </w:r>
      <w:proofErr w:type="gramEnd"/>
      <w:r w:rsidRPr="000E2EBD">
        <w:rPr>
          <w:color w:val="000000" w:themeColor="text1"/>
          <w:sz w:val="24"/>
          <w:szCs w:val="24"/>
        </w:rPr>
        <w:t xml:space="preserve"> подлежащие переносу или переустройству в данном проекте отсутствуют.</w:t>
      </w:r>
    </w:p>
    <w:p w:rsidR="00982802" w:rsidRPr="000E2EBD" w:rsidRDefault="00982802" w:rsidP="00982802">
      <w:pPr>
        <w:pStyle w:val="aff"/>
        <w:spacing w:after="0"/>
        <w:ind w:firstLine="709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 w:rsidRPr="000E2EBD">
        <w:rPr>
          <w:b/>
          <w:color w:val="000000" w:themeColor="text1"/>
          <w:sz w:val="24"/>
          <w:szCs w:val="24"/>
        </w:rPr>
        <w:t>4.4 Обоснование определения предельных параметров  застройки территории в границах зон планируемого размещения объектов капитального строительства, входящих в состав линейных объектов.</w:t>
      </w:r>
    </w:p>
    <w:p w:rsidR="00982802" w:rsidRDefault="00982802" w:rsidP="00982802">
      <w:pPr>
        <w:pStyle w:val="aff"/>
        <w:spacing w:after="0"/>
        <w:ind w:firstLine="709"/>
        <w:jc w:val="both"/>
        <w:rPr>
          <w:color w:val="000000" w:themeColor="text1"/>
          <w:sz w:val="24"/>
          <w:szCs w:val="24"/>
        </w:rPr>
      </w:pPr>
      <w:r w:rsidRPr="000E2EBD">
        <w:rPr>
          <w:color w:val="000000" w:themeColor="text1"/>
          <w:sz w:val="24"/>
          <w:szCs w:val="24"/>
        </w:rPr>
        <w:t xml:space="preserve">В соответствии с материалами «Правил землепользования и застройки </w:t>
      </w:r>
      <w:proofErr w:type="spellStart"/>
      <w:r w:rsidRPr="000E2EBD">
        <w:rPr>
          <w:color w:val="000000" w:themeColor="text1"/>
          <w:sz w:val="24"/>
          <w:szCs w:val="24"/>
        </w:rPr>
        <w:t>Ивантеевского</w:t>
      </w:r>
      <w:proofErr w:type="spellEnd"/>
      <w:r w:rsidRPr="000E2EBD">
        <w:rPr>
          <w:color w:val="000000" w:themeColor="text1"/>
          <w:sz w:val="24"/>
          <w:szCs w:val="24"/>
        </w:rPr>
        <w:t xml:space="preserve">  муниципального</w:t>
      </w:r>
      <w:r>
        <w:rPr>
          <w:color w:val="000000" w:themeColor="text1"/>
          <w:sz w:val="24"/>
          <w:szCs w:val="24"/>
        </w:rPr>
        <w:t xml:space="preserve"> района</w:t>
      </w:r>
      <w:r w:rsidRPr="000E2EBD">
        <w:rPr>
          <w:color w:val="000000" w:themeColor="text1"/>
          <w:sz w:val="24"/>
          <w:szCs w:val="24"/>
        </w:rPr>
        <w:t>» земельный участок, необходимый для строительства объекта:</w:t>
      </w:r>
    </w:p>
    <w:p w:rsidR="00982802" w:rsidRPr="000E2EBD" w:rsidRDefault="00982802" w:rsidP="00982802">
      <w:pPr>
        <w:pStyle w:val="aff"/>
        <w:spacing w:after="0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>«</w:t>
      </w:r>
      <w:r w:rsidRPr="000E2EBD">
        <w:rPr>
          <w:color w:val="000000" w:themeColor="text1"/>
          <w:sz w:val="24"/>
          <w:szCs w:val="24"/>
        </w:rPr>
        <w:t xml:space="preserve">Газоснабжение с. Ивантеевка по ул. Международная, ул. Демократическая, ул. Кузьмина, </w:t>
      </w:r>
      <w:r>
        <w:rPr>
          <w:color w:val="000000" w:themeColor="text1"/>
          <w:sz w:val="24"/>
          <w:szCs w:val="24"/>
        </w:rPr>
        <w:t xml:space="preserve"> ул.  </w:t>
      </w:r>
      <w:r w:rsidRPr="000E2EBD">
        <w:rPr>
          <w:color w:val="000000" w:themeColor="text1"/>
          <w:sz w:val="24"/>
          <w:szCs w:val="24"/>
        </w:rPr>
        <w:t xml:space="preserve">Дружбы, ул. </w:t>
      </w:r>
      <w:proofErr w:type="spellStart"/>
      <w:r w:rsidRPr="000E2EBD">
        <w:rPr>
          <w:color w:val="000000" w:themeColor="text1"/>
          <w:sz w:val="24"/>
          <w:szCs w:val="24"/>
        </w:rPr>
        <w:t>Жаркова</w:t>
      </w:r>
      <w:proofErr w:type="spellEnd"/>
      <w:r w:rsidRPr="000E2EBD">
        <w:rPr>
          <w:color w:val="000000" w:themeColor="text1"/>
          <w:sz w:val="24"/>
          <w:szCs w:val="24"/>
        </w:rPr>
        <w:t xml:space="preserve">, ул. Парковой, ул. </w:t>
      </w:r>
      <w:proofErr w:type="spellStart"/>
      <w:r w:rsidRPr="000E2EBD">
        <w:rPr>
          <w:color w:val="000000" w:themeColor="text1"/>
          <w:sz w:val="24"/>
          <w:szCs w:val="24"/>
        </w:rPr>
        <w:t>Дремова</w:t>
      </w:r>
      <w:proofErr w:type="spellEnd"/>
      <w:r w:rsidRPr="000E2EBD">
        <w:rPr>
          <w:color w:val="000000" w:themeColor="text1"/>
          <w:sz w:val="24"/>
          <w:szCs w:val="24"/>
        </w:rPr>
        <w:t>, ул. Толсто</w:t>
      </w:r>
      <w:r>
        <w:rPr>
          <w:color w:val="000000" w:themeColor="text1"/>
          <w:sz w:val="24"/>
          <w:szCs w:val="24"/>
        </w:rPr>
        <w:t>ва</w:t>
      </w:r>
      <w:r w:rsidRPr="000E2EBD">
        <w:rPr>
          <w:color w:val="000000" w:themeColor="text1"/>
          <w:sz w:val="24"/>
          <w:szCs w:val="24"/>
        </w:rPr>
        <w:t xml:space="preserve">, ул. Ашхабадской  </w:t>
      </w:r>
      <w:proofErr w:type="spellStart"/>
      <w:r w:rsidRPr="000E2EBD">
        <w:rPr>
          <w:color w:val="000000" w:themeColor="text1"/>
          <w:sz w:val="24"/>
          <w:szCs w:val="24"/>
        </w:rPr>
        <w:t>Ивантеевского</w:t>
      </w:r>
      <w:proofErr w:type="spellEnd"/>
      <w:r w:rsidRPr="000E2EBD">
        <w:rPr>
          <w:color w:val="000000" w:themeColor="text1"/>
          <w:sz w:val="24"/>
          <w:szCs w:val="24"/>
        </w:rPr>
        <w:t xml:space="preserve"> муниципального района Саратовской области»</w:t>
      </w:r>
      <w:proofErr w:type="gramEnd"/>
    </w:p>
    <w:p w:rsidR="00982802" w:rsidRPr="000E2EBD" w:rsidRDefault="00982802" w:rsidP="00982802">
      <w:pPr>
        <w:pStyle w:val="aff"/>
        <w:spacing w:after="0"/>
        <w:ind w:firstLine="709"/>
        <w:jc w:val="both"/>
        <w:rPr>
          <w:color w:val="000000" w:themeColor="text1"/>
          <w:sz w:val="24"/>
          <w:szCs w:val="24"/>
        </w:rPr>
      </w:pPr>
      <w:r w:rsidRPr="000E2EBD">
        <w:rPr>
          <w:color w:val="000000" w:themeColor="text1"/>
          <w:sz w:val="24"/>
          <w:szCs w:val="24"/>
        </w:rPr>
        <w:t>-</w:t>
      </w:r>
      <w:r>
        <w:rPr>
          <w:color w:val="000000" w:themeColor="text1"/>
          <w:sz w:val="24"/>
          <w:szCs w:val="24"/>
        </w:rPr>
        <w:t xml:space="preserve"> </w:t>
      </w:r>
      <w:r w:rsidRPr="000E2EBD">
        <w:rPr>
          <w:color w:val="000000" w:themeColor="text1"/>
          <w:sz w:val="24"/>
          <w:szCs w:val="24"/>
        </w:rPr>
        <w:t>Земли  населенных пунктов</w:t>
      </w:r>
      <w:r>
        <w:rPr>
          <w:color w:val="000000" w:themeColor="text1"/>
          <w:sz w:val="24"/>
          <w:szCs w:val="24"/>
        </w:rPr>
        <w:t xml:space="preserve"> </w:t>
      </w:r>
      <w:r w:rsidRPr="000E2EBD">
        <w:rPr>
          <w:color w:val="000000" w:themeColor="text1"/>
          <w:sz w:val="24"/>
          <w:szCs w:val="24"/>
        </w:rPr>
        <w:t>(Ж-1);</w:t>
      </w:r>
    </w:p>
    <w:p w:rsidR="00982802" w:rsidRPr="000E2EBD" w:rsidRDefault="00982802" w:rsidP="00982802">
      <w:pPr>
        <w:pStyle w:val="af6"/>
        <w:widowControl w:val="0"/>
        <w:numPr>
          <w:ilvl w:val="2"/>
          <w:numId w:val="6"/>
        </w:numPr>
        <w:tabs>
          <w:tab w:val="left" w:pos="1164"/>
        </w:tabs>
        <w:autoSpaceDE w:val="0"/>
        <w:autoSpaceDN w:val="0"/>
        <w:ind w:left="0" w:firstLine="709"/>
        <w:contextualSpacing w:val="0"/>
        <w:jc w:val="both"/>
        <w:rPr>
          <w:color w:val="000000" w:themeColor="text1"/>
          <w:sz w:val="24"/>
          <w:szCs w:val="24"/>
        </w:rPr>
      </w:pPr>
      <w:r w:rsidRPr="000E2EBD">
        <w:rPr>
          <w:color w:val="000000" w:themeColor="text1"/>
          <w:sz w:val="24"/>
          <w:szCs w:val="24"/>
        </w:rPr>
        <w:t>Земли промышленности, энергетики, транспорта, связи, радиовещания, телевидения, информации, земли для обеспечения космической деятельности, земли обороны, безопасности или иного специального назначения (</w:t>
      </w:r>
      <w:proofErr w:type="gramStart"/>
      <w:r w:rsidRPr="000E2EBD">
        <w:rPr>
          <w:color w:val="000000" w:themeColor="text1"/>
          <w:sz w:val="24"/>
          <w:szCs w:val="24"/>
        </w:rPr>
        <w:t>ИТ</w:t>
      </w:r>
      <w:proofErr w:type="gramEnd"/>
      <w:r w:rsidRPr="000E2EBD">
        <w:rPr>
          <w:color w:val="000000" w:themeColor="text1"/>
          <w:sz w:val="24"/>
          <w:szCs w:val="24"/>
        </w:rPr>
        <w:t>)</w:t>
      </w:r>
      <w:r>
        <w:rPr>
          <w:color w:val="000000" w:themeColor="text1"/>
          <w:sz w:val="24"/>
          <w:szCs w:val="24"/>
        </w:rPr>
        <w:t>.</w:t>
      </w:r>
    </w:p>
    <w:p w:rsidR="00982802" w:rsidRPr="000E2EBD" w:rsidRDefault="00982802" w:rsidP="00982802">
      <w:pPr>
        <w:pStyle w:val="aff"/>
        <w:spacing w:after="0"/>
        <w:ind w:firstLine="709"/>
        <w:jc w:val="both"/>
        <w:rPr>
          <w:color w:val="000000" w:themeColor="text1"/>
          <w:sz w:val="24"/>
          <w:szCs w:val="24"/>
        </w:rPr>
      </w:pPr>
      <w:r w:rsidRPr="000E2EBD">
        <w:rPr>
          <w:color w:val="000000" w:themeColor="text1"/>
          <w:sz w:val="24"/>
          <w:szCs w:val="24"/>
        </w:rPr>
        <w:t>Сведения о территориальных зонах указан</w:t>
      </w:r>
      <w:r>
        <w:rPr>
          <w:color w:val="000000" w:themeColor="text1"/>
          <w:sz w:val="24"/>
          <w:szCs w:val="24"/>
        </w:rPr>
        <w:t>ы</w:t>
      </w:r>
      <w:r w:rsidRPr="000E2EBD">
        <w:rPr>
          <w:color w:val="000000" w:themeColor="text1"/>
          <w:sz w:val="24"/>
          <w:szCs w:val="24"/>
        </w:rPr>
        <w:t xml:space="preserve"> в Таблице 1.</w:t>
      </w:r>
    </w:p>
    <w:p w:rsidR="00982802" w:rsidRPr="000E2EBD" w:rsidRDefault="00982802" w:rsidP="00982802">
      <w:pPr>
        <w:pStyle w:val="aff"/>
        <w:tabs>
          <w:tab w:val="left" w:pos="10348"/>
        </w:tabs>
        <w:spacing w:after="0"/>
        <w:ind w:firstLine="709"/>
        <w:jc w:val="both"/>
        <w:rPr>
          <w:color w:val="000000" w:themeColor="text1"/>
          <w:sz w:val="24"/>
          <w:szCs w:val="24"/>
        </w:rPr>
      </w:pPr>
      <w:r w:rsidRPr="000E2EBD">
        <w:rPr>
          <w:color w:val="000000" w:themeColor="text1"/>
          <w:sz w:val="24"/>
          <w:szCs w:val="24"/>
        </w:rPr>
        <w:t xml:space="preserve">Общая площадь земельного участка, сформированного в границах проекта планировки, составляет 34062,55кв.м. Из них 33822,55кв.м. - площадь земельных участков муниципальных </w:t>
      </w:r>
      <w:r w:rsidRPr="000E2EBD">
        <w:rPr>
          <w:color w:val="000000" w:themeColor="text1"/>
          <w:sz w:val="24"/>
          <w:szCs w:val="24"/>
        </w:rPr>
        <w:lastRenderedPageBreak/>
        <w:t>земель,  собственность на которые не разграничена. Общая протяженность трассы проектируемой линии в границах территории составит 6,81251 км.</w:t>
      </w:r>
    </w:p>
    <w:p w:rsidR="00982802" w:rsidRPr="000E2EBD" w:rsidRDefault="00982802" w:rsidP="00982802">
      <w:pPr>
        <w:pStyle w:val="aff"/>
        <w:spacing w:after="0"/>
        <w:ind w:firstLine="709"/>
        <w:jc w:val="both"/>
        <w:rPr>
          <w:color w:val="000000" w:themeColor="text1"/>
          <w:sz w:val="24"/>
          <w:szCs w:val="24"/>
        </w:rPr>
      </w:pPr>
      <w:r w:rsidRPr="000E2EBD">
        <w:rPr>
          <w:color w:val="000000" w:themeColor="text1"/>
          <w:sz w:val="24"/>
          <w:szCs w:val="24"/>
        </w:rPr>
        <w:t>Данный проект планировки охватывает территорию в границах административного округа площадью 34062,55</w:t>
      </w:r>
      <w:r w:rsidRPr="000E2EBD">
        <w:rPr>
          <w:b/>
          <w:color w:val="000000" w:themeColor="text1"/>
          <w:sz w:val="24"/>
          <w:szCs w:val="24"/>
        </w:rPr>
        <w:t>кв.м.</w:t>
      </w:r>
      <w:r w:rsidRPr="000E2EBD">
        <w:rPr>
          <w:color w:val="000000" w:themeColor="text1"/>
          <w:sz w:val="24"/>
          <w:szCs w:val="24"/>
        </w:rPr>
        <w:t xml:space="preserve">, преимущественно касаемо проектируемого объекта: </w:t>
      </w:r>
      <w:proofErr w:type="gramStart"/>
      <w:r w:rsidRPr="000E2EBD">
        <w:rPr>
          <w:color w:val="000000" w:themeColor="text1"/>
          <w:spacing w:val="-4"/>
          <w:sz w:val="24"/>
          <w:szCs w:val="24"/>
        </w:rPr>
        <w:t>«</w:t>
      </w:r>
      <w:r w:rsidRPr="000E2EBD">
        <w:rPr>
          <w:color w:val="000000" w:themeColor="text1"/>
          <w:sz w:val="24"/>
          <w:szCs w:val="24"/>
        </w:rPr>
        <w:t xml:space="preserve">Газоснабжение с. Ивантеевка по ул. Международная, ул. Демократическая, ул. Кузьмина, ул.     Дружбы, ул. </w:t>
      </w:r>
      <w:proofErr w:type="spellStart"/>
      <w:r w:rsidRPr="000E2EBD">
        <w:rPr>
          <w:color w:val="000000" w:themeColor="text1"/>
          <w:sz w:val="24"/>
          <w:szCs w:val="24"/>
        </w:rPr>
        <w:t>Жаркова</w:t>
      </w:r>
      <w:proofErr w:type="spellEnd"/>
      <w:r w:rsidRPr="000E2EBD">
        <w:rPr>
          <w:color w:val="000000" w:themeColor="text1"/>
          <w:sz w:val="24"/>
          <w:szCs w:val="24"/>
        </w:rPr>
        <w:t xml:space="preserve">, ул. Парковой, ул. </w:t>
      </w:r>
      <w:proofErr w:type="spellStart"/>
      <w:r w:rsidRPr="000E2EBD">
        <w:rPr>
          <w:color w:val="000000" w:themeColor="text1"/>
          <w:sz w:val="24"/>
          <w:szCs w:val="24"/>
        </w:rPr>
        <w:t>Дремова</w:t>
      </w:r>
      <w:proofErr w:type="spellEnd"/>
      <w:r w:rsidRPr="000E2EBD">
        <w:rPr>
          <w:color w:val="000000" w:themeColor="text1"/>
          <w:sz w:val="24"/>
          <w:szCs w:val="24"/>
        </w:rPr>
        <w:t>, ул. Толсто</w:t>
      </w:r>
      <w:r>
        <w:rPr>
          <w:color w:val="000000" w:themeColor="text1"/>
          <w:sz w:val="24"/>
          <w:szCs w:val="24"/>
        </w:rPr>
        <w:t>ва</w:t>
      </w:r>
      <w:r w:rsidRPr="000E2EBD">
        <w:rPr>
          <w:color w:val="000000" w:themeColor="text1"/>
          <w:sz w:val="24"/>
          <w:szCs w:val="24"/>
        </w:rPr>
        <w:t xml:space="preserve">, ул. Ашхабадской  </w:t>
      </w:r>
      <w:proofErr w:type="spellStart"/>
      <w:r w:rsidRPr="000E2EBD">
        <w:rPr>
          <w:color w:val="000000" w:themeColor="text1"/>
          <w:sz w:val="24"/>
          <w:szCs w:val="24"/>
        </w:rPr>
        <w:t>Ивантеевского</w:t>
      </w:r>
      <w:proofErr w:type="spellEnd"/>
      <w:r w:rsidRPr="000E2EBD">
        <w:rPr>
          <w:color w:val="000000" w:themeColor="text1"/>
          <w:sz w:val="24"/>
          <w:szCs w:val="24"/>
        </w:rPr>
        <w:t xml:space="preserve"> муниципального района Саратовской области».</w:t>
      </w:r>
      <w:proofErr w:type="gramEnd"/>
      <w:r w:rsidRPr="000E2EBD">
        <w:rPr>
          <w:color w:val="000000" w:themeColor="text1"/>
          <w:sz w:val="24"/>
          <w:szCs w:val="24"/>
        </w:rPr>
        <w:t xml:space="preserve"> В связи с этим в проектном решении не ставилась задача разработки эскиза застройки на всю территорию округа. В соответствии со ст. 42 Градостроительного кодекса Российской Федерации разработка эскиза застройки в составе проекта планировки не предусматривается.</w:t>
      </w:r>
    </w:p>
    <w:p w:rsidR="00982802" w:rsidRDefault="00982802" w:rsidP="00982802">
      <w:pPr>
        <w:pStyle w:val="41"/>
        <w:ind w:left="0"/>
        <w:jc w:val="center"/>
        <w:rPr>
          <w:color w:val="000000" w:themeColor="text1"/>
          <w:lang w:val="ru-RU"/>
        </w:rPr>
      </w:pPr>
    </w:p>
    <w:p w:rsidR="00982802" w:rsidRPr="000E2EBD" w:rsidRDefault="00982802" w:rsidP="00982802">
      <w:pPr>
        <w:pStyle w:val="41"/>
        <w:ind w:left="0"/>
        <w:jc w:val="center"/>
        <w:rPr>
          <w:color w:val="000000" w:themeColor="text1"/>
        </w:rPr>
      </w:pPr>
      <w:proofErr w:type="spellStart"/>
      <w:r w:rsidRPr="000E2EBD">
        <w:rPr>
          <w:color w:val="000000" w:themeColor="text1"/>
        </w:rPr>
        <w:t>Виды</w:t>
      </w:r>
      <w:proofErr w:type="spellEnd"/>
      <w:r w:rsidRPr="000E2EBD">
        <w:rPr>
          <w:color w:val="000000" w:themeColor="text1"/>
          <w:lang w:val="ru-RU"/>
        </w:rPr>
        <w:t xml:space="preserve"> </w:t>
      </w:r>
      <w:proofErr w:type="spellStart"/>
      <w:r w:rsidRPr="000E2EBD">
        <w:rPr>
          <w:color w:val="000000" w:themeColor="text1"/>
        </w:rPr>
        <w:t>функциональных</w:t>
      </w:r>
      <w:proofErr w:type="spellEnd"/>
      <w:r w:rsidRPr="000E2EBD">
        <w:rPr>
          <w:color w:val="000000" w:themeColor="text1"/>
          <w:lang w:val="ru-RU"/>
        </w:rPr>
        <w:t xml:space="preserve"> </w:t>
      </w:r>
      <w:proofErr w:type="spellStart"/>
      <w:r w:rsidRPr="000E2EBD">
        <w:rPr>
          <w:color w:val="000000" w:themeColor="text1"/>
        </w:rPr>
        <w:t>зон</w:t>
      </w:r>
      <w:proofErr w:type="spellEnd"/>
    </w:p>
    <w:p w:rsidR="00982802" w:rsidRDefault="00982802" w:rsidP="00982802">
      <w:pPr>
        <w:jc w:val="center"/>
        <w:rPr>
          <w:i/>
          <w:color w:val="000000" w:themeColor="text1"/>
          <w:sz w:val="24"/>
          <w:szCs w:val="24"/>
        </w:rPr>
      </w:pPr>
    </w:p>
    <w:p w:rsidR="00982802" w:rsidRPr="000E2EBD" w:rsidRDefault="00982802" w:rsidP="00982802">
      <w:pPr>
        <w:jc w:val="center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0E2EBD">
        <w:rPr>
          <w:i/>
          <w:color w:val="000000" w:themeColor="text1"/>
          <w:sz w:val="24"/>
          <w:szCs w:val="24"/>
        </w:rPr>
        <w:t>Таблица 1</w:t>
      </w:r>
    </w:p>
    <w:tbl>
      <w:tblPr>
        <w:tblStyle w:val="TableNormal"/>
        <w:tblW w:w="0" w:type="auto"/>
        <w:tblInd w:w="6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98"/>
        <w:gridCol w:w="1700"/>
      </w:tblGrid>
      <w:tr w:rsidR="00982802" w:rsidRPr="000E2EBD" w:rsidTr="000D6844">
        <w:trPr>
          <w:trHeight w:val="690"/>
        </w:trPr>
        <w:tc>
          <w:tcPr>
            <w:tcW w:w="7798" w:type="dxa"/>
          </w:tcPr>
          <w:p w:rsidR="00982802" w:rsidRPr="000E2EBD" w:rsidRDefault="00982802" w:rsidP="000D6844">
            <w:pPr>
              <w:pStyle w:val="TableParagraph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</w:p>
          <w:p w:rsidR="00982802" w:rsidRPr="000E2EBD" w:rsidRDefault="00982802" w:rsidP="000D6844">
            <w:pPr>
              <w:pStyle w:val="TableParagraph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0E2EBD">
              <w:rPr>
                <w:b/>
                <w:color w:val="000000" w:themeColor="text1"/>
                <w:sz w:val="24"/>
                <w:szCs w:val="24"/>
              </w:rPr>
              <w:t>Виды</w:t>
            </w:r>
            <w:proofErr w:type="spellEnd"/>
            <w:r w:rsidRPr="000E2EBD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0E2EBD">
              <w:rPr>
                <w:b/>
                <w:color w:val="000000" w:themeColor="text1"/>
                <w:sz w:val="24"/>
                <w:szCs w:val="24"/>
              </w:rPr>
              <w:t>функциональных</w:t>
            </w:r>
            <w:proofErr w:type="spellEnd"/>
            <w:r w:rsidRPr="000E2EBD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E2EBD">
              <w:rPr>
                <w:b/>
                <w:color w:val="000000" w:themeColor="text1"/>
                <w:sz w:val="24"/>
                <w:szCs w:val="24"/>
              </w:rPr>
              <w:t>зон</w:t>
            </w:r>
            <w:proofErr w:type="spellEnd"/>
          </w:p>
        </w:tc>
        <w:tc>
          <w:tcPr>
            <w:tcW w:w="1700" w:type="dxa"/>
          </w:tcPr>
          <w:p w:rsidR="00982802" w:rsidRPr="000E2EBD" w:rsidRDefault="00982802" w:rsidP="000D6844">
            <w:pPr>
              <w:pStyle w:val="TableParagraph"/>
              <w:ind w:hanging="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0E2EBD">
              <w:rPr>
                <w:b/>
                <w:color w:val="000000" w:themeColor="text1"/>
                <w:sz w:val="24"/>
                <w:szCs w:val="24"/>
              </w:rPr>
              <w:t>Условное</w:t>
            </w:r>
            <w:proofErr w:type="spellEnd"/>
            <w:r w:rsidRPr="000E2EBD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E2EBD">
              <w:rPr>
                <w:b/>
                <w:color w:val="000000" w:themeColor="text1"/>
                <w:sz w:val="24"/>
                <w:szCs w:val="24"/>
              </w:rPr>
              <w:t>обозначени</w:t>
            </w:r>
            <w:proofErr w:type="spellEnd"/>
            <w:r w:rsidRPr="000E2EBD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E2EBD">
              <w:rPr>
                <w:b/>
                <w:color w:val="000000" w:themeColor="text1"/>
                <w:sz w:val="24"/>
                <w:szCs w:val="24"/>
              </w:rPr>
              <w:t>на</w:t>
            </w:r>
            <w:proofErr w:type="spellEnd"/>
          </w:p>
          <w:p w:rsidR="00982802" w:rsidRPr="000E2EBD" w:rsidRDefault="00982802" w:rsidP="000D6844">
            <w:pPr>
              <w:pStyle w:val="TableParagraph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0E2EBD">
              <w:rPr>
                <w:b/>
                <w:color w:val="000000" w:themeColor="text1"/>
                <w:sz w:val="24"/>
                <w:szCs w:val="24"/>
              </w:rPr>
              <w:t>плане</w:t>
            </w:r>
            <w:proofErr w:type="spellEnd"/>
          </w:p>
        </w:tc>
      </w:tr>
      <w:tr w:rsidR="00982802" w:rsidRPr="000E2EBD" w:rsidTr="000D6844">
        <w:trPr>
          <w:trHeight w:val="2116"/>
        </w:trPr>
        <w:tc>
          <w:tcPr>
            <w:tcW w:w="7798" w:type="dxa"/>
          </w:tcPr>
          <w:p w:rsidR="00982802" w:rsidRPr="000E2EBD" w:rsidRDefault="00982802" w:rsidP="000D6844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982802" w:rsidRPr="000E2EBD" w:rsidRDefault="00982802" w:rsidP="000D6844">
            <w:pPr>
              <w:pStyle w:val="TableParagraph"/>
              <w:ind w:firstLine="754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0E2EBD">
              <w:rPr>
                <w:color w:val="000000" w:themeColor="text1"/>
                <w:sz w:val="24"/>
                <w:szCs w:val="24"/>
                <w:lang w:val="ru-RU"/>
              </w:rPr>
              <w:t>Земли поселений для малоэтажного строительства</w:t>
            </w:r>
          </w:p>
          <w:p w:rsidR="00982802" w:rsidRPr="000E2EBD" w:rsidRDefault="00982802" w:rsidP="000D6844">
            <w:pPr>
              <w:pStyle w:val="TableParagraph"/>
              <w:ind w:firstLine="754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982802" w:rsidRPr="000E2EBD" w:rsidRDefault="00982802" w:rsidP="000D6844">
            <w:pPr>
              <w:pStyle w:val="TableParagraph"/>
              <w:ind w:right="240" w:firstLine="754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proofErr w:type="gramStart"/>
            <w:r w:rsidRPr="000E2EBD">
              <w:rPr>
                <w:color w:val="000000" w:themeColor="text1"/>
                <w:sz w:val="24"/>
                <w:szCs w:val="24"/>
                <w:lang w:val="ru-RU"/>
              </w:rPr>
              <w:t>Земли промышленности, энергетики, транспорта, связи, радиовещания, телевидения, информации, земли для обеспечения космической деятельности, земли обороны, безопасности или иного специального назначения)</w:t>
            </w:r>
            <w:proofErr w:type="gramEnd"/>
          </w:p>
          <w:p w:rsidR="00982802" w:rsidRPr="000E2EBD" w:rsidRDefault="00982802" w:rsidP="000D6844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</w:tcPr>
          <w:p w:rsidR="00982802" w:rsidRPr="000E2EBD" w:rsidRDefault="00982802" w:rsidP="000D6844">
            <w:pPr>
              <w:pStyle w:val="TableParagraph"/>
              <w:jc w:val="center"/>
              <w:rPr>
                <w:i/>
                <w:color w:val="000000" w:themeColor="text1"/>
                <w:sz w:val="24"/>
                <w:szCs w:val="24"/>
                <w:lang w:val="ru-RU"/>
              </w:rPr>
            </w:pPr>
          </w:p>
          <w:p w:rsidR="00982802" w:rsidRPr="000E2EBD" w:rsidRDefault="00982802" w:rsidP="000D6844">
            <w:pPr>
              <w:pStyle w:val="TableParagraph"/>
              <w:jc w:val="center"/>
              <w:rPr>
                <w:i/>
                <w:color w:val="000000" w:themeColor="text1"/>
                <w:sz w:val="24"/>
                <w:szCs w:val="24"/>
                <w:lang w:val="ru-RU"/>
              </w:rPr>
            </w:pPr>
          </w:p>
          <w:p w:rsidR="00982802" w:rsidRPr="000E2EBD" w:rsidRDefault="00982802" w:rsidP="000D6844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0E2EBD">
              <w:rPr>
                <w:color w:val="000000" w:themeColor="text1"/>
                <w:sz w:val="24"/>
                <w:szCs w:val="24"/>
                <w:lang w:val="ru-RU"/>
              </w:rPr>
              <w:t>Ж-1</w:t>
            </w:r>
          </w:p>
          <w:p w:rsidR="00982802" w:rsidRPr="000E2EBD" w:rsidRDefault="00982802" w:rsidP="000D6844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gramStart"/>
            <w:r w:rsidRPr="000E2EBD">
              <w:rPr>
                <w:color w:val="000000" w:themeColor="text1"/>
                <w:sz w:val="24"/>
                <w:szCs w:val="24"/>
                <w:lang w:val="ru-RU"/>
              </w:rPr>
              <w:t>ИТ</w:t>
            </w:r>
            <w:proofErr w:type="gramEnd"/>
          </w:p>
        </w:tc>
      </w:tr>
    </w:tbl>
    <w:p w:rsidR="00982802" w:rsidRPr="000E2EBD" w:rsidRDefault="00982802" w:rsidP="00982802">
      <w:pPr>
        <w:pStyle w:val="aff"/>
        <w:spacing w:after="0"/>
        <w:jc w:val="center"/>
        <w:rPr>
          <w:i/>
          <w:color w:val="000000" w:themeColor="text1"/>
          <w:sz w:val="24"/>
          <w:szCs w:val="24"/>
        </w:rPr>
      </w:pPr>
    </w:p>
    <w:p w:rsidR="00982802" w:rsidRPr="000E2EBD" w:rsidRDefault="00982802" w:rsidP="00982802">
      <w:pPr>
        <w:pStyle w:val="aff"/>
        <w:spacing w:after="0"/>
        <w:ind w:firstLine="566"/>
        <w:jc w:val="both"/>
        <w:rPr>
          <w:color w:val="000000" w:themeColor="text1"/>
          <w:sz w:val="24"/>
          <w:szCs w:val="24"/>
        </w:rPr>
      </w:pPr>
      <w:r w:rsidRPr="000E2EBD">
        <w:rPr>
          <w:color w:val="000000" w:themeColor="text1"/>
          <w:sz w:val="24"/>
          <w:szCs w:val="24"/>
        </w:rPr>
        <w:t>В проекте планировки предлагается сохранение и р</w:t>
      </w:r>
      <w:r>
        <w:rPr>
          <w:color w:val="000000" w:themeColor="text1"/>
          <w:sz w:val="24"/>
          <w:szCs w:val="24"/>
        </w:rPr>
        <w:t xml:space="preserve">азвитие исторически сложившейся </w:t>
      </w:r>
      <w:r w:rsidRPr="000E2EBD">
        <w:rPr>
          <w:color w:val="000000" w:themeColor="text1"/>
          <w:sz w:val="24"/>
          <w:szCs w:val="24"/>
        </w:rPr>
        <w:t>структуры.</w:t>
      </w:r>
    </w:p>
    <w:p w:rsidR="00982802" w:rsidRPr="000E2EBD" w:rsidRDefault="00982802" w:rsidP="00982802">
      <w:pPr>
        <w:pStyle w:val="aff"/>
        <w:spacing w:after="0"/>
        <w:ind w:firstLine="142"/>
        <w:jc w:val="both"/>
        <w:rPr>
          <w:b/>
          <w:color w:val="000000" w:themeColor="text1"/>
          <w:sz w:val="24"/>
          <w:szCs w:val="24"/>
        </w:rPr>
      </w:pPr>
      <w:r w:rsidRPr="000E2EBD">
        <w:rPr>
          <w:b/>
          <w:color w:val="000000" w:themeColor="text1"/>
          <w:sz w:val="24"/>
          <w:szCs w:val="24"/>
        </w:rPr>
        <w:t xml:space="preserve">     4.5</w:t>
      </w:r>
      <w:r>
        <w:rPr>
          <w:b/>
          <w:color w:val="000000" w:themeColor="text1"/>
          <w:sz w:val="24"/>
          <w:szCs w:val="24"/>
        </w:rPr>
        <w:t>.</w:t>
      </w:r>
      <w:r w:rsidRPr="000E2EBD">
        <w:rPr>
          <w:b/>
          <w:color w:val="000000" w:themeColor="text1"/>
          <w:sz w:val="24"/>
          <w:szCs w:val="24"/>
        </w:rPr>
        <w:t xml:space="preserve"> Ведомость </w:t>
      </w:r>
      <w:proofErr w:type="gramStart"/>
      <w:r w:rsidRPr="000E2EBD">
        <w:rPr>
          <w:b/>
          <w:color w:val="000000" w:themeColor="text1"/>
          <w:sz w:val="24"/>
          <w:szCs w:val="24"/>
        </w:rPr>
        <w:t>пересечений границ зон планируемого размещения линейного объекта</w:t>
      </w:r>
      <w:proofErr w:type="gramEnd"/>
      <w:r w:rsidRPr="000E2EBD">
        <w:rPr>
          <w:b/>
          <w:color w:val="000000" w:themeColor="text1"/>
          <w:sz w:val="24"/>
          <w:szCs w:val="24"/>
        </w:rPr>
        <w:t xml:space="preserve"> с     сохраняемыми объектами капитального строительства (здание, строение, сооружение, объект, стро</w:t>
      </w:r>
      <w:r>
        <w:rPr>
          <w:b/>
          <w:color w:val="000000" w:themeColor="text1"/>
          <w:sz w:val="24"/>
          <w:szCs w:val="24"/>
        </w:rPr>
        <w:t>ительство которого не завершено</w:t>
      </w:r>
      <w:r w:rsidRPr="000E2EBD">
        <w:rPr>
          <w:b/>
          <w:color w:val="000000" w:themeColor="text1"/>
          <w:sz w:val="24"/>
          <w:szCs w:val="24"/>
        </w:rPr>
        <w:t>) существующими и строящимися на момент  подготовки проекта планировки территории.</w:t>
      </w:r>
    </w:p>
    <w:p w:rsidR="00982802" w:rsidRDefault="00982802" w:rsidP="00982802">
      <w:pPr>
        <w:pStyle w:val="41"/>
        <w:ind w:left="0"/>
        <w:jc w:val="both"/>
        <w:rPr>
          <w:color w:val="000000" w:themeColor="text1"/>
          <w:lang w:val="ru-RU"/>
        </w:rPr>
      </w:pPr>
    </w:p>
    <w:p w:rsidR="00982802" w:rsidRPr="000E2EBD" w:rsidRDefault="00982802" w:rsidP="00982802">
      <w:pPr>
        <w:pStyle w:val="41"/>
        <w:ind w:left="0"/>
        <w:jc w:val="center"/>
        <w:rPr>
          <w:color w:val="000000" w:themeColor="text1"/>
        </w:rPr>
      </w:pPr>
      <w:proofErr w:type="spellStart"/>
      <w:r w:rsidRPr="000E2EBD">
        <w:rPr>
          <w:color w:val="000000" w:themeColor="text1"/>
        </w:rPr>
        <w:t>Характеристика</w:t>
      </w:r>
      <w:proofErr w:type="spellEnd"/>
      <w:r w:rsidRPr="000E2EBD">
        <w:rPr>
          <w:color w:val="000000" w:themeColor="text1"/>
          <w:lang w:val="ru-RU"/>
        </w:rPr>
        <w:t xml:space="preserve"> </w:t>
      </w:r>
      <w:proofErr w:type="spellStart"/>
      <w:r w:rsidRPr="000E2EBD">
        <w:rPr>
          <w:color w:val="000000" w:themeColor="text1"/>
        </w:rPr>
        <w:t>земельных</w:t>
      </w:r>
      <w:proofErr w:type="spellEnd"/>
      <w:r w:rsidRPr="000E2EBD">
        <w:rPr>
          <w:color w:val="000000" w:themeColor="text1"/>
          <w:lang w:val="ru-RU"/>
        </w:rPr>
        <w:t xml:space="preserve"> </w:t>
      </w:r>
      <w:proofErr w:type="spellStart"/>
      <w:r w:rsidRPr="000E2EBD">
        <w:rPr>
          <w:color w:val="000000" w:themeColor="text1"/>
        </w:rPr>
        <w:t>участков</w:t>
      </w:r>
      <w:proofErr w:type="spellEnd"/>
    </w:p>
    <w:p w:rsidR="00982802" w:rsidRPr="000E2EBD" w:rsidRDefault="00982802" w:rsidP="00982802">
      <w:pPr>
        <w:jc w:val="right"/>
        <w:rPr>
          <w:i/>
          <w:color w:val="000000" w:themeColor="text1"/>
          <w:sz w:val="24"/>
          <w:szCs w:val="24"/>
        </w:rPr>
      </w:pPr>
      <w:r w:rsidRPr="000E2EBD">
        <w:rPr>
          <w:i/>
          <w:color w:val="000000" w:themeColor="text1"/>
          <w:sz w:val="24"/>
          <w:szCs w:val="24"/>
        </w:rPr>
        <w:t>Таблица 2.</w:t>
      </w:r>
    </w:p>
    <w:p w:rsidR="00982802" w:rsidRPr="000E2EBD" w:rsidRDefault="00982802" w:rsidP="00982802">
      <w:pPr>
        <w:pStyle w:val="aff"/>
        <w:spacing w:after="0"/>
        <w:ind w:hanging="142"/>
        <w:rPr>
          <w:i/>
          <w:color w:val="000000" w:themeColor="text1"/>
          <w:sz w:val="24"/>
          <w:szCs w:val="24"/>
        </w:rPr>
      </w:pPr>
    </w:p>
    <w:tbl>
      <w:tblPr>
        <w:tblStyle w:val="TableNormal"/>
        <w:tblW w:w="9923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302"/>
        <w:gridCol w:w="1548"/>
        <w:gridCol w:w="1843"/>
        <w:gridCol w:w="1591"/>
        <w:gridCol w:w="1654"/>
      </w:tblGrid>
      <w:tr w:rsidR="00982802" w:rsidRPr="000E2EBD" w:rsidTr="000D6844">
        <w:trPr>
          <w:trHeight w:val="1312"/>
        </w:trPr>
        <w:tc>
          <w:tcPr>
            <w:tcW w:w="1985" w:type="dxa"/>
          </w:tcPr>
          <w:p w:rsidR="00982802" w:rsidRPr="00E53117" w:rsidRDefault="00982802" w:rsidP="000D6844">
            <w:pPr>
              <w:pStyle w:val="TableParagraph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:rsidR="00982802" w:rsidRPr="00E53117" w:rsidRDefault="00982802" w:rsidP="000D6844">
            <w:pPr>
              <w:pStyle w:val="TableParagraph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E53117">
              <w:rPr>
                <w:b/>
                <w:color w:val="000000" w:themeColor="text1"/>
                <w:sz w:val="20"/>
                <w:szCs w:val="20"/>
              </w:rPr>
              <w:t>Кадастровый</w:t>
            </w:r>
            <w:proofErr w:type="spellEnd"/>
            <w:r w:rsidRPr="00E53117">
              <w:rPr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53117">
              <w:rPr>
                <w:b/>
                <w:color w:val="000000" w:themeColor="text1"/>
                <w:sz w:val="20"/>
                <w:szCs w:val="20"/>
              </w:rPr>
              <w:t>номер</w:t>
            </w:r>
            <w:proofErr w:type="spellEnd"/>
            <w:r w:rsidRPr="00E53117">
              <w:rPr>
                <w:b/>
                <w:color w:val="000000" w:themeColor="text1"/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E53117">
              <w:rPr>
                <w:b/>
                <w:color w:val="000000" w:themeColor="text1"/>
                <w:sz w:val="20"/>
                <w:szCs w:val="20"/>
              </w:rPr>
              <w:t>земельного</w:t>
            </w:r>
            <w:proofErr w:type="spellEnd"/>
            <w:r w:rsidRPr="00E53117">
              <w:rPr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53117">
              <w:rPr>
                <w:b/>
                <w:color w:val="000000" w:themeColor="text1"/>
                <w:sz w:val="20"/>
                <w:szCs w:val="20"/>
              </w:rPr>
              <w:t>участка</w:t>
            </w:r>
            <w:proofErr w:type="spellEnd"/>
          </w:p>
        </w:tc>
        <w:tc>
          <w:tcPr>
            <w:tcW w:w="1302" w:type="dxa"/>
          </w:tcPr>
          <w:p w:rsidR="00982802" w:rsidRPr="00E53117" w:rsidRDefault="00982802" w:rsidP="000D6844">
            <w:pPr>
              <w:pStyle w:val="TableParagraph"/>
              <w:jc w:val="center"/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 w:rsidRPr="00E53117">
              <w:rPr>
                <w:b/>
                <w:color w:val="000000" w:themeColor="text1"/>
                <w:w w:val="95"/>
                <w:sz w:val="20"/>
                <w:szCs w:val="20"/>
                <w:lang w:val="ru-RU"/>
              </w:rPr>
              <w:t xml:space="preserve">Обозначение </w:t>
            </w:r>
            <w:r w:rsidRPr="00E53117">
              <w:rPr>
                <w:b/>
                <w:color w:val="000000" w:themeColor="text1"/>
                <w:sz w:val="20"/>
                <w:szCs w:val="20"/>
                <w:lang w:val="ru-RU"/>
              </w:rPr>
              <w:t>земельного участка на чертеже</w:t>
            </w:r>
          </w:p>
        </w:tc>
        <w:tc>
          <w:tcPr>
            <w:tcW w:w="1548" w:type="dxa"/>
          </w:tcPr>
          <w:p w:rsidR="00982802" w:rsidRPr="00E53117" w:rsidRDefault="00982802" w:rsidP="000D6844">
            <w:pPr>
              <w:pStyle w:val="TableParagraph"/>
              <w:jc w:val="center"/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 w:rsidRPr="00E53117">
              <w:rPr>
                <w:b/>
                <w:color w:val="000000" w:themeColor="text1"/>
                <w:sz w:val="20"/>
                <w:szCs w:val="20"/>
                <w:lang w:val="ru-RU"/>
              </w:rPr>
              <w:t xml:space="preserve">Площадь </w:t>
            </w:r>
            <w:proofErr w:type="spellStart"/>
            <w:proofErr w:type="gramStart"/>
            <w:r w:rsidRPr="00E53117">
              <w:rPr>
                <w:b/>
                <w:color w:val="000000" w:themeColor="text1"/>
                <w:sz w:val="20"/>
                <w:szCs w:val="20"/>
                <w:lang w:val="ru-RU"/>
              </w:rPr>
              <w:t>испрашивае-мого</w:t>
            </w:r>
            <w:proofErr w:type="spellEnd"/>
            <w:proofErr w:type="gramEnd"/>
            <w:r w:rsidRPr="00E53117">
              <w:rPr>
                <w:b/>
                <w:color w:val="000000" w:themeColor="text1"/>
                <w:sz w:val="20"/>
                <w:szCs w:val="20"/>
                <w:lang w:val="ru-RU"/>
              </w:rPr>
              <w:t xml:space="preserve"> земельного участка, </w:t>
            </w:r>
            <w:proofErr w:type="spellStart"/>
            <w:r w:rsidRPr="00E53117">
              <w:rPr>
                <w:b/>
                <w:color w:val="000000" w:themeColor="text1"/>
                <w:sz w:val="20"/>
                <w:szCs w:val="20"/>
                <w:lang w:val="ru-RU"/>
              </w:rPr>
              <w:t>кв.м</w:t>
            </w:r>
            <w:proofErr w:type="spellEnd"/>
            <w:r w:rsidRPr="00E53117">
              <w:rPr>
                <w:b/>
                <w:color w:val="000000" w:themeColor="text1"/>
                <w:sz w:val="20"/>
                <w:szCs w:val="20"/>
                <w:lang w:val="ru-RU"/>
              </w:rPr>
              <w:t>.</w:t>
            </w:r>
          </w:p>
        </w:tc>
        <w:tc>
          <w:tcPr>
            <w:tcW w:w="1843" w:type="dxa"/>
          </w:tcPr>
          <w:p w:rsidR="00982802" w:rsidRPr="00E53117" w:rsidRDefault="00982802" w:rsidP="000D6844">
            <w:pPr>
              <w:pStyle w:val="TableParagraph"/>
              <w:jc w:val="center"/>
              <w:rPr>
                <w:b/>
                <w:i/>
                <w:color w:val="000000" w:themeColor="text1"/>
                <w:sz w:val="20"/>
                <w:szCs w:val="20"/>
                <w:lang w:val="ru-RU"/>
              </w:rPr>
            </w:pPr>
          </w:p>
          <w:p w:rsidR="00982802" w:rsidRPr="00E53117" w:rsidRDefault="00982802" w:rsidP="000D6844">
            <w:pPr>
              <w:pStyle w:val="TableParagraph"/>
              <w:jc w:val="center"/>
              <w:rPr>
                <w:b/>
                <w:i/>
                <w:color w:val="000000" w:themeColor="text1"/>
                <w:sz w:val="20"/>
                <w:szCs w:val="20"/>
                <w:lang w:val="ru-RU"/>
              </w:rPr>
            </w:pPr>
          </w:p>
          <w:p w:rsidR="00982802" w:rsidRPr="00E53117" w:rsidRDefault="00982802" w:rsidP="000D6844">
            <w:pPr>
              <w:pStyle w:val="TableParagraph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E53117">
              <w:rPr>
                <w:b/>
                <w:color w:val="000000" w:themeColor="text1"/>
                <w:sz w:val="20"/>
                <w:szCs w:val="20"/>
              </w:rPr>
              <w:t>Категория</w:t>
            </w:r>
            <w:proofErr w:type="spellEnd"/>
            <w:r w:rsidRPr="00E53117">
              <w:rPr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53117">
              <w:rPr>
                <w:b/>
                <w:color w:val="000000" w:themeColor="text1"/>
                <w:sz w:val="20"/>
                <w:szCs w:val="20"/>
              </w:rPr>
              <w:t>земель</w:t>
            </w:r>
            <w:proofErr w:type="spellEnd"/>
          </w:p>
        </w:tc>
        <w:tc>
          <w:tcPr>
            <w:tcW w:w="1591" w:type="dxa"/>
          </w:tcPr>
          <w:p w:rsidR="00982802" w:rsidRPr="00E53117" w:rsidRDefault="00982802" w:rsidP="000D6844">
            <w:pPr>
              <w:pStyle w:val="TableParagraph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:rsidR="00982802" w:rsidRPr="00E53117" w:rsidRDefault="00982802" w:rsidP="000D6844">
            <w:pPr>
              <w:pStyle w:val="TableParagraph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:rsidR="00982802" w:rsidRPr="00E53117" w:rsidRDefault="00982802" w:rsidP="000D6844">
            <w:pPr>
              <w:pStyle w:val="TableParagraph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E53117">
              <w:rPr>
                <w:b/>
                <w:color w:val="000000" w:themeColor="text1"/>
                <w:sz w:val="20"/>
                <w:szCs w:val="20"/>
              </w:rPr>
              <w:t>Местоположе</w:t>
            </w:r>
            <w:proofErr w:type="spellEnd"/>
            <w:r w:rsidRPr="00E53117">
              <w:rPr>
                <w:b/>
                <w:color w:val="000000" w:themeColor="text1"/>
                <w:sz w:val="20"/>
                <w:szCs w:val="20"/>
              </w:rPr>
              <w:t xml:space="preserve">- </w:t>
            </w:r>
            <w:proofErr w:type="spellStart"/>
            <w:r w:rsidRPr="00E53117">
              <w:rPr>
                <w:b/>
                <w:color w:val="000000" w:themeColor="text1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1654" w:type="dxa"/>
          </w:tcPr>
          <w:p w:rsidR="00982802" w:rsidRPr="00E53117" w:rsidRDefault="00982802" w:rsidP="000D6844">
            <w:pPr>
              <w:pStyle w:val="TableParagraph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:rsidR="00982802" w:rsidRPr="00E53117" w:rsidRDefault="00982802" w:rsidP="000D6844">
            <w:pPr>
              <w:pStyle w:val="TableParagraph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E53117">
              <w:rPr>
                <w:b/>
                <w:color w:val="000000" w:themeColor="text1"/>
                <w:sz w:val="20"/>
                <w:szCs w:val="20"/>
              </w:rPr>
              <w:t>Вид</w:t>
            </w:r>
            <w:proofErr w:type="spellEnd"/>
            <w:r w:rsidRPr="00E53117">
              <w:rPr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53117">
              <w:rPr>
                <w:b/>
                <w:color w:val="000000" w:themeColor="text1"/>
                <w:sz w:val="20"/>
                <w:szCs w:val="20"/>
              </w:rPr>
              <w:t>разрешенного</w:t>
            </w:r>
            <w:proofErr w:type="spellEnd"/>
            <w:r w:rsidRPr="00E53117">
              <w:rPr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53117">
              <w:rPr>
                <w:b/>
                <w:color w:val="000000" w:themeColor="text1"/>
                <w:sz w:val="20"/>
                <w:szCs w:val="20"/>
              </w:rPr>
              <w:t>использования</w:t>
            </w:r>
            <w:proofErr w:type="spellEnd"/>
          </w:p>
        </w:tc>
      </w:tr>
      <w:tr w:rsidR="00982802" w:rsidRPr="000E2EBD" w:rsidTr="000D6844">
        <w:trPr>
          <w:trHeight w:val="1965"/>
        </w:trPr>
        <w:tc>
          <w:tcPr>
            <w:tcW w:w="1985" w:type="dxa"/>
          </w:tcPr>
          <w:p w:rsidR="00982802" w:rsidRPr="00E53117" w:rsidRDefault="00982802" w:rsidP="000D6844">
            <w:pPr>
              <w:pStyle w:val="TableParagraph"/>
              <w:jc w:val="both"/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 w:rsidRPr="00E53117">
              <w:rPr>
                <w:b/>
                <w:color w:val="000000" w:themeColor="text1"/>
                <w:sz w:val="20"/>
                <w:szCs w:val="20"/>
                <w:lang w:val="ru-RU"/>
              </w:rPr>
              <w:t>64:14:220501</w:t>
            </w:r>
          </w:p>
          <w:p w:rsidR="00982802" w:rsidRPr="00E53117" w:rsidRDefault="00982802" w:rsidP="000D6844">
            <w:pPr>
              <w:pStyle w:val="TableParagraph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 w:rsidRPr="00E53117">
              <w:rPr>
                <w:color w:val="000000" w:themeColor="text1"/>
                <w:sz w:val="20"/>
                <w:szCs w:val="20"/>
                <w:lang w:val="ru-RU"/>
              </w:rPr>
              <w:t>Условный участок 1</w:t>
            </w:r>
          </w:p>
        </w:tc>
        <w:tc>
          <w:tcPr>
            <w:tcW w:w="1302" w:type="dxa"/>
          </w:tcPr>
          <w:p w:rsidR="00982802" w:rsidRPr="00E53117" w:rsidRDefault="00982802" w:rsidP="000D6844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proofErr w:type="gramStart"/>
            <w:r w:rsidRPr="00E53117">
              <w:rPr>
                <w:color w:val="000000" w:themeColor="text1"/>
                <w:sz w:val="20"/>
                <w:szCs w:val="20"/>
                <w:lang w:val="ru-RU"/>
              </w:rPr>
              <w:t>ИТ</w:t>
            </w:r>
            <w:proofErr w:type="gramEnd"/>
          </w:p>
        </w:tc>
        <w:tc>
          <w:tcPr>
            <w:tcW w:w="1548" w:type="dxa"/>
          </w:tcPr>
          <w:p w:rsidR="00982802" w:rsidRPr="00E53117" w:rsidRDefault="00982802" w:rsidP="000D6844">
            <w:pPr>
              <w:pStyle w:val="TableParagraph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 w:rsidRPr="00E53117">
              <w:rPr>
                <w:color w:val="000000" w:themeColor="text1"/>
                <w:sz w:val="20"/>
                <w:szCs w:val="20"/>
                <w:lang w:val="ru-RU"/>
              </w:rPr>
              <w:t>10,0</w:t>
            </w:r>
          </w:p>
          <w:p w:rsidR="00982802" w:rsidRPr="00E53117" w:rsidRDefault="00982802" w:rsidP="000D6844">
            <w:pPr>
              <w:pStyle w:val="TableParagraph"/>
              <w:tabs>
                <w:tab w:val="left" w:pos="1533"/>
              </w:tabs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 w:rsidRPr="00E53117">
              <w:rPr>
                <w:color w:val="000000" w:themeColor="text1"/>
                <w:sz w:val="20"/>
                <w:szCs w:val="20"/>
                <w:lang w:val="ru-RU"/>
              </w:rPr>
              <w:t xml:space="preserve">Охранная зона газопровода высокого давления межпоселкового от АГРС с Ивантеевка до с. Ивановка, </w:t>
            </w:r>
            <w:proofErr w:type="spellStart"/>
            <w:proofErr w:type="gramStart"/>
            <w:r w:rsidRPr="00E53117">
              <w:rPr>
                <w:color w:val="000000" w:themeColor="text1"/>
                <w:sz w:val="20"/>
                <w:szCs w:val="20"/>
                <w:lang w:val="ru-RU"/>
              </w:rPr>
              <w:t>инв</w:t>
            </w:r>
            <w:proofErr w:type="spellEnd"/>
            <w:proofErr w:type="gramEnd"/>
            <w:r w:rsidRPr="00E53117">
              <w:rPr>
                <w:color w:val="000000" w:themeColor="text1"/>
                <w:sz w:val="20"/>
                <w:szCs w:val="20"/>
                <w:lang w:val="ru-RU"/>
              </w:rPr>
              <w:t xml:space="preserve"> №523</w:t>
            </w:r>
          </w:p>
        </w:tc>
        <w:tc>
          <w:tcPr>
            <w:tcW w:w="1843" w:type="dxa"/>
          </w:tcPr>
          <w:p w:rsidR="00982802" w:rsidRPr="00E53117" w:rsidRDefault="00982802" w:rsidP="000D6844">
            <w:pPr>
              <w:pStyle w:val="TableParagraph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 w:rsidRPr="00E53117">
              <w:rPr>
                <w:color w:val="000000" w:themeColor="text1"/>
                <w:sz w:val="20"/>
                <w:szCs w:val="20"/>
                <w:lang w:val="ru-RU"/>
              </w:rPr>
              <w:t>Земли населенных пунктов. Форма собственности не указана.</w:t>
            </w:r>
          </w:p>
        </w:tc>
        <w:tc>
          <w:tcPr>
            <w:tcW w:w="1591" w:type="dxa"/>
          </w:tcPr>
          <w:p w:rsidR="00982802" w:rsidRPr="00E53117" w:rsidRDefault="00982802" w:rsidP="000D6844">
            <w:pPr>
              <w:pStyle w:val="TableParagraph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 w:rsidRPr="00E53117">
              <w:rPr>
                <w:color w:val="000000" w:themeColor="text1"/>
                <w:sz w:val="20"/>
                <w:szCs w:val="20"/>
                <w:lang w:val="ru-RU"/>
              </w:rPr>
              <w:t xml:space="preserve">Саратовская область, </w:t>
            </w:r>
            <w:proofErr w:type="spellStart"/>
            <w:r w:rsidRPr="00E53117">
              <w:rPr>
                <w:color w:val="000000" w:themeColor="text1"/>
                <w:sz w:val="20"/>
                <w:szCs w:val="20"/>
                <w:lang w:val="ru-RU"/>
              </w:rPr>
              <w:t>Ивантеевский</w:t>
            </w:r>
            <w:proofErr w:type="spellEnd"/>
            <w:r w:rsidRPr="00E53117">
              <w:rPr>
                <w:color w:val="000000" w:themeColor="text1"/>
                <w:sz w:val="20"/>
                <w:szCs w:val="20"/>
                <w:lang w:val="ru-RU"/>
              </w:rPr>
              <w:t xml:space="preserve"> район, </w:t>
            </w:r>
            <w:proofErr w:type="gramStart"/>
            <w:r w:rsidRPr="00E53117">
              <w:rPr>
                <w:color w:val="000000" w:themeColor="text1"/>
                <w:sz w:val="20"/>
                <w:szCs w:val="20"/>
                <w:lang w:val="ru-RU"/>
              </w:rPr>
              <w:t>с</w:t>
            </w:r>
            <w:proofErr w:type="gramEnd"/>
            <w:r w:rsidRPr="00E53117">
              <w:rPr>
                <w:color w:val="000000" w:themeColor="text1"/>
                <w:sz w:val="20"/>
                <w:szCs w:val="20"/>
                <w:lang w:val="ru-RU"/>
              </w:rPr>
              <w:t xml:space="preserve"> Ивантеевка</w:t>
            </w:r>
          </w:p>
        </w:tc>
        <w:tc>
          <w:tcPr>
            <w:tcW w:w="1654" w:type="dxa"/>
          </w:tcPr>
          <w:p w:rsidR="00982802" w:rsidRPr="00E53117" w:rsidRDefault="00982802" w:rsidP="000D6844">
            <w:pPr>
              <w:pStyle w:val="TableParagraph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 w:rsidRPr="00E53117">
              <w:rPr>
                <w:color w:val="000000" w:themeColor="text1"/>
                <w:sz w:val="20"/>
                <w:szCs w:val="20"/>
                <w:lang w:val="ru-RU"/>
              </w:rPr>
              <w:t>Земли населенных пунктов находящиеся в резерве</w:t>
            </w:r>
          </w:p>
        </w:tc>
      </w:tr>
      <w:tr w:rsidR="00982802" w:rsidRPr="000E2EBD" w:rsidTr="000D6844">
        <w:trPr>
          <w:trHeight w:val="1094"/>
        </w:trPr>
        <w:tc>
          <w:tcPr>
            <w:tcW w:w="1985" w:type="dxa"/>
          </w:tcPr>
          <w:p w:rsidR="00982802" w:rsidRPr="00E53117" w:rsidRDefault="00982802" w:rsidP="000D6844">
            <w:pPr>
              <w:pStyle w:val="TableParagraph"/>
              <w:jc w:val="both"/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 w:rsidRPr="00E53117">
              <w:rPr>
                <w:b/>
                <w:color w:val="000000" w:themeColor="text1"/>
                <w:sz w:val="20"/>
                <w:szCs w:val="20"/>
                <w:lang w:val="ru-RU"/>
              </w:rPr>
              <w:lastRenderedPageBreak/>
              <w:t>64:14:22501</w:t>
            </w:r>
          </w:p>
          <w:p w:rsidR="00982802" w:rsidRPr="00E53117" w:rsidRDefault="00982802" w:rsidP="000D6844">
            <w:pPr>
              <w:pStyle w:val="TableParagraph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 w:rsidRPr="00E53117">
              <w:rPr>
                <w:color w:val="000000" w:themeColor="text1"/>
                <w:sz w:val="20"/>
                <w:szCs w:val="20"/>
                <w:lang w:val="ru-RU"/>
              </w:rPr>
              <w:t>Условный участок 3</w:t>
            </w:r>
          </w:p>
        </w:tc>
        <w:tc>
          <w:tcPr>
            <w:tcW w:w="1302" w:type="dxa"/>
          </w:tcPr>
          <w:p w:rsidR="00982802" w:rsidRPr="00E53117" w:rsidRDefault="00982802" w:rsidP="000D6844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proofErr w:type="gramStart"/>
            <w:r w:rsidRPr="00E53117">
              <w:rPr>
                <w:color w:val="000000" w:themeColor="text1"/>
                <w:sz w:val="20"/>
                <w:szCs w:val="20"/>
                <w:lang w:val="ru-RU"/>
              </w:rPr>
              <w:t>ИТ</w:t>
            </w:r>
            <w:proofErr w:type="gramEnd"/>
          </w:p>
        </w:tc>
        <w:tc>
          <w:tcPr>
            <w:tcW w:w="1548" w:type="dxa"/>
          </w:tcPr>
          <w:p w:rsidR="00982802" w:rsidRPr="00E53117" w:rsidRDefault="00982802" w:rsidP="000D6844">
            <w:pPr>
              <w:pStyle w:val="TableParagraph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 w:rsidRPr="00E53117">
              <w:rPr>
                <w:color w:val="000000" w:themeColor="text1"/>
                <w:sz w:val="20"/>
                <w:szCs w:val="20"/>
                <w:lang w:val="ru-RU"/>
              </w:rPr>
              <w:t>50,0</w:t>
            </w:r>
          </w:p>
          <w:p w:rsidR="00982802" w:rsidRPr="00E53117" w:rsidRDefault="00982802" w:rsidP="000D6844">
            <w:pPr>
              <w:pStyle w:val="TableParagraph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 w:rsidRPr="00E53117">
              <w:rPr>
                <w:color w:val="000000" w:themeColor="text1"/>
                <w:sz w:val="20"/>
                <w:szCs w:val="20"/>
                <w:lang w:val="ru-RU"/>
              </w:rPr>
              <w:t>Охранная зона ЛЭП -10кВт</w:t>
            </w:r>
          </w:p>
        </w:tc>
        <w:tc>
          <w:tcPr>
            <w:tcW w:w="1843" w:type="dxa"/>
          </w:tcPr>
          <w:p w:rsidR="00982802" w:rsidRPr="00E53117" w:rsidRDefault="00982802" w:rsidP="000D6844">
            <w:pPr>
              <w:pStyle w:val="TableParagraph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 w:rsidRPr="00E53117">
              <w:rPr>
                <w:color w:val="000000" w:themeColor="text1"/>
                <w:sz w:val="20"/>
                <w:szCs w:val="20"/>
                <w:lang w:val="ru-RU"/>
              </w:rPr>
              <w:t>Земли промышленности, энергетики, транспорта, связи</w:t>
            </w:r>
            <w:proofErr w:type="gramStart"/>
            <w:r w:rsidRPr="00E53117">
              <w:rPr>
                <w:color w:val="000000" w:themeColor="text1"/>
                <w:sz w:val="20"/>
                <w:szCs w:val="20"/>
                <w:lang w:val="ru-RU"/>
              </w:rPr>
              <w:t xml:space="preserve"> ,</w:t>
            </w:r>
            <w:proofErr w:type="gramEnd"/>
            <w:r w:rsidRPr="00E53117">
              <w:rPr>
                <w:color w:val="000000" w:themeColor="text1"/>
                <w:sz w:val="20"/>
                <w:szCs w:val="20"/>
                <w:lang w:val="ru-RU"/>
              </w:rPr>
              <w:t xml:space="preserve"> радиовещания, телевидения, информатики, земли для обеспечения космической деятельности, земли обороны, безопасности или иного специального назначения.</w:t>
            </w:r>
          </w:p>
          <w:p w:rsidR="00982802" w:rsidRPr="00E53117" w:rsidRDefault="00982802" w:rsidP="000D6844">
            <w:pPr>
              <w:pStyle w:val="TableParagraph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 w:rsidRPr="00E53117">
              <w:rPr>
                <w:color w:val="000000" w:themeColor="text1"/>
                <w:sz w:val="20"/>
                <w:szCs w:val="20"/>
                <w:lang w:val="ru-RU"/>
              </w:rPr>
              <w:t>Собственность публично-правовых образований.</w:t>
            </w:r>
          </w:p>
        </w:tc>
        <w:tc>
          <w:tcPr>
            <w:tcW w:w="1591" w:type="dxa"/>
          </w:tcPr>
          <w:p w:rsidR="00982802" w:rsidRPr="00E53117" w:rsidRDefault="00982802" w:rsidP="000D6844">
            <w:pPr>
              <w:pStyle w:val="TableParagraph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E53117">
              <w:rPr>
                <w:color w:val="000000" w:themeColor="text1"/>
                <w:sz w:val="20"/>
                <w:szCs w:val="20"/>
                <w:lang w:val="ru-RU"/>
              </w:rPr>
              <w:t>ИвантеевскийМР</w:t>
            </w:r>
            <w:proofErr w:type="spellEnd"/>
            <w:r w:rsidRPr="00E53117">
              <w:rPr>
                <w:color w:val="000000" w:themeColor="text1"/>
                <w:sz w:val="20"/>
                <w:szCs w:val="20"/>
                <w:lang w:val="ru-RU"/>
              </w:rPr>
              <w:t xml:space="preserve"> Саратовской области</w:t>
            </w:r>
          </w:p>
        </w:tc>
        <w:tc>
          <w:tcPr>
            <w:tcW w:w="1654" w:type="dxa"/>
          </w:tcPr>
          <w:p w:rsidR="00982802" w:rsidRPr="00E53117" w:rsidRDefault="00982802" w:rsidP="000D6844">
            <w:pPr>
              <w:pStyle w:val="TableParagraph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 w:rsidRPr="00E53117">
              <w:rPr>
                <w:color w:val="000000" w:themeColor="text1"/>
                <w:sz w:val="20"/>
                <w:szCs w:val="20"/>
                <w:lang w:val="ru-RU"/>
              </w:rPr>
              <w:t xml:space="preserve"> Земли населенных пунктов в резерве.</w:t>
            </w:r>
          </w:p>
          <w:p w:rsidR="00982802" w:rsidRPr="00E53117" w:rsidRDefault="00982802" w:rsidP="000D6844">
            <w:pPr>
              <w:pStyle w:val="TableParagraph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982802" w:rsidRPr="000E2EBD" w:rsidTr="000D6844">
        <w:trPr>
          <w:trHeight w:val="1094"/>
        </w:trPr>
        <w:tc>
          <w:tcPr>
            <w:tcW w:w="1985" w:type="dxa"/>
          </w:tcPr>
          <w:p w:rsidR="00982802" w:rsidRPr="00E53117" w:rsidRDefault="00982802" w:rsidP="000D6844">
            <w:pPr>
              <w:pStyle w:val="TableParagraph"/>
              <w:jc w:val="both"/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 w:rsidRPr="00E53117">
              <w:rPr>
                <w:b/>
                <w:color w:val="000000" w:themeColor="text1"/>
                <w:sz w:val="20"/>
                <w:szCs w:val="20"/>
                <w:lang w:val="ru-RU"/>
              </w:rPr>
              <w:t>64:14:220501:</w:t>
            </w:r>
          </w:p>
          <w:p w:rsidR="00982802" w:rsidRPr="00E53117" w:rsidRDefault="00982802" w:rsidP="000D6844">
            <w:pPr>
              <w:pStyle w:val="TableParagraph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 w:rsidRPr="00E53117">
              <w:rPr>
                <w:color w:val="000000" w:themeColor="text1"/>
                <w:sz w:val="20"/>
                <w:szCs w:val="20"/>
                <w:lang w:val="ru-RU"/>
              </w:rPr>
              <w:t>Условный участок 4</w:t>
            </w:r>
          </w:p>
        </w:tc>
        <w:tc>
          <w:tcPr>
            <w:tcW w:w="1302" w:type="dxa"/>
          </w:tcPr>
          <w:p w:rsidR="00982802" w:rsidRPr="00E53117" w:rsidRDefault="00982802" w:rsidP="000D6844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proofErr w:type="gramStart"/>
            <w:r w:rsidRPr="00E53117">
              <w:rPr>
                <w:color w:val="000000" w:themeColor="text1"/>
                <w:sz w:val="20"/>
                <w:szCs w:val="20"/>
                <w:lang w:val="ru-RU"/>
              </w:rPr>
              <w:t>ИТ</w:t>
            </w:r>
            <w:proofErr w:type="gramEnd"/>
          </w:p>
        </w:tc>
        <w:tc>
          <w:tcPr>
            <w:tcW w:w="1548" w:type="dxa"/>
          </w:tcPr>
          <w:p w:rsidR="00982802" w:rsidRPr="00E53117" w:rsidRDefault="00982802" w:rsidP="000D6844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E53117">
              <w:rPr>
                <w:color w:val="000000" w:themeColor="text1"/>
                <w:sz w:val="20"/>
                <w:szCs w:val="20"/>
                <w:lang w:val="ru-RU"/>
              </w:rPr>
              <w:t>100,0</w:t>
            </w:r>
          </w:p>
          <w:p w:rsidR="00982802" w:rsidRPr="00E53117" w:rsidRDefault="00982802" w:rsidP="000D6844">
            <w:pPr>
              <w:pStyle w:val="TableParagraph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 w:rsidRPr="00E53117">
              <w:rPr>
                <w:color w:val="000000" w:themeColor="text1"/>
                <w:sz w:val="20"/>
                <w:szCs w:val="20"/>
                <w:lang w:val="ru-RU"/>
              </w:rPr>
              <w:t>Охранная зона ЛЭП 110кВт ВОЛП ОАО МСС «Поволжье»</w:t>
            </w:r>
          </w:p>
        </w:tc>
        <w:tc>
          <w:tcPr>
            <w:tcW w:w="1843" w:type="dxa"/>
          </w:tcPr>
          <w:p w:rsidR="00982802" w:rsidRPr="00E53117" w:rsidRDefault="00982802" w:rsidP="000D6844">
            <w:pPr>
              <w:pStyle w:val="TableParagraph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 w:rsidRPr="00E53117">
              <w:rPr>
                <w:color w:val="000000" w:themeColor="text1"/>
                <w:sz w:val="20"/>
                <w:szCs w:val="20"/>
                <w:lang w:val="ru-RU"/>
              </w:rPr>
              <w:t>Земли промышленности, энергетики, транспорта, связи</w:t>
            </w:r>
            <w:proofErr w:type="gramStart"/>
            <w:r w:rsidRPr="00E53117">
              <w:rPr>
                <w:color w:val="000000" w:themeColor="text1"/>
                <w:sz w:val="20"/>
                <w:szCs w:val="20"/>
                <w:lang w:val="ru-RU"/>
              </w:rPr>
              <w:t xml:space="preserve"> ,</w:t>
            </w:r>
            <w:proofErr w:type="gramEnd"/>
            <w:r w:rsidRPr="00E53117">
              <w:rPr>
                <w:color w:val="000000" w:themeColor="text1"/>
                <w:sz w:val="20"/>
                <w:szCs w:val="20"/>
                <w:lang w:val="ru-RU"/>
              </w:rPr>
              <w:t xml:space="preserve"> радиовещания, телевидения, информатики, земли для обеспечения космической деятельности, земли обороны, безопасности или иного специального назначения.</w:t>
            </w:r>
          </w:p>
        </w:tc>
        <w:tc>
          <w:tcPr>
            <w:tcW w:w="1591" w:type="dxa"/>
          </w:tcPr>
          <w:p w:rsidR="00982802" w:rsidRPr="00E53117" w:rsidRDefault="00982802" w:rsidP="000D6844">
            <w:pPr>
              <w:pStyle w:val="TableParagraph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E53117">
              <w:rPr>
                <w:color w:val="000000" w:themeColor="text1"/>
                <w:sz w:val="20"/>
                <w:szCs w:val="20"/>
                <w:lang w:val="ru-RU"/>
              </w:rPr>
              <w:t>ИвантеевскийМР</w:t>
            </w:r>
            <w:proofErr w:type="spellEnd"/>
            <w:r w:rsidRPr="00E53117">
              <w:rPr>
                <w:color w:val="000000" w:themeColor="text1"/>
                <w:sz w:val="20"/>
                <w:szCs w:val="20"/>
                <w:lang w:val="ru-RU"/>
              </w:rPr>
              <w:t xml:space="preserve"> Саратовской обл.</w:t>
            </w:r>
          </w:p>
        </w:tc>
        <w:tc>
          <w:tcPr>
            <w:tcW w:w="1654" w:type="dxa"/>
          </w:tcPr>
          <w:p w:rsidR="00982802" w:rsidRPr="00E53117" w:rsidRDefault="00982802" w:rsidP="000D6844">
            <w:pPr>
              <w:pStyle w:val="TableParagraph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 w:rsidRPr="00E53117">
              <w:rPr>
                <w:color w:val="000000" w:themeColor="text1"/>
                <w:sz w:val="20"/>
                <w:szCs w:val="20"/>
                <w:lang w:val="ru-RU"/>
              </w:rPr>
              <w:t xml:space="preserve">Специальное назначение. </w:t>
            </w:r>
          </w:p>
        </w:tc>
      </w:tr>
      <w:tr w:rsidR="00982802" w:rsidRPr="000E2EBD" w:rsidTr="000D6844">
        <w:trPr>
          <w:trHeight w:val="1094"/>
        </w:trPr>
        <w:tc>
          <w:tcPr>
            <w:tcW w:w="1985" w:type="dxa"/>
          </w:tcPr>
          <w:p w:rsidR="00982802" w:rsidRPr="00E53117" w:rsidRDefault="00982802" w:rsidP="000D6844">
            <w:pPr>
              <w:pStyle w:val="TableParagraph"/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 w:rsidRPr="00E53117">
              <w:rPr>
                <w:b/>
                <w:color w:val="000000" w:themeColor="text1"/>
                <w:sz w:val="20"/>
                <w:szCs w:val="20"/>
                <w:lang w:val="ru-RU"/>
              </w:rPr>
              <w:t>64:14:220501</w:t>
            </w:r>
          </w:p>
          <w:p w:rsidR="00982802" w:rsidRPr="00E53117" w:rsidRDefault="00982802" w:rsidP="000D6844">
            <w:pPr>
              <w:pStyle w:val="TableParagraph"/>
              <w:rPr>
                <w:color w:val="000000" w:themeColor="text1"/>
                <w:sz w:val="20"/>
                <w:szCs w:val="20"/>
                <w:lang w:val="ru-RU"/>
              </w:rPr>
            </w:pPr>
            <w:r w:rsidRPr="00E53117">
              <w:rPr>
                <w:color w:val="000000" w:themeColor="text1"/>
                <w:sz w:val="20"/>
                <w:szCs w:val="20"/>
                <w:lang w:val="ru-RU"/>
              </w:rPr>
              <w:t>Условный участок 6</w:t>
            </w:r>
          </w:p>
          <w:p w:rsidR="00982802" w:rsidRPr="00E53117" w:rsidRDefault="00982802" w:rsidP="000D6844">
            <w:pPr>
              <w:pStyle w:val="TableParagraph"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302" w:type="dxa"/>
          </w:tcPr>
          <w:p w:rsidR="00982802" w:rsidRPr="00E53117" w:rsidRDefault="00982802" w:rsidP="000D6844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proofErr w:type="gramStart"/>
            <w:r w:rsidRPr="00E53117">
              <w:rPr>
                <w:color w:val="000000" w:themeColor="text1"/>
                <w:sz w:val="20"/>
                <w:szCs w:val="20"/>
                <w:lang w:val="ru-RU"/>
              </w:rPr>
              <w:t>ИТ</w:t>
            </w:r>
            <w:proofErr w:type="gramEnd"/>
          </w:p>
        </w:tc>
        <w:tc>
          <w:tcPr>
            <w:tcW w:w="1548" w:type="dxa"/>
          </w:tcPr>
          <w:p w:rsidR="00982802" w:rsidRPr="00E53117" w:rsidRDefault="00982802" w:rsidP="000D6844">
            <w:pPr>
              <w:pStyle w:val="TableParagraph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 w:rsidRPr="00E53117">
              <w:rPr>
                <w:color w:val="000000" w:themeColor="text1"/>
                <w:sz w:val="20"/>
                <w:szCs w:val="20"/>
                <w:lang w:val="ru-RU"/>
              </w:rPr>
              <w:t>10,0</w:t>
            </w:r>
          </w:p>
          <w:p w:rsidR="00982802" w:rsidRPr="00E53117" w:rsidRDefault="00982802" w:rsidP="000D6844">
            <w:pPr>
              <w:pStyle w:val="TableParagraph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 w:rsidRPr="00E53117">
              <w:rPr>
                <w:color w:val="000000" w:themeColor="text1"/>
                <w:sz w:val="20"/>
                <w:szCs w:val="20"/>
                <w:lang w:val="ru-RU"/>
              </w:rPr>
              <w:t xml:space="preserve">Охранная зона </w:t>
            </w:r>
          </w:p>
          <w:p w:rsidR="00982802" w:rsidRPr="00E53117" w:rsidRDefault="00982802" w:rsidP="000D6844">
            <w:pPr>
              <w:pStyle w:val="TableParagraph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 w:rsidRPr="00E53117">
              <w:rPr>
                <w:color w:val="000000" w:themeColor="text1"/>
                <w:sz w:val="20"/>
                <w:szCs w:val="20"/>
                <w:lang w:val="ru-RU"/>
              </w:rPr>
              <w:t>кабеля</w:t>
            </w:r>
          </w:p>
        </w:tc>
        <w:tc>
          <w:tcPr>
            <w:tcW w:w="1843" w:type="dxa"/>
          </w:tcPr>
          <w:p w:rsidR="00982802" w:rsidRPr="00E53117" w:rsidRDefault="00982802" w:rsidP="000D6844">
            <w:pPr>
              <w:pStyle w:val="TableParagraph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 w:rsidRPr="00E53117">
              <w:rPr>
                <w:color w:val="000000" w:themeColor="text1"/>
                <w:sz w:val="20"/>
                <w:szCs w:val="20"/>
                <w:lang w:val="ru-RU"/>
              </w:rPr>
              <w:t>Земли сельскохозяйственного назначения.</w:t>
            </w:r>
          </w:p>
          <w:p w:rsidR="00982802" w:rsidRPr="00E53117" w:rsidRDefault="00982802" w:rsidP="000D6844">
            <w:pPr>
              <w:pStyle w:val="TableParagraph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591" w:type="dxa"/>
          </w:tcPr>
          <w:p w:rsidR="00982802" w:rsidRPr="00E53117" w:rsidRDefault="00982802" w:rsidP="000D6844">
            <w:pPr>
              <w:pStyle w:val="TableParagraph"/>
              <w:tabs>
                <w:tab w:val="left" w:pos="1591"/>
              </w:tabs>
              <w:rPr>
                <w:color w:val="000000" w:themeColor="text1"/>
                <w:sz w:val="20"/>
                <w:szCs w:val="20"/>
                <w:lang w:val="ru-RU"/>
              </w:rPr>
            </w:pPr>
            <w:r w:rsidRPr="00E53117">
              <w:rPr>
                <w:color w:val="000000" w:themeColor="text1"/>
                <w:sz w:val="20"/>
                <w:szCs w:val="20"/>
                <w:lang w:val="ru-RU"/>
              </w:rPr>
              <w:t xml:space="preserve">Саратовская обл. </w:t>
            </w:r>
          </w:p>
          <w:p w:rsidR="00982802" w:rsidRPr="00E53117" w:rsidRDefault="00982802" w:rsidP="000D6844">
            <w:pPr>
              <w:pStyle w:val="TableParagraph"/>
              <w:tabs>
                <w:tab w:val="left" w:pos="1591"/>
              </w:tabs>
              <w:rPr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E53117">
              <w:rPr>
                <w:color w:val="000000" w:themeColor="text1"/>
                <w:sz w:val="20"/>
                <w:szCs w:val="20"/>
                <w:lang w:val="ru-RU"/>
              </w:rPr>
              <w:t>Ивантеевский</w:t>
            </w:r>
            <w:proofErr w:type="spellEnd"/>
            <w:r w:rsidRPr="00E53117">
              <w:rPr>
                <w:color w:val="000000" w:themeColor="text1"/>
                <w:sz w:val="20"/>
                <w:szCs w:val="20"/>
                <w:lang w:val="ru-RU"/>
              </w:rPr>
              <w:t xml:space="preserve"> район</w:t>
            </w:r>
          </w:p>
        </w:tc>
        <w:tc>
          <w:tcPr>
            <w:tcW w:w="1654" w:type="dxa"/>
          </w:tcPr>
          <w:p w:rsidR="00982802" w:rsidRPr="00E53117" w:rsidRDefault="00982802" w:rsidP="000D6844">
            <w:pPr>
              <w:pStyle w:val="TableParagraph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 w:rsidRPr="00E53117">
              <w:rPr>
                <w:color w:val="000000" w:themeColor="text1"/>
                <w:sz w:val="20"/>
                <w:szCs w:val="20"/>
                <w:lang w:val="ru-RU"/>
              </w:rPr>
              <w:t>Для сельскохозяйственного производства</w:t>
            </w:r>
          </w:p>
        </w:tc>
      </w:tr>
      <w:tr w:rsidR="00982802" w:rsidRPr="000E2EBD" w:rsidTr="000D6844">
        <w:trPr>
          <w:trHeight w:val="1094"/>
        </w:trPr>
        <w:tc>
          <w:tcPr>
            <w:tcW w:w="1985" w:type="dxa"/>
          </w:tcPr>
          <w:p w:rsidR="00982802" w:rsidRPr="00E53117" w:rsidRDefault="00982802" w:rsidP="000D6844">
            <w:pPr>
              <w:pStyle w:val="TableParagraph"/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 w:rsidRPr="00E53117">
              <w:rPr>
                <w:b/>
                <w:color w:val="000000" w:themeColor="text1"/>
                <w:sz w:val="20"/>
                <w:szCs w:val="20"/>
                <w:lang w:val="ru-RU"/>
              </w:rPr>
              <w:t>64:14:220501</w:t>
            </w:r>
          </w:p>
          <w:p w:rsidR="00982802" w:rsidRPr="00E53117" w:rsidRDefault="00982802" w:rsidP="000D6844">
            <w:pPr>
              <w:pStyle w:val="TableParagraph"/>
              <w:rPr>
                <w:color w:val="000000" w:themeColor="text1"/>
                <w:sz w:val="20"/>
                <w:szCs w:val="20"/>
                <w:lang w:val="ru-RU"/>
              </w:rPr>
            </w:pPr>
            <w:r w:rsidRPr="00E53117">
              <w:rPr>
                <w:color w:val="000000" w:themeColor="text1"/>
                <w:sz w:val="20"/>
                <w:szCs w:val="20"/>
                <w:lang w:val="ru-RU"/>
              </w:rPr>
              <w:t>Условный участок 24</w:t>
            </w:r>
          </w:p>
          <w:p w:rsidR="00982802" w:rsidRPr="00E53117" w:rsidRDefault="00982802" w:rsidP="000D6844">
            <w:pPr>
              <w:pStyle w:val="TableParagraph"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302" w:type="dxa"/>
          </w:tcPr>
          <w:p w:rsidR="00982802" w:rsidRPr="00E53117" w:rsidRDefault="00982802" w:rsidP="000D6844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proofErr w:type="gramStart"/>
            <w:r w:rsidRPr="00E53117">
              <w:rPr>
                <w:color w:val="000000" w:themeColor="text1"/>
                <w:sz w:val="20"/>
                <w:szCs w:val="20"/>
                <w:lang w:val="ru-RU"/>
              </w:rPr>
              <w:t>ИТ</w:t>
            </w:r>
            <w:proofErr w:type="gramEnd"/>
          </w:p>
        </w:tc>
        <w:tc>
          <w:tcPr>
            <w:tcW w:w="1548" w:type="dxa"/>
          </w:tcPr>
          <w:p w:rsidR="00982802" w:rsidRPr="00E53117" w:rsidRDefault="00982802" w:rsidP="000D6844">
            <w:pPr>
              <w:pStyle w:val="TableParagraph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 w:rsidRPr="00E53117">
              <w:rPr>
                <w:color w:val="000000" w:themeColor="text1"/>
                <w:sz w:val="20"/>
                <w:szCs w:val="20"/>
                <w:lang w:val="ru-RU"/>
              </w:rPr>
              <w:t>10,0</w:t>
            </w:r>
          </w:p>
          <w:p w:rsidR="00982802" w:rsidRPr="00E53117" w:rsidRDefault="00982802" w:rsidP="000D6844">
            <w:pPr>
              <w:pStyle w:val="TableParagraph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 w:rsidRPr="00E53117">
              <w:rPr>
                <w:color w:val="000000" w:themeColor="text1"/>
                <w:sz w:val="20"/>
                <w:szCs w:val="20"/>
                <w:lang w:val="ru-RU"/>
              </w:rPr>
              <w:t xml:space="preserve">Охранная зона кабеля </w:t>
            </w:r>
            <w:proofErr w:type="spellStart"/>
            <w:r w:rsidRPr="00E53117">
              <w:rPr>
                <w:color w:val="000000" w:themeColor="text1"/>
                <w:sz w:val="20"/>
                <w:szCs w:val="20"/>
                <w:lang w:val="ru-RU"/>
              </w:rPr>
              <w:t>ростелеком</w:t>
            </w:r>
            <w:proofErr w:type="spellEnd"/>
          </w:p>
          <w:p w:rsidR="00982802" w:rsidRPr="00E53117" w:rsidRDefault="00982802" w:rsidP="000D6844">
            <w:pPr>
              <w:pStyle w:val="TableParagraph"/>
              <w:tabs>
                <w:tab w:val="left" w:pos="1533"/>
              </w:tabs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982802" w:rsidRPr="00E53117" w:rsidRDefault="00982802" w:rsidP="000D6844">
            <w:pPr>
              <w:pStyle w:val="TableParagraph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proofErr w:type="gramStart"/>
            <w:r w:rsidRPr="00E53117">
              <w:rPr>
                <w:color w:val="000000" w:themeColor="text1"/>
                <w:sz w:val="20"/>
                <w:szCs w:val="20"/>
                <w:lang w:val="ru-RU"/>
              </w:rPr>
              <w:t xml:space="preserve">Земли промышленности, энергетики, 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транспорта, связи</w:t>
            </w:r>
            <w:r w:rsidRPr="00E53117">
              <w:rPr>
                <w:color w:val="000000" w:themeColor="text1"/>
                <w:sz w:val="20"/>
                <w:szCs w:val="20"/>
                <w:lang w:val="ru-RU"/>
              </w:rPr>
              <w:t>, радиовещания, телевидения, информатики, земли для обеспечения космической деятельности, земли обороны, безопасности или иного специального назначения</w:t>
            </w:r>
            <w:proofErr w:type="gramEnd"/>
          </w:p>
        </w:tc>
        <w:tc>
          <w:tcPr>
            <w:tcW w:w="1591" w:type="dxa"/>
          </w:tcPr>
          <w:p w:rsidR="00982802" w:rsidRPr="00E53117" w:rsidRDefault="00982802" w:rsidP="000D6844">
            <w:pPr>
              <w:pStyle w:val="TableParagraph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 w:rsidRPr="00E53117">
              <w:rPr>
                <w:color w:val="000000" w:themeColor="text1"/>
                <w:sz w:val="20"/>
                <w:szCs w:val="20"/>
                <w:lang w:val="ru-RU"/>
              </w:rPr>
              <w:t xml:space="preserve">Саратовская область </w:t>
            </w:r>
            <w:proofErr w:type="spellStart"/>
            <w:r w:rsidRPr="00E53117">
              <w:rPr>
                <w:color w:val="000000" w:themeColor="text1"/>
                <w:sz w:val="20"/>
                <w:szCs w:val="20"/>
                <w:lang w:val="ru-RU"/>
              </w:rPr>
              <w:t>Ивантеевский</w:t>
            </w:r>
            <w:proofErr w:type="spellEnd"/>
            <w:r w:rsidRPr="00E53117">
              <w:rPr>
                <w:color w:val="000000" w:themeColor="text1"/>
                <w:sz w:val="20"/>
                <w:szCs w:val="20"/>
                <w:lang w:val="ru-RU"/>
              </w:rPr>
              <w:t xml:space="preserve"> МР.</w:t>
            </w:r>
          </w:p>
        </w:tc>
        <w:tc>
          <w:tcPr>
            <w:tcW w:w="1654" w:type="dxa"/>
          </w:tcPr>
          <w:p w:rsidR="00982802" w:rsidRPr="00E53117" w:rsidRDefault="00982802" w:rsidP="000D6844">
            <w:pPr>
              <w:pStyle w:val="TableParagraph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 w:rsidRPr="00E53117">
              <w:rPr>
                <w:color w:val="000000" w:themeColor="text1"/>
                <w:sz w:val="20"/>
                <w:szCs w:val="20"/>
                <w:lang w:val="ru-RU"/>
              </w:rPr>
              <w:t>Земли населенных пунктов, находящиеся в резерве</w:t>
            </w:r>
          </w:p>
        </w:tc>
      </w:tr>
      <w:tr w:rsidR="00982802" w:rsidRPr="000E2EBD" w:rsidTr="000D6844">
        <w:trPr>
          <w:trHeight w:val="1094"/>
        </w:trPr>
        <w:tc>
          <w:tcPr>
            <w:tcW w:w="1985" w:type="dxa"/>
          </w:tcPr>
          <w:p w:rsidR="00982802" w:rsidRPr="00E53117" w:rsidRDefault="00982802" w:rsidP="000D6844">
            <w:pPr>
              <w:pStyle w:val="TableParagraph"/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 w:rsidRPr="00E53117">
              <w:rPr>
                <w:b/>
                <w:color w:val="000000" w:themeColor="text1"/>
                <w:sz w:val="20"/>
                <w:szCs w:val="20"/>
                <w:lang w:val="ru-RU"/>
              </w:rPr>
              <w:t>64:14:220501</w:t>
            </w:r>
          </w:p>
          <w:p w:rsidR="00982802" w:rsidRPr="00E53117" w:rsidRDefault="00982802" w:rsidP="000D6844">
            <w:pPr>
              <w:pStyle w:val="TableParagraph"/>
              <w:rPr>
                <w:color w:val="000000" w:themeColor="text1"/>
                <w:sz w:val="20"/>
                <w:szCs w:val="20"/>
                <w:lang w:val="ru-RU"/>
              </w:rPr>
            </w:pPr>
            <w:r w:rsidRPr="00E53117">
              <w:rPr>
                <w:color w:val="000000" w:themeColor="text1"/>
                <w:sz w:val="20"/>
                <w:szCs w:val="20"/>
                <w:lang w:val="ru-RU"/>
              </w:rPr>
              <w:t>Условный участок 26</w:t>
            </w:r>
          </w:p>
        </w:tc>
        <w:tc>
          <w:tcPr>
            <w:tcW w:w="1302" w:type="dxa"/>
          </w:tcPr>
          <w:p w:rsidR="00982802" w:rsidRPr="00E53117" w:rsidRDefault="00982802" w:rsidP="000D6844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proofErr w:type="gramStart"/>
            <w:r w:rsidRPr="00E53117">
              <w:rPr>
                <w:color w:val="000000" w:themeColor="text1"/>
                <w:sz w:val="20"/>
                <w:szCs w:val="20"/>
                <w:lang w:val="ru-RU"/>
              </w:rPr>
              <w:t>ИТ</w:t>
            </w:r>
            <w:proofErr w:type="gramEnd"/>
          </w:p>
        </w:tc>
        <w:tc>
          <w:tcPr>
            <w:tcW w:w="1548" w:type="dxa"/>
          </w:tcPr>
          <w:p w:rsidR="00982802" w:rsidRPr="00E53117" w:rsidRDefault="00982802" w:rsidP="000D6844">
            <w:pPr>
              <w:pStyle w:val="TableParagraph"/>
              <w:tabs>
                <w:tab w:val="left" w:pos="1548"/>
              </w:tabs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 w:rsidRPr="00E53117">
              <w:rPr>
                <w:color w:val="000000" w:themeColor="text1"/>
                <w:sz w:val="20"/>
                <w:szCs w:val="20"/>
                <w:lang w:val="ru-RU"/>
              </w:rPr>
              <w:t>10,0</w:t>
            </w:r>
          </w:p>
          <w:p w:rsidR="00982802" w:rsidRPr="00E53117" w:rsidRDefault="00982802" w:rsidP="000D6844">
            <w:pPr>
              <w:pStyle w:val="TableParagraph"/>
              <w:tabs>
                <w:tab w:val="left" w:pos="1548"/>
              </w:tabs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 w:rsidRPr="00E53117">
              <w:rPr>
                <w:color w:val="000000" w:themeColor="text1"/>
                <w:sz w:val="20"/>
                <w:szCs w:val="20"/>
                <w:lang w:val="ru-RU"/>
              </w:rPr>
              <w:t>Охранная зона кабеля надземного</w:t>
            </w:r>
          </w:p>
        </w:tc>
        <w:tc>
          <w:tcPr>
            <w:tcW w:w="1843" w:type="dxa"/>
          </w:tcPr>
          <w:p w:rsidR="00982802" w:rsidRPr="00E53117" w:rsidRDefault="00982802" w:rsidP="000D6844">
            <w:pPr>
              <w:pStyle w:val="TableParagraph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 w:rsidRPr="00E53117">
              <w:rPr>
                <w:color w:val="000000" w:themeColor="text1"/>
                <w:sz w:val="20"/>
                <w:szCs w:val="20"/>
                <w:lang w:val="ru-RU"/>
              </w:rPr>
              <w:t>Земли промышленности, энергетики, транспорта, связи</w:t>
            </w:r>
            <w:proofErr w:type="gramStart"/>
            <w:r w:rsidRPr="00E53117">
              <w:rPr>
                <w:color w:val="000000" w:themeColor="text1"/>
                <w:sz w:val="20"/>
                <w:szCs w:val="20"/>
                <w:lang w:val="ru-RU"/>
              </w:rPr>
              <w:t xml:space="preserve"> ,</w:t>
            </w:r>
            <w:proofErr w:type="gramEnd"/>
            <w:r w:rsidRPr="00E53117">
              <w:rPr>
                <w:color w:val="000000" w:themeColor="text1"/>
                <w:sz w:val="20"/>
                <w:szCs w:val="20"/>
                <w:lang w:val="ru-RU"/>
              </w:rPr>
              <w:t xml:space="preserve"> радиовещания, телевидения, информатики, земли для обеспечения космической </w:t>
            </w:r>
            <w:r w:rsidRPr="00E53117">
              <w:rPr>
                <w:color w:val="000000" w:themeColor="text1"/>
                <w:sz w:val="20"/>
                <w:szCs w:val="20"/>
                <w:lang w:val="ru-RU"/>
              </w:rPr>
              <w:lastRenderedPageBreak/>
              <w:t>деятельности, земли обороны, безопасности или иного специального назначения.</w:t>
            </w:r>
          </w:p>
          <w:p w:rsidR="00982802" w:rsidRPr="00E53117" w:rsidRDefault="00982802" w:rsidP="000D6844">
            <w:pPr>
              <w:pStyle w:val="TableParagraph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591" w:type="dxa"/>
          </w:tcPr>
          <w:p w:rsidR="00982802" w:rsidRPr="00E53117" w:rsidRDefault="00982802" w:rsidP="000D6844">
            <w:pPr>
              <w:pStyle w:val="TableParagraph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 w:rsidRPr="00E53117">
              <w:rPr>
                <w:color w:val="000000" w:themeColor="text1"/>
                <w:sz w:val="20"/>
                <w:szCs w:val="20"/>
                <w:lang w:val="ru-RU"/>
              </w:rPr>
              <w:lastRenderedPageBreak/>
              <w:t xml:space="preserve">Саратовская область. </w:t>
            </w:r>
            <w:proofErr w:type="spellStart"/>
            <w:r w:rsidRPr="00E53117">
              <w:rPr>
                <w:color w:val="000000" w:themeColor="text1"/>
                <w:sz w:val="20"/>
                <w:szCs w:val="20"/>
                <w:lang w:val="ru-RU"/>
              </w:rPr>
              <w:t>Ивантеевский</w:t>
            </w:r>
            <w:proofErr w:type="spellEnd"/>
            <w:r w:rsidRPr="00E53117">
              <w:rPr>
                <w:color w:val="000000" w:themeColor="text1"/>
                <w:sz w:val="20"/>
                <w:szCs w:val="20"/>
                <w:lang w:val="ru-RU"/>
              </w:rPr>
              <w:t xml:space="preserve"> район</w:t>
            </w:r>
          </w:p>
        </w:tc>
        <w:tc>
          <w:tcPr>
            <w:tcW w:w="1654" w:type="dxa"/>
          </w:tcPr>
          <w:p w:rsidR="00982802" w:rsidRPr="00E53117" w:rsidRDefault="00982802" w:rsidP="000D6844">
            <w:pPr>
              <w:pStyle w:val="TableParagraph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 w:rsidRPr="00E53117">
              <w:rPr>
                <w:color w:val="000000" w:themeColor="text1"/>
                <w:sz w:val="20"/>
                <w:szCs w:val="20"/>
                <w:lang w:val="ru-RU"/>
              </w:rPr>
              <w:t>.Земли населенных пунктов</w:t>
            </w:r>
          </w:p>
        </w:tc>
      </w:tr>
      <w:tr w:rsidR="00982802" w:rsidRPr="000E2EBD" w:rsidTr="000D6844">
        <w:trPr>
          <w:trHeight w:val="1094"/>
        </w:trPr>
        <w:tc>
          <w:tcPr>
            <w:tcW w:w="1985" w:type="dxa"/>
          </w:tcPr>
          <w:p w:rsidR="00982802" w:rsidRPr="00E53117" w:rsidRDefault="00982802" w:rsidP="000D6844">
            <w:pPr>
              <w:pStyle w:val="TableParagraph"/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 w:rsidRPr="00E53117">
              <w:rPr>
                <w:b/>
                <w:color w:val="000000" w:themeColor="text1"/>
                <w:sz w:val="20"/>
                <w:szCs w:val="20"/>
                <w:lang w:val="ru-RU"/>
              </w:rPr>
              <w:lastRenderedPageBreak/>
              <w:t>64:14:220501</w:t>
            </w:r>
          </w:p>
          <w:p w:rsidR="00982802" w:rsidRPr="00E53117" w:rsidRDefault="00982802" w:rsidP="000D6844">
            <w:pPr>
              <w:pStyle w:val="TableParagraph"/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 w:rsidRPr="00E53117">
              <w:rPr>
                <w:color w:val="000000" w:themeColor="text1"/>
                <w:sz w:val="20"/>
                <w:szCs w:val="20"/>
                <w:lang w:val="ru-RU"/>
              </w:rPr>
              <w:t>Условный участок 28</w:t>
            </w:r>
          </w:p>
        </w:tc>
        <w:tc>
          <w:tcPr>
            <w:tcW w:w="1302" w:type="dxa"/>
          </w:tcPr>
          <w:p w:rsidR="00982802" w:rsidRPr="00E53117" w:rsidRDefault="00982802" w:rsidP="000D6844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proofErr w:type="gramStart"/>
            <w:r w:rsidRPr="00E53117">
              <w:rPr>
                <w:color w:val="000000" w:themeColor="text1"/>
                <w:sz w:val="20"/>
                <w:szCs w:val="20"/>
                <w:lang w:val="ru-RU"/>
              </w:rPr>
              <w:t>ИТ</w:t>
            </w:r>
            <w:proofErr w:type="gramEnd"/>
          </w:p>
        </w:tc>
        <w:tc>
          <w:tcPr>
            <w:tcW w:w="1548" w:type="dxa"/>
          </w:tcPr>
          <w:p w:rsidR="00982802" w:rsidRPr="00E53117" w:rsidRDefault="00982802" w:rsidP="000D6844">
            <w:pPr>
              <w:pStyle w:val="TableParagraph"/>
              <w:tabs>
                <w:tab w:val="left" w:pos="1548"/>
              </w:tabs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 w:rsidRPr="00E53117">
              <w:rPr>
                <w:color w:val="000000" w:themeColor="text1"/>
                <w:sz w:val="20"/>
                <w:szCs w:val="20"/>
                <w:lang w:val="ru-RU"/>
              </w:rPr>
              <w:t>10,0 Охранная зона кабеля</w:t>
            </w:r>
          </w:p>
        </w:tc>
        <w:tc>
          <w:tcPr>
            <w:tcW w:w="1843" w:type="dxa"/>
          </w:tcPr>
          <w:p w:rsidR="00982802" w:rsidRPr="00E53117" w:rsidRDefault="00982802" w:rsidP="000D6844">
            <w:pPr>
              <w:pStyle w:val="TableParagraph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 w:rsidRPr="00E53117">
              <w:rPr>
                <w:color w:val="000000" w:themeColor="text1"/>
                <w:sz w:val="20"/>
                <w:szCs w:val="20"/>
                <w:lang w:val="ru-RU"/>
              </w:rPr>
              <w:t>Земли промышленности, энергетики, транспорта, связи</w:t>
            </w:r>
            <w:proofErr w:type="gramStart"/>
            <w:r w:rsidRPr="00E53117">
              <w:rPr>
                <w:color w:val="000000" w:themeColor="text1"/>
                <w:sz w:val="20"/>
                <w:szCs w:val="20"/>
                <w:lang w:val="ru-RU"/>
              </w:rPr>
              <w:t xml:space="preserve"> ,</w:t>
            </w:r>
            <w:proofErr w:type="gramEnd"/>
            <w:r w:rsidRPr="00E53117">
              <w:rPr>
                <w:color w:val="000000" w:themeColor="text1"/>
                <w:sz w:val="20"/>
                <w:szCs w:val="20"/>
                <w:lang w:val="ru-RU"/>
              </w:rPr>
              <w:t xml:space="preserve"> радиовещания, телевидения, информатики, земли для обеспечения космической деятельности, земли обороны, безопасности или иного специального назначения.</w:t>
            </w:r>
          </w:p>
          <w:p w:rsidR="00982802" w:rsidRPr="00E53117" w:rsidRDefault="00982802" w:rsidP="000D6844">
            <w:pPr>
              <w:pStyle w:val="TableParagraph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591" w:type="dxa"/>
          </w:tcPr>
          <w:p w:rsidR="00982802" w:rsidRPr="00E53117" w:rsidRDefault="00982802" w:rsidP="000D6844">
            <w:pPr>
              <w:pStyle w:val="TableParagraph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 w:rsidRPr="00E53117">
              <w:rPr>
                <w:color w:val="000000" w:themeColor="text1"/>
                <w:sz w:val="20"/>
                <w:szCs w:val="20"/>
                <w:lang w:val="ru-RU"/>
              </w:rPr>
              <w:t xml:space="preserve">Саратовская область. </w:t>
            </w:r>
            <w:proofErr w:type="spellStart"/>
            <w:r w:rsidRPr="00E53117">
              <w:rPr>
                <w:color w:val="000000" w:themeColor="text1"/>
                <w:sz w:val="20"/>
                <w:szCs w:val="20"/>
                <w:lang w:val="ru-RU"/>
              </w:rPr>
              <w:t>Ивантеевский</w:t>
            </w:r>
            <w:proofErr w:type="spellEnd"/>
            <w:r w:rsidRPr="00E53117">
              <w:rPr>
                <w:color w:val="000000" w:themeColor="text1"/>
                <w:sz w:val="20"/>
                <w:szCs w:val="20"/>
                <w:lang w:val="ru-RU"/>
              </w:rPr>
              <w:t xml:space="preserve"> район</w:t>
            </w:r>
          </w:p>
        </w:tc>
        <w:tc>
          <w:tcPr>
            <w:tcW w:w="1654" w:type="dxa"/>
          </w:tcPr>
          <w:p w:rsidR="00982802" w:rsidRPr="00E53117" w:rsidRDefault="00982802" w:rsidP="000D6844">
            <w:pPr>
              <w:pStyle w:val="TableParagraph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 w:rsidRPr="00E53117">
              <w:rPr>
                <w:color w:val="000000" w:themeColor="text1"/>
                <w:sz w:val="20"/>
                <w:szCs w:val="20"/>
                <w:lang w:val="ru-RU"/>
              </w:rPr>
              <w:t>Земли населенных пунктов</w:t>
            </w:r>
          </w:p>
        </w:tc>
      </w:tr>
      <w:tr w:rsidR="00982802" w:rsidRPr="000E2EBD" w:rsidTr="000D6844">
        <w:trPr>
          <w:trHeight w:val="1094"/>
        </w:trPr>
        <w:tc>
          <w:tcPr>
            <w:tcW w:w="1985" w:type="dxa"/>
          </w:tcPr>
          <w:p w:rsidR="00982802" w:rsidRPr="00E53117" w:rsidRDefault="00982802" w:rsidP="000D6844">
            <w:pPr>
              <w:pStyle w:val="TableParagraph"/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 w:rsidRPr="00E53117">
              <w:rPr>
                <w:b/>
                <w:color w:val="000000" w:themeColor="text1"/>
                <w:sz w:val="20"/>
                <w:szCs w:val="20"/>
                <w:lang w:val="ru-RU"/>
              </w:rPr>
              <w:t>64:14:220501</w:t>
            </w:r>
          </w:p>
          <w:p w:rsidR="00982802" w:rsidRPr="00E53117" w:rsidRDefault="00982802" w:rsidP="000D6844">
            <w:pPr>
              <w:pStyle w:val="TableParagraph"/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 w:rsidRPr="00E53117">
              <w:rPr>
                <w:color w:val="000000" w:themeColor="text1"/>
                <w:sz w:val="20"/>
                <w:szCs w:val="20"/>
                <w:lang w:val="ru-RU"/>
              </w:rPr>
              <w:t>Условный участок 31</w:t>
            </w:r>
          </w:p>
        </w:tc>
        <w:tc>
          <w:tcPr>
            <w:tcW w:w="1302" w:type="dxa"/>
          </w:tcPr>
          <w:p w:rsidR="00982802" w:rsidRPr="00E53117" w:rsidRDefault="00982802" w:rsidP="000D6844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proofErr w:type="gramStart"/>
            <w:r w:rsidRPr="00E53117">
              <w:rPr>
                <w:color w:val="000000" w:themeColor="text1"/>
                <w:sz w:val="20"/>
                <w:szCs w:val="20"/>
                <w:lang w:val="ru-RU"/>
              </w:rPr>
              <w:t>ИТ</w:t>
            </w:r>
            <w:proofErr w:type="gramEnd"/>
          </w:p>
        </w:tc>
        <w:tc>
          <w:tcPr>
            <w:tcW w:w="1548" w:type="dxa"/>
          </w:tcPr>
          <w:p w:rsidR="00982802" w:rsidRPr="00E53117" w:rsidRDefault="00982802" w:rsidP="000D6844">
            <w:pPr>
              <w:pStyle w:val="TableParagraph"/>
              <w:tabs>
                <w:tab w:val="left" w:pos="1548"/>
              </w:tabs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 w:rsidRPr="00E53117">
              <w:rPr>
                <w:color w:val="000000" w:themeColor="text1"/>
                <w:sz w:val="20"/>
                <w:szCs w:val="20"/>
                <w:lang w:val="ru-RU"/>
              </w:rPr>
              <w:t>10,0 Охранная зона кабеля</w:t>
            </w:r>
          </w:p>
        </w:tc>
        <w:tc>
          <w:tcPr>
            <w:tcW w:w="1843" w:type="dxa"/>
          </w:tcPr>
          <w:p w:rsidR="00982802" w:rsidRPr="00E53117" w:rsidRDefault="00982802" w:rsidP="000D6844">
            <w:pPr>
              <w:pStyle w:val="TableParagraph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 w:rsidRPr="00E53117">
              <w:rPr>
                <w:color w:val="000000" w:themeColor="text1"/>
                <w:sz w:val="20"/>
                <w:szCs w:val="20"/>
                <w:lang w:val="ru-RU"/>
              </w:rPr>
              <w:t>Земли промышленности, энергетики, транспорта, связи</w:t>
            </w:r>
            <w:proofErr w:type="gramStart"/>
            <w:r w:rsidRPr="00E53117">
              <w:rPr>
                <w:color w:val="000000" w:themeColor="text1"/>
                <w:sz w:val="20"/>
                <w:szCs w:val="20"/>
                <w:lang w:val="ru-RU"/>
              </w:rPr>
              <w:t xml:space="preserve"> ,</w:t>
            </w:r>
            <w:proofErr w:type="gramEnd"/>
            <w:r w:rsidRPr="00E53117">
              <w:rPr>
                <w:color w:val="000000" w:themeColor="text1"/>
                <w:sz w:val="20"/>
                <w:szCs w:val="20"/>
                <w:lang w:val="ru-RU"/>
              </w:rPr>
              <w:t xml:space="preserve"> радиовещания, телевидения, информатики, земли для обеспечения космической деятельности, земли обороны, безопасности или иного специального назначения.</w:t>
            </w:r>
          </w:p>
          <w:p w:rsidR="00982802" w:rsidRPr="00E53117" w:rsidRDefault="00982802" w:rsidP="000D6844">
            <w:pPr>
              <w:pStyle w:val="TableParagraph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591" w:type="dxa"/>
          </w:tcPr>
          <w:p w:rsidR="00982802" w:rsidRPr="00E53117" w:rsidRDefault="00982802" w:rsidP="000D6844">
            <w:pPr>
              <w:pStyle w:val="TableParagraph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 w:rsidRPr="00E53117">
              <w:rPr>
                <w:color w:val="000000" w:themeColor="text1"/>
                <w:sz w:val="20"/>
                <w:szCs w:val="20"/>
                <w:lang w:val="ru-RU"/>
              </w:rPr>
              <w:t xml:space="preserve">Саратовская область. </w:t>
            </w:r>
            <w:proofErr w:type="spellStart"/>
            <w:r w:rsidRPr="00E53117">
              <w:rPr>
                <w:color w:val="000000" w:themeColor="text1"/>
                <w:sz w:val="20"/>
                <w:szCs w:val="20"/>
                <w:lang w:val="ru-RU"/>
              </w:rPr>
              <w:t>Ивантеевский</w:t>
            </w:r>
            <w:proofErr w:type="spellEnd"/>
            <w:r w:rsidRPr="00E53117">
              <w:rPr>
                <w:color w:val="000000" w:themeColor="text1"/>
                <w:sz w:val="20"/>
                <w:szCs w:val="20"/>
                <w:lang w:val="ru-RU"/>
              </w:rPr>
              <w:t xml:space="preserve"> район</w:t>
            </w:r>
          </w:p>
        </w:tc>
        <w:tc>
          <w:tcPr>
            <w:tcW w:w="1654" w:type="dxa"/>
          </w:tcPr>
          <w:p w:rsidR="00982802" w:rsidRPr="00E53117" w:rsidRDefault="00982802" w:rsidP="000D6844">
            <w:pPr>
              <w:pStyle w:val="TableParagraph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 w:rsidRPr="00E53117">
              <w:rPr>
                <w:color w:val="000000" w:themeColor="text1"/>
                <w:sz w:val="20"/>
                <w:szCs w:val="20"/>
                <w:lang w:val="ru-RU"/>
              </w:rPr>
              <w:t xml:space="preserve">Земли </w:t>
            </w:r>
            <w:proofErr w:type="spellStart"/>
            <w:r w:rsidRPr="00E53117">
              <w:rPr>
                <w:color w:val="000000" w:themeColor="text1"/>
                <w:sz w:val="20"/>
                <w:szCs w:val="20"/>
                <w:lang w:val="ru-RU"/>
              </w:rPr>
              <w:t>населеннных</w:t>
            </w:r>
            <w:proofErr w:type="spellEnd"/>
            <w:r w:rsidRPr="00E53117">
              <w:rPr>
                <w:color w:val="000000" w:themeColor="text1"/>
                <w:sz w:val="20"/>
                <w:szCs w:val="20"/>
                <w:lang w:val="ru-RU"/>
              </w:rPr>
              <w:t xml:space="preserve"> пунктов, находящиеся в резерве</w:t>
            </w:r>
          </w:p>
        </w:tc>
      </w:tr>
      <w:tr w:rsidR="00982802" w:rsidRPr="000E2EBD" w:rsidTr="000D6844">
        <w:trPr>
          <w:trHeight w:val="1094"/>
        </w:trPr>
        <w:tc>
          <w:tcPr>
            <w:tcW w:w="1985" w:type="dxa"/>
          </w:tcPr>
          <w:p w:rsidR="00982802" w:rsidRPr="00E53117" w:rsidRDefault="00982802" w:rsidP="000D6844">
            <w:pPr>
              <w:pStyle w:val="TableParagraph"/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 w:rsidRPr="00E53117">
              <w:rPr>
                <w:b/>
                <w:color w:val="000000" w:themeColor="text1"/>
                <w:sz w:val="20"/>
                <w:szCs w:val="20"/>
                <w:lang w:val="ru-RU"/>
              </w:rPr>
              <w:t>64:14:220501</w:t>
            </w:r>
          </w:p>
          <w:p w:rsidR="00982802" w:rsidRPr="00E53117" w:rsidRDefault="00982802" w:rsidP="000D6844">
            <w:pPr>
              <w:pStyle w:val="TableParagraph"/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 w:rsidRPr="00E53117">
              <w:rPr>
                <w:color w:val="000000" w:themeColor="text1"/>
                <w:sz w:val="20"/>
                <w:szCs w:val="20"/>
                <w:lang w:val="ru-RU"/>
              </w:rPr>
              <w:t>Условный участок 31</w:t>
            </w:r>
          </w:p>
        </w:tc>
        <w:tc>
          <w:tcPr>
            <w:tcW w:w="1302" w:type="dxa"/>
          </w:tcPr>
          <w:p w:rsidR="00982802" w:rsidRPr="00E53117" w:rsidRDefault="00982802" w:rsidP="000D6844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proofErr w:type="gramStart"/>
            <w:r w:rsidRPr="00E53117">
              <w:rPr>
                <w:color w:val="000000" w:themeColor="text1"/>
                <w:sz w:val="20"/>
                <w:szCs w:val="20"/>
                <w:lang w:val="ru-RU"/>
              </w:rPr>
              <w:t>ИТ</w:t>
            </w:r>
            <w:proofErr w:type="gramEnd"/>
          </w:p>
        </w:tc>
        <w:tc>
          <w:tcPr>
            <w:tcW w:w="1548" w:type="dxa"/>
          </w:tcPr>
          <w:p w:rsidR="00982802" w:rsidRPr="00E53117" w:rsidRDefault="00982802" w:rsidP="000D6844">
            <w:pPr>
              <w:pStyle w:val="TableParagraph"/>
              <w:tabs>
                <w:tab w:val="left" w:pos="1548"/>
              </w:tabs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 w:rsidRPr="00E53117">
              <w:rPr>
                <w:color w:val="000000" w:themeColor="text1"/>
                <w:sz w:val="20"/>
                <w:szCs w:val="20"/>
                <w:lang w:val="ru-RU"/>
              </w:rPr>
              <w:t>10,0 Охранная зона кабеля</w:t>
            </w:r>
          </w:p>
        </w:tc>
        <w:tc>
          <w:tcPr>
            <w:tcW w:w="1843" w:type="dxa"/>
          </w:tcPr>
          <w:p w:rsidR="00982802" w:rsidRPr="00E53117" w:rsidRDefault="00982802" w:rsidP="000D6844">
            <w:pPr>
              <w:pStyle w:val="TableParagraph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 w:rsidRPr="00E53117">
              <w:rPr>
                <w:color w:val="000000" w:themeColor="text1"/>
                <w:sz w:val="20"/>
                <w:szCs w:val="20"/>
                <w:lang w:val="ru-RU"/>
              </w:rPr>
              <w:t>Земли промышленности, энергетики, транспорта, связи</w:t>
            </w:r>
            <w:proofErr w:type="gramStart"/>
            <w:r w:rsidRPr="00E53117">
              <w:rPr>
                <w:color w:val="000000" w:themeColor="text1"/>
                <w:sz w:val="20"/>
                <w:szCs w:val="20"/>
                <w:lang w:val="ru-RU"/>
              </w:rPr>
              <w:t xml:space="preserve"> ,</w:t>
            </w:r>
            <w:proofErr w:type="gramEnd"/>
            <w:r w:rsidRPr="00E53117">
              <w:rPr>
                <w:color w:val="000000" w:themeColor="text1"/>
                <w:sz w:val="20"/>
                <w:szCs w:val="20"/>
                <w:lang w:val="ru-RU"/>
              </w:rPr>
              <w:t xml:space="preserve"> радиовещания, телевидения, информатики, земли для обеспечения космической деятельности, земли обороны, безопасности или иного специального назначения.</w:t>
            </w:r>
          </w:p>
          <w:p w:rsidR="00982802" w:rsidRPr="00E53117" w:rsidRDefault="00982802" w:rsidP="000D6844">
            <w:pPr>
              <w:pStyle w:val="TableParagraph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591" w:type="dxa"/>
          </w:tcPr>
          <w:p w:rsidR="00982802" w:rsidRPr="00E53117" w:rsidRDefault="00982802" w:rsidP="000D6844">
            <w:pPr>
              <w:pStyle w:val="TableParagraph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654" w:type="dxa"/>
          </w:tcPr>
          <w:p w:rsidR="00982802" w:rsidRPr="00E53117" w:rsidRDefault="00982802" w:rsidP="000D6844">
            <w:pPr>
              <w:pStyle w:val="TableParagraph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 w:rsidRPr="00E53117">
              <w:rPr>
                <w:color w:val="000000" w:themeColor="text1"/>
                <w:sz w:val="20"/>
                <w:szCs w:val="20"/>
                <w:lang w:val="ru-RU"/>
              </w:rPr>
              <w:t>-«-</w:t>
            </w:r>
          </w:p>
        </w:tc>
      </w:tr>
      <w:tr w:rsidR="00982802" w:rsidRPr="000E2EBD" w:rsidTr="000D6844">
        <w:trPr>
          <w:trHeight w:val="1094"/>
        </w:trPr>
        <w:tc>
          <w:tcPr>
            <w:tcW w:w="1985" w:type="dxa"/>
          </w:tcPr>
          <w:p w:rsidR="00982802" w:rsidRPr="00E53117" w:rsidRDefault="00982802" w:rsidP="000D6844">
            <w:pPr>
              <w:pStyle w:val="TableParagraph"/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 w:rsidRPr="00E53117">
              <w:rPr>
                <w:b/>
                <w:color w:val="000000" w:themeColor="text1"/>
                <w:sz w:val="20"/>
                <w:szCs w:val="20"/>
                <w:lang w:val="ru-RU"/>
              </w:rPr>
              <w:t>64:14:220501</w:t>
            </w:r>
          </w:p>
          <w:p w:rsidR="00982802" w:rsidRPr="00E53117" w:rsidRDefault="00982802" w:rsidP="000D6844">
            <w:pPr>
              <w:pStyle w:val="TableParagraph"/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 w:rsidRPr="00E53117">
              <w:rPr>
                <w:color w:val="000000" w:themeColor="text1"/>
                <w:sz w:val="20"/>
                <w:szCs w:val="20"/>
                <w:lang w:val="ru-RU"/>
              </w:rPr>
              <w:t>Условный участок 36</w:t>
            </w:r>
          </w:p>
        </w:tc>
        <w:tc>
          <w:tcPr>
            <w:tcW w:w="1302" w:type="dxa"/>
          </w:tcPr>
          <w:p w:rsidR="00982802" w:rsidRPr="00E53117" w:rsidRDefault="00982802" w:rsidP="000D6844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proofErr w:type="gramStart"/>
            <w:r w:rsidRPr="00E53117">
              <w:rPr>
                <w:color w:val="000000" w:themeColor="text1"/>
                <w:sz w:val="20"/>
                <w:szCs w:val="20"/>
                <w:lang w:val="ru-RU"/>
              </w:rPr>
              <w:t>ИТ</w:t>
            </w:r>
            <w:proofErr w:type="gramEnd"/>
          </w:p>
        </w:tc>
        <w:tc>
          <w:tcPr>
            <w:tcW w:w="1548" w:type="dxa"/>
          </w:tcPr>
          <w:p w:rsidR="00982802" w:rsidRPr="00E53117" w:rsidRDefault="00982802" w:rsidP="000D6844">
            <w:pPr>
              <w:pStyle w:val="TableParagraph"/>
              <w:tabs>
                <w:tab w:val="left" w:pos="1548"/>
              </w:tabs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 w:rsidRPr="00E53117">
              <w:rPr>
                <w:color w:val="000000" w:themeColor="text1"/>
                <w:sz w:val="20"/>
                <w:szCs w:val="20"/>
                <w:lang w:val="ru-RU"/>
              </w:rPr>
              <w:t>10,0 Охранная зона кабеля</w:t>
            </w:r>
          </w:p>
        </w:tc>
        <w:tc>
          <w:tcPr>
            <w:tcW w:w="1843" w:type="dxa"/>
          </w:tcPr>
          <w:p w:rsidR="00982802" w:rsidRPr="00E53117" w:rsidRDefault="00982802" w:rsidP="000D6844">
            <w:pPr>
              <w:pStyle w:val="TableParagraph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 w:rsidRPr="00E53117">
              <w:rPr>
                <w:color w:val="000000" w:themeColor="text1"/>
                <w:sz w:val="20"/>
                <w:szCs w:val="20"/>
                <w:lang w:val="ru-RU"/>
              </w:rPr>
              <w:t>Земли промышленности, энергетики, транспорта, связи</w:t>
            </w:r>
            <w:proofErr w:type="gramStart"/>
            <w:r w:rsidRPr="00E53117">
              <w:rPr>
                <w:color w:val="000000" w:themeColor="text1"/>
                <w:sz w:val="20"/>
                <w:szCs w:val="20"/>
                <w:lang w:val="ru-RU"/>
              </w:rPr>
              <w:t xml:space="preserve"> ,</w:t>
            </w:r>
            <w:proofErr w:type="gramEnd"/>
            <w:r w:rsidRPr="00E53117">
              <w:rPr>
                <w:color w:val="000000" w:themeColor="text1"/>
                <w:sz w:val="20"/>
                <w:szCs w:val="20"/>
                <w:lang w:val="ru-RU"/>
              </w:rPr>
              <w:t xml:space="preserve"> радиовещания, телевидения, информатики, земли для обеспечения </w:t>
            </w:r>
            <w:r w:rsidRPr="00E53117">
              <w:rPr>
                <w:color w:val="000000" w:themeColor="text1"/>
                <w:sz w:val="20"/>
                <w:szCs w:val="20"/>
                <w:lang w:val="ru-RU"/>
              </w:rPr>
              <w:lastRenderedPageBreak/>
              <w:t>космической деятельности, земли обороны, безопасности или иного специального назначения.</w:t>
            </w:r>
          </w:p>
          <w:p w:rsidR="00982802" w:rsidRPr="00E53117" w:rsidRDefault="00982802" w:rsidP="000D6844">
            <w:pPr>
              <w:pStyle w:val="TableParagraph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591" w:type="dxa"/>
          </w:tcPr>
          <w:p w:rsidR="00982802" w:rsidRPr="00E53117" w:rsidRDefault="00982802" w:rsidP="000D6844">
            <w:pPr>
              <w:pStyle w:val="TableParagraph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654" w:type="dxa"/>
          </w:tcPr>
          <w:p w:rsidR="00982802" w:rsidRPr="00E53117" w:rsidRDefault="00982802" w:rsidP="000D6844">
            <w:pPr>
              <w:pStyle w:val="TableParagraph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 w:rsidRPr="00E53117">
              <w:rPr>
                <w:color w:val="000000" w:themeColor="text1"/>
                <w:sz w:val="20"/>
                <w:szCs w:val="20"/>
                <w:lang w:val="ru-RU"/>
              </w:rPr>
              <w:t>-«-</w:t>
            </w:r>
          </w:p>
        </w:tc>
      </w:tr>
      <w:tr w:rsidR="00982802" w:rsidRPr="000E2EBD" w:rsidTr="000D6844">
        <w:trPr>
          <w:trHeight w:val="1094"/>
        </w:trPr>
        <w:tc>
          <w:tcPr>
            <w:tcW w:w="1985" w:type="dxa"/>
          </w:tcPr>
          <w:p w:rsidR="00982802" w:rsidRPr="00E53117" w:rsidRDefault="00982802" w:rsidP="000D6844">
            <w:pPr>
              <w:pStyle w:val="TableParagraph"/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 w:rsidRPr="00E53117">
              <w:rPr>
                <w:b/>
                <w:color w:val="000000" w:themeColor="text1"/>
                <w:sz w:val="20"/>
                <w:szCs w:val="20"/>
                <w:lang w:val="ru-RU"/>
              </w:rPr>
              <w:lastRenderedPageBreak/>
              <w:t>64:14:220501</w:t>
            </w:r>
          </w:p>
          <w:p w:rsidR="00982802" w:rsidRPr="00E53117" w:rsidRDefault="00982802" w:rsidP="000D6844">
            <w:pPr>
              <w:pStyle w:val="TableParagraph"/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 w:rsidRPr="00E53117">
              <w:rPr>
                <w:color w:val="000000" w:themeColor="text1"/>
                <w:sz w:val="20"/>
                <w:szCs w:val="20"/>
                <w:lang w:val="ru-RU"/>
              </w:rPr>
              <w:t>Условный участок 38</w:t>
            </w:r>
          </w:p>
        </w:tc>
        <w:tc>
          <w:tcPr>
            <w:tcW w:w="1302" w:type="dxa"/>
          </w:tcPr>
          <w:p w:rsidR="00982802" w:rsidRPr="00E53117" w:rsidRDefault="00982802" w:rsidP="000D6844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proofErr w:type="gramStart"/>
            <w:r w:rsidRPr="00E53117">
              <w:rPr>
                <w:color w:val="000000" w:themeColor="text1"/>
                <w:sz w:val="20"/>
                <w:szCs w:val="20"/>
                <w:lang w:val="ru-RU"/>
              </w:rPr>
              <w:t>ИТ</w:t>
            </w:r>
            <w:proofErr w:type="gramEnd"/>
          </w:p>
        </w:tc>
        <w:tc>
          <w:tcPr>
            <w:tcW w:w="1548" w:type="dxa"/>
          </w:tcPr>
          <w:p w:rsidR="00982802" w:rsidRPr="00E53117" w:rsidRDefault="00982802" w:rsidP="000D6844">
            <w:pPr>
              <w:pStyle w:val="TableParagraph"/>
              <w:tabs>
                <w:tab w:val="left" w:pos="1548"/>
              </w:tabs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 w:rsidRPr="00E53117">
              <w:rPr>
                <w:color w:val="000000" w:themeColor="text1"/>
                <w:sz w:val="20"/>
                <w:szCs w:val="20"/>
                <w:lang w:val="ru-RU"/>
              </w:rPr>
              <w:t>10,0 Охранная зона кабеля</w:t>
            </w:r>
          </w:p>
        </w:tc>
        <w:tc>
          <w:tcPr>
            <w:tcW w:w="1843" w:type="dxa"/>
          </w:tcPr>
          <w:p w:rsidR="00982802" w:rsidRPr="00E53117" w:rsidRDefault="00982802" w:rsidP="000D6844">
            <w:pPr>
              <w:pStyle w:val="TableParagraph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 w:rsidRPr="00E53117">
              <w:rPr>
                <w:color w:val="000000" w:themeColor="text1"/>
                <w:sz w:val="20"/>
                <w:szCs w:val="20"/>
                <w:lang w:val="ru-RU"/>
              </w:rPr>
              <w:t>Земли промышленности, энергетики, транспорта, связи</w:t>
            </w:r>
            <w:proofErr w:type="gramStart"/>
            <w:r w:rsidRPr="00E53117">
              <w:rPr>
                <w:color w:val="000000" w:themeColor="text1"/>
                <w:sz w:val="20"/>
                <w:szCs w:val="20"/>
                <w:lang w:val="ru-RU"/>
              </w:rPr>
              <w:t xml:space="preserve"> ,</w:t>
            </w:r>
            <w:proofErr w:type="gramEnd"/>
            <w:r w:rsidRPr="00E53117">
              <w:rPr>
                <w:color w:val="000000" w:themeColor="text1"/>
                <w:sz w:val="20"/>
                <w:szCs w:val="20"/>
                <w:lang w:val="ru-RU"/>
              </w:rPr>
              <w:t xml:space="preserve"> радиовещания, телевидения, информатики, земли для обеспечения космической деятельности, земли обороны, безопасности или иного специального назначения.</w:t>
            </w:r>
          </w:p>
          <w:p w:rsidR="00982802" w:rsidRPr="00E53117" w:rsidRDefault="00982802" w:rsidP="000D6844">
            <w:pPr>
              <w:pStyle w:val="TableParagraph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591" w:type="dxa"/>
          </w:tcPr>
          <w:p w:rsidR="00982802" w:rsidRPr="00E53117" w:rsidRDefault="00982802" w:rsidP="000D6844">
            <w:pPr>
              <w:pStyle w:val="TableParagraph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654" w:type="dxa"/>
          </w:tcPr>
          <w:p w:rsidR="00982802" w:rsidRPr="00E53117" w:rsidRDefault="00982802" w:rsidP="000D6844">
            <w:pPr>
              <w:pStyle w:val="TableParagraph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 w:rsidRPr="00E53117">
              <w:rPr>
                <w:color w:val="000000" w:themeColor="text1"/>
                <w:sz w:val="20"/>
                <w:szCs w:val="20"/>
                <w:lang w:val="ru-RU"/>
              </w:rPr>
              <w:t>-«-</w:t>
            </w:r>
          </w:p>
        </w:tc>
      </w:tr>
      <w:tr w:rsidR="00982802" w:rsidRPr="000E2EBD" w:rsidTr="000D6844">
        <w:trPr>
          <w:trHeight w:val="1610"/>
        </w:trPr>
        <w:tc>
          <w:tcPr>
            <w:tcW w:w="1985" w:type="dxa"/>
          </w:tcPr>
          <w:p w:rsidR="00982802" w:rsidRPr="00E53117" w:rsidRDefault="00982802" w:rsidP="000D6844">
            <w:pPr>
              <w:pStyle w:val="TableParagraph"/>
              <w:jc w:val="center"/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 w:rsidRPr="00E53117">
              <w:rPr>
                <w:b/>
                <w:color w:val="000000" w:themeColor="text1"/>
                <w:sz w:val="20"/>
                <w:szCs w:val="20"/>
                <w:lang w:val="ru-RU"/>
              </w:rPr>
              <w:t xml:space="preserve">Итого </w:t>
            </w:r>
            <w:r w:rsidRPr="00E53117">
              <w:rPr>
                <w:b/>
                <w:color w:val="000000" w:themeColor="text1"/>
                <w:w w:val="95"/>
                <w:sz w:val="20"/>
                <w:szCs w:val="20"/>
                <w:lang w:val="ru-RU"/>
              </w:rPr>
              <w:t xml:space="preserve">земельных </w:t>
            </w:r>
            <w:r w:rsidRPr="00E53117">
              <w:rPr>
                <w:b/>
                <w:color w:val="000000" w:themeColor="text1"/>
                <w:sz w:val="20"/>
                <w:szCs w:val="20"/>
                <w:lang w:val="ru-RU"/>
              </w:rPr>
              <w:t>участков, сведения о которых</w:t>
            </w:r>
          </w:p>
          <w:p w:rsidR="00982802" w:rsidRPr="00E53117" w:rsidRDefault="00982802" w:rsidP="000D6844">
            <w:pPr>
              <w:pStyle w:val="TableParagraph"/>
              <w:jc w:val="center"/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 w:rsidRPr="00E53117">
              <w:rPr>
                <w:b/>
                <w:color w:val="000000" w:themeColor="text1"/>
                <w:sz w:val="20"/>
                <w:szCs w:val="20"/>
                <w:lang w:val="ru-RU"/>
              </w:rPr>
              <w:t>имеются в ЕГРН</w:t>
            </w:r>
          </w:p>
        </w:tc>
        <w:tc>
          <w:tcPr>
            <w:tcW w:w="1302" w:type="dxa"/>
          </w:tcPr>
          <w:p w:rsidR="00982802" w:rsidRPr="00E53117" w:rsidRDefault="00982802" w:rsidP="000D6844">
            <w:pPr>
              <w:pStyle w:val="TableParagraph"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548" w:type="dxa"/>
          </w:tcPr>
          <w:p w:rsidR="00982802" w:rsidRPr="00E53117" w:rsidRDefault="00982802" w:rsidP="000D6844">
            <w:pPr>
              <w:pStyle w:val="TableParagraph"/>
              <w:jc w:val="center"/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 w:rsidRPr="00E53117">
              <w:rPr>
                <w:b/>
                <w:color w:val="000000" w:themeColor="text1"/>
                <w:sz w:val="20"/>
                <w:szCs w:val="20"/>
                <w:lang w:val="ru-RU"/>
              </w:rPr>
              <w:t>240,0</w:t>
            </w:r>
          </w:p>
        </w:tc>
        <w:tc>
          <w:tcPr>
            <w:tcW w:w="1843" w:type="dxa"/>
          </w:tcPr>
          <w:p w:rsidR="00982802" w:rsidRPr="00E53117" w:rsidRDefault="00982802" w:rsidP="000D6844">
            <w:pPr>
              <w:pStyle w:val="TableParagraph"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591" w:type="dxa"/>
          </w:tcPr>
          <w:p w:rsidR="00982802" w:rsidRPr="00E53117" w:rsidRDefault="00982802" w:rsidP="000D6844">
            <w:pPr>
              <w:pStyle w:val="TableParagraph"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654" w:type="dxa"/>
          </w:tcPr>
          <w:p w:rsidR="00982802" w:rsidRPr="00E53117" w:rsidRDefault="00982802" w:rsidP="000D6844">
            <w:pPr>
              <w:pStyle w:val="TableParagraph"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</w:tr>
    </w:tbl>
    <w:p w:rsidR="00982802" w:rsidRPr="000E2EBD" w:rsidRDefault="00982802" w:rsidP="00982802">
      <w:pPr>
        <w:pStyle w:val="aff"/>
        <w:spacing w:after="0"/>
        <w:rPr>
          <w:i/>
          <w:color w:val="000000" w:themeColor="text1"/>
          <w:sz w:val="24"/>
          <w:szCs w:val="24"/>
        </w:rPr>
      </w:pPr>
    </w:p>
    <w:p w:rsidR="00982802" w:rsidRDefault="00982802" w:rsidP="00982802">
      <w:pPr>
        <w:pStyle w:val="aff"/>
        <w:spacing w:after="0"/>
        <w:ind w:firstLine="426"/>
        <w:jc w:val="both"/>
        <w:rPr>
          <w:color w:val="000000" w:themeColor="text1"/>
          <w:sz w:val="24"/>
          <w:szCs w:val="24"/>
        </w:rPr>
      </w:pPr>
      <w:r w:rsidRPr="000E2EBD">
        <w:rPr>
          <w:b/>
          <w:color w:val="000000" w:themeColor="text1"/>
          <w:sz w:val="24"/>
          <w:szCs w:val="24"/>
        </w:rPr>
        <w:t xml:space="preserve">    </w:t>
      </w:r>
      <w:r w:rsidRPr="000E2EBD">
        <w:rPr>
          <w:color w:val="000000" w:themeColor="text1"/>
          <w:sz w:val="24"/>
          <w:szCs w:val="24"/>
        </w:rPr>
        <w:t xml:space="preserve">Площадь земель на период строительства (во временное пользование) в полосе отвода составляет  30,0 </w:t>
      </w:r>
      <w:proofErr w:type="spellStart"/>
      <w:r w:rsidRPr="000E2EBD">
        <w:rPr>
          <w:color w:val="000000" w:themeColor="text1"/>
          <w:sz w:val="24"/>
          <w:szCs w:val="24"/>
        </w:rPr>
        <w:t>кв</w:t>
      </w:r>
      <w:proofErr w:type="gramStart"/>
      <w:r w:rsidRPr="000E2EBD">
        <w:rPr>
          <w:color w:val="000000" w:themeColor="text1"/>
          <w:sz w:val="24"/>
          <w:szCs w:val="24"/>
        </w:rPr>
        <w:t>.м</w:t>
      </w:r>
      <w:proofErr w:type="spellEnd"/>
      <w:proofErr w:type="gramEnd"/>
      <w:r w:rsidRPr="000E2EBD">
        <w:rPr>
          <w:color w:val="000000" w:themeColor="text1"/>
          <w:sz w:val="24"/>
          <w:szCs w:val="24"/>
        </w:rPr>
        <w:t>, данная территория является земельным участком, права на которые не разграничены, для остальных участков требуется установление дополнительных ограничений (обременений) в виде образования частей земельных участков с целью установления сервитутов или регистрации дополнительных договоров и соглашений по использованию этой части.</w:t>
      </w:r>
    </w:p>
    <w:p w:rsidR="00982802" w:rsidRDefault="00982802" w:rsidP="00982802">
      <w:pPr>
        <w:pStyle w:val="aff"/>
        <w:spacing w:after="0"/>
        <w:ind w:firstLine="426"/>
        <w:jc w:val="both"/>
        <w:rPr>
          <w:color w:val="000000" w:themeColor="text1"/>
          <w:sz w:val="24"/>
          <w:szCs w:val="24"/>
        </w:rPr>
      </w:pPr>
      <w:r w:rsidRPr="000E2EBD">
        <w:rPr>
          <w:b/>
          <w:color w:val="000000" w:themeColor="text1"/>
          <w:sz w:val="24"/>
          <w:szCs w:val="24"/>
        </w:rPr>
        <w:t xml:space="preserve"> 4.6. Ведомость  </w:t>
      </w:r>
      <w:proofErr w:type="gramStart"/>
      <w:r w:rsidRPr="000E2EBD">
        <w:rPr>
          <w:b/>
          <w:color w:val="000000" w:themeColor="text1"/>
          <w:sz w:val="24"/>
          <w:szCs w:val="24"/>
        </w:rPr>
        <w:t>пересечений  границ  зон планируемого размещения линейного объекта</w:t>
      </w:r>
      <w:proofErr w:type="gramEnd"/>
      <w:r w:rsidRPr="000E2EBD">
        <w:rPr>
          <w:b/>
          <w:color w:val="000000" w:themeColor="text1"/>
          <w:sz w:val="24"/>
          <w:szCs w:val="24"/>
        </w:rPr>
        <w:t xml:space="preserve"> с объектами капитального строительства, строительство которых запланировано в соответствии  с  ранее утвержденной документацией по планировке территории</w:t>
      </w:r>
    </w:p>
    <w:p w:rsidR="00982802" w:rsidRPr="000E2EBD" w:rsidRDefault="00982802" w:rsidP="00982802">
      <w:pPr>
        <w:pStyle w:val="aff"/>
        <w:spacing w:after="0"/>
        <w:ind w:firstLine="426"/>
        <w:jc w:val="both"/>
        <w:rPr>
          <w:color w:val="000000" w:themeColor="text1"/>
          <w:sz w:val="24"/>
          <w:szCs w:val="24"/>
        </w:rPr>
      </w:pPr>
      <w:r w:rsidRPr="000E2EBD">
        <w:rPr>
          <w:color w:val="000000" w:themeColor="text1"/>
          <w:sz w:val="24"/>
          <w:szCs w:val="24"/>
        </w:rPr>
        <w:t>Пересечения с объектами капитального строительства</w:t>
      </w:r>
      <w:proofErr w:type="gramStart"/>
      <w:r w:rsidRPr="000E2EBD">
        <w:rPr>
          <w:color w:val="000000" w:themeColor="text1"/>
          <w:sz w:val="24"/>
          <w:szCs w:val="24"/>
        </w:rPr>
        <w:t xml:space="preserve"> ,</w:t>
      </w:r>
      <w:proofErr w:type="gramEnd"/>
      <w:r w:rsidRPr="000E2EBD">
        <w:rPr>
          <w:color w:val="000000" w:themeColor="text1"/>
          <w:sz w:val="24"/>
          <w:szCs w:val="24"/>
        </w:rPr>
        <w:t xml:space="preserve"> строительство которых запланировано в соответствии с ранее утвержденной документацией по планировке территории отсутствуют.</w:t>
      </w:r>
    </w:p>
    <w:p w:rsidR="00982802" w:rsidRDefault="00982802" w:rsidP="00982802">
      <w:pPr>
        <w:pStyle w:val="aff"/>
        <w:spacing w:after="0"/>
        <w:ind w:firstLine="426"/>
        <w:jc w:val="both"/>
        <w:rPr>
          <w:b/>
          <w:color w:val="000000" w:themeColor="text1"/>
          <w:sz w:val="24"/>
          <w:szCs w:val="24"/>
        </w:rPr>
      </w:pPr>
      <w:r w:rsidRPr="000E2EBD">
        <w:rPr>
          <w:b/>
          <w:color w:val="000000" w:themeColor="text1"/>
          <w:sz w:val="24"/>
          <w:szCs w:val="24"/>
        </w:rPr>
        <w:t xml:space="preserve">4.7 Ведомость </w:t>
      </w:r>
      <w:proofErr w:type="gramStart"/>
      <w:r w:rsidRPr="000E2EBD">
        <w:rPr>
          <w:b/>
          <w:color w:val="000000" w:themeColor="text1"/>
          <w:sz w:val="24"/>
          <w:szCs w:val="24"/>
        </w:rPr>
        <w:t>пересечений границ зон планируемого размещения линейного объекта</w:t>
      </w:r>
      <w:proofErr w:type="gramEnd"/>
      <w:r w:rsidRPr="000E2EBD">
        <w:rPr>
          <w:b/>
          <w:color w:val="000000" w:themeColor="text1"/>
          <w:sz w:val="24"/>
          <w:szCs w:val="24"/>
        </w:rPr>
        <w:t xml:space="preserve"> с водными объектами.</w:t>
      </w:r>
    </w:p>
    <w:p w:rsidR="00982802" w:rsidRDefault="00982802" w:rsidP="00982802">
      <w:pPr>
        <w:pStyle w:val="aff"/>
        <w:spacing w:after="0"/>
        <w:ind w:firstLine="426"/>
        <w:jc w:val="both"/>
        <w:rPr>
          <w:b/>
          <w:color w:val="000000" w:themeColor="text1"/>
          <w:sz w:val="24"/>
          <w:szCs w:val="24"/>
        </w:rPr>
      </w:pPr>
      <w:r w:rsidRPr="000E2EBD">
        <w:rPr>
          <w:color w:val="000000" w:themeColor="text1"/>
          <w:sz w:val="24"/>
          <w:szCs w:val="24"/>
        </w:rPr>
        <w:t xml:space="preserve">Трасса проектируемого  газопровода </w:t>
      </w:r>
      <w:r w:rsidRPr="000E2EBD">
        <w:rPr>
          <w:b/>
          <w:color w:val="000000" w:themeColor="text1"/>
          <w:sz w:val="24"/>
          <w:szCs w:val="24"/>
        </w:rPr>
        <w:t xml:space="preserve">не ограничена     </w:t>
      </w:r>
      <w:proofErr w:type="spellStart"/>
      <w:r w:rsidRPr="000E2EBD">
        <w:rPr>
          <w:color w:val="000000" w:themeColor="text1"/>
          <w:sz w:val="24"/>
          <w:szCs w:val="24"/>
        </w:rPr>
        <w:t>водоохранными</w:t>
      </w:r>
      <w:proofErr w:type="spellEnd"/>
      <w:r w:rsidRPr="000E2EBD">
        <w:rPr>
          <w:color w:val="000000" w:themeColor="text1"/>
          <w:sz w:val="24"/>
          <w:szCs w:val="24"/>
        </w:rPr>
        <w:t xml:space="preserve"> зонами. </w:t>
      </w:r>
    </w:p>
    <w:p w:rsidR="00982802" w:rsidRDefault="00982802" w:rsidP="00982802">
      <w:pPr>
        <w:pStyle w:val="aff"/>
        <w:spacing w:after="0"/>
        <w:ind w:firstLine="426"/>
        <w:jc w:val="both"/>
        <w:rPr>
          <w:b/>
          <w:color w:val="000000" w:themeColor="text1"/>
          <w:sz w:val="24"/>
          <w:szCs w:val="24"/>
        </w:rPr>
      </w:pPr>
      <w:r w:rsidRPr="000E2EBD">
        <w:rPr>
          <w:color w:val="000000" w:themeColor="text1"/>
          <w:sz w:val="24"/>
          <w:szCs w:val="24"/>
        </w:rPr>
        <w:t xml:space="preserve"> В целях улучшения гидрологического, гидрохимического, гидробиологического, санитарного и экологического состояния водных объектов и благоустройства их прибрежных территорий устанавливаются </w:t>
      </w:r>
      <w:proofErr w:type="spellStart"/>
      <w:r w:rsidRPr="000E2EBD">
        <w:rPr>
          <w:color w:val="000000" w:themeColor="text1"/>
          <w:sz w:val="24"/>
          <w:szCs w:val="24"/>
        </w:rPr>
        <w:t>водоохранные</w:t>
      </w:r>
      <w:proofErr w:type="spellEnd"/>
      <w:r w:rsidRPr="000E2EBD">
        <w:rPr>
          <w:color w:val="000000" w:themeColor="text1"/>
          <w:sz w:val="24"/>
          <w:szCs w:val="24"/>
        </w:rPr>
        <w:t xml:space="preserve"> зоны в соответствии со ст.65 Водного кодекса Российской Федерации.</w:t>
      </w:r>
    </w:p>
    <w:p w:rsidR="00982802" w:rsidRPr="00E53117" w:rsidRDefault="00982802" w:rsidP="00982802">
      <w:pPr>
        <w:pStyle w:val="aff"/>
        <w:spacing w:after="0"/>
        <w:ind w:firstLine="426"/>
        <w:jc w:val="both"/>
        <w:rPr>
          <w:b/>
          <w:color w:val="000000" w:themeColor="text1"/>
          <w:sz w:val="24"/>
          <w:szCs w:val="24"/>
        </w:rPr>
      </w:pPr>
      <w:r w:rsidRPr="000E2EBD">
        <w:rPr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0E2EBD">
        <w:rPr>
          <w:color w:val="000000" w:themeColor="text1"/>
          <w:sz w:val="24"/>
          <w:szCs w:val="24"/>
        </w:rPr>
        <w:t>Водоохранными</w:t>
      </w:r>
      <w:proofErr w:type="spellEnd"/>
      <w:r w:rsidRPr="000E2EBD">
        <w:rPr>
          <w:color w:val="000000" w:themeColor="text1"/>
          <w:sz w:val="24"/>
          <w:szCs w:val="24"/>
        </w:rPr>
        <w:t xml:space="preserve">   зонами  являются территории, которые примыкают к береговой линии (границам водного объекта) морей, рек, ручьев, каналов, озер, водохранилищ и на которых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мира.</w:t>
      </w:r>
      <w:proofErr w:type="gramEnd"/>
    </w:p>
    <w:p w:rsidR="00982802" w:rsidRPr="000E2EBD" w:rsidRDefault="00982802" w:rsidP="00982802">
      <w:pPr>
        <w:pStyle w:val="aff"/>
        <w:spacing w:after="0"/>
        <w:ind w:firstLine="426"/>
        <w:jc w:val="both"/>
        <w:rPr>
          <w:color w:val="000000" w:themeColor="text1"/>
          <w:sz w:val="24"/>
          <w:szCs w:val="24"/>
        </w:rPr>
      </w:pPr>
      <w:r w:rsidRPr="000E2EBD">
        <w:rPr>
          <w:color w:val="000000" w:themeColor="text1"/>
          <w:sz w:val="24"/>
          <w:szCs w:val="24"/>
        </w:rPr>
        <w:lastRenderedPageBreak/>
        <w:t xml:space="preserve">В границах </w:t>
      </w:r>
      <w:proofErr w:type="spellStart"/>
      <w:r w:rsidRPr="000E2EBD">
        <w:rPr>
          <w:color w:val="000000" w:themeColor="text1"/>
          <w:sz w:val="24"/>
          <w:szCs w:val="24"/>
        </w:rPr>
        <w:t>водоохранных</w:t>
      </w:r>
      <w:proofErr w:type="spellEnd"/>
      <w:r w:rsidRPr="000E2EBD">
        <w:rPr>
          <w:color w:val="000000" w:themeColor="text1"/>
          <w:sz w:val="24"/>
          <w:szCs w:val="24"/>
        </w:rPr>
        <w:t xml:space="preserve"> зон устанавливаются прибрежные защитные полосы, на территориях которых вводятся дополнительные ограничения хозяйственной и иной деятельности.</w:t>
      </w:r>
    </w:p>
    <w:p w:rsidR="00982802" w:rsidRPr="000E2EBD" w:rsidRDefault="00982802" w:rsidP="00982802">
      <w:pPr>
        <w:pStyle w:val="aff"/>
        <w:spacing w:after="0"/>
        <w:ind w:firstLine="426"/>
        <w:jc w:val="both"/>
        <w:rPr>
          <w:color w:val="000000" w:themeColor="text1"/>
          <w:sz w:val="24"/>
          <w:szCs w:val="24"/>
        </w:rPr>
      </w:pPr>
      <w:r w:rsidRPr="000E2EBD">
        <w:rPr>
          <w:color w:val="000000" w:themeColor="text1"/>
          <w:sz w:val="24"/>
          <w:szCs w:val="24"/>
        </w:rPr>
        <w:t xml:space="preserve">Ширина </w:t>
      </w:r>
      <w:proofErr w:type="spellStart"/>
      <w:r w:rsidRPr="000E2EBD">
        <w:rPr>
          <w:color w:val="000000" w:themeColor="text1"/>
          <w:sz w:val="24"/>
          <w:szCs w:val="24"/>
        </w:rPr>
        <w:t>водоохранной</w:t>
      </w:r>
      <w:proofErr w:type="spellEnd"/>
      <w:r w:rsidRPr="000E2EBD">
        <w:rPr>
          <w:color w:val="000000" w:themeColor="text1"/>
          <w:sz w:val="24"/>
          <w:szCs w:val="24"/>
        </w:rPr>
        <w:t xml:space="preserve"> зоны рек или ручьев устанавливается от их истока для рек или ручьев протяженностью:</w:t>
      </w:r>
    </w:p>
    <w:p w:rsidR="00982802" w:rsidRPr="000E2EBD" w:rsidRDefault="00982802" w:rsidP="00982802">
      <w:pPr>
        <w:pStyle w:val="af6"/>
        <w:widowControl w:val="0"/>
        <w:numPr>
          <w:ilvl w:val="0"/>
          <w:numId w:val="12"/>
        </w:numPr>
        <w:tabs>
          <w:tab w:val="left" w:pos="1265"/>
        </w:tabs>
        <w:autoSpaceDE w:val="0"/>
        <w:autoSpaceDN w:val="0"/>
        <w:ind w:left="0" w:firstLine="426"/>
        <w:contextualSpacing w:val="0"/>
        <w:jc w:val="both"/>
        <w:rPr>
          <w:color w:val="000000" w:themeColor="text1"/>
          <w:sz w:val="24"/>
          <w:szCs w:val="24"/>
        </w:rPr>
      </w:pPr>
      <w:r w:rsidRPr="000E2EBD">
        <w:rPr>
          <w:color w:val="000000" w:themeColor="text1"/>
          <w:sz w:val="24"/>
          <w:szCs w:val="24"/>
        </w:rPr>
        <w:t>до десяти километров - в размере пятидесяти метров;</w:t>
      </w:r>
    </w:p>
    <w:p w:rsidR="00982802" w:rsidRPr="000E2EBD" w:rsidRDefault="00982802" w:rsidP="00982802">
      <w:pPr>
        <w:pStyle w:val="af6"/>
        <w:widowControl w:val="0"/>
        <w:numPr>
          <w:ilvl w:val="0"/>
          <w:numId w:val="12"/>
        </w:numPr>
        <w:tabs>
          <w:tab w:val="left" w:pos="1265"/>
        </w:tabs>
        <w:autoSpaceDE w:val="0"/>
        <w:autoSpaceDN w:val="0"/>
        <w:ind w:left="0" w:firstLine="426"/>
        <w:contextualSpacing w:val="0"/>
        <w:jc w:val="both"/>
        <w:rPr>
          <w:color w:val="000000" w:themeColor="text1"/>
          <w:sz w:val="24"/>
          <w:szCs w:val="24"/>
        </w:rPr>
      </w:pPr>
      <w:r w:rsidRPr="000E2EBD">
        <w:rPr>
          <w:color w:val="000000" w:themeColor="text1"/>
          <w:sz w:val="24"/>
          <w:szCs w:val="24"/>
        </w:rPr>
        <w:t>от десяти до пятидесяти километров - в размере ста метров;</w:t>
      </w:r>
    </w:p>
    <w:p w:rsidR="00982802" w:rsidRPr="000E2EBD" w:rsidRDefault="00982802" w:rsidP="00982802">
      <w:pPr>
        <w:pStyle w:val="af6"/>
        <w:widowControl w:val="0"/>
        <w:numPr>
          <w:ilvl w:val="0"/>
          <w:numId w:val="12"/>
        </w:numPr>
        <w:tabs>
          <w:tab w:val="left" w:pos="1265"/>
        </w:tabs>
        <w:autoSpaceDE w:val="0"/>
        <w:autoSpaceDN w:val="0"/>
        <w:ind w:left="0" w:firstLine="426"/>
        <w:contextualSpacing w:val="0"/>
        <w:jc w:val="both"/>
        <w:rPr>
          <w:color w:val="000000" w:themeColor="text1"/>
          <w:sz w:val="24"/>
          <w:szCs w:val="24"/>
        </w:rPr>
      </w:pPr>
      <w:r w:rsidRPr="000E2EBD">
        <w:rPr>
          <w:color w:val="000000" w:themeColor="text1"/>
          <w:sz w:val="24"/>
          <w:szCs w:val="24"/>
        </w:rPr>
        <w:t>от пятидесяти километров и более - в размере двухсот метров.</w:t>
      </w:r>
    </w:p>
    <w:p w:rsidR="00982802" w:rsidRPr="000E2EBD" w:rsidRDefault="00982802" w:rsidP="00982802">
      <w:pPr>
        <w:pStyle w:val="aff"/>
        <w:spacing w:after="0"/>
        <w:ind w:firstLine="426"/>
        <w:jc w:val="both"/>
        <w:rPr>
          <w:color w:val="000000" w:themeColor="text1"/>
          <w:sz w:val="24"/>
          <w:szCs w:val="24"/>
        </w:rPr>
      </w:pPr>
      <w:r w:rsidRPr="000E2EBD">
        <w:rPr>
          <w:color w:val="000000" w:themeColor="text1"/>
          <w:sz w:val="24"/>
          <w:szCs w:val="24"/>
        </w:rPr>
        <w:t xml:space="preserve">Для реки, ручья протяженностью менее десяти километров от истока до устья </w:t>
      </w:r>
      <w:proofErr w:type="spellStart"/>
      <w:r w:rsidRPr="000E2EBD">
        <w:rPr>
          <w:color w:val="000000" w:themeColor="text1"/>
          <w:sz w:val="24"/>
          <w:szCs w:val="24"/>
        </w:rPr>
        <w:t>водоохранная</w:t>
      </w:r>
      <w:proofErr w:type="spellEnd"/>
      <w:r w:rsidRPr="000E2EBD">
        <w:rPr>
          <w:color w:val="000000" w:themeColor="text1"/>
          <w:sz w:val="24"/>
          <w:szCs w:val="24"/>
        </w:rPr>
        <w:t xml:space="preserve"> зона совпадает с прибрежной защитной полосой. Радиус </w:t>
      </w:r>
      <w:proofErr w:type="spellStart"/>
      <w:r w:rsidRPr="000E2EBD">
        <w:rPr>
          <w:color w:val="000000" w:themeColor="text1"/>
          <w:sz w:val="24"/>
          <w:szCs w:val="24"/>
        </w:rPr>
        <w:t>водоохранной</w:t>
      </w:r>
      <w:proofErr w:type="spellEnd"/>
      <w:r w:rsidRPr="000E2EBD">
        <w:rPr>
          <w:color w:val="000000" w:themeColor="text1"/>
          <w:sz w:val="24"/>
          <w:szCs w:val="24"/>
        </w:rPr>
        <w:t xml:space="preserve"> зоны для истоков реки, ручья устанавливается в размере пятидесяти метров</w:t>
      </w:r>
    </w:p>
    <w:p w:rsidR="00982802" w:rsidRPr="000E2EBD" w:rsidRDefault="00982802" w:rsidP="00982802">
      <w:pPr>
        <w:pStyle w:val="aff"/>
        <w:spacing w:after="0"/>
        <w:ind w:firstLine="426"/>
        <w:jc w:val="both"/>
        <w:rPr>
          <w:color w:val="000000" w:themeColor="text1"/>
          <w:sz w:val="24"/>
          <w:szCs w:val="24"/>
        </w:rPr>
      </w:pPr>
      <w:r w:rsidRPr="000E2EBD">
        <w:rPr>
          <w:color w:val="000000" w:themeColor="text1"/>
          <w:sz w:val="24"/>
          <w:szCs w:val="24"/>
        </w:rPr>
        <w:t xml:space="preserve">В пределах </w:t>
      </w:r>
      <w:proofErr w:type="spellStart"/>
      <w:r w:rsidRPr="000E2EBD">
        <w:rPr>
          <w:color w:val="000000" w:themeColor="text1"/>
          <w:sz w:val="24"/>
          <w:szCs w:val="24"/>
        </w:rPr>
        <w:t>водоохранных</w:t>
      </w:r>
      <w:proofErr w:type="spellEnd"/>
      <w:r w:rsidRPr="000E2EBD">
        <w:rPr>
          <w:color w:val="000000" w:themeColor="text1"/>
          <w:sz w:val="24"/>
          <w:szCs w:val="24"/>
        </w:rPr>
        <w:t xml:space="preserve"> зон устанавливаются прибрежные защитные полосы, на территориях которых вводятся дополнительные ограничения природопользования.</w:t>
      </w:r>
    </w:p>
    <w:p w:rsidR="00982802" w:rsidRPr="000E2EBD" w:rsidRDefault="00982802" w:rsidP="00982802">
      <w:pPr>
        <w:pStyle w:val="aff"/>
        <w:spacing w:after="0"/>
        <w:ind w:firstLine="426"/>
        <w:jc w:val="both"/>
        <w:rPr>
          <w:color w:val="000000" w:themeColor="text1"/>
          <w:sz w:val="24"/>
          <w:szCs w:val="24"/>
        </w:rPr>
      </w:pPr>
      <w:r w:rsidRPr="000E2EBD">
        <w:rPr>
          <w:color w:val="000000" w:themeColor="text1"/>
          <w:sz w:val="24"/>
          <w:szCs w:val="24"/>
        </w:rPr>
        <w:t xml:space="preserve">В границах </w:t>
      </w:r>
      <w:proofErr w:type="spellStart"/>
      <w:r w:rsidRPr="000E2EBD">
        <w:rPr>
          <w:color w:val="000000" w:themeColor="text1"/>
          <w:sz w:val="24"/>
          <w:szCs w:val="24"/>
        </w:rPr>
        <w:t>водоохранных</w:t>
      </w:r>
      <w:proofErr w:type="spellEnd"/>
      <w:r w:rsidRPr="000E2EBD">
        <w:rPr>
          <w:color w:val="000000" w:themeColor="text1"/>
          <w:sz w:val="24"/>
          <w:szCs w:val="24"/>
        </w:rPr>
        <w:t xml:space="preserve"> зон запрещаются:</w:t>
      </w:r>
    </w:p>
    <w:p w:rsidR="00982802" w:rsidRPr="000E2EBD" w:rsidRDefault="00982802" w:rsidP="00982802">
      <w:pPr>
        <w:pStyle w:val="af6"/>
        <w:widowControl w:val="0"/>
        <w:numPr>
          <w:ilvl w:val="0"/>
          <w:numId w:val="11"/>
        </w:numPr>
        <w:tabs>
          <w:tab w:val="left" w:pos="1265"/>
        </w:tabs>
        <w:autoSpaceDE w:val="0"/>
        <w:autoSpaceDN w:val="0"/>
        <w:ind w:left="0" w:firstLine="426"/>
        <w:contextualSpacing w:val="0"/>
        <w:jc w:val="both"/>
        <w:rPr>
          <w:color w:val="000000" w:themeColor="text1"/>
          <w:sz w:val="24"/>
          <w:szCs w:val="24"/>
        </w:rPr>
      </w:pPr>
      <w:r w:rsidRPr="000E2EBD">
        <w:rPr>
          <w:color w:val="000000" w:themeColor="text1"/>
          <w:sz w:val="24"/>
          <w:szCs w:val="24"/>
        </w:rPr>
        <w:t>использование сточных вод в целях регулирования плодородия почв;</w:t>
      </w:r>
    </w:p>
    <w:p w:rsidR="00982802" w:rsidRPr="000E2EBD" w:rsidRDefault="00982802" w:rsidP="00982802">
      <w:pPr>
        <w:pStyle w:val="af6"/>
        <w:widowControl w:val="0"/>
        <w:numPr>
          <w:ilvl w:val="0"/>
          <w:numId w:val="11"/>
        </w:numPr>
        <w:tabs>
          <w:tab w:val="left" w:pos="1270"/>
        </w:tabs>
        <w:autoSpaceDE w:val="0"/>
        <w:autoSpaceDN w:val="0"/>
        <w:ind w:left="0" w:firstLine="426"/>
        <w:contextualSpacing w:val="0"/>
        <w:jc w:val="both"/>
        <w:rPr>
          <w:color w:val="000000" w:themeColor="text1"/>
          <w:sz w:val="24"/>
          <w:szCs w:val="24"/>
        </w:rPr>
      </w:pPr>
      <w:r w:rsidRPr="000E2EBD">
        <w:rPr>
          <w:color w:val="000000" w:themeColor="text1"/>
          <w:sz w:val="24"/>
          <w:szCs w:val="24"/>
        </w:rPr>
        <w:t>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982802" w:rsidRPr="000E2EBD" w:rsidRDefault="00982802" w:rsidP="00982802">
      <w:pPr>
        <w:pStyle w:val="af6"/>
        <w:widowControl w:val="0"/>
        <w:numPr>
          <w:ilvl w:val="0"/>
          <w:numId w:val="11"/>
        </w:numPr>
        <w:tabs>
          <w:tab w:val="left" w:pos="1265"/>
        </w:tabs>
        <w:autoSpaceDE w:val="0"/>
        <w:autoSpaceDN w:val="0"/>
        <w:ind w:left="0" w:firstLine="426"/>
        <w:contextualSpacing w:val="0"/>
        <w:jc w:val="both"/>
        <w:rPr>
          <w:color w:val="000000" w:themeColor="text1"/>
          <w:sz w:val="24"/>
          <w:szCs w:val="24"/>
        </w:rPr>
      </w:pPr>
      <w:r w:rsidRPr="000E2EBD">
        <w:rPr>
          <w:color w:val="000000" w:themeColor="text1"/>
          <w:sz w:val="24"/>
          <w:szCs w:val="24"/>
        </w:rPr>
        <w:t>осуществление авиационных мер по борьбе с вредными организмами;</w:t>
      </w:r>
    </w:p>
    <w:p w:rsidR="00982802" w:rsidRPr="000E2EBD" w:rsidRDefault="00982802" w:rsidP="00982802">
      <w:pPr>
        <w:pStyle w:val="af6"/>
        <w:widowControl w:val="0"/>
        <w:numPr>
          <w:ilvl w:val="0"/>
          <w:numId w:val="11"/>
        </w:numPr>
        <w:tabs>
          <w:tab w:val="left" w:pos="1272"/>
        </w:tabs>
        <w:autoSpaceDE w:val="0"/>
        <w:autoSpaceDN w:val="0"/>
        <w:ind w:left="0" w:firstLine="426"/>
        <w:contextualSpacing w:val="0"/>
        <w:jc w:val="both"/>
        <w:rPr>
          <w:color w:val="000000" w:themeColor="text1"/>
          <w:sz w:val="24"/>
          <w:szCs w:val="24"/>
        </w:rPr>
      </w:pPr>
      <w:r w:rsidRPr="000E2EBD">
        <w:rPr>
          <w:color w:val="000000" w:themeColor="text1"/>
          <w:sz w:val="24"/>
          <w:szCs w:val="24"/>
        </w:rPr>
        <w:t>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982802" w:rsidRPr="000E2EBD" w:rsidRDefault="00982802" w:rsidP="00982802">
      <w:pPr>
        <w:pStyle w:val="af6"/>
        <w:widowControl w:val="0"/>
        <w:numPr>
          <w:ilvl w:val="0"/>
          <w:numId w:val="11"/>
        </w:numPr>
        <w:tabs>
          <w:tab w:val="left" w:pos="1361"/>
        </w:tabs>
        <w:autoSpaceDE w:val="0"/>
        <w:autoSpaceDN w:val="0"/>
        <w:ind w:left="0" w:firstLine="426"/>
        <w:contextualSpacing w:val="0"/>
        <w:jc w:val="both"/>
        <w:rPr>
          <w:color w:val="000000" w:themeColor="text1"/>
          <w:sz w:val="24"/>
          <w:szCs w:val="24"/>
        </w:rPr>
      </w:pPr>
      <w:proofErr w:type="gramStart"/>
      <w:r w:rsidRPr="000E2EBD">
        <w:rPr>
          <w:color w:val="000000" w:themeColor="text1"/>
          <w:sz w:val="24"/>
          <w:szCs w:val="24"/>
        </w:rPr>
        <w:t>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 средств;</w:t>
      </w:r>
      <w:proofErr w:type="gramEnd"/>
    </w:p>
    <w:p w:rsidR="00982802" w:rsidRPr="000E2EBD" w:rsidRDefault="00982802" w:rsidP="00982802">
      <w:pPr>
        <w:pStyle w:val="af6"/>
        <w:widowControl w:val="0"/>
        <w:numPr>
          <w:ilvl w:val="0"/>
          <w:numId w:val="11"/>
        </w:numPr>
        <w:tabs>
          <w:tab w:val="left" w:pos="1289"/>
        </w:tabs>
        <w:autoSpaceDE w:val="0"/>
        <w:autoSpaceDN w:val="0"/>
        <w:ind w:left="0" w:firstLine="426"/>
        <w:contextualSpacing w:val="0"/>
        <w:jc w:val="both"/>
        <w:rPr>
          <w:color w:val="000000" w:themeColor="text1"/>
          <w:sz w:val="24"/>
          <w:szCs w:val="24"/>
        </w:rPr>
      </w:pPr>
      <w:r w:rsidRPr="000E2EBD">
        <w:rPr>
          <w:color w:val="000000" w:themeColor="text1"/>
          <w:sz w:val="24"/>
          <w:szCs w:val="24"/>
        </w:rPr>
        <w:t xml:space="preserve">размещение специализированных хранилищ пестицидов и </w:t>
      </w:r>
      <w:proofErr w:type="spellStart"/>
      <w:r w:rsidRPr="000E2EBD">
        <w:rPr>
          <w:color w:val="000000" w:themeColor="text1"/>
          <w:sz w:val="24"/>
          <w:szCs w:val="24"/>
        </w:rPr>
        <w:t>агрохимикатов</w:t>
      </w:r>
      <w:proofErr w:type="spellEnd"/>
      <w:r w:rsidRPr="000E2EBD">
        <w:rPr>
          <w:color w:val="000000" w:themeColor="text1"/>
          <w:sz w:val="24"/>
          <w:szCs w:val="24"/>
        </w:rPr>
        <w:t xml:space="preserve">, применение пестицидов и </w:t>
      </w:r>
      <w:proofErr w:type="spellStart"/>
      <w:r w:rsidRPr="000E2EBD">
        <w:rPr>
          <w:color w:val="000000" w:themeColor="text1"/>
          <w:sz w:val="24"/>
          <w:szCs w:val="24"/>
        </w:rPr>
        <w:t>агрохимикатов</w:t>
      </w:r>
      <w:proofErr w:type="spellEnd"/>
      <w:r w:rsidRPr="000E2EBD">
        <w:rPr>
          <w:color w:val="000000" w:themeColor="text1"/>
          <w:sz w:val="24"/>
          <w:szCs w:val="24"/>
        </w:rPr>
        <w:t>;</w:t>
      </w:r>
    </w:p>
    <w:p w:rsidR="00982802" w:rsidRPr="000E2EBD" w:rsidRDefault="00982802" w:rsidP="00982802">
      <w:pPr>
        <w:pStyle w:val="af6"/>
        <w:widowControl w:val="0"/>
        <w:numPr>
          <w:ilvl w:val="0"/>
          <w:numId w:val="11"/>
        </w:numPr>
        <w:tabs>
          <w:tab w:val="left" w:pos="1265"/>
        </w:tabs>
        <w:autoSpaceDE w:val="0"/>
        <w:autoSpaceDN w:val="0"/>
        <w:ind w:left="0" w:firstLine="426"/>
        <w:contextualSpacing w:val="0"/>
        <w:jc w:val="both"/>
        <w:rPr>
          <w:color w:val="000000" w:themeColor="text1"/>
          <w:sz w:val="24"/>
          <w:szCs w:val="24"/>
        </w:rPr>
      </w:pPr>
      <w:r w:rsidRPr="000E2EBD">
        <w:rPr>
          <w:color w:val="000000" w:themeColor="text1"/>
          <w:sz w:val="24"/>
          <w:szCs w:val="24"/>
        </w:rPr>
        <w:t xml:space="preserve">сброс сточных, в том числе </w:t>
      </w:r>
      <w:proofErr w:type="spellStart"/>
      <w:r w:rsidRPr="000E2EBD">
        <w:rPr>
          <w:color w:val="000000" w:themeColor="text1"/>
          <w:sz w:val="24"/>
          <w:szCs w:val="24"/>
        </w:rPr>
        <w:t>дренажных</w:t>
      </w:r>
      <w:proofErr w:type="gramStart"/>
      <w:r w:rsidRPr="000E2EBD">
        <w:rPr>
          <w:color w:val="000000" w:themeColor="text1"/>
          <w:sz w:val="24"/>
          <w:szCs w:val="24"/>
        </w:rPr>
        <w:t>,в</w:t>
      </w:r>
      <w:proofErr w:type="gramEnd"/>
      <w:r w:rsidRPr="000E2EBD">
        <w:rPr>
          <w:color w:val="000000" w:themeColor="text1"/>
          <w:sz w:val="24"/>
          <w:szCs w:val="24"/>
        </w:rPr>
        <w:t>од</w:t>
      </w:r>
      <w:proofErr w:type="spellEnd"/>
      <w:r w:rsidRPr="000E2EBD">
        <w:rPr>
          <w:color w:val="000000" w:themeColor="text1"/>
          <w:sz w:val="24"/>
          <w:szCs w:val="24"/>
        </w:rPr>
        <w:t>;</w:t>
      </w:r>
    </w:p>
    <w:p w:rsidR="00982802" w:rsidRPr="000E2EBD" w:rsidRDefault="00982802" w:rsidP="00982802">
      <w:pPr>
        <w:pStyle w:val="af6"/>
        <w:widowControl w:val="0"/>
        <w:numPr>
          <w:ilvl w:val="0"/>
          <w:numId w:val="11"/>
        </w:numPr>
        <w:tabs>
          <w:tab w:val="left" w:pos="1337"/>
        </w:tabs>
        <w:autoSpaceDE w:val="0"/>
        <w:autoSpaceDN w:val="0"/>
        <w:ind w:left="0" w:firstLine="426"/>
        <w:contextualSpacing w:val="0"/>
        <w:jc w:val="both"/>
        <w:rPr>
          <w:color w:val="000000" w:themeColor="text1"/>
          <w:sz w:val="24"/>
          <w:szCs w:val="24"/>
        </w:rPr>
      </w:pPr>
      <w:proofErr w:type="gramStart"/>
      <w:r w:rsidRPr="000E2EBD">
        <w:rPr>
          <w:color w:val="000000" w:themeColor="text1"/>
          <w:sz w:val="24"/>
          <w:szCs w:val="24"/>
        </w:rPr>
        <w:t xml:space="preserve">разведка и добыча общераспространенных полезных ископаемых (за исключением случаев, если разведка и добыча общераспространенных полезных 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</w:t>
      </w:r>
      <w:r w:rsidRPr="000E2EBD">
        <w:rPr>
          <w:color w:val="000000" w:themeColor="text1"/>
          <w:sz w:val="24"/>
          <w:szCs w:val="24"/>
          <w:u w:val="single"/>
        </w:rPr>
        <w:t>статьей 19.1</w:t>
      </w:r>
      <w:r w:rsidRPr="000E2EBD">
        <w:rPr>
          <w:color w:val="000000" w:themeColor="text1"/>
          <w:sz w:val="24"/>
          <w:szCs w:val="24"/>
        </w:rPr>
        <w:t xml:space="preserve"> Закона Российской Федерации от 21.02.1992</w:t>
      </w:r>
      <w:proofErr w:type="gramEnd"/>
      <w:r w:rsidRPr="000E2EBD">
        <w:rPr>
          <w:color w:val="000000" w:themeColor="text1"/>
          <w:sz w:val="24"/>
          <w:szCs w:val="24"/>
        </w:rPr>
        <w:t xml:space="preserve"> </w:t>
      </w:r>
      <w:proofErr w:type="gramStart"/>
      <w:r w:rsidRPr="000E2EBD">
        <w:rPr>
          <w:color w:val="000000" w:themeColor="text1"/>
          <w:sz w:val="24"/>
          <w:szCs w:val="24"/>
        </w:rPr>
        <w:t>г</w:t>
      </w:r>
      <w:proofErr w:type="gramEnd"/>
      <w:r w:rsidRPr="000E2EBD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№</w:t>
      </w:r>
      <w:r w:rsidRPr="000E2EBD">
        <w:rPr>
          <w:color w:val="000000" w:themeColor="text1"/>
          <w:sz w:val="24"/>
          <w:szCs w:val="24"/>
        </w:rPr>
        <w:t>2395-1 "О недрах").</w:t>
      </w:r>
    </w:p>
    <w:p w:rsidR="00982802" w:rsidRPr="000E2EBD" w:rsidRDefault="00982802" w:rsidP="00982802">
      <w:pPr>
        <w:pStyle w:val="aff"/>
        <w:spacing w:after="0"/>
        <w:ind w:firstLine="426"/>
        <w:jc w:val="both"/>
        <w:rPr>
          <w:color w:val="000000" w:themeColor="text1"/>
          <w:sz w:val="24"/>
          <w:szCs w:val="24"/>
        </w:rPr>
      </w:pPr>
      <w:r w:rsidRPr="000E2EBD">
        <w:rPr>
          <w:color w:val="000000" w:themeColor="text1"/>
          <w:sz w:val="24"/>
          <w:szCs w:val="24"/>
        </w:rPr>
        <w:t xml:space="preserve">В границах </w:t>
      </w:r>
      <w:proofErr w:type="spellStart"/>
      <w:r w:rsidRPr="000E2EBD">
        <w:rPr>
          <w:color w:val="000000" w:themeColor="text1"/>
          <w:sz w:val="24"/>
          <w:szCs w:val="24"/>
        </w:rPr>
        <w:t>водоохранных</w:t>
      </w:r>
      <w:proofErr w:type="spellEnd"/>
      <w:r w:rsidRPr="000E2EBD">
        <w:rPr>
          <w:color w:val="000000" w:themeColor="text1"/>
          <w:sz w:val="24"/>
          <w:szCs w:val="24"/>
        </w:rPr>
        <w:t xml:space="preserve">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 Выбор типа сооружения, обеспечивающего охрану водного объекта от загрязнения, засорения, заиления и истощения вод,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микроорганизмов. В целях настоящей статьи под </w:t>
      </w:r>
      <w:r w:rsidRPr="000E2EBD">
        <w:rPr>
          <w:color w:val="000000" w:themeColor="text1"/>
          <w:sz w:val="24"/>
          <w:szCs w:val="24"/>
        </w:rPr>
        <w:lastRenderedPageBreak/>
        <w:t>сооружениями, обеспечивающими охрану водных объектов от загрязнения, засорения, заиления и истощения вод, понимаются:</w:t>
      </w:r>
    </w:p>
    <w:p w:rsidR="00982802" w:rsidRPr="000E2EBD" w:rsidRDefault="00982802" w:rsidP="00982802">
      <w:pPr>
        <w:pStyle w:val="af6"/>
        <w:widowControl w:val="0"/>
        <w:numPr>
          <w:ilvl w:val="0"/>
          <w:numId w:val="10"/>
        </w:numPr>
        <w:tabs>
          <w:tab w:val="left" w:pos="1289"/>
        </w:tabs>
        <w:autoSpaceDE w:val="0"/>
        <w:autoSpaceDN w:val="0"/>
        <w:ind w:left="0" w:firstLine="426"/>
        <w:contextualSpacing w:val="0"/>
        <w:jc w:val="both"/>
        <w:rPr>
          <w:color w:val="000000" w:themeColor="text1"/>
          <w:sz w:val="24"/>
          <w:szCs w:val="24"/>
        </w:rPr>
      </w:pPr>
      <w:r w:rsidRPr="000E2EBD">
        <w:rPr>
          <w:color w:val="000000" w:themeColor="text1"/>
          <w:sz w:val="24"/>
          <w:szCs w:val="24"/>
        </w:rPr>
        <w:t>централизованные системы водоотведения (канализации), централизованные ливневые системы водоотведения;</w:t>
      </w:r>
    </w:p>
    <w:p w:rsidR="00982802" w:rsidRPr="000E2EBD" w:rsidRDefault="00982802" w:rsidP="00982802">
      <w:pPr>
        <w:pStyle w:val="af6"/>
        <w:widowControl w:val="0"/>
        <w:numPr>
          <w:ilvl w:val="0"/>
          <w:numId w:val="10"/>
        </w:numPr>
        <w:tabs>
          <w:tab w:val="left" w:pos="1354"/>
        </w:tabs>
        <w:autoSpaceDE w:val="0"/>
        <w:autoSpaceDN w:val="0"/>
        <w:ind w:left="0" w:firstLine="426"/>
        <w:contextualSpacing w:val="0"/>
        <w:jc w:val="both"/>
        <w:rPr>
          <w:color w:val="000000" w:themeColor="text1"/>
          <w:sz w:val="24"/>
          <w:szCs w:val="24"/>
        </w:rPr>
      </w:pPr>
      <w:r w:rsidRPr="000E2EBD">
        <w:rPr>
          <w:color w:val="000000" w:themeColor="text1"/>
          <w:sz w:val="24"/>
          <w:szCs w:val="24"/>
        </w:rPr>
        <w:t>сооружения и системы для отведения (сброса) сточных вод в централизованные системы водоотведения (в том числе дождевых, талых, инфильтрационных, поливомоечных и дренажных вод), если они предназначены для приема таких вод;</w:t>
      </w:r>
    </w:p>
    <w:p w:rsidR="00982802" w:rsidRPr="000E2EBD" w:rsidRDefault="00982802" w:rsidP="00982802">
      <w:pPr>
        <w:pStyle w:val="af6"/>
        <w:widowControl w:val="0"/>
        <w:numPr>
          <w:ilvl w:val="0"/>
          <w:numId w:val="10"/>
        </w:numPr>
        <w:tabs>
          <w:tab w:val="left" w:pos="1318"/>
        </w:tabs>
        <w:autoSpaceDE w:val="0"/>
        <w:autoSpaceDN w:val="0"/>
        <w:ind w:left="0" w:firstLine="426"/>
        <w:contextualSpacing w:val="0"/>
        <w:jc w:val="both"/>
        <w:rPr>
          <w:color w:val="000000" w:themeColor="text1"/>
          <w:sz w:val="24"/>
          <w:szCs w:val="24"/>
        </w:rPr>
      </w:pPr>
      <w:r w:rsidRPr="000E2EBD">
        <w:rPr>
          <w:color w:val="000000" w:themeColor="text1"/>
          <w:sz w:val="24"/>
          <w:szCs w:val="24"/>
        </w:rPr>
        <w:t>локальные очистные сооружения для очистки сточных вод (в том числе дождевых, талых, инфильтрационных, поливомоечных и дренажных вод), обеспечивающие их очистку исходя из нормативов, установленных в соответствии с требованиями законодательства в области охраны окружающей среды и настоящего Кодекса;</w:t>
      </w:r>
    </w:p>
    <w:p w:rsidR="00982802" w:rsidRPr="00E53117" w:rsidRDefault="00982802" w:rsidP="00982802">
      <w:pPr>
        <w:pStyle w:val="af6"/>
        <w:widowControl w:val="0"/>
        <w:numPr>
          <w:ilvl w:val="0"/>
          <w:numId w:val="10"/>
        </w:numPr>
        <w:tabs>
          <w:tab w:val="left" w:pos="1320"/>
        </w:tabs>
        <w:autoSpaceDE w:val="0"/>
        <w:autoSpaceDN w:val="0"/>
        <w:ind w:left="0" w:firstLine="426"/>
        <w:contextualSpacing w:val="0"/>
        <w:jc w:val="both"/>
        <w:rPr>
          <w:color w:val="000000" w:themeColor="text1"/>
          <w:sz w:val="24"/>
          <w:szCs w:val="24"/>
        </w:rPr>
      </w:pPr>
      <w:r w:rsidRPr="000E2EBD">
        <w:rPr>
          <w:color w:val="000000" w:themeColor="text1"/>
          <w:sz w:val="24"/>
          <w:szCs w:val="24"/>
        </w:rPr>
        <w:t>сооружения для сбора отходов производства и потребления, а также сооружения и системы для отведения (сброса) сточных вод (в том числе дождевых, талых, инфильтрационных, поливомоечных и дренажных вод) в приемники, изготовленные из водонепроницаемых материалов.</w:t>
      </w:r>
    </w:p>
    <w:p w:rsidR="00982802" w:rsidRPr="000E2EBD" w:rsidRDefault="00982802" w:rsidP="00982802">
      <w:pPr>
        <w:pStyle w:val="aff"/>
        <w:spacing w:after="0"/>
        <w:ind w:firstLine="426"/>
        <w:jc w:val="both"/>
        <w:rPr>
          <w:color w:val="000000" w:themeColor="text1"/>
          <w:sz w:val="24"/>
          <w:szCs w:val="24"/>
        </w:rPr>
      </w:pPr>
      <w:r w:rsidRPr="000E2EBD">
        <w:rPr>
          <w:color w:val="000000" w:themeColor="text1"/>
          <w:sz w:val="24"/>
          <w:szCs w:val="24"/>
        </w:rPr>
        <w:tab/>
        <w:t>В границах прибрежных защитных полос наряду с установленными частью 3 настоящей статьи ограничениями запрещаются:</w:t>
      </w:r>
    </w:p>
    <w:p w:rsidR="00982802" w:rsidRPr="000E2EBD" w:rsidRDefault="00982802" w:rsidP="00982802">
      <w:pPr>
        <w:pStyle w:val="af6"/>
        <w:widowControl w:val="0"/>
        <w:numPr>
          <w:ilvl w:val="0"/>
          <w:numId w:val="16"/>
        </w:numPr>
        <w:tabs>
          <w:tab w:val="left" w:pos="1258"/>
        </w:tabs>
        <w:autoSpaceDE w:val="0"/>
        <w:autoSpaceDN w:val="0"/>
        <w:ind w:left="0" w:firstLine="426"/>
        <w:contextualSpacing w:val="0"/>
        <w:jc w:val="both"/>
        <w:rPr>
          <w:color w:val="000000" w:themeColor="text1"/>
          <w:sz w:val="24"/>
          <w:szCs w:val="24"/>
        </w:rPr>
      </w:pPr>
      <w:r w:rsidRPr="000E2EBD">
        <w:rPr>
          <w:color w:val="000000" w:themeColor="text1"/>
          <w:sz w:val="24"/>
          <w:szCs w:val="24"/>
        </w:rPr>
        <w:t>распашка  земель;</w:t>
      </w:r>
    </w:p>
    <w:p w:rsidR="00982802" w:rsidRPr="000E2EBD" w:rsidRDefault="00982802" w:rsidP="00982802">
      <w:pPr>
        <w:pStyle w:val="af6"/>
        <w:widowControl w:val="0"/>
        <w:numPr>
          <w:ilvl w:val="0"/>
          <w:numId w:val="16"/>
        </w:numPr>
        <w:tabs>
          <w:tab w:val="left" w:pos="1258"/>
        </w:tabs>
        <w:autoSpaceDE w:val="0"/>
        <w:autoSpaceDN w:val="0"/>
        <w:ind w:left="0" w:firstLine="426"/>
        <w:contextualSpacing w:val="0"/>
        <w:jc w:val="both"/>
        <w:rPr>
          <w:color w:val="000000" w:themeColor="text1"/>
          <w:sz w:val="24"/>
          <w:szCs w:val="24"/>
        </w:rPr>
      </w:pPr>
      <w:r w:rsidRPr="000E2EBD">
        <w:rPr>
          <w:color w:val="000000" w:themeColor="text1"/>
          <w:sz w:val="24"/>
          <w:szCs w:val="24"/>
        </w:rPr>
        <w:t>размещение отвалов размываемых грунтов;</w:t>
      </w:r>
    </w:p>
    <w:p w:rsidR="00982802" w:rsidRPr="000E2EBD" w:rsidRDefault="00982802" w:rsidP="00982802">
      <w:pPr>
        <w:pStyle w:val="af6"/>
        <w:widowControl w:val="0"/>
        <w:numPr>
          <w:ilvl w:val="0"/>
          <w:numId w:val="16"/>
        </w:numPr>
        <w:tabs>
          <w:tab w:val="left" w:pos="1258"/>
        </w:tabs>
        <w:autoSpaceDE w:val="0"/>
        <w:autoSpaceDN w:val="0"/>
        <w:ind w:left="0" w:firstLine="426"/>
        <w:contextualSpacing w:val="0"/>
        <w:jc w:val="both"/>
        <w:rPr>
          <w:color w:val="000000" w:themeColor="text1"/>
          <w:sz w:val="24"/>
          <w:szCs w:val="24"/>
        </w:rPr>
      </w:pPr>
      <w:r w:rsidRPr="000E2EBD">
        <w:rPr>
          <w:color w:val="000000" w:themeColor="text1"/>
          <w:sz w:val="24"/>
          <w:szCs w:val="24"/>
        </w:rPr>
        <w:t xml:space="preserve">выпас сельскохозяйственных животных и организация для них летних </w:t>
      </w:r>
      <w:proofErr w:type="spellStart"/>
      <w:r w:rsidRPr="000E2EBD">
        <w:rPr>
          <w:color w:val="000000" w:themeColor="text1"/>
          <w:sz w:val="24"/>
          <w:szCs w:val="24"/>
        </w:rPr>
        <w:t>лагерей</w:t>
      </w:r>
      <w:proofErr w:type="gramStart"/>
      <w:r w:rsidRPr="000E2EBD">
        <w:rPr>
          <w:color w:val="000000" w:themeColor="text1"/>
          <w:sz w:val="24"/>
          <w:szCs w:val="24"/>
        </w:rPr>
        <w:t>,в</w:t>
      </w:r>
      <w:proofErr w:type="gramEnd"/>
      <w:r w:rsidRPr="000E2EBD">
        <w:rPr>
          <w:color w:val="000000" w:themeColor="text1"/>
          <w:sz w:val="24"/>
          <w:szCs w:val="24"/>
        </w:rPr>
        <w:t>анн</w:t>
      </w:r>
      <w:proofErr w:type="spellEnd"/>
      <w:r w:rsidRPr="000E2EBD">
        <w:rPr>
          <w:color w:val="000000" w:themeColor="text1"/>
          <w:sz w:val="24"/>
          <w:szCs w:val="24"/>
        </w:rPr>
        <w:t>.</w:t>
      </w:r>
    </w:p>
    <w:p w:rsidR="00982802" w:rsidRPr="000E2EBD" w:rsidRDefault="00982802" w:rsidP="00982802">
      <w:pPr>
        <w:pStyle w:val="aff"/>
        <w:spacing w:after="0"/>
        <w:ind w:firstLine="426"/>
        <w:jc w:val="both"/>
        <w:rPr>
          <w:color w:val="000000" w:themeColor="text1"/>
          <w:sz w:val="24"/>
          <w:szCs w:val="24"/>
        </w:rPr>
      </w:pPr>
    </w:p>
    <w:p w:rsidR="00982802" w:rsidRPr="000E2EBD" w:rsidRDefault="00982802" w:rsidP="00982802">
      <w:pPr>
        <w:pStyle w:val="aff"/>
        <w:spacing w:after="0"/>
        <w:ind w:firstLine="426"/>
        <w:jc w:val="both"/>
        <w:rPr>
          <w:b/>
          <w:color w:val="000000" w:themeColor="text1"/>
          <w:sz w:val="24"/>
          <w:szCs w:val="24"/>
        </w:rPr>
      </w:pPr>
    </w:p>
    <w:p w:rsidR="00982802" w:rsidRPr="000E2EBD" w:rsidRDefault="00982802" w:rsidP="00982802">
      <w:pPr>
        <w:jc w:val="center"/>
        <w:rPr>
          <w:b/>
          <w:color w:val="000000" w:themeColor="text1"/>
          <w:sz w:val="24"/>
          <w:szCs w:val="24"/>
        </w:rPr>
      </w:pPr>
      <w:r w:rsidRPr="000E2EBD">
        <w:rPr>
          <w:b/>
          <w:color w:val="000000" w:themeColor="text1"/>
          <w:sz w:val="24"/>
          <w:szCs w:val="24"/>
        </w:rPr>
        <w:t>Приложения.</w:t>
      </w:r>
    </w:p>
    <w:p w:rsidR="00982802" w:rsidRPr="000E2EBD" w:rsidRDefault="00982802" w:rsidP="00982802">
      <w:pPr>
        <w:jc w:val="center"/>
        <w:rPr>
          <w:b/>
          <w:color w:val="000000" w:themeColor="text1"/>
          <w:sz w:val="24"/>
          <w:szCs w:val="24"/>
        </w:rPr>
      </w:pPr>
    </w:p>
    <w:p w:rsidR="00982802" w:rsidRPr="000E2EBD" w:rsidRDefault="00982802" w:rsidP="00982802">
      <w:pPr>
        <w:jc w:val="center"/>
        <w:rPr>
          <w:b/>
          <w:color w:val="000000" w:themeColor="text1"/>
          <w:sz w:val="24"/>
          <w:szCs w:val="24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7479"/>
        <w:gridCol w:w="2410"/>
      </w:tblGrid>
      <w:tr w:rsidR="00982802" w:rsidTr="000D6844">
        <w:tc>
          <w:tcPr>
            <w:tcW w:w="7479" w:type="dxa"/>
            <w:hideMark/>
          </w:tcPr>
          <w:p w:rsidR="00982802" w:rsidRPr="00534AD0" w:rsidRDefault="00982802" w:rsidP="000D684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534AD0">
              <w:rPr>
                <w:b/>
                <w:sz w:val="24"/>
                <w:szCs w:val="24"/>
                <w:lang w:eastAsia="en-US"/>
              </w:rPr>
              <w:t xml:space="preserve">Председатель </w:t>
            </w:r>
            <w:proofErr w:type="spellStart"/>
            <w:r w:rsidRPr="00534AD0">
              <w:rPr>
                <w:b/>
                <w:sz w:val="24"/>
                <w:szCs w:val="24"/>
                <w:lang w:eastAsia="en-US"/>
              </w:rPr>
              <w:t>Ивантеевского</w:t>
            </w:r>
            <w:proofErr w:type="spellEnd"/>
          </w:p>
          <w:p w:rsidR="00982802" w:rsidRPr="00534AD0" w:rsidRDefault="00982802" w:rsidP="000D6844">
            <w:pPr>
              <w:pStyle w:val="Oaenoaieoiaioa"/>
              <w:spacing w:line="276" w:lineRule="auto"/>
              <w:ind w:firstLine="0"/>
              <w:rPr>
                <w:b/>
                <w:sz w:val="24"/>
                <w:szCs w:val="24"/>
                <w:lang w:eastAsia="en-US"/>
              </w:rPr>
            </w:pPr>
            <w:r w:rsidRPr="00534AD0">
              <w:rPr>
                <w:b/>
                <w:sz w:val="24"/>
                <w:szCs w:val="24"/>
                <w:lang w:eastAsia="en-US"/>
              </w:rPr>
              <w:t xml:space="preserve">районного Собрания  </w:t>
            </w:r>
            <w:r w:rsidRPr="00534AD0">
              <w:rPr>
                <w:b/>
                <w:sz w:val="24"/>
                <w:szCs w:val="24"/>
                <w:lang w:eastAsia="en-US"/>
              </w:rPr>
              <w:tab/>
            </w:r>
            <w:r w:rsidRPr="00534AD0">
              <w:rPr>
                <w:b/>
                <w:sz w:val="24"/>
                <w:szCs w:val="24"/>
                <w:lang w:eastAsia="en-US"/>
              </w:rPr>
              <w:tab/>
            </w:r>
          </w:p>
        </w:tc>
        <w:tc>
          <w:tcPr>
            <w:tcW w:w="2410" w:type="dxa"/>
          </w:tcPr>
          <w:p w:rsidR="00982802" w:rsidRPr="00534AD0" w:rsidRDefault="00982802" w:rsidP="000D6844">
            <w:pPr>
              <w:pStyle w:val="Oaenoaieoiaioa"/>
              <w:spacing w:line="276" w:lineRule="auto"/>
              <w:ind w:firstLine="0"/>
              <w:rPr>
                <w:b/>
                <w:sz w:val="24"/>
                <w:szCs w:val="24"/>
                <w:lang w:eastAsia="en-US"/>
              </w:rPr>
            </w:pPr>
          </w:p>
          <w:p w:rsidR="00982802" w:rsidRPr="00534AD0" w:rsidRDefault="00982802" w:rsidP="000D6844">
            <w:pPr>
              <w:pStyle w:val="Oaenoaieoiaioa"/>
              <w:spacing w:line="276" w:lineRule="auto"/>
              <w:ind w:firstLine="0"/>
              <w:rPr>
                <w:b/>
                <w:sz w:val="24"/>
                <w:szCs w:val="24"/>
                <w:lang w:eastAsia="en-US"/>
              </w:rPr>
            </w:pPr>
            <w:r w:rsidRPr="00534AD0">
              <w:rPr>
                <w:b/>
                <w:sz w:val="24"/>
                <w:szCs w:val="24"/>
                <w:lang w:eastAsia="en-US"/>
              </w:rPr>
              <w:t>А.М. Нелин</w:t>
            </w:r>
          </w:p>
        </w:tc>
      </w:tr>
      <w:tr w:rsidR="00982802" w:rsidTr="000D6844">
        <w:tc>
          <w:tcPr>
            <w:tcW w:w="7479" w:type="dxa"/>
          </w:tcPr>
          <w:p w:rsidR="00982802" w:rsidRPr="00534AD0" w:rsidRDefault="00982802" w:rsidP="000D684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982802" w:rsidRPr="00534AD0" w:rsidRDefault="00982802" w:rsidP="000D6844">
            <w:pPr>
              <w:pStyle w:val="ab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34AD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r w:rsidRPr="00534AD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Ивантеевского</w:t>
            </w:r>
            <w:proofErr w:type="spellEnd"/>
            <w:r w:rsidRPr="00534AD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982802" w:rsidRPr="00534AD0" w:rsidRDefault="00982802" w:rsidP="000D6844">
            <w:pPr>
              <w:pStyle w:val="ab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34AD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муниципального района</w:t>
            </w:r>
          </w:p>
          <w:p w:rsidR="00982802" w:rsidRPr="00534AD0" w:rsidRDefault="00982802" w:rsidP="000D6844">
            <w:pPr>
              <w:pStyle w:val="Oaenoaieoiaioa"/>
              <w:spacing w:line="276" w:lineRule="auto"/>
              <w:ind w:firstLine="0"/>
              <w:rPr>
                <w:b/>
                <w:sz w:val="24"/>
                <w:szCs w:val="24"/>
                <w:lang w:eastAsia="en-US"/>
              </w:rPr>
            </w:pPr>
            <w:r w:rsidRPr="00534AD0">
              <w:rPr>
                <w:b/>
                <w:sz w:val="24"/>
                <w:szCs w:val="24"/>
                <w:lang w:eastAsia="en-US"/>
              </w:rPr>
              <w:t xml:space="preserve">Саратовской области                                                                      </w:t>
            </w:r>
          </w:p>
        </w:tc>
        <w:tc>
          <w:tcPr>
            <w:tcW w:w="2410" w:type="dxa"/>
          </w:tcPr>
          <w:p w:rsidR="00982802" w:rsidRPr="00534AD0" w:rsidRDefault="00982802" w:rsidP="000D6844">
            <w:pPr>
              <w:pStyle w:val="Oaenoaieoiaioa"/>
              <w:spacing w:line="276" w:lineRule="auto"/>
              <w:ind w:firstLine="0"/>
              <w:rPr>
                <w:b/>
                <w:sz w:val="24"/>
                <w:szCs w:val="24"/>
                <w:lang w:eastAsia="en-US"/>
              </w:rPr>
            </w:pPr>
          </w:p>
          <w:p w:rsidR="00982802" w:rsidRPr="00534AD0" w:rsidRDefault="00982802" w:rsidP="000D6844">
            <w:pPr>
              <w:pStyle w:val="Oaenoaieoiaioa"/>
              <w:spacing w:line="276" w:lineRule="auto"/>
              <w:ind w:firstLine="0"/>
              <w:rPr>
                <w:b/>
                <w:sz w:val="24"/>
                <w:szCs w:val="24"/>
                <w:lang w:eastAsia="en-US"/>
              </w:rPr>
            </w:pPr>
          </w:p>
          <w:p w:rsidR="00982802" w:rsidRPr="00534AD0" w:rsidRDefault="00982802" w:rsidP="000D6844">
            <w:pPr>
              <w:pStyle w:val="Oaenoaieoiaioa"/>
              <w:spacing w:line="276" w:lineRule="auto"/>
              <w:ind w:firstLine="0"/>
              <w:rPr>
                <w:b/>
                <w:sz w:val="24"/>
                <w:szCs w:val="24"/>
                <w:lang w:eastAsia="en-US"/>
              </w:rPr>
            </w:pPr>
          </w:p>
          <w:p w:rsidR="00982802" w:rsidRPr="00534AD0" w:rsidRDefault="00982802" w:rsidP="000D6844">
            <w:pPr>
              <w:pStyle w:val="Oaenoaieoiaioa"/>
              <w:spacing w:line="276" w:lineRule="auto"/>
              <w:ind w:firstLine="0"/>
              <w:rPr>
                <w:b/>
                <w:sz w:val="24"/>
                <w:szCs w:val="24"/>
                <w:lang w:eastAsia="en-US"/>
              </w:rPr>
            </w:pPr>
            <w:r w:rsidRPr="00534AD0">
              <w:rPr>
                <w:b/>
                <w:sz w:val="24"/>
                <w:szCs w:val="24"/>
                <w:lang w:eastAsia="en-US"/>
              </w:rPr>
              <w:t xml:space="preserve">В.В. Басов  </w:t>
            </w:r>
          </w:p>
        </w:tc>
      </w:tr>
    </w:tbl>
    <w:p w:rsidR="00982802" w:rsidRDefault="00982802" w:rsidP="00982802">
      <w:pPr>
        <w:rPr>
          <w:b/>
          <w:szCs w:val="28"/>
        </w:rPr>
      </w:pPr>
    </w:p>
    <w:p w:rsidR="00982802" w:rsidRPr="000E2EBD" w:rsidRDefault="00982802" w:rsidP="00982802">
      <w:pPr>
        <w:rPr>
          <w:color w:val="000000" w:themeColor="text1"/>
          <w:sz w:val="24"/>
          <w:szCs w:val="24"/>
        </w:rPr>
      </w:pPr>
    </w:p>
    <w:tbl>
      <w:tblPr>
        <w:tblW w:w="1049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0490"/>
      </w:tblGrid>
      <w:tr w:rsidR="00982802" w:rsidRPr="006C6D8B" w:rsidTr="000D6844">
        <w:trPr>
          <w:cantSplit/>
          <w:trHeight w:val="1960"/>
        </w:trPr>
        <w:tc>
          <w:tcPr>
            <w:tcW w:w="10490" w:type="dxa"/>
          </w:tcPr>
          <w:p w:rsidR="00086965" w:rsidRPr="00086965" w:rsidRDefault="00086965" w:rsidP="00086965">
            <w:pPr>
              <w:jc w:val="both"/>
              <w:rPr>
                <w:b/>
                <w:color w:val="000000" w:themeColor="text1"/>
                <w:spacing w:val="20"/>
                <w:sz w:val="24"/>
                <w:szCs w:val="24"/>
              </w:rPr>
            </w:pPr>
            <w:r w:rsidRPr="00086965">
              <w:rPr>
                <w:b/>
                <w:color w:val="000000" w:themeColor="text1"/>
                <w:spacing w:val="20"/>
                <w:sz w:val="24"/>
                <w:szCs w:val="24"/>
              </w:rPr>
              <w:lastRenderedPageBreak/>
              <w:t>Приложение №</w:t>
            </w:r>
            <w:r>
              <w:rPr>
                <w:b/>
                <w:color w:val="000000" w:themeColor="text1"/>
                <w:spacing w:val="20"/>
                <w:sz w:val="24"/>
                <w:szCs w:val="24"/>
              </w:rPr>
              <w:t>3</w:t>
            </w:r>
            <w:r>
              <w:rPr>
                <w:b/>
                <w:color w:val="000000" w:themeColor="text1"/>
                <w:spacing w:val="20"/>
                <w:sz w:val="24"/>
                <w:szCs w:val="24"/>
              </w:rPr>
              <w:t xml:space="preserve"> </w:t>
            </w:r>
            <w:r w:rsidRPr="00086965">
              <w:rPr>
                <w:b/>
                <w:color w:val="000000" w:themeColor="text1"/>
                <w:spacing w:val="20"/>
                <w:sz w:val="24"/>
                <w:szCs w:val="24"/>
              </w:rPr>
              <w:t>к решению районного Собрания</w:t>
            </w:r>
            <w:r>
              <w:rPr>
                <w:b/>
                <w:color w:val="000000" w:themeColor="text1"/>
                <w:spacing w:val="20"/>
                <w:sz w:val="24"/>
                <w:szCs w:val="24"/>
              </w:rPr>
              <w:t xml:space="preserve"> </w:t>
            </w:r>
            <w:r w:rsidRPr="00086965">
              <w:rPr>
                <w:b/>
                <w:color w:val="000000" w:themeColor="text1"/>
                <w:spacing w:val="20"/>
                <w:sz w:val="24"/>
                <w:szCs w:val="24"/>
              </w:rPr>
              <w:t>от 27.11.2019 г. №</w:t>
            </w:r>
            <w:r>
              <w:rPr>
                <w:b/>
                <w:color w:val="000000" w:themeColor="text1"/>
                <w:spacing w:val="20"/>
                <w:sz w:val="24"/>
                <w:szCs w:val="24"/>
              </w:rPr>
              <w:t xml:space="preserve"> </w:t>
            </w:r>
            <w:r w:rsidRPr="00086965">
              <w:rPr>
                <w:b/>
                <w:color w:val="000000" w:themeColor="text1"/>
                <w:spacing w:val="20"/>
                <w:sz w:val="24"/>
                <w:szCs w:val="24"/>
              </w:rPr>
              <w:t>«</w:t>
            </w:r>
            <w:r w:rsidRPr="00086965">
              <w:rPr>
                <w:b/>
                <w:color w:val="000000" w:themeColor="text1"/>
                <w:sz w:val="24"/>
                <w:szCs w:val="24"/>
              </w:rPr>
              <w:t xml:space="preserve">Об утверждении проекта по планировке территории с проектом межевания в его составе для  строительства объекта: </w:t>
            </w:r>
            <w:proofErr w:type="gramStart"/>
            <w:r w:rsidRPr="00086965">
              <w:rPr>
                <w:b/>
                <w:color w:val="000000" w:themeColor="text1"/>
                <w:sz w:val="24"/>
                <w:szCs w:val="24"/>
              </w:rPr>
              <w:t>«Газоснабжение с. Ивант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еевка по ул. Международная,                              ул. </w:t>
            </w:r>
            <w:r w:rsidRPr="00086965">
              <w:rPr>
                <w:b/>
                <w:color w:val="000000" w:themeColor="text1"/>
                <w:sz w:val="24"/>
                <w:szCs w:val="24"/>
              </w:rPr>
              <w:t>Демократическая, ул. Кузьмина, ул. Дружбы, у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л. 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Жаркова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</w:rPr>
              <w:t xml:space="preserve">,  </w:t>
            </w:r>
            <w:r w:rsidRPr="00086965">
              <w:rPr>
                <w:b/>
                <w:color w:val="000000" w:themeColor="text1"/>
                <w:sz w:val="24"/>
                <w:szCs w:val="24"/>
              </w:rPr>
              <w:t xml:space="preserve">ул. Парковой, ул. </w:t>
            </w:r>
            <w:proofErr w:type="spellStart"/>
            <w:r w:rsidRPr="00086965">
              <w:rPr>
                <w:b/>
                <w:color w:val="000000" w:themeColor="text1"/>
                <w:sz w:val="24"/>
                <w:szCs w:val="24"/>
              </w:rPr>
              <w:t>Дремова</w:t>
            </w:r>
            <w:proofErr w:type="spellEnd"/>
            <w:r w:rsidRPr="00086965">
              <w:rPr>
                <w:b/>
                <w:color w:val="000000" w:themeColor="text1"/>
                <w:sz w:val="24"/>
                <w:szCs w:val="24"/>
              </w:rPr>
              <w:t xml:space="preserve">, ул. Толстова, ул. Ашхабадской </w:t>
            </w:r>
            <w:proofErr w:type="spellStart"/>
            <w:r w:rsidRPr="00086965">
              <w:rPr>
                <w:b/>
                <w:color w:val="000000" w:themeColor="text1"/>
                <w:sz w:val="24"/>
                <w:szCs w:val="24"/>
              </w:rPr>
              <w:t>Ивантеевского</w:t>
            </w:r>
            <w:proofErr w:type="spellEnd"/>
            <w:r w:rsidRPr="00086965">
              <w:rPr>
                <w:b/>
                <w:color w:val="000000" w:themeColor="text1"/>
                <w:sz w:val="24"/>
                <w:szCs w:val="24"/>
              </w:rPr>
              <w:t xml:space="preserve"> муниципального района Саратовской области»»</w:t>
            </w:r>
            <w:r w:rsidRPr="000E2EBD">
              <w:rPr>
                <w:color w:val="000000" w:themeColor="text1"/>
                <w:sz w:val="24"/>
                <w:szCs w:val="24"/>
              </w:rPr>
              <w:tab/>
            </w:r>
            <w:proofErr w:type="gramEnd"/>
          </w:p>
          <w:p w:rsidR="00086965" w:rsidRPr="000E2EBD" w:rsidRDefault="00086965" w:rsidP="00086965">
            <w:pPr>
              <w:tabs>
                <w:tab w:val="left" w:pos="3029"/>
                <w:tab w:val="left" w:pos="3763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982802" w:rsidRPr="00853A53" w:rsidRDefault="00982802" w:rsidP="000D6844">
            <w:pPr>
              <w:ind w:firstLine="142"/>
              <w:jc w:val="right"/>
              <w:rPr>
                <w:sz w:val="24"/>
                <w:szCs w:val="24"/>
              </w:rPr>
            </w:pPr>
          </w:p>
          <w:p w:rsidR="00982802" w:rsidRDefault="00982802" w:rsidP="000D6844">
            <w:pPr>
              <w:ind w:firstLine="142"/>
              <w:jc w:val="center"/>
              <w:rPr>
                <w:szCs w:val="28"/>
              </w:rPr>
            </w:pPr>
            <w:r>
              <w:rPr>
                <w:szCs w:val="28"/>
              </w:rPr>
              <w:t>ОБЩЕСТВО С ОГРАНИЧЕННОЙ ОТВЕТСТВЕННОСТЬЮ</w:t>
            </w:r>
          </w:p>
          <w:p w:rsidR="00982802" w:rsidRDefault="00982802" w:rsidP="000D6844">
            <w:pPr>
              <w:ind w:firstLine="142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«РЕМСТРОЙПРОЕКТ»</w:t>
            </w:r>
          </w:p>
          <w:p w:rsidR="00982802" w:rsidRDefault="00982802" w:rsidP="000D6844">
            <w:pPr>
              <w:ind w:firstLine="142"/>
              <w:jc w:val="center"/>
              <w:rPr>
                <w:b/>
                <w:sz w:val="36"/>
                <w:szCs w:val="36"/>
              </w:rPr>
            </w:pPr>
          </w:p>
          <w:p w:rsidR="00982802" w:rsidRDefault="00982802" w:rsidP="000D6844">
            <w:pPr>
              <w:ind w:firstLine="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Свидетельство о допуске № СРО-П-081-6454051984-00005-4,</w:t>
            </w:r>
          </w:p>
          <w:p w:rsidR="00982802" w:rsidRDefault="00982802" w:rsidP="000D6844">
            <w:pPr>
              <w:ind w:firstLine="142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выданное «Некоммерческим партнерством «Межрегиональное объединение проектировщиков (СРО)» 410004, г. Саратов, ул. Астраханская, д.43</w:t>
            </w:r>
            <w:proofErr w:type="gramEnd"/>
          </w:p>
          <w:p w:rsidR="00982802" w:rsidRDefault="00982802" w:rsidP="000D6844">
            <w:pPr>
              <w:jc w:val="both"/>
              <w:rPr>
                <w:sz w:val="36"/>
                <w:szCs w:val="36"/>
              </w:rPr>
            </w:pPr>
          </w:p>
          <w:p w:rsidR="00982802" w:rsidRDefault="00982802" w:rsidP="000D6844">
            <w:pPr>
              <w:ind w:firstLine="142"/>
              <w:jc w:val="center"/>
              <w:rPr>
                <w:b/>
                <w:szCs w:val="28"/>
              </w:rPr>
            </w:pPr>
            <w:r w:rsidRPr="008E7B36">
              <w:rPr>
                <w:b/>
                <w:szCs w:val="28"/>
              </w:rPr>
              <w:t xml:space="preserve">Документация по планировке территории с проектом </w:t>
            </w:r>
          </w:p>
          <w:p w:rsidR="00982802" w:rsidRDefault="00982802" w:rsidP="000D6844">
            <w:pPr>
              <w:ind w:firstLine="142"/>
              <w:jc w:val="center"/>
              <w:rPr>
                <w:b/>
                <w:szCs w:val="28"/>
              </w:rPr>
            </w:pPr>
            <w:r w:rsidRPr="008E7B36">
              <w:rPr>
                <w:b/>
                <w:szCs w:val="28"/>
              </w:rPr>
              <w:t>межевания в его составе</w:t>
            </w:r>
          </w:p>
          <w:p w:rsidR="00982802" w:rsidRPr="008E7B36" w:rsidRDefault="00982802" w:rsidP="000D6844">
            <w:pPr>
              <w:ind w:firstLine="142"/>
              <w:jc w:val="center"/>
              <w:rPr>
                <w:b/>
                <w:szCs w:val="28"/>
              </w:rPr>
            </w:pPr>
          </w:p>
          <w:p w:rsidR="00982802" w:rsidRPr="006C6D8B" w:rsidRDefault="00982802" w:rsidP="000D6844">
            <w:pPr>
              <w:ind w:firstLine="142"/>
              <w:jc w:val="center"/>
              <w:rPr>
                <w:szCs w:val="28"/>
              </w:rPr>
            </w:pPr>
            <w:r w:rsidRPr="008E7B36">
              <w:rPr>
                <w:szCs w:val="28"/>
              </w:rPr>
              <w:t xml:space="preserve">Для  строительства объекта: </w:t>
            </w:r>
            <w:proofErr w:type="gramStart"/>
            <w:r w:rsidRPr="008E7B36">
              <w:rPr>
                <w:szCs w:val="28"/>
              </w:rPr>
              <w:t xml:space="preserve">«Газоснабжение с. Ивантеевка по </w:t>
            </w:r>
            <w:r>
              <w:rPr>
                <w:szCs w:val="28"/>
              </w:rPr>
              <w:t xml:space="preserve">                                        </w:t>
            </w:r>
            <w:r w:rsidRPr="008E7B36">
              <w:rPr>
                <w:szCs w:val="28"/>
              </w:rPr>
              <w:t xml:space="preserve">ул. Международная, ул. Демократическая, ул. Кузьмина, ул. Дружбы, ул. </w:t>
            </w:r>
            <w:proofErr w:type="spellStart"/>
            <w:r w:rsidRPr="008E7B36">
              <w:rPr>
                <w:szCs w:val="28"/>
              </w:rPr>
              <w:t>Жаркова</w:t>
            </w:r>
            <w:proofErr w:type="spellEnd"/>
            <w:r w:rsidRPr="008E7B36">
              <w:rPr>
                <w:szCs w:val="28"/>
              </w:rPr>
              <w:t xml:space="preserve">, ул. Парковой, ул. </w:t>
            </w:r>
            <w:proofErr w:type="spellStart"/>
            <w:r w:rsidRPr="008E7B36">
              <w:rPr>
                <w:szCs w:val="28"/>
              </w:rPr>
              <w:t>Дремова</w:t>
            </w:r>
            <w:proofErr w:type="spellEnd"/>
            <w:r w:rsidRPr="008E7B36">
              <w:rPr>
                <w:szCs w:val="28"/>
              </w:rPr>
              <w:t>, ул. Толсто</w:t>
            </w:r>
            <w:r>
              <w:rPr>
                <w:szCs w:val="28"/>
              </w:rPr>
              <w:t>ва</w:t>
            </w:r>
            <w:r w:rsidRPr="008E7B36">
              <w:rPr>
                <w:szCs w:val="28"/>
              </w:rPr>
              <w:t xml:space="preserve">, ул. Ашхабадской  </w:t>
            </w:r>
            <w:proofErr w:type="spellStart"/>
            <w:r w:rsidRPr="008E7B36">
              <w:rPr>
                <w:szCs w:val="28"/>
              </w:rPr>
              <w:t>Ивантеевского</w:t>
            </w:r>
            <w:proofErr w:type="spellEnd"/>
            <w:r w:rsidRPr="008E7B36">
              <w:rPr>
                <w:szCs w:val="28"/>
              </w:rPr>
              <w:t xml:space="preserve"> муниципального района Саратовской области»</w:t>
            </w:r>
            <w:proofErr w:type="gramEnd"/>
          </w:p>
        </w:tc>
      </w:tr>
      <w:tr w:rsidR="00982802" w:rsidRPr="006C6D8B" w:rsidTr="000D6844">
        <w:trPr>
          <w:cantSplit/>
          <w:trHeight w:val="1960"/>
        </w:trPr>
        <w:tc>
          <w:tcPr>
            <w:tcW w:w="10490" w:type="dxa"/>
          </w:tcPr>
          <w:p w:rsidR="00982802" w:rsidRDefault="00982802" w:rsidP="000D6844">
            <w:pPr>
              <w:rPr>
                <w:szCs w:val="28"/>
              </w:rPr>
            </w:pPr>
          </w:p>
        </w:tc>
      </w:tr>
    </w:tbl>
    <w:p w:rsidR="00982802" w:rsidRPr="00B65660" w:rsidRDefault="00982802" w:rsidP="00982802">
      <w:pPr>
        <w:rPr>
          <w:b/>
          <w:i/>
          <w:szCs w:val="28"/>
          <w:lang w:eastAsia="ar-SA"/>
        </w:rPr>
      </w:pPr>
      <w:r w:rsidRPr="00B65660">
        <w:rPr>
          <w:b/>
          <w:i/>
          <w:szCs w:val="28"/>
          <w:lang w:eastAsia="ar-SA"/>
        </w:rPr>
        <w:t>Шифр:68-19-ПМТ</w:t>
      </w:r>
    </w:p>
    <w:p w:rsidR="00982802" w:rsidRDefault="00982802" w:rsidP="00982802">
      <w:pPr>
        <w:tabs>
          <w:tab w:val="left" w:pos="1276"/>
        </w:tabs>
        <w:rPr>
          <w:sz w:val="24"/>
          <w:szCs w:val="24"/>
        </w:rPr>
      </w:pPr>
    </w:p>
    <w:p w:rsidR="00982802" w:rsidRPr="008E7B36" w:rsidRDefault="00982802" w:rsidP="00982802">
      <w:pPr>
        <w:tabs>
          <w:tab w:val="left" w:pos="1276"/>
        </w:tabs>
        <w:jc w:val="center"/>
        <w:rPr>
          <w:b/>
          <w:sz w:val="32"/>
          <w:szCs w:val="32"/>
        </w:rPr>
      </w:pPr>
      <w:r w:rsidRPr="008E7B36">
        <w:rPr>
          <w:b/>
          <w:sz w:val="32"/>
          <w:szCs w:val="32"/>
        </w:rPr>
        <w:t>Том 3 Проект межевания территории.</w:t>
      </w:r>
    </w:p>
    <w:p w:rsidR="00982802" w:rsidRDefault="00982802" w:rsidP="00982802">
      <w:pPr>
        <w:tabs>
          <w:tab w:val="left" w:pos="1276"/>
        </w:tabs>
        <w:jc w:val="center"/>
        <w:rPr>
          <w:b/>
          <w:sz w:val="24"/>
          <w:szCs w:val="24"/>
        </w:rPr>
      </w:pPr>
    </w:p>
    <w:p w:rsidR="00982802" w:rsidRDefault="00982802" w:rsidP="00982802">
      <w:pPr>
        <w:rPr>
          <w:b/>
          <w:sz w:val="32"/>
          <w:szCs w:val="32"/>
          <w:lang w:eastAsia="ar-SA"/>
        </w:rPr>
      </w:pPr>
      <w:r>
        <w:rPr>
          <w:b/>
          <w:sz w:val="32"/>
          <w:szCs w:val="32"/>
          <w:lang w:eastAsia="ar-SA"/>
        </w:rPr>
        <w:t>Директор                                                  В.К. Шляпников</w:t>
      </w:r>
    </w:p>
    <w:p w:rsidR="00982802" w:rsidRDefault="00982802" w:rsidP="00982802">
      <w:pPr>
        <w:rPr>
          <w:b/>
          <w:sz w:val="32"/>
          <w:szCs w:val="32"/>
          <w:lang w:eastAsia="ar-SA"/>
        </w:rPr>
      </w:pPr>
    </w:p>
    <w:p w:rsidR="00982802" w:rsidRDefault="00982802" w:rsidP="00982802">
      <w:pPr>
        <w:tabs>
          <w:tab w:val="left" w:pos="1276"/>
        </w:tabs>
        <w:rPr>
          <w:b/>
          <w:sz w:val="32"/>
          <w:szCs w:val="32"/>
          <w:lang w:eastAsia="ar-SA"/>
        </w:rPr>
      </w:pPr>
      <w:r>
        <w:rPr>
          <w:b/>
          <w:sz w:val="32"/>
          <w:szCs w:val="32"/>
          <w:lang w:eastAsia="ar-SA"/>
        </w:rPr>
        <w:t xml:space="preserve">         ГИП                                                            Е.Ю. </w:t>
      </w:r>
      <w:proofErr w:type="spellStart"/>
      <w:r>
        <w:rPr>
          <w:b/>
          <w:sz w:val="32"/>
          <w:szCs w:val="32"/>
          <w:lang w:eastAsia="ar-SA"/>
        </w:rPr>
        <w:t>Згуро</w:t>
      </w:r>
      <w:proofErr w:type="spellEnd"/>
    </w:p>
    <w:p w:rsidR="00982802" w:rsidRDefault="00982802" w:rsidP="00982802">
      <w:pPr>
        <w:tabs>
          <w:tab w:val="left" w:pos="1276"/>
        </w:tabs>
        <w:jc w:val="center"/>
        <w:rPr>
          <w:b/>
          <w:sz w:val="32"/>
          <w:szCs w:val="32"/>
          <w:lang w:eastAsia="ar-SA"/>
        </w:rPr>
      </w:pPr>
    </w:p>
    <w:p w:rsidR="00982802" w:rsidRDefault="00982802" w:rsidP="00982802">
      <w:pPr>
        <w:tabs>
          <w:tab w:val="left" w:pos="1276"/>
        </w:tabs>
        <w:jc w:val="center"/>
        <w:rPr>
          <w:b/>
          <w:sz w:val="32"/>
          <w:szCs w:val="32"/>
          <w:lang w:eastAsia="ar-SA"/>
        </w:rPr>
      </w:pPr>
    </w:p>
    <w:p w:rsidR="00982802" w:rsidRPr="00046C85" w:rsidRDefault="00982802" w:rsidP="00982802">
      <w:pPr>
        <w:tabs>
          <w:tab w:val="left" w:pos="1276"/>
        </w:tabs>
        <w:jc w:val="center"/>
        <w:rPr>
          <w:b/>
          <w:sz w:val="32"/>
          <w:szCs w:val="32"/>
          <w:lang w:eastAsia="ar-SA"/>
        </w:rPr>
      </w:pPr>
      <w:r>
        <w:rPr>
          <w:b/>
          <w:sz w:val="32"/>
          <w:szCs w:val="32"/>
          <w:lang w:eastAsia="ar-SA"/>
        </w:rPr>
        <w:t>2019</w:t>
      </w:r>
    </w:p>
    <w:p w:rsidR="00982802" w:rsidRPr="00046C85" w:rsidRDefault="00982802" w:rsidP="00982802">
      <w:pPr>
        <w:tabs>
          <w:tab w:val="left" w:pos="1276"/>
        </w:tabs>
        <w:jc w:val="center"/>
        <w:rPr>
          <w:b/>
          <w:color w:val="000000" w:themeColor="text1"/>
          <w:szCs w:val="28"/>
        </w:rPr>
      </w:pPr>
    </w:p>
    <w:p w:rsidR="00086965" w:rsidRDefault="00086965" w:rsidP="00982802">
      <w:pPr>
        <w:tabs>
          <w:tab w:val="left" w:pos="1276"/>
        </w:tabs>
        <w:jc w:val="center"/>
        <w:rPr>
          <w:b/>
          <w:color w:val="000000" w:themeColor="text1"/>
          <w:szCs w:val="28"/>
        </w:rPr>
      </w:pPr>
    </w:p>
    <w:p w:rsidR="00982802" w:rsidRPr="00046C85" w:rsidRDefault="00982802" w:rsidP="00982802">
      <w:pPr>
        <w:tabs>
          <w:tab w:val="left" w:pos="1276"/>
        </w:tabs>
        <w:jc w:val="center"/>
        <w:rPr>
          <w:b/>
          <w:color w:val="000000" w:themeColor="text1"/>
          <w:szCs w:val="28"/>
        </w:rPr>
      </w:pPr>
      <w:r w:rsidRPr="00046C85">
        <w:rPr>
          <w:b/>
          <w:color w:val="000000" w:themeColor="text1"/>
          <w:szCs w:val="28"/>
        </w:rPr>
        <w:lastRenderedPageBreak/>
        <w:t>ДОКУМЕНТАЦИЯ  ПО ПРОЕКТУ  ПЛАНИРОВКИ   С ПРОЕКТОМ  МЕЖЕВАНИЯ  ТЕРРИТОРИИ В ЕГО СОСТАВЕ  ДЛЯ  СТРОИТЕЛЬСТВА ЛИНЕЙНОГО ОБЪЕКТА:</w:t>
      </w:r>
      <w:r>
        <w:rPr>
          <w:noProof/>
          <w:color w:val="000000" w:themeColor="text1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3420110</wp:posOffset>
                </wp:positionH>
                <wp:positionV relativeFrom="page">
                  <wp:posOffset>10177145</wp:posOffset>
                </wp:positionV>
                <wp:extent cx="1163955" cy="166370"/>
                <wp:effectExtent l="635" t="4445" r="0" b="63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955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2802" w:rsidRPr="00CF777F" w:rsidRDefault="00982802" w:rsidP="00982802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left:0;text-align:left;margin-left:269.3pt;margin-top:801.35pt;width:91.65pt;height:13.1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" stroked="f" strokecolor="black [3213]" strokeweight="1.5pt">
                <v:textbox inset="0,0,0,0">
                  <w:txbxContent>
                    <w:p w:rsidR="00982802" w:rsidRPr="00CF777F" w:rsidRDefault="00982802" w:rsidP="00982802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82802" w:rsidRPr="00046C85" w:rsidRDefault="00982802" w:rsidP="00982802">
      <w:pPr>
        <w:jc w:val="center"/>
        <w:rPr>
          <w:color w:val="000000" w:themeColor="text1"/>
          <w:szCs w:val="28"/>
        </w:rPr>
      </w:pPr>
    </w:p>
    <w:p w:rsidR="00982802" w:rsidRPr="00046C85" w:rsidRDefault="00982802" w:rsidP="00982802">
      <w:pPr>
        <w:jc w:val="center"/>
        <w:rPr>
          <w:color w:val="000000" w:themeColor="text1"/>
          <w:szCs w:val="28"/>
        </w:rPr>
      </w:pPr>
      <w:r w:rsidRPr="00046C85">
        <w:rPr>
          <w:color w:val="000000" w:themeColor="text1"/>
          <w:szCs w:val="28"/>
        </w:rPr>
        <w:t xml:space="preserve">«Газоснабжение </w:t>
      </w:r>
      <w:proofErr w:type="gramStart"/>
      <w:r w:rsidRPr="00046C85">
        <w:rPr>
          <w:color w:val="000000" w:themeColor="text1"/>
          <w:szCs w:val="28"/>
        </w:rPr>
        <w:t>с</w:t>
      </w:r>
      <w:proofErr w:type="gramEnd"/>
      <w:r w:rsidRPr="00046C85">
        <w:rPr>
          <w:color w:val="000000" w:themeColor="text1"/>
          <w:szCs w:val="28"/>
        </w:rPr>
        <w:t>. Ивантеевка по ул. Международная,</w:t>
      </w:r>
    </w:p>
    <w:p w:rsidR="00982802" w:rsidRPr="00046C85" w:rsidRDefault="00982802" w:rsidP="00982802">
      <w:pPr>
        <w:tabs>
          <w:tab w:val="left" w:pos="1276"/>
        </w:tabs>
        <w:jc w:val="center"/>
        <w:rPr>
          <w:b/>
          <w:color w:val="000000" w:themeColor="text1"/>
          <w:szCs w:val="28"/>
        </w:rPr>
      </w:pPr>
      <w:proofErr w:type="gramStart"/>
      <w:r w:rsidRPr="00046C85">
        <w:rPr>
          <w:color w:val="000000" w:themeColor="text1"/>
          <w:szCs w:val="28"/>
        </w:rPr>
        <w:t xml:space="preserve">ул. Демократическая, ул. Кузьмина, ул. Дружбы, ул. </w:t>
      </w:r>
      <w:proofErr w:type="spellStart"/>
      <w:r w:rsidRPr="00046C85">
        <w:rPr>
          <w:color w:val="000000" w:themeColor="text1"/>
          <w:szCs w:val="28"/>
        </w:rPr>
        <w:t>Жаркова</w:t>
      </w:r>
      <w:proofErr w:type="spellEnd"/>
      <w:r w:rsidRPr="00046C85">
        <w:rPr>
          <w:color w:val="000000" w:themeColor="text1"/>
          <w:szCs w:val="28"/>
        </w:rPr>
        <w:t xml:space="preserve">, </w:t>
      </w:r>
      <w:r>
        <w:rPr>
          <w:color w:val="000000" w:themeColor="text1"/>
          <w:szCs w:val="28"/>
        </w:rPr>
        <w:t xml:space="preserve"> </w:t>
      </w:r>
      <w:r w:rsidRPr="00046C85">
        <w:rPr>
          <w:color w:val="000000" w:themeColor="text1"/>
          <w:szCs w:val="28"/>
        </w:rPr>
        <w:t xml:space="preserve">ул. Парковой,  </w:t>
      </w:r>
      <w:r>
        <w:rPr>
          <w:color w:val="000000" w:themeColor="text1"/>
          <w:szCs w:val="28"/>
        </w:rPr>
        <w:t xml:space="preserve">              </w:t>
      </w:r>
      <w:r w:rsidRPr="00046C85">
        <w:rPr>
          <w:color w:val="000000" w:themeColor="text1"/>
          <w:szCs w:val="28"/>
        </w:rPr>
        <w:t xml:space="preserve">ул. </w:t>
      </w:r>
      <w:proofErr w:type="spellStart"/>
      <w:r w:rsidRPr="00046C85">
        <w:rPr>
          <w:color w:val="000000" w:themeColor="text1"/>
          <w:szCs w:val="28"/>
        </w:rPr>
        <w:t>Дремова</w:t>
      </w:r>
      <w:proofErr w:type="spellEnd"/>
      <w:r w:rsidRPr="00046C85">
        <w:rPr>
          <w:color w:val="000000" w:themeColor="text1"/>
          <w:szCs w:val="28"/>
        </w:rPr>
        <w:t xml:space="preserve">, ул. Толстова, ул. Ашхабадской  </w:t>
      </w:r>
      <w:proofErr w:type="spellStart"/>
      <w:r w:rsidRPr="00046C85">
        <w:rPr>
          <w:color w:val="000000" w:themeColor="text1"/>
          <w:szCs w:val="28"/>
        </w:rPr>
        <w:t>Ивантеевского</w:t>
      </w:r>
      <w:proofErr w:type="spellEnd"/>
      <w:r w:rsidRPr="00046C85">
        <w:rPr>
          <w:color w:val="000000" w:themeColor="text1"/>
          <w:szCs w:val="28"/>
        </w:rPr>
        <w:t xml:space="preserve"> муниципального района Саратовской области»</w:t>
      </w:r>
      <w:proofErr w:type="gramEnd"/>
    </w:p>
    <w:p w:rsidR="00982802" w:rsidRPr="00046C85" w:rsidRDefault="00982802" w:rsidP="00982802">
      <w:pPr>
        <w:tabs>
          <w:tab w:val="left" w:pos="1276"/>
        </w:tabs>
        <w:jc w:val="center"/>
        <w:rPr>
          <w:b/>
          <w:color w:val="000000" w:themeColor="text1"/>
          <w:szCs w:val="28"/>
        </w:rPr>
      </w:pPr>
    </w:p>
    <w:p w:rsidR="00982802" w:rsidRPr="00046C85" w:rsidRDefault="00982802" w:rsidP="00982802">
      <w:pPr>
        <w:tabs>
          <w:tab w:val="left" w:pos="1276"/>
        </w:tabs>
        <w:jc w:val="center"/>
        <w:rPr>
          <w:b/>
          <w:color w:val="000000" w:themeColor="text1"/>
          <w:szCs w:val="28"/>
        </w:rPr>
      </w:pPr>
    </w:p>
    <w:p w:rsidR="00982802" w:rsidRPr="00046C85" w:rsidRDefault="00982802" w:rsidP="00982802">
      <w:pPr>
        <w:tabs>
          <w:tab w:val="left" w:pos="1276"/>
        </w:tabs>
        <w:rPr>
          <w:b/>
          <w:color w:val="000000" w:themeColor="text1"/>
          <w:szCs w:val="28"/>
        </w:rPr>
      </w:pPr>
    </w:p>
    <w:p w:rsidR="00982802" w:rsidRPr="00046C85" w:rsidRDefault="00982802" w:rsidP="00982802">
      <w:pPr>
        <w:tabs>
          <w:tab w:val="left" w:pos="1276"/>
        </w:tabs>
        <w:rPr>
          <w:b/>
          <w:color w:val="000000" w:themeColor="text1"/>
          <w:szCs w:val="28"/>
        </w:rPr>
      </w:pPr>
    </w:p>
    <w:p w:rsidR="00982802" w:rsidRPr="00046C85" w:rsidRDefault="00982802" w:rsidP="00982802">
      <w:pPr>
        <w:tabs>
          <w:tab w:val="left" w:pos="1276"/>
        </w:tabs>
        <w:jc w:val="center"/>
        <w:rPr>
          <w:b/>
          <w:color w:val="000000" w:themeColor="text1"/>
          <w:szCs w:val="28"/>
        </w:rPr>
      </w:pPr>
      <w:r w:rsidRPr="00046C85">
        <w:rPr>
          <w:b/>
          <w:color w:val="000000" w:themeColor="text1"/>
          <w:szCs w:val="28"/>
        </w:rPr>
        <w:t>Том 3. Проект межевания территории</w:t>
      </w:r>
    </w:p>
    <w:p w:rsidR="00982802" w:rsidRPr="008E7B36" w:rsidRDefault="00982802" w:rsidP="00982802">
      <w:pPr>
        <w:tabs>
          <w:tab w:val="left" w:pos="1276"/>
        </w:tabs>
        <w:jc w:val="center"/>
        <w:rPr>
          <w:b/>
          <w:color w:val="000000" w:themeColor="text1"/>
          <w:sz w:val="32"/>
          <w:szCs w:val="32"/>
        </w:rPr>
      </w:pPr>
    </w:p>
    <w:p w:rsidR="00982802" w:rsidRPr="008E7B36" w:rsidRDefault="00982802" w:rsidP="00982802">
      <w:pPr>
        <w:tabs>
          <w:tab w:val="left" w:pos="1276"/>
        </w:tabs>
        <w:jc w:val="center"/>
        <w:rPr>
          <w:b/>
          <w:color w:val="000000" w:themeColor="text1"/>
          <w:sz w:val="32"/>
          <w:szCs w:val="32"/>
        </w:rPr>
      </w:pPr>
    </w:p>
    <w:p w:rsidR="00982802" w:rsidRDefault="00982802" w:rsidP="00982802">
      <w:pPr>
        <w:tabs>
          <w:tab w:val="left" w:pos="1276"/>
        </w:tabs>
        <w:rPr>
          <w:b/>
          <w:color w:val="000000" w:themeColor="text1"/>
          <w:sz w:val="32"/>
          <w:szCs w:val="32"/>
        </w:rPr>
      </w:pPr>
    </w:p>
    <w:p w:rsidR="00982802" w:rsidRPr="008E7B36" w:rsidRDefault="00982802" w:rsidP="00982802">
      <w:pPr>
        <w:tabs>
          <w:tab w:val="left" w:pos="1276"/>
        </w:tabs>
        <w:rPr>
          <w:b/>
          <w:color w:val="000000" w:themeColor="text1"/>
          <w:sz w:val="32"/>
          <w:szCs w:val="32"/>
        </w:rPr>
      </w:pPr>
      <w:r w:rsidRPr="008E7B36">
        <w:rPr>
          <w:b/>
          <w:color w:val="000000" w:themeColor="text1"/>
          <w:sz w:val="32"/>
          <w:szCs w:val="32"/>
        </w:rPr>
        <w:t>Утверждаю:</w:t>
      </w:r>
    </w:p>
    <w:p w:rsidR="00982802" w:rsidRPr="008E7B36" w:rsidRDefault="00982802" w:rsidP="00982802">
      <w:pPr>
        <w:tabs>
          <w:tab w:val="left" w:pos="1276"/>
        </w:tabs>
        <w:jc w:val="center"/>
        <w:rPr>
          <w:b/>
          <w:color w:val="000000" w:themeColor="text1"/>
          <w:sz w:val="32"/>
          <w:szCs w:val="32"/>
        </w:rPr>
      </w:pPr>
    </w:p>
    <w:p w:rsidR="00982802" w:rsidRPr="008E7B36" w:rsidRDefault="00982802" w:rsidP="00982802">
      <w:pPr>
        <w:tabs>
          <w:tab w:val="left" w:pos="1276"/>
        </w:tabs>
        <w:rPr>
          <w:b/>
          <w:color w:val="000000" w:themeColor="text1"/>
          <w:sz w:val="32"/>
          <w:szCs w:val="32"/>
        </w:rPr>
      </w:pPr>
      <w:r w:rsidRPr="008E7B36">
        <w:rPr>
          <w:b/>
          <w:color w:val="000000" w:themeColor="text1"/>
          <w:sz w:val="32"/>
          <w:szCs w:val="32"/>
        </w:rPr>
        <w:t xml:space="preserve">Глава </w:t>
      </w:r>
      <w:proofErr w:type="spellStart"/>
      <w:r w:rsidRPr="008E7B36">
        <w:rPr>
          <w:b/>
          <w:color w:val="000000" w:themeColor="text1"/>
          <w:sz w:val="32"/>
          <w:szCs w:val="32"/>
        </w:rPr>
        <w:t>Ивантеевского</w:t>
      </w:r>
      <w:proofErr w:type="spellEnd"/>
      <w:r w:rsidRPr="008E7B36">
        <w:rPr>
          <w:b/>
          <w:color w:val="000000" w:themeColor="text1"/>
          <w:sz w:val="32"/>
          <w:szCs w:val="32"/>
        </w:rPr>
        <w:t xml:space="preserve"> МР</w:t>
      </w:r>
    </w:p>
    <w:p w:rsidR="00982802" w:rsidRPr="008E7B36" w:rsidRDefault="00982802" w:rsidP="00982802">
      <w:pPr>
        <w:tabs>
          <w:tab w:val="left" w:pos="1276"/>
        </w:tabs>
        <w:jc w:val="center"/>
        <w:rPr>
          <w:b/>
          <w:color w:val="000000" w:themeColor="text1"/>
          <w:sz w:val="32"/>
          <w:szCs w:val="32"/>
        </w:rPr>
      </w:pPr>
    </w:p>
    <w:p w:rsidR="00982802" w:rsidRPr="008E7B36" w:rsidRDefault="00982802" w:rsidP="00982802">
      <w:pPr>
        <w:tabs>
          <w:tab w:val="left" w:pos="1276"/>
        </w:tabs>
        <w:rPr>
          <w:b/>
          <w:color w:val="000000" w:themeColor="text1"/>
          <w:sz w:val="32"/>
          <w:szCs w:val="32"/>
        </w:rPr>
      </w:pPr>
      <w:r w:rsidRPr="008E7B36">
        <w:rPr>
          <w:b/>
          <w:color w:val="000000" w:themeColor="text1"/>
          <w:sz w:val="32"/>
          <w:szCs w:val="32"/>
        </w:rPr>
        <w:t xml:space="preserve">_________________________Басов В.В. </w:t>
      </w:r>
    </w:p>
    <w:p w:rsidR="00982802" w:rsidRPr="008E7B36" w:rsidRDefault="00982802" w:rsidP="00982802">
      <w:pPr>
        <w:tabs>
          <w:tab w:val="left" w:pos="1276"/>
        </w:tabs>
        <w:rPr>
          <w:b/>
          <w:color w:val="000000" w:themeColor="text1"/>
          <w:sz w:val="32"/>
          <w:szCs w:val="32"/>
        </w:rPr>
      </w:pPr>
    </w:p>
    <w:p w:rsidR="00982802" w:rsidRPr="008E7B36" w:rsidRDefault="00982802" w:rsidP="00982802">
      <w:pPr>
        <w:tabs>
          <w:tab w:val="left" w:pos="1276"/>
        </w:tabs>
        <w:rPr>
          <w:b/>
          <w:color w:val="000000" w:themeColor="text1"/>
          <w:sz w:val="32"/>
          <w:szCs w:val="32"/>
        </w:rPr>
      </w:pPr>
      <w:r w:rsidRPr="008E7B36">
        <w:rPr>
          <w:b/>
          <w:color w:val="000000" w:themeColor="text1"/>
          <w:sz w:val="32"/>
          <w:szCs w:val="32"/>
        </w:rPr>
        <w:t>«____»__________________2019г.</w:t>
      </w:r>
    </w:p>
    <w:p w:rsidR="00982802" w:rsidRPr="008E7B36" w:rsidRDefault="00982802" w:rsidP="00982802">
      <w:pPr>
        <w:pStyle w:val="aff"/>
        <w:spacing w:after="0"/>
        <w:jc w:val="center"/>
        <w:rPr>
          <w:b/>
          <w:sz w:val="32"/>
          <w:szCs w:val="32"/>
        </w:rPr>
      </w:pPr>
    </w:p>
    <w:p w:rsidR="00982802" w:rsidRPr="008E7B36" w:rsidRDefault="00982802" w:rsidP="00982802">
      <w:pPr>
        <w:pStyle w:val="aff"/>
        <w:spacing w:after="0"/>
        <w:jc w:val="center"/>
        <w:rPr>
          <w:b/>
          <w:sz w:val="32"/>
          <w:szCs w:val="32"/>
        </w:rPr>
      </w:pPr>
    </w:p>
    <w:p w:rsidR="00982802" w:rsidRDefault="00982802" w:rsidP="00982802">
      <w:pPr>
        <w:pStyle w:val="aff"/>
        <w:spacing w:after="0"/>
        <w:jc w:val="center"/>
        <w:rPr>
          <w:b/>
          <w:sz w:val="24"/>
          <w:szCs w:val="24"/>
        </w:rPr>
      </w:pPr>
    </w:p>
    <w:p w:rsidR="00982802" w:rsidRDefault="00982802" w:rsidP="00982802">
      <w:pPr>
        <w:pStyle w:val="aff"/>
        <w:spacing w:after="0"/>
        <w:jc w:val="center"/>
        <w:rPr>
          <w:b/>
          <w:sz w:val="24"/>
          <w:szCs w:val="24"/>
        </w:rPr>
      </w:pPr>
    </w:p>
    <w:p w:rsidR="00982802" w:rsidRDefault="00982802" w:rsidP="00982802">
      <w:pPr>
        <w:pStyle w:val="aff"/>
        <w:spacing w:after="0"/>
        <w:rPr>
          <w:b/>
          <w:sz w:val="24"/>
          <w:szCs w:val="24"/>
        </w:rPr>
      </w:pPr>
    </w:p>
    <w:p w:rsidR="00982802" w:rsidRDefault="00982802" w:rsidP="00982802">
      <w:pPr>
        <w:pStyle w:val="aff"/>
        <w:spacing w:after="0"/>
        <w:rPr>
          <w:b/>
          <w:sz w:val="24"/>
          <w:szCs w:val="24"/>
        </w:rPr>
      </w:pPr>
    </w:p>
    <w:p w:rsidR="00982802" w:rsidRDefault="00982802" w:rsidP="00982802">
      <w:pPr>
        <w:pStyle w:val="aff"/>
        <w:spacing w:after="0"/>
        <w:jc w:val="center"/>
        <w:rPr>
          <w:b/>
          <w:sz w:val="24"/>
          <w:szCs w:val="24"/>
        </w:rPr>
      </w:pPr>
    </w:p>
    <w:p w:rsidR="00982802" w:rsidRDefault="00982802" w:rsidP="00982802">
      <w:pPr>
        <w:pStyle w:val="aff"/>
        <w:spacing w:after="0"/>
        <w:jc w:val="center"/>
        <w:rPr>
          <w:b/>
          <w:sz w:val="24"/>
          <w:szCs w:val="24"/>
        </w:rPr>
      </w:pPr>
    </w:p>
    <w:p w:rsidR="00982802" w:rsidRDefault="00982802" w:rsidP="00982802">
      <w:pPr>
        <w:pStyle w:val="aff"/>
        <w:spacing w:after="0"/>
        <w:jc w:val="center"/>
        <w:rPr>
          <w:b/>
          <w:sz w:val="24"/>
          <w:szCs w:val="24"/>
        </w:rPr>
      </w:pPr>
    </w:p>
    <w:p w:rsidR="00982802" w:rsidRDefault="00982802" w:rsidP="00982802">
      <w:pPr>
        <w:pStyle w:val="aff"/>
        <w:spacing w:after="0"/>
        <w:jc w:val="center"/>
        <w:rPr>
          <w:b/>
          <w:sz w:val="24"/>
          <w:szCs w:val="24"/>
        </w:rPr>
      </w:pPr>
    </w:p>
    <w:p w:rsidR="00982802" w:rsidRDefault="00982802" w:rsidP="00982802">
      <w:pPr>
        <w:pStyle w:val="aff"/>
        <w:spacing w:after="0"/>
        <w:jc w:val="center"/>
        <w:rPr>
          <w:b/>
          <w:sz w:val="24"/>
          <w:szCs w:val="24"/>
        </w:rPr>
      </w:pPr>
    </w:p>
    <w:p w:rsidR="00982802" w:rsidRDefault="00982802" w:rsidP="00982802">
      <w:pPr>
        <w:pStyle w:val="aff"/>
        <w:spacing w:after="0"/>
        <w:jc w:val="center"/>
        <w:rPr>
          <w:b/>
          <w:sz w:val="24"/>
          <w:szCs w:val="24"/>
        </w:rPr>
      </w:pPr>
    </w:p>
    <w:p w:rsidR="00982802" w:rsidRDefault="00982802" w:rsidP="00982802">
      <w:pPr>
        <w:pStyle w:val="aff"/>
        <w:spacing w:after="0"/>
        <w:jc w:val="center"/>
        <w:rPr>
          <w:b/>
          <w:sz w:val="24"/>
          <w:szCs w:val="24"/>
        </w:rPr>
      </w:pPr>
    </w:p>
    <w:p w:rsidR="00982802" w:rsidRDefault="00982802" w:rsidP="00982802">
      <w:pPr>
        <w:pStyle w:val="aff"/>
        <w:spacing w:after="0"/>
        <w:jc w:val="center"/>
        <w:rPr>
          <w:b/>
          <w:sz w:val="24"/>
          <w:szCs w:val="24"/>
        </w:rPr>
      </w:pPr>
    </w:p>
    <w:p w:rsidR="00982802" w:rsidRDefault="00982802" w:rsidP="00982802">
      <w:pPr>
        <w:pStyle w:val="aff"/>
        <w:spacing w:after="0"/>
        <w:jc w:val="center"/>
        <w:rPr>
          <w:b/>
          <w:sz w:val="24"/>
          <w:szCs w:val="24"/>
        </w:rPr>
      </w:pPr>
    </w:p>
    <w:p w:rsidR="00982802" w:rsidRDefault="00982802" w:rsidP="00982802">
      <w:pPr>
        <w:pStyle w:val="aff"/>
        <w:spacing w:after="0"/>
        <w:jc w:val="center"/>
        <w:rPr>
          <w:b/>
          <w:sz w:val="24"/>
          <w:szCs w:val="24"/>
        </w:rPr>
      </w:pPr>
    </w:p>
    <w:p w:rsidR="00982802" w:rsidRDefault="00982802" w:rsidP="00982802">
      <w:pPr>
        <w:pStyle w:val="aff"/>
        <w:spacing w:after="0"/>
        <w:jc w:val="center"/>
        <w:rPr>
          <w:b/>
          <w:sz w:val="24"/>
          <w:szCs w:val="24"/>
        </w:rPr>
      </w:pPr>
    </w:p>
    <w:p w:rsidR="00982802" w:rsidRDefault="00982802" w:rsidP="00982802">
      <w:pPr>
        <w:pStyle w:val="aff"/>
        <w:spacing w:after="0"/>
        <w:jc w:val="center"/>
        <w:rPr>
          <w:b/>
          <w:sz w:val="24"/>
          <w:szCs w:val="24"/>
        </w:rPr>
      </w:pPr>
    </w:p>
    <w:p w:rsidR="00982802" w:rsidRDefault="00982802" w:rsidP="00982802">
      <w:pPr>
        <w:pStyle w:val="aff"/>
        <w:spacing w:after="0"/>
        <w:jc w:val="center"/>
        <w:rPr>
          <w:b/>
          <w:sz w:val="24"/>
          <w:szCs w:val="24"/>
        </w:rPr>
      </w:pPr>
    </w:p>
    <w:p w:rsidR="00982802" w:rsidRDefault="00982802" w:rsidP="00982802">
      <w:pPr>
        <w:pStyle w:val="aff"/>
        <w:spacing w:after="0"/>
        <w:jc w:val="center"/>
        <w:rPr>
          <w:b/>
          <w:sz w:val="24"/>
          <w:szCs w:val="24"/>
        </w:rPr>
      </w:pPr>
    </w:p>
    <w:p w:rsidR="00982802" w:rsidRDefault="00982802" w:rsidP="00982802">
      <w:pPr>
        <w:pStyle w:val="aff"/>
        <w:spacing w:after="0"/>
        <w:jc w:val="center"/>
        <w:rPr>
          <w:b/>
          <w:sz w:val="24"/>
          <w:szCs w:val="24"/>
        </w:rPr>
      </w:pPr>
    </w:p>
    <w:p w:rsidR="00982802" w:rsidRDefault="00982802" w:rsidP="00982802">
      <w:pPr>
        <w:pStyle w:val="aff"/>
        <w:spacing w:after="0"/>
        <w:jc w:val="center"/>
        <w:rPr>
          <w:b/>
          <w:sz w:val="24"/>
          <w:szCs w:val="24"/>
        </w:rPr>
      </w:pPr>
    </w:p>
    <w:p w:rsidR="00982802" w:rsidRPr="00835524" w:rsidRDefault="00982802" w:rsidP="00982802">
      <w:pPr>
        <w:pStyle w:val="aff"/>
        <w:spacing w:after="0"/>
        <w:jc w:val="center"/>
        <w:rPr>
          <w:sz w:val="24"/>
          <w:szCs w:val="24"/>
        </w:rPr>
      </w:pPr>
      <w:r w:rsidRPr="0014788C">
        <w:rPr>
          <w:b/>
          <w:sz w:val="24"/>
          <w:szCs w:val="24"/>
        </w:rPr>
        <w:t>Состав проектной документации</w:t>
      </w:r>
      <w:r>
        <w:rPr>
          <w:sz w:val="24"/>
          <w:szCs w:val="24"/>
        </w:rPr>
        <w:t>.</w:t>
      </w:r>
    </w:p>
    <w:p w:rsidR="00982802" w:rsidRPr="00835524" w:rsidRDefault="00982802" w:rsidP="00982802">
      <w:pPr>
        <w:pStyle w:val="aff"/>
        <w:spacing w:after="0"/>
        <w:rPr>
          <w:sz w:val="24"/>
          <w:szCs w:val="24"/>
        </w:rPr>
      </w:pPr>
    </w:p>
    <w:tbl>
      <w:tblPr>
        <w:tblStyle w:val="TableNormal"/>
        <w:tblW w:w="0" w:type="auto"/>
        <w:tblInd w:w="1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"/>
        <w:gridCol w:w="8009"/>
        <w:gridCol w:w="1068"/>
      </w:tblGrid>
      <w:tr w:rsidR="00982802" w:rsidRPr="00835524" w:rsidTr="000D6844">
        <w:trPr>
          <w:trHeight w:val="582"/>
        </w:trPr>
        <w:tc>
          <w:tcPr>
            <w:tcW w:w="790" w:type="dxa"/>
          </w:tcPr>
          <w:p w:rsidR="00982802" w:rsidRPr="008B65DF" w:rsidRDefault="00982802" w:rsidP="000D6844">
            <w:pPr>
              <w:pStyle w:val="TableParagraph"/>
              <w:ind w:firstLine="43"/>
              <w:rPr>
                <w:sz w:val="24"/>
                <w:szCs w:val="24"/>
                <w:lang w:val="ru-RU"/>
              </w:rPr>
            </w:pPr>
          </w:p>
        </w:tc>
        <w:tc>
          <w:tcPr>
            <w:tcW w:w="8009" w:type="dxa"/>
          </w:tcPr>
          <w:p w:rsidR="00982802" w:rsidRPr="008B65DF" w:rsidRDefault="00982802" w:rsidP="000D684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Наименование раздела</w:t>
            </w:r>
          </w:p>
        </w:tc>
        <w:tc>
          <w:tcPr>
            <w:tcW w:w="1068" w:type="dxa"/>
          </w:tcPr>
          <w:p w:rsidR="00982802" w:rsidRPr="008B65DF" w:rsidRDefault="00982802" w:rsidP="000D684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Примеч.</w:t>
            </w:r>
          </w:p>
        </w:tc>
      </w:tr>
      <w:tr w:rsidR="00982802" w:rsidRPr="00835524" w:rsidTr="000D6844">
        <w:trPr>
          <w:trHeight w:val="294"/>
        </w:trPr>
        <w:tc>
          <w:tcPr>
            <w:tcW w:w="8799" w:type="dxa"/>
            <w:gridSpan w:val="2"/>
          </w:tcPr>
          <w:p w:rsidR="00982802" w:rsidRPr="00835524" w:rsidRDefault="00982802" w:rsidP="000D6844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Том 3. Основная часть проекта межевания.</w:t>
            </w:r>
          </w:p>
        </w:tc>
        <w:tc>
          <w:tcPr>
            <w:tcW w:w="1068" w:type="dxa"/>
          </w:tcPr>
          <w:p w:rsidR="00982802" w:rsidRPr="003347AE" w:rsidRDefault="00982802" w:rsidP="000D684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82802" w:rsidRPr="00835524" w:rsidTr="000D6844">
        <w:trPr>
          <w:trHeight w:val="548"/>
        </w:trPr>
        <w:tc>
          <w:tcPr>
            <w:tcW w:w="790" w:type="dxa"/>
          </w:tcPr>
          <w:p w:rsidR="00982802" w:rsidRPr="003347AE" w:rsidRDefault="00982802" w:rsidP="000D684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009" w:type="dxa"/>
          </w:tcPr>
          <w:p w:rsidR="00982802" w:rsidRPr="00835524" w:rsidRDefault="00982802" w:rsidP="000D684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8478B">
              <w:rPr>
                <w:b/>
                <w:sz w:val="24"/>
                <w:szCs w:val="24"/>
                <w:lang w:val="ru-RU"/>
              </w:rPr>
              <w:t>Раздел 5.</w:t>
            </w:r>
            <w:r>
              <w:rPr>
                <w:sz w:val="24"/>
                <w:szCs w:val="24"/>
                <w:lang w:val="ru-RU"/>
              </w:rPr>
              <w:t xml:space="preserve"> Текстовая часть проекта межевания</w:t>
            </w:r>
          </w:p>
        </w:tc>
        <w:tc>
          <w:tcPr>
            <w:tcW w:w="1068" w:type="dxa"/>
          </w:tcPr>
          <w:p w:rsidR="00982802" w:rsidRPr="00835524" w:rsidRDefault="00982802" w:rsidP="000D684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982802" w:rsidRPr="00835524" w:rsidTr="000D6844">
        <w:trPr>
          <w:trHeight w:val="292"/>
        </w:trPr>
        <w:tc>
          <w:tcPr>
            <w:tcW w:w="790" w:type="dxa"/>
          </w:tcPr>
          <w:p w:rsidR="00982802" w:rsidRPr="0058478B" w:rsidRDefault="00982802" w:rsidP="000D684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009" w:type="dxa"/>
          </w:tcPr>
          <w:p w:rsidR="00982802" w:rsidRPr="0058478B" w:rsidRDefault="00982802" w:rsidP="000D6844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Обоснование проекта межевания территории</w:t>
            </w:r>
          </w:p>
        </w:tc>
        <w:tc>
          <w:tcPr>
            <w:tcW w:w="1068" w:type="dxa"/>
          </w:tcPr>
          <w:p w:rsidR="00982802" w:rsidRPr="0058478B" w:rsidRDefault="00982802" w:rsidP="000D684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82802" w:rsidRPr="00835524" w:rsidTr="000D6844">
        <w:trPr>
          <w:trHeight w:val="572"/>
        </w:trPr>
        <w:tc>
          <w:tcPr>
            <w:tcW w:w="790" w:type="dxa"/>
          </w:tcPr>
          <w:p w:rsidR="00982802" w:rsidRPr="0058478B" w:rsidRDefault="00982802" w:rsidP="000D684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009" w:type="dxa"/>
          </w:tcPr>
          <w:p w:rsidR="00982802" w:rsidRPr="00835524" w:rsidRDefault="00982802" w:rsidP="000D6844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Чертеж межевания территории</w:t>
            </w:r>
          </w:p>
        </w:tc>
        <w:tc>
          <w:tcPr>
            <w:tcW w:w="1068" w:type="dxa"/>
          </w:tcPr>
          <w:p w:rsidR="00982802" w:rsidRPr="0058478B" w:rsidRDefault="00982802" w:rsidP="000D684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82802" w:rsidRPr="00835524" w:rsidTr="000D6844">
        <w:trPr>
          <w:trHeight w:val="292"/>
        </w:trPr>
        <w:tc>
          <w:tcPr>
            <w:tcW w:w="8799" w:type="dxa"/>
            <w:gridSpan w:val="2"/>
          </w:tcPr>
          <w:p w:rsidR="00982802" w:rsidRPr="0058478B" w:rsidRDefault="00982802" w:rsidP="000D6844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58478B">
              <w:rPr>
                <w:b/>
                <w:sz w:val="24"/>
                <w:szCs w:val="24"/>
                <w:lang w:val="ru-RU"/>
              </w:rPr>
              <w:t>Том 4</w:t>
            </w:r>
            <w:r>
              <w:rPr>
                <w:b/>
                <w:sz w:val="24"/>
                <w:szCs w:val="24"/>
                <w:lang w:val="ru-RU"/>
              </w:rPr>
              <w:t>. Материалы по обоснованию проекта межевания территории.</w:t>
            </w:r>
          </w:p>
        </w:tc>
        <w:tc>
          <w:tcPr>
            <w:tcW w:w="1068" w:type="dxa"/>
          </w:tcPr>
          <w:p w:rsidR="00982802" w:rsidRPr="0058478B" w:rsidRDefault="00982802" w:rsidP="000D684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82802" w:rsidRPr="00835524" w:rsidTr="000D6844">
        <w:trPr>
          <w:trHeight w:val="292"/>
        </w:trPr>
        <w:tc>
          <w:tcPr>
            <w:tcW w:w="790" w:type="dxa"/>
          </w:tcPr>
          <w:p w:rsidR="00982802" w:rsidRPr="0058478B" w:rsidRDefault="00982802" w:rsidP="000D684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009" w:type="dxa"/>
          </w:tcPr>
          <w:p w:rsidR="00982802" w:rsidRPr="0058478B" w:rsidRDefault="00982802" w:rsidP="000D684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58478B">
              <w:rPr>
                <w:b/>
                <w:sz w:val="24"/>
                <w:szCs w:val="24"/>
                <w:lang w:val="ru-RU"/>
              </w:rPr>
              <w:t>Раздел 6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Pr="0058478B">
              <w:rPr>
                <w:sz w:val="24"/>
                <w:szCs w:val="24"/>
                <w:lang w:val="ru-RU"/>
              </w:rPr>
              <w:t>Материалы по обоснованию проекта межевания территории</w:t>
            </w:r>
            <w:proofErr w:type="gramStart"/>
            <w:r>
              <w:rPr>
                <w:b/>
                <w:sz w:val="24"/>
                <w:szCs w:val="24"/>
                <w:lang w:val="ru-RU"/>
              </w:rPr>
              <w:t xml:space="preserve"> .</w:t>
            </w:r>
            <w:proofErr w:type="gram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068" w:type="dxa"/>
          </w:tcPr>
          <w:p w:rsidR="00982802" w:rsidRPr="0058478B" w:rsidRDefault="00982802" w:rsidP="000D684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82802" w:rsidRPr="00835524" w:rsidTr="000D6844">
        <w:trPr>
          <w:trHeight w:val="294"/>
        </w:trPr>
        <w:tc>
          <w:tcPr>
            <w:tcW w:w="790" w:type="dxa"/>
          </w:tcPr>
          <w:p w:rsidR="00982802" w:rsidRPr="0058478B" w:rsidRDefault="00982802" w:rsidP="000D684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009" w:type="dxa"/>
          </w:tcPr>
          <w:p w:rsidR="00982802" w:rsidRPr="00835524" w:rsidRDefault="00982802" w:rsidP="000D6844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Графическая часть.</w:t>
            </w:r>
          </w:p>
        </w:tc>
        <w:tc>
          <w:tcPr>
            <w:tcW w:w="1068" w:type="dxa"/>
          </w:tcPr>
          <w:p w:rsidR="00982802" w:rsidRPr="0058478B" w:rsidRDefault="00982802" w:rsidP="000D684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82802" w:rsidRPr="00835524" w:rsidTr="000D6844">
        <w:trPr>
          <w:trHeight w:val="292"/>
        </w:trPr>
        <w:tc>
          <w:tcPr>
            <w:tcW w:w="790" w:type="dxa"/>
          </w:tcPr>
          <w:p w:rsidR="00982802" w:rsidRPr="0058478B" w:rsidRDefault="00982802" w:rsidP="000D684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009" w:type="dxa"/>
          </w:tcPr>
          <w:p w:rsidR="00982802" w:rsidRPr="00835524" w:rsidRDefault="00982802" w:rsidP="000D684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068" w:type="dxa"/>
          </w:tcPr>
          <w:p w:rsidR="00982802" w:rsidRPr="0058478B" w:rsidRDefault="00982802" w:rsidP="000D684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982802" w:rsidRPr="00835524" w:rsidRDefault="00982802" w:rsidP="00982802">
      <w:pPr>
        <w:pStyle w:val="aff"/>
        <w:spacing w:after="0"/>
        <w:rPr>
          <w:sz w:val="24"/>
          <w:szCs w:val="24"/>
        </w:rPr>
      </w:pPr>
    </w:p>
    <w:p w:rsidR="00982802" w:rsidRDefault="00982802" w:rsidP="00982802">
      <w:pPr>
        <w:pStyle w:val="41"/>
        <w:ind w:left="0"/>
        <w:rPr>
          <w:lang w:val="ru-RU"/>
        </w:rPr>
      </w:pPr>
    </w:p>
    <w:p w:rsidR="00982802" w:rsidRDefault="00982802" w:rsidP="00982802">
      <w:pPr>
        <w:pStyle w:val="41"/>
        <w:ind w:left="0"/>
        <w:rPr>
          <w:lang w:val="ru-RU"/>
        </w:rPr>
      </w:pPr>
    </w:p>
    <w:p w:rsidR="00982802" w:rsidRDefault="00982802" w:rsidP="00982802">
      <w:pPr>
        <w:pStyle w:val="aff"/>
        <w:spacing w:after="0"/>
        <w:rPr>
          <w:sz w:val="24"/>
          <w:szCs w:val="24"/>
        </w:rPr>
      </w:pPr>
    </w:p>
    <w:p w:rsidR="00982802" w:rsidRDefault="00982802" w:rsidP="00982802">
      <w:pPr>
        <w:pStyle w:val="aff"/>
        <w:spacing w:after="0"/>
        <w:rPr>
          <w:sz w:val="24"/>
          <w:szCs w:val="24"/>
        </w:rPr>
      </w:pPr>
    </w:p>
    <w:p w:rsidR="00982802" w:rsidRDefault="00982802" w:rsidP="00982802">
      <w:pPr>
        <w:pStyle w:val="aff"/>
        <w:spacing w:after="0"/>
        <w:rPr>
          <w:sz w:val="24"/>
          <w:szCs w:val="24"/>
        </w:rPr>
      </w:pPr>
    </w:p>
    <w:p w:rsidR="00982802" w:rsidRDefault="00982802" w:rsidP="00982802">
      <w:pPr>
        <w:pStyle w:val="aff"/>
        <w:spacing w:after="0"/>
        <w:rPr>
          <w:sz w:val="24"/>
          <w:szCs w:val="24"/>
        </w:rPr>
      </w:pPr>
    </w:p>
    <w:p w:rsidR="00982802" w:rsidRDefault="00982802" w:rsidP="00982802">
      <w:pPr>
        <w:pStyle w:val="aff"/>
        <w:spacing w:after="0"/>
        <w:rPr>
          <w:sz w:val="24"/>
          <w:szCs w:val="24"/>
        </w:rPr>
      </w:pPr>
    </w:p>
    <w:p w:rsidR="00982802" w:rsidRDefault="00982802" w:rsidP="00982802">
      <w:pPr>
        <w:pStyle w:val="aff"/>
        <w:spacing w:after="0"/>
        <w:rPr>
          <w:sz w:val="24"/>
          <w:szCs w:val="24"/>
        </w:rPr>
      </w:pPr>
    </w:p>
    <w:p w:rsidR="00982802" w:rsidRDefault="00982802" w:rsidP="00982802">
      <w:pPr>
        <w:pStyle w:val="aff"/>
        <w:spacing w:after="0"/>
        <w:rPr>
          <w:sz w:val="24"/>
          <w:szCs w:val="24"/>
        </w:rPr>
      </w:pPr>
    </w:p>
    <w:p w:rsidR="00982802" w:rsidRDefault="00982802" w:rsidP="00982802">
      <w:pPr>
        <w:pStyle w:val="aff"/>
        <w:spacing w:after="0"/>
        <w:rPr>
          <w:sz w:val="24"/>
          <w:szCs w:val="24"/>
        </w:rPr>
      </w:pPr>
    </w:p>
    <w:p w:rsidR="00982802" w:rsidRDefault="00982802" w:rsidP="00982802">
      <w:pPr>
        <w:pStyle w:val="aff"/>
        <w:spacing w:after="0"/>
        <w:rPr>
          <w:sz w:val="24"/>
          <w:szCs w:val="24"/>
        </w:rPr>
      </w:pPr>
    </w:p>
    <w:p w:rsidR="00982802" w:rsidRDefault="00982802" w:rsidP="00982802">
      <w:pPr>
        <w:pStyle w:val="aff"/>
        <w:spacing w:after="0"/>
        <w:rPr>
          <w:sz w:val="24"/>
          <w:szCs w:val="24"/>
        </w:rPr>
      </w:pPr>
    </w:p>
    <w:p w:rsidR="00982802" w:rsidRDefault="00982802" w:rsidP="00982802">
      <w:pPr>
        <w:pStyle w:val="aff"/>
        <w:spacing w:after="0"/>
        <w:rPr>
          <w:sz w:val="24"/>
          <w:szCs w:val="24"/>
        </w:rPr>
      </w:pPr>
    </w:p>
    <w:p w:rsidR="00982802" w:rsidRDefault="00982802" w:rsidP="00982802">
      <w:pPr>
        <w:pStyle w:val="aff"/>
        <w:spacing w:after="0"/>
        <w:rPr>
          <w:sz w:val="24"/>
          <w:szCs w:val="24"/>
        </w:rPr>
      </w:pPr>
    </w:p>
    <w:p w:rsidR="00982802" w:rsidRDefault="00982802" w:rsidP="00982802">
      <w:pPr>
        <w:pStyle w:val="aff"/>
        <w:spacing w:after="0"/>
        <w:rPr>
          <w:sz w:val="24"/>
          <w:szCs w:val="24"/>
        </w:rPr>
      </w:pPr>
    </w:p>
    <w:p w:rsidR="00982802" w:rsidRDefault="00982802" w:rsidP="00982802">
      <w:pPr>
        <w:pStyle w:val="aff"/>
        <w:spacing w:after="0"/>
        <w:rPr>
          <w:sz w:val="24"/>
          <w:szCs w:val="24"/>
        </w:rPr>
      </w:pPr>
    </w:p>
    <w:p w:rsidR="00982802" w:rsidRDefault="00982802" w:rsidP="00982802">
      <w:pPr>
        <w:pStyle w:val="aff"/>
        <w:spacing w:after="0"/>
        <w:rPr>
          <w:sz w:val="24"/>
          <w:szCs w:val="24"/>
        </w:rPr>
      </w:pPr>
    </w:p>
    <w:p w:rsidR="00982802" w:rsidRDefault="00982802" w:rsidP="00982802">
      <w:pPr>
        <w:pStyle w:val="aff"/>
        <w:spacing w:after="0"/>
        <w:rPr>
          <w:sz w:val="24"/>
          <w:szCs w:val="24"/>
        </w:rPr>
      </w:pPr>
    </w:p>
    <w:p w:rsidR="00982802" w:rsidRDefault="00982802" w:rsidP="00982802">
      <w:pPr>
        <w:pStyle w:val="aff"/>
        <w:spacing w:after="0"/>
        <w:rPr>
          <w:sz w:val="24"/>
          <w:szCs w:val="24"/>
        </w:rPr>
      </w:pPr>
    </w:p>
    <w:p w:rsidR="00982802" w:rsidRDefault="00982802" w:rsidP="00982802">
      <w:pPr>
        <w:pStyle w:val="aff"/>
        <w:spacing w:after="0"/>
        <w:rPr>
          <w:sz w:val="24"/>
          <w:szCs w:val="24"/>
        </w:rPr>
      </w:pPr>
    </w:p>
    <w:p w:rsidR="00982802" w:rsidRDefault="00982802" w:rsidP="00982802">
      <w:pPr>
        <w:pStyle w:val="aff"/>
        <w:spacing w:after="0"/>
        <w:rPr>
          <w:sz w:val="24"/>
          <w:szCs w:val="24"/>
        </w:rPr>
      </w:pPr>
    </w:p>
    <w:p w:rsidR="00982802" w:rsidRDefault="00982802" w:rsidP="00982802">
      <w:pPr>
        <w:pStyle w:val="aff"/>
        <w:spacing w:after="0"/>
        <w:rPr>
          <w:sz w:val="24"/>
          <w:szCs w:val="24"/>
        </w:rPr>
      </w:pPr>
    </w:p>
    <w:p w:rsidR="00982802" w:rsidRDefault="00982802" w:rsidP="00982802">
      <w:pPr>
        <w:pStyle w:val="aff"/>
        <w:spacing w:after="0"/>
        <w:rPr>
          <w:sz w:val="24"/>
          <w:szCs w:val="24"/>
        </w:rPr>
      </w:pPr>
    </w:p>
    <w:p w:rsidR="00982802" w:rsidRDefault="00982802" w:rsidP="00982802">
      <w:pPr>
        <w:pStyle w:val="aff"/>
        <w:spacing w:after="0"/>
        <w:rPr>
          <w:sz w:val="24"/>
          <w:szCs w:val="24"/>
        </w:rPr>
      </w:pPr>
    </w:p>
    <w:p w:rsidR="00982802" w:rsidRDefault="00982802" w:rsidP="00982802">
      <w:pPr>
        <w:pStyle w:val="210"/>
        <w:spacing w:after="0" w:line="240" w:lineRule="auto"/>
        <w:jc w:val="center"/>
        <w:rPr>
          <w:sz w:val="24"/>
          <w:szCs w:val="24"/>
        </w:rPr>
      </w:pPr>
    </w:p>
    <w:p w:rsidR="00982802" w:rsidRDefault="00982802" w:rsidP="00982802">
      <w:pPr>
        <w:pStyle w:val="210"/>
        <w:spacing w:after="0" w:line="240" w:lineRule="auto"/>
        <w:jc w:val="center"/>
        <w:rPr>
          <w:sz w:val="24"/>
          <w:szCs w:val="24"/>
        </w:rPr>
      </w:pPr>
    </w:p>
    <w:p w:rsidR="00982802" w:rsidRDefault="00982802" w:rsidP="00982802">
      <w:pPr>
        <w:pStyle w:val="210"/>
        <w:spacing w:after="0" w:line="240" w:lineRule="auto"/>
        <w:jc w:val="center"/>
        <w:rPr>
          <w:sz w:val="24"/>
          <w:szCs w:val="24"/>
        </w:rPr>
      </w:pPr>
    </w:p>
    <w:p w:rsidR="00086965" w:rsidRDefault="00086965" w:rsidP="00982802">
      <w:pPr>
        <w:pStyle w:val="210"/>
        <w:spacing w:after="0" w:line="240" w:lineRule="auto"/>
        <w:jc w:val="center"/>
        <w:rPr>
          <w:sz w:val="24"/>
          <w:szCs w:val="24"/>
        </w:rPr>
      </w:pPr>
    </w:p>
    <w:p w:rsidR="00982802" w:rsidRDefault="00982802" w:rsidP="00982802">
      <w:pPr>
        <w:pStyle w:val="210"/>
        <w:spacing w:after="0" w:line="240" w:lineRule="auto"/>
        <w:jc w:val="center"/>
        <w:rPr>
          <w:sz w:val="24"/>
          <w:szCs w:val="24"/>
        </w:rPr>
      </w:pPr>
    </w:p>
    <w:p w:rsidR="00982802" w:rsidRDefault="00982802" w:rsidP="00982802">
      <w:pPr>
        <w:pStyle w:val="210"/>
        <w:spacing w:after="0" w:line="240" w:lineRule="auto"/>
        <w:jc w:val="center"/>
        <w:rPr>
          <w:sz w:val="24"/>
          <w:szCs w:val="24"/>
        </w:rPr>
      </w:pPr>
    </w:p>
    <w:p w:rsidR="00982802" w:rsidRDefault="00982802" w:rsidP="00982802">
      <w:pPr>
        <w:pStyle w:val="210"/>
        <w:spacing w:after="0" w:line="240" w:lineRule="auto"/>
        <w:jc w:val="center"/>
        <w:rPr>
          <w:sz w:val="24"/>
          <w:szCs w:val="24"/>
        </w:rPr>
      </w:pPr>
    </w:p>
    <w:p w:rsidR="00982802" w:rsidRPr="00B10235" w:rsidRDefault="00982802" w:rsidP="00982802">
      <w:pPr>
        <w:pStyle w:val="21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С</w:t>
      </w:r>
      <w:r w:rsidRPr="00B10235">
        <w:rPr>
          <w:sz w:val="24"/>
          <w:szCs w:val="24"/>
        </w:rPr>
        <w:t>ОДЕРЖАНИЕ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7937"/>
        <w:gridCol w:w="850"/>
      </w:tblGrid>
      <w:tr w:rsidR="00982802" w:rsidRPr="00B10235" w:rsidTr="000D6844">
        <w:trPr>
          <w:tblHeader/>
        </w:trPr>
        <w:tc>
          <w:tcPr>
            <w:tcW w:w="850" w:type="dxa"/>
          </w:tcPr>
          <w:p w:rsidR="00982802" w:rsidRPr="00B10235" w:rsidRDefault="00982802" w:rsidP="000D6844">
            <w:pPr>
              <w:jc w:val="center"/>
              <w:rPr>
                <w:b/>
                <w:sz w:val="24"/>
                <w:szCs w:val="24"/>
              </w:rPr>
            </w:pPr>
          </w:p>
          <w:p w:rsidR="00982802" w:rsidRPr="00B10235" w:rsidRDefault="00982802" w:rsidP="000D684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10235">
              <w:rPr>
                <w:b/>
                <w:sz w:val="24"/>
                <w:szCs w:val="24"/>
              </w:rPr>
              <w:t>п</w:t>
            </w:r>
            <w:proofErr w:type="gramStart"/>
            <w:r w:rsidRPr="00B10235">
              <w:rPr>
                <w:b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7937" w:type="dxa"/>
            <w:vAlign w:val="center"/>
          </w:tcPr>
          <w:p w:rsidR="00982802" w:rsidRPr="00B10235" w:rsidRDefault="00982802" w:rsidP="000D6844">
            <w:pPr>
              <w:jc w:val="center"/>
              <w:rPr>
                <w:b/>
                <w:sz w:val="24"/>
                <w:szCs w:val="24"/>
              </w:rPr>
            </w:pPr>
            <w:r w:rsidRPr="00B10235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</w:tcPr>
          <w:p w:rsidR="00982802" w:rsidRPr="00B10235" w:rsidRDefault="00982802" w:rsidP="000D6844">
            <w:pPr>
              <w:jc w:val="center"/>
              <w:rPr>
                <w:b/>
                <w:sz w:val="24"/>
                <w:szCs w:val="24"/>
              </w:rPr>
            </w:pPr>
            <w:r w:rsidRPr="00B10235">
              <w:rPr>
                <w:b/>
                <w:sz w:val="24"/>
                <w:szCs w:val="24"/>
              </w:rPr>
              <w:t>№ стр.</w:t>
            </w:r>
          </w:p>
        </w:tc>
      </w:tr>
      <w:tr w:rsidR="00982802" w:rsidRPr="00B10235" w:rsidTr="000D6844">
        <w:trPr>
          <w:tblHeader/>
        </w:trPr>
        <w:tc>
          <w:tcPr>
            <w:tcW w:w="9637" w:type="dxa"/>
            <w:gridSpan w:val="3"/>
          </w:tcPr>
          <w:p w:rsidR="00982802" w:rsidRPr="00B10235" w:rsidRDefault="00982802" w:rsidP="000D6844">
            <w:pPr>
              <w:jc w:val="center"/>
              <w:rPr>
                <w:b/>
                <w:sz w:val="24"/>
                <w:szCs w:val="24"/>
              </w:rPr>
            </w:pPr>
            <w:r w:rsidRPr="00B10235">
              <w:rPr>
                <w:b/>
                <w:sz w:val="24"/>
                <w:szCs w:val="24"/>
              </w:rPr>
              <w:t>Том 3.</w:t>
            </w:r>
          </w:p>
        </w:tc>
      </w:tr>
      <w:tr w:rsidR="00982802" w:rsidRPr="00B10235" w:rsidTr="000D6844">
        <w:trPr>
          <w:tblHeader/>
        </w:trPr>
        <w:tc>
          <w:tcPr>
            <w:tcW w:w="850" w:type="dxa"/>
          </w:tcPr>
          <w:p w:rsidR="00982802" w:rsidRPr="00B10235" w:rsidRDefault="00982802" w:rsidP="000D6844">
            <w:pPr>
              <w:jc w:val="center"/>
              <w:rPr>
                <w:sz w:val="24"/>
                <w:szCs w:val="24"/>
              </w:rPr>
            </w:pPr>
            <w:r w:rsidRPr="00B10235">
              <w:rPr>
                <w:sz w:val="24"/>
                <w:szCs w:val="24"/>
              </w:rPr>
              <w:t>1</w:t>
            </w:r>
          </w:p>
        </w:tc>
        <w:tc>
          <w:tcPr>
            <w:tcW w:w="7937" w:type="dxa"/>
            <w:vAlign w:val="center"/>
          </w:tcPr>
          <w:p w:rsidR="00982802" w:rsidRPr="00B10235" w:rsidRDefault="00982802" w:rsidP="000D6844">
            <w:pPr>
              <w:rPr>
                <w:sz w:val="24"/>
                <w:szCs w:val="24"/>
              </w:rPr>
            </w:pPr>
            <w:r w:rsidRPr="00B10235">
              <w:rPr>
                <w:sz w:val="24"/>
                <w:szCs w:val="24"/>
              </w:rPr>
              <w:t>Состав проектной документации</w:t>
            </w:r>
          </w:p>
        </w:tc>
        <w:tc>
          <w:tcPr>
            <w:tcW w:w="850" w:type="dxa"/>
          </w:tcPr>
          <w:p w:rsidR="00982802" w:rsidRPr="00B10235" w:rsidRDefault="00982802" w:rsidP="000D6844">
            <w:pPr>
              <w:jc w:val="center"/>
              <w:rPr>
                <w:sz w:val="24"/>
                <w:szCs w:val="24"/>
              </w:rPr>
            </w:pPr>
            <w:r w:rsidRPr="00B10235">
              <w:rPr>
                <w:sz w:val="24"/>
                <w:szCs w:val="24"/>
              </w:rPr>
              <w:t>2</w:t>
            </w:r>
          </w:p>
        </w:tc>
      </w:tr>
      <w:tr w:rsidR="00982802" w:rsidRPr="00B10235" w:rsidTr="000D6844">
        <w:tc>
          <w:tcPr>
            <w:tcW w:w="850" w:type="dxa"/>
          </w:tcPr>
          <w:p w:rsidR="00982802" w:rsidRPr="00B10235" w:rsidRDefault="00982802" w:rsidP="000D6844">
            <w:pPr>
              <w:jc w:val="center"/>
              <w:rPr>
                <w:sz w:val="24"/>
                <w:szCs w:val="24"/>
              </w:rPr>
            </w:pPr>
            <w:r w:rsidRPr="00B10235">
              <w:rPr>
                <w:sz w:val="24"/>
                <w:szCs w:val="24"/>
              </w:rPr>
              <w:t>2</w:t>
            </w:r>
          </w:p>
        </w:tc>
        <w:tc>
          <w:tcPr>
            <w:tcW w:w="7937" w:type="dxa"/>
          </w:tcPr>
          <w:p w:rsidR="00982802" w:rsidRPr="00B10235" w:rsidRDefault="00982802" w:rsidP="000D6844">
            <w:pPr>
              <w:rPr>
                <w:sz w:val="24"/>
                <w:szCs w:val="24"/>
              </w:rPr>
            </w:pPr>
            <w:r w:rsidRPr="00B10235">
              <w:rPr>
                <w:sz w:val="24"/>
                <w:szCs w:val="24"/>
              </w:rPr>
              <w:t>Содержание</w:t>
            </w:r>
          </w:p>
        </w:tc>
        <w:tc>
          <w:tcPr>
            <w:tcW w:w="850" w:type="dxa"/>
          </w:tcPr>
          <w:p w:rsidR="00982802" w:rsidRPr="00B10235" w:rsidRDefault="00982802" w:rsidP="000D6844">
            <w:pPr>
              <w:jc w:val="center"/>
              <w:rPr>
                <w:sz w:val="24"/>
                <w:szCs w:val="24"/>
              </w:rPr>
            </w:pPr>
            <w:r w:rsidRPr="00B10235">
              <w:rPr>
                <w:sz w:val="24"/>
                <w:szCs w:val="24"/>
              </w:rPr>
              <w:t>3</w:t>
            </w:r>
          </w:p>
        </w:tc>
      </w:tr>
      <w:tr w:rsidR="00982802" w:rsidRPr="00B10235" w:rsidTr="000D6844">
        <w:tc>
          <w:tcPr>
            <w:tcW w:w="850" w:type="dxa"/>
          </w:tcPr>
          <w:p w:rsidR="00982802" w:rsidRPr="00B10235" w:rsidRDefault="00982802" w:rsidP="000D6844">
            <w:pPr>
              <w:jc w:val="center"/>
              <w:rPr>
                <w:sz w:val="24"/>
                <w:szCs w:val="24"/>
              </w:rPr>
            </w:pPr>
            <w:r w:rsidRPr="00B10235">
              <w:rPr>
                <w:sz w:val="24"/>
                <w:szCs w:val="24"/>
              </w:rPr>
              <w:t>3</w:t>
            </w:r>
          </w:p>
        </w:tc>
        <w:tc>
          <w:tcPr>
            <w:tcW w:w="7937" w:type="dxa"/>
          </w:tcPr>
          <w:p w:rsidR="00982802" w:rsidRPr="00B10235" w:rsidRDefault="00982802" w:rsidP="000D6844">
            <w:pPr>
              <w:rPr>
                <w:sz w:val="24"/>
                <w:szCs w:val="24"/>
              </w:rPr>
            </w:pPr>
            <w:r w:rsidRPr="00B10235">
              <w:rPr>
                <w:sz w:val="24"/>
                <w:szCs w:val="24"/>
              </w:rPr>
              <w:t>Проект межевания территории. Текстовая часть</w:t>
            </w:r>
          </w:p>
        </w:tc>
        <w:tc>
          <w:tcPr>
            <w:tcW w:w="850" w:type="dxa"/>
          </w:tcPr>
          <w:p w:rsidR="00982802" w:rsidRPr="00B10235" w:rsidRDefault="00982802" w:rsidP="000D6844">
            <w:pPr>
              <w:jc w:val="center"/>
              <w:rPr>
                <w:sz w:val="24"/>
                <w:szCs w:val="24"/>
              </w:rPr>
            </w:pPr>
            <w:r w:rsidRPr="00B10235">
              <w:rPr>
                <w:sz w:val="24"/>
                <w:szCs w:val="24"/>
              </w:rPr>
              <w:t>4</w:t>
            </w:r>
          </w:p>
        </w:tc>
      </w:tr>
      <w:tr w:rsidR="00982802" w:rsidRPr="00B10235" w:rsidTr="000D6844">
        <w:tc>
          <w:tcPr>
            <w:tcW w:w="850" w:type="dxa"/>
          </w:tcPr>
          <w:p w:rsidR="00982802" w:rsidRPr="00B10235" w:rsidRDefault="00982802" w:rsidP="000D6844">
            <w:pPr>
              <w:jc w:val="center"/>
              <w:rPr>
                <w:sz w:val="24"/>
                <w:szCs w:val="24"/>
              </w:rPr>
            </w:pPr>
            <w:r w:rsidRPr="00B10235">
              <w:rPr>
                <w:sz w:val="24"/>
                <w:szCs w:val="24"/>
              </w:rPr>
              <w:t>4</w:t>
            </w:r>
          </w:p>
        </w:tc>
        <w:tc>
          <w:tcPr>
            <w:tcW w:w="7937" w:type="dxa"/>
          </w:tcPr>
          <w:p w:rsidR="00982802" w:rsidRPr="00B10235" w:rsidRDefault="00982802" w:rsidP="000D6844">
            <w:pPr>
              <w:rPr>
                <w:sz w:val="24"/>
                <w:szCs w:val="24"/>
              </w:rPr>
            </w:pPr>
            <w:r w:rsidRPr="00B10235">
              <w:rPr>
                <w:sz w:val="24"/>
                <w:szCs w:val="24"/>
              </w:rPr>
              <w:t>Общие сведения</w:t>
            </w:r>
          </w:p>
        </w:tc>
        <w:tc>
          <w:tcPr>
            <w:tcW w:w="850" w:type="dxa"/>
          </w:tcPr>
          <w:p w:rsidR="00982802" w:rsidRPr="00B10235" w:rsidRDefault="00982802" w:rsidP="000D6844">
            <w:pPr>
              <w:jc w:val="center"/>
              <w:rPr>
                <w:sz w:val="24"/>
                <w:szCs w:val="24"/>
              </w:rPr>
            </w:pPr>
            <w:r w:rsidRPr="00B10235">
              <w:rPr>
                <w:sz w:val="24"/>
                <w:szCs w:val="24"/>
              </w:rPr>
              <w:t>5</w:t>
            </w:r>
          </w:p>
        </w:tc>
      </w:tr>
      <w:tr w:rsidR="00982802" w:rsidRPr="00B10235" w:rsidTr="000D6844">
        <w:tc>
          <w:tcPr>
            <w:tcW w:w="850" w:type="dxa"/>
          </w:tcPr>
          <w:p w:rsidR="00982802" w:rsidRPr="00B10235" w:rsidRDefault="00982802" w:rsidP="000D6844">
            <w:pPr>
              <w:jc w:val="center"/>
              <w:rPr>
                <w:sz w:val="24"/>
                <w:szCs w:val="24"/>
              </w:rPr>
            </w:pPr>
            <w:r w:rsidRPr="00B10235">
              <w:rPr>
                <w:sz w:val="24"/>
                <w:szCs w:val="24"/>
              </w:rPr>
              <w:t>5</w:t>
            </w:r>
          </w:p>
        </w:tc>
        <w:tc>
          <w:tcPr>
            <w:tcW w:w="7937" w:type="dxa"/>
          </w:tcPr>
          <w:p w:rsidR="00982802" w:rsidRPr="00B10235" w:rsidRDefault="00982802" w:rsidP="000D6844">
            <w:pPr>
              <w:rPr>
                <w:sz w:val="24"/>
                <w:szCs w:val="24"/>
              </w:rPr>
            </w:pPr>
            <w:r w:rsidRPr="00B10235">
              <w:rPr>
                <w:sz w:val="24"/>
                <w:szCs w:val="24"/>
              </w:rPr>
              <w:t>Перечень и сведения о площади образуемых земельных участков, в том числе возможные способы их образования.</w:t>
            </w:r>
          </w:p>
        </w:tc>
        <w:tc>
          <w:tcPr>
            <w:tcW w:w="850" w:type="dxa"/>
          </w:tcPr>
          <w:p w:rsidR="00982802" w:rsidRPr="00B10235" w:rsidRDefault="00982802" w:rsidP="000D6844">
            <w:pPr>
              <w:jc w:val="center"/>
              <w:rPr>
                <w:sz w:val="24"/>
                <w:szCs w:val="24"/>
              </w:rPr>
            </w:pPr>
            <w:r w:rsidRPr="00B10235">
              <w:rPr>
                <w:sz w:val="24"/>
                <w:szCs w:val="24"/>
              </w:rPr>
              <w:t>7</w:t>
            </w:r>
          </w:p>
        </w:tc>
      </w:tr>
      <w:tr w:rsidR="00982802" w:rsidRPr="00B10235" w:rsidTr="000D6844">
        <w:tc>
          <w:tcPr>
            <w:tcW w:w="850" w:type="dxa"/>
          </w:tcPr>
          <w:p w:rsidR="00982802" w:rsidRPr="00B10235" w:rsidRDefault="00982802" w:rsidP="000D6844">
            <w:pPr>
              <w:jc w:val="center"/>
              <w:rPr>
                <w:sz w:val="24"/>
                <w:szCs w:val="24"/>
              </w:rPr>
            </w:pPr>
            <w:r w:rsidRPr="00B10235">
              <w:rPr>
                <w:sz w:val="24"/>
                <w:szCs w:val="24"/>
              </w:rPr>
              <w:t>6</w:t>
            </w:r>
          </w:p>
        </w:tc>
        <w:tc>
          <w:tcPr>
            <w:tcW w:w="7937" w:type="dxa"/>
          </w:tcPr>
          <w:p w:rsidR="00982802" w:rsidRPr="00B10235" w:rsidRDefault="00982802" w:rsidP="000D6844">
            <w:pPr>
              <w:jc w:val="both"/>
              <w:rPr>
                <w:sz w:val="24"/>
                <w:szCs w:val="24"/>
              </w:rPr>
            </w:pPr>
            <w:r w:rsidRPr="00B10235">
              <w:rPr>
                <w:sz w:val="24"/>
                <w:szCs w:val="24"/>
              </w:rPr>
              <w:t>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нужд.</w:t>
            </w:r>
          </w:p>
        </w:tc>
        <w:tc>
          <w:tcPr>
            <w:tcW w:w="850" w:type="dxa"/>
          </w:tcPr>
          <w:p w:rsidR="00982802" w:rsidRPr="00B10235" w:rsidRDefault="00982802" w:rsidP="000D6844">
            <w:pPr>
              <w:jc w:val="center"/>
              <w:rPr>
                <w:sz w:val="24"/>
                <w:szCs w:val="24"/>
              </w:rPr>
            </w:pPr>
          </w:p>
          <w:p w:rsidR="00982802" w:rsidRPr="00B10235" w:rsidRDefault="00982802" w:rsidP="000D6844">
            <w:pPr>
              <w:jc w:val="center"/>
              <w:rPr>
                <w:sz w:val="24"/>
                <w:szCs w:val="24"/>
              </w:rPr>
            </w:pPr>
            <w:r w:rsidRPr="00B10235">
              <w:rPr>
                <w:sz w:val="24"/>
                <w:szCs w:val="24"/>
              </w:rPr>
              <w:t>7</w:t>
            </w:r>
          </w:p>
        </w:tc>
      </w:tr>
      <w:tr w:rsidR="00982802" w:rsidRPr="00B10235" w:rsidTr="000D6844">
        <w:tc>
          <w:tcPr>
            <w:tcW w:w="850" w:type="dxa"/>
          </w:tcPr>
          <w:p w:rsidR="00982802" w:rsidRPr="00B10235" w:rsidRDefault="00982802" w:rsidP="000D6844">
            <w:pPr>
              <w:jc w:val="center"/>
              <w:rPr>
                <w:sz w:val="24"/>
                <w:szCs w:val="24"/>
              </w:rPr>
            </w:pPr>
            <w:r w:rsidRPr="00B10235">
              <w:rPr>
                <w:sz w:val="24"/>
                <w:szCs w:val="24"/>
              </w:rPr>
              <w:t>7</w:t>
            </w:r>
          </w:p>
        </w:tc>
        <w:tc>
          <w:tcPr>
            <w:tcW w:w="7937" w:type="dxa"/>
          </w:tcPr>
          <w:p w:rsidR="00982802" w:rsidRPr="00B10235" w:rsidRDefault="00982802" w:rsidP="000D6844">
            <w:pPr>
              <w:rPr>
                <w:sz w:val="24"/>
                <w:szCs w:val="24"/>
              </w:rPr>
            </w:pPr>
            <w:r w:rsidRPr="00B10235">
              <w:rPr>
                <w:sz w:val="24"/>
                <w:szCs w:val="24"/>
              </w:rPr>
              <w:t>Вид разрешенного использования образуемых земельных участков в соответствии с проектом планировки территории.</w:t>
            </w:r>
          </w:p>
        </w:tc>
        <w:tc>
          <w:tcPr>
            <w:tcW w:w="850" w:type="dxa"/>
          </w:tcPr>
          <w:p w:rsidR="00982802" w:rsidRPr="00B10235" w:rsidRDefault="00982802" w:rsidP="000D6844">
            <w:pPr>
              <w:jc w:val="center"/>
              <w:rPr>
                <w:sz w:val="24"/>
                <w:szCs w:val="24"/>
              </w:rPr>
            </w:pPr>
            <w:r w:rsidRPr="00B10235">
              <w:rPr>
                <w:sz w:val="24"/>
                <w:szCs w:val="24"/>
              </w:rPr>
              <w:t>9</w:t>
            </w:r>
          </w:p>
        </w:tc>
      </w:tr>
      <w:tr w:rsidR="00982802" w:rsidRPr="00B10235" w:rsidTr="000D6844">
        <w:tc>
          <w:tcPr>
            <w:tcW w:w="850" w:type="dxa"/>
          </w:tcPr>
          <w:p w:rsidR="00982802" w:rsidRPr="00B10235" w:rsidRDefault="00982802" w:rsidP="000D6844">
            <w:pPr>
              <w:jc w:val="center"/>
              <w:rPr>
                <w:sz w:val="24"/>
                <w:szCs w:val="24"/>
              </w:rPr>
            </w:pPr>
            <w:r w:rsidRPr="00B10235">
              <w:rPr>
                <w:sz w:val="24"/>
                <w:szCs w:val="24"/>
              </w:rPr>
              <w:t>8</w:t>
            </w:r>
          </w:p>
        </w:tc>
        <w:tc>
          <w:tcPr>
            <w:tcW w:w="7937" w:type="dxa"/>
          </w:tcPr>
          <w:p w:rsidR="00982802" w:rsidRPr="00B10235" w:rsidRDefault="00982802" w:rsidP="000D6844">
            <w:pPr>
              <w:rPr>
                <w:sz w:val="24"/>
                <w:szCs w:val="24"/>
              </w:rPr>
            </w:pPr>
            <w:r w:rsidRPr="00B10235">
              <w:rPr>
                <w:sz w:val="24"/>
                <w:szCs w:val="24"/>
              </w:rPr>
              <w:t>Каталог координат характерных точек образуемых земельных участков</w:t>
            </w:r>
          </w:p>
        </w:tc>
        <w:tc>
          <w:tcPr>
            <w:tcW w:w="850" w:type="dxa"/>
          </w:tcPr>
          <w:p w:rsidR="00982802" w:rsidRPr="00B10235" w:rsidRDefault="00982802" w:rsidP="000D6844">
            <w:pPr>
              <w:jc w:val="center"/>
              <w:rPr>
                <w:sz w:val="24"/>
                <w:szCs w:val="24"/>
              </w:rPr>
            </w:pPr>
            <w:r w:rsidRPr="00B10235">
              <w:rPr>
                <w:sz w:val="24"/>
                <w:szCs w:val="24"/>
              </w:rPr>
              <w:t>10</w:t>
            </w:r>
          </w:p>
        </w:tc>
      </w:tr>
      <w:tr w:rsidR="00982802" w:rsidRPr="00B10235" w:rsidTr="000D6844">
        <w:tc>
          <w:tcPr>
            <w:tcW w:w="850" w:type="dxa"/>
          </w:tcPr>
          <w:p w:rsidR="00982802" w:rsidRPr="00B10235" w:rsidRDefault="00982802" w:rsidP="000D6844">
            <w:pPr>
              <w:jc w:val="center"/>
              <w:rPr>
                <w:sz w:val="24"/>
                <w:szCs w:val="24"/>
              </w:rPr>
            </w:pPr>
            <w:r w:rsidRPr="00B10235">
              <w:rPr>
                <w:sz w:val="24"/>
                <w:szCs w:val="24"/>
              </w:rPr>
              <w:t>9</w:t>
            </w:r>
          </w:p>
        </w:tc>
        <w:tc>
          <w:tcPr>
            <w:tcW w:w="7937" w:type="dxa"/>
          </w:tcPr>
          <w:p w:rsidR="00982802" w:rsidRPr="00B10235" w:rsidRDefault="00982802" w:rsidP="000D6844">
            <w:pPr>
              <w:rPr>
                <w:sz w:val="24"/>
                <w:szCs w:val="24"/>
              </w:rPr>
            </w:pPr>
            <w:r w:rsidRPr="00B10235">
              <w:rPr>
                <w:sz w:val="24"/>
                <w:szCs w:val="24"/>
              </w:rPr>
              <w:t>Каталог координат характерных точек устанавливаемых сервитутов на смежных с территорией земельных участках.</w:t>
            </w:r>
          </w:p>
        </w:tc>
        <w:tc>
          <w:tcPr>
            <w:tcW w:w="850" w:type="dxa"/>
          </w:tcPr>
          <w:p w:rsidR="00982802" w:rsidRPr="00B10235" w:rsidRDefault="00982802" w:rsidP="000D6844">
            <w:pPr>
              <w:jc w:val="center"/>
              <w:rPr>
                <w:sz w:val="24"/>
                <w:szCs w:val="24"/>
              </w:rPr>
            </w:pPr>
            <w:r w:rsidRPr="00B10235">
              <w:rPr>
                <w:sz w:val="24"/>
                <w:szCs w:val="24"/>
              </w:rPr>
              <w:t>15</w:t>
            </w:r>
          </w:p>
        </w:tc>
      </w:tr>
      <w:tr w:rsidR="00982802" w:rsidRPr="00B10235" w:rsidTr="000D6844">
        <w:tc>
          <w:tcPr>
            <w:tcW w:w="850" w:type="dxa"/>
          </w:tcPr>
          <w:p w:rsidR="00982802" w:rsidRPr="00B10235" w:rsidRDefault="00982802" w:rsidP="000D6844">
            <w:pPr>
              <w:jc w:val="center"/>
              <w:rPr>
                <w:sz w:val="24"/>
                <w:szCs w:val="24"/>
              </w:rPr>
            </w:pPr>
            <w:r w:rsidRPr="00B10235">
              <w:rPr>
                <w:sz w:val="24"/>
                <w:szCs w:val="24"/>
              </w:rPr>
              <w:t>10</w:t>
            </w:r>
          </w:p>
        </w:tc>
        <w:tc>
          <w:tcPr>
            <w:tcW w:w="7937" w:type="dxa"/>
          </w:tcPr>
          <w:p w:rsidR="00982802" w:rsidRPr="00B10235" w:rsidRDefault="00982802" w:rsidP="000D6844">
            <w:pPr>
              <w:rPr>
                <w:sz w:val="24"/>
                <w:szCs w:val="24"/>
              </w:rPr>
            </w:pPr>
            <w:r w:rsidRPr="00B10235">
              <w:rPr>
                <w:sz w:val="24"/>
                <w:szCs w:val="24"/>
              </w:rPr>
              <w:t>Проект межевания территории. Графическая часть</w:t>
            </w:r>
          </w:p>
        </w:tc>
        <w:tc>
          <w:tcPr>
            <w:tcW w:w="850" w:type="dxa"/>
          </w:tcPr>
          <w:p w:rsidR="00982802" w:rsidRPr="00B10235" w:rsidRDefault="00982802" w:rsidP="000D6844">
            <w:pPr>
              <w:jc w:val="center"/>
              <w:rPr>
                <w:sz w:val="24"/>
                <w:szCs w:val="24"/>
              </w:rPr>
            </w:pPr>
            <w:r w:rsidRPr="00B10235">
              <w:rPr>
                <w:sz w:val="24"/>
                <w:szCs w:val="24"/>
              </w:rPr>
              <w:t>20</w:t>
            </w:r>
          </w:p>
        </w:tc>
      </w:tr>
      <w:tr w:rsidR="00982802" w:rsidRPr="00B10235" w:rsidTr="000D6844">
        <w:tc>
          <w:tcPr>
            <w:tcW w:w="850" w:type="dxa"/>
          </w:tcPr>
          <w:p w:rsidR="00982802" w:rsidRPr="00B10235" w:rsidRDefault="00982802" w:rsidP="000D6844">
            <w:pPr>
              <w:jc w:val="center"/>
              <w:rPr>
                <w:sz w:val="24"/>
                <w:szCs w:val="24"/>
              </w:rPr>
            </w:pPr>
            <w:r w:rsidRPr="00B10235">
              <w:rPr>
                <w:sz w:val="24"/>
                <w:szCs w:val="24"/>
              </w:rPr>
              <w:t>11</w:t>
            </w:r>
          </w:p>
        </w:tc>
        <w:tc>
          <w:tcPr>
            <w:tcW w:w="7937" w:type="dxa"/>
          </w:tcPr>
          <w:p w:rsidR="00982802" w:rsidRPr="00B10235" w:rsidRDefault="00982802" w:rsidP="000D6844">
            <w:pPr>
              <w:rPr>
                <w:sz w:val="24"/>
                <w:szCs w:val="24"/>
              </w:rPr>
            </w:pPr>
            <w:r w:rsidRPr="00B10235">
              <w:rPr>
                <w:sz w:val="24"/>
                <w:szCs w:val="24"/>
              </w:rPr>
              <w:t>Чертеж межевания территории М 1:500</w:t>
            </w:r>
          </w:p>
        </w:tc>
        <w:tc>
          <w:tcPr>
            <w:tcW w:w="850" w:type="dxa"/>
          </w:tcPr>
          <w:p w:rsidR="00982802" w:rsidRPr="00B10235" w:rsidRDefault="00982802" w:rsidP="000D6844">
            <w:pPr>
              <w:jc w:val="center"/>
              <w:rPr>
                <w:sz w:val="24"/>
                <w:szCs w:val="24"/>
              </w:rPr>
            </w:pPr>
            <w:r w:rsidRPr="00B10235">
              <w:rPr>
                <w:sz w:val="24"/>
                <w:szCs w:val="24"/>
              </w:rPr>
              <w:t>21</w:t>
            </w:r>
          </w:p>
        </w:tc>
      </w:tr>
    </w:tbl>
    <w:p w:rsidR="00982802" w:rsidRDefault="00982802" w:rsidP="00982802">
      <w:pPr>
        <w:pStyle w:val="aff"/>
        <w:spacing w:after="0"/>
        <w:ind w:firstLine="425"/>
        <w:jc w:val="both"/>
        <w:rPr>
          <w:b/>
          <w:sz w:val="24"/>
          <w:szCs w:val="24"/>
        </w:rPr>
      </w:pPr>
    </w:p>
    <w:p w:rsidR="00982802" w:rsidRDefault="00982802" w:rsidP="00982802">
      <w:pPr>
        <w:pStyle w:val="aff"/>
        <w:spacing w:after="0"/>
        <w:ind w:firstLine="425"/>
        <w:jc w:val="both"/>
        <w:rPr>
          <w:b/>
          <w:sz w:val="24"/>
          <w:szCs w:val="24"/>
        </w:rPr>
      </w:pPr>
    </w:p>
    <w:p w:rsidR="00982802" w:rsidRDefault="00982802" w:rsidP="00982802">
      <w:pPr>
        <w:pStyle w:val="aff"/>
        <w:spacing w:after="0"/>
        <w:ind w:firstLine="425"/>
        <w:jc w:val="both"/>
        <w:rPr>
          <w:b/>
          <w:sz w:val="24"/>
          <w:szCs w:val="24"/>
        </w:rPr>
      </w:pPr>
    </w:p>
    <w:p w:rsidR="00982802" w:rsidRDefault="00982802" w:rsidP="00982802">
      <w:pPr>
        <w:pStyle w:val="aff"/>
        <w:spacing w:after="0"/>
        <w:ind w:firstLine="425"/>
        <w:jc w:val="both"/>
        <w:rPr>
          <w:b/>
          <w:sz w:val="24"/>
          <w:szCs w:val="24"/>
        </w:rPr>
      </w:pPr>
    </w:p>
    <w:p w:rsidR="00982802" w:rsidRDefault="00982802" w:rsidP="00982802">
      <w:pPr>
        <w:pStyle w:val="aff"/>
        <w:spacing w:after="0"/>
        <w:ind w:firstLine="425"/>
        <w:jc w:val="both"/>
        <w:rPr>
          <w:b/>
          <w:sz w:val="24"/>
          <w:szCs w:val="24"/>
        </w:rPr>
      </w:pPr>
    </w:p>
    <w:p w:rsidR="00982802" w:rsidRDefault="00982802" w:rsidP="00982802">
      <w:pPr>
        <w:pStyle w:val="aff"/>
        <w:spacing w:after="0"/>
        <w:ind w:firstLine="425"/>
        <w:jc w:val="both"/>
        <w:rPr>
          <w:b/>
          <w:sz w:val="24"/>
          <w:szCs w:val="24"/>
        </w:rPr>
      </w:pPr>
    </w:p>
    <w:p w:rsidR="00982802" w:rsidRDefault="00982802" w:rsidP="00982802">
      <w:pPr>
        <w:pStyle w:val="aff"/>
        <w:spacing w:after="0"/>
        <w:ind w:firstLine="425"/>
        <w:jc w:val="both"/>
        <w:rPr>
          <w:b/>
          <w:sz w:val="24"/>
          <w:szCs w:val="24"/>
        </w:rPr>
      </w:pPr>
    </w:p>
    <w:p w:rsidR="00982802" w:rsidRDefault="00982802" w:rsidP="00982802">
      <w:pPr>
        <w:pStyle w:val="aff"/>
        <w:spacing w:after="0"/>
        <w:ind w:firstLine="425"/>
        <w:jc w:val="both"/>
        <w:rPr>
          <w:b/>
          <w:sz w:val="24"/>
          <w:szCs w:val="24"/>
        </w:rPr>
      </w:pPr>
    </w:p>
    <w:p w:rsidR="00982802" w:rsidRDefault="00982802" w:rsidP="00982802">
      <w:pPr>
        <w:pStyle w:val="aff"/>
        <w:spacing w:after="0"/>
        <w:ind w:firstLine="425"/>
        <w:jc w:val="both"/>
        <w:rPr>
          <w:b/>
          <w:sz w:val="24"/>
          <w:szCs w:val="24"/>
        </w:rPr>
      </w:pPr>
    </w:p>
    <w:p w:rsidR="00982802" w:rsidRDefault="00982802" w:rsidP="00982802">
      <w:pPr>
        <w:pStyle w:val="aff"/>
        <w:spacing w:after="0"/>
        <w:ind w:firstLine="425"/>
        <w:jc w:val="both"/>
        <w:rPr>
          <w:b/>
          <w:sz w:val="24"/>
          <w:szCs w:val="24"/>
        </w:rPr>
      </w:pPr>
    </w:p>
    <w:p w:rsidR="00982802" w:rsidRDefault="00982802" w:rsidP="00982802">
      <w:pPr>
        <w:pStyle w:val="aff"/>
        <w:spacing w:after="0"/>
        <w:ind w:firstLine="425"/>
        <w:jc w:val="both"/>
        <w:rPr>
          <w:b/>
          <w:sz w:val="24"/>
          <w:szCs w:val="24"/>
        </w:rPr>
      </w:pPr>
    </w:p>
    <w:p w:rsidR="00982802" w:rsidRDefault="00982802" w:rsidP="00982802">
      <w:pPr>
        <w:pStyle w:val="aff"/>
        <w:spacing w:after="0"/>
        <w:ind w:firstLine="425"/>
        <w:jc w:val="both"/>
        <w:rPr>
          <w:b/>
          <w:sz w:val="24"/>
          <w:szCs w:val="24"/>
        </w:rPr>
      </w:pPr>
    </w:p>
    <w:p w:rsidR="00982802" w:rsidRDefault="00982802" w:rsidP="00982802">
      <w:pPr>
        <w:pStyle w:val="aff"/>
        <w:spacing w:after="0"/>
        <w:ind w:firstLine="425"/>
        <w:jc w:val="both"/>
        <w:rPr>
          <w:b/>
          <w:sz w:val="24"/>
          <w:szCs w:val="24"/>
        </w:rPr>
      </w:pPr>
    </w:p>
    <w:p w:rsidR="00982802" w:rsidRDefault="00982802" w:rsidP="00982802">
      <w:pPr>
        <w:pStyle w:val="aff"/>
        <w:spacing w:after="0"/>
        <w:ind w:firstLine="425"/>
        <w:jc w:val="both"/>
        <w:rPr>
          <w:b/>
          <w:sz w:val="24"/>
          <w:szCs w:val="24"/>
        </w:rPr>
      </w:pPr>
    </w:p>
    <w:p w:rsidR="00982802" w:rsidRDefault="00982802" w:rsidP="00982802">
      <w:pPr>
        <w:pStyle w:val="aff"/>
        <w:spacing w:after="0"/>
        <w:ind w:firstLine="425"/>
        <w:jc w:val="both"/>
        <w:rPr>
          <w:b/>
          <w:sz w:val="24"/>
          <w:szCs w:val="24"/>
        </w:rPr>
      </w:pPr>
    </w:p>
    <w:p w:rsidR="00982802" w:rsidRDefault="00982802" w:rsidP="00982802">
      <w:pPr>
        <w:pStyle w:val="aff"/>
        <w:spacing w:after="0"/>
        <w:ind w:firstLine="425"/>
        <w:jc w:val="both"/>
        <w:rPr>
          <w:b/>
          <w:sz w:val="24"/>
          <w:szCs w:val="24"/>
        </w:rPr>
      </w:pPr>
    </w:p>
    <w:p w:rsidR="00982802" w:rsidRDefault="00982802" w:rsidP="00982802">
      <w:pPr>
        <w:pStyle w:val="aff"/>
        <w:spacing w:after="0"/>
        <w:ind w:firstLine="425"/>
        <w:jc w:val="both"/>
        <w:rPr>
          <w:b/>
          <w:sz w:val="24"/>
          <w:szCs w:val="24"/>
        </w:rPr>
      </w:pPr>
    </w:p>
    <w:p w:rsidR="00982802" w:rsidRDefault="00982802" w:rsidP="00982802">
      <w:pPr>
        <w:pStyle w:val="aff"/>
        <w:spacing w:after="0"/>
        <w:ind w:firstLine="425"/>
        <w:jc w:val="both"/>
        <w:rPr>
          <w:b/>
          <w:sz w:val="24"/>
          <w:szCs w:val="24"/>
        </w:rPr>
      </w:pPr>
    </w:p>
    <w:p w:rsidR="00982802" w:rsidRDefault="00982802" w:rsidP="00982802">
      <w:pPr>
        <w:pStyle w:val="aff"/>
        <w:spacing w:after="0"/>
        <w:ind w:firstLine="425"/>
        <w:jc w:val="both"/>
        <w:rPr>
          <w:b/>
          <w:sz w:val="24"/>
          <w:szCs w:val="24"/>
        </w:rPr>
      </w:pPr>
    </w:p>
    <w:p w:rsidR="00982802" w:rsidRDefault="00982802" w:rsidP="00982802">
      <w:pPr>
        <w:pStyle w:val="aff"/>
        <w:spacing w:after="0"/>
        <w:ind w:firstLine="425"/>
        <w:jc w:val="both"/>
        <w:rPr>
          <w:b/>
          <w:sz w:val="24"/>
          <w:szCs w:val="24"/>
        </w:rPr>
      </w:pPr>
    </w:p>
    <w:p w:rsidR="00982802" w:rsidRDefault="00982802" w:rsidP="00982802">
      <w:pPr>
        <w:pStyle w:val="aff"/>
        <w:spacing w:after="0"/>
        <w:ind w:firstLine="425"/>
        <w:jc w:val="both"/>
        <w:rPr>
          <w:b/>
          <w:sz w:val="24"/>
          <w:szCs w:val="24"/>
        </w:rPr>
      </w:pPr>
    </w:p>
    <w:p w:rsidR="00982802" w:rsidRDefault="00982802" w:rsidP="00982802">
      <w:pPr>
        <w:pStyle w:val="aff"/>
        <w:spacing w:after="0"/>
        <w:ind w:firstLine="425"/>
        <w:jc w:val="both"/>
        <w:rPr>
          <w:b/>
          <w:sz w:val="24"/>
          <w:szCs w:val="24"/>
        </w:rPr>
      </w:pPr>
    </w:p>
    <w:p w:rsidR="00982802" w:rsidRDefault="00982802" w:rsidP="00982802">
      <w:pPr>
        <w:pStyle w:val="aff"/>
        <w:spacing w:after="0"/>
        <w:ind w:firstLine="425"/>
        <w:jc w:val="both"/>
        <w:rPr>
          <w:b/>
          <w:sz w:val="24"/>
          <w:szCs w:val="24"/>
        </w:rPr>
      </w:pPr>
    </w:p>
    <w:p w:rsidR="00982802" w:rsidRDefault="00982802" w:rsidP="00982802">
      <w:pPr>
        <w:pStyle w:val="aff"/>
        <w:spacing w:after="0"/>
        <w:ind w:firstLine="425"/>
        <w:jc w:val="both"/>
        <w:rPr>
          <w:b/>
          <w:sz w:val="24"/>
          <w:szCs w:val="24"/>
        </w:rPr>
      </w:pPr>
    </w:p>
    <w:p w:rsidR="00982802" w:rsidRDefault="00982802" w:rsidP="00982802">
      <w:pPr>
        <w:pStyle w:val="aff"/>
        <w:spacing w:after="0"/>
        <w:ind w:firstLine="425"/>
        <w:jc w:val="both"/>
        <w:rPr>
          <w:b/>
          <w:sz w:val="24"/>
          <w:szCs w:val="24"/>
        </w:rPr>
      </w:pPr>
    </w:p>
    <w:p w:rsidR="00982802" w:rsidRDefault="00982802" w:rsidP="00982802">
      <w:pPr>
        <w:pStyle w:val="aff"/>
        <w:spacing w:after="0"/>
        <w:ind w:firstLine="425"/>
        <w:jc w:val="both"/>
        <w:rPr>
          <w:b/>
          <w:sz w:val="24"/>
          <w:szCs w:val="24"/>
        </w:rPr>
      </w:pPr>
    </w:p>
    <w:p w:rsidR="00982802" w:rsidRDefault="00982802" w:rsidP="00982802">
      <w:pPr>
        <w:pStyle w:val="aff"/>
        <w:spacing w:after="0"/>
        <w:ind w:firstLine="425"/>
        <w:jc w:val="both"/>
        <w:rPr>
          <w:b/>
          <w:sz w:val="24"/>
          <w:szCs w:val="24"/>
        </w:rPr>
      </w:pPr>
    </w:p>
    <w:p w:rsidR="00982802" w:rsidRDefault="00982802" w:rsidP="00982802">
      <w:pPr>
        <w:pStyle w:val="aff"/>
        <w:spacing w:after="0"/>
        <w:ind w:firstLine="425"/>
        <w:jc w:val="both"/>
        <w:rPr>
          <w:b/>
          <w:sz w:val="24"/>
          <w:szCs w:val="24"/>
        </w:rPr>
      </w:pPr>
    </w:p>
    <w:p w:rsidR="00982802" w:rsidRDefault="00982802" w:rsidP="00982802">
      <w:pPr>
        <w:pStyle w:val="aff"/>
        <w:spacing w:after="0"/>
        <w:ind w:firstLine="425"/>
        <w:jc w:val="both"/>
        <w:rPr>
          <w:b/>
          <w:sz w:val="24"/>
          <w:szCs w:val="24"/>
        </w:rPr>
      </w:pPr>
    </w:p>
    <w:p w:rsidR="00982802" w:rsidRDefault="00982802" w:rsidP="00982802">
      <w:pPr>
        <w:pStyle w:val="aff"/>
        <w:spacing w:after="0"/>
        <w:ind w:firstLine="425"/>
        <w:jc w:val="both"/>
        <w:rPr>
          <w:b/>
          <w:sz w:val="24"/>
          <w:szCs w:val="24"/>
        </w:rPr>
      </w:pPr>
    </w:p>
    <w:p w:rsidR="00982802" w:rsidRPr="008E7B36" w:rsidRDefault="00982802" w:rsidP="00982802">
      <w:pPr>
        <w:pStyle w:val="aff"/>
        <w:spacing w:after="0"/>
        <w:ind w:firstLine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5. </w:t>
      </w:r>
      <w:r w:rsidRPr="008E7B36">
        <w:rPr>
          <w:b/>
          <w:sz w:val="24"/>
          <w:szCs w:val="24"/>
        </w:rPr>
        <w:t>Текстовая часть проекта межевания   территории.</w:t>
      </w:r>
    </w:p>
    <w:p w:rsidR="00982802" w:rsidRDefault="00982802" w:rsidP="00982802">
      <w:pPr>
        <w:ind w:firstLine="425"/>
        <w:jc w:val="both"/>
        <w:rPr>
          <w:b/>
          <w:sz w:val="24"/>
          <w:szCs w:val="24"/>
        </w:rPr>
      </w:pPr>
      <w:r w:rsidRPr="008E7B36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 w:rsidRPr="008E7B36">
        <w:rPr>
          <w:b/>
          <w:sz w:val="24"/>
          <w:szCs w:val="24"/>
        </w:rPr>
        <w:t>Общие сведения.</w:t>
      </w:r>
    </w:p>
    <w:p w:rsidR="00982802" w:rsidRPr="008E7B36" w:rsidRDefault="00982802" w:rsidP="00982802">
      <w:pPr>
        <w:ind w:firstLine="425"/>
        <w:jc w:val="both"/>
        <w:rPr>
          <w:b/>
          <w:sz w:val="24"/>
          <w:szCs w:val="24"/>
        </w:rPr>
      </w:pPr>
      <w:r w:rsidRPr="008E7B36">
        <w:rPr>
          <w:sz w:val="24"/>
          <w:szCs w:val="24"/>
        </w:rPr>
        <w:t xml:space="preserve">Проект межевания территории для строительства объекта: </w:t>
      </w:r>
      <w:proofErr w:type="gramStart"/>
      <w:r w:rsidRPr="008E7B36">
        <w:rPr>
          <w:spacing w:val="-4"/>
          <w:sz w:val="24"/>
          <w:szCs w:val="24"/>
        </w:rPr>
        <w:t>«</w:t>
      </w:r>
      <w:r w:rsidRPr="008E7B36">
        <w:rPr>
          <w:b/>
          <w:sz w:val="24"/>
          <w:szCs w:val="24"/>
        </w:rPr>
        <w:t xml:space="preserve">Газоснабжение с. Ивантеевка по ул. Международная, ул. Демократическая, ул. Кузьмина, ул. Дружбы, ул. </w:t>
      </w:r>
      <w:proofErr w:type="spellStart"/>
      <w:r w:rsidRPr="008E7B36">
        <w:rPr>
          <w:b/>
          <w:sz w:val="24"/>
          <w:szCs w:val="24"/>
        </w:rPr>
        <w:t>Жаркова</w:t>
      </w:r>
      <w:proofErr w:type="spellEnd"/>
      <w:r w:rsidRPr="008E7B36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               </w:t>
      </w:r>
      <w:r w:rsidRPr="008E7B36">
        <w:rPr>
          <w:b/>
          <w:sz w:val="24"/>
          <w:szCs w:val="24"/>
        </w:rPr>
        <w:t xml:space="preserve">ул. Парковой, ул. </w:t>
      </w:r>
      <w:proofErr w:type="spellStart"/>
      <w:r w:rsidRPr="008E7B36">
        <w:rPr>
          <w:b/>
          <w:sz w:val="24"/>
          <w:szCs w:val="24"/>
        </w:rPr>
        <w:t>Дремова</w:t>
      </w:r>
      <w:proofErr w:type="spellEnd"/>
      <w:r w:rsidRPr="008E7B36">
        <w:rPr>
          <w:b/>
          <w:sz w:val="24"/>
          <w:szCs w:val="24"/>
        </w:rPr>
        <w:t>, ул. Толсто</w:t>
      </w:r>
      <w:r>
        <w:rPr>
          <w:b/>
          <w:sz w:val="24"/>
          <w:szCs w:val="24"/>
        </w:rPr>
        <w:t>ва</w:t>
      </w:r>
      <w:r w:rsidRPr="008E7B36">
        <w:rPr>
          <w:b/>
          <w:sz w:val="24"/>
          <w:szCs w:val="24"/>
        </w:rPr>
        <w:t xml:space="preserve">, ул. Ашхабадской  </w:t>
      </w:r>
      <w:proofErr w:type="spellStart"/>
      <w:r w:rsidRPr="008E7B36">
        <w:rPr>
          <w:b/>
          <w:sz w:val="24"/>
          <w:szCs w:val="24"/>
        </w:rPr>
        <w:t>Ивантеевского</w:t>
      </w:r>
      <w:proofErr w:type="spellEnd"/>
      <w:r w:rsidRPr="008E7B36">
        <w:rPr>
          <w:b/>
          <w:sz w:val="24"/>
          <w:szCs w:val="24"/>
        </w:rPr>
        <w:t xml:space="preserve"> муниципального района Саратовской области».</w:t>
      </w:r>
      <w:r w:rsidRPr="008E7B36">
        <w:rPr>
          <w:sz w:val="24"/>
          <w:szCs w:val="24"/>
        </w:rPr>
        <w:t xml:space="preserve">, расположенного на территории  </w:t>
      </w:r>
      <w:proofErr w:type="spellStart"/>
      <w:r w:rsidRPr="008E7B36">
        <w:rPr>
          <w:sz w:val="24"/>
          <w:szCs w:val="24"/>
        </w:rPr>
        <w:t>Ивантеевского</w:t>
      </w:r>
      <w:proofErr w:type="spellEnd"/>
      <w:r w:rsidRPr="008E7B36">
        <w:rPr>
          <w:sz w:val="24"/>
          <w:szCs w:val="24"/>
        </w:rPr>
        <w:t xml:space="preserve"> муниципального образования  </w:t>
      </w:r>
      <w:proofErr w:type="spellStart"/>
      <w:r w:rsidRPr="008E7B36">
        <w:rPr>
          <w:sz w:val="24"/>
          <w:szCs w:val="24"/>
        </w:rPr>
        <w:t>Ивантеевского</w:t>
      </w:r>
      <w:proofErr w:type="spellEnd"/>
      <w:r w:rsidRPr="008E7B36">
        <w:rPr>
          <w:sz w:val="24"/>
          <w:szCs w:val="24"/>
        </w:rPr>
        <w:t xml:space="preserve">  районного муниципального образования, разработан ООО « </w:t>
      </w:r>
      <w:proofErr w:type="spellStart"/>
      <w:r w:rsidRPr="008E7B36">
        <w:rPr>
          <w:sz w:val="24"/>
          <w:szCs w:val="24"/>
        </w:rPr>
        <w:t>Ремстройпроект</w:t>
      </w:r>
      <w:proofErr w:type="spellEnd"/>
      <w:r w:rsidRPr="008E7B36">
        <w:rPr>
          <w:sz w:val="24"/>
          <w:szCs w:val="24"/>
        </w:rPr>
        <w:t xml:space="preserve">» по заказу администрации   </w:t>
      </w:r>
      <w:proofErr w:type="spellStart"/>
      <w:r w:rsidRPr="008E7B36">
        <w:rPr>
          <w:sz w:val="24"/>
          <w:szCs w:val="24"/>
        </w:rPr>
        <w:t>Ивантеевского</w:t>
      </w:r>
      <w:proofErr w:type="spellEnd"/>
      <w:r w:rsidRPr="008E7B36">
        <w:rPr>
          <w:sz w:val="24"/>
          <w:szCs w:val="24"/>
        </w:rPr>
        <w:t xml:space="preserve"> района  в соответствии  с договором № 68-19.</w:t>
      </w:r>
      <w:proofErr w:type="gramEnd"/>
    </w:p>
    <w:p w:rsidR="00982802" w:rsidRPr="008E7B36" w:rsidRDefault="00982802" w:rsidP="00982802">
      <w:pPr>
        <w:ind w:firstLine="425"/>
        <w:jc w:val="both"/>
        <w:rPr>
          <w:sz w:val="24"/>
          <w:szCs w:val="24"/>
        </w:rPr>
      </w:pPr>
      <w:r w:rsidRPr="008E7B36">
        <w:rPr>
          <w:sz w:val="24"/>
          <w:szCs w:val="24"/>
        </w:rPr>
        <w:t>ООО «</w:t>
      </w:r>
      <w:proofErr w:type="spellStart"/>
      <w:r w:rsidRPr="008E7B36">
        <w:rPr>
          <w:sz w:val="24"/>
          <w:szCs w:val="24"/>
        </w:rPr>
        <w:t>Ремстройпроект</w:t>
      </w:r>
      <w:proofErr w:type="spellEnd"/>
      <w:r w:rsidRPr="008E7B36">
        <w:rPr>
          <w:sz w:val="24"/>
          <w:szCs w:val="24"/>
        </w:rPr>
        <w:t xml:space="preserve">» является членом саморегулируемой  организации «Некоммерческим партнерством «Межрегиональное объединение проектировщиков (СРО)» 410004, г. Саратов,  ул. </w:t>
      </w:r>
      <w:proofErr w:type="gramStart"/>
      <w:r w:rsidRPr="008E7B36">
        <w:rPr>
          <w:sz w:val="24"/>
          <w:szCs w:val="24"/>
        </w:rPr>
        <w:t>Астраханская</w:t>
      </w:r>
      <w:proofErr w:type="gramEnd"/>
      <w:r w:rsidRPr="008E7B36">
        <w:rPr>
          <w:sz w:val="24"/>
          <w:szCs w:val="24"/>
        </w:rPr>
        <w:t>, д.43 Свидетельство о допуске № СРО-П-081-6454051984-00005-4</w:t>
      </w:r>
    </w:p>
    <w:p w:rsidR="00982802" w:rsidRPr="008E7B36" w:rsidRDefault="00982802" w:rsidP="00982802">
      <w:pPr>
        <w:pStyle w:val="aff"/>
        <w:spacing w:after="0"/>
        <w:ind w:firstLine="425"/>
        <w:jc w:val="both"/>
        <w:rPr>
          <w:sz w:val="24"/>
          <w:szCs w:val="24"/>
        </w:rPr>
      </w:pPr>
      <w:r w:rsidRPr="008E7B36">
        <w:rPr>
          <w:sz w:val="24"/>
          <w:szCs w:val="24"/>
        </w:rPr>
        <w:t>Основанием для разработки  служит договор  68-19.</w:t>
      </w:r>
    </w:p>
    <w:p w:rsidR="00982802" w:rsidRPr="008E7B36" w:rsidRDefault="00982802" w:rsidP="00982802">
      <w:pPr>
        <w:pStyle w:val="aff"/>
        <w:spacing w:after="0"/>
        <w:ind w:firstLine="425"/>
        <w:jc w:val="both"/>
        <w:rPr>
          <w:sz w:val="24"/>
          <w:szCs w:val="24"/>
        </w:rPr>
      </w:pPr>
      <w:r w:rsidRPr="008E7B36">
        <w:rPr>
          <w:sz w:val="24"/>
          <w:szCs w:val="24"/>
          <w:u w:val="single"/>
        </w:rPr>
        <w:t>Основанием для выполнения проекта планировки территории послужили:</w:t>
      </w:r>
    </w:p>
    <w:p w:rsidR="00982802" w:rsidRPr="008E7B36" w:rsidRDefault="00982802" w:rsidP="00982802">
      <w:pPr>
        <w:pStyle w:val="aff"/>
        <w:spacing w:after="0"/>
        <w:ind w:firstLine="425"/>
        <w:jc w:val="both"/>
        <w:rPr>
          <w:sz w:val="24"/>
          <w:szCs w:val="24"/>
        </w:rPr>
      </w:pPr>
      <w:r w:rsidRPr="008E7B36">
        <w:rPr>
          <w:sz w:val="24"/>
          <w:szCs w:val="24"/>
        </w:rPr>
        <w:t>Исходными данными для разработки проекта межевания служат:</w:t>
      </w:r>
    </w:p>
    <w:p w:rsidR="00982802" w:rsidRPr="008E7B36" w:rsidRDefault="00982802" w:rsidP="00982802">
      <w:pPr>
        <w:pStyle w:val="aff"/>
        <w:spacing w:after="0"/>
        <w:ind w:firstLine="425"/>
        <w:jc w:val="both"/>
        <w:rPr>
          <w:sz w:val="24"/>
          <w:szCs w:val="24"/>
        </w:rPr>
      </w:pPr>
      <w:r w:rsidRPr="008E7B36">
        <w:rPr>
          <w:sz w:val="24"/>
          <w:szCs w:val="24"/>
        </w:rPr>
        <w:t>-Градостроительный кодекс РФ;</w:t>
      </w:r>
    </w:p>
    <w:p w:rsidR="00982802" w:rsidRPr="008E7B36" w:rsidRDefault="00982802" w:rsidP="00982802">
      <w:pPr>
        <w:pStyle w:val="aff"/>
        <w:spacing w:after="0"/>
        <w:ind w:firstLine="425"/>
        <w:jc w:val="both"/>
        <w:rPr>
          <w:sz w:val="24"/>
          <w:szCs w:val="24"/>
        </w:rPr>
      </w:pPr>
      <w:r w:rsidRPr="008E7B36">
        <w:rPr>
          <w:sz w:val="24"/>
          <w:szCs w:val="24"/>
        </w:rPr>
        <w:t>-акт выбора трассы линейного объекта;</w:t>
      </w:r>
    </w:p>
    <w:p w:rsidR="00982802" w:rsidRPr="008E7B36" w:rsidRDefault="00982802" w:rsidP="00982802">
      <w:pPr>
        <w:pStyle w:val="aff"/>
        <w:spacing w:after="0"/>
        <w:ind w:firstLine="425"/>
        <w:jc w:val="both"/>
        <w:rPr>
          <w:sz w:val="24"/>
          <w:szCs w:val="24"/>
        </w:rPr>
      </w:pPr>
      <w:r w:rsidRPr="008E7B36">
        <w:rPr>
          <w:sz w:val="24"/>
          <w:szCs w:val="24"/>
        </w:rPr>
        <w:t xml:space="preserve"> При подготовке документации по  межеванию территории  для строительства объекта» использованы следующие нормативно-правовые документы и материалы:</w:t>
      </w:r>
    </w:p>
    <w:p w:rsidR="00982802" w:rsidRPr="008E7B36" w:rsidRDefault="00982802" w:rsidP="00982802">
      <w:pPr>
        <w:pStyle w:val="aff"/>
        <w:spacing w:after="0"/>
        <w:ind w:firstLine="425"/>
        <w:jc w:val="both"/>
        <w:rPr>
          <w:sz w:val="24"/>
          <w:szCs w:val="24"/>
        </w:rPr>
      </w:pPr>
      <w:r w:rsidRPr="008E7B36">
        <w:rPr>
          <w:sz w:val="24"/>
          <w:szCs w:val="24"/>
        </w:rPr>
        <w:t>-</w:t>
      </w:r>
      <w:r w:rsidRPr="008E7B36">
        <w:rPr>
          <w:bCs/>
          <w:sz w:val="24"/>
          <w:szCs w:val="24"/>
        </w:rPr>
        <w:t xml:space="preserve">Задание на разработку Проекта планировки  и Проекта межевания части территории  </w:t>
      </w:r>
      <w:proofErr w:type="spellStart"/>
      <w:r w:rsidRPr="008E7B36">
        <w:rPr>
          <w:bCs/>
          <w:sz w:val="24"/>
          <w:szCs w:val="24"/>
        </w:rPr>
        <w:t>Ивантеевского</w:t>
      </w:r>
      <w:proofErr w:type="spellEnd"/>
      <w:r w:rsidRPr="008E7B36">
        <w:rPr>
          <w:bCs/>
          <w:sz w:val="24"/>
          <w:szCs w:val="24"/>
        </w:rPr>
        <w:t xml:space="preserve"> муниципального образования   </w:t>
      </w:r>
      <w:proofErr w:type="spellStart"/>
      <w:r w:rsidRPr="008E7B36">
        <w:rPr>
          <w:bCs/>
          <w:sz w:val="24"/>
          <w:szCs w:val="24"/>
        </w:rPr>
        <w:t>Ивантеевского</w:t>
      </w:r>
      <w:proofErr w:type="spellEnd"/>
      <w:r w:rsidRPr="008E7B36">
        <w:rPr>
          <w:bCs/>
          <w:sz w:val="24"/>
          <w:szCs w:val="24"/>
        </w:rPr>
        <w:t xml:space="preserve"> муниципального района, Саратовской области, </w:t>
      </w:r>
      <w:proofErr w:type="gramStart"/>
      <w:r w:rsidRPr="008E7B36">
        <w:rPr>
          <w:bCs/>
          <w:sz w:val="24"/>
          <w:szCs w:val="24"/>
        </w:rPr>
        <w:t>предусматривающий</w:t>
      </w:r>
      <w:proofErr w:type="gramEnd"/>
      <w:r w:rsidRPr="008E7B36">
        <w:rPr>
          <w:bCs/>
          <w:sz w:val="24"/>
          <w:szCs w:val="24"/>
        </w:rPr>
        <w:t xml:space="preserve"> размещение линейного объекта в соответствии с проектом: </w:t>
      </w:r>
      <w:proofErr w:type="gramStart"/>
      <w:r w:rsidRPr="008E7B36">
        <w:rPr>
          <w:bCs/>
          <w:sz w:val="24"/>
          <w:szCs w:val="24"/>
        </w:rPr>
        <w:t>«</w:t>
      </w:r>
      <w:r w:rsidRPr="008E7B36">
        <w:rPr>
          <w:b/>
          <w:sz w:val="24"/>
          <w:szCs w:val="24"/>
        </w:rPr>
        <w:t xml:space="preserve">Газоснабжение с. Ивантеевка по ул. Международная, ул. Демократическая, ул. Кузьмина, ул. Дружбы, ул. </w:t>
      </w:r>
      <w:proofErr w:type="spellStart"/>
      <w:r w:rsidRPr="008E7B36">
        <w:rPr>
          <w:b/>
          <w:sz w:val="24"/>
          <w:szCs w:val="24"/>
        </w:rPr>
        <w:t>Жаркова</w:t>
      </w:r>
      <w:proofErr w:type="spellEnd"/>
      <w:r w:rsidRPr="008E7B36">
        <w:rPr>
          <w:b/>
          <w:sz w:val="24"/>
          <w:szCs w:val="24"/>
        </w:rPr>
        <w:t xml:space="preserve">, ул. Парковой, ул. </w:t>
      </w:r>
      <w:proofErr w:type="spellStart"/>
      <w:r w:rsidRPr="008E7B36">
        <w:rPr>
          <w:b/>
          <w:sz w:val="24"/>
          <w:szCs w:val="24"/>
        </w:rPr>
        <w:t>Дремова</w:t>
      </w:r>
      <w:proofErr w:type="spellEnd"/>
      <w:r w:rsidRPr="008E7B36">
        <w:rPr>
          <w:b/>
          <w:sz w:val="24"/>
          <w:szCs w:val="24"/>
        </w:rPr>
        <w:t>, ул. Толсто</w:t>
      </w:r>
      <w:r>
        <w:rPr>
          <w:b/>
          <w:sz w:val="24"/>
          <w:szCs w:val="24"/>
        </w:rPr>
        <w:t>ва</w:t>
      </w:r>
      <w:r w:rsidRPr="008E7B36">
        <w:rPr>
          <w:b/>
          <w:sz w:val="24"/>
          <w:szCs w:val="24"/>
        </w:rPr>
        <w:t xml:space="preserve">,                              ул. Ашхабадской  </w:t>
      </w:r>
      <w:proofErr w:type="spellStart"/>
      <w:r w:rsidRPr="008E7B36">
        <w:rPr>
          <w:b/>
          <w:sz w:val="24"/>
          <w:szCs w:val="24"/>
        </w:rPr>
        <w:t>Ивантеевского</w:t>
      </w:r>
      <w:proofErr w:type="spellEnd"/>
      <w:r w:rsidRPr="008E7B36">
        <w:rPr>
          <w:b/>
          <w:sz w:val="24"/>
          <w:szCs w:val="24"/>
        </w:rPr>
        <w:t xml:space="preserve"> муниципального района Саратовской области</w:t>
      </w:r>
      <w:r w:rsidRPr="008E7B36">
        <w:rPr>
          <w:bCs/>
          <w:sz w:val="24"/>
          <w:szCs w:val="24"/>
        </w:rPr>
        <w:t>».</w:t>
      </w:r>
      <w:proofErr w:type="gramEnd"/>
    </w:p>
    <w:p w:rsidR="00982802" w:rsidRPr="008E7B36" w:rsidRDefault="00982802" w:rsidP="00982802">
      <w:pPr>
        <w:numPr>
          <w:ilvl w:val="0"/>
          <w:numId w:val="35"/>
        </w:numPr>
        <w:ind w:left="0" w:firstLine="425"/>
        <w:jc w:val="both"/>
        <w:rPr>
          <w:bCs/>
          <w:sz w:val="24"/>
          <w:szCs w:val="24"/>
        </w:rPr>
      </w:pPr>
      <w:r w:rsidRPr="008E7B36">
        <w:rPr>
          <w:sz w:val="24"/>
          <w:szCs w:val="24"/>
        </w:rPr>
        <w:t xml:space="preserve">Карта градостроительного зонирования </w:t>
      </w:r>
      <w:proofErr w:type="spellStart"/>
      <w:r w:rsidRPr="008E7B36">
        <w:rPr>
          <w:sz w:val="24"/>
          <w:szCs w:val="24"/>
        </w:rPr>
        <w:t>Ивантеевского</w:t>
      </w:r>
      <w:proofErr w:type="spellEnd"/>
      <w:r w:rsidRPr="008E7B36">
        <w:rPr>
          <w:sz w:val="24"/>
          <w:szCs w:val="24"/>
        </w:rPr>
        <w:t xml:space="preserve">  муниципального района Саратовской области;</w:t>
      </w:r>
    </w:p>
    <w:p w:rsidR="00982802" w:rsidRDefault="00982802" w:rsidP="00982802">
      <w:pPr>
        <w:numPr>
          <w:ilvl w:val="0"/>
          <w:numId w:val="35"/>
        </w:numPr>
        <w:ind w:left="0" w:firstLine="425"/>
        <w:jc w:val="both"/>
        <w:rPr>
          <w:bCs/>
          <w:sz w:val="24"/>
          <w:szCs w:val="24"/>
        </w:rPr>
      </w:pPr>
      <w:r w:rsidRPr="008E7B36">
        <w:rPr>
          <w:sz w:val="24"/>
          <w:szCs w:val="24"/>
        </w:rPr>
        <w:t xml:space="preserve">Правила землепользования и застройки </w:t>
      </w:r>
      <w:proofErr w:type="spellStart"/>
      <w:r w:rsidRPr="008E7B36">
        <w:rPr>
          <w:sz w:val="24"/>
          <w:szCs w:val="24"/>
        </w:rPr>
        <w:t>Ивантеевского</w:t>
      </w:r>
      <w:proofErr w:type="spellEnd"/>
      <w:r w:rsidRPr="008E7B36">
        <w:rPr>
          <w:sz w:val="24"/>
          <w:szCs w:val="24"/>
        </w:rPr>
        <w:t xml:space="preserve"> муниципального  образования</w:t>
      </w:r>
      <w:r>
        <w:rPr>
          <w:bCs/>
          <w:sz w:val="24"/>
          <w:szCs w:val="24"/>
        </w:rPr>
        <w:t xml:space="preserve"> </w:t>
      </w:r>
      <w:proofErr w:type="spellStart"/>
      <w:r w:rsidRPr="007B0A9C">
        <w:rPr>
          <w:sz w:val="24"/>
          <w:szCs w:val="24"/>
        </w:rPr>
        <w:t>Ивантеевского</w:t>
      </w:r>
      <w:proofErr w:type="spellEnd"/>
      <w:r w:rsidRPr="007B0A9C">
        <w:rPr>
          <w:sz w:val="24"/>
          <w:szCs w:val="24"/>
        </w:rPr>
        <w:t xml:space="preserve"> муниципального района  Саратовской области, утвержденные решением </w:t>
      </w:r>
      <w:proofErr w:type="spellStart"/>
      <w:r w:rsidRPr="007B0A9C">
        <w:rPr>
          <w:sz w:val="24"/>
          <w:szCs w:val="24"/>
        </w:rPr>
        <w:t>Ивантеевского</w:t>
      </w:r>
      <w:proofErr w:type="spellEnd"/>
      <w:r w:rsidRPr="007B0A9C">
        <w:rPr>
          <w:sz w:val="24"/>
          <w:szCs w:val="24"/>
        </w:rPr>
        <w:t xml:space="preserve"> </w:t>
      </w:r>
      <w:r>
        <w:rPr>
          <w:sz w:val="24"/>
          <w:szCs w:val="24"/>
        </w:rPr>
        <w:t>районного Собрания</w:t>
      </w:r>
      <w:r w:rsidRPr="007B0A9C">
        <w:rPr>
          <w:sz w:val="24"/>
          <w:szCs w:val="24"/>
        </w:rPr>
        <w:t xml:space="preserve"> </w:t>
      </w:r>
      <w:r>
        <w:rPr>
          <w:sz w:val="24"/>
          <w:szCs w:val="24"/>
        </w:rPr>
        <w:t>22</w:t>
      </w:r>
      <w:r w:rsidRPr="007B0A9C">
        <w:rPr>
          <w:sz w:val="24"/>
          <w:szCs w:val="24"/>
        </w:rPr>
        <w:t>.</w:t>
      </w:r>
      <w:r>
        <w:rPr>
          <w:sz w:val="24"/>
          <w:szCs w:val="24"/>
        </w:rPr>
        <w:t>02</w:t>
      </w:r>
      <w:r w:rsidRPr="007B0A9C">
        <w:rPr>
          <w:sz w:val="24"/>
          <w:szCs w:val="24"/>
        </w:rPr>
        <w:t>.201</w:t>
      </w:r>
      <w:r>
        <w:rPr>
          <w:sz w:val="24"/>
          <w:szCs w:val="24"/>
        </w:rPr>
        <w:t xml:space="preserve">8 года №2 </w:t>
      </w:r>
      <w:r w:rsidRPr="007B0A9C">
        <w:rPr>
          <w:sz w:val="24"/>
          <w:szCs w:val="24"/>
        </w:rPr>
        <w:t>(с изменениями);</w:t>
      </w:r>
    </w:p>
    <w:p w:rsidR="00982802" w:rsidRPr="007B0A9C" w:rsidRDefault="00982802" w:rsidP="00982802">
      <w:pPr>
        <w:numPr>
          <w:ilvl w:val="0"/>
          <w:numId w:val="35"/>
        </w:numPr>
        <w:ind w:left="0" w:firstLine="425"/>
        <w:jc w:val="both"/>
        <w:rPr>
          <w:bCs/>
          <w:sz w:val="24"/>
          <w:szCs w:val="24"/>
        </w:rPr>
      </w:pPr>
      <w:r w:rsidRPr="007B0A9C">
        <w:rPr>
          <w:sz w:val="24"/>
          <w:szCs w:val="24"/>
        </w:rPr>
        <w:t>Исходные данные, предоставляемых заказчиком в объеме, предусмотренном техническим заданием, технических условий и результатов натуральных обследований;</w:t>
      </w:r>
    </w:p>
    <w:p w:rsidR="00982802" w:rsidRPr="007B0A9C" w:rsidRDefault="00982802" w:rsidP="00982802">
      <w:pPr>
        <w:numPr>
          <w:ilvl w:val="0"/>
          <w:numId w:val="35"/>
        </w:numPr>
        <w:ind w:left="0" w:firstLine="425"/>
        <w:jc w:val="both"/>
        <w:rPr>
          <w:sz w:val="24"/>
          <w:szCs w:val="24"/>
        </w:rPr>
      </w:pPr>
      <w:r w:rsidRPr="008E7B36">
        <w:rPr>
          <w:sz w:val="24"/>
          <w:szCs w:val="24"/>
        </w:rPr>
        <w:t>Топографическая съемка;</w:t>
      </w:r>
    </w:p>
    <w:p w:rsidR="00982802" w:rsidRPr="008E7B36" w:rsidRDefault="00982802" w:rsidP="00982802">
      <w:pPr>
        <w:widowControl w:val="0"/>
        <w:numPr>
          <w:ilvl w:val="0"/>
          <w:numId w:val="35"/>
        </w:numPr>
        <w:ind w:left="0" w:firstLine="425"/>
        <w:jc w:val="both"/>
        <w:rPr>
          <w:sz w:val="24"/>
          <w:szCs w:val="24"/>
        </w:rPr>
      </w:pPr>
      <w:r w:rsidRPr="008E7B36">
        <w:rPr>
          <w:sz w:val="24"/>
          <w:szCs w:val="24"/>
        </w:rPr>
        <w:t>Кадастровые планы территории кадастрового  квартала:</w:t>
      </w:r>
    </w:p>
    <w:p w:rsidR="00982802" w:rsidRPr="008E7B36" w:rsidRDefault="00982802" w:rsidP="00982802">
      <w:pPr>
        <w:pStyle w:val="af6"/>
        <w:widowControl w:val="0"/>
        <w:numPr>
          <w:ilvl w:val="0"/>
          <w:numId w:val="37"/>
        </w:numPr>
        <w:ind w:left="0" w:firstLine="425"/>
        <w:jc w:val="both"/>
        <w:rPr>
          <w:sz w:val="24"/>
          <w:szCs w:val="24"/>
        </w:rPr>
      </w:pPr>
      <w:r w:rsidRPr="008E7B36">
        <w:rPr>
          <w:sz w:val="24"/>
          <w:szCs w:val="24"/>
        </w:rPr>
        <w:t>64:14:220501;</w:t>
      </w:r>
    </w:p>
    <w:p w:rsidR="00982802" w:rsidRPr="008E7B36" w:rsidRDefault="00982802" w:rsidP="00982802">
      <w:pPr>
        <w:widowControl w:val="0"/>
        <w:ind w:firstLine="425"/>
        <w:jc w:val="both"/>
        <w:rPr>
          <w:sz w:val="24"/>
          <w:szCs w:val="24"/>
          <w:u w:val="single"/>
        </w:rPr>
      </w:pPr>
      <w:r w:rsidRPr="008E7B36">
        <w:rPr>
          <w:sz w:val="24"/>
          <w:szCs w:val="24"/>
          <w:u w:val="single"/>
        </w:rPr>
        <w:t>Проект разработан в соответствии с требованиями следующей нормативно-технической докум</w:t>
      </w:r>
      <w:r>
        <w:rPr>
          <w:sz w:val="24"/>
          <w:szCs w:val="24"/>
          <w:u w:val="single"/>
        </w:rPr>
        <w:t>ентации:</w:t>
      </w:r>
    </w:p>
    <w:p w:rsidR="00982802" w:rsidRPr="008E7B36" w:rsidRDefault="00982802" w:rsidP="00982802">
      <w:pPr>
        <w:numPr>
          <w:ilvl w:val="0"/>
          <w:numId w:val="35"/>
        </w:numPr>
        <w:suppressAutoHyphens/>
        <w:autoSpaceDE w:val="0"/>
        <w:autoSpaceDN w:val="0"/>
        <w:adjustRightInd w:val="0"/>
        <w:ind w:left="0" w:firstLine="425"/>
        <w:jc w:val="both"/>
        <w:rPr>
          <w:sz w:val="24"/>
          <w:szCs w:val="24"/>
        </w:rPr>
      </w:pPr>
      <w:r w:rsidRPr="008E7B36">
        <w:rPr>
          <w:sz w:val="24"/>
          <w:szCs w:val="24"/>
        </w:rPr>
        <w:t>Земельн</w:t>
      </w:r>
      <w:r>
        <w:rPr>
          <w:sz w:val="24"/>
          <w:szCs w:val="24"/>
        </w:rPr>
        <w:t xml:space="preserve">ый кодекс Российской Федерации </w:t>
      </w:r>
      <w:r w:rsidRPr="008E7B36">
        <w:rPr>
          <w:sz w:val="24"/>
          <w:szCs w:val="24"/>
        </w:rPr>
        <w:t>от 25.10.2001</w:t>
      </w:r>
      <w:r>
        <w:rPr>
          <w:sz w:val="24"/>
          <w:szCs w:val="24"/>
        </w:rPr>
        <w:t xml:space="preserve"> </w:t>
      </w:r>
      <w:r w:rsidRPr="008E7B36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8E7B36">
        <w:rPr>
          <w:sz w:val="24"/>
          <w:szCs w:val="24"/>
        </w:rPr>
        <w:t>№ 136 - ФЗ;</w:t>
      </w:r>
    </w:p>
    <w:p w:rsidR="00982802" w:rsidRPr="008E7B36" w:rsidRDefault="00982802" w:rsidP="00982802">
      <w:pPr>
        <w:numPr>
          <w:ilvl w:val="0"/>
          <w:numId w:val="35"/>
        </w:numPr>
        <w:suppressAutoHyphens/>
        <w:autoSpaceDE w:val="0"/>
        <w:autoSpaceDN w:val="0"/>
        <w:adjustRightInd w:val="0"/>
        <w:ind w:left="0" w:firstLine="425"/>
        <w:jc w:val="both"/>
        <w:rPr>
          <w:sz w:val="24"/>
          <w:szCs w:val="24"/>
        </w:rPr>
      </w:pPr>
      <w:r w:rsidRPr="008E7B36">
        <w:rPr>
          <w:sz w:val="24"/>
          <w:szCs w:val="24"/>
        </w:rPr>
        <w:t>Градостроительн</w:t>
      </w:r>
      <w:r>
        <w:rPr>
          <w:sz w:val="24"/>
          <w:szCs w:val="24"/>
        </w:rPr>
        <w:t xml:space="preserve">ый кодекс Российской Федерации </w:t>
      </w:r>
      <w:r w:rsidRPr="008E7B36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8E7B36">
        <w:rPr>
          <w:sz w:val="24"/>
          <w:szCs w:val="24"/>
        </w:rPr>
        <w:t>29.12.2004</w:t>
      </w:r>
      <w:r>
        <w:rPr>
          <w:sz w:val="24"/>
          <w:szCs w:val="24"/>
        </w:rPr>
        <w:t xml:space="preserve"> </w:t>
      </w:r>
      <w:r w:rsidRPr="008E7B36">
        <w:rPr>
          <w:sz w:val="24"/>
          <w:szCs w:val="24"/>
        </w:rPr>
        <w:t>г</w:t>
      </w:r>
      <w:r>
        <w:rPr>
          <w:sz w:val="24"/>
          <w:szCs w:val="24"/>
        </w:rPr>
        <w:t xml:space="preserve">. </w:t>
      </w:r>
      <w:r w:rsidRPr="008E7B36">
        <w:rPr>
          <w:sz w:val="24"/>
          <w:szCs w:val="24"/>
        </w:rPr>
        <w:t>№ 190 - ФЗ (с изменениями 2017</w:t>
      </w:r>
      <w:r>
        <w:rPr>
          <w:sz w:val="24"/>
          <w:szCs w:val="24"/>
        </w:rPr>
        <w:t xml:space="preserve"> </w:t>
      </w:r>
      <w:r w:rsidRPr="008E7B36">
        <w:rPr>
          <w:sz w:val="24"/>
          <w:szCs w:val="24"/>
        </w:rPr>
        <w:t>г</w:t>
      </w:r>
      <w:r>
        <w:rPr>
          <w:sz w:val="24"/>
          <w:szCs w:val="24"/>
        </w:rPr>
        <w:t>.</w:t>
      </w:r>
      <w:r w:rsidRPr="008E7B36">
        <w:rPr>
          <w:sz w:val="24"/>
          <w:szCs w:val="24"/>
        </w:rPr>
        <w:t>);</w:t>
      </w:r>
    </w:p>
    <w:p w:rsidR="00982802" w:rsidRPr="008E7B36" w:rsidRDefault="00982802" w:rsidP="00982802">
      <w:pPr>
        <w:numPr>
          <w:ilvl w:val="0"/>
          <w:numId w:val="35"/>
        </w:numPr>
        <w:suppressAutoHyphens/>
        <w:autoSpaceDE w:val="0"/>
        <w:autoSpaceDN w:val="0"/>
        <w:adjustRightInd w:val="0"/>
        <w:ind w:left="0" w:firstLine="425"/>
        <w:jc w:val="both"/>
        <w:rPr>
          <w:sz w:val="24"/>
          <w:szCs w:val="24"/>
        </w:rPr>
      </w:pPr>
      <w:r w:rsidRPr="008E7B36">
        <w:rPr>
          <w:sz w:val="24"/>
          <w:szCs w:val="24"/>
        </w:rPr>
        <w:t>Федеральный закон от 08.11.2007 г.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Федерации;</w:t>
      </w:r>
    </w:p>
    <w:p w:rsidR="00982802" w:rsidRPr="008E7B36" w:rsidRDefault="00982802" w:rsidP="00982802">
      <w:pPr>
        <w:numPr>
          <w:ilvl w:val="0"/>
          <w:numId w:val="35"/>
        </w:numPr>
        <w:suppressAutoHyphens/>
        <w:autoSpaceDE w:val="0"/>
        <w:autoSpaceDN w:val="0"/>
        <w:adjustRightInd w:val="0"/>
        <w:ind w:left="0" w:firstLine="425"/>
        <w:jc w:val="both"/>
        <w:rPr>
          <w:sz w:val="24"/>
          <w:szCs w:val="24"/>
        </w:rPr>
      </w:pPr>
      <w:r w:rsidRPr="008E7B36">
        <w:rPr>
          <w:sz w:val="24"/>
          <w:szCs w:val="24"/>
        </w:rPr>
        <w:t>Приказ Министерства Строительства и жилищно-коммунального хозяйства от 25.04.2017г. №742/</w:t>
      </w:r>
      <w:proofErr w:type="spellStart"/>
      <w:proofErr w:type="gramStart"/>
      <w:r w:rsidRPr="008E7B36">
        <w:rPr>
          <w:sz w:val="24"/>
          <w:szCs w:val="24"/>
        </w:rPr>
        <w:t>пр</w:t>
      </w:r>
      <w:proofErr w:type="spellEnd"/>
      <w:proofErr w:type="gramEnd"/>
      <w:r w:rsidRPr="008E7B36">
        <w:rPr>
          <w:sz w:val="24"/>
          <w:szCs w:val="24"/>
        </w:rPr>
        <w:t xml:space="preserve"> «О порядке установления и отображения красных линий, обозначающих </w:t>
      </w:r>
      <w:r w:rsidRPr="008E7B36">
        <w:rPr>
          <w:sz w:val="24"/>
          <w:szCs w:val="24"/>
        </w:rPr>
        <w:lastRenderedPageBreak/>
        <w:t>границы территорий, занятых линейными объектами и (или) предназначенных для размещения линейных объектов».</w:t>
      </w:r>
    </w:p>
    <w:p w:rsidR="00982802" w:rsidRPr="008E7B36" w:rsidRDefault="00982802" w:rsidP="00982802">
      <w:pPr>
        <w:autoSpaceDE w:val="0"/>
        <w:autoSpaceDN w:val="0"/>
        <w:adjustRightInd w:val="0"/>
        <w:ind w:firstLine="425"/>
        <w:jc w:val="both"/>
        <w:rPr>
          <w:sz w:val="24"/>
          <w:szCs w:val="24"/>
        </w:rPr>
      </w:pPr>
    </w:p>
    <w:p w:rsidR="00982802" w:rsidRDefault="00982802" w:rsidP="00982802">
      <w:pPr>
        <w:autoSpaceDE w:val="0"/>
        <w:autoSpaceDN w:val="0"/>
        <w:adjustRightInd w:val="0"/>
        <w:ind w:firstLine="425"/>
        <w:jc w:val="both"/>
        <w:rPr>
          <w:sz w:val="24"/>
          <w:szCs w:val="24"/>
          <w:u w:val="single"/>
        </w:rPr>
      </w:pPr>
    </w:p>
    <w:p w:rsidR="00982802" w:rsidRDefault="00982802" w:rsidP="00982802">
      <w:pPr>
        <w:autoSpaceDE w:val="0"/>
        <w:autoSpaceDN w:val="0"/>
        <w:adjustRightInd w:val="0"/>
        <w:ind w:firstLine="425"/>
        <w:jc w:val="both"/>
        <w:rPr>
          <w:sz w:val="24"/>
          <w:szCs w:val="24"/>
          <w:u w:val="single"/>
        </w:rPr>
      </w:pPr>
    </w:p>
    <w:p w:rsidR="00982802" w:rsidRDefault="00982802" w:rsidP="00982802">
      <w:pPr>
        <w:autoSpaceDE w:val="0"/>
        <w:autoSpaceDN w:val="0"/>
        <w:adjustRightInd w:val="0"/>
        <w:ind w:firstLine="425"/>
        <w:jc w:val="both"/>
        <w:rPr>
          <w:sz w:val="24"/>
          <w:szCs w:val="24"/>
          <w:u w:val="single"/>
        </w:rPr>
      </w:pPr>
    </w:p>
    <w:p w:rsidR="00982802" w:rsidRPr="008E7B36" w:rsidRDefault="00982802" w:rsidP="00982802">
      <w:pPr>
        <w:autoSpaceDE w:val="0"/>
        <w:autoSpaceDN w:val="0"/>
        <w:adjustRightInd w:val="0"/>
        <w:ind w:firstLine="425"/>
        <w:jc w:val="both"/>
        <w:rPr>
          <w:sz w:val="24"/>
          <w:szCs w:val="24"/>
          <w:u w:val="single"/>
        </w:rPr>
      </w:pPr>
      <w:r w:rsidRPr="008E7B36">
        <w:rPr>
          <w:sz w:val="24"/>
          <w:szCs w:val="24"/>
          <w:u w:val="single"/>
        </w:rPr>
        <w:t>Цели и задачи раз</w:t>
      </w:r>
      <w:r>
        <w:rPr>
          <w:sz w:val="24"/>
          <w:szCs w:val="24"/>
          <w:u w:val="single"/>
        </w:rPr>
        <w:t>работки проектной документации:</w:t>
      </w:r>
    </w:p>
    <w:p w:rsidR="00982802" w:rsidRPr="008E7B36" w:rsidRDefault="00982802" w:rsidP="00982802">
      <w:pPr>
        <w:numPr>
          <w:ilvl w:val="0"/>
          <w:numId w:val="35"/>
        </w:numPr>
        <w:suppressAutoHyphens/>
        <w:autoSpaceDE w:val="0"/>
        <w:autoSpaceDN w:val="0"/>
        <w:adjustRightInd w:val="0"/>
        <w:ind w:left="0" w:firstLine="425"/>
        <w:jc w:val="both"/>
        <w:rPr>
          <w:sz w:val="24"/>
          <w:szCs w:val="24"/>
        </w:rPr>
      </w:pPr>
      <w:r w:rsidRPr="008E7B36">
        <w:rPr>
          <w:sz w:val="24"/>
          <w:szCs w:val="24"/>
        </w:rPr>
        <w:t>формирование участков из муниципальных земель для эксплуатации проектируемого подземного газопровода высокого давления;</w:t>
      </w:r>
    </w:p>
    <w:p w:rsidR="00982802" w:rsidRPr="008E7B36" w:rsidRDefault="00982802" w:rsidP="00982802">
      <w:pPr>
        <w:numPr>
          <w:ilvl w:val="0"/>
          <w:numId w:val="35"/>
        </w:numPr>
        <w:suppressAutoHyphens/>
        <w:autoSpaceDE w:val="0"/>
        <w:autoSpaceDN w:val="0"/>
        <w:adjustRightInd w:val="0"/>
        <w:ind w:left="0" w:firstLine="425"/>
        <w:jc w:val="both"/>
        <w:rPr>
          <w:sz w:val="24"/>
          <w:szCs w:val="24"/>
        </w:rPr>
      </w:pPr>
      <w:r w:rsidRPr="008E7B36">
        <w:rPr>
          <w:sz w:val="24"/>
          <w:szCs w:val="24"/>
        </w:rPr>
        <w:t>установление границ охранной зоны проектируемого газопровода высокого давления для последующей постановки такой зоны на государственный кадастровый учет;</w:t>
      </w:r>
    </w:p>
    <w:p w:rsidR="00982802" w:rsidRPr="008E7B36" w:rsidRDefault="00982802" w:rsidP="00982802">
      <w:pPr>
        <w:numPr>
          <w:ilvl w:val="0"/>
          <w:numId w:val="35"/>
        </w:numPr>
        <w:suppressAutoHyphens/>
        <w:autoSpaceDE w:val="0"/>
        <w:autoSpaceDN w:val="0"/>
        <w:adjustRightInd w:val="0"/>
        <w:ind w:left="0" w:firstLine="425"/>
        <w:jc w:val="both"/>
        <w:rPr>
          <w:sz w:val="24"/>
          <w:szCs w:val="24"/>
        </w:rPr>
      </w:pPr>
      <w:r w:rsidRPr="008E7B36">
        <w:rPr>
          <w:sz w:val="24"/>
          <w:szCs w:val="24"/>
        </w:rPr>
        <w:t>установление границ земельных участков планируемых для строительства  газопровода высокого и низкого  давления;</w:t>
      </w:r>
    </w:p>
    <w:p w:rsidR="00982802" w:rsidRPr="007B0A9C" w:rsidRDefault="00982802" w:rsidP="00982802">
      <w:pPr>
        <w:numPr>
          <w:ilvl w:val="0"/>
          <w:numId w:val="35"/>
        </w:numPr>
        <w:suppressAutoHyphens/>
        <w:autoSpaceDE w:val="0"/>
        <w:autoSpaceDN w:val="0"/>
        <w:adjustRightInd w:val="0"/>
        <w:ind w:left="0" w:firstLine="425"/>
        <w:jc w:val="both"/>
        <w:rPr>
          <w:sz w:val="24"/>
          <w:szCs w:val="24"/>
        </w:rPr>
      </w:pPr>
      <w:r w:rsidRPr="008E7B36">
        <w:rPr>
          <w:sz w:val="24"/>
          <w:szCs w:val="24"/>
        </w:rPr>
        <w:t xml:space="preserve">удовлетворение современным потребностям в развитии и совершенствовании информационной и инженерно-транспортной инфраструктуры </w:t>
      </w:r>
      <w:proofErr w:type="spellStart"/>
      <w:r w:rsidRPr="008E7B36">
        <w:rPr>
          <w:sz w:val="24"/>
          <w:szCs w:val="24"/>
        </w:rPr>
        <w:t>Ивантеевского</w:t>
      </w:r>
      <w:proofErr w:type="spellEnd"/>
      <w:r w:rsidRPr="008E7B36">
        <w:rPr>
          <w:sz w:val="24"/>
          <w:szCs w:val="24"/>
        </w:rPr>
        <w:t xml:space="preserve">  территориального образования Саратовской области;</w:t>
      </w:r>
    </w:p>
    <w:p w:rsidR="00982802" w:rsidRPr="008E7B36" w:rsidRDefault="00982802" w:rsidP="00982802">
      <w:pPr>
        <w:autoSpaceDE w:val="0"/>
        <w:autoSpaceDN w:val="0"/>
        <w:adjustRightInd w:val="0"/>
        <w:ind w:firstLine="425"/>
        <w:jc w:val="both"/>
        <w:rPr>
          <w:sz w:val="24"/>
          <w:szCs w:val="24"/>
        </w:rPr>
      </w:pPr>
      <w:r w:rsidRPr="008E7B36">
        <w:rPr>
          <w:sz w:val="24"/>
          <w:szCs w:val="24"/>
        </w:rPr>
        <w:t>Проектная документация разработана в соответствии с государственными нормами, правилами, стандартами, а также градостроительным</w:t>
      </w:r>
      <w:r>
        <w:rPr>
          <w:sz w:val="24"/>
          <w:szCs w:val="24"/>
        </w:rPr>
        <w:t xml:space="preserve">и и техническими регламентами. </w:t>
      </w:r>
    </w:p>
    <w:p w:rsidR="00982802" w:rsidRPr="007B0A9C" w:rsidRDefault="00982802" w:rsidP="00982802">
      <w:pPr>
        <w:ind w:firstLine="425"/>
        <w:jc w:val="both"/>
        <w:rPr>
          <w:sz w:val="24"/>
          <w:szCs w:val="24"/>
          <w:u w:val="single"/>
        </w:rPr>
      </w:pPr>
      <w:r w:rsidRPr="008E7B36">
        <w:rPr>
          <w:sz w:val="24"/>
          <w:szCs w:val="24"/>
          <w:u w:val="single"/>
        </w:rPr>
        <w:t>В подготовительный пер</w:t>
      </w:r>
      <w:r>
        <w:rPr>
          <w:sz w:val="24"/>
          <w:szCs w:val="24"/>
          <w:u w:val="single"/>
        </w:rPr>
        <w:t>иод выполнены следующие работы:</w:t>
      </w:r>
    </w:p>
    <w:p w:rsidR="00982802" w:rsidRPr="008E7B36" w:rsidRDefault="00982802" w:rsidP="00982802">
      <w:pPr>
        <w:numPr>
          <w:ilvl w:val="0"/>
          <w:numId w:val="36"/>
        </w:numPr>
        <w:tabs>
          <w:tab w:val="clear" w:pos="1293"/>
          <w:tab w:val="num" w:pos="567"/>
        </w:tabs>
        <w:suppressAutoHyphens/>
        <w:ind w:left="0" w:firstLine="425"/>
        <w:jc w:val="both"/>
        <w:rPr>
          <w:sz w:val="24"/>
          <w:szCs w:val="24"/>
        </w:rPr>
      </w:pPr>
      <w:r w:rsidRPr="008E7B36">
        <w:rPr>
          <w:sz w:val="24"/>
          <w:szCs w:val="24"/>
        </w:rPr>
        <w:t>сбор информации о существующем состоянии планируемой территории;</w:t>
      </w:r>
    </w:p>
    <w:p w:rsidR="00982802" w:rsidRPr="008E7B36" w:rsidRDefault="00982802" w:rsidP="00982802">
      <w:pPr>
        <w:numPr>
          <w:ilvl w:val="0"/>
          <w:numId w:val="36"/>
        </w:numPr>
        <w:tabs>
          <w:tab w:val="clear" w:pos="1293"/>
          <w:tab w:val="num" w:pos="567"/>
        </w:tabs>
        <w:suppressAutoHyphens/>
        <w:ind w:left="0" w:firstLine="425"/>
        <w:jc w:val="both"/>
        <w:rPr>
          <w:sz w:val="24"/>
          <w:szCs w:val="24"/>
        </w:rPr>
      </w:pPr>
      <w:r w:rsidRPr="008E7B36">
        <w:rPr>
          <w:sz w:val="24"/>
          <w:szCs w:val="24"/>
        </w:rPr>
        <w:t>сбор изучение и анализ имеющихся картографических материалов, материалов аэрофотосъемки территории проведения работ, ранее выполненных проектно-изыскательских, землеустроительных и других работ;</w:t>
      </w:r>
    </w:p>
    <w:p w:rsidR="00982802" w:rsidRPr="007B0A9C" w:rsidRDefault="00982802" w:rsidP="00982802">
      <w:pPr>
        <w:numPr>
          <w:ilvl w:val="0"/>
          <w:numId w:val="36"/>
        </w:numPr>
        <w:tabs>
          <w:tab w:val="clear" w:pos="1293"/>
          <w:tab w:val="num" w:pos="567"/>
        </w:tabs>
        <w:suppressAutoHyphens/>
        <w:ind w:left="0" w:firstLine="425"/>
        <w:jc w:val="both"/>
        <w:rPr>
          <w:sz w:val="24"/>
          <w:szCs w:val="24"/>
        </w:rPr>
      </w:pPr>
      <w:r w:rsidRPr="008E7B36">
        <w:rPr>
          <w:sz w:val="24"/>
          <w:szCs w:val="24"/>
        </w:rPr>
        <w:t>топографическая съемка местности выполнена ИП Мельников в 2019г.</w:t>
      </w:r>
    </w:p>
    <w:p w:rsidR="00982802" w:rsidRPr="008E7B36" w:rsidRDefault="00982802" w:rsidP="00982802">
      <w:pPr>
        <w:pStyle w:val="32"/>
        <w:spacing w:after="0"/>
        <w:ind w:left="0" w:firstLine="425"/>
        <w:jc w:val="both"/>
        <w:rPr>
          <w:b/>
          <w:sz w:val="24"/>
          <w:szCs w:val="24"/>
        </w:rPr>
      </w:pPr>
      <w:r w:rsidRPr="008E7B36">
        <w:rPr>
          <w:sz w:val="24"/>
          <w:szCs w:val="24"/>
        </w:rPr>
        <w:t>Документация по межеванию территории (проект межевания территории) линейного объекта соответствует документам территориального планирования, градостроительным регламентам с учетом границ зон с особыми условиями использования территории, требованиям технических регламентов, строительных норм и правил (СНиП), государственных стандартов (ГОСТ) и другим нормативным документам, введенных в действие на территории Российской Федерации.</w:t>
      </w:r>
    </w:p>
    <w:p w:rsidR="00982802" w:rsidRPr="008E7B36" w:rsidRDefault="00982802" w:rsidP="00982802">
      <w:pPr>
        <w:ind w:firstLine="425"/>
        <w:jc w:val="both"/>
        <w:rPr>
          <w:bCs/>
          <w:sz w:val="24"/>
          <w:szCs w:val="24"/>
        </w:rPr>
      </w:pPr>
      <w:r w:rsidRPr="008E7B36">
        <w:rPr>
          <w:bCs/>
          <w:sz w:val="24"/>
          <w:szCs w:val="24"/>
        </w:rPr>
        <w:t xml:space="preserve">Рассматриваемая территория находится в пределах  </w:t>
      </w:r>
      <w:proofErr w:type="spellStart"/>
      <w:r w:rsidRPr="008E7B36">
        <w:rPr>
          <w:bCs/>
          <w:sz w:val="24"/>
          <w:szCs w:val="24"/>
        </w:rPr>
        <w:t>Ивантеевского</w:t>
      </w:r>
      <w:proofErr w:type="spellEnd"/>
      <w:r w:rsidRPr="008E7B36">
        <w:rPr>
          <w:bCs/>
          <w:sz w:val="24"/>
          <w:szCs w:val="24"/>
        </w:rPr>
        <w:t xml:space="preserve"> МО </w:t>
      </w:r>
      <w:proofErr w:type="spellStart"/>
      <w:r w:rsidRPr="008E7B36">
        <w:rPr>
          <w:bCs/>
          <w:sz w:val="24"/>
          <w:szCs w:val="24"/>
        </w:rPr>
        <w:t>Ивантеевского</w:t>
      </w:r>
      <w:proofErr w:type="spellEnd"/>
      <w:r w:rsidRPr="008E7B36">
        <w:rPr>
          <w:bCs/>
          <w:sz w:val="24"/>
          <w:szCs w:val="24"/>
        </w:rPr>
        <w:t xml:space="preserve"> территориального образования</w:t>
      </w:r>
      <w:r>
        <w:rPr>
          <w:bCs/>
          <w:sz w:val="24"/>
          <w:szCs w:val="24"/>
        </w:rPr>
        <w:t xml:space="preserve"> Саратовской области.</w:t>
      </w:r>
    </w:p>
    <w:p w:rsidR="00982802" w:rsidRPr="008E7B36" w:rsidRDefault="00982802" w:rsidP="00982802">
      <w:pPr>
        <w:ind w:firstLine="425"/>
        <w:jc w:val="both"/>
        <w:rPr>
          <w:bCs/>
          <w:sz w:val="24"/>
          <w:szCs w:val="24"/>
        </w:rPr>
      </w:pPr>
      <w:r w:rsidRPr="008E7B36">
        <w:rPr>
          <w:bCs/>
          <w:sz w:val="24"/>
          <w:szCs w:val="24"/>
        </w:rPr>
        <w:t>На чертеже межевания показаны:</w:t>
      </w:r>
    </w:p>
    <w:p w:rsidR="00982802" w:rsidRPr="008E7B36" w:rsidRDefault="00982802" w:rsidP="00982802">
      <w:pPr>
        <w:ind w:firstLine="425"/>
        <w:jc w:val="both"/>
        <w:rPr>
          <w:bCs/>
          <w:sz w:val="24"/>
          <w:szCs w:val="24"/>
        </w:rPr>
      </w:pPr>
      <w:r w:rsidRPr="008E7B36">
        <w:rPr>
          <w:bCs/>
          <w:sz w:val="24"/>
          <w:szCs w:val="24"/>
        </w:rPr>
        <w:t>- границы существующих земельных участков;</w:t>
      </w:r>
    </w:p>
    <w:p w:rsidR="00982802" w:rsidRPr="008E7B36" w:rsidRDefault="00982802" w:rsidP="00982802">
      <w:pPr>
        <w:ind w:firstLine="425"/>
        <w:jc w:val="both"/>
        <w:rPr>
          <w:bCs/>
          <w:sz w:val="24"/>
          <w:szCs w:val="24"/>
        </w:rPr>
      </w:pPr>
      <w:r w:rsidRPr="008E7B36">
        <w:rPr>
          <w:bCs/>
          <w:sz w:val="24"/>
          <w:szCs w:val="24"/>
        </w:rPr>
        <w:t>- границы формируемых земельных участков;</w:t>
      </w:r>
    </w:p>
    <w:p w:rsidR="00982802" w:rsidRPr="008E7B36" w:rsidRDefault="00982802" w:rsidP="00982802">
      <w:pPr>
        <w:ind w:firstLine="425"/>
        <w:jc w:val="both"/>
        <w:rPr>
          <w:bCs/>
          <w:sz w:val="24"/>
          <w:szCs w:val="24"/>
        </w:rPr>
      </w:pPr>
      <w:r w:rsidRPr="008E7B36">
        <w:rPr>
          <w:bCs/>
          <w:sz w:val="24"/>
          <w:szCs w:val="24"/>
        </w:rPr>
        <w:t xml:space="preserve">-границы сервитутов, образуемых охранной зоной планируемого объекта </w:t>
      </w:r>
      <w:proofErr w:type="gramStart"/>
      <w:r w:rsidRPr="008E7B36">
        <w:rPr>
          <w:bCs/>
          <w:sz w:val="24"/>
          <w:szCs w:val="24"/>
        </w:rPr>
        <w:t>на</w:t>
      </w:r>
      <w:proofErr w:type="gramEnd"/>
    </w:p>
    <w:p w:rsidR="00982802" w:rsidRPr="008E7B36" w:rsidRDefault="00982802" w:rsidP="00982802">
      <w:pPr>
        <w:ind w:firstLine="425"/>
        <w:jc w:val="both"/>
        <w:rPr>
          <w:bCs/>
          <w:sz w:val="24"/>
          <w:szCs w:val="24"/>
        </w:rPr>
      </w:pPr>
      <w:r w:rsidRPr="008E7B36">
        <w:rPr>
          <w:bCs/>
          <w:sz w:val="24"/>
          <w:szCs w:val="24"/>
        </w:rPr>
        <w:t xml:space="preserve"> смежн</w:t>
      </w:r>
      <w:r>
        <w:rPr>
          <w:bCs/>
          <w:sz w:val="24"/>
          <w:szCs w:val="24"/>
        </w:rPr>
        <w:t xml:space="preserve">ых </w:t>
      </w:r>
      <w:proofErr w:type="gramStart"/>
      <w:r>
        <w:rPr>
          <w:bCs/>
          <w:sz w:val="24"/>
          <w:szCs w:val="24"/>
        </w:rPr>
        <w:t>землях</w:t>
      </w:r>
      <w:proofErr w:type="gramEnd"/>
      <w:r>
        <w:rPr>
          <w:bCs/>
          <w:sz w:val="24"/>
          <w:szCs w:val="24"/>
        </w:rPr>
        <w:t xml:space="preserve"> земельных участков.</w:t>
      </w:r>
    </w:p>
    <w:p w:rsidR="00982802" w:rsidRPr="008E7B36" w:rsidRDefault="00982802" w:rsidP="00982802">
      <w:pPr>
        <w:tabs>
          <w:tab w:val="left" w:pos="1440"/>
        </w:tabs>
        <w:ind w:firstLine="425"/>
        <w:jc w:val="both"/>
        <w:rPr>
          <w:bCs/>
          <w:sz w:val="24"/>
          <w:szCs w:val="24"/>
        </w:rPr>
      </w:pPr>
      <w:r w:rsidRPr="008E7B36">
        <w:rPr>
          <w:sz w:val="24"/>
          <w:szCs w:val="24"/>
        </w:rPr>
        <w:t xml:space="preserve">Согласно данным Администрации </w:t>
      </w:r>
      <w:proofErr w:type="spellStart"/>
      <w:r w:rsidRPr="008E7B36">
        <w:rPr>
          <w:sz w:val="24"/>
          <w:szCs w:val="24"/>
        </w:rPr>
        <w:t>Ивантеевского</w:t>
      </w:r>
      <w:proofErr w:type="spellEnd"/>
      <w:r w:rsidRPr="008E7B36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Pr="008E7B36">
        <w:rPr>
          <w:sz w:val="24"/>
          <w:szCs w:val="24"/>
        </w:rPr>
        <w:t xml:space="preserve">униципального </w:t>
      </w:r>
      <w:r>
        <w:rPr>
          <w:sz w:val="24"/>
          <w:szCs w:val="24"/>
        </w:rPr>
        <w:t>р</w:t>
      </w:r>
      <w:r w:rsidRPr="008E7B36">
        <w:rPr>
          <w:sz w:val="24"/>
          <w:szCs w:val="24"/>
        </w:rPr>
        <w:t>айона Саратовской области,  а также данным действующего Генерального плана, рассматриваемая территория не содержит объектов культурного наследия, залежей полезных ископаемых, а так же объектов культурного наследия.</w:t>
      </w:r>
    </w:p>
    <w:p w:rsidR="00982802" w:rsidRPr="008E7B36" w:rsidRDefault="00982802" w:rsidP="00982802">
      <w:pPr>
        <w:ind w:firstLine="425"/>
        <w:jc w:val="both"/>
        <w:rPr>
          <w:bCs/>
          <w:sz w:val="24"/>
          <w:szCs w:val="24"/>
        </w:rPr>
      </w:pPr>
    </w:p>
    <w:p w:rsidR="00982802" w:rsidRPr="008E7B36" w:rsidRDefault="00982802" w:rsidP="00982802">
      <w:pPr>
        <w:ind w:firstLine="425"/>
        <w:jc w:val="both"/>
        <w:rPr>
          <w:b/>
          <w:sz w:val="24"/>
          <w:szCs w:val="24"/>
        </w:rPr>
      </w:pPr>
      <w:r w:rsidRPr="008E7B36">
        <w:rPr>
          <w:b/>
          <w:bCs/>
          <w:sz w:val="24"/>
          <w:szCs w:val="24"/>
        </w:rPr>
        <w:t xml:space="preserve">2. </w:t>
      </w:r>
      <w:r w:rsidRPr="008E7B36">
        <w:rPr>
          <w:b/>
          <w:sz w:val="24"/>
          <w:szCs w:val="24"/>
        </w:rPr>
        <w:t>Перечень и сведения о площади образуемых земельных участков, в том числе во</w:t>
      </w:r>
      <w:r>
        <w:rPr>
          <w:b/>
          <w:sz w:val="24"/>
          <w:szCs w:val="24"/>
        </w:rPr>
        <w:t>зможные способы их образования.</w:t>
      </w:r>
    </w:p>
    <w:p w:rsidR="00982802" w:rsidRPr="008E7B36" w:rsidRDefault="00982802" w:rsidP="00982802">
      <w:pPr>
        <w:ind w:firstLine="425"/>
        <w:jc w:val="both"/>
        <w:rPr>
          <w:bCs/>
          <w:sz w:val="24"/>
          <w:szCs w:val="24"/>
        </w:rPr>
      </w:pPr>
      <w:r w:rsidRPr="008E7B36">
        <w:rPr>
          <w:bCs/>
          <w:sz w:val="24"/>
          <w:szCs w:val="24"/>
        </w:rPr>
        <w:t xml:space="preserve">Настоящим проектом межевания </w:t>
      </w:r>
      <w:r w:rsidRPr="008E7B36">
        <w:rPr>
          <w:sz w:val="24"/>
          <w:szCs w:val="24"/>
        </w:rPr>
        <w:t xml:space="preserve">из муниципальных земель </w:t>
      </w:r>
      <w:r w:rsidRPr="008E7B36">
        <w:rPr>
          <w:bCs/>
          <w:sz w:val="24"/>
          <w:szCs w:val="24"/>
        </w:rPr>
        <w:t xml:space="preserve">образуются тридцать  восемь земельных участков </w:t>
      </w:r>
      <w:r w:rsidRPr="008E7B36">
        <w:rPr>
          <w:sz w:val="24"/>
          <w:szCs w:val="24"/>
        </w:rPr>
        <w:t>для эксплуатации проектируемого  газопровода высокого  и низкого давления</w:t>
      </w:r>
      <w:r w:rsidRPr="008E7B36">
        <w:rPr>
          <w:bCs/>
          <w:sz w:val="24"/>
          <w:szCs w:val="24"/>
        </w:rPr>
        <w:t xml:space="preserve">.  Впоследствии образуемые участки будут отнесены к </w:t>
      </w:r>
      <w:r>
        <w:rPr>
          <w:bCs/>
          <w:sz w:val="24"/>
          <w:szCs w:val="24"/>
        </w:rPr>
        <w:t>территориям общего пользования.</w:t>
      </w:r>
    </w:p>
    <w:p w:rsidR="00982802" w:rsidRPr="008E7B36" w:rsidRDefault="00982802" w:rsidP="00982802">
      <w:pPr>
        <w:ind w:firstLine="425"/>
        <w:jc w:val="both"/>
        <w:rPr>
          <w:b/>
          <w:sz w:val="24"/>
          <w:szCs w:val="24"/>
        </w:rPr>
      </w:pPr>
      <w:r w:rsidRPr="008E7B36">
        <w:rPr>
          <w:b/>
          <w:sz w:val="24"/>
          <w:szCs w:val="24"/>
        </w:rPr>
        <w:lastRenderedPageBreak/>
        <w:t>3. 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нужд.</w:t>
      </w:r>
    </w:p>
    <w:p w:rsidR="00982802" w:rsidRPr="008E7B36" w:rsidRDefault="00982802" w:rsidP="00982802">
      <w:pPr>
        <w:ind w:firstLine="425"/>
        <w:jc w:val="both"/>
        <w:rPr>
          <w:b/>
          <w:sz w:val="24"/>
          <w:szCs w:val="24"/>
        </w:rPr>
      </w:pPr>
      <w:r w:rsidRPr="008E7B36">
        <w:rPr>
          <w:b/>
          <w:sz w:val="24"/>
          <w:szCs w:val="24"/>
        </w:rPr>
        <w:t>Ведомость  временно  образуемых земельных участков.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81"/>
        <w:gridCol w:w="2421"/>
        <w:gridCol w:w="2498"/>
        <w:gridCol w:w="2602"/>
        <w:gridCol w:w="1860"/>
      </w:tblGrid>
      <w:tr w:rsidR="00982802" w:rsidTr="000D6844">
        <w:tc>
          <w:tcPr>
            <w:tcW w:w="581" w:type="dxa"/>
          </w:tcPr>
          <w:p w:rsidR="00982802" w:rsidRPr="00BF5D0D" w:rsidRDefault="00982802" w:rsidP="000D6844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№</w:t>
            </w:r>
          </w:p>
        </w:tc>
        <w:tc>
          <w:tcPr>
            <w:tcW w:w="2421" w:type="dxa"/>
          </w:tcPr>
          <w:p w:rsidR="00982802" w:rsidRPr="00BF5D0D" w:rsidRDefault="00982802" w:rsidP="000D6844">
            <w:pPr>
              <w:ind w:firstLine="993"/>
              <w:rPr>
                <w:sz w:val="24"/>
                <w:szCs w:val="24"/>
                <w:lang w:val="ru-RU"/>
              </w:rPr>
            </w:pPr>
            <w:r w:rsidRPr="00BF5D0D">
              <w:rPr>
                <w:sz w:val="24"/>
                <w:szCs w:val="24"/>
                <w:lang w:val="ru-RU"/>
              </w:rPr>
              <w:t>Условный номер</w:t>
            </w:r>
            <w:r>
              <w:rPr>
                <w:sz w:val="24"/>
                <w:szCs w:val="24"/>
                <w:lang w:val="ru-RU"/>
              </w:rPr>
              <w:t xml:space="preserve"> ЗУ</w:t>
            </w:r>
          </w:p>
        </w:tc>
        <w:tc>
          <w:tcPr>
            <w:tcW w:w="2465" w:type="dxa"/>
          </w:tcPr>
          <w:p w:rsidR="00982802" w:rsidRPr="00BF5D0D" w:rsidRDefault="00982802" w:rsidP="000D6844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Местоположение</w:t>
            </w:r>
          </w:p>
        </w:tc>
        <w:tc>
          <w:tcPr>
            <w:tcW w:w="2602" w:type="dxa"/>
          </w:tcPr>
          <w:p w:rsidR="00982802" w:rsidRPr="00BF5D0D" w:rsidRDefault="00982802" w:rsidP="000D6844">
            <w:pPr>
              <w:ind w:firstLine="0"/>
              <w:rPr>
                <w:sz w:val="24"/>
                <w:szCs w:val="24"/>
                <w:lang w:val="ru-RU"/>
              </w:rPr>
            </w:pPr>
            <w:r w:rsidRPr="00BF5D0D">
              <w:rPr>
                <w:sz w:val="24"/>
                <w:szCs w:val="24"/>
                <w:lang w:val="ru-RU"/>
              </w:rPr>
              <w:t>Категория земель</w:t>
            </w:r>
          </w:p>
        </w:tc>
        <w:tc>
          <w:tcPr>
            <w:tcW w:w="1860" w:type="dxa"/>
          </w:tcPr>
          <w:p w:rsidR="00982802" w:rsidRPr="00BF5D0D" w:rsidRDefault="00982802" w:rsidP="000D6844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Испрашиваемая площадь, </w:t>
            </w:r>
            <w:proofErr w:type="spellStart"/>
            <w:r>
              <w:rPr>
                <w:sz w:val="24"/>
                <w:szCs w:val="24"/>
                <w:lang w:val="ru-RU"/>
              </w:rPr>
              <w:t>кВ.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м</w:t>
            </w:r>
          </w:p>
        </w:tc>
      </w:tr>
      <w:tr w:rsidR="00982802" w:rsidTr="000D6844">
        <w:tc>
          <w:tcPr>
            <w:tcW w:w="581" w:type="dxa"/>
          </w:tcPr>
          <w:p w:rsidR="00982802" w:rsidRPr="00AC4B58" w:rsidRDefault="00982802" w:rsidP="000D6844">
            <w:pPr>
              <w:ind w:firstLine="0"/>
              <w:rPr>
                <w:sz w:val="24"/>
                <w:szCs w:val="24"/>
                <w:lang w:val="ru-RU"/>
              </w:rPr>
            </w:pPr>
            <w:r w:rsidRPr="00AC4B5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421" w:type="dxa"/>
          </w:tcPr>
          <w:p w:rsidR="00982802" w:rsidRDefault="00982802" w:rsidP="000D6844">
            <w:pPr>
              <w:rPr>
                <w:sz w:val="24"/>
                <w:szCs w:val="24"/>
                <w:lang w:val="ru-RU"/>
              </w:rPr>
            </w:pPr>
            <w:r w:rsidRPr="0076476A">
              <w:rPr>
                <w:sz w:val="24"/>
                <w:szCs w:val="24"/>
                <w:lang w:val="ru-RU"/>
              </w:rPr>
              <w:t>64:14:220501</w:t>
            </w:r>
          </w:p>
          <w:p w:rsidR="00982802" w:rsidRPr="0076476A" w:rsidRDefault="00982802" w:rsidP="000D6844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Уч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№1</w:t>
            </w:r>
          </w:p>
        </w:tc>
        <w:tc>
          <w:tcPr>
            <w:tcW w:w="2465" w:type="dxa"/>
          </w:tcPr>
          <w:p w:rsidR="00982802" w:rsidRDefault="00982802" w:rsidP="000D6844">
            <w:pPr>
              <w:ind w:firstLine="0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с</w:t>
            </w:r>
            <w:proofErr w:type="gramEnd"/>
            <w:r w:rsidRPr="0076476A">
              <w:rPr>
                <w:sz w:val="24"/>
                <w:szCs w:val="24"/>
                <w:lang w:val="ru-RU"/>
              </w:rPr>
              <w:t xml:space="preserve">. </w:t>
            </w:r>
            <w:proofErr w:type="gramStart"/>
            <w:r w:rsidRPr="0076476A">
              <w:rPr>
                <w:sz w:val="24"/>
                <w:szCs w:val="24"/>
                <w:lang w:val="ru-RU"/>
              </w:rPr>
              <w:t>Ивантеевка</w:t>
            </w:r>
            <w:proofErr w:type="gramEnd"/>
            <w:r w:rsidRPr="0076476A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6476A">
              <w:rPr>
                <w:sz w:val="24"/>
                <w:szCs w:val="24"/>
                <w:lang w:val="ru-RU"/>
              </w:rPr>
              <w:t>Ивантеевского</w:t>
            </w:r>
            <w:proofErr w:type="spellEnd"/>
            <w:r w:rsidRPr="0076476A">
              <w:rPr>
                <w:sz w:val="24"/>
                <w:szCs w:val="24"/>
                <w:lang w:val="ru-RU"/>
              </w:rPr>
              <w:t xml:space="preserve"> МР, Саратовской области</w:t>
            </w:r>
          </w:p>
          <w:p w:rsidR="00982802" w:rsidRPr="0076476A" w:rsidRDefault="00982802" w:rsidP="000D6844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550м кладбища и 530 к северу от подстанции 35/10кВ</w:t>
            </w:r>
          </w:p>
        </w:tc>
        <w:tc>
          <w:tcPr>
            <w:tcW w:w="2602" w:type="dxa"/>
          </w:tcPr>
          <w:p w:rsidR="00982802" w:rsidRPr="0076476A" w:rsidRDefault="00982802" w:rsidP="000D6844">
            <w:pPr>
              <w:ind w:firstLine="0"/>
              <w:rPr>
                <w:sz w:val="24"/>
                <w:szCs w:val="24"/>
                <w:lang w:val="ru-RU"/>
              </w:rPr>
            </w:pPr>
            <w:r w:rsidRPr="0076476A">
              <w:rPr>
                <w:sz w:val="24"/>
                <w:szCs w:val="24"/>
                <w:lang w:val="ru-RU"/>
              </w:rPr>
              <w:t>Земли населенных пунктов</w:t>
            </w:r>
            <w:r>
              <w:rPr>
                <w:sz w:val="24"/>
                <w:szCs w:val="24"/>
                <w:lang w:val="ru-RU"/>
              </w:rPr>
              <w:t>, предназначенные под малоэтажную жилую застройку Ж-1</w:t>
            </w:r>
          </w:p>
        </w:tc>
        <w:tc>
          <w:tcPr>
            <w:tcW w:w="1860" w:type="dxa"/>
          </w:tcPr>
          <w:p w:rsidR="00982802" w:rsidRPr="0076476A" w:rsidRDefault="00982802" w:rsidP="000D6844">
            <w:pPr>
              <w:ind w:firstLine="0"/>
              <w:rPr>
                <w:color w:val="FF0000"/>
                <w:sz w:val="24"/>
                <w:szCs w:val="24"/>
                <w:lang w:val="ru-RU"/>
              </w:rPr>
            </w:pPr>
            <w:proofErr w:type="gramStart"/>
            <w:r w:rsidRPr="0076476A">
              <w:rPr>
                <w:sz w:val="24"/>
                <w:szCs w:val="24"/>
                <w:lang w:val="ru-RU"/>
              </w:rPr>
              <w:t xml:space="preserve">10,0(охранная зона </w:t>
            </w:r>
            <w:r>
              <w:rPr>
                <w:sz w:val="24"/>
                <w:szCs w:val="24"/>
                <w:lang w:val="ru-RU"/>
              </w:rPr>
              <w:t>г</w:t>
            </w:r>
            <w:r w:rsidRPr="0076476A">
              <w:rPr>
                <w:sz w:val="24"/>
                <w:szCs w:val="24"/>
                <w:lang w:val="ru-RU"/>
              </w:rPr>
              <w:t>азопровода высоко</w:t>
            </w:r>
            <w:r>
              <w:rPr>
                <w:sz w:val="24"/>
                <w:szCs w:val="24"/>
                <w:lang w:val="ru-RU"/>
              </w:rPr>
              <w:t>го</w:t>
            </w:r>
            <w:r w:rsidRPr="0076476A">
              <w:rPr>
                <w:sz w:val="24"/>
                <w:szCs w:val="24"/>
                <w:lang w:val="ru-RU"/>
              </w:rPr>
              <w:t xml:space="preserve"> давления</w:t>
            </w:r>
            <w:r>
              <w:rPr>
                <w:color w:val="FF0000"/>
                <w:sz w:val="24"/>
                <w:szCs w:val="24"/>
                <w:lang w:val="ru-RU"/>
              </w:rPr>
              <w:t xml:space="preserve"> </w:t>
            </w:r>
            <w:r w:rsidRPr="0076476A">
              <w:rPr>
                <w:sz w:val="24"/>
                <w:szCs w:val="24"/>
                <w:lang w:val="ru-RU"/>
              </w:rPr>
              <w:t>действ.</w:t>
            </w:r>
            <w:proofErr w:type="gramEnd"/>
          </w:p>
        </w:tc>
      </w:tr>
      <w:tr w:rsidR="00982802" w:rsidTr="000D6844">
        <w:tc>
          <w:tcPr>
            <w:tcW w:w="581" w:type="dxa"/>
          </w:tcPr>
          <w:p w:rsidR="00982802" w:rsidRPr="00AC4B58" w:rsidRDefault="00982802" w:rsidP="000D6844">
            <w:pPr>
              <w:ind w:firstLine="0"/>
              <w:rPr>
                <w:sz w:val="24"/>
                <w:szCs w:val="24"/>
                <w:lang w:val="ru-RU"/>
              </w:rPr>
            </w:pPr>
            <w:r w:rsidRPr="00AC4B58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421" w:type="dxa"/>
          </w:tcPr>
          <w:p w:rsidR="00982802" w:rsidRPr="0076476A" w:rsidRDefault="00982802" w:rsidP="000D6844">
            <w:pPr>
              <w:rPr>
                <w:sz w:val="24"/>
                <w:szCs w:val="24"/>
                <w:lang w:val="ru-RU"/>
              </w:rPr>
            </w:pPr>
            <w:r w:rsidRPr="0076476A">
              <w:rPr>
                <w:sz w:val="24"/>
                <w:szCs w:val="24"/>
                <w:lang w:val="ru-RU"/>
              </w:rPr>
              <w:t>Уч.№2</w:t>
            </w:r>
          </w:p>
        </w:tc>
        <w:tc>
          <w:tcPr>
            <w:tcW w:w="2465" w:type="dxa"/>
          </w:tcPr>
          <w:p w:rsidR="00982802" w:rsidRPr="0076476A" w:rsidRDefault="00982802" w:rsidP="000D6844">
            <w:pPr>
              <w:ind w:firstLine="0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с</w:t>
            </w:r>
            <w:proofErr w:type="gramEnd"/>
            <w:r w:rsidRPr="0076476A">
              <w:rPr>
                <w:sz w:val="24"/>
                <w:szCs w:val="24"/>
                <w:lang w:val="ru-RU"/>
              </w:rPr>
              <w:t xml:space="preserve">. </w:t>
            </w:r>
            <w:proofErr w:type="gramStart"/>
            <w:r w:rsidRPr="0076476A">
              <w:rPr>
                <w:sz w:val="24"/>
                <w:szCs w:val="24"/>
                <w:lang w:val="ru-RU"/>
              </w:rPr>
              <w:t>Ивантеевка</w:t>
            </w:r>
            <w:proofErr w:type="gramEnd"/>
            <w:r w:rsidRPr="0076476A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6476A">
              <w:rPr>
                <w:sz w:val="24"/>
                <w:szCs w:val="24"/>
                <w:lang w:val="ru-RU"/>
              </w:rPr>
              <w:t>Ивантеевского</w:t>
            </w:r>
            <w:proofErr w:type="spellEnd"/>
            <w:r w:rsidRPr="0076476A">
              <w:rPr>
                <w:sz w:val="24"/>
                <w:szCs w:val="24"/>
                <w:lang w:val="ru-RU"/>
              </w:rPr>
              <w:t xml:space="preserve"> МР, Саратовской области</w:t>
            </w:r>
          </w:p>
        </w:tc>
        <w:tc>
          <w:tcPr>
            <w:tcW w:w="2602" w:type="dxa"/>
          </w:tcPr>
          <w:p w:rsidR="00982802" w:rsidRPr="0076476A" w:rsidRDefault="00982802" w:rsidP="000D6844">
            <w:pPr>
              <w:ind w:firstLine="0"/>
              <w:rPr>
                <w:sz w:val="24"/>
                <w:szCs w:val="24"/>
                <w:lang w:val="ru-RU"/>
              </w:rPr>
            </w:pPr>
            <w:r w:rsidRPr="0076476A">
              <w:rPr>
                <w:sz w:val="24"/>
                <w:szCs w:val="24"/>
                <w:lang w:val="ru-RU"/>
              </w:rPr>
              <w:t>Земли населенных пунктов</w:t>
            </w:r>
            <w:r>
              <w:rPr>
                <w:sz w:val="24"/>
                <w:szCs w:val="24"/>
                <w:lang w:val="ru-RU"/>
              </w:rPr>
              <w:t>, предназначенные под малоэтажную застройку</w:t>
            </w:r>
            <w:r w:rsidRPr="0076476A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 xml:space="preserve"> Ж-1</w:t>
            </w:r>
          </w:p>
          <w:p w:rsidR="00982802" w:rsidRPr="0076476A" w:rsidRDefault="00982802" w:rsidP="000D6844">
            <w:pPr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860" w:type="dxa"/>
          </w:tcPr>
          <w:p w:rsidR="00982802" w:rsidRPr="0076476A" w:rsidRDefault="00982802" w:rsidP="000D684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484,5</w:t>
            </w:r>
          </w:p>
        </w:tc>
      </w:tr>
      <w:tr w:rsidR="00982802" w:rsidTr="000D6844">
        <w:tc>
          <w:tcPr>
            <w:tcW w:w="581" w:type="dxa"/>
          </w:tcPr>
          <w:p w:rsidR="00982802" w:rsidRPr="00AC4B58" w:rsidRDefault="00982802" w:rsidP="000D6844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AC4B58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421" w:type="dxa"/>
          </w:tcPr>
          <w:p w:rsidR="00982802" w:rsidRPr="00BF5D0D" w:rsidRDefault="00982802" w:rsidP="000D684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Уч.№3</w:t>
            </w:r>
          </w:p>
        </w:tc>
        <w:tc>
          <w:tcPr>
            <w:tcW w:w="2465" w:type="dxa"/>
          </w:tcPr>
          <w:p w:rsidR="00982802" w:rsidRDefault="00982802" w:rsidP="000D6844">
            <w:pPr>
              <w:ind w:firstLine="0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с</w:t>
            </w:r>
            <w:proofErr w:type="gramEnd"/>
            <w:r w:rsidRPr="0076476A">
              <w:rPr>
                <w:sz w:val="24"/>
                <w:szCs w:val="24"/>
                <w:lang w:val="ru-RU"/>
              </w:rPr>
              <w:t xml:space="preserve">. </w:t>
            </w:r>
            <w:proofErr w:type="gramStart"/>
            <w:r w:rsidRPr="0076476A">
              <w:rPr>
                <w:sz w:val="24"/>
                <w:szCs w:val="24"/>
                <w:lang w:val="ru-RU"/>
              </w:rPr>
              <w:t>Ивантеевка</w:t>
            </w:r>
            <w:proofErr w:type="gramEnd"/>
            <w:r w:rsidRPr="0076476A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6476A">
              <w:rPr>
                <w:sz w:val="24"/>
                <w:szCs w:val="24"/>
                <w:lang w:val="ru-RU"/>
              </w:rPr>
              <w:t>Ивантеевского</w:t>
            </w:r>
            <w:proofErr w:type="spellEnd"/>
            <w:r w:rsidRPr="0076476A">
              <w:rPr>
                <w:sz w:val="24"/>
                <w:szCs w:val="24"/>
                <w:lang w:val="ru-RU"/>
              </w:rPr>
              <w:t xml:space="preserve"> МР, Саратовской области</w:t>
            </w:r>
          </w:p>
          <w:p w:rsidR="00982802" w:rsidRPr="0076476A" w:rsidRDefault="00982802" w:rsidP="000D6844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550м к юго-востоку от территории кладбища и 755 к северо-востоку от подстанции 35/10</w:t>
            </w:r>
          </w:p>
        </w:tc>
        <w:tc>
          <w:tcPr>
            <w:tcW w:w="2602" w:type="dxa"/>
          </w:tcPr>
          <w:p w:rsidR="00982802" w:rsidRPr="0076476A" w:rsidRDefault="00982802" w:rsidP="000D6844">
            <w:pPr>
              <w:ind w:firstLine="0"/>
              <w:rPr>
                <w:sz w:val="24"/>
                <w:szCs w:val="24"/>
                <w:lang w:val="ru-RU"/>
              </w:rPr>
            </w:pPr>
            <w:r w:rsidRPr="0076476A">
              <w:rPr>
                <w:sz w:val="24"/>
                <w:szCs w:val="24"/>
                <w:lang w:val="ru-RU"/>
              </w:rPr>
              <w:t>Земли населенных пунктов</w:t>
            </w:r>
            <w:r>
              <w:rPr>
                <w:sz w:val="24"/>
                <w:szCs w:val="24"/>
                <w:lang w:val="ru-RU"/>
              </w:rPr>
              <w:t>, предназначенные под малоэтажную застройку</w:t>
            </w:r>
            <w:r w:rsidRPr="0076476A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 xml:space="preserve"> Ж-1</w:t>
            </w:r>
          </w:p>
          <w:p w:rsidR="00982802" w:rsidRPr="00B10235" w:rsidRDefault="00982802" w:rsidP="000D6844">
            <w:pPr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860" w:type="dxa"/>
          </w:tcPr>
          <w:p w:rsidR="00982802" w:rsidRPr="00B10235" w:rsidRDefault="00982802" w:rsidP="000D6844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50,0Охранная зона ЛЭП-10,0 кВт</w:t>
            </w:r>
          </w:p>
        </w:tc>
      </w:tr>
      <w:tr w:rsidR="00982802" w:rsidTr="000D6844">
        <w:tc>
          <w:tcPr>
            <w:tcW w:w="581" w:type="dxa"/>
          </w:tcPr>
          <w:p w:rsidR="00982802" w:rsidRPr="00AC4B58" w:rsidRDefault="00982802" w:rsidP="000D6844">
            <w:pPr>
              <w:ind w:firstLine="0"/>
              <w:rPr>
                <w:sz w:val="24"/>
                <w:szCs w:val="24"/>
                <w:lang w:val="ru-RU"/>
              </w:rPr>
            </w:pPr>
            <w:r w:rsidRPr="00AC4B58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421" w:type="dxa"/>
          </w:tcPr>
          <w:p w:rsidR="00982802" w:rsidRPr="00A3486A" w:rsidRDefault="00982802" w:rsidP="000D6844">
            <w:pPr>
              <w:rPr>
                <w:sz w:val="24"/>
                <w:szCs w:val="24"/>
                <w:lang w:val="ru-RU"/>
              </w:rPr>
            </w:pPr>
            <w:r w:rsidRPr="00A3486A">
              <w:rPr>
                <w:sz w:val="24"/>
                <w:szCs w:val="24"/>
                <w:lang w:val="ru-RU"/>
              </w:rPr>
              <w:t>Уч.№4</w:t>
            </w:r>
          </w:p>
        </w:tc>
        <w:tc>
          <w:tcPr>
            <w:tcW w:w="2465" w:type="dxa"/>
          </w:tcPr>
          <w:p w:rsidR="00982802" w:rsidRPr="00BF5D0D" w:rsidRDefault="00982802" w:rsidP="000D6844">
            <w:pPr>
              <w:ind w:firstLine="0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с</w:t>
            </w:r>
            <w:proofErr w:type="gramEnd"/>
            <w:r w:rsidRPr="0076476A">
              <w:rPr>
                <w:sz w:val="24"/>
                <w:szCs w:val="24"/>
                <w:lang w:val="ru-RU"/>
              </w:rPr>
              <w:t xml:space="preserve">. </w:t>
            </w:r>
            <w:proofErr w:type="gramStart"/>
            <w:r w:rsidRPr="0076476A">
              <w:rPr>
                <w:sz w:val="24"/>
                <w:szCs w:val="24"/>
                <w:lang w:val="ru-RU"/>
              </w:rPr>
              <w:t>Ивантеевка</w:t>
            </w:r>
            <w:proofErr w:type="gramEnd"/>
            <w:r w:rsidRPr="0076476A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6476A">
              <w:rPr>
                <w:sz w:val="24"/>
                <w:szCs w:val="24"/>
                <w:lang w:val="ru-RU"/>
              </w:rPr>
              <w:t>Ивантеевского</w:t>
            </w:r>
            <w:proofErr w:type="spellEnd"/>
            <w:r w:rsidRPr="0076476A">
              <w:rPr>
                <w:sz w:val="24"/>
                <w:szCs w:val="24"/>
                <w:lang w:val="ru-RU"/>
              </w:rPr>
              <w:t xml:space="preserve"> МР, Саратовской области</w:t>
            </w:r>
          </w:p>
        </w:tc>
        <w:tc>
          <w:tcPr>
            <w:tcW w:w="2602" w:type="dxa"/>
          </w:tcPr>
          <w:p w:rsidR="00982802" w:rsidRPr="00BF5D0D" w:rsidRDefault="00982802" w:rsidP="000D684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Зона инженерной и транспортной инфраструктуры </w:t>
            </w:r>
            <w:proofErr w:type="gramStart"/>
            <w:r>
              <w:rPr>
                <w:sz w:val="24"/>
                <w:szCs w:val="24"/>
                <w:lang w:val="ru-RU"/>
              </w:rPr>
              <w:t>ИТ</w:t>
            </w:r>
            <w:proofErr w:type="gramEnd"/>
          </w:p>
        </w:tc>
        <w:tc>
          <w:tcPr>
            <w:tcW w:w="1860" w:type="dxa"/>
          </w:tcPr>
          <w:p w:rsidR="00982802" w:rsidRPr="00BF5D0D" w:rsidRDefault="00982802" w:rsidP="000D6844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100,0 Охранная зона ЛЭП -110 </w:t>
            </w:r>
            <w:proofErr w:type="spellStart"/>
            <w:r>
              <w:rPr>
                <w:sz w:val="24"/>
                <w:szCs w:val="24"/>
                <w:lang w:val="ru-RU"/>
              </w:rPr>
              <w:t>кВ</w:t>
            </w:r>
            <w:proofErr w:type="spellEnd"/>
          </w:p>
        </w:tc>
      </w:tr>
      <w:tr w:rsidR="00982802" w:rsidTr="000D6844">
        <w:tc>
          <w:tcPr>
            <w:tcW w:w="581" w:type="dxa"/>
          </w:tcPr>
          <w:p w:rsidR="00982802" w:rsidRPr="00AC4B58" w:rsidRDefault="00982802" w:rsidP="000D6844">
            <w:pPr>
              <w:ind w:firstLine="0"/>
              <w:rPr>
                <w:sz w:val="24"/>
                <w:szCs w:val="24"/>
                <w:lang w:val="ru-RU"/>
              </w:rPr>
            </w:pPr>
            <w:r w:rsidRPr="00AC4B58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421" w:type="dxa"/>
          </w:tcPr>
          <w:p w:rsidR="00982802" w:rsidRPr="00BF5D0D" w:rsidRDefault="00982802" w:rsidP="000D684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Уч.№5</w:t>
            </w:r>
          </w:p>
        </w:tc>
        <w:tc>
          <w:tcPr>
            <w:tcW w:w="2465" w:type="dxa"/>
          </w:tcPr>
          <w:p w:rsidR="00982802" w:rsidRPr="00BF5D0D" w:rsidRDefault="00982802" w:rsidP="000D6844">
            <w:pPr>
              <w:ind w:firstLine="0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с</w:t>
            </w:r>
            <w:proofErr w:type="gramEnd"/>
            <w:r w:rsidRPr="0076476A">
              <w:rPr>
                <w:sz w:val="24"/>
                <w:szCs w:val="24"/>
                <w:lang w:val="ru-RU"/>
              </w:rPr>
              <w:t xml:space="preserve">. </w:t>
            </w:r>
            <w:proofErr w:type="gramStart"/>
            <w:r w:rsidRPr="0076476A">
              <w:rPr>
                <w:sz w:val="24"/>
                <w:szCs w:val="24"/>
                <w:lang w:val="ru-RU"/>
              </w:rPr>
              <w:t>Ивантеевка</w:t>
            </w:r>
            <w:proofErr w:type="gramEnd"/>
            <w:r w:rsidRPr="0076476A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6476A">
              <w:rPr>
                <w:sz w:val="24"/>
                <w:szCs w:val="24"/>
                <w:lang w:val="ru-RU"/>
              </w:rPr>
              <w:t>Ивантеевского</w:t>
            </w:r>
            <w:proofErr w:type="spellEnd"/>
            <w:r w:rsidRPr="0076476A">
              <w:rPr>
                <w:sz w:val="24"/>
                <w:szCs w:val="24"/>
                <w:lang w:val="ru-RU"/>
              </w:rPr>
              <w:t xml:space="preserve"> МР, Саратовской области</w:t>
            </w:r>
          </w:p>
        </w:tc>
        <w:tc>
          <w:tcPr>
            <w:tcW w:w="2602" w:type="dxa"/>
          </w:tcPr>
          <w:p w:rsidR="00982802" w:rsidRPr="0076476A" w:rsidRDefault="00982802" w:rsidP="000D6844">
            <w:pPr>
              <w:ind w:firstLine="0"/>
              <w:rPr>
                <w:sz w:val="24"/>
                <w:szCs w:val="24"/>
                <w:lang w:val="ru-RU"/>
              </w:rPr>
            </w:pPr>
            <w:r w:rsidRPr="0076476A">
              <w:rPr>
                <w:sz w:val="24"/>
                <w:szCs w:val="24"/>
                <w:lang w:val="ru-RU"/>
              </w:rPr>
              <w:t>Земли населенных пунктов</w:t>
            </w:r>
            <w:r>
              <w:rPr>
                <w:sz w:val="24"/>
                <w:szCs w:val="24"/>
                <w:lang w:val="ru-RU"/>
              </w:rPr>
              <w:t>, предназначенные под малоэтажную застройку</w:t>
            </w:r>
            <w:r w:rsidRPr="0076476A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 xml:space="preserve"> Ж-1</w:t>
            </w:r>
          </w:p>
          <w:p w:rsidR="00982802" w:rsidRPr="00BF5D0D" w:rsidRDefault="00982802" w:rsidP="000D6844">
            <w:pPr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860" w:type="dxa"/>
          </w:tcPr>
          <w:p w:rsidR="00982802" w:rsidRPr="00BF5D0D" w:rsidRDefault="00982802" w:rsidP="000D684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68,8</w:t>
            </w:r>
          </w:p>
        </w:tc>
      </w:tr>
      <w:tr w:rsidR="00982802" w:rsidTr="000D6844">
        <w:tc>
          <w:tcPr>
            <w:tcW w:w="581" w:type="dxa"/>
          </w:tcPr>
          <w:p w:rsidR="00982802" w:rsidRPr="00AC4B58" w:rsidRDefault="00982802" w:rsidP="000D6844">
            <w:pPr>
              <w:ind w:firstLine="0"/>
              <w:rPr>
                <w:sz w:val="24"/>
                <w:szCs w:val="24"/>
                <w:lang w:val="ru-RU"/>
              </w:rPr>
            </w:pPr>
            <w:r w:rsidRPr="00AC4B58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421" w:type="dxa"/>
          </w:tcPr>
          <w:p w:rsidR="00982802" w:rsidRPr="00BF5D0D" w:rsidRDefault="00982802" w:rsidP="000D684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Уч. №6</w:t>
            </w:r>
          </w:p>
        </w:tc>
        <w:tc>
          <w:tcPr>
            <w:tcW w:w="2465" w:type="dxa"/>
          </w:tcPr>
          <w:p w:rsidR="00982802" w:rsidRPr="00BF5D0D" w:rsidRDefault="00982802" w:rsidP="000D6844">
            <w:pPr>
              <w:ind w:firstLine="0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с</w:t>
            </w:r>
            <w:proofErr w:type="gramEnd"/>
            <w:r w:rsidRPr="0076476A">
              <w:rPr>
                <w:sz w:val="24"/>
                <w:szCs w:val="24"/>
                <w:lang w:val="ru-RU"/>
              </w:rPr>
              <w:t xml:space="preserve">. </w:t>
            </w:r>
            <w:proofErr w:type="gramStart"/>
            <w:r w:rsidRPr="0076476A">
              <w:rPr>
                <w:sz w:val="24"/>
                <w:szCs w:val="24"/>
                <w:lang w:val="ru-RU"/>
              </w:rPr>
              <w:t>Ивантеевка</w:t>
            </w:r>
            <w:proofErr w:type="gramEnd"/>
            <w:r w:rsidRPr="0076476A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6476A">
              <w:rPr>
                <w:sz w:val="24"/>
                <w:szCs w:val="24"/>
                <w:lang w:val="ru-RU"/>
              </w:rPr>
              <w:t>Ивантеевского</w:t>
            </w:r>
            <w:proofErr w:type="spellEnd"/>
            <w:r w:rsidRPr="0076476A">
              <w:rPr>
                <w:sz w:val="24"/>
                <w:szCs w:val="24"/>
                <w:lang w:val="ru-RU"/>
              </w:rPr>
              <w:t xml:space="preserve"> МР, Саратовской области</w:t>
            </w:r>
          </w:p>
        </w:tc>
        <w:tc>
          <w:tcPr>
            <w:tcW w:w="2602" w:type="dxa"/>
          </w:tcPr>
          <w:p w:rsidR="00982802" w:rsidRPr="00BF5D0D" w:rsidRDefault="00982802" w:rsidP="000D6844">
            <w:pPr>
              <w:ind w:firstLine="0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деятельности.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ru-RU"/>
              </w:rPr>
              <w:t>ИТ</w:t>
            </w:r>
            <w:proofErr w:type="gramEnd"/>
          </w:p>
        </w:tc>
        <w:tc>
          <w:tcPr>
            <w:tcW w:w="1860" w:type="dxa"/>
          </w:tcPr>
          <w:p w:rsidR="00982802" w:rsidRPr="00BF5D0D" w:rsidRDefault="00982802" w:rsidP="000D6844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10,0 Охранная зона кабеля.</w:t>
            </w:r>
          </w:p>
        </w:tc>
      </w:tr>
      <w:tr w:rsidR="00982802" w:rsidTr="000D6844">
        <w:tc>
          <w:tcPr>
            <w:tcW w:w="581" w:type="dxa"/>
          </w:tcPr>
          <w:p w:rsidR="00982802" w:rsidRPr="00AC4B58" w:rsidRDefault="00982802" w:rsidP="000D6844">
            <w:pPr>
              <w:ind w:firstLine="0"/>
              <w:rPr>
                <w:sz w:val="24"/>
                <w:szCs w:val="24"/>
                <w:lang w:val="ru-RU"/>
              </w:rPr>
            </w:pPr>
            <w:r w:rsidRPr="00AC4B58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2421" w:type="dxa"/>
          </w:tcPr>
          <w:p w:rsidR="00982802" w:rsidRPr="00A3486A" w:rsidRDefault="00982802" w:rsidP="000D6844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B01122">
              <w:rPr>
                <w:sz w:val="24"/>
                <w:szCs w:val="24"/>
                <w:lang w:val="ru-RU"/>
              </w:rPr>
              <w:t>Уч. №7</w:t>
            </w:r>
          </w:p>
        </w:tc>
        <w:tc>
          <w:tcPr>
            <w:tcW w:w="2465" w:type="dxa"/>
          </w:tcPr>
          <w:p w:rsidR="00982802" w:rsidRPr="00BF5D0D" w:rsidRDefault="00982802" w:rsidP="000D6844">
            <w:pPr>
              <w:ind w:firstLine="0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с</w:t>
            </w:r>
            <w:proofErr w:type="gramEnd"/>
            <w:r w:rsidRPr="0076476A">
              <w:rPr>
                <w:sz w:val="24"/>
                <w:szCs w:val="24"/>
                <w:lang w:val="ru-RU"/>
              </w:rPr>
              <w:t xml:space="preserve">. </w:t>
            </w:r>
            <w:proofErr w:type="gramStart"/>
            <w:r w:rsidRPr="0076476A">
              <w:rPr>
                <w:sz w:val="24"/>
                <w:szCs w:val="24"/>
                <w:lang w:val="ru-RU"/>
              </w:rPr>
              <w:t>Ивантеевка</w:t>
            </w:r>
            <w:proofErr w:type="gramEnd"/>
            <w:r w:rsidRPr="0076476A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6476A">
              <w:rPr>
                <w:sz w:val="24"/>
                <w:szCs w:val="24"/>
                <w:lang w:val="ru-RU"/>
              </w:rPr>
              <w:t>Ивантеевского</w:t>
            </w:r>
            <w:proofErr w:type="spellEnd"/>
            <w:r w:rsidRPr="0076476A">
              <w:rPr>
                <w:sz w:val="24"/>
                <w:szCs w:val="24"/>
                <w:lang w:val="ru-RU"/>
              </w:rPr>
              <w:t xml:space="preserve"> МР, </w:t>
            </w:r>
            <w:r w:rsidRPr="0076476A">
              <w:rPr>
                <w:sz w:val="24"/>
                <w:szCs w:val="24"/>
                <w:lang w:val="ru-RU"/>
              </w:rPr>
              <w:lastRenderedPageBreak/>
              <w:t>Саратовской области</w:t>
            </w:r>
          </w:p>
        </w:tc>
        <w:tc>
          <w:tcPr>
            <w:tcW w:w="2602" w:type="dxa"/>
          </w:tcPr>
          <w:p w:rsidR="00982802" w:rsidRPr="0076476A" w:rsidRDefault="00982802" w:rsidP="000D6844">
            <w:pPr>
              <w:ind w:firstLine="0"/>
              <w:rPr>
                <w:sz w:val="24"/>
                <w:szCs w:val="24"/>
                <w:lang w:val="ru-RU"/>
              </w:rPr>
            </w:pPr>
            <w:r w:rsidRPr="0076476A">
              <w:rPr>
                <w:sz w:val="24"/>
                <w:szCs w:val="24"/>
                <w:lang w:val="ru-RU"/>
              </w:rPr>
              <w:lastRenderedPageBreak/>
              <w:t>Земли населенных пунктов</w:t>
            </w:r>
            <w:r>
              <w:rPr>
                <w:sz w:val="24"/>
                <w:szCs w:val="24"/>
                <w:lang w:val="ru-RU"/>
              </w:rPr>
              <w:t xml:space="preserve">, </w:t>
            </w:r>
            <w:r>
              <w:rPr>
                <w:sz w:val="24"/>
                <w:szCs w:val="24"/>
                <w:lang w:val="ru-RU"/>
              </w:rPr>
              <w:lastRenderedPageBreak/>
              <w:t>предназначенные под малоэтажную застройку</w:t>
            </w:r>
            <w:r w:rsidRPr="0076476A">
              <w:rPr>
                <w:sz w:val="24"/>
                <w:szCs w:val="24"/>
                <w:lang w:val="ru-RU"/>
              </w:rPr>
              <w:t>.</w:t>
            </w:r>
          </w:p>
          <w:p w:rsidR="00982802" w:rsidRPr="00BF5D0D" w:rsidRDefault="00982802" w:rsidP="000D6844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Ж-1</w:t>
            </w:r>
          </w:p>
        </w:tc>
        <w:tc>
          <w:tcPr>
            <w:tcW w:w="1860" w:type="dxa"/>
          </w:tcPr>
          <w:p w:rsidR="00982802" w:rsidRPr="00BF5D0D" w:rsidRDefault="00982802" w:rsidP="000D684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755,0</w:t>
            </w:r>
          </w:p>
        </w:tc>
      </w:tr>
      <w:tr w:rsidR="00982802" w:rsidTr="000D6844">
        <w:tc>
          <w:tcPr>
            <w:tcW w:w="581" w:type="dxa"/>
          </w:tcPr>
          <w:p w:rsidR="00982802" w:rsidRPr="00AC4B58" w:rsidRDefault="00982802" w:rsidP="000D6844">
            <w:pPr>
              <w:ind w:firstLine="0"/>
              <w:rPr>
                <w:sz w:val="24"/>
                <w:szCs w:val="24"/>
                <w:lang w:val="ru-RU"/>
              </w:rPr>
            </w:pPr>
            <w:r w:rsidRPr="00AC4B58">
              <w:rPr>
                <w:sz w:val="24"/>
                <w:szCs w:val="24"/>
                <w:lang w:val="ru-RU"/>
              </w:rPr>
              <w:lastRenderedPageBreak/>
              <w:t>8</w:t>
            </w:r>
          </w:p>
        </w:tc>
        <w:tc>
          <w:tcPr>
            <w:tcW w:w="2421" w:type="dxa"/>
          </w:tcPr>
          <w:p w:rsidR="00982802" w:rsidRPr="00B01122" w:rsidRDefault="00982802" w:rsidP="000D6844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B01122">
              <w:rPr>
                <w:sz w:val="24"/>
                <w:szCs w:val="24"/>
                <w:lang w:val="ru-RU"/>
              </w:rPr>
              <w:t>Уч. №8</w:t>
            </w:r>
          </w:p>
        </w:tc>
        <w:tc>
          <w:tcPr>
            <w:tcW w:w="2465" w:type="dxa"/>
          </w:tcPr>
          <w:p w:rsidR="00982802" w:rsidRPr="00BF5D0D" w:rsidRDefault="00982802" w:rsidP="000D6844">
            <w:pPr>
              <w:ind w:firstLine="0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с</w:t>
            </w:r>
            <w:proofErr w:type="gramEnd"/>
            <w:r w:rsidRPr="0076476A">
              <w:rPr>
                <w:sz w:val="24"/>
                <w:szCs w:val="24"/>
                <w:lang w:val="ru-RU"/>
              </w:rPr>
              <w:t xml:space="preserve">. </w:t>
            </w:r>
            <w:proofErr w:type="gramStart"/>
            <w:r w:rsidRPr="0076476A">
              <w:rPr>
                <w:sz w:val="24"/>
                <w:szCs w:val="24"/>
                <w:lang w:val="ru-RU"/>
              </w:rPr>
              <w:t>Ивантеевка</w:t>
            </w:r>
            <w:proofErr w:type="gramEnd"/>
            <w:r w:rsidRPr="0076476A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6476A">
              <w:rPr>
                <w:sz w:val="24"/>
                <w:szCs w:val="24"/>
                <w:lang w:val="ru-RU"/>
              </w:rPr>
              <w:t>Ивантеевского</w:t>
            </w:r>
            <w:proofErr w:type="spellEnd"/>
            <w:r w:rsidRPr="0076476A">
              <w:rPr>
                <w:sz w:val="24"/>
                <w:szCs w:val="24"/>
                <w:lang w:val="ru-RU"/>
              </w:rPr>
              <w:t xml:space="preserve"> МР, Саратовской области</w:t>
            </w:r>
          </w:p>
        </w:tc>
        <w:tc>
          <w:tcPr>
            <w:tcW w:w="2602" w:type="dxa"/>
          </w:tcPr>
          <w:p w:rsidR="00982802" w:rsidRPr="0076476A" w:rsidRDefault="00982802" w:rsidP="000D6844">
            <w:pPr>
              <w:ind w:firstLine="0"/>
              <w:rPr>
                <w:sz w:val="24"/>
                <w:szCs w:val="24"/>
                <w:lang w:val="ru-RU"/>
              </w:rPr>
            </w:pPr>
            <w:r w:rsidRPr="0076476A">
              <w:rPr>
                <w:sz w:val="24"/>
                <w:szCs w:val="24"/>
                <w:lang w:val="ru-RU"/>
              </w:rPr>
              <w:t>Земли населенных пунктов</w:t>
            </w:r>
            <w:r>
              <w:rPr>
                <w:sz w:val="24"/>
                <w:szCs w:val="24"/>
                <w:lang w:val="ru-RU"/>
              </w:rPr>
              <w:t>, предназначенные под малоэтажную застройку</w:t>
            </w:r>
            <w:r w:rsidRPr="0076476A">
              <w:rPr>
                <w:sz w:val="24"/>
                <w:szCs w:val="24"/>
                <w:lang w:val="ru-RU"/>
              </w:rPr>
              <w:t>.</w:t>
            </w:r>
          </w:p>
          <w:p w:rsidR="00982802" w:rsidRPr="00BF5D0D" w:rsidRDefault="00982802" w:rsidP="000D6844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Ж-1</w:t>
            </w:r>
          </w:p>
        </w:tc>
        <w:tc>
          <w:tcPr>
            <w:tcW w:w="1860" w:type="dxa"/>
          </w:tcPr>
          <w:p w:rsidR="00982802" w:rsidRPr="00BF5D0D" w:rsidRDefault="00982802" w:rsidP="000D684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1708,35</w:t>
            </w:r>
          </w:p>
        </w:tc>
      </w:tr>
      <w:tr w:rsidR="00982802" w:rsidRPr="00B01122" w:rsidTr="000D6844">
        <w:tc>
          <w:tcPr>
            <w:tcW w:w="581" w:type="dxa"/>
          </w:tcPr>
          <w:p w:rsidR="00982802" w:rsidRPr="00AC4B58" w:rsidRDefault="00982802" w:rsidP="000D6844">
            <w:pPr>
              <w:ind w:firstLine="0"/>
              <w:rPr>
                <w:sz w:val="24"/>
                <w:szCs w:val="24"/>
                <w:lang w:val="ru-RU"/>
              </w:rPr>
            </w:pPr>
            <w:r w:rsidRPr="00AC4B58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421" w:type="dxa"/>
          </w:tcPr>
          <w:p w:rsidR="00982802" w:rsidRDefault="00982802" w:rsidP="000D6844">
            <w:pPr>
              <w:rPr>
                <w:b/>
                <w:sz w:val="24"/>
                <w:szCs w:val="24"/>
                <w:lang w:val="ru-RU"/>
              </w:rPr>
            </w:pPr>
          </w:p>
          <w:p w:rsidR="00982802" w:rsidRPr="00947D32" w:rsidRDefault="00982802" w:rsidP="000D6844">
            <w:pPr>
              <w:rPr>
                <w:sz w:val="24"/>
                <w:szCs w:val="24"/>
                <w:lang w:val="ru-RU"/>
              </w:rPr>
            </w:pPr>
            <w:r w:rsidRPr="00947D32">
              <w:rPr>
                <w:sz w:val="24"/>
                <w:szCs w:val="24"/>
                <w:lang w:val="ru-RU"/>
              </w:rPr>
              <w:t>Уч. №9</w:t>
            </w:r>
          </w:p>
        </w:tc>
        <w:tc>
          <w:tcPr>
            <w:tcW w:w="2465" w:type="dxa"/>
          </w:tcPr>
          <w:p w:rsidR="00982802" w:rsidRPr="00B01122" w:rsidRDefault="00982802" w:rsidP="000D6844">
            <w:pPr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с</w:t>
            </w:r>
            <w:proofErr w:type="gramEnd"/>
            <w:r w:rsidRPr="0076476A">
              <w:rPr>
                <w:sz w:val="24"/>
                <w:szCs w:val="24"/>
                <w:lang w:val="ru-RU"/>
              </w:rPr>
              <w:t xml:space="preserve">. </w:t>
            </w:r>
            <w:proofErr w:type="gramStart"/>
            <w:r w:rsidRPr="0076476A">
              <w:rPr>
                <w:sz w:val="24"/>
                <w:szCs w:val="24"/>
                <w:lang w:val="ru-RU"/>
              </w:rPr>
              <w:t>Ивантеевка</w:t>
            </w:r>
            <w:proofErr w:type="gramEnd"/>
            <w:r w:rsidRPr="0076476A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6476A">
              <w:rPr>
                <w:sz w:val="24"/>
                <w:szCs w:val="24"/>
                <w:lang w:val="ru-RU"/>
              </w:rPr>
              <w:t>Ивантеевского</w:t>
            </w:r>
            <w:proofErr w:type="spellEnd"/>
            <w:r w:rsidRPr="0076476A">
              <w:rPr>
                <w:sz w:val="24"/>
                <w:szCs w:val="24"/>
                <w:lang w:val="ru-RU"/>
              </w:rPr>
              <w:t xml:space="preserve"> МР, Саратовской области</w:t>
            </w:r>
          </w:p>
        </w:tc>
        <w:tc>
          <w:tcPr>
            <w:tcW w:w="2602" w:type="dxa"/>
          </w:tcPr>
          <w:p w:rsidR="00982802" w:rsidRPr="0076476A" w:rsidRDefault="00982802" w:rsidP="000D6844">
            <w:pPr>
              <w:ind w:firstLine="0"/>
              <w:rPr>
                <w:sz w:val="24"/>
                <w:szCs w:val="24"/>
                <w:lang w:val="ru-RU"/>
              </w:rPr>
            </w:pPr>
            <w:r w:rsidRPr="0076476A">
              <w:rPr>
                <w:sz w:val="24"/>
                <w:szCs w:val="24"/>
                <w:lang w:val="ru-RU"/>
              </w:rPr>
              <w:t>Земли населенных пунктов</w:t>
            </w:r>
            <w:r>
              <w:rPr>
                <w:sz w:val="24"/>
                <w:szCs w:val="24"/>
                <w:lang w:val="ru-RU"/>
              </w:rPr>
              <w:t>, предназначенные под малоэтажную застройку</w:t>
            </w:r>
            <w:r w:rsidRPr="0076476A">
              <w:rPr>
                <w:sz w:val="24"/>
                <w:szCs w:val="24"/>
                <w:lang w:val="ru-RU"/>
              </w:rPr>
              <w:t>.</w:t>
            </w:r>
          </w:p>
          <w:p w:rsidR="00982802" w:rsidRPr="00B01122" w:rsidRDefault="00982802" w:rsidP="000D684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60" w:type="dxa"/>
          </w:tcPr>
          <w:p w:rsidR="00982802" w:rsidRPr="00B01122" w:rsidRDefault="00982802" w:rsidP="000D684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1060,0</w:t>
            </w:r>
          </w:p>
        </w:tc>
      </w:tr>
      <w:tr w:rsidR="00982802" w:rsidRPr="00B01122" w:rsidTr="000D6844">
        <w:tc>
          <w:tcPr>
            <w:tcW w:w="581" w:type="dxa"/>
          </w:tcPr>
          <w:p w:rsidR="00982802" w:rsidRPr="00AC4B58" w:rsidRDefault="00982802" w:rsidP="000D6844">
            <w:pPr>
              <w:ind w:firstLine="0"/>
              <w:rPr>
                <w:sz w:val="24"/>
                <w:szCs w:val="24"/>
                <w:lang w:val="ru-RU"/>
              </w:rPr>
            </w:pPr>
            <w:r w:rsidRPr="00AC4B58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2421" w:type="dxa"/>
          </w:tcPr>
          <w:p w:rsidR="00982802" w:rsidRPr="00947D32" w:rsidRDefault="00982802" w:rsidP="000D6844">
            <w:pPr>
              <w:rPr>
                <w:sz w:val="24"/>
                <w:szCs w:val="24"/>
                <w:lang w:val="ru-RU"/>
              </w:rPr>
            </w:pPr>
            <w:r w:rsidRPr="00947D32">
              <w:rPr>
                <w:sz w:val="24"/>
                <w:szCs w:val="24"/>
                <w:lang w:val="ru-RU"/>
              </w:rPr>
              <w:t>Уч.№10</w:t>
            </w:r>
          </w:p>
        </w:tc>
        <w:tc>
          <w:tcPr>
            <w:tcW w:w="2465" w:type="dxa"/>
          </w:tcPr>
          <w:p w:rsidR="00982802" w:rsidRPr="00947D32" w:rsidRDefault="00982802" w:rsidP="000D6844">
            <w:pPr>
              <w:ind w:firstLine="0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с</w:t>
            </w:r>
            <w:proofErr w:type="gramEnd"/>
            <w:r w:rsidRPr="0076476A">
              <w:rPr>
                <w:sz w:val="24"/>
                <w:szCs w:val="24"/>
                <w:lang w:val="ru-RU"/>
              </w:rPr>
              <w:t xml:space="preserve">. </w:t>
            </w:r>
            <w:proofErr w:type="gramStart"/>
            <w:r w:rsidRPr="0076476A">
              <w:rPr>
                <w:sz w:val="24"/>
                <w:szCs w:val="24"/>
                <w:lang w:val="ru-RU"/>
              </w:rPr>
              <w:t>Ивантеевка</w:t>
            </w:r>
            <w:proofErr w:type="gramEnd"/>
            <w:r w:rsidRPr="0076476A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6476A">
              <w:rPr>
                <w:sz w:val="24"/>
                <w:szCs w:val="24"/>
                <w:lang w:val="ru-RU"/>
              </w:rPr>
              <w:t>Ивантеевского</w:t>
            </w:r>
            <w:proofErr w:type="spellEnd"/>
            <w:r w:rsidRPr="0076476A">
              <w:rPr>
                <w:sz w:val="24"/>
                <w:szCs w:val="24"/>
                <w:lang w:val="ru-RU"/>
              </w:rPr>
              <w:t xml:space="preserve"> МР, Саратовской области</w:t>
            </w:r>
          </w:p>
        </w:tc>
        <w:tc>
          <w:tcPr>
            <w:tcW w:w="2602" w:type="dxa"/>
          </w:tcPr>
          <w:p w:rsidR="00982802" w:rsidRPr="0076476A" w:rsidRDefault="00982802" w:rsidP="000D6844">
            <w:pPr>
              <w:ind w:firstLine="0"/>
              <w:rPr>
                <w:sz w:val="24"/>
                <w:szCs w:val="24"/>
                <w:lang w:val="ru-RU"/>
              </w:rPr>
            </w:pPr>
            <w:r w:rsidRPr="0076476A">
              <w:rPr>
                <w:sz w:val="24"/>
                <w:szCs w:val="24"/>
                <w:lang w:val="ru-RU"/>
              </w:rPr>
              <w:t>Земли населенных пунктов</w:t>
            </w:r>
            <w:r>
              <w:rPr>
                <w:sz w:val="24"/>
                <w:szCs w:val="24"/>
                <w:lang w:val="ru-RU"/>
              </w:rPr>
              <w:t>, предназначенные под малоэтажную застройку</w:t>
            </w:r>
            <w:r w:rsidRPr="0076476A">
              <w:rPr>
                <w:sz w:val="24"/>
                <w:szCs w:val="24"/>
                <w:lang w:val="ru-RU"/>
              </w:rPr>
              <w:t>.</w:t>
            </w:r>
          </w:p>
          <w:p w:rsidR="00982802" w:rsidRPr="00B01122" w:rsidRDefault="00982802" w:rsidP="000D6844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Ж-1</w:t>
            </w:r>
          </w:p>
        </w:tc>
        <w:tc>
          <w:tcPr>
            <w:tcW w:w="1860" w:type="dxa"/>
          </w:tcPr>
          <w:p w:rsidR="00982802" w:rsidRPr="00B01122" w:rsidRDefault="00982802" w:rsidP="000D684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613,25</w:t>
            </w:r>
          </w:p>
        </w:tc>
      </w:tr>
      <w:tr w:rsidR="00982802" w:rsidRPr="00947D32" w:rsidTr="000D6844">
        <w:tc>
          <w:tcPr>
            <w:tcW w:w="581" w:type="dxa"/>
          </w:tcPr>
          <w:p w:rsidR="00982802" w:rsidRPr="00AC4B58" w:rsidRDefault="00982802" w:rsidP="000D6844">
            <w:pPr>
              <w:ind w:firstLine="0"/>
              <w:rPr>
                <w:sz w:val="24"/>
                <w:szCs w:val="24"/>
                <w:lang w:val="ru-RU"/>
              </w:rPr>
            </w:pPr>
            <w:r w:rsidRPr="00AC4B58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2421" w:type="dxa"/>
          </w:tcPr>
          <w:p w:rsidR="00982802" w:rsidRPr="00947D32" w:rsidRDefault="00982802" w:rsidP="000D6844">
            <w:pPr>
              <w:rPr>
                <w:sz w:val="24"/>
                <w:szCs w:val="24"/>
                <w:lang w:val="ru-RU"/>
              </w:rPr>
            </w:pPr>
            <w:proofErr w:type="spellStart"/>
            <w:r w:rsidRPr="00947D32">
              <w:rPr>
                <w:sz w:val="24"/>
                <w:szCs w:val="24"/>
                <w:lang w:val="ru-RU"/>
              </w:rPr>
              <w:t>Уч</w:t>
            </w:r>
            <w:proofErr w:type="spellEnd"/>
            <w:r w:rsidRPr="00947D32">
              <w:rPr>
                <w:sz w:val="24"/>
                <w:szCs w:val="24"/>
                <w:lang w:val="ru-RU"/>
              </w:rPr>
              <w:t xml:space="preserve"> №11</w:t>
            </w:r>
          </w:p>
        </w:tc>
        <w:tc>
          <w:tcPr>
            <w:tcW w:w="2465" w:type="dxa"/>
          </w:tcPr>
          <w:p w:rsidR="00982802" w:rsidRPr="00947D32" w:rsidRDefault="00982802" w:rsidP="000D6844">
            <w:pPr>
              <w:ind w:firstLine="0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с</w:t>
            </w:r>
            <w:proofErr w:type="gramEnd"/>
            <w:r w:rsidRPr="0076476A">
              <w:rPr>
                <w:sz w:val="24"/>
                <w:szCs w:val="24"/>
                <w:lang w:val="ru-RU"/>
              </w:rPr>
              <w:t xml:space="preserve">. </w:t>
            </w:r>
            <w:proofErr w:type="gramStart"/>
            <w:r w:rsidRPr="0076476A">
              <w:rPr>
                <w:sz w:val="24"/>
                <w:szCs w:val="24"/>
                <w:lang w:val="ru-RU"/>
              </w:rPr>
              <w:t>Ивантеевка</w:t>
            </w:r>
            <w:proofErr w:type="gramEnd"/>
            <w:r w:rsidRPr="0076476A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6476A">
              <w:rPr>
                <w:sz w:val="24"/>
                <w:szCs w:val="24"/>
                <w:lang w:val="ru-RU"/>
              </w:rPr>
              <w:t>Ивантеевского</w:t>
            </w:r>
            <w:proofErr w:type="spellEnd"/>
            <w:r w:rsidRPr="0076476A">
              <w:rPr>
                <w:sz w:val="24"/>
                <w:szCs w:val="24"/>
                <w:lang w:val="ru-RU"/>
              </w:rPr>
              <w:t xml:space="preserve"> МР, Саратовской области</w:t>
            </w:r>
          </w:p>
        </w:tc>
        <w:tc>
          <w:tcPr>
            <w:tcW w:w="2602" w:type="dxa"/>
          </w:tcPr>
          <w:p w:rsidR="00982802" w:rsidRPr="0076476A" w:rsidRDefault="00982802" w:rsidP="000D6844">
            <w:pPr>
              <w:ind w:firstLine="0"/>
              <w:rPr>
                <w:sz w:val="24"/>
                <w:szCs w:val="24"/>
                <w:lang w:val="ru-RU"/>
              </w:rPr>
            </w:pPr>
            <w:r w:rsidRPr="0076476A">
              <w:rPr>
                <w:sz w:val="24"/>
                <w:szCs w:val="24"/>
                <w:lang w:val="ru-RU"/>
              </w:rPr>
              <w:t>Земли населенных пунктов</w:t>
            </w:r>
            <w:r>
              <w:rPr>
                <w:sz w:val="24"/>
                <w:szCs w:val="24"/>
                <w:lang w:val="ru-RU"/>
              </w:rPr>
              <w:t>, предназначенные под малоэтажную застройку</w:t>
            </w:r>
            <w:r w:rsidRPr="0076476A">
              <w:rPr>
                <w:sz w:val="24"/>
                <w:szCs w:val="24"/>
                <w:lang w:val="ru-RU"/>
              </w:rPr>
              <w:t>.</w:t>
            </w:r>
          </w:p>
          <w:p w:rsidR="00982802" w:rsidRPr="00947D32" w:rsidRDefault="00982802" w:rsidP="000D6844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Ж-1</w:t>
            </w:r>
          </w:p>
        </w:tc>
        <w:tc>
          <w:tcPr>
            <w:tcW w:w="1860" w:type="dxa"/>
          </w:tcPr>
          <w:p w:rsidR="00982802" w:rsidRPr="00947D32" w:rsidRDefault="00982802" w:rsidP="000D684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2565,0</w:t>
            </w:r>
          </w:p>
        </w:tc>
      </w:tr>
      <w:tr w:rsidR="00982802" w:rsidRPr="00947D32" w:rsidTr="000D6844">
        <w:tc>
          <w:tcPr>
            <w:tcW w:w="581" w:type="dxa"/>
          </w:tcPr>
          <w:p w:rsidR="00982802" w:rsidRPr="00AC4B58" w:rsidRDefault="00982802" w:rsidP="000D6844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2421" w:type="dxa"/>
          </w:tcPr>
          <w:p w:rsidR="00982802" w:rsidRPr="00947D32" w:rsidRDefault="00982802" w:rsidP="000D684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Уч. №12</w:t>
            </w:r>
          </w:p>
        </w:tc>
        <w:tc>
          <w:tcPr>
            <w:tcW w:w="2465" w:type="dxa"/>
          </w:tcPr>
          <w:p w:rsidR="00982802" w:rsidRPr="00947D32" w:rsidRDefault="00982802" w:rsidP="000D6844">
            <w:pPr>
              <w:ind w:firstLine="0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с</w:t>
            </w:r>
            <w:proofErr w:type="gramEnd"/>
            <w:r w:rsidRPr="0076476A">
              <w:rPr>
                <w:sz w:val="24"/>
                <w:szCs w:val="24"/>
                <w:lang w:val="ru-RU"/>
              </w:rPr>
              <w:t xml:space="preserve">. </w:t>
            </w:r>
            <w:proofErr w:type="gramStart"/>
            <w:r w:rsidRPr="0076476A">
              <w:rPr>
                <w:sz w:val="24"/>
                <w:szCs w:val="24"/>
                <w:lang w:val="ru-RU"/>
              </w:rPr>
              <w:t>Ивантеевка</w:t>
            </w:r>
            <w:proofErr w:type="gramEnd"/>
            <w:r w:rsidRPr="0076476A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6476A">
              <w:rPr>
                <w:sz w:val="24"/>
                <w:szCs w:val="24"/>
                <w:lang w:val="ru-RU"/>
              </w:rPr>
              <w:t>Ивантеевского</w:t>
            </w:r>
            <w:proofErr w:type="spellEnd"/>
            <w:r w:rsidRPr="0076476A">
              <w:rPr>
                <w:sz w:val="24"/>
                <w:szCs w:val="24"/>
                <w:lang w:val="ru-RU"/>
              </w:rPr>
              <w:t xml:space="preserve"> МР, Саратовской области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602" w:type="dxa"/>
          </w:tcPr>
          <w:p w:rsidR="00982802" w:rsidRPr="0076476A" w:rsidRDefault="00982802" w:rsidP="000D6844">
            <w:pPr>
              <w:ind w:firstLine="0"/>
              <w:rPr>
                <w:sz w:val="24"/>
                <w:szCs w:val="24"/>
                <w:lang w:val="ru-RU"/>
              </w:rPr>
            </w:pPr>
            <w:r w:rsidRPr="0076476A">
              <w:rPr>
                <w:sz w:val="24"/>
                <w:szCs w:val="24"/>
                <w:lang w:val="ru-RU"/>
              </w:rPr>
              <w:t>Земли населенных пунктов</w:t>
            </w:r>
            <w:r>
              <w:rPr>
                <w:sz w:val="24"/>
                <w:szCs w:val="24"/>
                <w:lang w:val="ru-RU"/>
              </w:rPr>
              <w:t>, предназначенные под малоэтажную застройку</w:t>
            </w:r>
            <w:r w:rsidRPr="0076476A">
              <w:rPr>
                <w:sz w:val="24"/>
                <w:szCs w:val="24"/>
                <w:lang w:val="ru-RU"/>
              </w:rPr>
              <w:t>.</w:t>
            </w:r>
          </w:p>
          <w:p w:rsidR="00982802" w:rsidRPr="00947D32" w:rsidRDefault="00982802" w:rsidP="000D6844">
            <w:pPr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860" w:type="dxa"/>
          </w:tcPr>
          <w:p w:rsidR="00982802" w:rsidRPr="00947D32" w:rsidRDefault="00982802" w:rsidP="000D684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982,2</w:t>
            </w:r>
          </w:p>
        </w:tc>
      </w:tr>
      <w:tr w:rsidR="00982802" w:rsidRPr="00947D32" w:rsidTr="000D6844">
        <w:tc>
          <w:tcPr>
            <w:tcW w:w="581" w:type="dxa"/>
          </w:tcPr>
          <w:p w:rsidR="00982802" w:rsidRPr="00AC4B58" w:rsidRDefault="00982802" w:rsidP="000D6844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2421" w:type="dxa"/>
          </w:tcPr>
          <w:p w:rsidR="00982802" w:rsidRPr="00772490" w:rsidRDefault="00982802" w:rsidP="000D6844">
            <w:pPr>
              <w:rPr>
                <w:sz w:val="24"/>
                <w:szCs w:val="24"/>
                <w:lang w:val="ru-RU"/>
              </w:rPr>
            </w:pPr>
            <w:r w:rsidRPr="00772490">
              <w:rPr>
                <w:sz w:val="24"/>
                <w:szCs w:val="24"/>
                <w:lang w:val="ru-RU"/>
              </w:rPr>
              <w:t>Уч. №13</w:t>
            </w:r>
          </w:p>
        </w:tc>
        <w:tc>
          <w:tcPr>
            <w:tcW w:w="2465" w:type="dxa"/>
          </w:tcPr>
          <w:p w:rsidR="00982802" w:rsidRPr="00772490" w:rsidRDefault="00982802" w:rsidP="000D6844">
            <w:pPr>
              <w:ind w:firstLine="0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с</w:t>
            </w:r>
            <w:proofErr w:type="gramEnd"/>
            <w:r w:rsidRPr="0076476A">
              <w:rPr>
                <w:sz w:val="24"/>
                <w:szCs w:val="24"/>
                <w:lang w:val="ru-RU"/>
              </w:rPr>
              <w:t xml:space="preserve">. </w:t>
            </w:r>
            <w:proofErr w:type="gramStart"/>
            <w:r w:rsidRPr="0076476A">
              <w:rPr>
                <w:sz w:val="24"/>
                <w:szCs w:val="24"/>
                <w:lang w:val="ru-RU"/>
              </w:rPr>
              <w:t>Ивантеевка</w:t>
            </w:r>
            <w:proofErr w:type="gramEnd"/>
            <w:r w:rsidRPr="0076476A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6476A">
              <w:rPr>
                <w:sz w:val="24"/>
                <w:szCs w:val="24"/>
                <w:lang w:val="ru-RU"/>
              </w:rPr>
              <w:t>Ивантеевского</w:t>
            </w:r>
            <w:proofErr w:type="spellEnd"/>
            <w:r w:rsidRPr="0076476A">
              <w:rPr>
                <w:sz w:val="24"/>
                <w:szCs w:val="24"/>
                <w:lang w:val="ru-RU"/>
              </w:rPr>
              <w:t xml:space="preserve"> МР, Саратовской области</w:t>
            </w:r>
          </w:p>
        </w:tc>
        <w:tc>
          <w:tcPr>
            <w:tcW w:w="2602" w:type="dxa"/>
          </w:tcPr>
          <w:p w:rsidR="00982802" w:rsidRPr="0076476A" w:rsidRDefault="00982802" w:rsidP="000D6844">
            <w:pPr>
              <w:ind w:firstLine="0"/>
              <w:rPr>
                <w:sz w:val="24"/>
                <w:szCs w:val="24"/>
                <w:lang w:val="ru-RU"/>
              </w:rPr>
            </w:pPr>
            <w:r w:rsidRPr="0076476A">
              <w:rPr>
                <w:sz w:val="24"/>
                <w:szCs w:val="24"/>
                <w:lang w:val="ru-RU"/>
              </w:rPr>
              <w:t>Земли населенных пунктов</w:t>
            </w:r>
            <w:r>
              <w:rPr>
                <w:sz w:val="24"/>
                <w:szCs w:val="24"/>
                <w:lang w:val="ru-RU"/>
              </w:rPr>
              <w:t>, предназначенные под малоэтажную застройку</w:t>
            </w:r>
            <w:r w:rsidRPr="0076476A">
              <w:rPr>
                <w:sz w:val="24"/>
                <w:szCs w:val="24"/>
                <w:lang w:val="ru-RU"/>
              </w:rPr>
              <w:t>.</w:t>
            </w:r>
          </w:p>
          <w:p w:rsidR="00982802" w:rsidRPr="00772490" w:rsidRDefault="00982802" w:rsidP="000D6844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Ж-1</w:t>
            </w:r>
          </w:p>
        </w:tc>
        <w:tc>
          <w:tcPr>
            <w:tcW w:w="1860" w:type="dxa"/>
          </w:tcPr>
          <w:p w:rsidR="00982802" w:rsidRPr="00947D32" w:rsidRDefault="00982802" w:rsidP="000D684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1141,15</w:t>
            </w:r>
          </w:p>
        </w:tc>
      </w:tr>
      <w:tr w:rsidR="00982802" w:rsidRPr="00947D32" w:rsidTr="000D6844">
        <w:tc>
          <w:tcPr>
            <w:tcW w:w="581" w:type="dxa"/>
          </w:tcPr>
          <w:p w:rsidR="00982802" w:rsidRPr="00AC4B58" w:rsidRDefault="00982802" w:rsidP="000D6844">
            <w:pPr>
              <w:ind w:firstLine="0"/>
              <w:rPr>
                <w:sz w:val="24"/>
                <w:szCs w:val="24"/>
                <w:lang w:val="ru-RU"/>
              </w:rPr>
            </w:pPr>
            <w:r w:rsidRPr="00AC4B58"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2421" w:type="dxa"/>
          </w:tcPr>
          <w:p w:rsidR="00982802" w:rsidRDefault="00982802" w:rsidP="000D6844">
            <w:pPr>
              <w:rPr>
                <w:sz w:val="24"/>
                <w:szCs w:val="24"/>
                <w:lang w:val="ru-RU"/>
              </w:rPr>
            </w:pPr>
            <w:r w:rsidRPr="00947D32">
              <w:rPr>
                <w:sz w:val="24"/>
                <w:szCs w:val="24"/>
                <w:lang w:val="ru-RU"/>
              </w:rPr>
              <w:t>Уч.№1</w:t>
            </w:r>
            <w:r>
              <w:rPr>
                <w:sz w:val="24"/>
                <w:szCs w:val="24"/>
                <w:lang w:val="ru-RU"/>
              </w:rPr>
              <w:t>4</w:t>
            </w:r>
          </w:p>
          <w:p w:rsidR="00982802" w:rsidRPr="00947D32" w:rsidRDefault="00982802" w:rsidP="000D6844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Уч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№15</w:t>
            </w:r>
          </w:p>
        </w:tc>
        <w:tc>
          <w:tcPr>
            <w:tcW w:w="2465" w:type="dxa"/>
          </w:tcPr>
          <w:p w:rsidR="00982802" w:rsidRPr="00947D32" w:rsidRDefault="00982802" w:rsidP="000D6844">
            <w:pPr>
              <w:ind w:firstLine="0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с</w:t>
            </w:r>
            <w:proofErr w:type="gramEnd"/>
            <w:r w:rsidRPr="0076476A">
              <w:rPr>
                <w:sz w:val="24"/>
                <w:szCs w:val="24"/>
                <w:lang w:val="ru-RU"/>
              </w:rPr>
              <w:t xml:space="preserve">. </w:t>
            </w:r>
            <w:proofErr w:type="gramStart"/>
            <w:r w:rsidRPr="0076476A">
              <w:rPr>
                <w:sz w:val="24"/>
                <w:szCs w:val="24"/>
                <w:lang w:val="ru-RU"/>
              </w:rPr>
              <w:t>Ивантеевка</w:t>
            </w:r>
            <w:proofErr w:type="gramEnd"/>
            <w:r w:rsidRPr="0076476A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6476A">
              <w:rPr>
                <w:sz w:val="24"/>
                <w:szCs w:val="24"/>
                <w:lang w:val="ru-RU"/>
              </w:rPr>
              <w:t>Ивантеевского</w:t>
            </w:r>
            <w:proofErr w:type="spellEnd"/>
            <w:r w:rsidRPr="0076476A">
              <w:rPr>
                <w:sz w:val="24"/>
                <w:szCs w:val="24"/>
                <w:lang w:val="ru-RU"/>
              </w:rPr>
              <w:t xml:space="preserve"> МР, Саратовской области</w:t>
            </w:r>
          </w:p>
        </w:tc>
        <w:tc>
          <w:tcPr>
            <w:tcW w:w="2602" w:type="dxa"/>
          </w:tcPr>
          <w:p w:rsidR="00982802" w:rsidRPr="0076476A" w:rsidRDefault="00982802" w:rsidP="000D6844">
            <w:pPr>
              <w:ind w:firstLine="0"/>
              <w:rPr>
                <w:sz w:val="24"/>
                <w:szCs w:val="24"/>
                <w:lang w:val="ru-RU"/>
              </w:rPr>
            </w:pPr>
            <w:r w:rsidRPr="0076476A">
              <w:rPr>
                <w:sz w:val="24"/>
                <w:szCs w:val="24"/>
                <w:lang w:val="ru-RU"/>
              </w:rPr>
              <w:t>Земли населенных пунктов</w:t>
            </w:r>
            <w:r>
              <w:rPr>
                <w:sz w:val="24"/>
                <w:szCs w:val="24"/>
                <w:lang w:val="ru-RU"/>
              </w:rPr>
              <w:t>, предназначенные под малоэтажную застройку</w:t>
            </w:r>
            <w:r w:rsidRPr="0076476A">
              <w:rPr>
                <w:sz w:val="24"/>
                <w:szCs w:val="24"/>
                <w:lang w:val="ru-RU"/>
              </w:rPr>
              <w:t>.</w:t>
            </w:r>
          </w:p>
          <w:p w:rsidR="00982802" w:rsidRPr="00947D32" w:rsidRDefault="00982802" w:rsidP="000D6844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Ж-1</w:t>
            </w:r>
          </w:p>
        </w:tc>
        <w:tc>
          <w:tcPr>
            <w:tcW w:w="1860" w:type="dxa"/>
          </w:tcPr>
          <w:p w:rsidR="00982802" w:rsidRDefault="00982802" w:rsidP="000D684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1237,7</w:t>
            </w:r>
          </w:p>
          <w:p w:rsidR="00982802" w:rsidRDefault="00982802" w:rsidP="000D6844">
            <w:pPr>
              <w:rPr>
                <w:sz w:val="24"/>
                <w:szCs w:val="24"/>
                <w:lang w:val="ru-RU"/>
              </w:rPr>
            </w:pPr>
          </w:p>
          <w:p w:rsidR="00982802" w:rsidRDefault="00982802" w:rsidP="000D684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1227,5</w:t>
            </w:r>
          </w:p>
          <w:p w:rsidR="00982802" w:rsidRDefault="00982802" w:rsidP="000D6844">
            <w:pPr>
              <w:rPr>
                <w:sz w:val="24"/>
                <w:szCs w:val="24"/>
                <w:lang w:val="ru-RU"/>
              </w:rPr>
            </w:pPr>
          </w:p>
          <w:p w:rsidR="00982802" w:rsidRDefault="00982802" w:rsidP="000D6844">
            <w:pPr>
              <w:rPr>
                <w:sz w:val="24"/>
                <w:szCs w:val="24"/>
                <w:lang w:val="ru-RU"/>
              </w:rPr>
            </w:pPr>
          </w:p>
          <w:p w:rsidR="00982802" w:rsidRPr="00947D32" w:rsidRDefault="00982802" w:rsidP="000D6844">
            <w:pPr>
              <w:rPr>
                <w:sz w:val="24"/>
                <w:szCs w:val="24"/>
                <w:lang w:val="ru-RU"/>
              </w:rPr>
            </w:pPr>
          </w:p>
        </w:tc>
      </w:tr>
      <w:tr w:rsidR="00982802" w:rsidRPr="00947D32" w:rsidTr="000D6844">
        <w:tc>
          <w:tcPr>
            <w:tcW w:w="581" w:type="dxa"/>
          </w:tcPr>
          <w:p w:rsidR="00982802" w:rsidRPr="00AC4B58" w:rsidRDefault="00982802" w:rsidP="000D6844">
            <w:pPr>
              <w:ind w:firstLine="0"/>
              <w:rPr>
                <w:sz w:val="24"/>
                <w:szCs w:val="24"/>
                <w:lang w:val="ru-RU"/>
              </w:rPr>
            </w:pPr>
            <w:r w:rsidRPr="00AC4B58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2421" w:type="dxa"/>
          </w:tcPr>
          <w:p w:rsidR="00982802" w:rsidRPr="000A43B2" w:rsidRDefault="00982802" w:rsidP="000D6844">
            <w:pPr>
              <w:rPr>
                <w:sz w:val="24"/>
                <w:szCs w:val="24"/>
                <w:lang w:val="ru-RU"/>
              </w:rPr>
            </w:pPr>
            <w:r w:rsidRPr="000A43B2">
              <w:rPr>
                <w:sz w:val="24"/>
                <w:szCs w:val="24"/>
                <w:lang w:val="ru-RU"/>
              </w:rPr>
              <w:t xml:space="preserve">Уч. </w:t>
            </w:r>
            <w:r>
              <w:rPr>
                <w:sz w:val="24"/>
                <w:szCs w:val="24"/>
                <w:lang w:val="ru-RU"/>
              </w:rPr>
              <w:t>№</w:t>
            </w:r>
            <w:r w:rsidRPr="000A43B2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465" w:type="dxa"/>
          </w:tcPr>
          <w:p w:rsidR="00982802" w:rsidRPr="00947D32" w:rsidRDefault="00982802" w:rsidP="000D6844">
            <w:pPr>
              <w:ind w:firstLine="0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с</w:t>
            </w:r>
            <w:proofErr w:type="gramEnd"/>
            <w:r w:rsidRPr="0076476A">
              <w:rPr>
                <w:sz w:val="24"/>
                <w:szCs w:val="24"/>
                <w:lang w:val="ru-RU"/>
              </w:rPr>
              <w:t xml:space="preserve">. </w:t>
            </w:r>
            <w:proofErr w:type="gramStart"/>
            <w:r w:rsidRPr="0076476A">
              <w:rPr>
                <w:sz w:val="24"/>
                <w:szCs w:val="24"/>
                <w:lang w:val="ru-RU"/>
              </w:rPr>
              <w:t>Ивантеевка</w:t>
            </w:r>
            <w:proofErr w:type="gramEnd"/>
            <w:r w:rsidRPr="0076476A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6476A">
              <w:rPr>
                <w:sz w:val="24"/>
                <w:szCs w:val="24"/>
                <w:lang w:val="ru-RU"/>
              </w:rPr>
              <w:t>Ивантеевского</w:t>
            </w:r>
            <w:proofErr w:type="spellEnd"/>
            <w:r w:rsidRPr="0076476A">
              <w:rPr>
                <w:sz w:val="24"/>
                <w:szCs w:val="24"/>
                <w:lang w:val="ru-RU"/>
              </w:rPr>
              <w:t xml:space="preserve"> МР, Саратовской области</w:t>
            </w:r>
          </w:p>
        </w:tc>
        <w:tc>
          <w:tcPr>
            <w:tcW w:w="2602" w:type="dxa"/>
          </w:tcPr>
          <w:p w:rsidR="00982802" w:rsidRPr="0076476A" w:rsidRDefault="00982802" w:rsidP="000D6844">
            <w:pPr>
              <w:ind w:firstLine="0"/>
              <w:rPr>
                <w:sz w:val="24"/>
                <w:szCs w:val="24"/>
                <w:lang w:val="ru-RU"/>
              </w:rPr>
            </w:pPr>
            <w:r w:rsidRPr="0076476A">
              <w:rPr>
                <w:sz w:val="24"/>
                <w:szCs w:val="24"/>
                <w:lang w:val="ru-RU"/>
              </w:rPr>
              <w:t>Земли населенных пунктов</w:t>
            </w:r>
            <w:r>
              <w:rPr>
                <w:sz w:val="24"/>
                <w:szCs w:val="24"/>
                <w:lang w:val="ru-RU"/>
              </w:rPr>
              <w:t xml:space="preserve">, предназначенные под </w:t>
            </w:r>
            <w:r>
              <w:rPr>
                <w:sz w:val="24"/>
                <w:szCs w:val="24"/>
                <w:lang w:val="ru-RU"/>
              </w:rPr>
              <w:lastRenderedPageBreak/>
              <w:t>малоэтажную застройку</w:t>
            </w:r>
            <w:r w:rsidRPr="0076476A">
              <w:rPr>
                <w:sz w:val="24"/>
                <w:szCs w:val="24"/>
                <w:lang w:val="ru-RU"/>
              </w:rPr>
              <w:t>.</w:t>
            </w:r>
          </w:p>
          <w:p w:rsidR="00982802" w:rsidRPr="00947D32" w:rsidRDefault="00982802" w:rsidP="000D6844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Ж-1</w:t>
            </w:r>
          </w:p>
        </w:tc>
        <w:tc>
          <w:tcPr>
            <w:tcW w:w="1860" w:type="dxa"/>
          </w:tcPr>
          <w:p w:rsidR="00982802" w:rsidRPr="00947D32" w:rsidRDefault="00982802" w:rsidP="000D684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657,44</w:t>
            </w:r>
          </w:p>
        </w:tc>
      </w:tr>
      <w:tr w:rsidR="00982802" w:rsidRPr="00947D32" w:rsidTr="000D6844">
        <w:tc>
          <w:tcPr>
            <w:tcW w:w="581" w:type="dxa"/>
          </w:tcPr>
          <w:p w:rsidR="00982802" w:rsidRPr="00AC4B58" w:rsidRDefault="00982802" w:rsidP="000D6844">
            <w:pPr>
              <w:ind w:firstLine="0"/>
              <w:rPr>
                <w:sz w:val="24"/>
                <w:szCs w:val="24"/>
                <w:lang w:val="ru-RU"/>
              </w:rPr>
            </w:pPr>
            <w:r w:rsidRPr="00AC4B58">
              <w:rPr>
                <w:sz w:val="24"/>
                <w:szCs w:val="24"/>
                <w:lang w:val="ru-RU"/>
              </w:rPr>
              <w:lastRenderedPageBreak/>
              <w:t>16</w:t>
            </w:r>
          </w:p>
        </w:tc>
        <w:tc>
          <w:tcPr>
            <w:tcW w:w="2421" w:type="dxa"/>
          </w:tcPr>
          <w:p w:rsidR="00982802" w:rsidRDefault="00982802" w:rsidP="000D6844">
            <w:pPr>
              <w:rPr>
                <w:sz w:val="24"/>
                <w:szCs w:val="24"/>
                <w:lang w:val="ru-RU"/>
              </w:rPr>
            </w:pPr>
            <w:r w:rsidRPr="000A43B2">
              <w:rPr>
                <w:sz w:val="24"/>
                <w:szCs w:val="24"/>
                <w:lang w:val="ru-RU"/>
              </w:rPr>
              <w:t>Уч.№1</w:t>
            </w:r>
            <w:r>
              <w:rPr>
                <w:sz w:val="24"/>
                <w:szCs w:val="24"/>
                <w:lang w:val="ru-RU"/>
              </w:rPr>
              <w:t>7</w:t>
            </w:r>
          </w:p>
          <w:p w:rsidR="00982802" w:rsidRDefault="00982802" w:rsidP="000D684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Уч.№18</w:t>
            </w:r>
          </w:p>
          <w:p w:rsidR="00982802" w:rsidRPr="000A43B2" w:rsidRDefault="00982802" w:rsidP="000D684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65" w:type="dxa"/>
          </w:tcPr>
          <w:p w:rsidR="00982802" w:rsidRPr="00947D32" w:rsidRDefault="00982802" w:rsidP="000D6844">
            <w:pPr>
              <w:ind w:firstLine="0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с</w:t>
            </w:r>
            <w:proofErr w:type="gramEnd"/>
            <w:r w:rsidRPr="0076476A">
              <w:rPr>
                <w:sz w:val="24"/>
                <w:szCs w:val="24"/>
                <w:lang w:val="ru-RU"/>
              </w:rPr>
              <w:t xml:space="preserve">. </w:t>
            </w:r>
            <w:proofErr w:type="gramStart"/>
            <w:r w:rsidRPr="0076476A">
              <w:rPr>
                <w:sz w:val="24"/>
                <w:szCs w:val="24"/>
                <w:lang w:val="ru-RU"/>
              </w:rPr>
              <w:t>Ивантеевка</w:t>
            </w:r>
            <w:proofErr w:type="gramEnd"/>
            <w:r w:rsidRPr="0076476A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6476A">
              <w:rPr>
                <w:sz w:val="24"/>
                <w:szCs w:val="24"/>
                <w:lang w:val="ru-RU"/>
              </w:rPr>
              <w:t>Ивантеевского</w:t>
            </w:r>
            <w:proofErr w:type="spellEnd"/>
            <w:r w:rsidRPr="0076476A">
              <w:rPr>
                <w:sz w:val="24"/>
                <w:szCs w:val="24"/>
                <w:lang w:val="ru-RU"/>
              </w:rPr>
              <w:t xml:space="preserve"> МР, Саратовской области</w:t>
            </w:r>
          </w:p>
        </w:tc>
        <w:tc>
          <w:tcPr>
            <w:tcW w:w="2602" w:type="dxa"/>
          </w:tcPr>
          <w:p w:rsidR="00982802" w:rsidRPr="0076476A" w:rsidRDefault="00982802" w:rsidP="000D6844">
            <w:pPr>
              <w:ind w:firstLine="0"/>
              <w:rPr>
                <w:sz w:val="24"/>
                <w:szCs w:val="24"/>
                <w:lang w:val="ru-RU"/>
              </w:rPr>
            </w:pPr>
            <w:r w:rsidRPr="0076476A">
              <w:rPr>
                <w:sz w:val="24"/>
                <w:szCs w:val="24"/>
                <w:lang w:val="ru-RU"/>
              </w:rPr>
              <w:t>Земли населенных пунктов</w:t>
            </w:r>
            <w:r>
              <w:rPr>
                <w:sz w:val="24"/>
                <w:szCs w:val="24"/>
                <w:lang w:val="ru-RU"/>
              </w:rPr>
              <w:t>, предназначенные под малоэтажную застройку</w:t>
            </w:r>
            <w:r w:rsidRPr="0076476A">
              <w:rPr>
                <w:sz w:val="24"/>
                <w:szCs w:val="24"/>
                <w:lang w:val="ru-RU"/>
              </w:rPr>
              <w:t>.</w:t>
            </w:r>
          </w:p>
          <w:p w:rsidR="00982802" w:rsidRPr="00947D32" w:rsidRDefault="00982802" w:rsidP="000D6844">
            <w:pPr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860" w:type="dxa"/>
          </w:tcPr>
          <w:p w:rsidR="00982802" w:rsidRDefault="00982802" w:rsidP="000D684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2995,0</w:t>
            </w:r>
          </w:p>
          <w:p w:rsidR="00982802" w:rsidRPr="00947D32" w:rsidRDefault="00982802" w:rsidP="000D684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25,0</w:t>
            </w:r>
          </w:p>
        </w:tc>
      </w:tr>
      <w:tr w:rsidR="00982802" w:rsidRPr="00947D32" w:rsidTr="000D6844">
        <w:tc>
          <w:tcPr>
            <w:tcW w:w="581" w:type="dxa"/>
          </w:tcPr>
          <w:p w:rsidR="00982802" w:rsidRPr="00E55328" w:rsidRDefault="00982802" w:rsidP="000D6844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2421" w:type="dxa"/>
          </w:tcPr>
          <w:p w:rsidR="00982802" w:rsidRPr="00EC7AC8" w:rsidRDefault="00982802" w:rsidP="000D6844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EC7AC8">
              <w:rPr>
                <w:sz w:val="24"/>
                <w:szCs w:val="24"/>
                <w:lang w:val="ru-RU"/>
              </w:rPr>
              <w:t>Уч.№</w:t>
            </w: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2465" w:type="dxa"/>
          </w:tcPr>
          <w:p w:rsidR="00982802" w:rsidRPr="00E55328" w:rsidRDefault="00982802" w:rsidP="000D6844">
            <w:pPr>
              <w:ind w:firstLine="0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с</w:t>
            </w:r>
            <w:proofErr w:type="gramEnd"/>
            <w:r w:rsidRPr="0076476A">
              <w:rPr>
                <w:sz w:val="24"/>
                <w:szCs w:val="24"/>
                <w:lang w:val="ru-RU"/>
              </w:rPr>
              <w:t xml:space="preserve">. </w:t>
            </w:r>
            <w:proofErr w:type="gramStart"/>
            <w:r w:rsidRPr="0076476A">
              <w:rPr>
                <w:sz w:val="24"/>
                <w:szCs w:val="24"/>
                <w:lang w:val="ru-RU"/>
              </w:rPr>
              <w:t>Ивантеевка</w:t>
            </w:r>
            <w:proofErr w:type="gramEnd"/>
            <w:r w:rsidRPr="0076476A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6476A">
              <w:rPr>
                <w:sz w:val="24"/>
                <w:szCs w:val="24"/>
                <w:lang w:val="ru-RU"/>
              </w:rPr>
              <w:t>Ивантеевского</w:t>
            </w:r>
            <w:proofErr w:type="spellEnd"/>
            <w:r w:rsidRPr="0076476A">
              <w:rPr>
                <w:sz w:val="24"/>
                <w:szCs w:val="24"/>
                <w:lang w:val="ru-RU"/>
              </w:rPr>
              <w:t xml:space="preserve"> МР, Саратовской области</w:t>
            </w:r>
          </w:p>
        </w:tc>
        <w:tc>
          <w:tcPr>
            <w:tcW w:w="2602" w:type="dxa"/>
          </w:tcPr>
          <w:p w:rsidR="00982802" w:rsidRPr="0076476A" w:rsidRDefault="00982802" w:rsidP="000D6844">
            <w:pPr>
              <w:ind w:firstLine="0"/>
              <w:rPr>
                <w:sz w:val="24"/>
                <w:szCs w:val="24"/>
                <w:lang w:val="ru-RU"/>
              </w:rPr>
            </w:pPr>
            <w:r w:rsidRPr="0076476A">
              <w:rPr>
                <w:sz w:val="24"/>
                <w:szCs w:val="24"/>
                <w:lang w:val="ru-RU"/>
              </w:rPr>
              <w:t>Земли населенных пунктов</w:t>
            </w:r>
            <w:r>
              <w:rPr>
                <w:sz w:val="24"/>
                <w:szCs w:val="24"/>
                <w:lang w:val="ru-RU"/>
              </w:rPr>
              <w:t>, предназначенные под малоэтажную застройку</w:t>
            </w:r>
            <w:r w:rsidRPr="0076476A">
              <w:rPr>
                <w:sz w:val="24"/>
                <w:szCs w:val="24"/>
                <w:lang w:val="ru-RU"/>
              </w:rPr>
              <w:t>.</w:t>
            </w:r>
          </w:p>
          <w:p w:rsidR="00982802" w:rsidRPr="00947D32" w:rsidRDefault="00982802" w:rsidP="000D6844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Ж-1</w:t>
            </w:r>
          </w:p>
        </w:tc>
        <w:tc>
          <w:tcPr>
            <w:tcW w:w="1860" w:type="dxa"/>
          </w:tcPr>
          <w:p w:rsidR="00982802" w:rsidRPr="00E55328" w:rsidRDefault="00982802" w:rsidP="000D684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2323,0</w:t>
            </w:r>
          </w:p>
        </w:tc>
      </w:tr>
      <w:tr w:rsidR="00982802" w:rsidRPr="00947D32" w:rsidTr="000D6844">
        <w:tc>
          <w:tcPr>
            <w:tcW w:w="581" w:type="dxa"/>
          </w:tcPr>
          <w:p w:rsidR="00982802" w:rsidRPr="00E55328" w:rsidRDefault="00982802" w:rsidP="000D6844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2421" w:type="dxa"/>
          </w:tcPr>
          <w:p w:rsidR="00982802" w:rsidRDefault="00982802" w:rsidP="000D6844">
            <w:pPr>
              <w:ind w:firstLine="0"/>
              <w:rPr>
                <w:b/>
                <w:sz w:val="24"/>
                <w:szCs w:val="24"/>
                <w:lang w:val="ru-RU"/>
              </w:rPr>
            </w:pPr>
          </w:p>
          <w:p w:rsidR="00982802" w:rsidRPr="00EC7AC8" w:rsidRDefault="00982802" w:rsidP="000D6844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EC7AC8">
              <w:rPr>
                <w:sz w:val="24"/>
                <w:szCs w:val="24"/>
                <w:lang w:val="ru-RU"/>
              </w:rPr>
              <w:t>Уч№2</w:t>
            </w: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2465" w:type="dxa"/>
          </w:tcPr>
          <w:p w:rsidR="00982802" w:rsidRPr="00E55328" w:rsidRDefault="00982802" w:rsidP="000D6844">
            <w:pPr>
              <w:ind w:firstLine="0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с</w:t>
            </w:r>
            <w:proofErr w:type="gramEnd"/>
            <w:r w:rsidRPr="0076476A">
              <w:rPr>
                <w:sz w:val="24"/>
                <w:szCs w:val="24"/>
                <w:lang w:val="ru-RU"/>
              </w:rPr>
              <w:t xml:space="preserve">. </w:t>
            </w:r>
            <w:proofErr w:type="gramStart"/>
            <w:r w:rsidRPr="0076476A">
              <w:rPr>
                <w:sz w:val="24"/>
                <w:szCs w:val="24"/>
                <w:lang w:val="ru-RU"/>
              </w:rPr>
              <w:t>Ивантеевка</w:t>
            </w:r>
            <w:proofErr w:type="gramEnd"/>
            <w:r w:rsidRPr="0076476A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6476A">
              <w:rPr>
                <w:sz w:val="24"/>
                <w:szCs w:val="24"/>
                <w:lang w:val="ru-RU"/>
              </w:rPr>
              <w:t>Ивантеевского</w:t>
            </w:r>
            <w:proofErr w:type="spellEnd"/>
            <w:r w:rsidRPr="0076476A">
              <w:rPr>
                <w:sz w:val="24"/>
                <w:szCs w:val="24"/>
                <w:lang w:val="ru-RU"/>
              </w:rPr>
              <w:t xml:space="preserve"> МР, Саратовской области</w:t>
            </w:r>
          </w:p>
        </w:tc>
        <w:tc>
          <w:tcPr>
            <w:tcW w:w="2602" w:type="dxa"/>
          </w:tcPr>
          <w:p w:rsidR="00982802" w:rsidRPr="0076476A" w:rsidRDefault="00982802" w:rsidP="000D6844">
            <w:pPr>
              <w:ind w:firstLine="0"/>
              <w:rPr>
                <w:sz w:val="24"/>
                <w:szCs w:val="24"/>
                <w:lang w:val="ru-RU"/>
              </w:rPr>
            </w:pPr>
            <w:r w:rsidRPr="0076476A">
              <w:rPr>
                <w:sz w:val="24"/>
                <w:szCs w:val="24"/>
                <w:lang w:val="ru-RU"/>
              </w:rPr>
              <w:t>Земли населенных пунктов</w:t>
            </w:r>
            <w:r>
              <w:rPr>
                <w:sz w:val="24"/>
                <w:szCs w:val="24"/>
                <w:lang w:val="ru-RU"/>
              </w:rPr>
              <w:t>, предназначенные под малоэтажную застройку</w:t>
            </w:r>
            <w:r w:rsidRPr="0076476A">
              <w:rPr>
                <w:sz w:val="24"/>
                <w:szCs w:val="24"/>
                <w:lang w:val="ru-RU"/>
              </w:rPr>
              <w:t>.</w:t>
            </w:r>
          </w:p>
          <w:p w:rsidR="00982802" w:rsidRPr="00E55328" w:rsidRDefault="00982802" w:rsidP="000D6844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Ж-1</w:t>
            </w:r>
          </w:p>
        </w:tc>
        <w:tc>
          <w:tcPr>
            <w:tcW w:w="1860" w:type="dxa"/>
          </w:tcPr>
          <w:p w:rsidR="00982802" w:rsidRPr="00E55328" w:rsidRDefault="00982802" w:rsidP="000D684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1958,5</w:t>
            </w:r>
          </w:p>
        </w:tc>
      </w:tr>
      <w:tr w:rsidR="00982802" w:rsidRPr="00947D32" w:rsidTr="000D6844">
        <w:tc>
          <w:tcPr>
            <w:tcW w:w="581" w:type="dxa"/>
          </w:tcPr>
          <w:p w:rsidR="00982802" w:rsidRPr="00E55328" w:rsidRDefault="00982802" w:rsidP="000D6844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2421" w:type="dxa"/>
          </w:tcPr>
          <w:p w:rsidR="00982802" w:rsidRPr="000776D3" w:rsidRDefault="00982802" w:rsidP="000D6844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0776D3">
              <w:rPr>
                <w:sz w:val="24"/>
                <w:szCs w:val="24"/>
                <w:lang w:val="ru-RU"/>
              </w:rPr>
              <w:t>Уч. №2</w:t>
            </w: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465" w:type="dxa"/>
          </w:tcPr>
          <w:p w:rsidR="00982802" w:rsidRPr="00E55328" w:rsidRDefault="00982802" w:rsidP="000D6844">
            <w:pPr>
              <w:ind w:firstLine="0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с</w:t>
            </w:r>
            <w:proofErr w:type="gramEnd"/>
            <w:r w:rsidRPr="0076476A">
              <w:rPr>
                <w:sz w:val="24"/>
                <w:szCs w:val="24"/>
                <w:lang w:val="ru-RU"/>
              </w:rPr>
              <w:t xml:space="preserve">. </w:t>
            </w:r>
            <w:proofErr w:type="gramStart"/>
            <w:r w:rsidRPr="0076476A">
              <w:rPr>
                <w:sz w:val="24"/>
                <w:szCs w:val="24"/>
                <w:lang w:val="ru-RU"/>
              </w:rPr>
              <w:t>Ивантеевка</w:t>
            </w:r>
            <w:proofErr w:type="gramEnd"/>
            <w:r w:rsidRPr="0076476A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6476A">
              <w:rPr>
                <w:sz w:val="24"/>
                <w:szCs w:val="24"/>
                <w:lang w:val="ru-RU"/>
              </w:rPr>
              <w:t>Ивантеевского</w:t>
            </w:r>
            <w:proofErr w:type="spellEnd"/>
            <w:r w:rsidRPr="0076476A">
              <w:rPr>
                <w:sz w:val="24"/>
                <w:szCs w:val="24"/>
                <w:lang w:val="ru-RU"/>
              </w:rPr>
              <w:t xml:space="preserve"> МР, Саратовской области</w:t>
            </w:r>
          </w:p>
        </w:tc>
        <w:tc>
          <w:tcPr>
            <w:tcW w:w="2602" w:type="dxa"/>
          </w:tcPr>
          <w:p w:rsidR="00982802" w:rsidRPr="0076476A" w:rsidRDefault="00982802" w:rsidP="000D6844">
            <w:pPr>
              <w:ind w:firstLine="0"/>
              <w:rPr>
                <w:sz w:val="24"/>
                <w:szCs w:val="24"/>
                <w:lang w:val="ru-RU"/>
              </w:rPr>
            </w:pPr>
            <w:r w:rsidRPr="0076476A">
              <w:rPr>
                <w:sz w:val="24"/>
                <w:szCs w:val="24"/>
                <w:lang w:val="ru-RU"/>
              </w:rPr>
              <w:t>Земли населенных пунктов</w:t>
            </w:r>
            <w:r>
              <w:rPr>
                <w:sz w:val="24"/>
                <w:szCs w:val="24"/>
                <w:lang w:val="ru-RU"/>
              </w:rPr>
              <w:t>, предназначенные под малоэтажную застройку</w:t>
            </w:r>
            <w:r w:rsidRPr="0076476A">
              <w:rPr>
                <w:sz w:val="24"/>
                <w:szCs w:val="24"/>
                <w:lang w:val="ru-RU"/>
              </w:rPr>
              <w:t>.</w:t>
            </w:r>
          </w:p>
          <w:p w:rsidR="00982802" w:rsidRPr="00E55328" w:rsidRDefault="00982802" w:rsidP="000D684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860" w:type="dxa"/>
          </w:tcPr>
          <w:p w:rsidR="00982802" w:rsidRPr="00E55328" w:rsidRDefault="00982802" w:rsidP="000D684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1948,5</w:t>
            </w:r>
          </w:p>
        </w:tc>
      </w:tr>
      <w:tr w:rsidR="00982802" w:rsidRPr="00947D32" w:rsidTr="000D6844">
        <w:tc>
          <w:tcPr>
            <w:tcW w:w="581" w:type="dxa"/>
          </w:tcPr>
          <w:p w:rsidR="00982802" w:rsidRPr="000776D3" w:rsidRDefault="00982802" w:rsidP="000D6844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2421" w:type="dxa"/>
          </w:tcPr>
          <w:p w:rsidR="00982802" w:rsidRPr="000776D3" w:rsidRDefault="00982802" w:rsidP="000D6844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0776D3">
              <w:rPr>
                <w:sz w:val="24"/>
                <w:szCs w:val="24"/>
                <w:lang w:val="ru-RU"/>
              </w:rPr>
              <w:t>Уч. №2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465" w:type="dxa"/>
          </w:tcPr>
          <w:p w:rsidR="00982802" w:rsidRPr="000776D3" w:rsidRDefault="00982802" w:rsidP="000D6844">
            <w:pPr>
              <w:ind w:firstLine="0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с</w:t>
            </w:r>
            <w:proofErr w:type="gramEnd"/>
            <w:r w:rsidRPr="0076476A">
              <w:rPr>
                <w:sz w:val="24"/>
                <w:szCs w:val="24"/>
                <w:lang w:val="ru-RU"/>
              </w:rPr>
              <w:t xml:space="preserve">. </w:t>
            </w:r>
            <w:proofErr w:type="gramStart"/>
            <w:r w:rsidRPr="0076476A">
              <w:rPr>
                <w:sz w:val="24"/>
                <w:szCs w:val="24"/>
                <w:lang w:val="ru-RU"/>
              </w:rPr>
              <w:t>Ивантеевка</w:t>
            </w:r>
            <w:proofErr w:type="gramEnd"/>
            <w:r w:rsidRPr="0076476A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6476A">
              <w:rPr>
                <w:sz w:val="24"/>
                <w:szCs w:val="24"/>
                <w:lang w:val="ru-RU"/>
              </w:rPr>
              <w:t>Ивантеевского</w:t>
            </w:r>
            <w:proofErr w:type="spellEnd"/>
            <w:r w:rsidRPr="0076476A">
              <w:rPr>
                <w:sz w:val="24"/>
                <w:szCs w:val="24"/>
                <w:lang w:val="ru-RU"/>
              </w:rPr>
              <w:t xml:space="preserve"> МР, Саратовской области</w:t>
            </w:r>
          </w:p>
        </w:tc>
        <w:tc>
          <w:tcPr>
            <w:tcW w:w="2602" w:type="dxa"/>
          </w:tcPr>
          <w:p w:rsidR="00982802" w:rsidRPr="0076476A" w:rsidRDefault="00982802" w:rsidP="000D6844">
            <w:pPr>
              <w:ind w:firstLine="0"/>
              <w:rPr>
                <w:sz w:val="24"/>
                <w:szCs w:val="24"/>
                <w:lang w:val="ru-RU"/>
              </w:rPr>
            </w:pPr>
            <w:r w:rsidRPr="0076476A">
              <w:rPr>
                <w:sz w:val="24"/>
                <w:szCs w:val="24"/>
                <w:lang w:val="ru-RU"/>
              </w:rPr>
              <w:t>Земли населенных пунктов</w:t>
            </w:r>
            <w:r>
              <w:rPr>
                <w:sz w:val="24"/>
                <w:szCs w:val="24"/>
                <w:lang w:val="ru-RU"/>
              </w:rPr>
              <w:t>, предназначенные под малоэтажную застройку</w:t>
            </w:r>
            <w:r w:rsidRPr="0076476A">
              <w:rPr>
                <w:sz w:val="24"/>
                <w:szCs w:val="24"/>
                <w:lang w:val="ru-RU"/>
              </w:rPr>
              <w:t>.</w:t>
            </w:r>
          </w:p>
          <w:p w:rsidR="00982802" w:rsidRPr="000776D3" w:rsidRDefault="00982802" w:rsidP="000D684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Ж-1</w:t>
            </w:r>
          </w:p>
        </w:tc>
        <w:tc>
          <w:tcPr>
            <w:tcW w:w="1860" w:type="dxa"/>
          </w:tcPr>
          <w:p w:rsidR="00982802" w:rsidRDefault="00982802" w:rsidP="000D684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1107,80,0</w:t>
            </w:r>
          </w:p>
          <w:p w:rsidR="00982802" w:rsidRDefault="00982802" w:rsidP="000D6844">
            <w:pPr>
              <w:rPr>
                <w:sz w:val="24"/>
                <w:szCs w:val="24"/>
                <w:lang w:val="ru-RU"/>
              </w:rPr>
            </w:pPr>
          </w:p>
          <w:p w:rsidR="00982802" w:rsidRDefault="00982802" w:rsidP="000D6844">
            <w:pPr>
              <w:rPr>
                <w:sz w:val="24"/>
                <w:szCs w:val="24"/>
                <w:lang w:val="ru-RU"/>
              </w:rPr>
            </w:pPr>
          </w:p>
          <w:p w:rsidR="00982802" w:rsidRDefault="00982802" w:rsidP="000D6844">
            <w:pPr>
              <w:rPr>
                <w:sz w:val="24"/>
                <w:szCs w:val="24"/>
                <w:lang w:val="ru-RU"/>
              </w:rPr>
            </w:pPr>
          </w:p>
          <w:p w:rsidR="00982802" w:rsidRPr="000776D3" w:rsidRDefault="00982802" w:rsidP="000D6844">
            <w:pPr>
              <w:rPr>
                <w:sz w:val="24"/>
                <w:szCs w:val="24"/>
                <w:lang w:val="ru-RU"/>
              </w:rPr>
            </w:pPr>
          </w:p>
        </w:tc>
      </w:tr>
      <w:tr w:rsidR="00982802" w:rsidRPr="00947D32" w:rsidTr="000D6844">
        <w:tc>
          <w:tcPr>
            <w:tcW w:w="581" w:type="dxa"/>
          </w:tcPr>
          <w:p w:rsidR="00982802" w:rsidRPr="007E36A5" w:rsidRDefault="00982802" w:rsidP="000D6844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2421" w:type="dxa"/>
          </w:tcPr>
          <w:p w:rsidR="00982802" w:rsidRPr="007E36A5" w:rsidRDefault="00982802" w:rsidP="000D6844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7E36A5">
              <w:rPr>
                <w:sz w:val="24"/>
                <w:szCs w:val="24"/>
                <w:lang w:val="ru-RU"/>
              </w:rPr>
              <w:t>Уч. №23</w:t>
            </w:r>
          </w:p>
        </w:tc>
        <w:tc>
          <w:tcPr>
            <w:tcW w:w="2465" w:type="dxa"/>
          </w:tcPr>
          <w:p w:rsidR="00982802" w:rsidRPr="007E36A5" w:rsidRDefault="00982802" w:rsidP="000D6844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С.</w:t>
            </w:r>
            <w:r w:rsidRPr="0076476A">
              <w:rPr>
                <w:sz w:val="24"/>
                <w:szCs w:val="24"/>
                <w:lang w:val="ru-RU"/>
              </w:rPr>
              <w:t xml:space="preserve"> Ивантеевка, </w:t>
            </w:r>
            <w:proofErr w:type="spellStart"/>
            <w:r w:rsidRPr="0076476A">
              <w:rPr>
                <w:sz w:val="24"/>
                <w:szCs w:val="24"/>
                <w:lang w:val="ru-RU"/>
              </w:rPr>
              <w:t>Ивантеевского</w:t>
            </w:r>
            <w:proofErr w:type="spellEnd"/>
            <w:r w:rsidRPr="0076476A">
              <w:rPr>
                <w:sz w:val="24"/>
                <w:szCs w:val="24"/>
                <w:lang w:val="ru-RU"/>
              </w:rPr>
              <w:t xml:space="preserve"> МР, Саратовской области</w:t>
            </w:r>
          </w:p>
        </w:tc>
        <w:tc>
          <w:tcPr>
            <w:tcW w:w="2602" w:type="dxa"/>
          </w:tcPr>
          <w:p w:rsidR="00982802" w:rsidRPr="0076476A" w:rsidRDefault="00982802" w:rsidP="000D6844">
            <w:pPr>
              <w:ind w:firstLine="0"/>
              <w:rPr>
                <w:sz w:val="24"/>
                <w:szCs w:val="24"/>
                <w:lang w:val="ru-RU"/>
              </w:rPr>
            </w:pPr>
            <w:r w:rsidRPr="0076476A">
              <w:rPr>
                <w:sz w:val="24"/>
                <w:szCs w:val="24"/>
                <w:lang w:val="ru-RU"/>
              </w:rPr>
              <w:t>Земли населенных пунктов</w:t>
            </w:r>
            <w:r>
              <w:rPr>
                <w:sz w:val="24"/>
                <w:szCs w:val="24"/>
                <w:lang w:val="ru-RU"/>
              </w:rPr>
              <w:t>, предназначенные под малоэтажную застройку</w:t>
            </w:r>
            <w:r w:rsidRPr="0076476A">
              <w:rPr>
                <w:sz w:val="24"/>
                <w:szCs w:val="24"/>
                <w:lang w:val="ru-RU"/>
              </w:rPr>
              <w:t>.</w:t>
            </w:r>
          </w:p>
          <w:p w:rsidR="00982802" w:rsidRPr="007E36A5" w:rsidRDefault="00982802" w:rsidP="000D6844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Ж-1</w:t>
            </w:r>
          </w:p>
        </w:tc>
        <w:tc>
          <w:tcPr>
            <w:tcW w:w="1860" w:type="dxa"/>
          </w:tcPr>
          <w:p w:rsidR="00982802" w:rsidRPr="007E36A5" w:rsidRDefault="00982802" w:rsidP="000D684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1035,0</w:t>
            </w:r>
          </w:p>
        </w:tc>
      </w:tr>
      <w:tr w:rsidR="00982802" w:rsidRPr="000A43B2" w:rsidTr="000D6844">
        <w:tc>
          <w:tcPr>
            <w:tcW w:w="581" w:type="dxa"/>
          </w:tcPr>
          <w:p w:rsidR="00982802" w:rsidRPr="000A43B2" w:rsidRDefault="00982802" w:rsidP="000D6844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2421" w:type="dxa"/>
          </w:tcPr>
          <w:p w:rsidR="00982802" w:rsidRPr="000A43B2" w:rsidRDefault="00982802" w:rsidP="000D6844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0A43B2">
              <w:rPr>
                <w:sz w:val="24"/>
                <w:szCs w:val="24"/>
                <w:lang w:val="ru-RU"/>
              </w:rPr>
              <w:t>Уч</w:t>
            </w:r>
            <w:proofErr w:type="spellEnd"/>
            <w:r w:rsidRPr="000A43B2">
              <w:rPr>
                <w:sz w:val="24"/>
                <w:szCs w:val="24"/>
                <w:lang w:val="ru-RU"/>
              </w:rPr>
              <w:t xml:space="preserve"> №</w:t>
            </w:r>
            <w:r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2465" w:type="dxa"/>
          </w:tcPr>
          <w:p w:rsidR="00982802" w:rsidRPr="000A43B2" w:rsidRDefault="00982802" w:rsidP="000D6844">
            <w:pPr>
              <w:ind w:firstLine="0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с</w:t>
            </w:r>
            <w:proofErr w:type="gramEnd"/>
            <w:r w:rsidRPr="0076476A">
              <w:rPr>
                <w:sz w:val="24"/>
                <w:szCs w:val="24"/>
                <w:lang w:val="ru-RU"/>
              </w:rPr>
              <w:t xml:space="preserve">. </w:t>
            </w:r>
            <w:proofErr w:type="gramStart"/>
            <w:r w:rsidRPr="0076476A">
              <w:rPr>
                <w:sz w:val="24"/>
                <w:szCs w:val="24"/>
                <w:lang w:val="ru-RU"/>
              </w:rPr>
              <w:t>Ивантеевка</w:t>
            </w:r>
            <w:proofErr w:type="gramEnd"/>
            <w:r w:rsidRPr="0076476A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6476A">
              <w:rPr>
                <w:sz w:val="24"/>
                <w:szCs w:val="24"/>
                <w:lang w:val="ru-RU"/>
              </w:rPr>
              <w:t>Ивантеевского</w:t>
            </w:r>
            <w:proofErr w:type="spellEnd"/>
            <w:r w:rsidRPr="0076476A">
              <w:rPr>
                <w:sz w:val="24"/>
                <w:szCs w:val="24"/>
                <w:lang w:val="ru-RU"/>
              </w:rPr>
              <w:t xml:space="preserve"> МР, Саратовской области</w:t>
            </w:r>
          </w:p>
        </w:tc>
        <w:tc>
          <w:tcPr>
            <w:tcW w:w="2602" w:type="dxa"/>
          </w:tcPr>
          <w:p w:rsidR="00982802" w:rsidRPr="0076476A" w:rsidRDefault="00982802" w:rsidP="000D6844">
            <w:pPr>
              <w:ind w:firstLine="0"/>
              <w:rPr>
                <w:sz w:val="24"/>
                <w:szCs w:val="24"/>
                <w:lang w:val="ru-RU"/>
              </w:rPr>
            </w:pPr>
            <w:r w:rsidRPr="0076476A">
              <w:rPr>
                <w:sz w:val="24"/>
                <w:szCs w:val="24"/>
                <w:lang w:val="ru-RU"/>
              </w:rPr>
              <w:t>Земли населенных пунктов</w:t>
            </w:r>
            <w:r>
              <w:rPr>
                <w:sz w:val="24"/>
                <w:szCs w:val="24"/>
                <w:lang w:val="ru-RU"/>
              </w:rPr>
              <w:t>, предназначенные под малоэтажную застройку</w:t>
            </w:r>
            <w:r w:rsidRPr="0076476A">
              <w:rPr>
                <w:sz w:val="24"/>
                <w:szCs w:val="24"/>
                <w:lang w:val="ru-RU"/>
              </w:rPr>
              <w:t>.</w:t>
            </w:r>
          </w:p>
          <w:p w:rsidR="00982802" w:rsidRPr="007E36A5" w:rsidRDefault="00982802" w:rsidP="000D6844">
            <w:pPr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860" w:type="dxa"/>
          </w:tcPr>
          <w:p w:rsidR="00982802" w:rsidRPr="000A43B2" w:rsidRDefault="00982802" w:rsidP="000D6844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10,0 охранная зона кабеля</w:t>
            </w:r>
          </w:p>
        </w:tc>
      </w:tr>
      <w:tr w:rsidR="00982802" w:rsidRPr="000A43B2" w:rsidTr="000D6844">
        <w:tc>
          <w:tcPr>
            <w:tcW w:w="581" w:type="dxa"/>
          </w:tcPr>
          <w:p w:rsidR="00982802" w:rsidRPr="000A43B2" w:rsidRDefault="00982802" w:rsidP="000D6844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2421" w:type="dxa"/>
          </w:tcPr>
          <w:p w:rsidR="00982802" w:rsidRPr="00E65774" w:rsidRDefault="00982802" w:rsidP="000D6844">
            <w:pPr>
              <w:rPr>
                <w:sz w:val="24"/>
                <w:szCs w:val="24"/>
                <w:lang w:val="ru-RU"/>
              </w:rPr>
            </w:pPr>
            <w:r w:rsidRPr="00E65774">
              <w:rPr>
                <w:sz w:val="24"/>
                <w:szCs w:val="24"/>
                <w:lang w:val="ru-RU"/>
              </w:rPr>
              <w:t>Уч. №</w:t>
            </w:r>
            <w:r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2465" w:type="dxa"/>
          </w:tcPr>
          <w:p w:rsidR="00982802" w:rsidRPr="000A43B2" w:rsidRDefault="00982802" w:rsidP="000D6844">
            <w:pPr>
              <w:ind w:firstLine="0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с</w:t>
            </w:r>
            <w:proofErr w:type="gramEnd"/>
            <w:r w:rsidRPr="0076476A">
              <w:rPr>
                <w:sz w:val="24"/>
                <w:szCs w:val="24"/>
                <w:lang w:val="ru-RU"/>
              </w:rPr>
              <w:t xml:space="preserve">. </w:t>
            </w:r>
            <w:proofErr w:type="gramStart"/>
            <w:r w:rsidRPr="0076476A">
              <w:rPr>
                <w:sz w:val="24"/>
                <w:szCs w:val="24"/>
                <w:lang w:val="ru-RU"/>
              </w:rPr>
              <w:t>Ивантеевка</w:t>
            </w:r>
            <w:proofErr w:type="gramEnd"/>
            <w:r w:rsidRPr="0076476A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6476A">
              <w:rPr>
                <w:sz w:val="24"/>
                <w:szCs w:val="24"/>
                <w:lang w:val="ru-RU"/>
              </w:rPr>
              <w:t>Ивантеевского</w:t>
            </w:r>
            <w:proofErr w:type="spellEnd"/>
            <w:r w:rsidRPr="0076476A">
              <w:rPr>
                <w:sz w:val="24"/>
                <w:szCs w:val="24"/>
                <w:lang w:val="ru-RU"/>
              </w:rPr>
              <w:t xml:space="preserve"> МР, Саратовской области</w:t>
            </w:r>
          </w:p>
        </w:tc>
        <w:tc>
          <w:tcPr>
            <w:tcW w:w="2602" w:type="dxa"/>
          </w:tcPr>
          <w:p w:rsidR="00982802" w:rsidRPr="0076476A" w:rsidRDefault="00982802" w:rsidP="000D6844">
            <w:pPr>
              <w:ind w:firstLine="0"/>
              <w:rPr>
                <w:sz w:val="24"/>
                <w:szCs w:val="24"/>
                <w:lang w:val="ru-RU"/>
              </w:rPr>
            </w:pPr>
            <w:r w:rsidRPr="0076476A">
              <w:rPr>
                <w:sz w:val="24"/>
                <w:szCs w:val="24"/>
                <w:lang w:val="ru-RU"/>
              </w:rPr>
              <w:t>Земли населенных пунктов</w:t>
            </w:r>
            <w:r>
              <w:rPr>
                <w:sz w:val="24"/>
                <w:szCs w:val="24"/>
                <w:lang w:val="ru-RU"/>
              </w:rPr>
              <w:t xml:space="preserve">, предназначенные под малоэтажную </w:t>
            </w:r>
            <w:r>
              <w:rPr>
                <w:sz w:val="24"/>
                <w:szCs w:val="24"/>
                <w:lang w:val="ru-RU"/>
              </w:rPr>
              <w:lastRenderedPageBreak/>
              <w:t>застройку</w:t>
            </w:r>
            <w:r w:rsidRPr="0076476A">
              <w:rPr>
                <w:sz w:val="24"/>
                <w:szCs w:val="24"/>
                <w:lang w:val="ru-RU"/>
              </w:rPr>
              <w:t>.</w:t>
            </w:r>
          </w:p>
          <w:p w:rsidR="00982802" w:rsidRPr="000A43B2" w:rsidRDefault="00982802" w:rsidP="000D6844">
            <w:pPr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860" w:type="dxa"/>
          </w:tcPr>
          <w:p w:rsidR="00982802" w:rsidRPr="000A43B2" w:rsidRDefault="00982802" w:rsidP="000D684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460,0</w:t>
            </w:r>
          </w:p>
        </w:tc>
      </w:tr>
      <w:tr w:rsidR="00982802" w:rsidRPr="000A43B2" w:rsidTr="000D6844">
        <w:tc>
          <w:tcPr>
            <w:tcW w:w="581" w:type="dxa"/>
          </w:tcPr>
          <w:p w:rsidR="00982802" w:rsidRPr="00AC4B58" w:rsidRDefault="00982802" w:rsidP="000D6844">
            <w:pPr>
              <w:ind w:firstLine="0"/>
              <w:rPr>
                <w:sz w:val="24"/>
                <w:szCs w:val="24"/>
                <w:lang w:val="ru-RU"/>
              </w:rPr>
            </w:pPr>
            <w:r w:rsidRPr="00AC4B58">
              <w:rPr>
                <w:sz w:val="24"/>
                <w:szCs w:val="24"/>
                <w:lang w:val="ru-RU"/>
              </w:rPr>
              <w:lastRenderedPageBreak/>
              <w:t>2</w:t>
            </w: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421" w:type="dxa"/>
          </w:tcPr>
          <w:p w:rsidR="00982802" w:rsidRPr="00E65774" w:rsidRDefault="00982802" w:rsidP="000D6844">
            <w:pPr>
              <w:rPr>
                <w:sz w:val="24"/>
                <w:szCs w:val="24"/>
                <w:lang w:val="ru-RU"/>
              </w:rPr>
            </w:pPr>
            <w:r w:rsidRPr="00E65774">
              <w:rPr>
                <w:sz w:val="24"/>
                <w:szCs w:val="24"/>
                <w:lang w:val="ru-RU"/>
              </w:rPr>
              <w:t>Уч. №</w:t>
            </w:r>
            <w:r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2465" w:type="dxa"/>
          </w:tcPr>
          <w:p w:rsidR="00982802" w:rsidRDefault="00982802" w:rsidP="000D6844">
            <w:pPr>
              <w:ind w:firstLine="0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с</w:t>
            </w:r>
            <w:proofErr w:type="gramEnd"/>
            <w:r w:rsidRPr="0076476A">
              <w:rPr>
                <w:sz w:val="24"/>
                <w:szCs w:val="24"/>
                <w:lang w:val="ru-RU"/>
              </w:rPr>
              <w:t xml:space="preserve">. </w:t>
            </w:r>
            <w:proofErr w:type="gramStart"/>
            <w:r w:rsidRPr="0076476A">
              <w:rPr>
                <w:sz w:val="24"/>
                <w:szCs w:val="24"/>
                <w:lang w:val="ru-RU"/>
              </w:rPr>
              <w:t>Ивантеевка</w:t>
            </w:r>
            <w:proofErr w:type="gramEnd"/>
            <w:r w:rsidRPr="0076476A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6476A">
              <w:rPr>
                <w:sz w:val="24"/>
                <w:szCs w:val="24"/>
                <w:lang w:val="ru-RU"/>
              </w:rPr>
              <w:t>Ивантеевского</w:t>
            </w:r>
            <w:proofErr w:type="spellEnd"/>
            <w:r w:rsidRPr="0076476A">
              <w:rPr>
                <w:sz w:val="24"/>
                <w:szCs w:val="24"/>
                <w:lang w:val="ru-RU"/>
              </w:rPr>
              <w:t xml:space="preserve"> МР, Саратовской области</w:t>
            </w:r>
          </w:p>
          <w:p w:rsidR="00982802" w:rsidRPr="000A43B2" w:rsidRDefault="00982802" w:rsidP="000D6844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730м к северо-западу от пересечения </w:t>
            </w:r>
            <w:proofErr w:type="spellStart"/>
            <w:r>
              <w:rPr>
                <w:sz w:val="24"/>
                <w:szCs w:val="24"/>
                <w:lang w:val="ru-RU"/>
              </w:rPr>
              <w:t>автодорогИвантеевка</w:t>
            </w:r>
            <w:proofErr w:type="spellEnd"/>
            <w:r>
              <w:rPr>
                <w:sz w:val="24"/>
                <w:szCs w:val="24"/>
                <w:lang w:val="ru-RU"/>
              </w:rPr>
              <w:t>-Ивановка и Саратов-Самара и 185м влево.</w:t>
            </w:r>
          </w:p>
        </w:tc>
        <w:tc>
          <w:tcPr>
            <w:tcW w:w="2602" w:type="dxa"/>
          </w:tcPr>
          <w:p w:rsidR="00982802" w:rsidRPr="0076476A" w:rsidRDefault="00982802" w:rsidP="000D6844">
            <w:pPr>
              <w:ind w:firstLine="0"/>
              <w:rPr>
                <w:sz w:val="24"/>
                <w:szCs w:val="24"/>
                <w:lang w:val="ru-RU"/>
              </w:rPr>
            </w:pPr>
            <w:r w:rsidRPr="0076476A">
              <w:rPr>
                <w:sz w:val="24"/>
                <w:szCs w:val="24"/>
                <w:lang w:val="ru-RU"/>
              </w:rPr>
              <w:t>Земли населенных пунктов</w:t>
            </w:r>
            <w:r>
              <w:rPr>
                <w:sz w:val="24"/>
                <w:szCs w:val="24"/>
                <w:lang w:val="ru-RU"/>
              </w:rPr>
              <w:t>, предназначенные под малоэтажную застройку</w:t>
            </w:r>
            <w:r w:rsidRPr="0076476A">
              <w:rPr>
                <w:sz w:val="24"/>
                <w:szCs w:val="24"/>
                <w:lang w:val="ru-RU"/>
              </w:rPr>
              <w:t>.</w:t>
            </w:r>
          </w:p>
          <w:p w:rsidR="00982802" w:rsidRPr="000A43B2" w:rsidRDefault="00982802" w:rsidP="000D6844">
            <w:pPr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860" w:type="dxa"/>
          </w:tcPr>
          <w:p w:rsidR="00982802" w:rsidRPr="007E36A5" w:rsidRDefault="00982802" w:rsidP="000D684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10,0 (охранная зона кабеля надземного Ростелеком)</w:t>
            </w:r>
          </w:p>
        </w:tc>
      </w:tr>
      <w:tr w:rsidR="00982802" w:rsidRPr="000A43B2" w:rsidTr="000D6844">
        <w:tc>
          <w:tcPr>
            <w:tcW w:w="581" w:type="dxa"/>
          </w:tcPr>
          <w:p w:rsidR="00982802" w:rsidRPr="00594F67" w:rsidRDefault="00982802" w:rsidP="000D684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21" w:type="dxa"/>
          </w:tcPr>
          <w:p w:rsidR="00982802" w:rsidRPr="007E36A5" w:rsidRDefault="00982802" w:rsidP="000D6844">
            <w:pPr>
              <w:rPr>
                <w:sz w:val="24"/>
                <w:szCs w:val="24"/>
                <w:lang w:val="ru-RU"/>
              </w:rPr>
            </w:pPr>
            <w:r w:rsidRPr="007E36A5">
              <w:rPr>
                <w:sz w:val="24"/>
                <w:szCs w:val="24"/>
                <w:lang w:val="ru-RU"/>
              </w:rPr>
              <w:t>Уч. №27</w:t>
            </w:r>
          </w:p>
        </w:tc>
        <w:tc>
          <w:tcPr>
            <w:tcW w:w="2465" w:type="dxa"/>
          </w:tcPr>
          <w:p w:rsidR="00982802" w:rsidRPr="007E36A5" w:rsidRDefault="00982802" w:rsidP="000D6844">
            <w:pPr>
              <w:ind w:firstLine="0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с</w:t>
            </w:r>
            <w:proofErr w:type="gramEnd"/>
            <w:r w:rsidRPr="0076476A">
              <w:rPr>
                <w:sz w:val="24"/>
                <w:szCs w:val="24"/>
                <w:lang w:val="ru-RU"/>
              </w:rPr>
              <w:t xml:space="preserve">. </w:t>
            </w:r>
            <w:proofErr w:type="gramStart"/>
            <w:r w:rsidRPr="0076476A">
              <w:rPr>
                <w:sz w:val="24"/>
                <w:szCs w:val="24"/>
                <w:lang w:val="ru-RU"/>
              </w:rPr>
              <w:t>Ивантеевка</w:t>
            </w:r>
            <w:proofErr w:type="gramEnd"/>
            <w:r w:rsidRPr="0076476A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6476A">
              <w:rPr>
                <w:sz w:val="24"/>
                <w:szCs w:val="24"/>
                <w:lang w:val="ru-RU"/>
              </w:rPr>
              <w:t>Ивантеевского</w:t>
            </w:r>
            <w:proofErr w:type="spellEnd"/>
            <w:r w:rsidRPr="0076476A">
              <w:rPr>
                <w:sz w:val="24"/>
                <w:szCs w:val="24"/>
                <w:lang w:val="ru-RU"/>
              </w:rPr>
              <w:t xml:space="preserve"> МР, Саратовской области</w:t>
            </w:r>
          </w:p>
        </w:tc>
        <w:tc>
          <w:tcPr>
            <w:tcW w:w="2602" w:type="dxa"/>
          </w:tcPr>
          <w:p w:rsidR="00982802" w:rsidRPr="0076476A" w:rsidRDefault="00982802" w:rsidP="000D6844">
            <w:pPr>
              <w:ind w:firstLine="0"/>
              <w:rPr>
                <w:sz w:val="24"/>
                <w:szCs w:val="24"/>
                <w:lang w:val="ru-RU"/>
              </w:rPr>
            </w:pPr>
            <w:r w:rsidRPr="0076476A">
              <w:rPr>
                <w:sz w:val="24"/>
                <w:szCs w:val="24"/>
                <w:lang w:val="ru-RU"/>
              </w:rPr>
              <w:t>Земли населенных пунктов</w:t>
            </w:r>
            <w:r>
              <w:rPr>
                <w:sz w:val="24"/>
                <w:szCs w:val="24"/>
                <w:lang w:val="ru-RU"/>
              </w:rPr>
              <w:t>, предназначенные под малоэтажную застройку</w:t>
            </w:r>
            <w:r w:rsidRPr="0076476A">
              <w:rPr>
                <w:sz w:val="24"/>
                <w:szCs w:val="24"/>
                <w:lang w:val="ru-RU"/>
              </w:rPr>
              <w:t>.</w:t>
            </w:r>
          </w:p>
          <w:p w:rsidR="00982802" w:rsidRPr="000A43B2" w:rsidRDefault="00982802" w:rsidP="000D6844">
            <w:pPr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860" w:type="dxa"/>
          </w:tcPr>
          <w:p w:rsidR="00982802" w:rsidRPr="007E36A5" w:rsidRDefault="00982802" w:rsidP="000D684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306,06</w:t>
            </w:r>
          </w:p>
        </w:tc>
      </w:tr>
      <w:tr w:rsidR="00982802" w:rsidRPr="000A43B2" w:rsidTr="000D6844">
        <w:tc>
          <w:tcPr>
            <w:tcW w:w="581" w:type="dxa"/>
          </w:tcPr>
          <w:p w:rsidR="00982802" w:rsidRPr="007E36A5" w:rsidRDefault="00982802" w:rsidP="000D684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21" w:type="dxa"/>
          </w:tcPr>
          <w:p w:rsidR="00982802" w:rsidRPr="007E36A5" w:rsidRDefault="00982802" w:rsidP="000D6844">
            <w:pPr>
              <w:rPr>
                <w:sz w:val="24"/>
                <w:szCs w:val="24"/>
                <w:lang w:val="ru-RU"/>
              </w:rPr>
            </w:pPr>
            <w:r w:rsidRPr="007E36A5">
              <w:rPr>
                <w:sz w:val="24"/>
                <w:szCs w:val="24"/>
                <w:lang w:val="ru-RU"/>
              </w:rPr>
              <w:t>Уч.№28</w:t>
            </w:r>
          </w:p>
        </w:tc>
        <w:tc>
          <w:tcPr>
            <w:tcW w:w="2465" w:type="dxa"/>
          </w:tcPr>
          <w:p w:rsidR="00982802" w:rsidRPr="007E36A5" w:rsidRDefault="00982802" w:rsidP="000D6844">
            <w:pPr>
              <w:ind w:firstLine="0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с</w:t>
            </w:r>
            <w:proofErr w:type="gramEnd"/>
            <w:r w:rsidRPr="0076476A">
              <w:rPr>
                <w:sz w:val="24"/>
                <w:szCs w:val="24"/>
                <w:lang w:val="ru-RU"/>
              </w:rPr>
              <w:t xml:space="preserve">. </w:t>
            </w:r>
            <w:proofErr w:type="gramStart"/>
            <w:r w:rsidRPr="0076476A">
              <w:rPr>
                <w:sz w:val="24"/>
                <w:szCs w:val="24"/>
                <w:lang w:val="ru-RU"/>
              </w:rPr>
              <w:t>Ивантеевка</w:t>
            </w:r>
            <w:proofErr w:type="gramEnd"/>
            <w:r w:rsidRPr="0076476A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6476A">
              <w:rPr>
                <w:sz w:val="24"/>
                <w:szCs w:val="24"/>
                <w:lang w:val="ru-RU"/>
              </w:rPr>
              <w:t>Ивантеевского</w:t>
            </w:r>
            <w:proofErr w:type="spellEnd"/>
            <w:r w:rsidRPr="0076476A">
              <w:rPr>
                <w:sz w:val="24"/>
                <w:szCs w:val="24"/>
                <w:lang w:val="ru-RU"/>
              </w:rPr>
              <w:t xml:space="preserve"> МР, Саратовской области</w:t>
            </w:r>
          </w:p>
        </w:tc>
        <w:tc>
          <w:tcPr>
            <w:tcW w:w="2602" w:type="dxa"/>
          </w:tcPr>
          <w:p w:rsidR="00982802" w:rsidRPr="0076476A" w:rsidRDefault="00982802" w:rsidP="000D6844">
            <w:pPr>
              <w:ind w:firstLine="0"/>
              <w:rPr>
                <w:sz w:val="24"/>
                <w:szCs w:val="24"/>
                <w:lang w:val="ru-RU"/>
              </w:rPr>
            </w:pPr>
            <w:r w:rsidRPr="0076476A">
              <w:rPr>
                <w:sz w:val="24"/>
                <w:szCs w:val="24"/>
                <w:lang w:val="ru-RU"/>
              </w:rPr>
              <w:t>Земли населенных пунктов</w:t>
            </w:r>
            <w:r>
              <w:rPr>
                <w:sz w:val="24"/>
                <w:szCs w:val="24"/>
                <w:lang w:val="ru-RU"/>
              </w:rPr>
              <w:t>, предназначенные под малоэтажную застройку</w:t>
            </w:r>
            <w:r w:rsidRPr="0076476A">
              <w:rPr>
                <w:sz w:val="24"/>
                <w:szCs w:val="24"/>
                <w:lang w:val="ru-RU"/>
              </w:rPr>
              <w:t>.</w:t>
            </w:r>
          </w:p>
          <w:p w:rsidR="00982802" w:rsidRPr="000A43B2" w:rsidRDefault="00982802" w:rsidP="000D6844">
            <w:pPr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860" w:type="dxa"/>
          </w:tcPr>
          <w:p w:rsidR="00982802" w:rsidRPr="007E36A5" w:rsidRDefault="00982802" w:rsidP="000D684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10,0 (охранная зона кабеля)</w:t>
            </w:r>
          </w:p>
        </w:tc>
      </w:tr>
      <w:tr w:rsidR="00982802" w:rsidRPr="00E65774" w:rsidTr="000D6844">
        <w:tc>
          <w:tcPr>
            <w:tcW w:w="581" w:type="dxa"/>
          </w:tcPr>
          <w:p w:rsidR="00982802" w:rsidRPr="00AC4B58" w:rsidRDefault="00982802" w:rsidP="000D6844">
            <w:pPr>
              <w:ind w:firstLine="0"/>
              <w:rPr>
                <w:sz w:val="24"/>
                <w:szCs w:val="24"/>
                <w:lang w:val="ru-RU"/>
              </w:rPr>
            </w:pPr>
            <w:r w:rsidRPr="00AC4B58"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421" w:type="dxa"/>
          </w:tcPr>
          <w:p w:rsidR="00982802" w:rsidRDefault="00982802" w:rsidP="000D6844">
            <w:pPr>
              <w:rPr>
                <w:sz w:val="24"/>
                <w:szCs w:val="24"/>
                <w:lang w:val="ru-RU"/>
              </w:rPr>
            </w:pPr>
            <w:r w:rsidRPr="00E65774">
              <w:rPr>
                <w:sz w:val="24"/>
                <w:szCs w:val="24"/>
                <w:lang w:val="ru-RU"/>
              </w:rPr>
              <w:t>Уч. №</w:t>
            </w:r>
            <w:r>
              <w:rPr>
                <w:sz w:val="24"/>
                <w:szCs w:val="24"/>
                <w:lang w:val="ru-RU"/>
              </w:rPr>
              <w:t xml:space="preserve"> 29</w:t>
            </w:r>
          </w:p>
          <w:p w:rsidR="00982802" w:rsidRPr="00E65774" w:rsidRDefault="00982802" w:rsidP="000D6844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65" w:type="dxa"/>
          </w:tcPr>
          <w:p w:rsidR="00982802" w:rsidRPr="00E65774" w:rsidRDefault="00982802" w:rsidP="000D6844">
            <w:pPr>
              <w:ind w:firstLine="0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с</w:t>
            </w:r>
            <w:proofErr w:type="gramEnd"/>
            <w:r w:rsidRPr="0076476A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6476A">
              <w:rPr>
                <w:sz w:val="24"/>
                <w:szCs w:val="24"/>
                <w:lang w:val="ru-RU"/>
              </w:rPr>
              <w:t>Ивантеевка</w:t>
            </w:r>
            <w:proofErr w:type="gramEnd"/>
            <w:r w:rsidRPr="0076476A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6476A">
              <w:rPr>
                <w:sz w:val="24"/>
                <w:szCs w:val="24"/>
                <w:lang w:val="ru-RU"/>
              </w:rPr>
              <w:t>Ивантеевского</w:t>
            </w:r>
            <w:proofErr w:type="spellEnd"/>
            <w:r w:rsidRPr="0076476A">
              <w:rPr>
                <w:sz w:val="24"/>
                <w:szCs w:val="24"/>
                <w:lang w:val="ru-RU"/>
              </w:rPr>
              <w:t xml:space="preserve"> МР, Саратовской области</w:t>
            </w:r>
          </w:p>
        </w:tc>
        <w:tc>
          <w:tcPr>
            <w:tcW w:w="2602" w:type="dxa"/>
          </w:tcPr>
          <w:p w:rsidR="00982802" w:rsidRPr="0076476A" w:rsidRDefault="00982802" w:rsidP="000D6844">
            <w:pPr>
              <w:ind w:firstLine="0"/>
              <w:rPr>
                <w:sz w:val="24"/>
                <w:szCs w:val="24"/>
                <w:lang w:val="ru-RU"/>
              </w:rPr>
            </w:pPr>
            <w:r w:rsidRPr="0076476A">
              <w:rPr>
                <w:sz w:val="24"/>
                <w:szCs w:val="24"/>
                <w:lang w:val="ru-RU"/>
              </w:rPr>
              <w:t xml:space="preserve"> Земли населенных пунктов</w:t>
            </w:r>
            <w:r>
              <w:rPr>
                <w:sz w:val="24"/>
                <w:szCs w:val="24"/>
                <w:lang w:val="ru-RU"/>
              </w:rPr>
              <w:t>, предназначенные под малоэтажную застройку</w:t>
            </w:r>
            <w:r w:rsidRPr="0076476A">
              <w:rPr>
                <w:sz w:val="24"/>
                <w:szCs w:val="24"/>
                <w:lang w:val="ru-RU"/>
              </w:rPr>
              <w:t>.</w:t>
            </w:r>
          </w:p>
          <w:p w:rsidR="00982802" w:rsidRPr="00947D32" w:rsidRDefault="00982802" w:rsidP="000D6844">
            <w:pPr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860" w:type="dxa"/>
          </w:tcPr>
          <w:p w:rsidR="00982802" w:rsidRPr="00E65774" w:rsidRDefault="00982802" w:rsidP="000D684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852,0</w:t>
            </w:r>
          </w:p>
        </w:tc>
      </w:tr>
      <w:tr w:rsidR="00982802" w:rsidRPr="00E65774" w:rsidTr="000D6844">
        <w:tc>
          <w:tcPr>
            <w:tcW w:w="581" w:type="dxa"/>
          </w:tcPr>
          <w:p w:rsidR="00982802" w:rsidRPr="00A33B04" w:rsidRDefault="00982802" w:rsidP="000D684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227</w:t>
            </w:r>
          </w:p>
        </w:tc>
        <w:tc>
          <w:tcPr>
            <w:tcW w:w="2421" w:type="dxa"/>
          </w:tcPr>
          <w:p w:rsidR="00982802" w:rsidRPr="00A33B04" w:rsidRDefault="00982802" w:rsidP="000D6844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A33B04">
              <w:rPr>
                <w:sz w:val="24"/>
                <w:szCs w:val="24"/>
                <w:lang w:val="ru-RU"/>
              </w:rPr>
              <w:t>Уч.№</w:t>
            </w:r>
            <w:r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2465" w:type="dxa"/>
          </w:tcPr>
          <w:p w:rsidR="00982802" w:rsidRPr="00A33B04" w:rsidRDefault="00982802" w:rsidP="000D6844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с</w:t>
            </w:r>
            <w:proofErr w:type="gramEnd"/>
            <w:r w:rsidRPr="0076476A">
              <w:rPr>
                <w:sz w:val="24"/>
                <w:szCs w:val="24"/>
                <w:lang w:val="ru-RU"/>
              </w:rPr>
              <w:t xml:space="preserve">. </w:t>
            </w:r>
            <w:proofErr w:type="gramStart"/>
            <w:r w:rsidRPr="0076476A">
              <w:rPr>
                <w:sz w:val="24"/>
                <w:szCs w:val="24"/>
                <w:lang w:val="ru-RU"/>
              </w:rPr>
              <w:t>Ивантеевка</w:t>
            </w:r>
            <w:proofErr w:type="gramEnd"/>
            <w:r w:rsidRPr="0076476A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6476A">
              <w:rPr>
                <w:sz w:val="24"/>
                <w:szCs w:val="24"/>
                <w:lang w:val="ru-RU"/>
              </w:rPr>
              <w:t>Ивантеевского</w:t>
            </w:r>
            <w:proofErr w:type="spellEnd"/>
            <w:r w:rsidRPr="0076476A">
              <w:rPr>
                <w:sz w:val="24"/>
                <w:szCs w:val="24"/>
                <w:lang w:val="ru-RU"/>
              </w:rPr>
              <w:t xml:space="preserve"> МР, Саратовской области</w:t>
            </w:r>
          </w:p>
        </w:tc>
        <w:tc>
          <w:tcPr>
            <w:tcW w:w="2602" w:type="dxa"/>
          </w:tcPr>
          <w:p w:rsidR="00982802" w:rsidRPr="0076476A" w:rsidRDefault="00982802" w:rsidP="000D6844">
            <w:pPr>
              <w:ind w:firstLine="0"/>
              <w:rPr>
                <w:sz w:val="24"/>
                <w:szCs w:val="24"/>
                <w:lang w:val="ru-RU"/>
              </w:rPr>
            </w:pPr>
            <w:r w:rsidRPr="0076476A">
              <w:rPr>
                <w:sz w:val="24"/>
                <w:szCs w:val="24"/>
                <w:lang w:val="ru-RU"/>
              </w:rPr>
              <w:t>Земли населенных пунктов</w:t>
            </w:r>
            <w:r>
              <w:rPr>
                <w:sz w:val="24"/>
                <w:szCs w:val="24"/>
                <w:lang w:val="ru-RU"/>
              </w:rPr>
              <w:t>, предназначенные под малоэтажную застройку</w:t>
            </w:r>
            <w:r w:rsidRPr="0076476A">
              <w:rPr>
                <w:sz w:val="24"/>
                <w:szCs w:val="24"/>
                <w:lang w:val="ru-RU"/>
              </w:rPr>
              <w:t>.</w:t>
            </w:r>
          </w:p>
          <w:p w:rsidR="00982802" w:rsidRPr="00A33B04" w:rsidRDefault="00982802" w:rsidP="000D6844">
            <w:pPr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860" w:type="dxa"/>
          </w:tcPr>
          <w:p w:rsidR="00982802" w:rsidRPr="00A33B04" w:rsidRDefault="00982802" w:rsidP="000D684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167,15</w:t>
            </w:r>
          </w:p>
        </w:tc>
      </w:tr>
      <w:tr w:rsidR="00982802" w:rsidRPr="002C7A66" w:rsidTr="000D6844">
        <w:tc>
          <w:tcPr>
            <w:tcW w:w="581" w:type="dxa"/>
          </w:tcPr>
          <w:p w:rsidR="00982802" w:rsidRPr="00AC4B58" w:rsidRDefault="00982802" w:rsidP="000D6844">
            <w:pPr>
              <w:ind w:firstLine="0"/>
              <w:rPr>
                <w:sz w:val="24"/>
                <w:szCs w:val="24"/>
                <w:lang w:val="ru-RU"/>
              </w:rPr>
            </w:pPr>
            <w:r w:rsidRPr="00AC4B58"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421" w:type="dxa"/>
          </w:tcPr>
          <w:p w:rsidR="00982802" w:rsidRPr="002C7A66" w:rsidRDefault="00982802" w:rsidP="000D6844">
            <w:pPr>
              <w:rPr>
                <w:sz w:val="24"/>
                <w:szCs w:val="24"/>
                <w:lang w:val="ru-RU"/>
              </w:rPr>
            </w:pPr>
            <w:proofErr w:type="spellStart"/>
            <w:r w:rsidRPr="002C7A66">
              <w:rPr>
                <w:sz w:val="24"/>
                <w:szCs w:val="24"/>
                <w:lang w:val="ru-RU"/>
              </w:rPr>
              <w:t>Уч</w:t>
            </w:r>
            <w:proofErr w:type="spellEnd"/>
            <w:r w:rsidRPr="002C7A66">
              <w:rPr>
                <w:sz w:val="24"/>
                <w:szCs w:val="24"/>
                <w:lang w:val="ru-RU"/>
              </w:rPr>
              <w:t xml:space="preserve"> №</w:t>
            </w:r>
            <w:r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2465" w:type="dxa"/>
          </w:tcPr>
          <w:p w:rsidR="00982802" w:rsidRPr="002C7A66" w:rsidRDefault="00982802" w:rsidP="000D6844">
            <w:pPr>
              <w:ind w:firstLine="0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с</w:t>
            </w:r>
            <w:proofErr w:type="gramEnd"/>
            <w:r w:rsidRPr="0076476A">
              <w:rPr>
                <w:sz w:val="24"/>
                <w:szCs w:val="24"/>
                <w:lang w:val="ru-RU"/>
              </w:rPr>
              <w:t xml:space="preserve">. </w:t>
            </w:r>
            <w:proofErr w:type="gramStart"/>
            <w:r w:rsidRPr="0076476A">
              <w:rPr>
                <w:sz w:val="24"/>
                <w:szCs w:val="24"/>
                <w:lang w:val="ru-RU"/>
              </w:rPr>
              <w:t>Ивантеевка</w:t>
            </w:r>
            <w:proofErr w:type="gramEnd"/>
            <w:r w:rsidRPr="0076476A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6476A">
              <w:rPr>
                <w:sz w:val="24"/>
                <w:szCs w:val="24"/>
                <w:lang w:val="ru-RU"/>
              </w:rPr>
              <w:t>Ивантеевского</w:t>
            </w:r>
            <w:proofErr w:type="spellEnd"/>
            <w:r w:rsidRPr="0076476A">
              <w:rPr>
                <w:sz w:val="24"/>
                <w:szCs w:val="24"/>
                <w:lang w:val="ru-RU"/>
              </w:rPr>
              <w:t xml:space="preserve"> МР, Саратовской области</w:t>
            </w:r>
          </w:p>
        </w:tc>
        <w:tc>
          <w:tcPr>
            <w:tcW w:w="2602" w:type="dxa"/>
          </w:tcPr>
          <w:p w:rsidR="00982802" w:rsidRPr="0076476A" w:rsidRDefault="00982802" w:rsidP="000D6844">
            <w:pPr>
              <w:ind w:firstLine="0"/>
              <w:rPr>
                <w:sz w:val="24"/>
                <w:szCs w:val="24"/>
                <w:lang w:val="ru-RU"/>
              </w:rPr>
            </w:pPr>
            <w:r w:rsidRPr="0076476A">
              <w:rPr>
                <w:sz w:val="24"/>
                <w:szCs w:val="24"/>
                <w:lang w:val="ru-RU"/>
              </w:rPr>
              <w:t>Земли населенных пунктов</w:t>
            </w:r>
            <w:r>
              <w:rPr>
                <w:sz w:val="24"/>
                <w:szCs w:val="24"/>
                <w:lang w:val="ru-RU"/>
              </w:rPr>
              <w:t>, предназначенные под малоэтажную застройку</w:t>
            </w:r>
            <w:r w:rsidRPr="0076476A">
              <w:rPr>
                <w:sz w:val="24"/>
                <w:szCs w:val="24"/>
                <w:lang w:val="ru-RU"/>
              </w:rPr>
              <w:t>.</w:t>
            </w:r>
          </w:p>
          <w:p w:rsidR="00982802" w:rsidRPr="00947D32" w:rsidRDefault="00982802" w:rsidP="000D6844">
            <w:pPr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860" w:type="dxa"/>
          </w:tcPr>
          <w:p w:rsidR="00982802" w:rsidRPr="002C7A66" w:rsidRDefault="00982802" w:rsidP="000D684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  <w:r w:rsidRPr="002C7A66">
              <w:rPr>
                <w:sz w:val="24"/>
                <w:szCs w:val="24"/>
                <w:lang w:val="ru-RU"/>
              </w:rPr>
              <w:t>,0</w:t>
            </w:r>
            <w:r>
              <w:rPr>
                <w:sz w:val="24"/>
                <w:szCs w:val="24"/>
                <w:lang w:val="ru-RU"/>
              </w:rPr>
              <w:t xml:space="preserve"> (охранная зона кабеля)</w:t>
            </w:r>
          </w:p>
        </w:tc>
      </w:tr>
      <w:tr w:rsidR="00982802" w:rsidRPr="002C7A66" w:rsidTr="000D6844">
        <w:tc>
          <w:tcPr>
            <w:tcW w:w="581" w:type="dxa"/>
          </w:tcPr>
          <w:p w:rsidR="00982802" w:rsidRPr="00AC4B58" w:rsidRDefault="00982802" w:rsidP="000D6844">
            <w:pPr>
              <w:ind w:firstLine="0"/>
              <w:rPr>
                <w:sz w:val="24"/>
                <w:szCs w:val="24"/>
                <w:lang w:val="ru-RU"/>
              </w:rPr>
            </w:pPr>
            <w:r w:rsidRPr="00AC4B58"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421" w:type="dxa"/>
          </w:tcPr>
          <w:p w:rsidR="00982802" w:rsidRPr="002C7A66" w:rsidRDefault="00982802" w:rsidP="000D6844">
            <w:pPr>
              <w:rPr>
                <w:sz w:val="24"/>
                <w:szCs w:val="24"/>
                <w:lang w:val="ru-RU"/>
              </w:rPr>
            </w:pPr>
            <w:r w:rsidRPr="002C7A66">
              <w:rPr>
                <w:sz w:val="24"/>
                <w:szCs w:val="24"/>
                <w:lang w:val="ru-RU"/>
              </w:rPr>
              <w:t>Уч. №</w:t>
            </w:r>
            <w:r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2465" w:type="dxa"/>
          </w:tcPr>
          <w:p w:rsidR="00982802" w:rsidRPr="00DF2EFE" w:rsidRDefault="00982802" w:rsidP="000D6844">
            <w:pPr>
              <w:ind w:firstLine="0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с</w:t>
            </w:r>
            <w:proofErr w:type="gramEnd"/>
            <w:r w:rsidRPr="0076476A">
              <w:rPr>
                <w:sz w:val="24"/>
                <w:szCs w:val="24"/>
                <w:lang w:val="ru-RU"/>
              </w:rPr>
              <w:t xml:space="preserve">. </w:t>
            </w:r>
            <w:proofErr w:type="gramStart"/>
            <w:r w:rsidRPr="0076476A">
              <w:rPr>
                <w:sz w:val="24"/>
                <w:szCs w:val="24"/>
                <w:lang w:val="ru-RU"/>
              </w:rPr>
              <w:t>Ивантеевка</w:t>
            </w:r>
            <w:proofErr w:type="gramEnd"/>
            <w:r w:rsidRPr="0076476A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6476A">
              <w:rPr>
                <w:sz w:val="24"/>
                <w:szCs w:val="24"/>
                <w:lang w:val="ru-RU"/>
              </w:rPr>
              <w:t>Ивантеевского</w:t>
            </w:r>
            <w:proofErr w:type="spellEnd"/>
            <w:r w:rsidRPr="0076476A">
              <w:rPr>
                <w:sz w:val="24"/>
                <w:szCs w:val="24"/>
                <w:lang w:val="ru-RU"/>
              </w:rPr>
              <w:t xml:space="preserve"> МР, Саратовской области</w:t>
            </w:r>
          </w:p>
        </w:tc>
        <w:tc>
          <w:tcPr>
            <w:tcW w:w="2602" w:type="dxa"/>
          </w:tcPr>
          <w:p w:rsidR="00982802" w:rsidRPr="0076476A" w:rsidRDefault="00982802" w:rsidP="000D6844">
            <w:pPr>
              <w:ind w:firstLine="0"/>
              <w:rPr>
                <w:sz w:val="24"/>
                <w:szCs w:val="24"/>
                <w:lang w:val="ru-RU"/>
              </w:rPr>
            </w:pPr>
            <w:r w:rsidRPr="0076476A">
              <w:rPr>
                <w:sz w:val="24"/>
                <w:szCs w:val="24"/>
                <w:lang w:val="ru-RU"/>
              </w:rPr>
              <w:t>Земли населенных пунктов</w:t>
            </w:r>
            <w:r>
              <w:rPr>
                <w:sz w:val="24"/>
                <w:szCs w:val="24"/>
                <w:lang w:val="ru-RU"/>
              </w:rPr>
              <w:t>, предназначенные под малоэтажную застройку</w:t>
            </w:r>
            <w:r w:rsidRPr="0076476A">
              <w:rPr>
                <w:sz w:val="24"/>
                <w:szCs w:val="24"/>
                <w:lang w:val="ru-RU"/>
              </w:rPr>
              <w:t>.</w:t>
            </w:r>
          </w:p>
          <w:p w:rsidR="00982802" w:rsidRPr="00947D32" w:rsidRDefault="00982802" w:rsidP="000D6844">
            <w:pPr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860" w:type="dxa"/>
          </w:tcPr>
          <w:p w:rsidR="00982802" w:rsidRDefault="00982802" w:rsidP="000D684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2867,8</w:t>
            </w:r>
          </w:p>
          <w:p w:rsidR="00982802" w:rsidRDefault="00982802" w:rsidP="000D6844">
            <w:pPr>
              <w:rPr>
                <w:sz w:val="24"/>
                <w:szCs w:val="24"/>
                <w:lang w:val="ru-RU"/>
              </w:rPr>
            </w:pPr>
          </w:p>
          <w:p w:rsidR="00982802" w:rsidRDefault="00982802" w:rsidP="000D6844">
            <w:pPr>
              <w:rPr>
                <w:sz w:val="24"/>
                <w:szCs w:val="24"/>
                <w:lang w:val="ru-RU"/>
              </w:rPr>
            </w:pPr>
          </w:p>
          <w:p w:rsidR="00982802" w:rsidRDefault="00982802" w:rsidP="000D6844">
            <w:pPr>
              <w:rPr>
                <w:sz w:val="24"/>
                <w:szCs w:val="24"/>
                <w:lang w:val="ru-RU"/>
              </w:rPr>
            </w:pPr>
          </w:p>
          <w:p w:rsidR="00982802" w:rsidRDefault="00982802" w:rsidP="000D6844">
            <w:pPr>
              <w:rPr>
                <w:sz w:val="24"/>
                <w:szCs w:val="24"/>
                <w:lang w:val="ru-RU"/>
              </w:rPr>
            </w:pPr>
          </w:p>
          <w:p w:rsidR="00982802" w:rsidRPr="002C7A66" w:rsidRDefault="00982802" w:rsidP="000D6844">
            <w:pPr>
              <w:rPr>
                <w:sz w:val="24"/>
                <w:szCs w:val="24"/>
                <w:lang w:val="ru-RU"/>
              </w:rPr>
            </w:pPr>
          </w:p>
        </w:tc>
      </w:tr>
      <w:tr w:rsidR="00982802" w:rsidRPr="002C7A66" w:rsidTr="000D6844">
        <w:tc>
          <w:tcPr>
            <w:tcW w:w="581" w:type="dxa"/>
          </w:tcPr>
          <w:p w:rsidR="00982802" w:rsidRPr="00200BFD" w:rsidRDefault="00982802" w:rsidP="000D6844">
            <w:pPr>
              <w:ind w:firstLine="0"/>
              <w:rPr>
                <w:sz w:val="24"/>
                <w:szCs w:val="24"/>
                <w:lang w:val="ru-RU"/>
              </w:rPr>
            </w:pPr>
            <w:r w:rsidRPr="00200BFD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2421" w:type="dxa"/>
          </w:tcPr>
          <w:p w:rsidR="00982802" w:rsidRPr="000776D3" w:rsidRDefault="00982802" w:rsidP="000D6844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0776D3">
              <w:rPr>
                <w:sz w:val="24"/>
                <w:szCs w:val="24"/>
                <w:lang w:val="ru-RU"/>
              </w:rPr>
              <w:t>Уч.№3</w:t>
            </w: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465" w:type="dxa"/>
          </w:tcPr>
          <w:p w:rsidR="00982802" w:rsidRPr="000776D3" w:rsidRDefault="00982802" w:rsidP="000D6844">
            <w:pPr>
              <w:ind w:firstLine="0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с</w:t>
            </w:r>
            <w:proofErr w:type="gramEnd"/>
            <w:r w:rsidRPr="0076476A">
              <w:rPr>
                <w:sz w:val="24"/>
                <w:szCs w:val="24"/>
                <w:lang w:val="ru-RU"/>
              </w:rPr>
              <w:t xml:space="preserve">. </w:t>
            </w:r>
            <w:proofErr w:type="gramStart"/>
            <w:r w:rsidRPr="0076476A">
              <w:rPr>
                <w:sz w:val="24"/>
                <w:szCs w:val="24"/>
                <w:lang w:val="ru-RU"/>
              </w:rPr>
              <w:t>Ивантеевка</w:t>
            </w:r>
            <w:proofErr w:type="gramEnd"/>
            <w:r w:rsidRPr="0076476A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6476A">
              <w:rPr>
                <w:sz w:val="24"/>
                <w:szCs w:val="24"/>
                <w:lang w:val="ru-RU"/>
              </w:rPr>
              <w:t>Ивантеевского</w:t>
            </w:r>
            <w:proofErr w:type="spellEnd"/>
            <w:r w:rsidRPr="0076476A">
              <w:rPr>
                <w:sz w:val="24"/>
                <w:szCs w:val="24"/>
                <w:lang w:val="ru-RU"/>
              </w:rPr>
              <w:t xml:space="preserve"> МР, Саратовской области</w:t>
            </w:r>
          </w:p>
        </w:tc>
        <w:tc>
          <w:tcPr>
            <w:tcW w:w="2602" w:type="dxa"/>
          </w:tcPr>
          <w:p w:rsidR="00982802" w:rsidRPr="0076476A" w:rsidRDefault="00982802" w:rsidP="000D6844">
            <w:pPr>
              <w:ind w:firstLine="0"/>
              <w:rPr>
                <w:sz w:val="24"/>
                <w:szCs w:val="24"/>
                <w:lang w:val="ru-RU"/>
              </w:rPr>
            </w:pPr>
            <w:r w:rsidRPr="0076476A">
              <w:rPr>
                <w:sz w:val="24"/>
                <w:szCs w:val="24"/>
                <w:lang w:val="ru-RU"/>
              </w:rPr>
              <w:t>Земли населенных пунктов</w:t>
            </w:r>
            <w:r>
              <w:rPr>
                <w:sz w:val="24"/>
                <w:szCs w:val="24"/>
                <w:lang w:val="ru-RU"/>
              </w:rPr>
              <w:t xml:space="preserve">, предназначенные под </w:t>
            </w:r>
            <w:r>
              <w:rPr>
                <w:sz w:val="24"/>
                <w:szCs w:val="24"/>
                <w:lang w:val="ru-RU"/>
              </w:rPr>
              <w:lastRenderedPageBreak/>
              <w:t>малоэтажную застройку</w:t>
            </w:r>
            <w:r w:rsidRPr="0076476A">
              <w:rPr>
                <w:sz w:val="24"/>
                <w:szCs w:val="24"/>
                <w:lang w:val="ru-RU"/>
              </w:rPr>
              <w:t>.</w:t>
            </w:r>
          </w:p>
          <w:p w:rsidR="00982802" w:rsidRPr="000776D3" w:rsidRDefault="00982802" w:rsidP="000D6844">
            <w:pPr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860" w:type="dxa"/>
          </w:tcPr>
          <w:p w:rsidR="00982802" w:rsidRDefault="00982802" w:rsidP="000D684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2756,8</w:t>
            </w:r>
          </w:p>
          <w:p w:rsidR="00982802" w:rsidRDefault="00982802" w:rsidP="000D6844">
            <w:pPr>
              <w:rPr>
                <w:sz w:val="24"/>
                <w:szCs w:val="24"/>
                <w:lang w:val="ru-RU"/>
              </w:rPr>
            </w:pPr>
          </w:p>
          <w:p w:rsidR="00982802" w:rsidRDefault="00982802" w:rsidP="000D6844">
            <w:pPr>
              <w:rPr>
                <w:sz w:val="24"/>
                <w:szCs w:val="24"/>
                <w:lang w:val="ru-RU"/>
              </w:rPr>
            </w:pPr>
          </w:p>
          <w:p w:rsidR="00982802" w:rsidRPr="000776D3" w:rsidRDefault="00982802" w:rsidP="000D6844">
            <w:pPr>
              <w:rPr>
                <w:sz w:val="24"/>
                <w:szCs w:val="24"/>
                <w:lang w:val="ru-RU"/>
              </w:rPr>
            </w:pPr>
          </w:p>
        </w:tc>
      </w:tr>
      <w:tr w:rsidR="00982802" w:rsidRPr="002C7A66" w:rsidTr="000D6844">
        <w:tc>
          <w:tcPr>
            <w:tcW w:w="581" w:type="dxa"/>
          </w:tcPr>
          <w:p w:rsidR="00982802" w:rsidRPr="00200BFD" w:rsidRDefault="00982802" w:rsidP="000D6844">
            <w:pPr>
              <w:ind w:firstLine="0"/>
              <w:rPr>
                <w:sz w:val="24"/>
                <w:szCs w:val="24"/>
              </w:rPr>
            </w:pPr>
            <w:r w:rsidRPr="00200BFD">
              <w:rPr>
                <w:sz w:val="24"/>
                <w:szCs w:val="24"/>
                <w:lang w:val="ru-RU"/>
              </w:rPr>
              <w:lastRenderedPageBreak/>
              <w:t>31</w:t>
            </w:r>
          </w:p>
        </w:tc>
        <w:tc>
          <w:tcPr>
            <w:tcW w:w="2421" w:type="dxa"/>
          </w:tcPr>
          <w:p w:rsidR="00982802" w:rsidRPr="000776D3" w:rsidRDefault="00982802" w:rsidP="000D6844">
            <w:pPr>
              <w:jc w:val="left"/>
              <w:rPr>
                <w:sz w:val="24"/>
                <w:szCs w:val="24"/>
              </w:rPr>
            </w:pPr>
            <w:r w:rsidRPr="000776D3">
              <w:rPr>
                <w:sz w:val="24"/>
                <w:szCs w:val="24"/>
                <w:lang w:val="ru-RU"/>
              </w:rPr>
              <w:t>Уч.№3</w:t>
            </w: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465" w:type="dxa"/>
          </w:tcPr>
          <w:p w:rsidR="00982802" w:rsidRPr="00200BFD" w:rsidRDefault="00982802" w:rsidP="000D6844">
            <w:pPr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с</w:t>
            </w:r>
            <w:proofErr w:type="gramEnd"/>
            <w:r w:rsidRPr="0076476A">
              <w:rPr>
                <w:sz w:val="24"/>
                <w:szCs w:val="24"/>
                <w:lang w:val="ru-RU"/>
              </w:rPr>
              <w:t xml:space="preserve">. </w:t>
            </w:r>
            <w:proofErr w:type="gramStart"/>
            <w:r w:rsidRPr="0076476A">
              <w:rPr>
                <w:sz w:val="24"/>
                <w:szCs w:val="24"/>
                <w:lang w:val="ru-RU"/>
              </w:rPr>
              <w:t>Ивантеевка</w:t>
            </w:r>
            <w:proofErr w:type="gramEnd"/>
            <w:r w:rsidRPr="0076476A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6476A">
              <w:rPr>
                <w:sz w:val="24"/>
                <w:szCs w:val="24"/>
                <w:lang w:val="ru-RU"/>
              </w:rPr>
              <w:t>Ивантеевского</w:t>
            </w:r>
            <w:proofErr w:type="spellEnd"/>
            <w:r w:rsidRPr="0076476A">
              <w:rPr>
                <w:sz w:val="24"/>
                <w:szCs w:val="24"/>
                <w:lang w:val="ru-RU"/>
              </w:rPr>
              <w:t xml:space="preserve"> МР, Саратовской области</w:t>
            </w:r>
          </w:p>
        </w:tc>
        <w:tc>
          <w:tcPr>
            <w:tcW w:w="2602" w:type="dxa"/>
          </w:tcPr>
          <w:p w:rsidR="00982802" w:rsidRPr="0076476A" w:rsidRDefault="00982802" w:rsidP="000D6844">
            <w:pPr>
              <w:ind w:firstLine="0"/>
              <w:rPr>
                <w:sz w:val="24"/>
                <w:szCs w:val="24"/>
                <w:lang w:val="ru-RU"/>
              </w:rPr>
            </w:pPr>
            <w:r w:rsidRPr="0076476A">
              <w:rPr>
                <w:sz w:val="24"/>
                <w:szCs w:val="24"/>
                <w:lang w:val="ru-RU"/>
              </w:rPr>
              <w:t>Земли населенных пунктов</w:t>
            </w:r>
            <w:r>
              <w:rPr>
                <w:sz w:val="24"/>
                <w:szCs w:val="24"/>
                <w:lang w:val="ru-RU"/>
              </w:rPr>
              <w:t>, предназначенные под малоэтажную застройку</w:t>
            </w:r>
            <w:r w:rsidRPr="0076476A">
              <w:rPr>
                <w:sz w:val="24"/>
                <w:szCs w:val="24"/>
                <w:lang w:val="ru-RU"/>
              </w:rPr>
              <w:t>.</w:t>
            </w:r>
          </w:p>
          <w:p w:rsidR="00982802" w:rsidRPr="00200BFD" w:rsidRDefault="00982802" w:rsidP="000D684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60" w:type="dxa"/>
          </w:tcPr>
          <w:p w:rsidR="00982802" w:rsidRPr="00200BFD" w:rsidRDefault="00982802" w:rsidP="000D6844">
            <w:pPr>
              <w:rPr>
                <w:sz w:val="24"/>
                <w:szCs w:val="24"/>
                <w:lang w:val="ru-RU"/>
              </w:rPr>
            </w:pPr>
            <w:r w:rsidRPr="00200BFD">
              <w:rPr>
                <w:sz w:val="24"/>
                <w:szCs w:val="24"/>
                <w:lang w:val="ru-RU"/>
              </w:rPr>
              <w:t>1230,0</w:t>
            </w:r>
          </w:p>
        </w:tc>
      </w:tr>
      <w:tr w:rsidR="00982802" w:rsidRPr="002C7A66" w:rsidTr="000D6844">
        <w:tc>
          <w:tcPr>
            <w:tcW w:w="581" w:type="dxa"/>
          </w:tcPr>
          <w:p w:rsidR="00982802" w:rsidRPr="00200BFD" w:rsidRDefault="00982802" w:rsidP="000D6844">
            <w:pPr>
              <w:ind w:firstLine="0"/>
              <w:rPr>
                <w:sz w:val="24"/>
                <w:szCs w:val="24"/>
                <w:lang w:val="ru-RU"/>
              </w:rPr>
            </w:pPr>
            <w:r w:rsidRPr="00200BFD"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2421" w:type="dxa"/>
          </w:tcPr>
          <w:p w:rsidR="00982802" w:rsidRPr="000776D3" w:rsidRDefault="00982802" w:rsidP="000D6844">
            <w:pPr>
              <w:jc w:val="center"/>
              <w:rPr>
                <w:sz w:val="24"/>
                <w:szCs w:val="24"/>
              </w:rPr>
            </w:pPr>
            <w:r w:rsidRPr="000776D3">
              <w:rPr>
                <w:sz w:val="24"/>
                <w:szCs w:val="24"/>
                <w:lang w:val="ru-RU"/>
              </w:rPr>
              <w:t>Уч.№3</w:t>
            </w: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465" w:type="dxa"/>
          </w:tcPr>
          <w:p w:rsidR="00982802" w:rsidRPr="00200BFD" w:rsidRDefault="00982802" w:rsidP="000D6844">
            <w:pPr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с</w:t>
            </w:r>
            <w:proofErr w:type="gramEnd"/>
            <w:r w:rsidRPr="0076476A">
              <w:rPr>
                <w:sz w:val="24"/>
                <w:szCs w:val="24"/>
                <w:lang w:val="ru-RU"/>
              </w:rPr>
              <w:t xml:space="preserve">. </w:t>
            </w:r>
            <w:proofErr w:type="gramStart"/>
            <w:r w:rsidRPr="0076476A">
              <w:rPr>
                <w:sz w:val="24"/>
                <w:szCs w:val="24"/>
                <w:lang w:val="ru-RU"/>
              </w:rPr>
              <w:t>Ивантеевка</w:t>
            </w:r>
            <w:proofErr w:type="gramEnd"/>
            <w:r w:rsidRPr="0076476A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6476A">
              <w:rPr>
                <w:sz w:val="24"/>
                <w:szCs w:val="24"/>
                <w:lang w:val="ru-RU"/>
              </w:rPr>
              <w:t>Ивантеевского</w:t>
            </w:r>
            <w:proofErr w:type="spellEnd"/>
            <w:r w:rsidRPr="0076476A">
              <w:rPr>
                <w:sz w:val="24"/>
                <w:szCs w:val="24"/>
                <w:lang w:val="ru-RU"/>
              </w:rPr>
              <w:t xml:space="preserve"> МР, Саратовской области</w:t>
            </w:r>
          </w:p>
        </w:tc>
        <w:tc>
          <w:tcPr>
            <w:tcW w:w="2602" w:type="dxa"/>
          </w:tcPr>
          <w:p w:rsidR="00982802" w:rsidRPr="0076476A" w:rsidRDefault="00982802" w:rsidP="000D6844">
            <w:pPr>
              <w:ind w:firstLine="0"/>
              <w:rPr>
                <w:sz w:val="24"/>
                <w:szCs w:val="24"/>
                <w:lang w:val="ru-RU"/>
              </w:rPr>
            </w:pPr>
            <w:r w:rsidRPr="0076476A">
              <w:rPr>
                <w:sz w:val="24"/>
                <w:szCs w:val="24"/>
                <w:lang w:val="ru-RU"/>
              </w:rPr>
              <w:t>Земли населенных пунктов</w:t>
            </w:r>
            <w:r>
              <w:rPr>
                <w:sz w:val="24"/>
                <w:szCs w:val="24"/>
                <w:lang w:val="ru-RU"/>
              </w:rPr>
              <w:t>, предназначенные под малоэтажную застройку</w:t>
            </w:r>
            <w:r w:rsidRPr="0076476A">
              <w:rPr>
                <w:sz w:val="24"/>
                <w:szCs w:val="24"/>
                <w:lang w:val="ru-RU"/>
              </w:rPr>
              <w:t>.</w:t>
            </w:r>
          </w:p>
          <w:p w:rsidR="00982802" w:rsidRPr="00200BFD" w:rsidRDefault="00982802" w:rsidP="000D684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60" w:type="dxa"/>
          </w:tcPr>
          <w:p w:rsidR="00982802" w:rsidRPr="00200BFD" w:rsidRDefault="00982802" w:rsidP="000D684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163,0</w:t>
            </w:r>
          </w:p>
        </w:tc>
      </w:tr>
      <w:tr w:rsidR="00982802" w:rsidRPr="002C7A66" w:rsidTr="000D6844">
        <w:tc>
          <w:tcPr>
            <w:tcW w:w="581" w:type="dxa"/>
          </w:tcPr>
          <w:p w:rsidR="00982802" w:rsidRPr="00200BFD" w:rsidRDefault="00982802" w:rsidP="000D6844">
            <w:pPr>
              <w:ind w:firstLine="0"/>
              <w:rPr>
                <w:sz w:val="24"/>
                <w:szCs w:val="24"/>
                <w:lang w:val="ru-RU"/>
              </w:rPr>
            </w:pPr>
            <w:r w:rsidRPr="00200BFD"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2421" w:type="dxa"/>
          </w:tcPr>
          <w:p w:rsidR="00982802" w:rsidRPr="000776D3" w:rsidRDefault="00982802" w:rsidP="000D6844">
            <w:pPr>
              <w:jc w:val="center"/>
              <w:rPr>
                <w:sz w:val="24"/>
                <w:szCs w:val="24"/>
              </w:rPr>
            </w:pPr>
            <w:r w:rsidRPr="000776D3">
              <w:rPr>
                <w:sz w:val="24"/>
                <w:szCs w:val="24"/>
                <w:lang w:val="ru-RU"/>
              </w:rPr>
              <w:t>Уч.№3</w:t>
            </w: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465" w:type="dxa"/>
          </w:tcPr>
          <w:p w:rsidR="00982802" w:rsidRPr="00200BFD" w:rsidRDefault="00982802" w:rsidP="000D6844">
            <w:pPr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с</w:t>
            </w:r>
            <w:proofErr w:type="gramEnd"/>
            <w:r w:rsidRPr="0076476A">
              <w:rPr>
                <w:sz w:val="24"/>
                <w:szCs w:val="24"/>
                <w:lang w:val="ru-RU"/>
              </w:rPr>
              <w:t xml:space="preserve">. </w:t>
            </w:r>
            <w:proofErr w:type="gramStart"/>
            <w:r w:rsidRPr="0076476A">
              <w:rPr>
                <w:sz w:val="24"/>
                <w:szCs w:val="24"/>
                <w:lang w:val="ru-RU"/>
              </w:rPr>
              <w:t>Ивантеевка</w:t>
            </w:r>
            <w:proofErr w:type="gramEnd"/>
            <w:r w:rsidRPr="0076476A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6476A">
              <w:rPr>
                <w:sz w:val="24"/>
                <w:szCs w:val="24"/>
                <w:lang w:val="ru-RU"/>
              </w:rPr>
              <w:t>Ивантеевского</w:t>
            </w:r>
            <w:proofErr w:type="spellEnd"/>
            <w:r w:rsidRPr="0076476A">
              <w:rPr>
                <w:sz w:val="24"/>
                <w:szCs w:val="24"/>
                <w:lang w:val="ru-RU"/>
              </w:rPr>
              <w:t xml:space="preserve"> МР, Саратовской области</w:t>
            </w:r>
          </w:p>
        </w:tc>
        <w:tc>
          <w:tcPr>
            <w:tcW w:w="2602" w:type="dxa"/>
          </w:tcPr>
          <w:p w:rsidR="00982802" w:rsidRPr="0076476A" w:rsidRDefault="00982802" w:rsidP="000D6844">
            <w:pPr>
              <w:ind w:firstLine="0"/>
              <w:rPr>
                <w:sz w:val="24"/>
                <w:szCs w:val="24"/>
                <w:lang w:val="ru-RU"/>
              </w:rPr>
            </w:pPr>
            <w:r w:rsidRPr="0076476A">
              <w:rPr>
                <w:sz w:val="24"/>
                <w:szCs w:val="24"/>
                <w:lang w:val="ru-RU"/>
              </w:rPr>
              <w:t>Земли населенных пунктов</w:t>
            </w:r>
            <w:r>
              <w:rPr>
                <w:sz w:val="24"/>
                <w:szCs w:val="24"/>
                <w:lang w:val="ru-RU"/>
              </w:rPr>
              <w:t>, предназначенные под малоэтажную застройку</w:t>
            </w:r>
            <w:r w:rsidRPr="0076476A">
              <w:rPr>
                <w:sz w:val="24"/>
                <w:szCs w:val="24"/>
                <w:lang w:val="ru-RU"/>
              </w:rPr>
              <w:t>.</w:t>
            </w:r>
          </w:p>
          <w:p w:rsidR="00982802" w:rsidRPr="00200BFD" w:rsidRDefault="00982802" w:rsidP="000D684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60" w:type="dxa"/>
          </w:tcPr>
          <w:p w:rsidR="00982802" w:rsidRPr="00200BFD" w:rsidRDefault="00982802" w:rsidP="000D684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10,0 (охранная зона кабеля)</w:t>
            </w:r>
          </w:p>
        </w:tc>
      </w:tr>
      <w:tr w:rsidR="00982802" w:rsidRPr="002C7A66" w:rsidTr="000D6844">
        <w:tc>
          <w:tcPr>
            <w:tcW w:w="581" w:type="dxa"/>
          </w:tcPr>
          <w:p w:rsidR="00982802" w:rsidRPr="00200BFD" w:rsidRDefault="00982802" w:rsidP="000D6844">
            <w:pPr>
              <w:ind w:firstLine="0"/>
              <w:rPr>
                <w:sz w:val="24"/>
                <w:szCs w:val="24"/>
                <w:lang w:val="ru-RU"/>
              </w:rPr>
            </w:pPr>
            <w:r w:rsidRPr="00200BFD"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2421" w:type="dxa"/>
          </w:tcPr>
          <w:p w:rsidR="00982802" w:rsidRPr="000776D3" w:rsidRDefault="00982802" w:rsidP="000D6844">
            <w:pPr>
              <w:jc w:val="center"/>
              <w:rPr>
                <w:sz w:val="24"/>
                <w:szCs w:val="24"/>
              </w:rPr>
            </w:pPr>
            <w:r w:rsidRPr="000776D3">
              <w:rPr>
                <w:sz w:val="24"/>
                <w:szCs w:val="24"/>
                <w:lang w:val="ru-RU"/>
              </w:rPr>
              <w:t>Уч.№3</w:t>
            </w: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2465" w:type="dxa"/>
          </w:tcPr>
          <w:p w:rsidR="00982802" w:rsidRPr="00200BFD" w:rsidRDefault="00982802" w:rsidP="000D6844">
            <w:pPr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с</w:t>
            </w:r>
            <w:proofErr w:type="gramEnd"/>
            <w:r w:rsidRPr="0076476A">
              <w:rPr>
                <w:sz w:val="24"/>
                <w:szCs w:val="24"/>
                <w:lang w:val="ru-RU"/>
              </w:rPr>
              <w:t xml:space="preserve">. </w:t>
            </w:r>
            <w:proofErr w:type="gramStart"/>
            <w:r w:rsidRPr="0076476A">
              <w:rPr>
                <w:sz w:val="24"/>
                <w:szCs w:val="24"/>
                <w:lang w:val="ru-RU"/>
              </w:rPr>
              <w:t>Ивантеевка</w:t>
            </w:r>
            <w:proofErr w:type="gramEnd"/>
            <w:r w:rsidRPr="0076476A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6476A">
              <w:rPr>
                <w:sz w:val="24"/>
                <w:szCs w:val="24"/>
                <w:lang w:val="ru-RU"/>
              </w:rPr>
              <w:t>Ивантеевского</w:t>
            </w:r>
            <w:proofErr w:type="spellEnd"/>
            <w:r w:rsidRPr="0076476A">
              <w:rPr>
                <w:sz w:val="24"/>
                <w:szCs w:val="24"/>
                <w:lang w:val="ru-RU"/>
              </w:rPr>
              <w:t xml:space="preserve"> МР, Саратовской области</w:t>
            </w:r>
          </w:p>
        </w:tc>
        <w:tc>
          <w:tcPr>
            <w:tcW w:w="2602" w:type="dxa"/>
          </w:tcPr>
          <w:p w:rsidR="00982802" w:rsidRPr="0076476A" w:rsidRDefault="00982802" w:rsidP="000D6844">
            <w:pPr>
              <w:ind w:firstLine="0"/>
              <w:rPr>
                <w:sz w:val="24"/>
                <w:szCs w:val="24"/>
                <w:lang w:val="ru-RU"/>
              </w:rPr>
            </w:pPr>
            <w:r w:rsidRPr="0076476A">
              <w:rPr>
                <w:sz w:val="24"/>
                <w:szCs w:val="24"/>
                <w:lang w:val="ru-RU"/>
              </w:rPr>
              <w:t>Земли населенных пунктов</w:t>
            </w:r>
            <w:r>
              <w:rPr>
                <w:sz w:val="24"/>
                <w:szCs w:val="24"/>
                <w:lang w:val="ru-RU"/>
              </w:rPr>
              <w:t>, предназначенные под малоэтажную застройку</w:t>
            </w:r>
            <w:r w:rsidRPr="0076476A">
              <w:rPr>
                <w:sz w:val="24"/>
                <w:szCs w:val="24"/>
                <w:lang w:val="ru-RU"/>
              </w:rPr>
              <w:t>.</w:t>
            </w:r>
          </w:p>
          <w:p w:rsidR="00982802" w:rsidRPr="00200BFD" w:rsidRDefault="00982802" w:rsidP="000D684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60" w:type="dxa"/>
          </w:tcPr>
          <w:p w:rsidR="00982802" w:rsidRPr="00200BFD" w:rsidRDefault="00982802" w:rsidP="000D684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255,0</w:t>
            </w:r>
          </w:p>
        </w:tc>
      </w:tr>
      <w:tr w:rsidR="00982802" w:rsidRPr="002C7A66" w:rsidTr="000D6844">
        <w:tc>
          <w:tcPr>
            <w:tcW w:w="581" w:type="dxa"/>
          </w:tcPr>
          <w:p w:rsidR="00982802" w:rsidRPr="00200BFD" w:rsidRDefault="00982802" w:rsidP="000D6844">
            <w:pPr>
              <w:ind w:firstLine="0"/>
              <w:rPr>
                <w:sz w:val="24"/>
                <w:szCs w:val="24"/>
                <w:lang w:val="ru-RU"/>
              </w:rPr>
            </w:pPr>
            <w:r w:rsidRPr="00200BFD">
              <w:rPr>
                <w:sz w:val="24"/>
                <w:szCs w:val="24"/>
                <w:lang w:val="ru-RU"/>
              </w:rPr>
              <w:t>35</w:t>
            </w:r>
          </w:p>
        </w:tc>
        <w:tc>
          <w:tcPr>
            <w:tcW w:w="2421" w:type="dxa"/>
          </w:tcPr>
          <w:p w:rsidR="00982802" w:rsidRPr="000776D3" w:rsidRDefault="00982802" w:rsidP="000D6844">
            <w:pPr>
              <w:jc w:val="center"/>
              <w:rPr>
                <w:sz w:val="24"/>
                <w:szCs w:val="24"/>
              </w:rPr>
            </w:pPr>
            <w:r w:rsidRPr="000776D3">
              <w:rPr>
                <w:sz w:val="24"/>
                <w:szCs w:val="24"/>
                <w:lang w:val="ru-RU"/>
              </w:rPr>
              <w:t>Уч.№3</w:t>
            </w: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465" w:type="dxa"/>
          </w:tcPr>
          <w:p w:rsidR="00982802" w:rsidRPr="00200BFD" w:rsidRDefault="00982802" w:rsidP="000D6844">
            <w:pPr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с</w:t>
            </w:r>
            <w:proofErr w:type="gramEnd"/>
            <w:r w:rsidRPr="0076476A">
              <w:rPr>
                <w:sz w:val="24"/>
                <w:szCs w:val="24"/>
                <w:lang w:val="ru-RU"/>
              </w:rPr>
              <w:t xml:space="preserve">. </w:t>
            </w:r>
            <w:proofErr w:type="gramStart"/>
            <w:r w:rsidRPr="0076476A">
              <w:rPr>
                <w:sz w:val="24"/>
                <w:szCs w:val="24"/>
                <w:lang w:val="ru-RU"/>
              </w:rPr>
              <w:t>Ивантеевка</w:t>
            </w:r>
            <w:proofErr w:type="gramEnd"/>
            <w:r w:rsidRPr="0076476A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6476A">
              <w:rPr>
                <w:sz w:val="24"/>
                <w:szCs w:val="24"/>
                <w:lang w:val="ru-RU"/>
              </w:rPr>
              <w:t>Ивантеевского</w:t>
            </w:r>
            <w:proofErr w:type="spellEnd"/>
            <w:r w:rsidRPr="0076476A">
              <w:rPr>
                <w:sz w:val="24"/>
                <w:szCs w:val="24"/>
                <w:lang w:val="ru-RU"/>
              </w:rPr>
              <w:t xml:space="preserve"> МР, Саратовской области</w:t>
            </w:r>
          </w:p>
        </w:tc>
        <w:tc>
          <w:tcPr>
            <w:tcW w:w="2602" w:type="dxa"/>
          </w:tcPr>
          <w:p w:rsidR="00982802" w:rsidRPr="0076476A" w:rsidRDefault="00982802" w:rsidP="000D6844">
            <w:pPr>
              <w:ind w:firstLine="0"/>
              <w:rPr>
                <w:sz w:val="24"/>
                <w:szCs w:val="24"/>
                <w:lang w:val="ru-RU"/>
              </w:rPr>
            </w:pPr>
            <w:r w:rsidRPr="0076476A">
              <w:rPr>
                <w:sz w:val="24"/>
                <w:szCs w:val="24"/>
                <w:lang w:val="ru-RU"/>
              </w:rPr>
              <w:t>Земли населенных пунктов</w:t>
            </w:r>
            <w:r>
              <w:rPr>
                <w:sz w:val="24"/>
                <w:szCs w:val="24"/>
                <w:lang w:val="ru-RU"/>
              </w:rPr>
              <w:t>, предназначенные под малоэтажную застройку</w:t>
            </w:r>
            <w:r w:rsidRPr="0076476A">
              <w:rPr>
                <w:sz w:val="24"/>
                <w:szCs w:val="24"/>
                <w:lang w:val="ru-RU"/>
              </w:rPr>
              <w:t>.</w:t>
            </w:r>
          </w:p>
          <w:p w:rsidR="00982802" w:rsidRPr="00200BFD" w:rsidRDefault="00982802" w:rsidP="000D684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60" w:type="dxa"/>
          </w:tcPr>
          <w:p w:rsidR="00982802" w:rsidRPr="00200BFD" w:rsidRDefault="00982802" w:rsidP="000D684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10,0 (охранная зона кабеля)</w:t>
            </w:r>
          </w:p>
        </w:tc>
      </w:tr>
      <w:tr w:rsidR="00982802" w:rsidRPr="002C7A66" w:rsidTr="000D6844">
        <w:tc>
          <w:tcPr>
            <w:tcW w:w="581" w:type="dxa"/>
          </w:tcPr>
          <w:p w:rsidR="00982802" w:rsidRPr="00200BFD" w:rsidRDefault="00982802" w:rsidP="000D6844">
            <w:pPr>
              <w:ind w:firstLine="0"/>
              <w:rPr>
                <w:sz w:val="24"/>
                <w:szCs w:val="24"/>
                <w:lang w:val="ru-RU"/>
              </w:rPr>
            </w:pPr>
            <w:r w:rsidRPr="00200BFD">
              <w:rPr>
                <w:sz w:val="24"/>
                <w:szCs w:val="24"/>
                <w:lang w:val="ru-RU"/>
              </w:rPr>
              <w:t>36</w:t>
            </w:r>
          </w:p>
        </w:tc>
        <w:tc>
          <w:tcPr>
            <w:tcW w:w="2421" w:type="dxa"/>
          </w:tcPr>
          <w:p w:rsidR="00982802" w:rsidRPr="000776D3" w:rsidRDefault="00982802" w:rsidP="000D6844">
            <w:pPr>
              <w:jc w:val="center"/>
              <w:rPr>
                <w:sz w:val="24"/>
                <w:szCs w:val="24"/>
              </w:rPr>
            </w:pPr>
            <w:r w:rsidRPr="000776D3">
              <w:rPr>
                <w:sz w:val="24"/>
                <w:szCs w:val="24"/>
                <w:lang w:val="ru-RU"/>
              </w:rPr>
              <w:t>Уч.№3</w:t>
            </w: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465" w:type="dxa"/>
          </w:tcPr>
          <w:p w:rsidR="00982802" w:rsidRPr="00200BFD" w:rsidRDefault="00982802" w:rsidP="000D6844">
            <w:pPr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с</w:t>
            </w:r>
            <w:proofErr w:type="gramEnd"/>
            <w:r w:rsidRPr="0076476A">
              <w:rPr>
                <w:sz w:val="24"/>
                <w:szCs w:val="24"/>
                <w:lang w:val="ru-RU"/>
              </w:rPr>
              <w:t xml:space="preserve">. </w:t>
            </w:r>
            <w:proofErr w:type="gramStart"/>
            <w:r w:rsidRPr="0076476A">
              <w:rPr>
                <w:sz w:val="24"/>
                <w:szCs w:val="24"/>
                <w:lang w:val="ru-RU"/>
              </w:rPr>
              <w:t>Ивантеевка</w:t>
            </w:r>
            <w:proofErr w:type="gramEnd"/>
            <w:r w:rsidRPr="0076476A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6476A">
              <w:rPr>
                <w:sz w:val="24"/>
                <w:szCs w:val="24"/>
                <w:lang w:val="ru-RU"/>
              </w:rPr>
              <w:t>Ивантеевского</w:t>
            </w:r>
            <w:proofErr w:type="spellEnd"/>
            <w:r w:rsidRPr="0076476A">
              <w:rPr>
                <w:sz w:val="24"/>
                <w:szCs w:val="24"/>
                <w:lang w:val="ru-RU"/>
              </w:rPr>
              <w:t xml:space="preserve"> МР, Саратовской области</w:t>
            </w:r>
          </w:p>
        </w:tc>
        <w:tc>
          <w:tcPr>
            <w:tcW w:w="2602" w:type="dxa"/>
          </w:tcPr>
          <w:p w:rsidR="00982802" w:rsidRPr="0076476A" w:rsidRDefault="00982802" w:rsidP="000D6844">
            <w:pPr>
              <w:ind w:firstLine="0"/>
              <w:rPr>
                <w:sz w:val="24"/>
                <w:szCs w:val="24"/>
                <w:lang w:val="ru-RU"/>
              </w:rPr>
            </w:pPr>
            <w:r w:rsidRPr="0076476A">
              <w:rPr>
                <w:sz w:val="24"/>
                <w:szCs w:val="24"/>
                <w:lang w:val="ru-RU"/>
              </w:rPr>
              <w:t>Земли населенных пунктов</w:t>
            </w:r>
            <w:r>
              <w:rPr>
                <w:sz w:val="24"/>
                <w:szCs w:val="24"/>
                <w:lang w:val="ru-RU"/>
              </w:rPr>
              <w:t>, предназначенные под малоэтажную застройку</w:t>
            </w:r>
            <w:r w:rsidRPr="0076476A">
              <w:rPr>
                <w:sz w:val="24"/>
                <w:szCs w:val="24"/>
                <w:lang w:val="ru-RU"/>
              </w:rPr>
              <w:t>.</w:t>
            </w:r>
          </w:p>
          <w:p w:rsidR="00982802" w:rsidRPr="00200BFD" w:rsidRDefault="00982802" w:rsidP="000D684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60" w:type="dxa"/>
          </w:tcPr>
          <w:p w:rsidR="00982802" w:rsidRPr="00200BFD" w:rsidRDefault="00982802" w:rsidP="000D684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642,7</w:t>
            </w:r>
          </w:p>
        </w:tc>
      </w:tr>
    </w:tbl>
    <w:p w:rsidR="00982802" w:rsidRDefault="00982802" w:rsidP="00982802">
      <w:pPr>
        <w:ind w:firstLine="567"/>
        <w:jc w:val="center"/>
        <w:rPr>
          <w:b/>
          <w:szCs w:val="28"/>
        </w:rPr>
      </w:pPr>
    </w:p>
    <w:p w:rsidR="00982802" w:rsidRDefault="00982802" w:rsidP="00982802">
      <w:pPr>
        <w:ind w:firstLine="567"/>
        <w:jc w:val="both"/>
        <w:rPr>
          <w:sz w:val="26"/>
          <w:szCs w:val="26"/>
        </w:rPr>
      </w:pPr>
      <w:r w:rsidRPr="00214DA3">
        <w:rPr>
          <w:sz w:val="24"/>
          <w:szCs w:val="24"/>
        </w:rPr>
        <w:t xml:space="preserve">Назначение </w:t>
      </w:r>
      <w:proofErr w:type="gramStart"/>
      <w:r w:rsidRPr="00214DA3">
        <w:rPr>
          <w:sz w:val="24"/>
          <w:szCs w:val="24"/>
        </w:rPr>
        <w:t>испрашиваемых</w:t>
      </w:r>
      <w:proofErr w:type="gramEnd"/>
      <w:r w:rsidRPr="00214DA3">
        <w:rPr>
          <w:sz w:val="24"/>
          <w:szCs w:val="24"/>
        </w:rPr>
        <w:t xml:space="preserve"> участков-коммунальное обслуживание</w:t>
      </w:r>
      <w:r>
        <w:rPr>
          <w:sz w:val="26"/>
          <w:szCs w:val="26"/>
        </w:rPr>
        <w:t>.</w:t>
      </w:r>
    </w:p>
    <w:p w:rsidR="00982802" w:rsidRDefault="00982802" w:rsidP="00982802">
      <w:pPr>
        <w:ind w:firstLine="567"/>
        <w:jc w:val="both"/>
        <w:rPr>
          <w:sz w:val="26"/>
          <w:szCs w:val="26"/>
        </w:rPr>
      </w:pPr>
    </w:p>
    <w:p w:rsidR="00982802" w:rsidRPr="00D648D3" w:rsidRDefault="00982802" w:rsidP="00982802">
      <w:pPr>
        <w:ind w:firstLine="567"/>
        <w:jc w:val="center"/>
        <w:rPr>
          <w:b/>
          <w:bCs/>
          <w:sz w:val="24"/>
          <w:szCs w:val="24"/>
        </w:rPr>
      </w:pPr>
      <w:r w:rsidRPr="00D648D3">
        <w:rPr>
          <w:b/>
          <w:sz w:val="24"/>
          <w:szCs w:val="24"/>
        </w:rPr>
        <w:t>4. Вид разрешенного использования образуемых земельных участков в соответствии с проектом планировки территории.</w:t>
      </w:r>
    </w:p>
    <w:p w:rsidR="00982802" w:rsidRPr="00703927" w:rsidRDefault="00982802" w:rsidP="00982802">
      <w:pPr>
        <w:jc w:val="both"/>
        <w:rPr>
          <w:bCs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3969"/>
        <w:gridCol w:w="2835"/>
      </w:tblGrid>
      <w:tr w:rsidR="00982802" w:rsidRPr="00720979" w:rsidTr="000D6844">
        <w:trPr>
          <w:trHeight w:val="567"/>
          <w:jc w:val="center"/>
        </w:trPr>
        <w:tc>
          <w:tcPr>
            <w:tcW w:w="680" w:type="dxa"/>
          </w:tcPr>
          <w:p w:rsidR="00982802" w:rsidRPr="003B776D" w:rsidRDefault="00982802" w:rsidP="000D6844">
            <w:pPr>
              <w:jc w:val="center"/>
              <w:rPr>
                <w:b/>
                <w:bCs/>
              </w:rPr>
            </w:pPr>
            <w:r w:rsidRPr="003B776D">
              <w:rPr>
                <w:b/>
                <w:bCs/>
              </w:rPr>
              <w:t>№</w:t>
            </w:r>
          </w:p>
          <w:p w:rsidR="00982802" w:rsidRPr="003B776D" w:rsidRDefault="00982802" w:rsidP="000D6844">
            <w:pPr>
              <w:jc w:val="center"/>
              <w:rPr>
                <w:b/>
                <w:bCs/>
              </w:rPr>
            </w:pPr>
            <w:proofErr w:type="gramStart"/>
            <w:r w:rsidRPr="003B776D">
              <w:rPr>
                <w:b/>
                <w:bCs/>
              </w:rPr>
              <w:t>п</w:t>
            </w:r>
            <w:proofErr w:type="gramEnd"/>
            <w:r w:rsidRPr="003B776D">
              <w:rPr>
                <w:b/>
                <w:bCs/>
              </w:rPr>
              <w:t>/п</w:t>
            </w:r>
          </w:p>
          <w:p w:rsidR="00982802" w:rsidRPr="003B776D" w:rsidRDefault="00982802" w:rsidP="000D6844">
            <w:pPr>
              <w:jc w:val="center"/>
              <w:rPr>
                <w:b/>
                <w:bCs/>
              </w:rPr>
            </w:pPr>
          </w:p>
        </w:tc>
        <w:tc>
          <w:tcPr>
            <w:tcW w:w="3969" w:type="dxa"/>
          </w:tcPr>
          <w:p w:rsidR="00982802" w:rsidRPr="003B776D" w:rsidRDefault="00982802" w:rsidP="000D6844">
            <w:pPr>
              <w:jc w:val="center"/>
              <w:rPr>
                <w:b/>
                <w:bCs/>
              </w:rPr>
            </w:pPr>
            <w:r w:rsidRPr="003B776D">
              <w:rPr>
                <w:b/>
                <w:bCs/>
              </w:rPr>
              <w:t>Планируемое разрешенное</w:t>
            </w:r>
          </w:p>
          <w:p w:rsidR="00982802" w:rsidRPr="003B776D" w:rsidRDefault="00982802" w:rsidP="000D6844">
            <w:pPr>
              <w:jc w:val="center"/>
              <w:rPr>
                <w:b/>
                <w:bCs/>
              </w:rPr>
            </w:pPr>
            <w:r w:rsidRPr="003B776D">
              <w:rPr>
                <w:b/>
                <w:bCs/>
              </w:rPr>
              <w:t>использование</w:t>
            </w:r>
          </w:p>
        </w:tc>
        <w:tc>
          <w:tcPr>
            <w:tcW w:w="2835" w:type="dxa"/>
          </w:tcPr>
          <w:p w:rsidR="00982802" w:rsidRPr="003B776D" w:rsidRDefault="00982802" w:rsidP="000D6844">
            <w:pPr>
              <w:jc w:val="center"/>
              <w:rPr>
                <w:b/>
                <w:bCs/>
              </w:rPr>
            </w:pPr>
            <w:r w:rsidRPr="003B776D">
              <w:rPr>
                <w:b/>
                <w:bCs/>
              </w:rPr>
              <w:t>Площадь участка,</w:t>
            </w:r>
          </w:p>
          <w:p w:rsidR="00982802" w:rsidRPr="003B776D" w:rsidRDefault="00982802" w:rsidP="000D6844">
            <w:pPr>
              <w:jc w:val="center"/>
              <w:rPr>
                <w:b/>
                <w:bCs/>
              </w:rPr>
            </w:pPr>
            <w:r w:rsidRPr="003B776D">
              <w:rPr>
                <w:b/>
                <w:bCs/>
              </w:rPr>
              <w:t>м</w:t>
            </w:r>
            <w:proofErr w:type="gramStart"/>
            <w:r w:rsidRPr="003B776D">
              <w:rPr>
                <w:b/>
                <w:bCs/>
              </w:rPr>
              <w:t>2</w:t>
            </w:r>
            <w:proofErr w:type="gramEnd"/>
          </w:p>
        </w:tc>
      </w:tr>
      <w:tr w:rsidR="00982802" w:rsidTr="000D6844">
        <w:trPr>
          <w:trHeight w:val="567"/>
          <w:jc w:val="center"/>
        </w:trPr>
        <w:tc>
          <w:tcPr>
            <w:tcW w:w="680" w:type="dxa"/>
          </w:tcPr>
          <w:p w:rsidR="00982802" w:rsidRPr="00D648D3" w:rsidRDefault="00982802" w:rsidP="000D6844">
            <w:pPr>
              <w:jc w:val="center"/>
              <w:rPr>
                <w:bCs/>
                <w:sz w:val="24"/>
                <w:szCs w:val="24"/>
              </w:rPr>
            </w:pPr>
            <w:r w:rsidRPr="00D648D3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</w:tcPr>
          <w:p w:rsidR="00982802" w:rsidRPr="00D648D3" w:rsidRDefault="00982802" w:rsidP="000D684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Инженерно-транспортная инфраструктура</w:t>
            </w:r>
          </w:p>
        </w:tc>
        <w:tc>
          <w:tcPr>
            <w:tcW w:w="2835" w:type="dxa"/>
          </w:tcPr>
          <w:p w:rsidR="00982802" w:rsidRPr="00D648D3" w:rsidRDefault="00982802" w:rsidP="000D684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10,0</w:t>
            </w:r>
          </w:p>
        </w:tc>
      </w:tr>
      <w:tr w:rsidR="00982802" w:rsidTr="000D6844">
        <w:trPr>
          <w:trHeight w:val="567"/>
          <w:jc w:val="center"/>
        </w:trPr>
        <w:tc>
          <w:tcPr>
            <w:tcW w:w="680" w:type="dxa"/>
          </w:tcPr>
          <w:p w:rsidR="00982802" w:rsidRPr="00D648D3" w:rsidRDefault="00982802" w:rsidP="000D6844">
            <w:pPr>
              <w:jc w:val="center"/>
              <w:rPr>
                <w:bCs/>
                <w:sz w:val="24"/>
                <w:szCs w:val="24"/>
              </w:rPr>
            </w:pPr>
            <w:r w:rsidRPr="00D648D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982802" w:rsidRPr="00D648D3" w:rsidRDefault="00982802" w:rsidP="000D684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Инженерно-транспортная инфраструктура</w:t>
            </w:r>
          </w:p>
        </w:tc>
        <w:tc>
          <w:tcPr>
            <w:tcW w:w="2835" w:type="dxa"/>
          </w:tcPr>
          <w:p w:rsidR="00982802" w:rsidRPr="00D648D3" w:rsidRDefault="00982802" w:rsidP="000D684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484,5</w:t>
            </w:r>
          </w:p>
        </w:tc>
      </w:tr>
      <w:tr w:rsidR="00982802" w:rsidTr="000D6844">
        <w:trPr>
          <w:trHeight w:val="567"/>
          <w:jc w:val="center"/>
        </w:trPr>
        <w:tc>
          <w:tcPr>
            <w:tcW w:w="680" w:type="dxa"/>
          </w:tcPr>
          <w:p w:rsidR="00982802" w:rsidRPr="00D648D3" w:rsidRDefault="00982802" w:rsidP="000D6844">
            <w:pPr>
              <w:jc w:val="center"/>
              <w:rPr>
                <w:bCs/>
                <w:sz w:val="24"/>
                <w:szCs w:val="24"/>
              </w:rPr>
            </w:pPr>
            <w:r w:rsidRPr="00D648D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982802" w:rsidRPr="00D648D3" w:rsidRDefault="00982802" w:rsidP="000D684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Инженерно-транспортная инфраструктура</w:t>
            </w:r>
          </w:p>
        </w:tc>
        <w:tc>
          <w:tcPr>
            <w:tcW w:w="2835" w:type="dxa"/>
          </w:tcPr>
          <w:p w:rsidR="00982802" w:rsidRPr="00D648D3" w:rsidRDefault="00982802" w:rsidP="000D684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50,0</w:t>
            </w:r>
          </w:p>
        </w:tc>
      </w:tr>
      <w:tr w:rsidR="00982802" w:rsidTr="000D6844">
        <w:trPr>
          <w:trHeight w:val="567"/>
          <w:jc w:val="center"/>
        </w:trPr>
        <w:tc>
          <w:tcPr>
            <w:tcW w:w="680" w:type="dxa"/>
          </w:tcPr>
          <w:p w:rsidR="00982802" w:rsidRPr="00D648D3" w:rsidRDefault="00982802" w:rsidP="000D6844">
            <w:pPr>
              <w:jc w:val="center"/>
              <w:rPr>
                <w:bCs/>
                <w:sz w:val="24"/>
                <w:szCs w:val="24"/>
              </w:rPr>
            </w:pPr>
            <w:r w:rsidRPr="00D648D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982802" w:rsidRPr="00D648D3" w:rsidRDefault="00982802" w:rsidP="000D684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Инженерно-транспортная инфраструктура</w:t>
            </w:r>
          </w:p>
        </w:tc>
        <w:tc>
          <w:tcPr>
            <w:tcW w:w="2835" w:type="dxa"/>
          </w:tcPr>
          <w:p w:rsidR="00982802" w:rsidRPr="00D648D3" w:rsidRDefault="00982802" w:rsidP="000D684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</w:tr>
      <w:tr w:rsidR="00982802" w:rsidTr="000D6844">
        <w:trPr>
          <w:trHeight w:val="567"/>
          <w:jc w:val="center"/>
        </w:trPr>
        <w:tc>
          <w:tcPr>
            <w:tcW w:w="680" w:type="dxa"/>
          </w:tcPr>
          <w:p w:rsidR="00982802" w:rsidRPr="00D648D3" w:rsidRDefault="00982802" w:rsidP="000D6844">
            <w:pPr>
              <w:jc w:val="center"/>
              <w:rPr>
                <w:bCs/>
                <w:sz w:val="24"/>
                <w:szCs w:val="24"/>
              </w:rPr>
            </w:pPr>
            <w:r w:rsidRPr="00D648D3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982802" w:rsidRPr="00D648D3" w:rsidRDefault="00982802" w:rsidP="000D684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Инженерно-транспортная инфраструктура</w:t>
            </w:r>
          </w:p>
        </w:tc>
        <w:tc>
          <w:tcPr>
            <w:tcW w:w="2835" w:type="dxa"/>
          </w:tcPr>
          <w:p w:rsidR="00982802" w:rsidRPr="00D648D3" w:rsidRDefault="00982802" w:rsidP="000D684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68,8</w:t>
            </w:r>
          </w:p>
        </w:tc>
      </w:tr>
      <w:tr w:rsidR="00982802" w:rsidTr="000D6844">
        <w:trPr>
          <w:trHeight w:val="567"/>
          <w:jc w:val="center"/>
        </w:trPr>
        <w:tc>
          <w:tcPr>
            <w:tcW w:w="680" w:type="dxa"/>
          </w:tcPr>
          <w:p w:rsidR="00982802" w:rsidRPr="00D648D3" w:rsidRDefault="00982802" w:rsidP="000D6844">
            <w:pPr>
              <w:jc w:val="center"/>
              <w:rPr>
                <w:bCs/>
                <w:sz w:val="24"/>
                <w:szCs w:val="24"/>
              </w:rPr>
            </w:pPr>
            <w:r w:rsidRPr="00D648D3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982802" w:rsidRPr="00D648D3" w:rsidRDefault="00982802" w:rsidP="000D684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Инженерно-транспортная инфраструктура</w:t>
            </w:r>
          </w:p>
        </w:tc>
        <w:tc>
          <w:tcPr>
            <w:tcW w:w="2835" w:type="dxa"/>
          </w:tcPr>
          <w:p w:rsidR="00982802" w:rsidRPr="00D648D3" w:rsidRDefault="00982802" w:rsidP="000D684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10,0</w:t>
            </w:r>
          </w:p>
        </w:tc>
      </w:tr>
      <w:tr w:rsidR="00982802" w:rsidTr="000D6844">
        <w:trPr>
          <w:trHeight w:val="567"/>
          <w:jc w:val="center"/>
        </w:trPr>
        <w:tc>
          <w:tcPr>
            <w:tcW w:w="680" w:type="dxa"/>
          </w:tcPr>
          <w:p w:rsidR="00982802" w:rsidRPr="00D648D3" w:rsidRDefault="00982802" w:rsidP="000D6844">
            <w:pPr>
              <w:jc w:val="center"/>
              <w:rPr>
                <w:bCs/>
                <w:sz w:val="24"/>
                <w:szCs w:val="24"/>
              </w:rPr>
            </w:pPr>
            <w:r w:rsidRPr="00D648D3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982802" w:rsidRPr="00D648D3" w:rsidRDefault="00982802" w:rsidP="000D684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Инженерно-транспортная инфраструктура</w:t>
            </w:r>
          </w:p>
        </w:tc>
        <w:tc>
          <w:tcPr>
            <w:tcW w:w="2835" w:type="dxa"/>
          </w:tcPr>
          <w:p w:rsidR="00982802" w:rsidRPr="00D648D3" w:rsidRDefault="00982802" w:rsidP="000D684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755,0</w:t>
            </w:r>
          </w:p>
        </w:tc>
      </w:tr>
      <w:tr w:rsidR="00982802" w:rsidTr="000D6844">
        <w:trPr>
          <w:trHeight w:val="567"/>
          <w:jc w:val="center"/>
        </w:trPr>
        <w:tc>
          <w:tcPr>
            <w:tcW w:w="680" w:type="dxa"/>
          </w:tcPr>
          <w:p w:rsidR="00982802" w:rsidRPr="00D648D3" w:rsidRDefault="00982802" w:rsidP="000D6844">
            <w:pPr>
              <w:jc w:val="center"/>
              <w:rPr>
                <w:bCs/>
                <w:sz w:val="24"/>
                <w:szCs w:val="24"/>
              </w:rPr>
            </w:pPr>
            <w:r w:rsidRPr="00D648D3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982802" w:rsidRPr="00D648D3" w:rsidRDefault="00982802" w:rsidP="000D684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Инженерно-транспортная инфраструктура</w:t>
            </w:r>
          </w:p>
        </w:tc>
        <w:tc>
          <w:tcPr>
            <w:tcW w:w="2835" w:type="dxa"/>
          </w:tcPr>
          <w:p w:rsidR="00982802" w:rsidRPr="00D648D3" w:rsidRDefault="00982802" w:rsidP="000D684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1708,35</w:t>
            </w:r>
          </w:p>
        </w:tc>
      </w:tr>
      <w:tr w:rsidR="00982802" w:rsidTr="000D6844">
        <w:trPr>
          <w:trHeight w:val="567"/>
          <w:jc w:val="center"/>
        </w:trPr>
        <w:tc>
          <w:tcPr>
            <w:tcW w:w="680" w:type="dxa"/>
          </w:tcPr>
          <w:p w:rsidR="00982802" w:rsidRPr="00D648D3" w:rsidRDefault="00982802" w:rsidP="000D6844">
            <w:pPr>
              <w:jc w:val="center"/>
              <w:rPr>
                <w:bCs/>
                <w:sz w:val="24"/>
                <w:szCs w:val="24"/>
              </w:rPr>
            </w:pPr>
            <w:r w:rsidRPr="00D648D3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982802" w:rsidRPr="00D648D3" w:rsidRDefault="00982802" w:rsidP="000D684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Инженерно-транспортная инфраструктура</w:t>
            </w:r>
          </w:p>
        </w:tc>
        <w:tc>
          <w:tcPr>
            <w:tcW w:w="2835" w:type="dxa"/>
          </w:tcPr>
          <w:p w:rsidR="00982802" w:rsidRPr="00D648D3" w:rsidRDefault="00982802" w:rsidP="000D684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1060,0</w:t>
            </w:r>
          </w:p>
        </w:tc>
      </w:tr>
      <w:tr w:rsidR="00982802" w:rsidTr="000D6844">
        <w:trPr>
          <w:trHeight w:val="567"/>
          <w:jc w:val="center"/>
        </w:trPr>
        <w:tc>
          <w:tcPr>
            <w:tcW w:w="680" w:type="dxa"/>
          </w:tcPr>
          <w:p w:rsidR="00982802" w:rsidRPr="00D648D3" w:rsidRDefault="00982802" w:rsidP="000D6844">
            <w:pPr>
              <w:jc w:val="center"/>
              <w:rPr>
                <w:bCs/>
                <w:sz w:val="24"/>
                <w:szCs w:val="24"/>
              </w:rPr>
            </w:pPr>
            <w:r w:rsidRPr="00D648D3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982802" w:rsidRPr="00D648D3" w:rsidRDefault="00982802" w:rsidP="000D684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Инженерно-транспортная инфраструктура</w:t>
            </w:r>
          </w:p>
        </w:tc>
        <w:tc>
          <w:tcPr>
            <w:tcW w:w="2835" w:type="dxa"/>
          </w:tcPr>
          <w:p w:rsidR="00982802" w:rsidRPr="00D648D3" w:rsidRDefault="00982802" w:rsidP="000D684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613,25</w:t>
            </w:r>
          </w:p>
        </w:tc>
      </w:tr>
      <w:tr w:rsidR="00982802" w:rsidTr="000D6844">
        <w:trPr>
          <w:trHeight w:val="567"/>
          <w:jc w:val="center"/>
        </w:trPr>
        <w:tc>
          <w:tcPr>
            <w:tcW w:w="680" w:type="dxa"/>
          </w:tcPr>
          <w:p w:rsidR="00982802" w:rsidRPr="00D648D3" w:rsidRDefault="00982802" w:rsidP="000D6844">
            <w:pPr>
              <w:jc w:val="center"/>
              <w:rPr>
                <w:bCs/>
                <w:sz w:val="24"/>
                <w:szCs w:val="24"/>
              </w:rPr>
            </w:pPr>
            <w:r w:rsidRPr="00D648D3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982802" w:rsidRPr="00D648D3" w:rsidRDefault="00982802" w:rsidP="000D684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Инженерно-транспортная инфраструктура</w:t>
            </w:r>
          </w:p>
        </w:tc>
        <w:tc>
          <w:tcPr>
            <w:tcW w:w="2835" w:type="dxa"/>
          </w:tcPr>
          <w:p w:rsidR="00982802" w:rsidRPr="00D648D3" w:rsidRDefault="00982802" w:rsidP="000D684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2565,0</w:t>
            </w:r>
          </w:p>
        </w:tc>
      </w:tr>
      <w:tr w:rsidR="00982802" w:rsidTr="000D6844">
        <w:trPr>
          <w:trHeight w:val="567"/>
          <w:jc w:val="center"/>
        </w:trPr>
        <w:tc>
          <w:tcPr>
            <w:tcW w:w="680" w:type="dxa"/>
          </w:tcPr>
          <w:p w:rsidR="00982802" w:rsidRPr="00D648D3" w:rsidRDefault="00982802" w:rsidP="000D6844">
            <w:pPr>
              <w:jc w:val="center"/>
              <w:rPr>
                <w:bCs/>
                <w:sz w:val="24"/>
                <w:szCs w:val="24"/>
              </w:rPr>
            </w:pPr>
            <w:r w:rsidRPr="00D648D3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982802" w:rsidRPr="00D648D3" w:rsidRDefault="00982802" w:rsidP="000D684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Инженерно-транспортная инфраструктура</w:t>
            </w:r>
          </w:p>
        </w:tc>
        <w:tc>
          <w:tcPr>
            <w:tcW w:w="2835" w:type="dxa"/>
          </w:tcPr>
          <w:p w:rsidR="00982802" w:rsidRPr="00D648D3" w:rsidRDefault="00982802" w:rsidP="000D684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982,2</w:t>
            </w:r>
          </w:p>
        </w:tc>
      </w:tr>
      <w:tr w:rsidR="00982802" w:rsidTr="000D6844">
        <w:trPr>
          <w:trHeight w:val="567"/>
          <w:jc w:val="center"/>
        </w:trPr>
        <w:tc>
          <w:tcPr>
            <w:tcW w:w="680" w:type="dxa"/>
          </w:tcPr>
          <w:p w:rsidR="00982802" w:rsidRPr="00D648D3" w:rsidRDefault="00982802" w:rsidP="000D6844">
            <w:pPr>
              <w:jc w:val="center"/>
              <w:rPr>
                <w:bCs/>
                <w:sz w:val="24"/>
                <w:szCs w:val="24"/>
              </w:rPr>
            </w:pPr>
            <w:r w:rsidRPr="00D648D3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982802" w:rsidRPr="00D648D3" w:rsidRDefault="00982802" w:rsidP="000D684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Инженерно-транспортная инфраструктура</w:t>
            </w:r>
          </w:p>
        </w:tc>
        <w:tc>
          <w:tcPr>
            <w:tcW w:w="2835" w:type="dxa"/>
          </w:tcPr>
          <w:p w:rsidR="00982802" w:rsidRPr="00D648D3" w:rsidRDefault="00982802" w:rsidP="000D684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1141,15</w:t>
            </w:r>
          </w:p>
        </w:tc>
      </w:tr>
      <w:tr w:rsidR="00982802" w:rsidTr="000D6844">
        <w:trPr>
          <w:trHeight w:val="567"/>
          <w:jc w:val="center"/>
        </w:trPr>
        <w:tc>
          <w:tcPr>
            <w:tcW w:w="680" w:type="dxa"/>
          </w:tcPr>
          <w:p w:rsidR="00982802" w:rsidRPr="00D648D3" w:rsidRDefault="00982802" w:rsidP="000D6844">
            <w:pPr>
              <w:jc w:val="center"/>
              <w:rPr>
                <w:bCs/>
                <w:sz w:val="24"/>
                <w:szCs w:val="24"/>
              </w:rPr>
            </w:pPr>
            <w:r w:rsidRPr="00D648D3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982802" w:rsidRPr="00D648D3" w:rsidRDefault="00982802" w:rsidP="000D684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Инженерно-транспортная инфраструктура</w:t>
            </w:r>
          </w:p>
        </w:tc>
        <w:tc>
          <w:tcPr>
            <w:tcW w:w="2835" w:type="dxa"/>
          </w:tcPr>
          <w:p w:rsidR="00982802" w:rsidRPr="00D648D3" w:rsidRDefault="00982802" w:rsidP="000D684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1237,7</w:t>
            </w:r>
          </w:p>
        </w:tc>
      </w:tr>
      <w:tr w:rsidR="00982802" w:rsidTr="000D6844">
        <w:trPr>
          <w:trHeight w:val="567"/>
          <w:jc w:val="center"/>
        </w:trPr>
        <w:tc>
          <w:tcPr>
            <w:tcW w:w="680" w:type="dxa"/>
          </w:tcPr>
          <w:p w:rsidR="00982802" w:rsidRPr="00D648D3" w:rsidRDefault="00982802" w:rsidP="000D6844">
            <w:pPr>
              <w:jc w:val="center"/>
              <w:rPr>
                <w:bCs/>
                <w:sz w:val="24"/>
                <w:szCs w:val="24"/>
              </w:rPr>
            </w:pPr>
            <w:r w:rsidRPr="00D648D3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982802" w:rsidRPr="00D648D3" w:rsidRDefault="00982802" w:rsidP="000D684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Инженерно-транспортная инфраструктура</w:t>
            </w:r>
          </w:p>
        </w:tc>
        <w:tc>
          <w:tcPr>
            <w:tcW w:w="2835" w:type="dxa"/>
          </w:tcPr>
          <w:p w:rsidR="00982802" w:rsidRPr="00D648D3" w:rsidRDefault="00982802" w:rsidP="000D684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1227,5</w:t>
            </w:r>
          </w:p>
        </w:tc>
      </w:tr>
      <w:tr w:rsidR="00982802" w:rsidTr="000D6844">
        <w:trPr>
          <w:trHeight w:val="567"/>
          <w:jc w:val="center"/>
        </w:trPr>
        <w:tc>
          <w:tcPr>
            <w:tcW w:w="680" w:type="dxa"/>
          </w:tcPr>
          <w:p w:rsidR="00982802" w:rsidRPr="00D648D3" w:rsidRDefault="00982802" w:rsidP="000D6844">
            <w:pPr>
              <w:jc w:val="center"/>
              <w:rPr>
                <w:bCs/>
                <w:sz w:val="24"/>
                <w:szCs w:val="24"/>
              </w:rPr>
            </w:pPr>
            <w:r w:rsidRPr="00D648D3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982802" w:rsidRPr="00D648D3" w:rsidRDefault="00982802" w:rsidP="000D684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Инженерно-транспортная инфраструктура</w:t>
            </w:r>
          </w:p>
        </w:tc>
        <w:tc>
          <w:tcPr>
            <w:tcW w:w="2835" w:type="dxa"/>
          </w:tcPr>
          <w:p w:rsidR="00982802" w:rsidRPr="00D648D3" w:rsidRDefault="00982802" w:rsidP="000D684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657,44</w:t>
            </w:r>
          </w:p>
        </w:tc>
      </w:tr>
      <w:tr w:rsidR="00982802" w:rsidTr="000D6844">
        <w:trPr>
          <w:trHeight w:val="567"/>
          <w:jc w:val="center"/>
        </w:trPr>
        <w:tc>
          <w:tcPr>
            <w:tcW w:w="680" w:type="dxa"/>
          </w:tcPr>
          <w:p w:rsidR="00982802" w:rsidRPr="00D648D3" w:rsidRDefault="00982802" w:rsidP="000D6844">
            <w:pPr>
              <w:jc w:val="center"/>
              <w:rPr>
                <w:bCs/>
                <w:sz w:val="24"/>
                <w:szCs w:val="24"/>
              </w:rPr>
            </w:pPr>
            <w:r w:rsidRPr="00D648D3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:rsidR="00982802" w:rsidRPr="00D648D3" w:rsidRDefault="00982802" w:rsidP="000D684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Инженерно-транспортная инфраструктура</w:t>
            </w:r>
          </w:p>
        </w:tc>
        <w:tc>
          <w:tcPr>
            <w:tcW w:w="2835" w:type="dxa"/>
          </w:tcPr>
          <w:p w:rsidR="00982802" w:rsidRPr="00D648D3" w:rsidRDefault="00982802" w:rsidP="000D684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2995,0</w:t>
            </w:r>
          </w:p>
        </w:tc>
      </w:tr>
      <w:tr w:rsidR="00982802" w:rsidTr="000D6844">
        <w:trPr>
          <w:trHeight w:val="567"/>
          <w:jc w:val="center"/>
        </w:trPr>
        <w:tc>
          <w:tcPr>
            <w:tcW w:w="680" w:type="dxa"/>
          </w:tcPr>
          <w:p w:rsidR="00982802" w:rsidRPr="00D648D3" w:rsidRDefault="00982802" w:rsidP="000D6844">
            <w:pPr>
              <w:jc w:val="center"/>
              <w:rPr>
                <w:bCs/>
                <w:sz w:val="24"/>
                <w:szCs w:val="24"/>
              </w:rPr>
            </w:pPr>
            <w:r w:rsidRPr="00D648D3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:rsidR="00982802" w:rsidRPr="00D648D3" w:rsidRDefault="00982802" w:rsidP="000D684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Инженерно-транспортная инфраструктура</w:t>
            </w:r>
          </w:p>
        </w:tc>
        <w:tc>
          <w:tcPr>
            <w:tcW w:w="2835" w:type="dxa"/>
          </w:tcPr>
          <w:p w:rsidR="00982802" w:rsidRPr="00D648D3" w:rsidRDefault="00982802" w:rsidP="000D684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25,0</w:t>
            </w:r>
          </w:p>
        </w:tc>
      </w:tr>
      <w:tr w:rsidR="00982802" w:rsidTr="000D6844">
        <w:trPr>
          <w:trHeight w:val="567"/>
          <w:jc w:val="center"/>
        </w:trPr>
        <w:tc>
          <w:tcPr>
            <w:tcW w:w="680" w:type="dxa"/>
          </w:tcPr>
          <w:p w:rsidR="00982802" w:rsidRPr="00D648D3" w:rsidRDefault="00982802" w:rsidP="000D6844">
            <w:pPr>
              <w:jc w:val="center"/>
              <w:rPr>
                <w:bCs/>
                <w:sz w:val="24"/>
                <w:szCs w:val="24"/>
              </w:rPr>
            </w:pPr>
            <w:r w:rsidRPr="00D648D3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3969" w:type="dxa"/>
          </w:tcPr>
          <w:p w:rsidR="00982802" w:rsidRPr="00D648D3" w:rsidRDefault="00982802" w:rsidP="000D684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Инженерно-транспортная инфраструктура</w:t>
            </w:r>
          </w:p>
        </w:tc>
        <w:tc>
          <w:tcPr>
            <w:tcW w:w="2835" w:type="dxa"/>
          </w:tcPr>
          <w:p w:rsidR="00982802" w:rsidRPr="00D648D3" w:rsidRDefault="00982802" w:rsidP="000D684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2323,0</w:t>
            </w:r>
          </w:p>
        </w:tc>
      </w:tr>
      <w:tr w:rsidR="00982802" w:rsidTr="000D6844">
        <w:trPr>
          <w:trHeight w:val="567"/>
          <w:jc w:val="center"/>
        </w:trPr>
        <w:tc>
          <w:tcPr>
            <w:tcW w:w="680" w:type="dxa"/>
          </w:tcPr>
          <w:p w:rsidR="00982802" w:rsidRPr="00D648D3" w:rsidRDefault="00982802" w:rsidP="000D6844">
            <w:pPr>
              <w:jc w:val="center"/>
              <w:rPr>
                <w:bCs/>
                <w:sz w:val="24"/>
                <w:szCs w:val="24"/>
              </w:rPr>
            </w:pPr>
            <w:r w:rsidRPr="00D648D3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982802" w:rsidRPr="00D648D3" w:rsidRDefault="00982802" w:rsidP="000D684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Инженерно-транспортная инфраструктура</w:t>
            </w:r>
          </w:p>
        </w:tc>
        <w:tc>
          <w:tcPr>
            <w:tcW w:w="2835" w:type="dxa"/>
          </w:tcPr>
          <w:p w:rsidR="00982802" w:rsidRPr="00D648D3" w:rsidRDefault="00982802" w:rsidP="000D684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1958,5</w:t>
            </w:r>
          </w:p>
        </w:tc>
      </w:tr>
      <w:tr w:rsidR="00982802" w:rsidTr="000D6844">
        <w:trPr>
          <w:trHeight w:val="567"/>
          <w:jc w:val="center"/>
        </w:trPr>
        <w:tc>
          <w:tcPr>
            <w:tcW w:w="680" w:type="dxa"/>
          </w:tcPr>
          <w:p w:rsidR="00982802" w:rsidRPr="00D648D3" w:rsidRDefault="00982802" w:rsidP="000D6844">
            <w:pPr>
              <w:jc w:val="center"/>
              <w:rPr>
                <w:bCs/>
                <w:sz w:val="24"/>
                <w:szCs w:val="24"/>
              </w:rPr>
            </w:pPr>
            <w:r w:rsidRPr="00D648D3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3969" w:type="dxa"/>
          </w:tcPr>
          <w:p w:rsidR="00982802" w:rsidRPr="00D648D3" w:rsidRDefault="00982802" w:rsidP="000D684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Инженерно-транспортная инфраструктура</w:t>
            </w:r>
          </w:p>
        </w:tc>
        <w:tc>
          <w:tcPr>
            <w:tcW w:w="2835" w:type="dxa"/>
          </w:tcPr>
          <w:p w:rsidR="00982802" w:rsidRPr="00D648D3" w:rsidRDefault="00982802" w:rsidP="000D684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1948,5</w:t>
            </w:r>
          </w:p>
        </w:tc>
      </w:tr>
      <w:tr w:rsidR="00982802" w:rsidTr="000D6844">
        <w:trPr>
          <w:trHeight w:val="567"/>
          <w:jc w:val="center"/>
        </w:trPr>
        <w:tc>
          <w:tcPr>
            <w:tcW w:w="680" w:type="dxa"/>
          </w:tcPr>
          <w:p w:rsidR="00982802" w:rsidRPr="00D648D3" w:rsidRDefault="00982802" w:rsidP="000D684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3969" w:type="dxa"/>
          </w:tcPr>
          <w:p w:rsidR="00982802" w:rsidRPr="00D648D3" w:rsidRDefault="00982802" w:rsidP="000D684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Инженерно-транспортная инфраструктура</w:t>
            </w:r>
          </w:p>
        </w:tc>
        <w:tc>
          <w:tcPr>
            <w:tcW w:w="2835" w:type="dxa"/>
          </w:tcPr>
          <w:p w:rsidR="00982802" w:rsidRPr="00D648D3" w:rsidRDefault="00982802" w:rsidP="000D684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1107,8</w:t>
            </w:r>
          </w:p>
        </w:tc>
      </w:tr>
      <w:tr w:rsidR="00982802" w:rsidTr="000D6844">
        <w:trPr>
          <w:trHeight w:val="567"/>
          <w:jc w:val="center"/>
        </w:trPr>
        <w:tc>
          <w:tcPr>
            <w:tcW w:w="680" w:type="dxa"/>
          </w:tcPr>
          <w:p w:rsidR="00982802" w:rsidRDefault="00982802" w:rsidP="000D684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3969" w:type="dxa"/>
          </w:tcPr>
          <w:p w:rsidR="00982802" w:rsidRDefault="00982802" w:rsidP="000D684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Инженерно-транспортная инфраструктура</w:t>
            </w:r>
          </w:p>
        </w:tc>
        <w:tc>
          <w:tcPr>
            <w:tcW w:w="2835" w:type="dxa"/>
          </w:tcPr>
          <w:p w:rsidR="00982802" w:rsidRDefault="00982802" w:rsidP="000D684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1035,0</w:t>
            </w:r>
          </w:p>
        </w:tc>
      </w:tr>
      <w:tr w:rsidR="00982802" w:rsidTr="000D6844">
        <w:trPr>
          <w:trHeight w:val="567"/>
          <w:jc w:val="center"/>
        </w:trPr>
        <w:tc>
          <w:tcPr>
            <w:tcW w:w="680" w:type="dxa"/>
          </w:tcPr>
          <w:p w:rsidR="00982802" w:rsidRDefault="00982802" w:rsidP="000D684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24</w:t>
            </w:r>
          </w:p>
        </w:tc>
        <w:tc>
          <w:tcPr>
            <w:tcW w:w="3969" w:type="dxa"/>
          </w:tcPr>
          <w:p w:rsidR="00982802" w:rsidRDefault="00982802" w:rsidP="000D684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Инженерно-транспортная инфраструктура</w:t>
            </w:r>
          </w:p>
        </w:tc>
        <w:tc>
          <w:tcPr>
            <w:tcW w:w="2835" w:type="dxa"/>
          </w:tcPr>
          <w:p w:rsidR="00982802" w:rsidRDefault="00982802" w:rsidP="000D684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10,0</w:t>
            </w:r>
          </w:p>
        </w:tc>
      </w:tr>
      <w:tr w:rsidR="00982802" w:rsidTr="000D6844">
        <w:trPr>
          <w:trHeight w:val="567"/>
          <w:jc w:val="center"/>
        </w:trPr>
        <w:tc>
          <w:tcPr>
            <w:tcW w:w="680" w:type="dxa"/>
          </w:tcPr>
          <w:p w:rsidR="00982802" w:rsidRDefault="00982802" w:rsidP="000D684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3969" w:type="dxa"/>
          </w:tcPr>
          <w:p w:rsidR="00982802" w:rsidRDefault="00982802" w:rsidP="000D684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Инженерно-транспортная инфраструктура</w:t>
            </w:r>
          </w:p>
        </w:tc>
        <w:tc>
          <w:tcPr>
            <w:tcW w:w="2835" w:type="dxa"/>
          </w:tcPr>
          <w:p w:rsidR="00982802" w:rsidRDefault="00982802" w:rsidP="000D684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460,0</w:t>
            </w:r>
          </w:p>
        </w:tc>
      </w:tr>
      <w:tr w:rsidR="00982802" w:rsidTr="000D6844">
        <w:trPr>
          <w:trHeight w:val="567"/>
          <w:jc w:val="center"/>
        </w:trPr>
        <w:tc>
          <w:tcPr>
            <w:tcW w:w="680" w:type="dxa"/>
          </w:tcPr>
          <w:p w:rsidR="00982802" w:rsidRDefault="00982802" w:rsidP="000D684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3969" w:type="dxa"/>
          </w:tcPr>
          <w:p w:rsidR="00982802" w:rsidRDefault="00982802" w:rsidP="000D684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Инженерно-транспортная инфраструктура</w:t>
            </w:r>
          </w:p>
        </w:tc>
        <w:tc>
          <w:tcPr>
            <w:tcW w:w="2835" w:type="dxa"/>
          </w:tcPr>
          <w:p w:rsidR="00982802" w:rsidRDefault="00982802" w:rsidP="000D684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10,0</w:t>
            </w:r>
          </w:p>
        </w:tc>
      </w:tr>
      <w:tr w:rsidR="00982802" w:rsidTr="000D6844">
        <w:trPr>
          <w:trHeight w:val="567"/>
          <w:jc w:val="center"/>
        </w:trPr>
        <w:tc>
          <w:tcPr>
            <w:tcW w:w="680" w:type="dxa"/>
          </w:tcPr>
          <w:p w:rsidR="00982802" w:rsidRDefault="00982802" w:rsidP="000D684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3969" w:type="dxa"/>
          </w:tcPr>
          <w:p w:rsidR="00982802" w:rsidRDefault="00982802" w:rsidP="000D684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Инженерно-транспортная инфраструктура</w:t>
            </w:r>
          </w:p>
        </w:tc>
        <w:tc>
          <w:tcPr>
            <w:tcW w:w="2835" w:type="dxa"/>
          </w:tcPr>
          <w:p w:rsidR="00982802" w:rsidRDefault="00982802" w:rsidP="000D684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306,06</w:t>
            </w:r>
          </w:p>
        </w:tc>
      </w:tr>
      <w:tr w:rsidR="00982802" w:rsidTr="000D6844">
        <w:trPr>
          <w:trHeight w:val="567"/>
          <w:jc w:val="center"/>
        </w:trPr>
        <w:tc>
          <w:tcPr>
            <w:tcW w:w="680" w:type="dxa"/>
          </w:tcPr>
          <w:p w:rsidR="00982802" w:rsidRDefault="00982802" w:rsidP="000D684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3969" w:type="dxa"/>
          </w:tcPr>
          <w:p w:rsidR="00982802" w:rsidRDefault="00982802" w:rsidP="000D684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Инженерно-транспортная инфраструктура</w:t>
            </w:r>
          </w:p>
        </w:tc>
        <w:tc>
          <w:tcPr>
            <w:tcW w:w="2835" w:type="dxa"/>
          </w:tcPr>
          <w:p w:rsidR="00982802" w:rsidRDefault="00982802" w:rsidP="000D684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10,0</w:t>
            </w:r>
          </w:p>
        </w:tc>
      </w:tr>
      <w:tr w:rsidR="00982802" w:rsidTr="000D6844">
        <w:trPr>
          <w:trHeight w:val="567"/>
          <w:jc w:val="center"/>
        </w:trPr>
        <w:tc>
          <w:tcPr>
            <w:tcW w:w="680" w:type="dxa"/>
          </w:tcPr>
          <w:p w:rsidR="00982802" w:rsidRDefault="00982802" w:rsidP="000D684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3969" w:type="dxa"/>
          </w:tcPr>
          <w:p w:rsidR="00982802" w:rsidRDefault="00982802" w:rsidP="000D684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Инженерно-транспортная инфраструктура</w:t>
            </w:r>
          </w:p>
        </w:tc>
        <w:tc>
          <w:tcPr>
            <w:tcW w:w="2835" w:type="dxa"/>
          </w:tcPr>
          <w:p w:rsidR="00982802" w:rsidRDefault="00982802" w:rsidP="000D684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852,0</w:t>
            </w:r>
          </w:p>
        </w:tc>
      </w:tr>
      <w:tr w:rsidR="00982802" w:rsidTr="000D6844">
        <w:trPr>
          <w:trHeight w:val="567"/>
          <w:jc w:val="center"/>
        </w:trPr>
        <w:tc>
          <w:tcPr>
            <w:tcW w:w="680" w:type="dxa"/>
          </w:tcPr>
          <w:p w:rsidR="00982802" w:rsidRDefault="00982802" w:rsidP="000D684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3969" w:type="dxa"/>
          </w:tcPr>
          <w:p w:rsidR="00982802" w:rsidRDefault="00982802" w:rsidP="000D684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Инженерно-транспортная инфраструктура</w:t>
            </w:r>
          </w:p>
        </w:tc>
        <w:tc>
          <w:tcPr>
            <w:tcW w:w="2835" w:type="dxa"/>
          </w:tcPr>
          <w:p w:rsidR="00982802" w:rsidRDefault="00982802" w:rsidP="000D684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167,15</w:t>
            </w:r>
          </w:p>
        </w:tc>
      </w:tr>
      <w:tr w:rsidR="00982802" w:rsidTr="000D6844">
        <w:trPr>
          <w:trHeight w:val="567"/>
          <w:jc w:val="center"/>
        </w:trPr>
        <w:tc>
          <w:tcPr>
            <w:tcW w:w="680" w:type="dxa"/>
          </w:tcPr>
          <w:p w:rsidR="00982802" w:rsidRDefault="00982802" w:rsidP="000D684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3969" w:type="dxa"/>
          </w:tcPr>
          <w:p w:rsidR="00982802" w:rsidRDefault="00982802" w:rsidP="000D684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Инженерно-транспортная инфраструктура</w:t>
            </w:r>
          </w:p>
        </w:tc>
        <w:tc>
          <w:tcPr>
            <w:tcW w:w="2835" w:type="dxa"/>
          </w:tcPr>
          <w:p w:rsidR="00982802" w:rsidRDefault="00982802" w:rsidP="000D684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10,0</w:t>
            </w:r>
          </w:p>
        </w:tc>
      </w:tr>
      <w:tr w:rsidR="00982802" w:rsidTr="000D6844">
        <w:trPr>
          <w:trHeight w:val="567"/>
          <w:jc w:val="center"/>
        </w:trPr>
        <w:tc>
          <w:tcPr>
            <w:tcW w:w="680" w:type="dxa"/>
          </w:tcPr>
          <w:p w:rsidR="00982802" w:rsidRDefault="00982802" w:rsidP="000D684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3969" w:type="dxa"/>
          </w:tcPr>
          <w:p w:rsidR="00982802" w:rsidRDefault="00982802" w:rsidP="000D684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Инженерно-транспортная инфраструктура</w:t>
            </w:r>
          </w:p>
        </w:tc>
        <w:tc>
          <w:tcPr>
            <w:tcW w:w="2835" w:type="dxa"/>
          </w:tcPr>
          <w:p w:rsidR="00982802" w:rsidRDefault="00982802" w:rsidP="000D684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2867,8</w:t>
            </w:r>
          </w:p>
        </w:tc>
      </w:tr>
      <w:tr w:rsidR="00982802" w:rsidTr="000D6844">
        <w:trPr>
          <w:trHeight w:val="567"/>
          <w:jc w:val="center"/>
        </w:trPr>
        <w:tc>
          <w:tcPr>
            <w:tcW w:w="680" w:type="dxa"/>
          </w:tcPr>
          <w:p w:rsidR="00982802" w:rsidRDefault="00982802" w:rsidP="000D684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3969" w:type="dxa"/>
          </w:tcPr>
          <w:p w:rsidR="00982802" w:rsidRDefault="00982802" w:rsidP="000D684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Инженерно-транспортная инфраструктура</w:t>
            </w:r>
          </w:p>
        </w:tc>
        <w:tc>
          <w:tcPr>
            <w:tcW w:w="2835" w:type="dxa"/>
          </w:tcPr>
          <w:p w:rsidR="00982802" w:rsidRDefault="00982802" w:rsidP="000D684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2756,8</w:t>
            </w:r>
          </w:p>
        </w:tc>
      </w:tr>
      <w:tr w:rsidR="00982802" w:rsidTr="000D6844">
        <w:trPr>
          <w:trHeight w:val="567"/>
          <w:jc w:val="center"/>
        </w:trPr>
        <w:tc>
          <w:tcPr>
            <w:tcW w:w="680" w:type="dxa"/>
          </w:tcPr>
          <w:p w:rsidR="00982802" w:rsidRDefault="00982802" w:rsidP="000D684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3969" w:type="dxa"/>
          </w:tcPr>
          <w:p w:rsidR="00982802" w:rsidRDefault="00982802" w:rsidP="000D684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Инженерно-транспортная инфраструктура</w:t>
            </w:r>
          </w:p>
        </w:tc>
        <w:tc>
          <w:tcPr>
            <w:tcW w:w="2835" w:type="dxa"/>
          </w:tcPr>
          <w:p w:rsidR="00982802" w:rsidRDefault="00982802" w:rsidP="000D684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1230,0</w:t>
            </w:r>
          </w:p>
        </w:tc>
      </w:tr>
      <w:tr w:rsidR="00982802" w:rsidTr="000D6844">
        <w:trPr>
          <w:trHeight w:val="567"/>
          <w:jc w:val="center"/>
        </w:trPr>
        <w:tc>
          <w:tcPr>
            <w:tcW w:w="680" w:type="dxa"/>
          </w:tcPr>
          <w:p w:rsidR="00982802" w:rsidRDefault="00982802" w:rsidP="000D684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3969" w:type="dxa"/>
          </w:tcPr>
          <w:p w:rsidR="00982802" w:rsidRDefault="00982802" w:rsidP="000D684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Инженерно-транспортная инфраструктура</w:t>
            </w:r>
          </w:p>
        </w:tc>
        <w:tc>
          <w:tcPr>
            <w:tcW w:w="2835" w:type="dxa"/>
          </w:tcPr>
          <w:p w:rsidR="00982802" w:rsidRDefault="00982802" w:rsidP="000D684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163,0</w:t>
            </w:r>
          </w:p>
        </w:tc>
      </w:tr>
      <w:tr w:rsidR="00982802" w:rsidTr="000D6844">
        <w:trPr>
          <w:trHeight w:val="567"/>
          <w:jc w:val="center"/>
        </w:trPr>
        <w:tc>
          <w:tcPr>
            <w:tcW w:w="680" w:type="dxa"/>
          </w:tcPr>
          <w:p w:rsidR="00982802" w:rsidRDefault="00982802" w:rsidP="000D684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3969" w:type="dxa"/>
          </w:tcPr>
          <w:p w:rsidR="00982802" w:rsidRDefault="00982802" w:rsidP="000D684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Инженерно-транспортная инфраструктура</w:t>
            </w:r>
          </w:p>
        </w:tc>
        <w:tc>
          <w:tcPr>
            <w:tcW w:w="2835" w:type="dxa"/>
          </w:tcPr>
          <w:p w:rsidR="00982802" w:rsidRDefault="00982802" w:rsidP="000D684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10,0</w:t>
            </w:r>
          </w:p>
        </w:tc>
      </w:tr>
      <w:tr w:rsidR="00982802" w:rsidTr="000D6844">
        <w:trPr>
          <w:trHeight w:val="567"/>
          <w:jc w:val="center"/>
        </w:trPr>
        <w:tc>
          <w:tcPr>
            <w:tcW w:w="680" w:type="dxa"/>
          </w:tcPr>
          <w:p w:rsidR="00982802" w:rsidRDefault="00982802" w:rsidP="000D684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</w:t>
            </w:r>
          </w:p>
        </w:tc>
        <w:tc>
          <w:tcPr>
            <w:tcW w:w="3969" w:type="dxa"/>
          </w:tcPr>
          <w:p w:rsidR="00982802" w:rsidRDefault="00982802" w:rsidP="000D684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Инженерно-транспортная инфраструктура</w:t>
            </w:r>
          </w:p>
        </w:tc>
        <w:tc>
          <w:tcPr>
            <w:tcW w:w="2835" w:type="dxa"/>
          </w:tcPr>
          <w:p w:rsidR="00982802" w:rsidRDefault="00982802" w:rsidP="000D684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255,0</w:t>
            </w:r>
          </w:p>
        </w:tc>
      </w:tr>
      <w:tr w:rsidR="00982802" w:rsidTr="000D6844">
        <w:trPr>
          <w:trHeight w:val="567"/>
          <w:jc w:val="center"/>
        </w:trPr>
        <w:tc>
          <w:tcPr>
            <w:tcW w:w="680" w:type="dxa"/>
          </w:tcPr>
          <w:p w:rsidR="00982802" w:rsidRDefault="00982802" w:rsidP="000D684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</w:t>
            </w:r>
          </w:p>
        </w:tc>
        <w:tc>
          <w:tcPr>
            <w:tcW w:w="3969" w:type="dxa"/>
          </w:tcPr>
          <w:p w:rsidR="00982802" w:rsidRDefault="00982802" w:rsidP="000D684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Инженерно-транспортная инфраструктура</w:t>
            </w:r>
          </w:p>
        </w:tc>
        <w:tc>
          <w:tcPr>
            <w:tcW w:w="2835" w:type="dxa"/>
          </w:tcPr>
          <w:p w:rsidR="00982802" w:rsidRDefault="00982802" w:rsidP="000D684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10,0</w:t>
            </w:r>
          </w:p>
        </w:tc>
      </w:tr>
      <w:tr w:rsidR="00982802" w:rsidTr="000D6844">
        <w:trPr>
          <w:trHeight w:val="567"/>
          <w:jc w:val="center"/>
        </w:trPr>
        <w:tc>
          <w:tcPr>
            <w:tcW w:w="680" w:type="dxa"/>
          </w:tcPr>
          <w:p w:rsidR="00982802" w:rsidRDefault="00982802" w:rsidP="000D684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</w:t>
            </w:r>
          </w:p>
        </w:tc>
        <w:tc>
          <w:tcPr>
            <w:tcW w:w="3969" w:type="dxa"/>
          </w:tcPr>
          <w:p w:rsidR="00982802" w:rsidRDefault="00982802" w:rsidP="000D684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Инженерно-транспортная инфраструктура</w:t>
            </w:r>
          </w:p>
        </w:tc>
        <w:tc>
          <w:tcPr>
            <w:tcW w:w="2835" w:type="dxa"/>
          </w:tcPr>
          <w:p w:rsidR="00982802" w:rsidRDefault="00982802" w:rsidP="000D684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642,7</w:t>
            </w:r>
          </w:p>
        </w:tc>
      </w:tr>
    </w:tbl>
    <w:p w:rsidR="00982802" w:rsidRDefault="00982802" w:rsidP="00982802">
      <w:pPr>
        <w:ind w:firstLine="567"/>
        <w:jc w:val="both"/>
        <w:rPr>
          <w:bCs/>
          <w:sz w:val="26"/>
          <w:szCs w:val="26"/>
        </w:rPr>
      </w:pPr>
    </w:p>
    <w:p w:rsidR="00982802" w:rsidRPr="007B0A9C" w:rsidRDefault="00982802" w:rsidP="00982802">
      <w:pPr>
        <w:ind w:firstLine="567"/>
        <w:jc w:val="center"/>
        <w:rPr>
          <w:b/>
          <w:bCs/>
          <w:sz w:val="24"/>
          <w:szCs w:val="24"/>
        </w:rPr>
      </w:pPr>
      <w:r w:rsidRPr="00D648D3">
        <w:rPr>
          <w:b/>
          <w:bCs/>
          <w:sz w:val="24"/>
          <w:szCs w:val="24"/>
        </w:rPr>
        <w:t xml:space="preserve">5. </w:t>
      </w:r>
      <w:r w:rsidRPr="00D648D3">
        <w:rPr>
          <w:b/>
          <w:sz w:val="24"/>
          <w:szCs w:val="24"/>
        </w:rPr>
        <w:t xml:space="preserve">Каталог координат характерных точек </w:t>
      </w:r>
      <w:r>
        <w:rPr>
          <w:b/>
          <w:sz w:val="24"/>
          <w:szCs w:val="24"/>
        </w:rPr>
        <w:t xml:space="preserve"> временно </w:t>
      </w:r>
      <w:r w:rsidRPr="00D648D3">
        <w:rPr>
          <w:b/>
          <w:sz w:val="24"/>
          <w:szCs w:val="24"/>
        </w:rPr>
        <w:t>образуемых земельных участков</w:t>
      </w:r>
      <w:r>
        <w:rPr>
          <w:b/>
          <w:sz w:val="24"/>
          <w:szCs w:val="24"/>
        </w:rPr>
        <w:t xml:space="preserve"> на период строительства.</w:t>
      </w:r>
    </w:p>
    <w:p w:rsidR="00982802" w:rsidRDefault="00982802" w:rsidP="00982802">
      <w:pPr>
        <w:pStyle w:val="aff"/>
        <w:spacing w:after="0"/>
        <w:ind w:firstLine="708"/>
        <w:jc w:val="both"/>
        <w:rPr>
          <w:sz w:val="24"/>
          <w:szCs w:val="24"/>
        </w:rPr>
      </w:pPr>
      <w:r w:rsidRPr="00CC08B7">
        <w:rPr>
          <w:sz w:val="24"/>
          <w:szCs w:val="24"/>
        </w:rPr>
        <w:t xml:space="preserve">Ведомость координат поворотных точек устанавливаемых красных линий в границах проекта планировки приведена </w:t>
      </w:r>
      <w:r>
        <w:rPr>
          <w:sz w:val="24"/>
          <w:szCs w:val="24"/>
        </w:rPr>
        <w:t xml:space="preserve">в таблице </w:t>
      </w:r>
    </w:p>
    <w:p w:rsidR="00982802" w:rsidRDefault="00982802" w:rsidP="00982802">
      <w:pPr>
        <w:pStyle w:val="aff"/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Система координат </w:t>
      </w:r>
      <w:proofErr w:type="gramStart"/>
      <w:r>
        <w:rPr>
          <w:sz w:val="24"/>
          <w:szCs w:val="24"/>
        </w:rPr>
        <w:t>МСК</w:t>
      </w:r>
      <w:proofErr w:type="gramEnd"/>
      <w:r>
        <w:rPr>
          <w:sz w:val="24"/>
          <w:szCs w:val="24"/>
        </w:rPr>
        <w:t xml:space="preserve"> 64.</w:t>
      </w:r>
    </w:p>
    <w:p w:rsidR="00982802" w:rsidRDefault="00982802" w:rsidP="00982802">
      <w:pPr>
        <w:pStyle w:val="aff"/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Таблица </w:t>
      </w:r>
    </w:p>
    <w:tbl>
      <w:tblPr>
        <w:tblStyle w:val="af5"/>
        <w:tblW w:w="0" w:type="auto"/>
        <w:tblInd w:w="218" w:type="dxa"/>
        <w:tblLayout w:type="fixed"/>
        <w:tblLook w:val="04A0" w:firstRow="1" w:lastRow="0" w:firstColumn="1" w:lastColumn="0" w:noHBand="0" w:noVBand="1"/>
      </w:tblPr>
      <w:tblGrid>
        <w:gridCol w:w="1024"/>
        <w:gridCol w:w="3261"/>
        <w:gridCol w:w="2835"/>
        <w:gridCol w:w="2835"/>
      </w:tblGrid>
      <w:tr w:rsidR="00982802" w:rsidRPr="00ED0D85" w:rsidTr="000D6844">
        <w:tc>
          <w:tcPr>
            <w:tcW w:w="1024" w:type="dxa"/>
          </w:tcPr>
          <w:p w:rsidR="00982802" w:rsidRPr="003649C0" w:rsidRDefault="00982802" w:rsidP="000D6844">
            <w:pPr>
              <w:pStyle w:val="aff"/>
              <w:tabs>
                <w:tab w:val="left" w:pos="-76"/>
              </w:tabs>
              <w:spacing w:after="0"/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№</w:t>
            </w:r>
            <w:proofErr w:type="gramStart"/>
            <w:r>
              <w:rPr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sz w:val="24"/>
                <w:szCs w:val="24"/>
                <w:lang w:val="ru-RU"/>
              </w:rPr>
              <w:t>/п</w:t>
            </w:r>
          </w:p>
        </w:tc>
        <w:tc>
          <w:tcPr>
            <w:tcW w:w="3261" w:type="dxa"/>
          </w:tcPr>
          <w:p w:rsidR="00982802" w:rsidRPr="003649C0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Х</w:t>
            </w:r>
          </w:p>
        </w:tc>
        <w:tc>
          <w:tcPr>
            <w:tcW w:w="2835" w:type="dxa"/>
          </w:tcPr>
          <w:p w:rsidR="00982802" w:rsidRPr="003649C0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2835" w:type="dxa"/>
          </w:tcPr>
          <w:p w:rsidR="00982802" w:rsidRPr="00ED0D85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ED0D85">
              <w:rPr>
                <w:sz w:val="24"/>
                <w:szCs w:val="24"/>
                <w:lang w:val="ru-RU"/>
              </w:rPr>
              <w:t>Длина</w:t>
            </w:r>
            <w:proofErr w:type="gramStart"/>
            <w:r w:rsidRPr="00ED0D85">
              <w:rPr>
                <w:sz w:val="24"/>
                <w:szCs w:val="24"/>
                <w:lang w:val="ru-RU"/>
              </w:rPr>
              <w:t>,м</w:t>
            </w:r>
            <w:proofErr w:type="spellEnd"/>
            <w:proofErr w:type="gramEnd"/>
          </w:p>
        </w:tc>
      </w:tr>
      <w:tr w:rsidR="00982802" w:rsidRPr="00ED0D85" w:rsidTr="000D6844">
        <w:tc>
          <w:tcPr>
            <w:tcW w:w="1024" w:type="dxa"/>
          </w:tcPr>
          <w:p w:rsidR="00982802" w:rsidRPr="003649C0" w:rsidRDefault="00982802" w:rsidP="000D6844">
            <w:pPr>
              <w:pStyle w:val="aff"/>
              <w:tabs>
                <w:tab w:val="left" w:pos="-76"/>
              </w:tabs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982802" w:rsidRPr="003343C8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578663,79</w:t>
            </w:r>
          </w:p>
        </w:tc>
        <w:tc>
          <w:tcPr>
            <w:tcW w:w="2835" w:type="dxa"/>
          </w:tcPr>
          <w:p w:rsidR="00982802" w:rsidRPr="003343C8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3305349,66</w:t>
            </w:r>
          </w:p>
        </w:tc>
        <w:tc>
          <w:tcPr>
            <w:tcW w:w="2835" w:type="dxa"/>
          </w:tcPr>
          <w:p w:rsidR="00982802" w:rsidRPr="00ED0D85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</w:tr>
      <w:tr w:rsidR="00982802" w:rsidRPr="00ED0D85" w:rsidTr="000D6844">
        <w:tc>
          <w:tcPr>
            <w:tcW w:w="1024" w:type="dxa"/>
          </w:tcPr>
          <w:p w:rsidR="00982802" w:rsidRPr="003649C0" w:rsidRDefault="00982802" w:rsidP="000D6844">
            <w:pPr>
              <w:pStyle w:val="aff"/>
              <w:tabs>
                <w:tab w:val="left" w:pos="-76"/>
              </w:tabs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982802" w:rsidRPr="003343C8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578685,91</w:t>
            </w:r>
          </w:p>
        </w:tc>
        <w:tc>
          <w:tcPr>
            <w:tcW w:w="2835" w:type="dxa"/>
          </w:tcPr>
          <w:p w:rsidR="00982802" w:rsidRPr="003343C8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3305370,09</w:t>
            </w:r>
          </w:p>
        </w:tc>
        <w:tc>
          <w:tcPr>
            <w:tcW w:w="2835" w:type="dxa"/>
          </w:tcPr>
          <w:p w:rsidR="00982802" w:rsidRPr="00ED0D85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3,0</w:t>
            </w:r>
          </w:p>
        </w:tc>
      </w:tr>
      <w:tr w:rsidR="00982802" w:rsidRPr="00ED0D85" w:rsidTr="000D6844">
        <w:tc>
          <w:tcPr>
            <w:tcW w:w="1024" w:type="dxa"/>
          </w:tcPr>
          <w:p w:rsidR="00982802" w:rsidRPr="003649C0" w:rsidRDefault="00982802" w:rsidP="000D6844">
            <w:pPr>
              <w:pStyle w:val="aff"/>
              <w:tabs>
                <w:tab w:val="left" w:pos="-76"/>
              </w:tabs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982802" w:rsidRPr="003343C8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578668,98</w:t>
            </w:r>
          </w:p>
        </w:tc>
        <w:tc>
          <w:tcPr>
            <w:tcW w:w="2835" w:type="dxa"/>
          </w:tcPr>
          <w:p w:rsidR="00982802" w:rsidRPr="003343C8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3305445,26</w:t>
            </w:r>
          </w:p>
        </w:tc>
        <w:tc>
          <w:tcPr>
            <w:tcW w:w="2835" w:type="dxa"/>
          </w:tcPr>
          <w:p w:rsidR="00982802" w:rsidRPr="00ED0D85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96,88</w:t>
            </w:r>
          </w:p>
        </w:tc>
      </w:tr>
      <w:tr w:rsidR="00982802" w:rsidRPr="00ED0D85" w:rsidTr="000D6844">
        <w:tc>
          <w:tcPr>
            <w:tcW w:w="1024" w:type="dxa"/>
          </w:tcPr>
          <w:p w:rsidR="00982802" w:rsidRPr="003649C0" w:rsidRDefault="00982802" w:rsidP="000D6844">
            <w:pPr>
              <w:pStyle w:val="aff"/>
              <w:tabs>
                <w:tab w:val="left" w:pos="-76"/>
              </w:tabs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982802" w:rsidRPr="003343C8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578668,91</w:t>
            </w:r>
          </w:p>
        </w:tc>
        <w:tc>
          <w:tcPr>
            <w:tcW w:w="2835" w:type="dxa"/>
          </w:tcPr>
          <w:p w:rsidR="00982802" w:rsidRPr="003343C8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3305455,59</w:t>
            </w:r>
          </w:p>
        </w:tc>
        <w:tc>
          <w:tcPr>
            <w:tcW w:w="2835" w:type="dxa"/>
          </w:tcPr>
          <w:p w:rsidR="00982802" w:rsidRPr="00ED0D85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10,0</w:t>
            </w:r>
          </w:p>
        </w:tc>
      </w:tr>
      <w:tr w:rsidR="00982802" w:rsidRPr="00ED0D85" w:rsidTr="000D6844">
        <w:tc>
          <w:tcPr>
            <w:tcW w:w="1024" w:type="dxa"/>
          </w:tcPr>
          <w:p w:rsidR="00982802" w:rsidRPr="003649C0" w:rsidRDefault="00982802" w:rsidP="000D6844">
            <w:pPr>
              <w:pStyle w:val="aff"/>
              <w:tabs>
                <w:tab w:val="left" w:pos="-76"/>
              </w:tabs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982802" w:rsidRPr="003343C8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578668,71</w:t>
            </w:r>
          </w:p>
        </w:tc>
        <w:tc>
          <w:tcPr>
            <w:tcW w:w="2835" w:type="dxa"/>
          </w:tcPr>
          <w:p w:rsidR="00982802" w:rsidRPr="003343C8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3305475,30</w:t>
            </w:r>
          </w:p>
        </w:tc>
        <w:tc>
          <w:tcPr>
            <w:tcW w:w="2835" w:type="dxa"/>
          </w:tcPr>
          <w:p w:rsidR="00982802" w:rsidRPr="00ED0D85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20,0</w:t>
            </w:r>
          </w:p>
        </w:tc>
      </w:tr>
      <w:tr w:rsidR="00982802" w:rsidRPr="00ED0D85" w:rsidTr="000D6844">
        <w:tc>
          <w:tcPr>
            <w:tcW w:w="1024" w:type="dxa"/>
          </w:tcPr>
          <w:p w:rsidR="00982802" w:rsidRPr="003649C0" w:rsidRDefault="00982802" w:rsidP="000D6844">
            <w:pPr>
              <w:pStyle w:val="aff"/>
              <w:tabs>
                <w:tab w:val="left" w:pos="-76"/>
              </w:tabs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982802" w:rsidRPr="003343C8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578668,84</w:t>
            </w:r>
          </w:p>
        </w:tc>
        <w:tc>
          <w:tcPr>
            <w:tcW w:w="2835" w:type="dxa"/>
          </w:tcPr>
          <w:p w:rsidR="00982802" w:rsidRPr="003343C8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3305488,72</w:t>
            </w:r>
          </w:p>
        </w:tc>
        <w:tc>
          <w:tcPr>
            <w:tcW w:w="2835" w:type="dxa"/>
          </w:tcPr>
          <w:p w:rsidR="00982802" w:rsidRPr="00ED0D85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13,69</w:t>
            </w:r>
          </w:p>
        </w:tc>
      </w:tr>
      <w:tr w:rsidR="00982802" w:rsidRPr="00ED0D85" w:rsidTr="000D6844">
        <w:tc>
          <w:tcPr>
            <w:tcW w:w="1024" w:type="dxa"/>
          </w:tcPr>
          <w:p w:rsidR="00982802" w:rsidRPr="00135488" w:rsidRDefault="00982802" w:rsidP="000D6844">
            <w:pPr>
              <w:pStyle w:val="aff"/>
              <w:tabs>
                <w:tab w:val="left" w:pos="-76"/>
              </w:tabs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135488">
              <w:rPr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982802" w:rsidRPr="003343C8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578668,92</w:t>
            </w:r>
          </w:p>
        </w:tc>
        <w:tc>
          <w:tcPr>
            <w:tcW w:w="2835" w:type="dxa"/>
          </w:tcPr>
          <w:p w:rsidR="00982802" w:rsidRPr="003343C8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3305490,23</w:t>
            </w:r>
          </w:p>
        </w:tc>
        <w:tc>
          <w:tcPr>
            <w:tcW w:w="2835" w:type="dxa"/>
          </w:tcPr>
          <w:p w:rsidR="00982802" w:rsidRPr="00ED0D85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2,0</w:t>
            </w:r>
          </w:p>
        </w:tc>
      </w:tr>
      <w:tr w:rsidR="00982802" w:rsidRPr="00ED0D85" w:rsidTr="000D6844">
        <w:tc>
          <w:tcPr>
            <w:tcW w:w="1024" w:type="dxa"/>
          </w:tcPr>
          <w:p w:rsidR="00982802" w:rsidRPr="00135488" w:rsidRDefault="00982802" w:rsidP="000D6844">
            <w:pPr>
              <w:pStyle w:val="aff"/>
              <w:tabs>
                <w:tab w:val="left" w:pos="-76"/>
              </w:tabs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135488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261" w:type="dxa"/>
          </w:tcPr>
          <w:p w:rsidR="00982802" w:rsidRPr="003343C8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578670,55</w:t>
            </w:r>
          </w:p>
        </w:tc>
        <w:tc>
          <w:tcPr>
            <w:tcW w:w="2835" w:type="dxa"/>
          </w:tcPr>
          <w:p w:rsidR="00982802" w:rsidRPr="003343C8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3305640,45</w:t>
            </w:r>
          </w:p>
        </w:tc>
        <w:tc>
          <w:tcPr>
            <w:tcW w:w="2835" w:type="dxa"/>
          </w:tcPr>
          <w:p w:rsidR="00982802" w:rsidRPr="00ED0D85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146,12</w:t>
            </w:r>
          </w:p>
        </w:tc>
      </w:tr>
      <w:tr w:rsidR="00982802" w:rsidRPr="00ED0D85" w:rsidTr="000D6844">
        <w:tc>
          <w:tcPr>
            <w:tcW w:w="1024" w:type="dxa"/>
          </w:tcPr>
          <w:p w:rsidR="00982802" w:rsidRPr="00135488" w:rsidRDefault="00982802" w:rsidP="000D6844">
            <w:pPr>
              <w:pStyle w:val="aff"/>
              <w:tabs>
                <w:tab w:val="left" w:pos="-76"/>
              </w:tabs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135488">
              <w:rPr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982802" w:rsidRPr="003343C8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578951,88</w:t>
            </w:r>
          </w:p>
        </w:tc>
        <w:tc>
          <w:tcPr>
            <w:tcW w:w="2835" w:type="dxa"/>
          </w:tcPr>
          <w:p w:rsidR="00982802" w:rsidRPr="003343C8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3305632,68</w:t>
            </w:r>
          </w:p>
        </w:tc>
        <w:tc>
          <w:tcPr>
            <w:tcW w:w="2835" w:type="dxa"/>
          </w:tcPr>
          <w:p w:rsidR="00982802" w:rsidRPr="00ED0D85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281,0</w:t>
            </w:r>
          </w:p>
        </w:tc>
      </w:tr>
      <w:tr w:rsidR="00982802" w:rsidRPr="00ED0D85" w:rsidTr="000D6844">
        <w:tc>
          <w:tcPr>
            <w:tcW w:w="1024" w:type="dxa"/>
          </w:tcPr>
          <w:p w:rsidR="00982802" w:rsidRPr="00135488" w:rsidRDefault="00982802" w:rsidP="000D6844">
            <w:pPr>
              <w:pStyle w:val="aff"/>
              <w:tabs>
                <w:tab w:val="left" w:pos="-76"/>
                <w:tab w:val="left" w:pos="66"/>
              </w:tabs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135488">
              <w:rPr>
                <w:sz w:val="24"/>
                <w:szCs w:val="24"/>
              </w:rPr>
              <w:t>10</w:t>
            </w:r>
          </w:p>
        </w:tc>
        <w:tc>
          <w:tcPr>
            <w:tcW w:w="3261" w:type="dxa"/>
          </w:tcPr>
          <w:p w:rsidR="00982802" w:rsidRPr="001424C2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578949,71</w:t>
            </w:r>
          </w:p>
        </w:tc>
        <w:tc>
          <w:tcPr>
            <w:tcW w:w="2835" w:type="dxa"/>
          </w:tcPr>
          <w:p w:rsidR="00982802" w:rsidRPr="001424C2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3305500,46</w:t>
            </w:r>
          </w:p>
        </w:tc>
        <w:tc>
          <w:tcPr>
            <w:tcW w:w="2835" w:type="dxa"/>
          </w:tcPr>
          <w:p w:rsidR="00982802" w:rsidRPr="00ED0D85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131,86</w:t>
            </w:r>
          </w:p>
        </w:tc>
      </w:tr>
      <w:tr w:rsidR="00982802" w:rsidRPr="00ED0D85" w:rsidTr="000D6844">
        <w:tc>
          <w:tcPr>
            <w:tcW w:w="1024" w:type="dxa"/>
          </w:tcPr>
          <w:p w:rsidR="00982802" w:rsidRPr="00135488" w:rsidRDefault="00982802" w:rsidP="000D6844">
            <w:pPr>
              <w:pStyle w:val="aff"/>
              <w:tabs>
                <w:tab w:val="left" w:pos="-76"/>
                <w:tab w:val="left" w:pos="66"/>
              </w:tabs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135488">
              <w:rPr>
                <w:sz w:val="24"/>
                <w:szCs w:val="24"/>
              </w:rPr>
              <w:t>11</w:t>
            </w:r>
          </w:p>
        </w:tc>
        <w:tc>
          <w:tcPr>
            <w:tcW w:w="3261" w:type="dxa"/>
          </w:tcPr>
          <w:p w:rsidR="00982802" w:rsidRPr="003343C8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578682,06</w:t>
            </w:r>
          </w:p>
        </w:tc>
        <w:tc>
          <w:tcPr>
            <w:tcW w:w="2835" w:type="dxa"/>
          </w:tcPr>
          <w:p w:rsidR="00982802" w:rsidRPr="003343C8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3305505,05</w:t>
            </w:r>
          </w:p>
        </w:tc>
        <w:tc>
          <w:tcPr>
            <w:tcW w:w="2835" w:type="dxa"/>
          </w:tcPr>
          <w:p w:rsidR="00982802" w:rsidRPr="00ED0D85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267,38</w:t>
            </w:r>
          </w:p>
        </w:tc>
      </w:tr>
      <w:tr w:rsidR="00982802" w:rsidRPr="00ED0D85" w:rsidTr="000D6844">
        <w:tc>
          <w:tcPr>
            <w:tcW w:w="1024" w:type="dxa"/>
          </w:tcPr>
          <w:p w:rsidR="00982802" w:rsidRPr="00135488" w:rsidRDefault="00982802" w:rsidP="000D6844">
            <w:pPr>
              <w:pStyle w:val="aff"/>
              <w:tabs>
                <w:tab w:val="left" w:pos="-76"/>
                <w:tab w:val="left" w:pos="66"/>
              </w:tabs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135488">
              <w:rPr>
                <w:sz w:val="24"/>
                <w:szCs w:val="24"/>
              </w:rPr>
              <w:t>12</w:t>
            </w:r>
          </w:p>
        </w:tc>
        <w:tc>
          <w:tcPr>
            <w:tcW w:w="3261" w:type="dxa"/>
          </w:tcPr>
          <w:p w:rsidR="00982802" w:rsidRPr="003343C8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578681,77</w:t>
            </w:r>
          </w:p>
        </w:tc>
        <w:tc>
          <w:tcPr>
            <w:tcW w:w="2835" w:type="dxa"/>
          </w:tcPr>
          <w:p w:rsidR="00982802" w:rsidRPr="003343C8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3305499,85</w:t>
            </w:r>
          </w:p>
        </w:tc>
        <w:tc>
          <w:tcPr>
            <w:tcW w:w="2835" w:type="dxa"/>
          </w:tcPr>
          <w:p w:rsidR="00982802" w:rsidRPr="00ED0D85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5,0</w:t>
            </w:r>
          </w:p>
        </w:tc>
      </w:tr>
      <w:tr w:rsidR="00982802" w:rsidRPr="009535DF" w:rsidTr="000D6844">
        <w:tc>
          <w:tcPr>
            <w:tcW w:w="1024" w:type="dxa"/>
          </w:tcPr>
          <w:p w:rsidR="00982802" w:rsidRPr="009535DF" w:rsidRDefault="00982802" w:rsidP="000D6844">
            <w:pPr>
              <w:pStyle w:val="aff"/>
              <w:tabs>
                <w:tab w:val="left" w:pos="-76"/>
                <w:tab w:val="left" w:pos="66"/>
              </w:tabs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9535DF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3261" w:type="dxa"/>
          </w:tcPr>
          <w:p w:rsidR="00982802" w:rsidRPr="009535D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579192,66</w:t>
            </w:r>
          </w:p>
        </w:tc>
        <w:tc>
          <w:tcPr>
            <w:tcW w:w="2835" w:type="dxa"/>
          </w:tcPr>
          <w:p w:rsidR="00982802" w:rsidRPr="009535D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3305491,48</w:t>
            </w:r>
          </w:p>
        </w:tc>
        <w:tc>
          <w:tcPr>
            <w:tcW w:w="2835" w:type="dxa"/>
          </w:tcPr>
          <w:p w:rsidR="00982802" w:rsidRPr="009535D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511,67</w:t>
            </w:r>
          </w:p>
        </w:tc>
      </w:tr>
      <w:tr w:rsidR="00982802" w:rsidRPr="009535DF" w:rsidTr="000D6844">
        <w:tc>
          <w:tcPr>
            <w:tcW w:w="1024" w:type="dxa"/>
          </w:tcPr>
          <w:p w:rsidR="00982802" w:rsidRPr="009535DF" w:rsidRDefault="00982802" w:rsidP="000D6844">
            <w:pPr>
              <w:pStyle w:val="aff"/>
              <w:tabs>
                <w:tab w:val="left" w:pos="-76"/>
                <w:tab w:val="left" w:pos="66"/>
              </w:tabs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9535DF">
              <w:rPr>
                <w:sz w:val="24"/>
                <w:szCs w:val="24"/>
              </w:rPr>
              <w:t>1</w:t>
            </w:r>
            <w:r w:rsidRPr="009535DF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982802" w:rsidRPr="009535D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578646,78</w:t>
            </w:r>
          </w:p>
        </w:tc>
        <w:tc>
          <w:tcPr>
            <w:tcW w:w="2835" w:type="dxa"/>
          </w:tcPr>
          <w:p w:rsidR="00982802" w:rsidRPr="009535D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33054496,18</w:t>
            </w:r>
          </w:p>
        </w:tc>
        <w:tc>
          <w:tcPr>
            <w:tcW w:w="2835" w:type="dxa"/>
          </w:tcPr>
          <w:p w:rsidR="00982802" w:rsidRPr="009535D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5,0</w:t>
            </w:r>
          </w:p>
        </w:tc>
      </w:tr>
      <w:tr w:rsidR="00982802" w:rsidRPr="009535DF" w:rsidTr="000D6844">
        <w:tc>
          <w:tcPr>
            <w:tcW w:w="1024" w:type="dxa"/>
          </w:tcPr>
          <w:p w:rsidR="00982802" w:rsidRPr="009535DF" w:rsidRDefault="00982802" w:rsidP="000D6844">
            <w:pPr>
              <w:pStyle w:val="aff"/>
              <w:tabs>
                <w:tab w:val="left" w:pos="-76"/>
                <w:tab w:val="left" w:pos="66"/>
              </w:tabs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9535DF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3261" w:type="dxa"/>
          </w:tcPr>
          <w:p w:rsidR="00982802" w:rsidRPr="009535D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578954,59</w:t>
            </w:r>
          </w:p>
        </w:tc>
        <w:tc>
          <w:tcPr>
            <w:tcW w:w="2835" w:type="dxa"/>
          </w:tcPr>
          <w:p w:rsidR="00982802" w:rsidRPr="009535D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3305500,56</w:t>
            </w:r>
          </w:p>
        </w:tc>
        <w:tc>
          <w:tcPr>
            <w:tcW w:w="2835" w:type="dxa"/>
          </w:tcPr>
          <w:p w:rsidR="00982802" w:rsidRPr="009535D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238,35</w:t>
            </w:r>
          </w:p>
        </w:tc>
      </w:tr>
      <w:tr w:rsidR="00982802" w:rsidRPr="009535DF" w:rsidTr="000D6844">
        <w:tc>
          <w:tcPr>
            <w:tcW w:w="1024" w:type="dxa"/>
          </w:tcPr>
          <w:p w:rsidR="00982802" w:rsidRPr="009535DF" w:rsidRDefault="00982802" w:rsidP="000D6844">
            <w:pPr>
              <w:pStyle w:val="aff"/>
              <w:tabs>
                <w:tab w:val="left" w:pos="66"/>
              </w:tabs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9535DF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3261" w:type="dxa"/>
          </w:tcPr>
          <w:p w:rsidR="00982802" w:rsidRPr="009535D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578956,65</w:t>
            </w:r>
          </w:p>
        </w:tc>
        <w:tc>
          <w:tcPr>
            <w:tcW w:w="2835" w:type="dxa"/>
          </w:tcPr>
          <w:p w:rsidR="00982802" w:rsidRPr="009535D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3305624,55</w:t>
            </w:r>
          </w:p>
        </w:tc>
        <w:tc>
          <w:tcPr>
            <w:tcW w:w="2835" w:type="dxa"/>
          </w:tcPr>
          <w:p w:rsidR="00982802" w:rsidRPr="009535D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123,36</w:t>
            </w:r>
          </w:p>
        </w:tc>
      </w:tr>
      <w:tr w:rsidR="00982802" w:rsidRPr="009535DF" w:rsidTr="000D6844">
        <w:tc>
          <w:tcPr>
            <w:tcW w:w="1024" w:type="dxa"/>
          </w:tcPr>
          <w:p w:rsidR="00982802" w:rsidRPr="009535DF" w:rsidRDefault="00982802" w:rsidP="000D6844">
            <w:pPr>
              <w:pStyle w:val="aff"/>
              <w:tabs>
                <w:tab w:val="left" w:pos="66"/>
              </w:tabs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9535DF"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3261" w:type="dxa"/>
          </w:tcPr>
          <w:p w:rsidR="00982802" w:rsidRPr="009535DF" w:rsidRDefault="00982802" w:rsidP="000D6844">
            <w:pPr>
              <w:pStyle w:val="aff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579155,82</w:t>
            </w:r>
          </w:p>
        </w:tc>
        <w:tc>
          <w:tcPr>
            <w:tcW w:w="2835" w:type="dxa"/>
          </w:tcPr>
          <w:p w:rsidR="00982802" w:rsidRPr="009535D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33005627,21</w:t>
            </w:r>
          </w:p>
        </w:tc>
        <w:tc>
          <w:tcPr>
            <w:tcW w:w="2835" w:type="dxa"/>
          </w:tcPr>
          <w:p w:rsidR="00982802" w:rsidRPr="009535D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198,64</w:t>
            </w:r>
          </w:p>
        </w:tc>
      </w:tr>
      <w:tr w:rsidR="00982802" w:rsidRPr="009535DF" w:rsidTr="000D6844">
        <w:tc>
          <w:tcPr>
            <w:tcW w:w="1024" w:type="dxa"/>
          </w:tcPr>
          <w:p w:rsidR="00982802" w:rsidRPr="009535DF" w:rsidRDefault="00982802" w:rsidP="000D6844">
            <w:pPr>
              <w:pStyle w:val="aff"/>
              <w:tabs>
                <w:tab w:val="left" w:pos="66"/>
              </w:tabs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9535DF"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3261" w:type="dxa"/>
          </w:tcPr>
          <w:p w:rsidR="00982802" w:rsidRPr="009535D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579155,27</w:t>
            </w:r>
          </w:p>
        </w:tc>
        <w:tc>
          <w:tcPr>
            <w:tcW w:w="2835" w:type="dxa"/>
          </w:tcPr>
          <w:p w:rsidR="00982802" w:rsidRPr="009535D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33005874,89</w:t>
            </w:r>
          </w:p>
        </w:tc>
        <w:tc>
          <w:tcPr>
            <w:tcW w:w="2835" w:type="dxa"/>
          </w:tcPr>
          <w:p w:rsidR="00982802" w:rsidRPr="009535D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245,64</w:t>
            </w:r>
          </w:p>
        </w:tc>
      </w:tr>
      <w:tr w:rsidR="00982802" w:rsidRPr="009535DF" w:rsidTr="000D6844">
        <w:tc>
          <w:tcPr>
            <w:tcW w:w="1024" w:type="dxa"/>
          </w:tcPr>
          <w:p w:rsidR="00982802" w:rsidRPr="009535DF" w:rsidRDefault="00982802" w:rsidP="000D6844">
            <w:pPr>
              <w:pStyle w:val="aff"/>
              <w:tabs>
                <w:tab w:val="left" w:pos="66"/>
              </w:tabs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9535DF"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3261" w:type="dxa"/>
          </w:tcPr>
          <w:p w:rsidR="00982802" w:rsidRPr="009535D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579287,23</w:t>
            </w:r>
          </w:p>
        </w:tc>
        <w:tc>
          <w:tcPr>
            <w:tcW w:w="2835" w:type="dxa"/>
          </w:tcPr>
          <w:p w:rsidR="00982802" w:rsidRPr="009535D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3305875,22</w:t>
            </w:r>
          </w:p>
        </w:tc>
        <w:tc>
          <w:tcPr>
            <w:tcW w:w="2835" w:type="dxa"/>
          </w:tcPr>
          <w:p w:rsidR="00982802" w:rsidRPr="009535D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131,27</w:t>
            </w:r>
          </w:p>
        </w:tc>
      </w:tr>
      <w:tr w:rsidR="00982802" w:rsidRPr="009535DF" w:rsidTr="000D6844">
        <w:tc>
          <w:tcPr>
            <w:tcW w:w="1024" w:type="dxa"/>
          </w:tcPr>
          <w:p w:rsidR="00982802" w:rsidRPr="009535DF" w:rsidRDefault="00982802" w:rsidP="000D6844">
            <w:pPr>
              <w:pStyle w:val="aff"/>
              <w:tabs>
                <w:tab w:val="left" w:pos="66"/>
              </w:tabs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9535DF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3261" w:type="dxa"/>
          </w:tcPr>
          <w:p w:rsidR="00982802" w:rsidRPr="009535D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579288,42</w:t>
            </w:r>
          </w:p>
        </w:tc>
        <w:tc>
          <w:tcPr>
            <w:tcW w:w="2835" w:type="dxa"/>
          </w:tcPr>
          <w:p w:rsidR="00982802" w:rsidRPr="009535D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3305494,37</w:t>
            </w:r>
          </w:p>
        </w:tc>
        <w:tc>
          <w:tcPr>
            <w:tcW w:w="2835" w:type="dxa"/>
          </w:tcPr>
          <w:p w:rsidR="00982802" w:rsidRPr="009535D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380,22</w:t>
            </w:r>
          </w:p>
        </w:tc>
      </w:tr>
      <w:tr w:rsidR="00982802" w:rsidRPr="009535DF" w:rsidTr="000D6844">
        <w:tc>
          <w:tcPr>
            <w:tcW w:w="1024" w:type="dxa"/>
          </w:tcPr>
          <w:p w:rsidR="00982802" w:rsidRPr="009535DF" w:rsidRDefault="00982802" w:rsidP="000D6844">
            <w:pPr>
              <w:pStyle w:val="aff"/>
              <w:tabs>
                <w:tab w:val="left" w:pos="66"/>
              </w:tabs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9535DF"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3261" w:type="dxa"/>
          </w:tcPr>
          <w:p w:rsidR="00982802" w:rsidRPr="009535D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579293,51</w:t>
            </w:r>
          </w:p>
        </w:tc>
        <w:tc>
          <w:tcPr>
            <w:tcW w:w="2835" w:type="dxa"/>
          </w:tcPr>
          <w:p w:rsidR="00982802" w:rsidRPr="009535D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3305499,38</w:t>
            </w:r>
          </w:p>
        </w:tc>
        <w:tc>
          <w:tcPr>
            <w:tcW w:w="2835" w:type="dxa"/>
          </w:tcPr>
          <w:p w:rsidR="00982802" w:rsidRPr="009535D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5,0</w:t>
            </w:r>
          </w:p>
        </w:tc>
      </w:tr>
      <w:tr w:rsidR="00982802" w:rsidRPr="009535DF" w:rsidTr="000D6844">
        <w:tc>
          <w:tcPr>
            <w:tcW w:w="1024" w:type="dxa"/>
          </w:tcPr>
          <w:p w:rsidR="00982802" w:rsidRPr="009535DF" w:rsidRDefault="00982802" w:rsidP="000D6844">
            <w:pPr>
              <w:pStyle w:val="aff"/>
              <w:tabs>
                <w:tab w:val="left" w:pos="66"/>
              </w:tabs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9535DF"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3261" w:type="dxa"/>
          </w:tcPr>
          <w:p w:rsidR="00982802" w:rsidRPr="009535D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579291,78</w:t>
            </w:r>
          </w:p>
        </w:tc>
        <w:tc>
          <w:tcPr>
            <w:tcW w:w="2835" w:type="dxa"/>
          </w:tcPr>
          <w:p w:rsidR="00982802" w:rsidRPr="009535D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3306092,00</w:t>
            </w:r>
          </w:p>
        </w:tc>
        <w:tc>
          <w:tcPr>
            <w:tcW w:w="2835" w:type="dxa"/>
          </w:tcPr>
          <w:p w:rsidR="00982802" w:rsidRPr="009535D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596,83</w:t>
            </w:r>
          </w:p>
        </w:tc>
      </w:tr>
      <w:tr w:rsidR="00982802" w:rsidRPr="009535DF" w:rsidTr="000D6844">
        <w:tc>
          <w:tcPr>
            <w:tcW w:w="1024" w:type="dxa"/>
          </w:tcPr>
          <w:p w:rsidR="00982802" w:rsidRPr="009535DF" w:rsidRDefault="00982802" w:rsidP="000D6844">
            <w:pPr>
              <w:pStyle w:val="aff"/>
              <w:tabs>
                <w:tab w:val="left" w:pos="66"/>
              </w:tabs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9535DF"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3261" w:type="dxa"/>
          </w:tcPr>
          <w:p w:rsidR="00982802" w:rsidRPr="009535D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579280,88</w:t>
            </w:r>
          </w:p>
        </w:tc>
        <w:tc>
          <w:tcPr>
            <w:tcW w:w="2835" w:type="dxa"/>
          </w:tcPr>
          <w:p w:rsidR="00982802" w:rsidRPr="009535D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3306092,72</w:t>
            </w:r>
          </w:p>
        </w:tc>
        <w:tc>
          <w:tcPr>
            <w:tcW w:w="2835" w:type="dxa"/>
          </w:tcPr>
          <w:p w:rsidR="00982802" w:rsidRPr="009535D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5,0</w:t>
            </w:r>
          </w:p>
        </w:tc>
      </w:tr>
      <w:tr w:rsidR="00982802" w:rsidRPr="009535DF" w:rsidTr="000D6844">
        <w:tc>
          <w:tcPr>
            <w:tcW w:w="1024" w:type="dxa"/>
          </w:tcPr>
          <w:p w:rsidR="00982802" w:rsidRPr="009535DF" w:rsidRDefault="00982802" w:rsidP="000D6844">
            <w:pPr>
              <w:pStyle w:val="aff"/>
              <w:tabs>
                <w:tab w:val="left" w:pos="66"/>
              </w:tabs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9535DF"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3261" w:type="dxa"/>
          </w:tcPr>
          <w:p w:rsidR="00982802" w:rsidRPr="009535D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579287,14</w:t>
            </w:r>
          </w:p>
        </w:tc>
        <w:tc>
          <w:tcPr>
            <w:tcW w:w="2835" w:type="dxa"/>
          </w:tcPr>
          <w:p w:rsidR="00982802" w:rsidRPr="009535D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3305880,08</w:t>
            </w:r>
          </w:p>
        </w:tc>
        <w:tc>
          <w:tcPr>
            <w:tcW w:w="2835" w:type="dxa"/>
          </w:tcPr>
          <w:p w:rsidR="00982802" w:rsidRPr="009535D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213,27</w:t>
            </w:r>
          </w:p>
        </w:tc>
      </w:tr>
      <w:tr w:rsidR="00982802" w:rsidRPr="009535DF" w:rsidTr="000D6844">
        <w:tc>
          <w:tcPr>
            <w:tcW w:w="1024" w:type="dxa"/>
          </w:tcPr>
          <w:p w:rsidR="00982802" w:rsidRPr="009535DF" w:rsidRDefault="00982802" w:rsidP="000D6844">
            <w:pPr>
              <w:pStyle w:val="aff"/>
              <w:tabs>
                <w:tab w:val="left" w:pos="66"/>
              </w:tabs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9535DF"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3261" w:type="dxa"/>
          </w:tcPr>
          <w:p w:rsidR="00982802" w:rsidRPr="009535D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579161,26</w:t>
            </w:r>
          </w:p>
        </w:tc>
        <w:tc>
          <w:tcPr>
            <w:tcW w:w="2835" w:type="dxa"/>
          </w:tcPr>
          <w:p w:rsidR="00982802" w:rsidRPr="009535D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3305880,02</w:t>
            </w:r>
          </w:p>
        </w:tc>
        <w:tc>
          <w:tcPr>
            <w:tcW w:w="2835" w:type="dxa"/>
          </w:tcPr>
          <w:p w:rsidR="00982802" w:rsidRPr="009535D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124,81</w:t>
            </w:r>
          </w:p>
        </w:tc>
      </w:tr>
      <w:tr w:rsidR="00982802" w:rsidRPr="009535DF" w:rsidTr="000D6844">
        <w:tc>
          <w:tcPr>
            <w:tcW w:w="1024" w:type="dxa"/>
          </w:tcPr>
          <w:p w:rsidR="00982802" w:rsidRPr="009535DF" w:rsidRDefault="00982802" w:rsidP="000D6844">
            <w:pPr>
              <w:pStyle w:val="aff"/>
              <w:tabs>
                <w:tab w:val="left" w:pos="66"/>
              </w:tabs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9535DF"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3261" w:type="dxa"/>
          </w:tcPr>
          <w:p w:rsidR="00982802" w:rsidRPr="009535D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579157,27</w:t>
            </w:r>
          </w:p>
        </w:tc>
        <w:tc>
          <w:tcPr>
            <w:tcW w:w="2835" w:type="dxa"/>
          </w:tcPr>
          <w:p w:rsidR="00982802" w:rsidRPr="009535D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3306126,86</w:t>
            </w:r>
          </w:p>
        </w:tc>
        <w:tc>
          <w:tcPr>
            <w:tcW w:w="2835" w:type="dxa"/>
          </w:tcPr>
          <w:p w:rsidR="00982802" w:rsidRPr="009535D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246,84</w:t>
            </w:r>
          </w:p>
        </w:tc>
      </w:tr>
      <w:tr w:rsidR="00982802" w:rsidRPr="00417B53" w:rsidTr="000D6844">
        <w:tc>
          <w:tcPr>
            <w:tcW w:w="1024" w:type="dxa"/>
          </w:tcPr>
          <w:p w:rsidR="00982802" w:rsidRPr="00417B53" w:rsidRDefault="00982802" w:rsidP="000D6844">
            <w:pPr>
              <w:pStyle w:val="aff"/>
              <w:tabs>
                <w:tab w:val="left" w:pos="66"/>
              </w:tabs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3261" w:type="dxa"/>
          </w:tcPr>
          <w:p w:rsidR="00982802" w:rsidRPr="00417B53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579152,22</w:t>
            </w:r>
          </w:p>
        </w:tc>
        <w:tc>
          <w:tcPr>
            <w:tcW w:w="2835" w:type="dxa"/>
          </w:tcPr>
          <w:p w:rsidR="00982802" w:rsidRPr="00417B53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3306126,69</w:t>
            </w:r>
          </w:p>
        </w:tc>
        <w:tc>
          <w:tcPr>
            <w:tcW w:w="2835" w:type="dxa"/>
          </w:tcPr>
          <w:p w:rsidR="00982802" w:rsidRPr="00417B53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5,0</w:t>
            </w:r>
          </w:p>
        </w:tc>
      </w:tr>
      <w:tr w:rsidR="00982802" w:rsidRPr="00417B53" w:rsidTr="000D6844">
        <w:tc>
          <w:tcPr>
            <w:tcW w:w="1024" w:type="dxa"/>
          </w:tcPr>
          <w:p w:rsidR="00982802" w:rsidRPr="00417B53" w:rsidRDefault="00982802" w:rsidP="000D6844">
            <w:pPr>
              <w:pStyle w:val="aff"/>
              <w:tabs>
                <w:tab w:val="left" w:pos="66"/>
              </w:tabs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3261" w:type="dxa"/>
          </w:tcPr>
          <w:p w:rsidR="00982802" w:rsidRPr="00417B53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579156,12</w:t>
            </w:r>
          </w:p>
        </w:tc>
        <w:tc>
          <w:tcPr>
            <w:tcW w:w="2835" w:type="dxa"/>
          </w:tcPr>
          <w:p w:rsidR="00982802" w:rsidRPr="00417B53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3305879,78</w:t>
            </w:r>
          </w:p>
        </w:tc>
        <w:tc>
          <w:tcPr>
            <w:tcW w:w="2835" w:type="dxa"/>
          </w:tcPr>
          <w:p w:rsidR="00982802" w:rsidRPr="00417B53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246,84</w:t>
            </w:r>
          </w:p>
        </w:tc>
      </w:tr>
      <w:tr w:rsidR="00982802" w:rsidRPr="009535DF" w:rsidTr="000D6844">
        <w:tc>
          <w:tcPr>
            <w:tcW w:w="1024" w:type="dxa"/>
          </w:tcPr>
          <w:p w:rsidR="00982802" w:rsidRPr="009535DF" w:rsidRDefault="00982802" w:rsidP="000D6844">
            <w:pPr>
              <w:pStyle w:val="aff"/>
              <w:tabs>
                <w:tab w:val="left" w:pos="66"/>
              </w:tabs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9535DF"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3261" w:type="dxa"/>
          </w:tcPr>
          <w:p w:rsidR="00982802" w:rsidRPr="009535D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579150,62</w:t>
            </w:r>
          </w:p>
        </w:tc>
        <w:tc>
          <w:tcPr>
            <w:tcW w:w="2835" w:type="dxa"/>
          </w:tcPr>
          <w:p w:rsidR="00982802" w:rsidRPr="009535D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3305879,78</w:t>
            </w:r>
          </w:p>
        </w:tc>
        <w:tc>
          <w:tcPr>
            <w:tcW w:w="2835" w:type="dxa"/>
          </w:tcPr>
          <w:p w:rsidR="00982802" w:rsidRPr="009535D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5,50</w:t>
            </w:r>
          </w:p>
        </w:tc>
      </w:tr>
      <w:tr w:rsidR="00982802" w:rsidRPr="009535DF" w:rsidTr="000D6844">
        <w:tc>
          <w:tcPr>
            <w:tcW w:w="1024" w:type="dxa"/>
          </w:tcPr>
          <w:p w:rsidR="00982802" w:rsidRPr="009535DF" w:rsidRDefault="00982802" w:rsidP="000D6844">
            <w:pPr>
              <w:pStyle w:val="aff"/>
              <w:tabs>
                <w:tab w:val="left" w:pos="66"/>
              </w:tabs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3261" w:type="dxa"/>
          </w:tcPr>
          <w:p w:rsidR="00982802" w:rsidRPr="009535D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579150,37</w:t>
            </w:r>
          </w:p>
        </w:tc>
        <w:tc>
          <w:tcPr>
            <w:tcW w:w="2835" w:type="dxa"/>
          </w:tcPr>
          <w:p w:rsidR="00982802" w:rsidRPr="009535D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3305633,31</w:t>
            </w:r>
          </w:p>
        </w:tc>
        <w:tc>
          <w:tcPr>
            <w:tcW w:w="2835" w:type="dxa"/>
          </w:tcPr>
          <w:p w:rsidR="00982802" w:rsidRPr="009535D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247,5</w:t>
            </w:r>
          </w:p>
        </w:tc>
      </w:tr>
      <w:tr w:rsidR="00982802" w:rsidRPr="009535DF" w:rsidTr="000D6844">
        <w:tc>
          <w:tcPr>
            <w:tcW w:w="1024" w:type="dxa"/>
          </w:tcPr>
          <w:p w:rsidR="00982802" w:rsidRPr="009535DF" w:rsidRDefault="00982802" w:rsidP="000D6844">
            <w:pPr>
              <w:pStyle w:val="aff"/>
              <w:tabs>
                <w:tab w:val="left" w:pos="66"/>
              </w:tabs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3261" w:type="dxa"/>
          </w:tcPr>
          <w:p w:rsidR="00982802" w:rsidRPr="009535D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579020,45</w:t>
            </w:r>
          </w:p>
        </w:tc>
        <w:tc>
          <w:tcPr>
            <w:tcW w:w="2835" w:type="dxa"/>
          </w:tcPr>
          <w:p w:rsidR="00982802" w:rsidRPr="009535D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3305630,75</w:t>
            </w:r>
          </w:p>
        </w:tc>
        <w:tc>
          <w:tcPr>
            <w:tcW w:w="2835" w:type="dxa"/>
          </w:tcPr>
          <w:p w:rsidR="00982802" w:rsidRPr="009535D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130,60</w:t>
            </w:r>
          </w:p>
        </w:tc>
      </w:tr>
      <w:tr w:rsidR="00982802" w:rsidRPr="003C2762" w:rsidTr="000D6844">
        <w:tc>
          <w:tcPr>
            <w:tcW w:w="1024" w:type="dxa"/>
          </w:tcPr>
          <w:p w:rsidR="00982802" w:rsidRPr="001226DE" w:rsidRDefault="00982802" w:rsidP="000D6844">
            <w:pPr>
              <w:pStyle w:val="aff"/>
              <w:tabs>
                <w:tab w:val="left" w:pos="66"/>
              </w:tabs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1226DE"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3261" w:type="dxa"/>
          </w:tcPr>
          <w:p w:rsidR="00982802" w:rsidRPr="00E420BD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579017,38</w:t>
            </w:r>
          </w:p>
        </w:tc>
        <w:tc>
          <w:tcPr>
            <w:tcW w:w="2835" w:type="dxa"/>
          </w:tcPr>
          <w:p w:rsidR="00982802" w:rsidRPr="00E420BD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3305859,32</w:t>
            </w:r>
          </w:p>
        </w:tc>
        <w:tc>
          <w:tcPr>
            <w:tcW w:w="2835" w:type="dxa"/>
          </w:tcPr>
          <w:p w:rsidR="00982802" w:rsidRPr="003C2762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228,92</w:t>
            </w:r>
          </w:p>
        </w:tc>
      </w:tr>
      <w:tr w:rsidR="00982802" w:rsidRPr="003C2762" w:rsidTr="000D6844">
        <w:tc>
          <w:tcPr>
            <w:tcW w:w="1024" w:type="dxa"/>
          </w:tcPr>
          <w:p w:rsidR="00982802" w:rsidRPr="001226DE" w:rsidRDefault="00982802" w:rsidP="000D6844">
            <w:pPr>
              <w:pStyle w:val="aff"/>
              <w:tabs>
                <w:tab w:val="left" w:pos="66"/>
              </w:tabs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1226DE"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3261" w:type="dxa"/>
          </w:tcPr>
          <w:p w:rsidR="00982802" w:rsidRPr="000D4860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579011,97</w:t>
            </w:r>
          </w:p>
        </w:tc>
        <w:tc>
          <w:tcPr>
            <w:tcW w:w="2835" w:type="dxa"/>
          </w:tcPr>
          <w:p w:rsidR="00982802" w:rsidRPr="000D4860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3305859,06</w:t>
            </w:r>
          </w:p>
        </w:tc>
        <w:tc>
          <w:tcPr>
            <w:tcW w:w="2835" w:type="dxa"/>
          </w:tcPr>
          <w:p w:rsidR="00982802" w:rsidRPr="003C2762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5,0</w:t>
            </w:r>
          </w:p>
        </w:tc>
      </w:tr>
      <w:tr w:rsidR="00982802" w:rsidRPr="00417B53" w:rsidTr="000D6844">
        <w:tc>
          <w:tcPr>
            <w:tcW w:w="1024" w:type="dxa"/>
          </w:tcPr>
          <w:p w:rsidR="00982802" w:rsidRPr="001226DE" w:rsidRDefault="00982802" w:rsidP="000D6844">
            <w:pPr>
              <w:pStyle w:val="aff"/>
              <w:tabs>
                <w:tab w:val="left" w:pos="66"/>
              </w:tabs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1226DE"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3261" w:type="dxa"/>
          </w:tcPr>
          <w:p w:rsidR="00982802" w:rsidRPr="00417B53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579014,87</w:t>
            </w:r>
          </w:p>
        </w:tc>
        <w:tc>
          <w:tcPr>
            <w:tcW w:w="2835" w:type="dxa"/>
          </w:tcPr>
          <w:p w:rsidR="00982802" w:rsidRPr="00417B53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3305630,92</w:t>
            </w:r>
          </w:p>
        </w:tc>
        <w:tc>
          <w:tcPr>
            <w:tcW w:w="2835" w:type="dxa"/>
          </w:tcPr>
          <w:p w:rsidR="00982802" w:rsidRPr="00417B53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228,9</w:t>
            </w:r>
          </w:p>
        </w:tc>
      </w:tr>
      <w:tr w:rsidR="00982802" w:rsidRPr="006A5DCB" w:rsidTr="000D6844">
        <w:tc>
          <w:tcPr>
            <w:tcW w:w="1024" w:type="dxa"/>
          </w:tcPr>
          <w:p w:rsidR="00982802" w:rsidRPr="001226DE" w:rsidRDefault="00982802" w:rsidP="000D6844">
            <w:pPr>
              <w:pStyle w:val="aff"/>
              <w:tabs>
                <w:tab w:val="left" w:pos="66"/>
              </w:tabs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1226DE">
              <w:rPr>
                <w:sz w:val="24"/>
                <w:szCs w:val="24"/>
                <w:lang w:val="ru-RU"/>
              </w:rPr>
              <w:t>35</w:t>
            </w:r>
          </w:p>
        </w:tc>
        <w:tc>
          <w:tcPr>
            <w:tcW w:w="3261" w:type="dxa"/>
          </w:tcPr>
          <w:p w:rsidR="00982802" w:rsidRPr="003C2762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578956,54</w:t>
            </w:r>
          </w:p>
        </w:tc>
        <w:tc>
          <w:tcPr>
            <w:tcW w:w="2835" w:type="dxa"/>
          </w:tcPr>
          <w:p w:rsidR="00982802" w:rsidRPr="003C2762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3305629,91</w:t>
            </w:r>
          </w:p>
        </w:tc>
        <w:tc>
          <w:tcPr>
            <w:tcW w:w="2835" w:type="dxa"/>
          </w:tcPr>
          <w:p w:rsidR="00982802" w:rsidRPr="006A5DCB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58,9</w:t>
            </w:r>
          </w:p>
        </w:tc>
      </w:tr>
      <w:tr w:rsidR="00982802" w:rsidRPr="006A5DCB" w:rsidTr="000D6844">
        <w:tc>
          <w:tcPr>
            <w:tcW w:w="1024" w:type="dxa"/>
          </w:tcPr>
          <w:p w:rsidR="00982802" w:rsidRPr="001226DE" w:rsidRDefault="00982802" w:rsidP="000D6844">
            <w:pPr>
              <w:pStyle w:val="aff"/>
              <w:tabs>
                <w:tab w:val="left" w:pos="66"/>
              </w:tabs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1226DE">
              <w:rPr>
                <w:sz w:val="24"/>
                <w:szCs w:val="24"/>
                <w:lang w:val="ru-RU"/>
              </w:rPr>
              <w:t>36</w:t>
            </w:r>
          </w:p>
        </w:tc>
        <w:tc>
          <w:tcPr>
            <w:tcW w:w="3261" w:type="dxa"/>
          </w:tcPr>
          <w:p w:rsidR="00982802" w:rsidRPr="003C2762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578956,70</w:t>
            </w:r>
          </w:p>
        </w:tc>
        <w:tc>
          <w:tcPr>
            <w:tcW w:w="2835" w:type="dxa"/>
          </w:tcPr>
          <w:p w:rsidR="00982802" w:rsidRPr="003C2762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3305637,44</w:t>
            </w:r>
          </w:p>
        </w:tc>
        <w:tc>
          <w:tcPr>
            <w:tcW w:w="2835" w:type="dxa"/>
          </w:tcPr>
          <w:p w:rsidR="00982802" w:rsidRPr="006A5DCB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7,66</w:t>
            </w:r>
          </w:p>
        </w:tc>
      </w:tr>
      <w:tr w:rsidR="00982802" w:rsidRPr="00EC250B" w:rsidTr="000D6844">
        <w:tc>
          <w:tcPr>
            <w:tcW w:w="1024" w:type="dxa"/>
          </w:tcPr>
          <w:p w:rsidR="00982802" w:rsidRPr="00487886" w:rsidRDefault="00982802" w:rsidP="000D6844">
            <w:pPr>
              <w:pStyle w:val="aff"/>
              <w:tabs>
                <w:tab w:val="left" w:pos="66"/>
              </w:tabs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37</w:t>
            </w:r>
          </w:p>
        </w:tc>
        <w:tc>
          <w:tcPr>
            <w:tcW w:w="3261" w:type="dxa"/>
          </w:tcPr>
          <w:p w:rsidR="00982802" w:rsidRPr="00EC250B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578885,90</w:t>
            </w:r>
          </w:p>
        </w:tc>
        <w:tc>
          <w:tcPr>
            <w:tcW w:w="2835" w:type="dxa"/>
          </w:tcPr>
          <w:p w:rsidR="00982802" w:rsidRPr="00EC250B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3305639,74</w:t>
            </w:r>
          </w:p>
        </w:tc>
        <w:tc>
          <w:tcPr>
            <w:tcW w:w="2835" w:type="dxa"/>
          </w:tcPr>
          <w:p w:rsidR="00982802" w:rsidRPr="00EC250B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70,07</w:t>
            </w:r>
          </w:p>
        </w:tc>
      </w:tr>
      <w:tr w:rsidR="00982802" w:rsidRPr="00EC250B" w:rsidTr="000D6844">
        <w:tc>
          <w:tcPr>
            <w:tcW w:w="1024" w:type="dxa"/>
          </w:tcPr>
          <w:p w:rsidR="00982802" w:rsidRPr="00487886" w:rsidRDefault="00982802" w:rsidP="000D6844">
            <w:pPr>
              <w:pStyle w:val="aff"/>
              <w:tabs>
                <w:tab w:val="left" w:pos="66"/>
              </w:tabs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38</w:t>
            </w:r>
          </w:p>
        </w:tc>
        <w:tc>
          <w:tcPr>
            <w:tcW w:w="3261" w:type="dxa"/>
          </w:tcPr>
          <w:p w:rsidR="00982802" w:rsidRPr="00EC250B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578888,05</w:t>
            </w:r>
          </w:p>
        </w:tc>
        <w:tc>
          <w:tcPr>
            <w:tcW w:w="2835" w:type="dxa"/>
          </w:tcPr>
          <w:p w:rsidR="00982802" w:rsidRPr="00EC250B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3305852,11</w:t>
            </w:r>
          </w:p>
        </w:tc>
        <w:tc>
          <w:tcPr>
            <w:tcW w:w="2835" w:type="dxa"/>
          </w:tcPr>
          <w:p w:rsidR="00982802" w:rsidRPr="00EC250B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212,45</w:t>
            </w:r>
          </w:p>
        </w:tc>
      </w:tr>
      <w:tr w:rsidR="00982802" w:rsidRPr="00EC250B" w:rsidTr="000D6844">
        <w:tc>
          <w:tcPr>
            <w:tcW w:w="1024" w:type="dxa"/>
          </w:tcPr>
          <w:p w:rsidR="00982802" w:rsidRPr="00487886" w:rsidRDefault="00982802" w:rsidP="000D6844">
            <w:pPr>
              <w:pStyle w:val="aff"/>
              <w:tabs>
                <w:tab w:val="left" w:pos="66"/>
              </w:tabs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39</w:t>
            </w:r>
          </w:p>
        </w:tc>
        <w:tc>
          <w:tcPr>
            <w:tcW w:w="3261" w:type="dxa"/>
          </w:tcPr>
          <w:p w:rsidR="00982802" w:rsidRPr="00EC250B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578883,00</w:t>
            </w:r>
          </w:p>
        </w:tc>
        <w:tc>
          <w:tcPr>
            <w:tcW w:w="2835" w:type="dxa"/>
          </w:tcPr>
          <w:p w:rsidR="00982802" w:rsidRPr="00EC250B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3305852,01</w:t>
            </w:r>
          </w:p>
        </w:tc>
        <w:tc>
          <w:tcPr>
            <w:tcW w:w="2835" w:type="dxa"/>
          </w:tcPr>
          <w:p w:rsidR="00982802" w:rsidRPr="00EC250B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5,0</w:t>
            </w:r>
          </w:p>
        </w:tc>
      </w:tr>
      <w:tr w:rsidR="00982802" w:rsidRPr="00EC250B" w:rsidTr="000D6844">
        <w:tc>
          <w:tcPr>
            <w:tcW w:w="1024" w:type="dxa"/>
          </w:tcPr>
          <w:p w:rsidR="00982802" w:rsidRPr="00EC250B" w:rsidRDefault="00982802" w:rsidP="000D6844">
            <w:pPr>
              <w:pStyle w:val="aff"/>
              <w:tabs>
                <w:tab w:val="left" w:pos="66"/>
              </w:tabs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3261" w:type="dxa"/>
          </w:tcPr>
          <w:p w:rsidR="00982802" w:rsidRPr="00EC250B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578880,66</w:t>
            </w:r>
          </w:p>
        </w:tc>
        <w:tc>
          <w:tcPr>
            <w:tcW w:w="2835" w:type="dxa"/>
          </w:tcPr>
          <w:p w:rsidR="00982802" w:rsidRPr="00EC250B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3305639,79</w:t>
            </w:r>
          </w:p>
        </w:tc>
        <w:tc>
          <w:tcPr>
            <w:tcW w:w="2835" w:type="dxa"/>
          </w:tcPr>
          <w:p w:rsidR="00982802" w:rsidRPr="00EC250B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212,45</w:t>
            </w:r>
          </w:p>
        </w:tc>
      </w:tr>
      <w:tr w:rsidR="00982802" w:rsidRPr="00EC250B" w:rsidTr="000D6844">
        <w:tc>
          <w:tcPr>
            <w:tcW w:w="1024" w:type="dxa"/>
          </w:tcPr>
          <w:p w:rsidR="00982802" w:rsidRPr="00EC250B" w:rsidRDefault="00982802" w:rsidP="000D6844">
            <w:pPr>
              <w:pStyle w:val="aff"/>
              <w:tabs>
                <w:tab w:val="left" w:pos="66"/>
              </w:tabs>
              <w:spacing w:after="0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EC250B">
              <w:rPr>
                <w:sz w:val="24"/>
                <w:szCs w:val="24"/>
                <w:lang w:val="ru-RU"/>
              </w:rPr>
              <w:t xml:space="preserve">  41</w:t>
            </w:r>
          </w:p>
        </w:tc>
        <w:tc>
          <w:tcPr>
            <w:tcW w:w="3261" w:type="dxa"/>
          </w:tcPr>
          <w:p w:rsidR="00982802" w:rsidRPr="00EC250B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578614,97</w:t>
            </w:r>
          </w:p>
        </w:tc>
        <w:tc>
          <w:tcPr>
            <w:tcW w:w="2835" w:type="dxa"/>
          </w:tcPr>
          <w:p w:rsidR="00982802" w:rsidRPr="00EC250B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3305647,23</w:t>
            </w:r>
          </w:p>
        </w:tc>
        <w:tc>
          <w:tcPr>
            <w:tcW w:w="2835" w:type="dxa"/>
          </w:tcPr>
          <w:p w:rsidR="00982802" w:rsidRPr="00EC250B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264,73</w:t>
            </w:r>
          </w:p>
        </w:tc>
      </w:tr>
      <w:tr w:rsidR="00982802" w:rsidRPr="00417B53" w:rsidTr="000D6844">
        <w:tc>
          <w:tcPr>
            <w:tcW w:w="1024" w:type="dxa"/>
          </w:tcPr>
          <w:p w:rsidR="00982802" w:rsidRPr="001226DE" w:rsidRDefault="00982802" w:rsidP="000D6844">
            <w:pPr>
              <w:pStyle w:val="aff"/>
              <w:tabs>
                <w:tab w:val="left" w:pos="66"/>
              </w:tabs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42</w:t>
            </w:r>
          </w:p>
        </w:tc>
        <w:tc>
          <w:tcPr>
            <w:tcW w:w="3261" w:type="dxa"/>
          </w:tcPr>
          <w:p w:rsidR="00982802" w:rsidRPr="00417B53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578613,01</w:t>
            </w:r>
          </w:p>
        </w:tc>
        <w:tc>
          <w:tcPr>
            <w:tcW w:w="2835" w:type="dxa"/>
          </w:tcPr>
          <w:p w:rsidR="00982802" w:rsidRPr="00417B53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3305648,82</w:t>
            </w:r>
          </w:p>
        </w:tc>
        <w:tc>
          <w:tcPr>
            <w:tcW w:w="2835" w:type="dxa"/>
          </w:tcPr>
          <w:p w:rsidR="00982802" w:rsidRPr="00417B53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2,26</w:t>
            </w:r>
          </w:p>
        </w:tc>
      </w:tr>
      <w:tr w:rsidR="00982802" w:rsidRPr="003C2762" w:rsidTr="000D6844">
        <w:tc>
          <w:tcPr>
            <w:tcW w:w="1024" w:type="dxa"/>
          </w:tcPr>
          <w:p w:rsidR="00982802" w:rsidRPr="00135488" w:rsidRDefault="00982802" w:rsidP="000D6844">
            <w:pPr>
              <w:pStyle w:val="aff"/>
              <w:tabs>
                <w:tab w:val="left" w:pos="66"/>
              </w:tabs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43</w:t>
            </w:r>
          </w:p>
        </w:tc>
        <w:tc>
          <w:tcPr>
            <w:tcW w:w="3261" w:type="dxa"/>
          </w:tcPr>
          <w:p w:rsidR="00982802" w:rsidRPr="000D4860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578925,07</w:t>
            </w:r>
          </w:p>
        </w:tc>
        <w:tc>
          <w:tcPr>
            <w:tcW w:w="2835" w:type="dxa"/>
          </w:tcPr>
          <w:p w:rsidR="00982802" w:rsidRPr="000D4860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3305952,64</w:t>
            </w:r>
          </w:p>
        </w:tc>
        <w:tc>
          <w:tcPr>
            <w:tcW w:w="2835" w:type="dxa"/>
          </w:tcPr>
          <w:p w:rsidR="00982802" w:rsidRPr="003C2762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463,94</w:t>
            </w:r>
          </w:p>
        </w:tc>
      </w:tr>
      <w:tr w:rsidR="00982802" w:rsidRPr="00ED0D85" w:rsidTr="000D6844">
        <w:tc>
          <w:tcPr>
            <w:tcW w:w="1024" w:type="dxa"/>
          </w:tcPr>
          <w:p w:rsidR="00982802" w:rsidRPr="00135488" w:rsidRDefault="00982802" w:rsidP="000D6844">
            <w:pPr>
              <w:pStyle w:val="aff"/>
              <w:tabs>
                <w:tab w:val="left" w:pos="66"/>
              </w:tabs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44</w:t>
            </w:r>
          </w:p>
        </w:tc>
        <w:tc>
          <w:tcPr>
            <w:tcW w:w="3261" w:type="dxa"/>
          </w:tcPr>
          <w:p w:rsidR="00982802" w:rsidRPr="000D4860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578637,13</w:t>
            </w:r>
          </w:p>
        </w:tc>
        <w:tc>
          <w:tcPr>
            <w:tcW w:w="2835" w:type="dxa"/>
          </w:tcPr>
          <w:p w:rsidR="00982802" w:rsidRPr="000D4860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3306262,52</w:t>
            </w:r>
          </w:p>
        </w:tc>
        <w:tc>
          <w:tcPr>
            <w:tcW w:w="2835" w:type="dxa"/>
          </w:tcPr>
          <w:p w:rsidR="00982802" w:rsidRPr="00ED0D85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393,5</w:t>
            </w:r>
          </w:p>
        </w:tc>
      </w:tr>
      <w:tr w:rsidR="00982802" w:rsidRPr="009535DF" w:rsidTr="000D6844">
        <w:tc>
          <w:tcPr>
            <w:tcW w:w="1024" w:type="dxa"/>
          </w:tcPr>
          <w:p w:rsidR="00982802" w:rsidRPr="009535DF" w:rsidRDefault="00982802" w:rsidP="000D6844">
            <w:pPr>
              <w:pStyle w:val="aff"/>
              <w:tabs>
                <w:tab w:val="left" w:pos="66"/>
              </w:tabs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45</w:t>
            </w:r>
          </w:p>
        </w:tc>
        <w:tc>
          <w:tcPr>
            <w:tcW w:w="3261" w:type="dxa"/>
          </w:tcPr>
          <w:p w:rsidR="00982802" w:rsidRPr="009535D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578633,50</w:t>
            </w:r>
          </w:p>
        </w:tc>
        <w:tc>
          <w:tcPr>
            <w:tcW w:w="2835" w:type="dxa"/>
          </w:tcPr>
          <w:p w:rsidR="00982802" w:rsidRPr="009535D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3306258,66</w:t>
            </w:r>
          </w:p>
        </w:tc>
        <w:tc>
          <w:tcPr>
            <w:tcW w:w="2835" w:type="dxa"/>
          </w:tcPr>
          <w:p w:rsidR="00982802" w:rsidRPr="009535D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5,0</w:t>
            </w:r>
          </w:p>
        </w:tc>
      </w:tr>
      <w:tr w:rsidR="00982802" w:rsidRPr="009535DF" w:rsidTr="000D6844">
        <w:tc>
          <w:tcPr>
            <w:tcW w:w="1024" w:type="dxa"/>
          </w:tcPr>
          <w:p w:rsidR="00982802" w:rsidRPr="009535DF" w:rsidRDefault="00982802" w:rsidP="000D6844">
            <w:pPr>
              <w:pStyle w:val="aff"/>
              <w:tabs>
                <w:tab w:val="left" w:pos="66"/>
              </w:tabs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46</w:t>
            </w:r>
          </w:p>
        </w:tc>
        <w:tc>
          <w:tcPr>
            <w:tcW w:w="3261" w:type="dxa"/>
          </w:tcPr>
          <w:p w:rsidR="00982802" w:rsidRPr="009535D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578918,25</w:t>
            </w:r>
          </w:p>
        </w:tc>
        <w:tc>
          <w:tcPr>
            <w:tcW w:w="2835" w:type="dxa"/>
          </w:tcPr>
          <w:p w:rsidR="00982802" w:rsidRPr="009535D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3305992,41</w:t>
            </w:r>
          </w:p>
        </w:tc>
        <w:tc>
          <w:tcPr>
            <w:tcW w:w="2835" w:type="dxa"/>
          </w:tcPr>
          <w:p w:rsidR="00982802" w:rsidRPr="009535D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389,49</w:t>
            </w:r>
          </w:p>
        </w:tc>
      </w:tr>
      <w:tr w:rsidR="00982802" w:rsidRPr="009535DF" w:rsidTr="000D6844">
        <w:tc>
          <w:tcPr>
            <w:tcW w:w="1024" w:type="dxa"/>
          </w:tcPr>
          <w:p w:rsidR="00982802" w:rsidRPr="009535DF" w:rsidRDefault="00982802" w:rsidP="000D6844">
            <w:pPr>
              <w:pStyle w:val="aff"/>
              <w:tabs>
                <w:tab w:val="left" w:pos="66"/>
              </w:tabs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47</w:t>
            </w:r>
          </w:p>
        </w:tc>
        <w:tc>
          <w:tcPr>
            <w:tcW w:w="3261" w:type="dxa"/>
          </w:tcPr>
          <w:p w:rsidR="00982802" w:rsidRPr="009535D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578823,19</w:t>
            </w:r>
          </w:p>
        </w:tc>
        <w:tc>
          <w:tcPr>
            <w:tcW w:w="2835" w:type="dxa"/>
          </w:tcPr>
          <w:p w:rsidR="00982802" w:rsidRPr="009535D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3305889,96</w:t>
            </w:r>
          </w:p>
        </w:tc>
        <w:tc>
          <w:tcPr>
            <w:tcW w:w="2835" w:type="dxa"/>
          </w:tcPr>
          <w:p w:rsidR="00982802" w:rsidRPr="009535D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139,0</w:t>
            </w:r>
          </w:p>
        </w:tc>
      </w:tr>
      <w:tr w:rsidR="00982802" w:rsidRPr="009535DF" w:rsidTr="000D6844">
        <w:tc>
          <w:tcPr>
            <w:tcW w:w="1024" w:type="dxa"/>
          </w:tcPr>
          <w:p w:rsidR="00982802" w:rsidRPr="009535DF" w:rsidRDefault="00982802" w:rsidP="000D6844">
            <w:pPr>
              <w:pStyle w:val="aff"/>
              <w:tabs>
                <w:tab w:val="left" w:pos="66"/>
              </w:tabs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48</w:t>
            </w:r>
          </w:p>
        </w:tc>
        <w:tc>
          <w:tcPr>
            <w:tcW w:w="3261" w:type="dxa"/>
          </w:tcPr>
          <w:p w:rsidR="00982802" w:rsidRPr="009535D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578536,57</w:t>
            </w:r>
          </w:p>
        </w:tc>
        <w:tc>
          <w:tcPr>
            <w:tcW w:w="2835" w:type="dxa"/>
          </w:tcPr>
          <w:p w:rsidR="00982802" w:rsidRPr="009535D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3306153,25</w:t>
            </w:r>
          </w:p>
        </w:tc>
        <w:tc>
          <w:tcPr>
            <w:tcW w:w="2835" w:type="dxa"/>
          </w:tcPr>
          <w:p w:rsidR="00982802" w:rsidRPr="009535D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387,7</w:t>
            </w:r>
          </w:p>
        </w:tc>
      </w:tr>
      <w:tr w:rsidR="00982802" w:rsidRPr="009535DF" w:rsidTr="000D6844">
        <w:tc>
          <w:tcPr>
            <w:tcW w:w="1024" w:type="dxa"/>
          </w:tcPr>
          <w:p w:rsidR="00982802" w:rsidRPr="009535DF" w:rsidRDefault="00982802" w:rsidP="000D6844">
            <w:pPr>
              <w:pStyle w:val="aff"/>
              <w:tabs>
                <w:tab w:val="left" w:pos="66"/>
              </w:tabs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49</w:t>
            </w:r>
          </w:p>
        </w:tc>
        <w:tc>
          <w:tcPr>
            <w:tcW w:w="3261" w:type="dxa"/>
          </w:tcPr>
          <w:p w:rsidR="00982802" w:rsidRPr="009535D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578533,03</w:t>
            </w:r>
          </w:p>
        </w:tc>
        <w:tc>
          <w:tcPr>
            <w:tcW w:w="2835" w:type="dxa"/>
          </w:tcPr>
          <w:p w:rsidR="00982802" w:rsidRPr="009535D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3306149,74</w:t>
            </w:r>
          </w:p>
        </w:tc>
        <w:tc>
          <w:tcPr>
            <w:tcW w:w="2835" w:type="dxa"/>
          </w:tcPr>
          <w:p w:rsidR="00982802" w:rsidRPr="009535D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5,0</w:t>
            </w:r>
          </w:p>
        </w:tc>
      </w:tr>
      <w:tr w:rsidR="00982802" w:rsidRPr="009535DF" w:rsidTr="000D6844">
        <w:tc>
          <w:tcPr>
            <w:tcW w:w="1024" w:type="dxa"/>
          </w:tcPr>
          <w:p w:rsidR="00982802" w:rsidRPr="009535DF" w:rsidRDefault="00982802" w:rsidP="000D6844">
            <w:pPr>
              <w:pStyle w:val="aff"/>
              <w:tabs>
                <w:tab w:val="left" w:pos="66"/>
              </w:tabs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3261" w:type="dxa"/>
          </w:tcPr>
          <w:p w:rsidR="00982802" w:rsidRPr="009535D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578819,47</w:t>
            </w:r>
          </w:p>
        </w:tc>
        <w:tc>
          <w:tcPr>
            <w:tcW w:w="2835" w:type="dxa"/>
          </w:tcPr>
          <w:p w:rsidR="00982802" w:rsidRPr="009535D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3305886,28</w:t>
            </w:r>
          </w:p>
        </w:tc>
        <w:tc>
          <w:tcPr>
            <w:tcW w:w="2835" w:type="dxa"/>
          </w:tcPr>
          <w:p w:rsidR="00982802" w:rsidRPr="009535D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388,0</w:t>
            </w:r>
          </w:p>
        </w:tc>
      </w:tr>
      <w:tr w:rsidR="00982802" w:rsidRPr="009535DF" w:rsidTr="000D6844">
        <w:tc>
          <w:tcPr>
            <w:tcW w:w="1024" w:type="dxa"/>
          </w:tcPr>
          <w:p w:rsidR="00982802" w:rsidRPr="009535DF" w:rsidRDefault="00982802" w:rsidP="000D6844">
            <w:pPr>
              <w:pStyle w:val="aff"/>
              <w:tabs>
                <w:tab w:val="left" w:pos="66"/>
              </w:tabs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51</w:t>
            </w:r>
          </w:p>
        </w:tc>
        <w:tc>
          <w:tcPr>
            <w:tcW w:w="3261" w:type="dxa"/>
          </w:tcPr>
          <w:p w:rsidR="00982802" w:rsidRPr="009535D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578727,42</w:t>
            </w:r>
          </w:p>
        </w:tc>
        <w:tc>
          <w:tcPr>
            <w:tcW w:w="2835" w:type="dxa"/>
          </w:tcPr>
          <w:p w:rsidR="00982802" w:rsidRPr="009535D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3305786,80</w:t>
            </w:r>
          </w:p>
        </w:tc>
        <w:tc>
          <w:tcPr>
            <w:tcW w:w="2835" w:type="dxa"/>
          </w:tcPr>
          <w:p w:rsidR="00982802" w:rsidRPr="009535D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133,15</w:t>
            </w:r>
          </w:p>
        </w:tc>
      </w:tr>
      <w:tr w:rsidR="00982802" w:rsidRPr="009246CF" w:rsidTr="000D6844">
        <w:tc>
          <w:tcPr>
            <w:tcW w:w="1024" w:type="dxa"/>
          </w:tcPr>
          <w:p w:rsidR="00982802" w:rsidRPr="009246CF" w:rsidRDefault="00982802" w:rsidP="000D6844">
            <w:pPr>
              <w:pStyle w:val="aff"/>
              <w:tabs>
                <w:tab w:val="left" w:pos="66"/>
              </w:tabs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52</w:t>
            </w:r>
          </w:p>
        </w:tc>
        <w:tc>
          <w:tcPr>
            <w:tcW w:w="3261" w:type="dxa"/>
          </w:tcPr>
          <w:p w:rsidR="00982802" w:rsidRPr="004029BA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578565,90</w:t>
            </w:r>
          </w:p>
        </w:tc>
        <w:tc>
          <w:tcPr>
            <w:tcW w:w="2835" w:type="dxa"/>
          </w:tcPr>
          <w:p w:rsidR="00982802" w:rsidRPr="004029BA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3305934,38</w:t>
            </w:r>
          </w:p>
        </w:tc>
        <w:tc>
          <w:tcPr>
            <w:tcW w:w="2835" w:type="dxa"/>
          </w:tcPr>
          <w:p w:rsidR="00982802" w:rsidRPr="009246C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218,11</w:t>
            </w:r>
          </w:p>
        </w:tc>
      </w:tr>
      <w:tr w:rsidR="00982802" w:rsidRPr="009535DF" w:rsidTr="000D6844">
        <w:tc>
          <w:tcPr>
            <w:tcW w:w="1024" w:type="dxa"/>
          </w:tcPr>
          <w:p w:rsidR="00982802" w:rsidRPr="009535DF" w:rsidRDefault="00982802" w:rsidP="000D6844">
            <w:pPr>
              <w:pStyle w:val="aff"/>
              <w:tabs>
                <w:tab w:val="left" w:pos="66"/>
              </w:tabs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53</w:t>
            </w:r>
          </w:p>
        </w:tc>
        <w:tc>
          <w:tcPr>
            <w:tcW w:w="3261" w:type="dxa"/>
          </w:tcPr>
          <w:p w:rsidR="00982802" w:rsidRPr="009535D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578562,11</w:t>
            </w:r>
          </w:p>
        </w:tc>
        <w:tc>
          <w:tcPr>
            <w:tcW w:w="2835" w:type="dxa"/>
          </w:tcPr>
          <w:p w:rsidR="00982802" w:rsidRPr="009535D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3305930,89</w:t>
            </w:r>
          </w:p>
        </w:tc>
        <w:tc>
          <w:tcPr>
            <w:tcW w:w="2835" w:type="dxa"/>
          </w:tcPr>
          <w:p w:rsidR="00982802" w:rsidRPr="009535D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5,0</w:t>
            </w:r>
          </w:p>
        </w:tc>
      </w:tr>
      <w:tr w:rsidR="00982802" w:rsidRPr="009535DF" w:rsidTr="000D6844">
        <w:tc>
          <w:tcPr>
            <w:tcW w:w="1024" w:type="dxa"/>
          </w:tcPr>
          <w:p w:rsidR="00982802" w:rsidRPr="009535DF" w:rsidRDefault="00982802" w:rsidP="000D6844">
            <w:pPr>
              <w:pStyle w:val="aff"/>
              <w:tabs>
                <w:tab w:val="left" w:pos="66"/>
              </w:tabs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54</w:t>
            </w:r>
          </w:p>
        </w:tc>
        <w:tc>
          <w:tcPr>
            <w:tcW w:w="3261" w:type="dxa"/>
          </w:tcPr>
          <w:p w:rsidR="00982802" w:rsidRPr="009535D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578723,65</w:t>
            </w:r>
          </w:p>
        </w:tc>
        <w:tc>
          <w:tcPr>
            <w:tcW w:w="2835" w:type="dxa"/>
          </w:tcPr>
          <w:p w:rsidR="00982802" w:rsidRPr="009535D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3305782,79</w:t>
            </w:r>
          </w:p>
        </w:tc>
        <w:tc>
          <w:tcPr>
            <w:tcW w:w="2835" w:type="dxa"/>
          </w:tcPr>
          <w:p w:rsidR="00982802" w:rsidRPr="009535D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218,07</w:t>
            </w:r>
          </w:p>
        </w:tc>
      </w:tr>
      <w:tr w:rsidR="00982802" w:rsidRPr="009535DF" w:rsidTr="000D6844">
        <w:tc>
          <w:tcPr>
            <w:tcW w:w="1024" w:type="dxa"/>
          </w:tcPr>
          <w:p w:rsidR="00982802" w:rsidRPr="009535DF" w:rsidRDefault="00982802" w:rsidP="000D6844">
            <w:pPr>
              <w:pStyle w:val="aff"/>
              <w:tabs>
                <w:tab w:val="left" w:pos="66"/>
              </w:tabs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55</w:t>
            </w:r>
          </w:p>
        </w:tc>
        <w:tc>
          <w:tcPr>
            <w:tcW w:w="3261" w:type="dxa"/>
          </w:tcPr>
          <w:p w:rsidR="00982802" w:rsidRPr="009535D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578606,95</w:t>
            </w:r>
          </w:p>
        </w:tc>
        <w:tc>
          <w:tcPr>
            <w:tcW w:w="2835" w:type="dxa"/>
          </w:tcPr>
          <w:p w:rsidR="00982802" w:rsidRPr="009535D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3305649,66</w:t>
            </w:r>
          </w:p>
        </w:tc>
        <w:tc>
          <w:tcPr>
            <w:tcW w:w="2835" w:type="dxa"/>
          </w:tcPr>
          <w:p w:rsidR="00982802" w:rsidRPr="009535D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176,22</w:t>
            </w:r>
          </w:p>
        </w:tc>
      </w:tr>
      <w:tr w:rsidR="00982802" w:rsidRPr="009535DF" w:rsidTr="000D6844">
        <w:tc>
          <w:tcPr>
            <w:tcW w:w="1024" w:type="dxa"/>
          </w:tcPr>
          <w:p w:rsidR="00982802" w:rsidRPr="009535DF" w:rsidRDefault="00982802" w:rsidP="000D6844">
            <w:pPr>
              <w:pStyle w:val="aff"/>
              <w:tabs>
                <w:tab w:val="left" w:pos="66"/>
              </w:tabs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56</w:t>
            </w:r>
          </w:p>
        </w:tc>
        <w:tc>
          <w:tcPr>
            <w:tcW w:w="3261" w:type="dxa"/>
          </w:tcPr>
          <w:p w:rsidR="00982802" w:rsidRPr="009535D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578568,67</w:t>
            </w:r>
          </w:p>
        </w:tc>
        <w:tc>
          <w:tcPr>
            <w:tcW w:w="2835" w:type="dxa"/>
          </w:tcPr>
          <w:p w:rsidR="00982802" w:rsidRPr="009535D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3305624,43</w:t>
            </w:r>
          </w:p>
        </w:tc>
        <w:tc>
          <w:tcPr>
            <w:tcW w:w="2835" w:type="dxa"/>
          </w:tcPr>
          <w:p w:rsidR="00982802" w:rsidRPr="009535D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45,51</w:t>
            </w:r>
          </w:p>
        </w:tc>
      </w:tr>
      <w:tr w:rsidR="00982802" w:rsidRPr="009535DF" w:rsidTr="000D6844">
        <w:tc>
          <w:tcPr>
            <w:tcW w:w="1024" w:type="dxa"/>
          </w:tcPr>
          <w:p w:rsidR="00982802" w:rsidRPr="009535DF" w:rsidRDefault="00982802" w:rsidP="000D6844">
            <w:pPr>
              <w:pStyle w:val="aff"/>
              <w:tabs>
                <w:tab w:val="left" w:pos="66"/>
              </w:tabs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</w:t>
            </w:r>
          </w:p>
        </w:tc>
        <w:tc>
          <w:tcPr>
            <w:tcW w:w="3261" w:type="dxa"/>
          </w:tcPr>
          <w:p w:rsidR="00982802" w:rsidRPr="009535D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578433,88</w:t>
            </w:r>
          </w:p>
        </w:tc>
        <w:tc>
          <w:tcPr>
            <w:tcW w:w="2835" w:type="dxa"/>
          </w:tcPr>
          <w:p w:rsidR="00982802" w:rsidRPr="009535D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3305827,16</w:t>
            </w:r>
          </w:p>
        </w:tc>
        <w:tc>
          <w:tcPr>
            <w:tcW w:w="2835" w:type="dxa"/>
          </w:tcPr>
          <w:p w:rsidR="00982802" w:rsidRPr="009535D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242,41</w:t>
            </w:r>
          </w:p>
        </w:tc>
      </w:tr>
      <w:tr w:rsidR="00982802" w:rsidRPr="009535DF" w:rsidTr="000D6844">
        <w:tc>
          <w:tcPr>
            <w:tcW w:w="1024" w:type="dxa"/>
          </w:tcPr>
          <w:p w:rsidR="00982802" w:rsidRPr="009535DF" w:rsidRDefault="00982802" w:rsidP="000D6844">
            <w:pPr>
              <w:pStyle w:val="aff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58</w:t>
            </w:r>
          </w:p>
        </w:tc>
        <w:tc>
          <w:tcPr>
            <w:tcW w:w="3261" w:type="dxa"/>
          </w:tcPr>
          <w:p w:rsidR="00982802" w:rsidRPr="009535D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578429,71</w:t>
            </w:r>
          </w:p>
        </w:tc>
        <w:tc>
          <w:tcPr>
            <w:tcW w:w="2835" w:type="dxa"/>
          </w:tcPr>
          <w:p w:rsidR="00982802" w:rsidRPr="009535D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3305824,26</w:t>
            </w:r>
          </w:p>
        </w:tc>
        <w:tc>
          <w:tcPr>
            <w:tcW w:w="2835" w:type="dxa"/>
          </w:tcPr>
          <w:p w:rsidR="00982802" w:rsidRPr="009535D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5,0</w:t>
            </w:r>
          </w:p>
        </w:tc>
      </w:tr>
      <w:tr w:rsidR="00982802" w:rsidRPr="009535DF" w:rsidTr="000D6844">
        <w:tc>
          <w:tcPr>
            <w:tcW w:w="1024" w:type="dxa"/>
          </w:tcPr>
          <w:p w:rsidR="00982802" w:rsidRPr="009535DF" w:rsidRDefault="00982802" w:rsidP="000D6844">
            <w:pPr>
              <w:pStyle w:val="aff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59</w:t>
            </w:r>
          </w:p>
        </w:tc>
        <w:tc>
          <w:tcPr>
            <w:tcW w:w="3261" w:type="dxa"/>
          </w:tcPr>
          <w:p w:rsidR="00982802" w:rsidRPr="009535D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578564,64</w:t>
            </w:r>
          </w:p>
        </w:tc>
        <w:tc>
          <w:tcPr>
            <w:tcW w:w="2835" w:type="dxa"/>
          </w:tcPr>
          <w:p w:rsidR="00982802" w:rsidRPr="009535D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3305621,36</w:t>
            </w:r>
          </w:p>
        </w:tc>
        <w:tc>
          <w:tcPr>
            <w:tcW w:w="2835" w:type="dxa"/>
          </w:tcPr>
          <w:p w:rsidR="00982802" w:rsidRPr="009535D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242,4</w:t>
            </w:r>
          </w:p>
        </w:tc>
      </w:tr>
      <w:tr w:rsidR="00982802" w:rsidRPr="009535DF" w:rsidTr="000D6844">
        <w:tc>
          <w:tcPr>
            <w:tcW w:w="1024" w:type="dxa"/>
          </w:tcPr>
          <w:p w:rsidR="00982802" w:rsidRPr="009535DF" w:rsidRDefault="00982802" w:rsidP="000D6844">
            <w:pPr>
              <w:pStyle w:val="aff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60</w:t>
            </w:r>
          </w:p>
        </w:tc>
        <w:tc>
          <w:tcPr>
            <w:tcW w:w="3261" w:type="dxa"/>
          </w:tcPr>
          <w:p w:rsidR="00982802" w:rsidRPr="009535D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578459,10</w:t>
            </w:r>
          </w:p>
        </w:tc>
        <w:tc>
          <w:tcPr>
            <w:tcW w:w="2835" w:type="dxa"/>
          </w:tcPr>
          <w:p w:rsidR="00982802" w:rsidRPr="009535D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3305554,07</w:t>
            </w:r>
          </w:p>
        </w:tc>
        <w:tc>
          <w:tcPr>
            <w:tcW w:w="2835" w:type="dxa"/>
          </w:tcPr>
          <w:p w:rsidR="00982802" w:rsidRPr="009535D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123,46</w:t>
            </w:r>
          </w:p>
        </w:tc>
      </w:tr>
      <w:tr w:rsidR="00982802" w:rsidRPr="009535DF" w:rsidTr="000D6844">
        <w:tc>
          <w:tcPr>
            <w:tcW w:w="1024" w:type="dxa"/>
          </w:tcPr>
          <w:p w:rsidR="00982802" w:rsidRPr="009535DF" w:rsidRDefault="00982802" w:rsidP="000D6844">
            <w:pPr>
              <w:pStyle w:val="aff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61</w:t>
            </w:r>
          </w:p>
        </w:tc>
        <w:tc>
          <w:tcPr>
            <w:tcW w:w="3261" w:type="dxa"/>
          </w:tcPr>
          <w:p w:rsidR="00982802" w:rsidRPr="009535D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578157,33</w:t>
            </w:r>
          </w:p>
        </w:tc>
        <w:tc>
          <w:tcPr>
            <w:tcW w:w="2835" w:type="dxa"/>
          </w:tcPr>
          <w:p w:rsidR="00982802" w:rsidRPr="009535D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3306011,76</w:t>
            </w:r>
          </w:p>
        </w:tc>
        <w:tc>
          <w:tcPr>
            <w:tcW w:w="2835" w:type="dxa"/>
          </w:tcPr>
          <w:p w:rsidR="00982802" w:rsidRPr="009535D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548,19</w:t>
            </w:r>
          </w:p>
        </w:tc>
      </w:tr>
      <w:tr w:rsidR="00982802" w:rsidRPr="009535DF" w:rsidTr="000D6844">
        <w:tc>
          <w:tcPr>
            <w:tcW w:w="1024" w:type="dxa"/>
          </w:tcPr>
          <w:p w:rsidR="00982802" w:rsidRPr="009535DF" w:rsidRDefault="00982802" w:rsidP="000D6844">
            <w:pPr>
              <w:pStyle w:val="aff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62</w:t>
            </w:r>
          </w:p>
        </w:tc>
        <w:tc>
          <w:tcPr>
            <w:tcW w:w="3261" w:type="dxa"/>
          </w:tcPr>
          <w:p w:rsidR="00982802" w:rsidRPr="009535D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578152,31</w:t>
            </w:r>
          </w:p>
        </w:tc>
        <w:tc>
          <w:tcPr>
            <w:tcW w:w="2835" w:type="dxa"/>
          </w:tcPr>
          <w:p w:rsidR="00982802" w:rsidRPr="009535D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3306008,37</w:t>
            </w:r>
          </w:p>
        </w:tc>
        <w:tc>
          <w:tcPr>
            <w:tcW w:w="2835" w:type="dxa"/>
          </w:tcPr>
          <w:p w:rsidR="00982802" w:rsidRPr="009535D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5,0</w:t>
            </w:r>
          </w:p>
        </w:tc>
      </w:tr>
      <w:tr w:rsidR="00982802" w:rsidRPr="009535DF" w:rsidTr="000D6844">
        <w:tc>
          <w:tcPr>
            <w:tcW w:w="1024" w:type="dxa"/>
          </w:tcPr>
          <w:p w:rsidR="00982802" w:rsidRPr="009535DF" w:rsidRDefault="00982802" w:rsidP="000D6844">
            <w:pPr>
              <w:pStyle w:val="aff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63</w:t>
            </w:r>
          </w:p>
        </w:tc>
        <w:tc>
          <w:tcPr>
            <w:tcW w:w="3261" w:type="dxa"/>
          </w:tcPr>
          <w:p w:rsidR="00982802" w:rsidRPr="009535D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578454,25</w:t>
            </w:r>
          </w:p>
        </w:tc>
        <w:tc>
          <w:tcPr>
            <w:tcW w:w="2835" w:type="dxa"/>
          </w:tcPr>
          <w:p w:rsidR="00982802" w:rsidRPr="009535D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3305550,86</w:t>
            </w:r>
          </w:p>
        </w:tc>
        <w:tc>
          <w:tcPr>
            <w:tcW w:w="2835" w:type="dxa"/>
          </w:tcPr>
          <w:p w:rsidR="00982802" w:rsidRPr="009535D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547,89</w:t>
            </w:r>
          </w:p>
        </w:tc>
      </w:tr>
      <w:tr w:rsidR="00982802" w:rsidRPr="009535DF" w:rsidTr="000D6844">
        <w:tc>
          <w:tcPr>
            <w:tcW w:w="1024" w:type="dxa"/>
          </w:tcPr>
          <w:p w:rsidR="00982802" w:rsidRPr="009535DF" w:rsidRDefault="00982802" w:rsidP="000D6844">
            <w:pPr>
              <w:pStyle w:val="aff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64</w:t>
            </w:r>
          </w:p>
        </w:tc>
        <w:tc>
          <w:tcPr>
            <w:tcW w:w="3261" w:type="dxa"/>
          </w:tcPr>
          <w:p w:rsidR="00982802" w:rsidRPr="009535D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578428,97</w:t>
            </w:r>
          </w:p>
        </w:tc>
        <w:tc>
          <w:tcPr>
            <w:tcW w:w="2835" w:type="dxa"/>
          </w:tcPr>
          <w:p w:rsidR="00982802" w:rsidRPr="009535D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3305533,84</w:t>
            </w:r>
          </w:p>
        </w:tc>
        <w:tc>
          <w:tcPr>
            <w:tcW w:w="2835" w:type="dxa"/>
          </w:tcPr>
          <w:p w:rsidR="00982802" w:rsidRPr="009535D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29,08</w:t>
            </w:r>
          </w:p>
        </w:tc>
      </w:tr>
      <w:tr w:rsidR="00982802" w:rsidRPr="009535DF" w:rsidTr="000D6844">
        <w:tc>
          <w:tcPr>
            <w:tcW w:w="1024" w:type="dxa"/>
          </w:tcPr>
          <w:p w:rsidR="00982802" w:rsidRPr="009535DF" w:rsidRDefault="00982802" w:rsidP="000D6844">
            <w:pPr>
              <w:pStyle w:val="aff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65</w:t>
            </w:r>
          </w:p>
        </w:tc>
        <w:tc>
          <w:tcPr>
            <w:tcW w:w="3261" w:type="dxa"/>
          </w:tcPr>
          <w:p w:rsidR="00982802" w:rsidRPr="009535D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578426,78</w:t>
            </w:r>
          </w:p>
        </w:tc>
        <w:tc>
          <w:tcPr>
            <w:tcW w:w="2835" w:type="dxa"/>
          </w:tcPr>
          <w:p w:rsidR="00982802" w:rsidRPr="009535D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3305532,24</w:t>
            </w:r>
          </w:p>
        </w:tc>
        <w:tc>
          <w:tcPr>
            <w:tcW w:w="2835" w:type="dxa"/>
          </w:tcPr>
          <w:p w:rsidR="00982802" w:rsidRPr="009535D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2,0</w:t>
            </w:r>
          </w:p>
        </w:tc>
      </w:tr>
      <w:tr w:rsidR="00982802" w:rsidRPr="001226DE" w:rsidTr="000D6844">
        <w:tc>
          <w:tcPr>
            <w:tcW w:w="1024" w:type="dxa"/>
          </w:tcPr>
          <w:p w:rsidR="00982802" w:rsidRPr="001226DE" w:rsidRDefault="00982802" w:rsidP="000D6844">
            <w:pPr>
              <w:pStyle w:val="aff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66</w:t>
            </w:r>
          </w:p>
        </w:tc>
        <w:tc>
          <w:tcPr>
            <w:tcW w:w="3261" w:type="dxa"/>
          </w:tcPr>
          <w:p w:rsidR="00982802" w:rsidRPr="001226DE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578355,40</w:t>
            </w:r>
          </w:p>
        </w:tc>
        <w:tc>
          <w:tcPr>
            <w:tcW w:w="2835" w:type="dxa"/>
          </w:tcPr>
          <w:p w:rsidR="00982802" w:rsidRPr="001226DE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3305483,64</w:t>
            </w:r>
          </w:p>
        </w:tc>
        <w:tc>
          <w:tcPr>
            <w:tcW w:w="2835" w:type="dxa"/>
          </w:tcPr>
          <w:p w:rsidR="00982802" w:rsidRPr="001226DE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85,73</w:t>
            </w:r>
          </w:p>
        </w:tc>
      </w:tr>
      <w:tr w:rsidR="00982802" w:rsidRPr="00ED0D85" w:rsidTr="000D6844">
        <w:tc>
          <w:tcPr>
            <w:tcW w:w="1024" w:type="dxa"/>
          </w:tcPr>
          <w:p w:rsidR="00982802" w:rsidRPr="00EC250B" w:rsidRDefault="00982802" w:rsidP="000D6844">
            <w:pPr>
              <w:pStyle w:val="aff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67</w:t>
            </w:r>
          </w:p>
        </w:tc>
        <w:tc>
          <w:tcPr>
            <w:tcW w:w="3261" w:type="dxa"/>
          </w:tcPr>
          <w:p w:rsidR="00982802" w:rsidRPr="00EC250B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578354,80</w:t>
            </w:r>
          </w:p>
        </w:tc>
        <w:tc>
          <w:tcPr>
            <w:tcW w:w="2835" w:type="dxa"/>
          </w:tcPr>
          <w:p w:rsidR="00982802" w:rsidRPr="00EC250B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3305483,75</w:t>
            </w:r>
          </w:p>
        </w:tc>
        <w:tc>
          <w:tcPr>
            <w:tcW w:w="2835" w:type="dxa"/>
          </w:tcPr>
          <w:p w:rsidR="00982802" w:rsidRPr="00ED0D85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2,0</w:t>
            </w:r>
          </w:p>
        </w:tc>
      </w:tr>
      <w:tr w:rsidR="00982802" w:rsidRPr="00ED0D85" w:rsidTr="000D6844">
        <w:tc>
          <w:tcPr>
            <w:tcW w:w="1024" w:type="dxa"/>
          </w:tcPr>
          <w:p w:rsidR="00982802" w:rsidRPr="00EC250B" w:rsidRDefault="00982802" w:rsidP="000D6844">
            <w:pPr>
              <w:pStyle w:val="aff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68</w:t>
            </w:r>
          </w:p>
        </w:tc>
        <w:tc>
          <w:tcPr>
            <w:tcW w:w="3261" w:type="dxa"/>
          </w:tcPr>
          <w:p w:rsidR="00982802" w:rsidRPr="00EC250B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578352,24</w:t>
            </w:r>
          </w:p>
        </w:tc>
        <w:tc>
          <w:tcPr>
            <w:tcW w:w="2835" w:type="dxa"/>
          </w:tcPr>
          <w:p w:rsidR="00982802" w:rsidRPr="00EC250B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3305483,76</w:t>
            </w:r>
          </w:p>
        </w:tc>
        <w:tc>
          <w:tcPr>
            <w:tcW w:w="2835" w:type="dxa"/>
          </w:tcPr>
          <w:p w:rsidR="00982802" w:rsidRPr="00ED0D85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31,25</w:t>
            </w:r>
          </w:p>
        </w:tc>
      </w:tr>
      <w:tr w:rsidR="00982802" w:rsidRPr="00ED0D85" w:rsidTr="000D6844">
        <w:tc>
          <w:tcPr>
            <w:tcW w:w="1024" w:type="dxa"/>
          </w:tcPr>
          <w:p w:rsidR="00982802" w:rsidRPr="00EC250B" w:rsidRDefault="00982802" w:rsidP="000D6844">
            <w:pPr>
              <w:pStyle w:val="aff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69</w:t>
            </w:r>
          </w:p>
        </w:tc>
        <w:tc>
          <w:tcPr>
            <w:tcW w:w="3261" w:type="dxa"/>
          </w:tcPr>
          <w:p w:rsidR="00982802" w:rsidRPr="00EC250B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578351,98</w:t>
            </w:r>
          </w:p>
        </w:tc>
        <w:tc>
          <w:tcPr>
            <w:tcW w:w="2835" w:type="dxa"/>
          </w:tcPr>
          <w:p w:rsidR="00982802" w:rsidRPr="00EC250B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3305483,80</w:t>
            </w:r>
          </w:p>
        </w:tc>
        <w:tc>
          <w:tcPr>
            <w:tcW w:w="2835" w:type="dxa"/>
          </w:tcPr>
          <w:p w:rsidR="00982802" w:rsidRPr="00ED0D85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2,0</w:t>
            </w:r>
          </w:p>
        </w:tc>
      </w:tr>
      <w:tr w:rsidR="00982802" w:rsidRPr="00EC250B" w:rsidTr="000D6844">
        <w:tc>
          <w:tcPr>
            <w:tcW w:w="1024" w:type="dxa"/>
          </w:tcPr>
          <w:p w:rsidR="00982802" w:rsidRPr="00EC250B" w:rsidRDefault="00982802" w:rsidP="000D6844">
            <w:pPr>
              <w:pStyle w:val="aff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70</w:t>
            </w:r>
          </w:p>
        </w:tc>
        <w:tc>
          <w:tcPr>
            <w:tcW w:w="3261" w:type="dxa"/>
          </w:tcPr>
          <w:p w:rsidR="00982802" w:rsidRPr="00EC250B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578334,18</w:t>
            </w:r>
          </w:p>
        </w:tc>
        <w:tc>
          <w:tcPr>
            <w:tcW w:w="2835" w:type="dxa"/>
          </w:tcPr>
          <w:p w:rsidR="00982802" w:rsidRPr="00EC250B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3305510,16</w:t>
            </w:r>
          </w:p>
        </w:tc>
        <w:tc>
          <w:tcPr>
            <w:tcW w:w="2835" w:type="dxa"/>
          </w:tcPr>
          <w:p w:rsidR="00982802" w:rsidRPr="00EC250B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538,64</w:t>
            </w:r>
          </w:p>
        </w:tc>
      </w:tr>
      <w:tr w:rsidR="00982802" w:rsidRPr="00410787" w:rsidTr="000D6844">
        <w:tc>
          <w:tcPr>
            <w:tcW w:w="1024" w:type="dxa"/>
          </w:tcPr>
          <w:p w:rsidR="00982802" w:rsidRPr="008542CA" w:rsidRDefault="00982802" w:rsidP="000D6844">
            <w:pPr>
              <w:pStyle w:val="aff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8542CA">
              <w:rPr>
                <w:sz w:val="24"/>
                <w:szCs w:val="24"/>
                <w:lang w:val="ru-RU"/>
              </w:rPr>
              <w:t>71</w:t>
            </w:r>
          </w:p>
        </w:tc>
        <w:tc>
          <w:tcPr>
            <w:tcW w:w="3261" w:type="dxa"/>
          </w:tcPr>
          <w:p w:rsidR="00982802" w:rsidRPr="00756B75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578333,22</w:t>
            </w:r>
          </w:p>
        </w:tc>
        <w:tc>
          <w:tcPr>
            <w:tcW w:w="2835" w:type="dxa"/>
          </w:tcPr>
          <w:p w:rsidR="00982802" w:rsidRPr="00756B75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3305960,94</w:t>
            </w:r>
          </w:p>
        </w:tc>
        <w:tc>
          <w:tcPr>
            <w:tcW w:w="2835" w:type="dxa"/>
          </w:tcPr>
          <w:p w:rsidR="00982802" w:rsidRPr="0041078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5,0</w:t>
            </w:r>
          </w:p>
        </w:tc>
      </w:tr>
      <w:tr w:rsidR="00982802" w:rsidRPr="00410787" w:rsidTr="000D6844">
        <w:tc>
          <w:tcPr>
            <w:tcW w:w="1024" w:type="dxa"/>
          </w:tcPr>
          <w:p w:rsidR="00982802" w:rsidRPr="00756B75" w:rsidRDefault="00982802" w:rsidP="000D6844">
            <w:pPr>
              <w:pStyle w:val="aff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72</w:t>
            </w:r>
          </w:p>
        </w:tc>
        <w:tc>
          <w:tcPr>
            <w:tcW w:w="3261" w:type="dxa"/>
          </w:tcPr>
          <w:p w:rsidR="00982802" w:rsidRPr="00756B75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578035,19</w:t>
            </w:r>
          </w:p>
        </w:tc>
        <w:tc>
          <w:tcPr>
            <w:tcW w:w="2835" w:type="dxa"/>
          </w:tcPr>
          <w:p w:rsidR="00982802" w:rsidRPr="00756B75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3305960,94</w:t>
            </w:r>
          </w:p>
        </w:tc>
        <w:tc>
          <w:tcPr>
            <w:tcW w:w="2835" w:type="dxa"/>
          </w:tcPr>
          <w:p w:rsidR="00982802" w:rsidRPr="0041078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540,04</w:t>
            </w:r>
          </w:p>
        </w:tc>
      </w:tr>
      <w:tr w:rsidR="00982802" w:rsidRPr="00410787" w:rsidTr="000D6844">
        <w:tc>
          <w:tcPr>
            <w:tcW w:w="1024" w:type="dxa"/>
          </w:tcPr>
          <w:p w:rsidR="00982802" w:rsidRPr="00756B75" w:rsidRDefault="00982802" w:rsidP="000D6844">
            <w:pPr>
              <w:pStyle w:val="aff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73</w:t>
            </w:r>
          </w:p>
        </w:tc>
        <w:tc>
          <w:tcPr>
            <w:tcW w:w="3261" w:type="dxa"/>
          </w:tcPr>
          <w:p w:rsidR="00982802" w:rsidRPr="00756B75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578031,11</w:t>
            </w:r>
          </w:p>
        </w:tc>
        <w:tc>
          <w:tcPr>
            <w:tcW w:w="2835" w:type="dxa"/>
          </w:tcPr>
          <w:p w:rsidR="00982802" w:rsidRPr="00756B75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3305958,12</w:t>
            </w:r>
          </w:p>
        </w:tc>
        <w:tc>
          <w:tcPr>
            <w:tcW w:w="2835" w:type="dxa"/>
          </w:tcPr>
          <w:p w:rsidR="00982802" w:rsidRPr="0041078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2,0</w:t>
            </w:r>
          </w:p>
        </w:tc>
      </w:tr>
      <w:tr w:rsidR="00982802" w:rsidRPr="00410787" w:rsidTr="000D6844">
        <w:tc>
          <w:tcPr>
            <w:tcW w:w="1024" w:type="dxa"/>
          </w:tcPr>
          <w:p w:rsidR="00982802" w:rsidRPr="00756B75" w:rsidRDefault="00982802" w:rsidP="000D6844">
            <w:pPr>
              <w:pStyle w:val="aff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74</w:t>
            </w:r>
          </w:p>
        </w:tc>
        <w:tc>
          <w:tcPr>
            <w:tcW w:w="3261" w:type="dxa"/>
          </w:tcPr>
          <w:p w:rsidR="00982802" w:rsidRPr="00756B75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578328,91</w:t>
            </w:r>
          </w:p>
        </w:tc>
        <w:tc>
          <w:tcPr>
            <w:tcW w:w="2835" w:type="dxa"/>
          </w:tcPr>
          <w:p w:rsidR="00982802" w:rsidRPr="00756B75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3305509,31</w:t>
            </w:r>
          </w:p>
        </w:tc>
        <w:tc>
          <w:tcPr>
            <w:tcW w:w="2835" w:type="dxa"/>
          </w:tcPr>
          <w:p w:rsidR="00982802" w:rsidRPr="0041078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27,91</w:t>
            </w:r>
          </w:p>
        </w:tc>
      </w:tr>
      <w:tr w:rsidR="00982802" w:rsidRPr="00410787" w:rsidTr="000D6844">
        <w:tc>
          <w:tcPr>
            <w:tcW w:w="1024" w:type="dxa"/>
          </w:tcPr>
          <w:p w:rsidR="00982802" w:rsidRPr="00756B75" w:rsidRDefault="00982802" w:rsidP="000D6844">
            <w:pPr>
              <w:pStyle w:val="aff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75</w:t>
            </w:r>
          </w:p>
        </w:tc>
        <w:tc>
          <w:tcPr>
            <w:tcW w:w="3261" w:type="dxa"/>
          </w:tcPr>
          <w:p w:rsidR="00982802" w:rsidRPr="00756B75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578330,12</w:t>
            </w:r>
          </w:p>
        </w:tc>
        <w:tc>
          <w:tcPr>
            <w:tcW w:w="2835" w:type="dxa"/>
          </w:tcPr>
          <w:p w:rsidR="00982802" w:rsidRPr="00756B75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3305507,68</w:t>
            </w:r>
          </w:p>
        </w:tc>
        <w:tc>
          <w:tcPr>
            <w:tcW w:w="2835" w:type="dxa"/>
          </w:tcPr>
          <w:p w:rsidR="00982802" w:rsidRPr="0041078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52,52</w:t>
            </w:r>
          </w:p>
        </w:tc>
      </w:tr>
      <w:tr w:rsidR="00982802" w:rsidRPr="00DB2E01" w:rsidTr="000D6844">
        <w:tc>
          <w:tcPr>
            <w:tcW w:w="1024" w:type="dxa"/>
          </w:tcPr>
          <w:p w:rsidR="00982802" w:rsidRPr="00756B75" w:rsidRDefault="00982802" w:rsidP="000D6844">
            <w:pPr>
              <w:pStyle w:val="aff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76</w:t>
            </w:r>
          </w:p>
        </w:tc>
        <w:tc>
          <w:tcPr>
            <w:tcW w:w="3261" w:type="dxa"/>
          </w:tcPr>
          <w:p w:rsidR="00982802" w:rsidRPr="00756B75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578345,85</w:t>
            </w:r>
          </w:p>
        </w:tc>
        <w:tc>
          <w:tcPr>
            <w:tcW w:w="2835" w:type="dxa"/>
          </w:tcPr>
          <w:p w:rsidR="00982802" w:rsidRPr="00756B75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3305483,84</w:t>
            </w:r>
          </w:p>
        </w:tc>
        <w:tc>
          <w:tcPr>
            <w:tcW w:w="2835" w:type="dxa"/>
          </w:tcPr>
          <w:p w:rsidR="00982802" w:rsidRPr="00DB2E01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2,0</w:t>
            </w:r>
          </w:p>
        </w:tc>
      </w:tr>
      <w:tr w:rsidR="00982802" w:rsidRPr="00DB2E01" w:rsidTr="000D6844">
        <w:tc>
          <w:tcPr>
            <w:tcW w:w="1024" w:type="dxa"/>
          </w:tcPr>
          <w:p w:rsidR="00982802" w:rsidRPr="00756B75" w:rsidRDefault="00982802" w:rsidP="000D6844">
            <w:pPr>
              <w:pStyle w:val="aff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77</w:t>
            </w:r>
          </w:p>
        </w:tc>
        <w:tc>
          <w:tcPr>
            <w:tcW w:w="3261" w:type="dxa"/>
          </w:tcPr>
          <w:p w:rsidR="00982802" w:rsidRPr="00756B75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578291,84</w:t>
            </w:r>
          </w:p>
        </w:tc>
        <w:tc>
          <w:tcPr>
            <w:tcW w:w="2835" w:type="dxa"/>
          </w:tcPr>
          <w:p w:rsidR="00982802" w:rsidRPr="00756B75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3305485,21</w:t>
            </w:r>
          </w:p>
        </w:tc>
        <w:tc>
          <w:tcPr>
            <w:tcW w:w="2835" w:type="dxa"/>
          </w:tcPr>
          <w:p w:rsidR="00982802" w:rsidRPr="00DB2E01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96,93</w:t>
            </w:r>
          </w:p>
        </w:tc>
      </w:tr>
      <w:tr w:rsidR="00982802" w:rsidRPr="00DB2E01" w:rsidTr="000D6844">
        <w:tc>
          <w:tcPr>
            <w:tcW w:w="1024" w:type="dxa"/>
          </w:tcPr>
          <w:p w:rsidR="00982802" w:rsidRPr="00756B75" w:rsidRDefault="00982802" w:rsidP="000D6844">
            <w:pPr>
              <w:pStyle w:val="aff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78</w:t>
            </w:r>
          </w:p>
        </w:tc>
        <w:tc>
          <w:tcPr>
            <w:tcW w:w="3261" w:type="dxa"/>
          </w:tcPr>
          <w:p w:rsidR="00982802" w:rsidRPr="00756B75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578289,74</w:t>
            </w:r>
          </w:p>
        </w:tc>
        <w:tc>
          <w:tcPr>
            <w:tcW w:w="2835" w:type="dxa"/>
          </w:tcPr>
          <w:p w:rsidR="00982802" w:rsidRPr="00756B75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3305485,30</w:t>
            </w:r>
          </w:p>
        </w:tc>
        <w:tc>
          <w:tcPr>
            <w:tcW w:w="2835" w:type="dxa"/>
          </w:tcPr>
          <w:p w:rsidR="00982802" w:rsidRPr="00DB2E01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72,91</w:t>
            </w:r>
          </w:p>
        </w:tc>
      </w:tr>
      <w:tr w:rsidR="00982802" w:rsidRPr="00DB2E01" w:rsidTr="000D6844">
        <w:tc>
          <w:tcPr>
            <w:tcW w:w="1024" w:type="dxa"/>
          </w:tcPr>
          <w:p w:rsidR="00982802" w:rsidRPr="00756B75" w:rsidRDefault="00982802" w:rsidP="000D6844">
            <w:pPr>
              <w:pStyle w:val="aff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79</w:t>
            </w:r>
          </w:p>
        </w:tc>
        <w:tc>
          <w:tcPr>
            <w:tcW w:w="3261" w:type="dxa"/>
          </w:tcPr>
          <w:p w:rsidR="00982802" w:rsidRPr="00756B75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578191,53</w:t>
            </w:r>
          </w:p>
        </w:tc>
        <w:tc>
          <w:tcPr>
            <w:tcW w:w="2835" w:type="dxa"/>
          </w:tcPr>
          <w:p w:rsidR="00982802" w:rsidRPr="00756B75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3305487,95</w:t>
            </w:r>
          </w:p>
        </w:tc>
        <w:tc>
          <w:tcPr>
            <w:tcW w:w="2835" w:type="dxa"/>
          </w:tcPr>
          <w:p w:rsidR="00982802" w:rsidRPr="00DB2E01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5,0</w:t>
            </w:r>
          </w:p>
        </w:tc>
      </w:tr>
      <w:tr w:rsidR="00982802" w:rsidRPr="00DB2E01" w:rsidTr="000D6844">
        <w:tc>
          <w:tcPr>
            <w:tcW w:w="1024" w:type="dxa"/>
          </w:tcPr>
          <w:p w:rsidR="00982802" w:rsidRPr="00756B75" w:rsidRDefault="00982802" w:rsidP="000D6844">
            <w:pPr>
              <w:pStyle w:val="aff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80</w:t>
            </w:r>
          </w:p>
        </w:tc>
        <w:tc>
          <w:tcPr>
            <w:tcW w:w="3261" w:type="dxa"/>
          </w:tcPr>
          <w:p w:rsidR="00982802" w:rsidRPr="00756B75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578149,37</w:t>
            </w:r>
          </w:p>
        </w:tc>
        <w:tc>
          <w:tcPr>
            <w:tcW w:w="2835" w:type="dxa"/>
          </w:tcPr>
          <w:p w:rsidR="00982802" w:rsidRPr="00756B75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3305548,99</w:t>
            </w:r>
          </w:p>
        </w:tc>
        <w:tc>
          <w:tcPr>
            <w:tcW w:w="2835" w:type="dxa"/>
          </w:tcPr>
          <w:p w:rsidR="00982802" w:rsidRPr="00DB2E01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76,47</w:t>
            </w:r>
          </w:p>
        </w:tc>
      </w:tr>
      <w:tr w:rsidR="00982802" w:rsidRPr="00DB2E01" w:rsidTr="000D6844">
        <w:tc>
          <w:tcPr>
            <w:tcW w:w="1024" w:type="dxa"/>
          </w:tcPr>
          <w:p w:rsidR="00982802" w:rsidRPr="0094335A" w:rsidRDefault="00982802" w:rsidP="000D6844">
            <w:pPr>
              <w:pStyle w:val="aff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81</w:t>
            </w:r>
          </w:p>
        </w:tc>
        <w:tc>
          <w:tcPr>
            <w:tcW w:w="3261" w:type="dxa"/>
          </w:tcPr>
          <w:p w:rsidR="00982802" w:rsidRPr="0094335A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578145,23</w:t>
            </w:r>
          </w:p>
        </w:tc>
        <w:tc>
          <w:tcPr>
            <w:tcW w:w="2835" w:type="dxa"/>
          </w:tcPr>
          <w:p w:rsidR="00982802" w:rsidRPr="0094335A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3305546,09</w:t>
            </w:r>
          </w:p>
        </w:tc>
        <w:tc>
          <w:tcPr>
            <w:tcW w:w="2835" w:type="dxa"/>
          </w:tcPr>
          <w:p w:rsidR="00982802" w:rsidRPr="00DB2E01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90,44</w:t>
            </w:r>
          </w:p>
        </w:tc>
      </w:tr>
      <w:tr w:rsidR="00982802" w:rsidRPr="00DB2E01" w:rsidTr="000D6844">
        <w:tc>
          <w:tcPr>
            <w:tcW w:w="1024" w:type="dxa"/>
          </w:tcPr>
          <w:p w:rsidR="00982802" w:rsidRPr="0094335A" w:rsidRDefault="00982802" w:rsidP="000D6844">
            <w:pPr>
              <w:pStyle w:val="aff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82</w:t>
            </w:r>
          </w:p>
        </w:tc>
        <w:tc>
          <w:tcPr>
            <w:tcW w:w="3261" w:type="dxa"/>
          </w:tcPr>
          <w:p w:rsidR="00982802" w:rsidRPr="0094335A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578188,75</w:t>
            </w:r>
          </w:p>
        </w:tc>
        <w:tc>
          <w:tcPr>
            <w:tcW w:w="2835" w:type="dxa"/>
          </w:tcPr>
          <w:p w:rsidR="00982802" w:rsidRPr="0094335A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3305482,98</w:t>
            </w:r>
          </w:p>
        </w:tc>
        <w:tc>
          <w:tcPr>
            <w:tcW w:w="2835" w:type="dxa"/>
          </w:tcPr>
          <w:p w:rsidR="00982802" w:rsidRPr="00DB2E01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2,0</w:t>
            </w:r>
          </w:p>
        </w:tc>
      </w:tr>
      <w:tr w:rsidR="00982802" w:rsidRPr="00DB2E01" w:rsidTr="000D6844">
        <w:tc>
          <w:tcPr>
            <w:tcW w:w="1024" w:type="dxa"/>
          </w:tcPr>
          <w:p w:rsidR="00982802" w:rsidRPr="0094335A" w:rsidRDefault="00982802" w:rsidP="000D6844">
            <w:pPr>
              <w:pStyle w:val="aff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83</w:t>
            </w:r>
          </w:p>
        </w:tc>
        <w:tc>
          <w:tcPr>
            <w:tcW w:w="3261" w:type="dxa"/>
          </w:tcPr>
          <w:p w:rsidR="00982802" w:rsidRPr="0094335A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578281,89</w:t>
            </w:r>
          </w:p>
        </w:tc>
        <w:tc>
          <w:tcPr>
            <w:tcW w:w="2835" w:type="dxa"/>
          </w:tcPr>
          <w:p w:rsidR="00982802" w:rsidRPr="0094335A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3305480,48</w:t>
            </w:r>
          </w:p>
        </w:tc>
        <w:tc>
          <w:tcPr>
            <w:tcW w:w="2835" w:type="dxa"/>
          </w:tcPr>
          <w:p w:rsidR="00982802" w:rsidRPr="00DB2E01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62,68</w:t>
            </w:r>
          </w:p>
        </w:tc>
      </w:tr>
      <w:tr w:rsidR="00982802" w:rsidRPr="00DB2E01" w:rsidTr="000D6844">
        <w:tc>
          <w:tcPr>
            <w:tcW w:w="1024" w:type="dxa"/>
          </w:tcPr>
          <w:p w:rsidR="00982802" w:rsidRPr="0024595D" w:rsidRDefault="00982802" w:rsidP="000D6844">
            <w:pPr>
              <w:pStyle w:val="aff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84</w:t>
            </w:r>
          </w:p>
        </w:tc>
        <w:tc>
          <w:tcPr>
            <w:tcW w:w="3261" w:type="dxa"/>
          </w:tcPr>
          <w:p w:rsidR="00982802" w:rsidRPr="001F2244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578284,01</w:t>
            </w:r>
          </w:p>
        </w:tc>
        <w:tc>
          <w:tcPr>
            <w:tcW w:w="2835" w:type="dxa"/>
          </w:tcPr>
          <w:p w:rsidR="00982802" w:rsidRPr="001F2244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3305480,31</w:t>
            </w:r>
          </w:p>
        </w:tc>
        <w:tc>
          <w:tcPr>
            <w:tcW w:w="2835" w:type="dxa"/>
          </w:tcPr>
          <w:p w:rsidR="00982802" w:rsidRPr="00DB2E01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2,0</w:t>
            </w:r>
          </w:p>
        </w:tc>
      </w:tr>
      <w:tr w:rsidR="00982802" w:rsidRPr="00DB2E01" w:rsidTr="000D6844">
        <w:tc>
          <w:tcPr>
            <w:tcW w:w="1024" w:type="dxa"/>
          </w:tcPr>
          <w:p w:rsidR="00982802" w:rsidRPr="001F2244" w:rsidRDefault="00982802" w:rsidP="000D6844">
            <w:pPr>
              <w:pStyle w:val="aff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85</w:t>
            </w:r>
          </w:p>
        </w:tc>
        <w:tc>
          <w:tcPr>
            <w:tcW w:w="3261" w:type="dxa"/>
          </w:tcPr>
          <w:p w:rsidR="00982802" w:rsidRPr="001F2244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578347,75</w:t>
            </w:r>
          </w:p>
        </w:tc>
        <w:tc>
          <w:tcPr>
            <w:tcW w:w="2835" w:type="dxa"/>
          </w:tcPr>
          <w:p w:rsidR="00982802" w:rsidRPr="001F2244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3305478,80</w:t>
            </w:r>
          </w:p>
        </w:tc>
        <w:tc>
          <w:tcPr>
            <w:tcW w:w="2835" w:type="dxa"/>
          </w:tcPr>
          <w:p w:rsidR="00982802" w:rsidRPr="00DB2E01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6,40</w:t>
            </w:r>
          </w:p>
        </w:tc>
      </w:tr>
      <w:tr w:rsidR="00982802" w:rsidRPr="00DB2E01" w:rsidTr="000D6844">
        <w:tc>
          <w:tcPr>
            <w:tcW w:w="1024" w:type="dxa"/>
          </w:tcPr>
          <w:p w:rsidR="00982802" w:rsidRPr="001F2244" w:rsidRDefault="00982802" w:rsidP="000D6844">
            <w:pPr>
              <w:pStyle w:val="aff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86</w:t>
            </w:r>
          </w:p>
        </w:tc>
        <w:tc>
          <w:tcPr>
            <w:tcW w:w="3261" w:type="dxa"/>
          </w:tcPr>
          <w:p w:rsidR="00982802" w:rsidRPr="001F2244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578350,28</w:t>
            </w:r>
          </w:p>
        </w:tc>
        <w:tc>
          <w:tcPr>
            <w:tcW w:w="2835" w:type="dxa"/>
          </w:tcPr>
          <w:p w:rsidR="00982802" w:rsidRPr="001F2244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3305478,69</w:t>
            </w:r>
          </w:p>
        </w:tc>
        <w:tc>
          <w:tcPr>
            <w:tcW w:w="2835" w:type="dxa"/>
          </w:tcPr>
          <w:p w:rsidR="00982802" w:rsidRPr="00DB2E01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92,54</w:t>
            </w:r>
          </w:p>
        </w:tc>
      </w:tr>
      <w:tr w:rsidR="00982802" w:rsidRPr="00DB2E01" w:rsidTr="000D6844">
        <w:tc>
          <w:tcPr>
            <w:tcW w:w="1024" w:type="dxa"/>
          </w:tcPr>
          <w:p w:rsidR="00982802" w:rsidRPr="001F2244" w:rsidRDefault="00982802" w:rsidP="000D6844">
            <w:pPr>
              <w:pStyle w:val="aff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87</w:t>
            </w:r>
          </w:p>
        </w:tc>
        <w:tc>
          <w:tcPr>
            <w:tcW w:w="3261" w:type="dxa"/>
          </w:tcPr>
          <w:p w:rsidR="00982802" w:rsidRPr="001F2244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578356,65</w:t>
            </w:r>
          </w:p>
        </w:tc>
        <w:tc>
          <w:tcPr>
            <w:tcW w:w="2835" w:type="dxa"/>
          </w:tcPr>
          <w:p w:rsidR="00982802" w:rsidRPr="001F2244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3305478,67</w:t>
            </w:r>
          </w:p>
        </w:tc>
        <w:tc>
          <w:tcPr>
            <w:tcW w:w="2835" w:type="dxa"/>
          </w:tcPr>
          <w:p w:rsidR="00982802" w:rsidRPr="00DB2E01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2,0</w:t>
            </w:r>
          </w:p>
        </w:tc>
      </w:tr>
      <w:tr w:rsidR="00982802" w:rsidRPr="00DB2E01" w:rsidTr="000D6844">
        <w:tc>
          <w:tcPr>
            <w:tcW w:w="1024" w:type="dxa"/>
          </w:tcPr>
          <w:p w:rsidR="00982802" w:rsidRPr="0024595D" w:rsidRDefault="00982802" w:rsidP="000D6844">
            <w:pPr>
              <w:pStyle w:val="aff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88</w:t>
            </w:r>
          </w:p>
        </w:tc>
        <w:tc>
          <w:tcPr>
            <w:tcW w:w="3261" w:type="dxa"/>
          </w:tcPr>
          <w:p w:rsidR="00982802" w:rsidRPr="007F411C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578433,99</w:t>
            </w:r>
          </w:p>
        </w:tc>
        <w:tc>
          <w:tcPr>
            <w:tcW w:w="2835" w:type="dxa"/>
          </w:tcPr>
          <w:p w:rsidR="00982802" w:rsidRPr="007F411C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3305531,13</w:t>
            </w:r>
          </w:p>
        </w:tc>
        <w:tc>
          <w:tcPr>
            <w:tcW w:w="2835" w:type="dxa"/>
          </w:tcPr>
          <w:p w:rsidR="00982802" w:rsidRPr="00DB2E01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22,86</w:t>
            </w:r>
          </w:p>
        </w:tc>
      </w:tr>
      <w:tr w:rsidR="00982802" w:rsidRPr="00DB2E01" w:rsidTr="000D6844">
        <w:tc>
          <w:tcPr>
            <w:tcW w:w="1024" w:type="dxa"/>
          </w:tcPr>
          <w:p w:rsidR="00982802" w:rsidRPr="0024595D" w:rsidRDefault="00982802" w:rsidP="000D6844">
            <w:pPr>
              <w:pStyle w:val="aff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89</w:t>
            </w:r>
          </w:p>
        </w:tc>
        <w:tc>
          <w:tcPr>
            <w:tcW w:w="3261" w:type="dxa"/>
          </w:tcPr>
          <w:p w:rsidR="00982802" w:rsidRPr="007F411C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578436,09</w:t>
            </w:r>
          </w:p>
        </w:tc>
        <w:tc>
          <w:tcPr>
            <w:tcW w:w="2835" w:type="dxa"/>
          </w:tcPr>
          <w:p w:rsidR="00982802" w:rsidRPr="007F411C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3305532,37</w:t>
            </w:r>
          </w:p>
        </w:tc>
        <w:tc>
          <w:tcPr>
            <w:tcW w:w="2835" w:type="dxa"/>
          </w:tcPr>
          <w:p w:rsidR="00982802" w:rsidRPr="00DB2E01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25,20</w:t>
            </w:r>
          </w:p>
        </w:tc>
      </w:tr>
      <w:tr w:rsidR="00982802" w:rsidRPr="00DB2E01" w:rsidTr="000D6844">
        <w:tc>
          <w:tcPr>
            <w:tcW w:w="1024" w:type="dxa"/>
          </w:tcPr>
          <w:p w:rsidR="00982802" w:rsidRPr="0024595D" w:rsidRDefault="00982802" w:rsidP="000D6844">
            <w:pPr>
              <w:pStyle w:val="aff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90</w:t>
            </w:r>
          </w:p>
        </w:tc>
        <w:tc>
          <w:tcPr>
            <w:tcW w:w="3261" w:type="dxa"/>
          </w:tcPr>
          <w:p w:rsidR="00982802" w:rsidRPr="007F411C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578456,94</w:t>
            </w:r>
          </w:p>
        </w:tc>
        <w:tc>
          <w:tcPr>
            <w:tcW w:w="2835" w:type="dxa"/>
          </w:tcPr>
          <w:p w:rsidR="00982802" w:rsidRPr="007F411C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3305546,42</w:t>
            </w:r>
          </w:p>
        </w:tc>
        <w:tc>
          <w:tcPr>
            <w:tcW w:w="2835" w:type="dxa"/>
          </w:tcPr>
          <w:p w:rsidR="00982802" w:rsidRPr="00DB2E01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2,0</w:t>
            </w:r>
          </w:p>
        </w:tc>
      </w:tr>
      <w:tr w:rsidR="00982802" w:rsidRPr="00DB2E01" w:rsidTr="000D6844">
        <w:tc>
          <w:tcPr>
            <w:tcW w:w="1024" w:type="dxa"/>
          </w:tcPr>
          <w:p w:rsidR="00982802" w:rsidRPr="006A7632" w:rsidRDefault="00982802" w:rsidP="000D6844">
            <w:pPr>
              <w:pStyle w:val="aff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91</w:t>
            </w:r>
          </w:p>
        </w:tc>
        <w:tc>
          <w:tcPr>
            <w:tcW w:w="3261" w:type="dxa"/>
          </w:tcPr>
          <w:p w:rsidR="00982802" w:rsidRPr="006A7632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578471,34</w:t>
            </w:r>
          </w:p>
        </w:tc>
        <w:tc>
          <w:tcPr>
            <w:tcW w:w="2835" w:type="dxa"/>
          </w:tcPr>
          <w:p w:rsidR="00982802" w:rsidRPr="006A7632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3305524,47</w:t>
            </w:r>
          </w:p>
        </w:tc>
        <w:tc>
          <w:tcPr>
            <w:tcW w:w="2835" w:type="dxa"/>
          </w:tcPr>
          <w:p w:rsidR="00982802" w:rsidRPr="00DB2E01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21,03</w:t>
            </w:r>
          </w:p>
        </w:tc>
      </w:tr>
      <w:tr w:rsidR="00982802" w:rsidRPr="00DB2E01" w:rsidTr="000D6844">
        <w:tc>
          <w:tcPr>
            <w:tcW w:w="1024" w:type="dxa"/>
          </w:tcPr>
          <w:p w:rsidR="00982802" w:rsidRPr="006A7632" w:rsidRDefault="00982802" w:rsidP="000D6844">
            <w:pPr>
              <w:pStyle w:val="aff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92</w:t>
            </w:r>
          </w:p>
        </w:tc>
        <w:tc>
          <w:tcPr>
            <w:tcW w:w="3261" w:type="dxa"/>
          </w:tcPr>
          <w:p w:rsidR="00982802" w:rsidRPr="006A7632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578473,14</w:t>
            </w:r>
          </w:p>
        </w:tc>
        <w:tc>
          <w:tcPr>
            <w:tcW w:w="2835" w:type="dxa"/>
          </w:tcPr>
          <w:p w:rsidR="00982802" w:rsidRPr="006A7632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3305521,66</w:t>
            </w:r>
          </w:p>
        </w:tc>
        <w:tc>
          <w:tcPr>
            <w:tcW w:w="2835" w:type="dxa"/>
          </w:tcPr>
          <w:p w:rsidR="00982802" w:rsidRPr="00DB2E01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42,48</w:t>
            </w:r>
          </w:p>
        </w:tc>
      </w:tr>
      <w:tr w:rsidR="00982802" w:rsidRPr="00DB2E01" w:rsidTr="000D6844">
        <w:tc>
          <w:tcPr>
            <w:tcW w:w="1024" w:type="dxa"/>
          </w:tcPr>
          <w:p w:rsidR="00982802" w:rsidRPr="006A7632" w:rsidRDefault="00982802" w:rsidP="000D6844">
            <w:pPr>
              <w:pStyle w:val="aff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93</w:t>
            </w:r>
          </w:p>
        </w:tc>
        <w:tc>
          <w:tcPr>
            <w:tcW w:w="3261" w:type="dxa"/>
          </w:tcPr>
          <w:p w:rsidR="00982802" w:rsidRPr="006A7632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578484,64</w:t>
            </w:r>
          </w:p>
        </w:tc>
        <w:tc>
          <w:tcPr>
            <w:tcW w:w="2835" w:type="dxa"/>
          </w:tcPr>
          <w:p w:rsidR="00982802" w:rsidRPr="006A7632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3305503,76</w:t>
            </w:r>
          </w:p>
        </w:tc>
        <w:tc>
          <w:tcPr>
            <w:tcW w:w="2835" w:type="dxa"/>
          </w:tcPr>
          <w:p w:rsidR="00982802" w:rsidRPr="00DB2E01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2,0</w:t>
            </w:r>
          </w:p>
        </w:tc>
      </w:tr>
      <w:tr w:rsidR="00982802" w:rsidRPr="00DB2E01" w:rsidTr="000D6844">
        <w:tc>
          <w:tcPr>
            <w:tcW w:w="1024" w:type="dxa"/>
          </w:tcPr>
          <w:p w:rsidR="00982802" w:rsidRPr="006A7632" w:rsidRDefault="00982802" w:rsidP="000D6844">
            <w:pPr>
              <w:pStyle w:val="aff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94</w:t>
            </w:r>
          </w:p>
        </w:tc>
        <w:tc>
          <w:tcPr>
            <w:tcW w:w="3261" w:type="dxa"/>
          </w:tcPr>
          <w:p w:rsidR="00982802" w:rsidRPr="006A7632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578528,98</w:t>
            </w:r>
          </w:p>
        </w:tc>
        <w:tc>
          <w:tcPr>
            <w:tcW w:w="2835" w:type="dxa"/>
          </w:tcPr>
          <w:p w:rsidR="00982802" w:rsidRPr="006A7632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3305502,82</w:t>
            </w:r>
          </w:p>
        </w:tc>
        <w:tc>
          <w:tcPr>
            <w:tcW w:w="2835" w:type="dxa"/>
          </w:tcPr>
          <w:p w:rsidR="00982802" w:rsidRPr="00DB2E01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120,14</w:t>
            </w:r>
          </w:p>
        </w:tc>
      </w:tr>
      <w:tr w:rsidR="00982802" w:rsidRPr="00DB2E01" w:rsidTr="000D6844">
        <w:tc>
          <w:tcPr>
            <w:tcW w:w="1024" w:type="dxa"/>
          </w:tcPr>
          <w:p w:rsidR="00982802" w:rsidRPr="006A7632" w:rsidRDefault="00982802" w:rsidP="000D6844">
            <w:pPr>
              <w:pStyle w:val="aff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95</w:t>
            </w:r>
          </w:p>
        </w:tc>
        <w:tc>
          <w:tcPr>
            <w:tcW w:w="3261" w:type="dxa"/>
          </w:tcPr>
          <w:p w:rsidR="00982802" w:rsidRPr="006A7632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578535,13</w:t>
            </w:r>
          </w:p>
        </w:tc>
        <w:tc>
          <w:tcPr>
            <w:tcW w:w="2835" w:type="dxa"/>
          </w:tcPr>
          <w:p w:rsidR="00982802" w:rsidRPr="006A7632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3305502,71</w:t>
            </w:r>
          </w:p>
        </w:tc>
        <w:tc>
          <w:tcPr>
            <w:tcW w:w="2835" w:type="dxa"/>
          </w:tcPr>
          <w:p w:rsidR="00982802" w:rsidRPr="00DB2E01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5,0</w:t>
            </w:r>
          </w:p>
        </w:tc>
      </w:tr>
      <w:tr w:rsidR="00982802" w:rsidRPr="00DB2E01" w:rsidTr="000D6844">
        <w:tc>
          <w:tcPr>
            <w:tcW w:w="1024" w:type="dxa"/>
          </w:tcPr>
          <w:p w:rsidR="00982802" w:rsidRPr="006A7632" w:rsidRDefault="00982802" w:rsidP="000D6844">
            <w:pPr>
              <w:pStyle w:val="aff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96</w:t>
            </w:r>
          </w:p>
        </w:tc>
        <w:tc>
          <w:tcPr>
            <w:tcW w:w="3261" w:type="dxa"/>
          </w:tcPr>
          <w:p w:rsidR="00982802" w:rsidRPr="006A7632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578656,31</w:t>
            </w:r>
          </w:p>
        </w:tc>
        <w:tc>
          <w:tcPr>
            <w:tcW w:w="2835" w:type="dxa"/>
          </w:tcPr>
          <w:p w:rsidR="00982802" w:rsidRPr="006A7632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3305500,10</w:t>
            </w:r>
          </w:p>
        </w:tc>
        <w:tc>
          <w:tcPr>
            <w:tcW w:w="2835" w:type="dxa"/>
          </w:tcPr>
          <w:p w:rsidR="00982802" w:rsidRPr="00DB2E01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134,10</w:t>
            </w:r>
          </w:p>
        </w:tc>
      </w:tr>
      <w:tr w:rsidR="00982802" w:rsidRPr="00DB2E01" w:rsidTr="000D6844">
        <w:tc>
          <w:tcPr>
            <w:tcW w:w="1024" w:type="dxa"/>
          </w:tcPr>
          <w:p w:rsidR="00982802" w:rsidRPr="00AB1D49" w:rsidRDefault="00982802" w:rsidP="000D6844">
            <w:pPr>
              <w:pStyle w:val="aff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97</w:t>
            </w:r>
          </w:p>
        </w:tc>
        <w:tc>
          <w:tcPr>
            <w:tcW w:w="3261" w:type="dxa"/>
          </w:tcPr>
          <w:p w:rsidR="00982802" w:rsidRPr="00AB1D49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578656,40</w:t>
            </w:r>
          </w:p>
        </w:tc>
        <w:tc>
          <w:tcPr>
            <w:tcW w:w="2835" w:type="dxa"/>
          </w:tcPr>
          <w:p w:rsidR="00982802" w:rsidRPr="00AB1D49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3305505,70</w:t>
            </w:r>
          </w:p>
        </w:tc>
        <w:tc>
          <w:tcPr>
            <w:tcW w:w="2835" w:type="dxa"/>
          </w:tcPr>
          <w:p w:rsidR="00982802" w:rsidRPr="00DB2E01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2,0</w:t>
            </w:r>
          </w:p>
        </w:tc>
      </w:tr>
      <w:tr w:rsidR="00982802" w:rsidRPr="00DB2E01" w:rsidTr="000D6844">
        <w:tc>
          <w:tcPr>
            <w:tcW w:w="1024" w:type="dxa"/>
          </w:tcPr>
          <w:p w:rsidR="00982802" w:rsidRPr="00970625" w:rsidRDefault="00982802" w:rsidP="000D6844">
            <w:pPr>
              <w:pStyle w:val="aff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98</w:t>
            </w:r>
          </w:p>
        </w:tc>
        <w:tc>
          <w:tcPr>
            <w:tcW w:w="3261" w:type="dxa"/>
          </w:tcPr>
          <w:p w:rsidR="00982802" w:rsidRPr="00970625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578519,22</w:t>
            </w:r>
          </w:p>
        </w:tc>
        <w:tc>
          <w:tcPr>
            <w:tcW w:w="2835" w:type="dxa"/>
          </w:tcPr>
          <w:p w:rsidR="00982802" w:rsidRPr="00970625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3305508,17</w:t>
            </w:r>
          </w:p>
        </w:tc>
        <w:tc>
          <w:tcPr>
            <w:tcW w:w="2835" w:type="dxa"/>
          </w:tcPr>
          <w:p w:rsidR="00982802" w:rsidRPr="00DB2E01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24,97</w:t>
            </w:r>
          </w:p>
        </w:tc>
      </w:tr>
      <w:tr w:rsidR="00982802" w:rsidRPr="00DB2E01" w:rsidTr="000D6844">
        <w:tc>
          <w:tcPr>
            <w:tcW w:w="1024" w:type="dxa"/>
          </w:tcPr>
          <w:p w:rsidR="00982802" w:rsidRPr="00B10ECD" w:rsidRDefault="00982802" w:rsidP="000D6844">
            <w:pPr>
              <w:pStyle w:val="aff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B10ECD">
              <w:rPr>
                <w:sz w:val="24"/>
                <w:szCs w:val="24"/>
                <w:lang w:val="ru-RU"/>
              </w:rPr>
              <w:t>99</w:t>
            </w:r>
          </w:p>
        </w:tc>
        <w:tc>
          <w:tcPr>
            <w:tcW w:w="3261" w:type="dxa"/>
          </w:tcPr>
          <w:p w:rsidR="00982802" w:rsidRPr="00B10ECD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578513,04</w:t>
            </w:r>
          </w:p>
        </w:tc>
        <w:tc>
          <w:tcPr>
            <w:tcW w:w="2835" w:type="dxa"/>
          </w:tcPr>
          <w:p w:rsidR="00982802" w:rsidRPr="00B10ECD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3305508,22</w:t>
            </w:r>
          </w:p>
        </w:tc>
        <w:tc>
          <w:tcPr>
            <w:tcW w:w="2835" w:type="dxa"/>
          </w:tcPr>
          <w:p w:rsidR="00982802" w:rsidRPr="00DB2E01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11,96</w:t>
            </w:r>
          </w:p>
        </w:tc>
      </w:tr>
      <w:tr w:rsidR="00982802" w:rsidRPr="00DB2E01" w:rsidTr="000D6844">
        <w:tc>
          <w:tcPr>
            <w:tcW w:w="1024" w:type="dxa"/>
          </w:tcPr>
          <w:p w:rsidR="00982802" w:rsidRPr="00B10ECD" w:rsidRDefault="00982802" w:rsidP="000D6844">
            <w:pPr>
              <w:pStyle w:val="aff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3261" w:type="dxa"/>
          </w:tcPr>
          <w:p w:rsidR="00982802" w:rsidRPr="00B10ECD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578487,99</w:t>
            </w:r>
          </w:p>
        </w:tc>
        <w:tc>
          <w:tcPr>
            <w:tcW w:w="2835" w:type="dxa"/>
          </w:tcPr>
          <w:p w:rsidR="00982802" w:rsidRPr="00B10ECD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3305508,80</w:t>
            </w:r>
          </w:p>
        </w:tc>
        <w:tc>
          <w:tcPr>
            <w:tcW w:w="2835" w:type="dxa"/>
          </w:tcPr>
          <w:p w:rsidR="00982802" w:rsidRPr="00DB2E01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2,0</w:t>
            </w:r>
          </w:p>
        </w:tc>
      </w:tr>
      <w:tr w:rsidR="00982802" w:rsidRPr="00DB2E01" w:rsidTr="000D6844">
        <w:tc>
          <w:tcPr>
            <w:tcW w:w="1024" w:type="dxa"/>
          </w:tcPr>
          <w:p w:rsidR="00982802" w:rsidRPr="00B10ECD" w:rsidRDefault="00982802" w:rsidP="000D6844">
            <w:pPr>
              <w:pStyle w:val="aff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101</w:t>
            </w:r>
          </w:p>
        </w:tc>
        <w:tc>
          <w:tcPr>
            <w:tcW w:w="3261" w:type="dxa"/>
          </w:tcPr>
          <w:p w:rsidR="00982802" w:rsidRPr="00B10ECD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578481,29</w:t>
            </w:r>
          </w:p>
        </w:tc>
        <w:tc>
          <w:tcPr>
            <w:tcW w:w="2835" w:type="dxa"/>
          </w:tcPr>
          <w:p w:rsidR="00982802" w:rsidRPr="00B10ECD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3305518,97</w:t>
            </w:r>
          </w:p>
        </w:tc>
        <w:tc>
          <w:tcPr>
            <w:tcW w:w="2835" w:type="dxa"/>
          </w:tcPr>
          <w:p w:rsidR="00982802" w:rsidRPr="00DB2E01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34,12</w:t>
            </w:r>
          </w:p>
        </w:tc>
      </w:tr>
      <w:tr w:rsidR="00982802" w:rsidRPr="00DB2E01" w:rsidTr="000D6844">
        <w:tc>
          <w:tcPr>
            <w:tcW w:w="1024" w:type="dxa"/>
          </w:tcPr>
          <w:p w:rsidR="00982802" w:rsidRPr="00B10ECD" w:rsidRDefault="00982802" w:rsidP="000D6844">
            <w:pPr>
              <w:pStyle w:val="aff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102</w:t>
            </w:r>
          </w:p>
        </w:tc>
        <w:tc>
          <w:tcPr>
            <w:tcW w:w="3261" w:type="dxa"/>
          </w:tcPr>
          <w:p w:rsidR="00982802" w:rsidRPr="00B10ECD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578479,32</w:t>
            </w:r>
          </w:p>
        </w:tc>
        <w:tc>
          <w:tcPr>
            <w:tcW w:w="2835" w:type="dxa"/>
          </w:tcPr>
          <w:p w:rsidR="00982802" w:rsidRPr="00B10ECD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3305521,73</w:t>
            </w:r>
          </w:p>
        </w:tc>
        <w:tc>
          <w:tcPr>
            <w:tcW w:w="2835" w:type="dxa"/>
          </w:tcPr>
          <w:p w:rsidR="00982802" w:rsidRPr="00DB2E01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173,14</w:t>
            </w:r>
          </w:p>
        </w:tc>
      </w:tr>
      <w:tr w:rsidR="00982802" w:rsidRPr="00DB2E01" w:rsidTr="000D6844">
        <w:tc>
          <w:tcPr>
            <w:tcW w:w="1024" w:type="dxa"/>
          </w:tcPr>
          <w:p w:rsidR="00982802" w:rsidRPr="00B10ECD" w:rsidRDefault="00982802" w:rsidP="000D6844">
            <w:pPr>
              <w:pStyle w:val="aff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103</w:t>
            </w:r>
          </w:p>
        </w:tc>
        <w:tc>
          <w:tcPr>
            <w:tcW w:w="3261" w:type="dxa"/>
          </w:tcPr>
          <w:p w:rsidR="00982802" w:rsidRPr="00B10ECD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578461,10</w:t>
            </w:r>
          </w:p>
        </w:tc>
        <w:tc>
          <w:tcPr>
            <w:tcW w:w="2835" w:type="dxa"/>
          </w:tcPr>
          <w:p w:rsidR="00982802" w:rsidRPr="00B10ECD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3305549,39</w:t>
            </w:r>
          </w:p>
        </w:tc>
        <w:tc>
          <w:tcPr>
            <w:tcW w:w="2835" w:type="dxa"/>
          </w:tcPr>
          <w:p w:rsidR="00982802" w:rsidRPr="00DB2E01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1,99</w:t>
            </w:r>
          </w:p>
        </w:tc>
      </w:tr>
      <w:tr w:rsidR="00982802" w:rsidRPr="00DB2E01" w:rsidTr="000D6844">
        <w:tc>
          <w:tcPr>
            <w:tcW w:w="1024" w:type="dxa"/>
          </w:tcPr>
          <w:p w:rsidR="00982802" w:rsidRPr="00B10ECD" w:rsidRDefault="00982802" w:rsidP="000D6844">
            <w:pPr>
              <w:pStyle w:val="aff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104</w:t>
            </w:r>
          </w:p>
        </w:tc>
        <w:tc>
          <w:tcPr>
            <w:tcW w:w="3261" w:type="dxa"/>
          </w:tcPr>
          <w:p w:rsidR="00982802" w:rsidRPr="00B10ECD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578605,67</w:t>
            </w:r>
          </w:p>
        </w:tc>
        <w:tc>
          <w:tcPr>
            <w:tcW w:w="2835" w:type="dxa"/>
          </w:tcPr>
          <w:p w:rsidR="00982802" w:rsidRPr="00746899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3305642,52</w:t>
            </w:r>
          </w:p>
        </w:tc>
        <w:tc>
          <w:tcPr>
            <w:tcW w:w="2835" w:type="dxa"/>
          </w:tcPr>
          <w:p w:rsidR="00982802" w:rsidRPr="00DB2E01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53,59</w:t>
            </w:r>
          </w:p>
        </w:tc>
      </w:tr>
      <w:tr w:rsidR="00982802" w:rsidRPr="00746899" w:rsidTr="000D6844">
        <w:tc>
          <w:tcPr>
            <w:tcW w:w="1024" w:type="dxa"/>
          </w:tcPr>
          <w:p w:rsidR="00982802" w:rsidRPr="00B10ECD" w:rsidRDefault="00982802" w:rsidP="000D6844">
            <w:pPr>
              <w:pStyle w:val="aff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3261" w:type="dxa"/>
          </w:tcPr>
          <w:p w:rsidR="00982802" w:rsidRPr="00746899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578608,52</w:t>
            </w:r>
          </w:p>
        </w:tc>
        <w:tc>
          <w:tcPr>
            <w:tcW w:w="2835" w:type="dxa"/>
          </w:tcPr>
          <w:p w:rsidR="00982802" w:rsidRPr="00746899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3305642,45</w:t>
            </w:r>
          </w:p>
        </w:tc>
        <w:tc>
          <w:tcPr>
            <w:tcW w:w="2835" w:type="dxa"/>
          </w:tcPr>
          <w:p w:rsidR="00982802" w:rsidRPr="00746899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149,58</w:t>
            </w:r>
          </w:p>
        </w:tc>
      </w:tr>
      <w:tr w:rsidR="00982802" w:rsidRPr="00746899" w:rsidTr="000D6844">
        <w:tc>
          <w:tcPr>
            <w:tcW w:w="1024" w:type="dxa"/>
          </w:tcPr>
          <w:p w:rsidR="00982802" w:rsidRPr="00746899" w:rsidRDefault="00982802" w:rsidP="000D6844">
            <w:pPr>
              <w:pStyle w:val="aff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106</w:t>
            </w:r>
          </w:p>
        </w:tc>
        <w:tc>
          <w:tcPr>
            <w:tcW w:w="3261" w:type="dxa"/>
          </w:tcPr>
          <w:p w:rsidR="00982802" w:rsidRPr="00746899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578662,73</w:t>
            </w:r>
          </w:p>
        </w:tc>
        <w:tc>
          <w:tcPr>
            <w:tcW w:w="2835" w:type="dxa"/>
          </w:tcPr>
          <w:p w:rsidR="00982802" w:rsidRPr="00746899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3305640,94</w:t>
            </w:r>
          </w:p>
        </w:tc>
        <w:tc>
          <w:tcPr>
            <w:tcW w:w="2835" w:type="dxa"/>
          </w:tcPr>
          <w:p w:rsidR="00982802" w:rsidRPr="00746899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2,0</w:t>
            </w:r>
          </w:p>
        </w:tc>
      </w:tr>
      <w:tr w:rsidR="00982802" w:rsidRPr="00746899" w:rsidTr="000D6844">
        <w:tc>
          <w:tcPr>
            <w:tcW w:w="1024" w:type="dxa"/>
          </w:tcPr>
          <w:p w:rsidR="00982802" w:rsidRPr="00746899" w:rsidRDefault="00982802" w:rsidP="000D6844">
            <w:pPr>
              <w:pStyle w:val="aff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107</w:t>
            </w:r>
          </w:p>
        </w:tc>
        <w:tc>
          <w:tcPr>
            <w:tcW w:w="3261" w:type="dxa"/>
          </w:tcPr>
          <w:p w:rsidR="00982802" w:rsidRPr="00746899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578663,66</w:t>
            </w:r>
          </w:p>
        </w:tc>
        <w:tc>
          <w:tcPr>
            <w:tcW w:w="2835" w:type="dxa"/>
          </w:tcPr>
          <w:p w:rsidR="00982802" w:rsidRPr="00746899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3305490,58</w:t>
            </w:r>
          </w:p>
        </w:tc>
        <w:tc>
          <w:tcPr>
            <w:tcW w:w="2835" w:type="dxa"/>
          </w:tcPr>
          <w:p w:rsidR="00982802" w:rsidRPr="00746899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14,56</w:t>
            </w:r>
          </w:p>
        </w:tc>
      </w:tr>
      <w:tr w:rsidR="00982802" w:rsidRPr="00746899" w:rsidTr="000D6844">
        <w:tc>
          <w:tcPr>
            <w:tcW w:w="1024" w:type="dxa"/>
          </w:tcPr>
          <w:p w:rsidR="00982802" w:rsidRPr="00746899" w:rsidRDefault="00982802" w:rsidP="000D6844">
            <w:pPr>
              <w:pStyle w:val="aff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108</w:t>
            </w:r>
          </w:p>
        </w:tc>
        <w:tc>
          <w:tcPr>
            <w:tcW w:w="3261" w:type="dxa"/>
          </w:tcPr>
          <w:p w:rsidR="00982802" w:rsidRPr="00746899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578663,66</w:t>
            </w:r>
          </w:p>
        </w:tc>
        <w:tc>
          <w:tcPr>
            <w:tcW w:w="2835" w:type="dxa"/>
          </w:tcPr>
          <w:p w:rsidR="00982802" w:rsidRPr="00746899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3305488,99</w:t>
            </w:r>
          </w:p>
        </w:tc>
        <w:tc>
          <w:tcPr>
            <w:tcW w:w="2835" w:type="dxa"/>
          </w:tcPr>
          <w:p w:rsidR="00982802" w:rsidRPr="00746899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20,0</w:t>
            </w:r>
          </w:p>
        </w:tc>
      </w:tr>
      <w:tr w:rsidR="00982802" w:rsidRPr="00746899" w:rsidTr="000D6844">
        <w:tc>
          <w:tcPr>
            <w:tcW w:w="1024" w:type="dxa"/>
          </w:tcPr>
          <w:p w:rsidR="00982802" w:rsidRPr="00746899" w:rsidRDefault="00982802" w:rsidP="000D6844">
            <w:pPr>
              <w:pStyle w:val="aff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109</w:t>
            </w:r>
          </w:p>
        </w:tc>
        <w:tc>
          <w:tcPr>
            <w:tcW w:w="3261" w:type="dxa"/>
          </w:tcPr>
          <w:p w:rsidR="00982802" w:rsidRPr="00746899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578663,72</w:t>
            </w:r>
          </w:p>
        </w:tc>
        <w:tc>
          <w:tcPr>
            <w:tcW w:w="2835" w:type="dxa"/>
          </w:tcPr>
          <w:p w:rsidR="00982802" w:rsidRPr="00746899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3305475,21</w:t>
            </w:r>
          </w:p>
        </w:tc>
        <w:tc>
          <w:tcPr>
            <w:tcW w:w="2835" w:type="dxa"/>
          </w:tcPr>
          <w:p w:rsidR="00982802" w:rsidRPr="00746899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10,0</w:t>
            </w:r>
          </w:p>
        </w:tc>
      </w:tr>
      <w:tr w:rsidR="00982802" w:rsidRPr="00746899" w:rsidTr="000D6844">
        <w:tc>
          <w:tcPr>
            <w:tcW w:w="1024" w:type="dxa"/>
          </w:tcPr>
          <w:p w:rsidR="00982802" w:rsidRPr="00746899" w:rsidRDefault="00982802" w:rsidP="000D6844">
            <w:pPr>
              <w:pStyle w:val="aff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110</w:t>
            </w:r>
          </w:p>
        </w:tc>
        <w:tc>
          <w:tcPr>
            <w:tcW w:w="3261" w:type="dxa"/>
          </w:tcPr>
          <w:p w:rsidR="00982802" w:rsidRPr="00746899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578663,77</w:t>
            </w:r>
          </w:p>
        </w:tc>
        <w:tc>
          <w:tcPr>
            <w:tcW w:w="2835" w:type="dxa"/>
          </w:tcPr>
          <w:p w:rsidR="00982802" w:rsidRPr="00746899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3305455,32</w:t>
            </w:r>
          </w:p>
        </w:tc>
        <w:tc>
          <w:tcPr>
            <w:tcW w:w="2835" w:type="dxa"/>
          </w:tcPr>
          <w:p w:rsidR="00982802" w:rsidRPr="00746899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94,75</w:t>
            </w:r>
          </w:p>
        </w:tc>
      </w:tr>
      <w:tr w:rsidR="00982802" w:rsidRPr="00DB2E01" w:rsidTr="000D6844">
        <w:tc>
          <w:tcPr>
            <w:tcW w:w="1024" w:type="dxa"/>
          </w:tcPr>
          <w:p w:rsidR="00982802" w:rsidRPr="00BD6309" w:rsidRDefault="00982802" w:rsidP="000D6844">
            <w:pPr>
              <w:pStyle w:val="aff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BD6309">
              <w:rPr>
                <w:sz w:val="24"/>
                <w:szCs w:val="24"/>
                <w:lang w:val="ru-RU"/>
              </w:rPr>
              <w:t>111</w:t>
            </w:r>
          </w:p>
        </w:tc>
        <w:tc>
          <w:tcPr>
            <w:tcW w:w="3261" w:type="dxa"/>
          </w:tcPr>
          <w:p w:rsidR="00982802" w:rsidRPr="00BD6309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578663,88</w:t>
            </w:r>
          </w:p>
        </w:tc>
        <w:tc>
          <w:tcPr>
            <w:tcW w:w="2835" w:type="dxa"/>
          </w:tcPr>
          <w:p w:rsidR="00982802" w:rsidRPr="00BD6309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3305445,54</w:t>
            </w:r>
          </w:p>
        </w:tc>
        <w:tc>
          <w:tcPr>
            <w:tcW w:w="2835" w:type="dxa"/>
          </w:tcPr>
          <w:p w:rsidR="00982802" w:rsidRPr="00DB2E01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13,0</w:t>
            </w:r>
          </w:p>
        </w:tc>
      </w:tr>
      <w:tr w:rsidR="00982802" w:rsidRPr="00DB2E01" w:rsidTr="000D6844">
        <w:tc>
          <w:tcPr>
            <w:tcW w:w="1024" w:type="dxa"/>
          </w:tcPr>
          <w:p w:rsidR="00982802" w:rsidRPr="00BD6309" w:rsidRDefault="00982802" w:rsidP="000D6844">
            <w:pPr>
              <w:pStyle w:val="aff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112</w:t>
            </w:r>
          </w:p>
        </w:tc>
        <w:tc>
          <w:tcPr>
            <w:tcW w:w="3261" w:type="dxa"/>
          </w:tcPr>
          <w:p w:rsidR="00982802" w:rsidRPr="00BD6309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578663,99</w:t>
            </w:r>
          </w:p>
        </w:tc>
        <w:tc>
          <w:tcPr>
            <w:tcW w:w="2835" w:type="dxa"/>
          </w:tcPr>
          <w:p w:rsidR="00982802" w:rsidRPr="00BD6309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3305348,61</w:t>
            </w:r>
          </w:p>
        </w:tc>
        <w:tc>
          <w:tcPr>
            <w:tcW w:w="2835" w:type="dxa"/>
          </w:tcPr>
          <w:p w:rsidR="00982802" w:rsidRPr="00DB2E01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3,0</w:t>
            </w:r>
          </w:p>
        </w:tc>
      </w:tr>
      <w:tr w:rsidR="00982802" w:rsidRPr="00DB2E01" w:rsidTr="000D6844">
        <w:tc>
          <w:tcPr>
            <w:tcW w:w="1024" w:type="dxa"/>
          </w:tcPr>
          <w:p w:rsidR="00982802" w:rsidRPr="00BD6309" w:rsidRDefault="00982802" w:rsidP="000D6844">
            <w:pPr>
              <w:pStyle w:val="aff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113</w:t>
            </w:r>
          </w:p>
        </w:tc>
        <w:tc>
          <w:tcPr>
            <w:tcW w:w="3261" w:type="dxa"/>
          </w:tcPr>
          <w:p w:rsidR="00982802" w:rsidRPr="00BD6309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578664,08</w:t>
            </w:r>
          </w:p>
        </w:tc>
        <w:tc>
          <w:tcPr>
            <w:tcW w:w="2835" w:type="dxa"/>
          </w:tcPr>
          <w:p w:rsidR="00982802" w:rsidRPr="00BD6309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3305346,59</w:t>
            </w:r>
          </w:p>
        </w:tc>
        <w:tc>
          <w:tcPr>
            <w:tcW w:w="2835" w:type="dxa"/>
          </w:tcPr>
          <w:p w:rsidR="00982802" w:rsidRPr="00DB2E01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5,0</w:t>
            </w:r>
          </w:p>
        </w:tc>
      </w:tr>
    </w:tbl>
    <w:p w:rsidR="00982802" w:rsidRDefault="00982802" w:rsidP="00982802">
      <w:pPr>
        <w:pStyle w:val="aff"/>
        <w:spacing w:after="0"/>
        <w:rPr>
          <w:sz w:val="24"/>
          <w:szCs w:val="24"/>
        </w:rPr>
      </w:pPr>
    </w:p>
    <w:p w:rsidR="00982802" w:rsidRDefault="00982802" w:rsidP="00982802">
      <w:pPr>
        <w:pStyle w:val="aff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Сведения о землепользователях </w:t>
      </w:r>
      <w:proofErr w:type="gramStart"/>
      <w:r>
        <w:rPr>
          <w:sz w:val="24"/>
          <w:szCs w:val="24"/>
        </w:rPr>
        <w:t>интересы</w:t>
      </w:r>
      <w:proofErr w:type="gramEnd"/>
      <w:r>
        <w:rPr>
          <w:sz w:val="24"/>
          <w:szCs w:val="24"/>
        </w:rPr>
        <w:t xml:space="preserve">  которых могут быть затронуты.</w:t>
      </w:r>
    </w:p>
    <w:p w:rsidR="00982802" w:rsidRDefault="00982802" w:rsidP="00982802">
      <w:pPr>
        <w:pStyle w:val="aff"/>
        <w:spacing w:after="0"/>
        <w:rPr>
          <w:sz w:val="24"/>
          <w:szCs w:val="24"/>
        </w:rPr>
      </w:pPr>
    </w:p>
    <w:tbl>
      <w:tblPr>
        <w:tblStyle w:val="af5"/>
        <w:tblW w:w="0" w:type="auto"/>
        <w:tblInd w:w="250" w:type="dxa"/>
        <w:tblLook w:val="04A0" w:firstRow="1" w:lastRow="0" w:firstColumn="1" w:lastColumn="0" w:noHBand="0" w:noVBand="1"/>
      </w:tblPr>
      <w:tblGrid>
        <w:gridCol w:w="1418"/>
        <w:gridCol w:w="2409"/>
        <w:gridCol w:w="2835"/>
        <w:gridCol w:w="3261"/>
      </w:tblGrid>
      <w:tr w:rsidR="00982802" w:rsidTr="000D6844">
        <w:tc>
          <w:tcPr>
            <w:tcW w:w="1418" w:type="dxa"/>
          </w:tcPr>
          <w:p w:rsidR="00982802" w:rsidRPr="00BF5D0D" w:rsidRDefault="00982802" w:rsidP="000D6844">
            <w:pPr>
              <w:pStyle w:val="aff"/>
              <w:spacing w:after="0"/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№</w:t>
            </w:r>
            <w:proofErr w:type="gramStart"/>
            <w:r>
              <w:rPr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sz w:val="24"/>
                <w:szCs w:val="24"/>
                <w:lang w:val="ru-RU"/>
              </w:rPr>
              <w:t>/п</w:t>
            </w:r>
          </w:p>
        </w:tc>
        <w:tc>
          <w:tcPr>
            <w:tcW w:w="2409" w:type="dxa"/>
          </w:tcPr>
          <w:p w:rsidR="00982802" w:rsidRPr="00D84642" w:rsidRDefault="00982802" w:rsidP="000D6844">
            <w:pPr>
              <w:pStyle w:val="aff"/>
              <w:spacing w:after="0"/>
              <w:jc w:val="center"/>
              <w:rPr>
                <w:b/>
                <w:sz w:val="24"/>
                <w:szCs w:val="24"/>
                <w:lang w:val="ru-RU"/>
              </w:rPr>
            </w:pPr>
            <w:r w:rsidRPr="00D84642">
              <w:rPr>
                <w:b/>
                <w:sz w:val="24"/>
                <w:szCs w:val="24"/>
                <w:lang w:val="ru-RU"/>
              </w:rPr>
              <w:t>Кадастровый Номер</w:t>
            </w:r>
          </w:p>
        </w:tc>
        <w:tc>
          <w:tcPr>
            <w:tcW w:w="2835" w:type="dxa"/>
          </w:tcPr>
          <w:p w:rsidR="00982802" w:rsidRPr="00D84642" w:rsidRDefault="00982802" w:rsidP="000D6844">
            <w:pPr>
              <w:pStyle w:val="aff"/>
              <w:spacing w:after="0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D84642">
              <w:rPr>
                <w:b/>
                <w:sz w:val="24"/>
                <w:szCs w:val="24"/>
                <w:lang w:val="ru-RU"/>
              </w:rPr>
              <w:t>Площадь</w:t>
            </w:r>
            <w:proofErr w:type="gramStart"/>
            <w:r w:rsidRPr="00D84642">
              <w:rPr>
                <w:b/>
                <w:sz w:val="24"/>
                <w:szCs w:val="24"/>
                <w:lang w:val="ru-RU"/>
              </w:rPr>
              <w:t>,к</w:t>
            </w:r>
            <w:proofErr w:type="gramEnd"/>
            <w:r w:rsidRPr="00D84642">
              <w:rPr>
                <w:b/>
                <w:sz w:val="24"/>
                <w:szCs w:val="24"/>
                <w:lang w:val="ru-RU"/>
              </w:rPr>
              <w:t>В.м</w:t>
            </w:r>
            <w:proofErr w:type="spellEnd"/>
          </w:p>
        </w:tc>
        <w:tc>
          <w:tcPr>
            <w:tcW w:w="3261" w:type="dxa"/>
          </w:tcPr>
          <w:p w:rsidR="00982802" w:rsidRPr="00D84642" w:rsidRDefault="00982802" w:rsidP="000D6844">
            <w:pPr>
              <w:pStyle w:val="aff"/>
              <w:spacing w:after="0"/>
              <w:jc w:val="center"/>
              <w:rPr>
                <w:b/>
                <w:sz w:val="24"/>
                <w:szCs w:val="24"/>
                <w:lang w:val="ru-RU"/>
              </w:rPr>
            </w:pPr>
            <w:r w:rsidRPr="00D84642">
              <w:rPr>
                <w:b/>
                <w:sz w:val="24"/>
                <w:szCs w:val="24"/>
                <w:lang w:val="ru-RU"/>
              </w:rPr>
              <w:t>Категория земель</w:t>
            </w:r>
          </w:p>
        </w:tc>
      </w:tr>
      <w:tr w:rsidR="00982802" w:rsidTr="000D6844">
        <w:tc>
          <w:tcPr>
            <w:tcW w:w="1418" w:type="dxa"/>
          </w:tcPr>
          <w:p w:rsidR="00982802" w:rsidRPr="00B10235" w:rsidRDefault="00982802" w:rsidP="000D6844">
            <w:pPr>
              <w:pStyle w:val="aff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409" w:type="dxa"/>
          </w:tcPr>
          <w:p w:rsidR="00982802" w:rsidRPr="00D84642" w:rsidRDefault="00982802" w:rsidP="000D6844">
            <w:pPr>
              <w:pStyle w:val="aff"/>
              <w:spacing w:after="0"/>
              <w:ind w:firstLine="0"/>
              <w:rPr>
                <w:b/>
                <w:sz w:val="24"/>
                <w:szCs w:val="24"/>
                <w:lang w:val="ru-RU"/>
              </w:rPr>
            </w:pPr>
            <w:r w:rsidRPr="00D84642">
              <w:rPr>
                <w:b/>
                <w:sz w:val="24"/>
                <w:szCs w:val="24"/>
                <w:lang w:val="ru-RU"/>
              </w:rPr>
              <w:t>64:</w:t>
            </w:r>
            <w:r>
              <w:rPr>
                <w:b/>
                <w:sz w:val="24"/>
                <w:szCs w:val="24"/>
                <w:lang w:val="ru-RU"/>
              </w:rPr>
              <w:t>1</w:t>
            </w:r>
            <w:r w:rsidRPr="00D84642">
              <w:rPr>
                <w:b/>
                <w:sz w:val="24"/>
                <w:szCs w:val="24"/>
                <w:lang w:val="ru-RU"/>
              </w:rPr>
              <w:t>4:2</w:t>
            </w:r>
            <w:r>
              <w:rPr>
                <w:b/>
                <w:sz w:val="24"/>
                <w:szCs w:val="24"/>
                <w:lang w:val="ru-RU"/>
              </w:rPr>
              <w:t>20501</w:t>
            </w:r>
          </w:p>
        </w:tc>
        <w:tc>
          <w:tcPr>
            <w:tcW w:w="2835" w:type="dxa"/>
          </w:tcPr>
          <w:p w:rsidR="00982802" w:rsidRPr="003B435B" w:rsidRDefault="00982802" w:rsidP="000D6844">
            <w:pPr>
              <w:pStyle w:val="aff"/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10,0</w:t>
            </w:r>
          </w:p>
        </w:tc>
        <w:tc>
          <w:tcPr>
            <w:tcW w:w="3261" w:type="dxa"/>
          </w:tcPr>
          <w:p w:rsidR="00982802" w:rsidRDefault="00982802" w:rsidP="000D6844">
            <w:pPr>
              <w:pStyle w:val="aff"/>
              <w:spacing w:after="0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Земли инженерной и транспортной инфраструктуры</w:t>
            </w:r>
            <w:proofErr w:type="gramStart"/>
            <w:r>
              <w:rPr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(</w:t>
            </w:r>
            <w:proofErr w:type="gramStart"/>
            <w:r>
              <w:rPr>
                <w:sz w:val="24"/>
                <w:szCs w:val="24"/>
                <w:lang w:val="ru-RU"/>
              </w:rPr>
              <w:t>г</w:t>
            </w:r>
            <w:proofErr w:type="gramEnd"/>
            <w:r>
              <w:rPr>
                <w:sz w:val="24"/>
                <w:szCs w:val="24"/>
                <w:lang w:val="ru-RU"/>
              </w:rPr>
              <w:t>азопровод высокого давления)</w:t>
            </w:r>
          </w:p>
          <w:p w:rsidR="00982802" w:rsidRPr="003B435B" w:rsidRDefault="00982802" w:rsidP="000D6844">
            <w:pPr>
              <w:pStyle w:val="aff"/>
              <w:spacing w:after="0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Собственность публично-правовых образований</w:t>
            </w:r>
          </w:p>
        </w:tc>
      </w:tr>
      <w:tr w:rsidR="00982802" w:rsidTr="000D6844">
        <w:tc>
          <w:tcPr>
            <w:tcW w:w="1418" w:type="dxa"/>
          </w:tcPr>
          <w:p w:rsidR="00982802" w:rsidRPr="00B10235" w:rsidRDefault="00982802" w:rsidP="000D6844">
            <w:pPr>
              <w:pStyle w:val="aff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409" w:type="dxa"/>
          </w:tcPr>
          <w:p w:rsidR="00982802" w:rsidRPr="00D84642" w:rsidRDefault="00982802" w:rsidP="000D6844">
            <w:pPr>
              <w:pStyle w:val="aff"/>
              <w:spacing w:after="0"/>
              <w:ind w:firstLine="0"/>
              <w:rPr>
                <w:b/>
                <w:sz w:val="24"/>
                <w:szCs w:val="24"/>
                <w:lang w:val="ru-RU"/>
              </w:rPr>
            </w:pPr>
            <w:r w:rsidRPr="00D84642">
              <w:rPr>
                <w:b/>
                <w:sz w:val="24"/>
                <w:szCs w:val="24"/>
                <w:lang w:val="ru-RU"/>
              </w:rPr>
              <w:t>64:</w:t>
            </w:r>
            <w:r>
              <w:rPr>
                <w:b/>
                <w:sz w:val="24"/>
                <w:szCs w:val="24"/>
                <w:lang w:val="ru-RU"/>
              </w:rPr>
              <w:t>1</w:t>
            </w:r>
            <w:r w:rsidRPr="00D84642">
              <w:rPr>
                <w:b/>
                <w:sz w:val="24"/>
                <w:szCs w:val="24"/>
                <w:lang w:val="ru-RU"/>
              </w:rPr>
              <w:t>4:2</w:t>
            </w:r>
            <w:r>
              <w:rPr>
                <w:b/>
                <w:sz w:val="24"/>
                <w:szCs w:val="24"/>
                <w:lang w:val="ru-RU"/>
              </w:rPr>
              <w:t>20501</w:t>
            </w:r>
          </w:p>
        </w:tc>
        <w:tc>
          <w:tcPr>
            <w:tcW w:w="2835" w:type="dxa"/>
          </w:tcPr>
          <w:p w:rsidR="00982802" w:rsidRPr="003B435B" w:rsidRDefault="00982802" w:rsidP="000D6844">
            <w:pPr>
              <w:pStyle w:val="aff"/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50,0</w:t>
            </w:r>
          </w:p>
        </w:tc>
        <w:tc>
          <w:tcPr>
            <w:tcW w:w="3261" w:type="dxa"/>
          </w:tcPr>
          <w:p w:rsidR="00982802" w:rsidRDefault="00982802" w:rsidP="000D6844">
            <w:pPr>
              <w:pStyle w:val="aff"/>
              <w:spacing w:after="0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Земли инженерной и транспортной инфраструктур</w:t>
            </w:r>
            <w:proofErr w:type="gramStart"/>
            <w:r>
              <w:rPr>
                <w:sz w:val="24"/>
                <w:szCs w:val="24"/>
                <w:lang w:val="ru-RU"/>
              </w:rPr>
              <w:t>ы(</w:t>
            </w:r>
            <w:proofErr w:type="gramEnd"/>
            <w:r>
              <w:rPr>
                <w:sz w:val="24"/>
                <w:szCs w:val="24"/>
                <w:lang w:val="ru-RU"/>
              </w:rPr>
              <w:t>ЛЭП 10кв)</w:t>
            </w:r>
          </w:p>
          <w:p w:rsidR="00982802" w:rsidRPr="003B435B" w:rsidRDefault="00982802" w:rsidP="000D6844">
            <w:pPr>
              <w:pStyle w:val="aff"/>
              <w:spacing w:after="0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Собственность публично-правовых образований.</w:t>
            </w:r>
          </w:p>
        </w:tc>
      </w:tr>
      <w:tr w:rsidR="00982802" w:rsidTr="000D6844">
        <w:tc>
          <w:tcPr>
            <w:tcW w:w="1418" w:type="dxa"/>
          </w:tcPr>
          <w:p w:rsidR="00982802" w:rsidRPr="00B10235" w:rsidRDefault="00982802" w:rsidP="000D6844">
            <w:pPr>
              <w:pStyle w:val="aff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409" w:type="dxa"/>
          </w:tcPr>
          <w:p w:rsidR="00982802" w:rsidRPr="00D84642" w:rsidRDefault="00982802" w:rsidP="000D6844">
            <w:pPr>
              <w:pStyle w:val="aff"/>
              <w:spacing w:after="0"/>
              <w:ind w:firstLine="0"/>
              <w:rPr>
                <w:b/>
                <w:sz w:val="24"/>
                <w:szCs w:val="24"/>
                <w:lang w:val="ru-RU"/>
              </w:rPr>
            </w:pPr>
            <w:r w:rsidRPr="00D84642">
              <w:rPr>
                <w:b/>
                <w:sz w:val="24"/>
                <w:szCs w:val="24"/>
                <w:lang w:val="ru-RU"/>
              </w:rPr>
              <w:t>64:</w:t>
            </w:r>
            <w:r>
              <w:rPr>
                <w:b/>
                <w:sz w:val="24"/>
                <w:szCs w:val="24"/>
                <w:lang w:val="ru-RU"/>
              </w:rPr>
              <w:t>1</w:t>
            </w:r>
            <w:r w:rsidRPr="00D84642">
              <w:rPr>
                <w:b/>
                <w:sz w:val="24"/>
                <w:szCs w:val="24"/>
                <w:lang w:val="ru-RU"/>
              </w:rPr>
              <w:t>4:</w:t>
            </w:r>
            <w:r>
              <w:rPr>
                <w:b/>
                <w:sz w:val="24"/>
                <w:szCs w:val="24"/>
                <w:lang w:val="ru-RU"/>
              </w:rPr>
              <w:t>220501</w:t>
            </w:r>
          </w:p>
        </w:tc>
        <w:tc>
          <w:tcPr>
            <w:tcW w:w="2835" w:type="dxa"/>
          </w:tcPr>
          <w:p w:rsidR="00982802" w:rsidRPr="003B435B" w:rsidRDefault="00982802" w:rsidP="000D6844">
            <w:pPr>
              <w:pStyle w:val="aff"/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100,0</w:t>
            </w:r>
          </w:p>
        </w:tc>
        <w:tc>
          <w:tcPr>
            <w:tcW w:w="3261" w:type="dxa"/>
          </w:tcPr>
          <w:p w:rsidR="00982802" w:rsidRDefault="00982802" w:rsidP="000D6844">
            <w:pPr>
              <w:pStyle w:val="aff"/>
              <w:spacing w:after="0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Земли инженерной и транспортной инфраструктуры (ЛЭП 110кВ)</w:t>
            </w:r>
          </w:p>
          <w:p w:rsidR="00982802" w:rsidRPr="003B435B" w:rsidRDefault="00982802" w:rsidP="000D6844">
            <w:pPr>
              <w:pStyle w:val="aff"/>
              <w:spacing w:after="0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Собственность публично-правовых образований.</w:t>
            </w:r>
          </w:p>
        </w:tc>
      </w:tr>
      <w:tr w:rsidR="00982802" w:rsidTr="000D6844">
        <w:tc>
          <w:tcPr>
            <w:tcW w:w="1418" w:type="dxa"/>
          </w:tcPr>
          <w:p w:rsidR="00982802" w:rsidRPr="00B10235" w:rsidRDefault="00982802" w:rsidP="000D6844">
            <w:pPr>
              <w:pStyle w:val="aff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409" w:type="dxa"/>
          </w:tcPr>
          <w:p w:rsidR="00982802" w:rsidRPr="00D84642" w:rsidRDefault="00982802" w:rsidP="000D6844">
            <w:pPr>
              <w:pStyle w:val="aff"/>
              <w:spacing w:after="0"/>
              <w:ind w:firstLine="0"/>
              <w:rPr>
                <w:b/>
                <w:sz w:val="24"/>
                <w:szCs w:val="24"/>
                <w:lang w:val="ru-RU"/>
              </w:rPr>
            </w:pPr>
            <w:r w:rsidRPr="00D84642">
              <w:rPr>
                <w:b/>
                <w:sz w:val="24"/>
                <w:szCs w:val="24"/>
                <w:lang w:val="ru-RU"/>
              </w:rPr>
              <w:t>64:</w:t>
            </w:r>
            <w:r>
              <w:rPr>
                <w:b/>
                <w:sz w:val="24"/>
                <w:szCs w:val="24"/>
                <w:lang w:val="ru-RU"/>
              </w:rPr>
              <w:t>14</w:t>
            </w:r>
            <w:r w:rsidRPr="00D84642">
              <w:rPr>
                <w:b/>
                <w:sz w:val="24"/>
                <w:szCs w:val="24"/>
                <w:lang w:val="ru-RU"/>
              </w:rPr>
              <w:t>:</w:t>
            </w:r>
            <w:r>
              <w:rPr>
                <w:b/>
                <w:sz w:val="24"/>
                <w:szCs w:val="24"/>
                <w:lang w:val="ru-RU"/>
              </w:rPr>
              <w:t>220501</w:t>
            </w:r>
          </w:p>
        </w:tc>
        <w:tc>
          <w:tcPr>
            <w:tcW w:w="2835" w:type="dxa"/>
          </w:tcPr>
          <w:p w:rsidR="00982802" w:rsidRDefault="00982802" w:rsidP="000D6844">
            <w:pPr>
              <w:pStyle w:val="aff"/>
              <w:spacing w:after="0"/>
              <w:rPr>
                <w:sz w:val="24"/>
                <w:szCs w:val="24"/>
                <w:lang w:val="ru-RU"/>
              </w:rPr>
            </w:pPr>
          </w:p>
          <w:p w:rsidR="00982802" w:rsidRPr="00E661B1" w:rsidRDefault="00982802" w:rsidP="000D6844">
            <w:pPr>
              <w:pStyle w:val="aff"/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80,0</w:t>
            </w:r>
          </w:p>
        </w:tc>
        <w:tc>
          <w:tcPr>
            <w:tcW w:w="3261" w:type="dxa"/>
          </w:tcPr>
          <w:p w:rsidR="00982802" w:rsidRPr="00E661B1" w:rsidRDefault="00982802" w:rsidP="000D6844">
            <w:pPr>
              <w:pStyle w:val="aff"/>
              <w:spacing w:after="0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Земли инженерной и транспортной инфраструктуры (кабель Ростелеком) Собственность публично-правовых образований.</w:t>
            </w:r>
          </w:p>
        </w:tc>
      </w:tr>
    </w:tbl>
    <w:p w:rsidR="00982802" w:rsidRDefault="00982802" w:rsidP="00982802">
      <w:pPr>
        <w:tabs>
          <w:tab w:val="left" w:pos="1440"/>
        </w:tabs>
        <w:ind w:firstLine="426"/>
        <w:jc w:val="center"/>
        <w:rPr>
          <w:b/>
          <w:szCs w:val="28"/>
        </w:rPr>
      </w:pPr>
      <w:r w:rsidRPr="00720979">
        <w:rPr>
          <w:b/>
          <w:szCs w:val="28"/>
        </w:rPr>
        <w:t>Каталог координат характерных точек устанавливаемых сервитутов на смежных с территорией земельных участках.</w:t>
      </w:r>
    </w:p>
    <w:p w:rsidR="00982802" w:rsidRPr="00A51437" w:rsidRDefault="00982802" w:rsidP="00982802">
      <w:pPr>
        <w:tabs>
          <w:tab w:val="left" w:pos="1440"/>
        </w:tabs>
        <w:ind w:firstLine="426"/>
        <w:jc w:val="center"/>
        <w:rPr>
          <w:b/>
          <w:sz w:val="24"/>
          <w:szCs w:val="24"/>
        </w:rPr>
      </w:pPr>
      <w:r w:rsidRPr="00A51437">
        <w:rPr>
          <w:b/>
          <w:sz w:val="24"/>
          <w:szCs w:val="24"/>
        </w:rPr>
        <w:t>Сервитут №1</w:t>
      </w:r>
    </w:p>
    <w:p w:rsidR="00982802" w:rsidRDefault="00982802" w:rsidP="00982802">
      <w:pPr>
        <w:tabs>
          <w:tab w:val="left" w:pos="1440"/>
        </w:tabs>
        <w:ind w:firstLine="426"/>
        <w:jc w:val="center"/>
        <w:rPr>
          <w:sz w:val="24"/>
          <w:szCs w:val="24"/>
        </w:rPr>
      </w:pPr>
      <w:r w:rsidRPr="00A51437">
        <w:rPr>
          <w:sz w:val="24"/>
          <w:szCs w:val="24"/>
        </w:rPr>
        <w:t xml:space="preserve">На </w:t>
      </w:r>
      <w:r>
        <w:rPr>
          <w:sz w:val="24"/>
          <w:szCs w:val="24"/>
        </w:rPr>
        <w:t>у</w:t>
      </w:r>
      <w:r w:rsidRPr="00A51437">
        <w:rPr>
          <w:sz w:val="24"/>
          <w:szCs w:val="24"/>
        </w:rPr>
        <w:t>частке</w:t>
      </w:r>
      <w:r>
        <w:rPr>
          <w:sz w:val="24"/>
          <w:szCs w:val="24"/>
        </w:rPr>
        <w:t xml:space="preserve"> с кадастровым номером 64:14:220501</w:t>
      </w:r>
    </w:p>
    <w:p w:rsidR="00982802" w:rsidRDefault="00982802" w:rsidP="00982802">
      <w:pPr>
        <w:tabs>
          <w:tab w:val="left" w:pos="1440"/>
        </w:tabs>
        <w:ind w:firstLine="42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Площадь земельного участка-10,0 </w:t>
      </w:r>
      <w:proofErr w:type="spellStart"/>
      <w:r>
        <w:rPr>
          <w:sz w:val="24"/>
          <w:szCs w:val="24"/>
        </w:rPr>
        <w:t>кв</w:t>
      </w:r>
      <w:proofErr w:type="gramStart"/>
      <w:r>
        <w:rPr>
          <w:sz w:val="24"/>
          <w:szCs w:val="24"/>
        </w:rPr>
        <w:t>.м</w:t>
      </w:r>
      <w:proofErr w:type="spellEnd"/>
      <w:proofErr w:type="gramEnd"/>
    </w:p>
    <w:p w:rsidR="00982802" w:rsidRDefault="00982802" w:rsidP="00982802">
      <w:pPr>
        <w:tabs>
          <w:tab w:val="left" w:pos="1440"/>
        </w:tabs>
        <w:ind w:firstLine="426"/>
        <w:jc w:val="center"/>
        <w:rPr>
          <w:sz w:val="24"/>
          <w:szCs w:val="24"/>
        </w:rPr>
      </w:pPr>
    </w:p>
    <w:tbl>
      <w:tblPr>
        <w:tblStyle w:val="af5"/>
        <w:tblW w:w="0" w:type="auto"/>
        <w:tblInd w:w="218" w:type="dxa"/>
        <w:tblLook w:val="04A0" w:firstRow="1" w:lastRow="0" w:firstColumn="1" w:lastColumn="0" w:noHBand="0" w:noVBand="1"/>
      </w:tblPr>
      <w:tblGrid>
        <w:gridCol w:w="2412"/>
        <w:gridCol w:w="3626"/>
        <w:gridCol w:w="3938"/>
      </w:tblGrid>
      <w:tr w:rsidR="00982802" w:rsidRPr="00963DC2" w:rsidTr="000D6844">
        <w:tc>
          <w:tcPr>
            <w:tcW w:w="2442" w:type="dxa"/>
            <w:vMerge w:val="restart"/>
          </w:tcPr>
          <w:p w:rsidR="00982802" w:rsidRDefault="00982802" w:rsidP="000D6844">
            <w:pPr>
              <w:pStyle w:val="aff"/>
              <w:spacing w:after="0"/>
              <w:ind w:firstLine="0"/>
              <w:rPr>
                <w:sz w:val="24"/>
                <w:szCs w:val="24"/>
                <w:lang w:val="ru-RU"/>
              </w:rPr>
            </w:pPr>
          </w:p>
          <w:p w:rsidR="00982802" w:rsidRPr="00963DC2" w:rsidRDefault="00982802" w:rsidP="000D6844">
            <w:pPr>
              <w:pStyle w:val="aff"/>
              <w:spacing w:after="0"/>
              <w:ind w:firstLine="0"/>
              <w:rPr>
                <w:sz w:val="24"/>
                <w:szCs w:val="24"/>
                <w:lang w:val="ru-RU"/>
              </w:rPr>
            </w:pPr>
            <w:r w:rsidRPr="00963DC2">
              <w:rPr>
                <w:sz w:val="24"/>
                <w:szCs w:val="24"/>
                <w:lang w:val="ru-RU"/>
              </w:rPr>
              <w:lastRenderedPageBreak/>
              <w:t>Название точки</w:t>
            </w:r>
          </w:p>
        </w:tc>
        <w:tc>
          <w:tcPr>
            <w:tcW w:w="7687" w:type="dxa"/>
            <w:gridSpan w:val="2"/>
          </w:tcPr>
          <w:p w:rsidR="00982802" w:rsidRPr="00963DC2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Координаты</w:t>
            </w:r>
          </w:p>
        </w:tc>
      </w:tr>
      <w:tr w:rsidR="00982802" w:rsidRPr="00963DC2" w:rsidTr="000D6844">
        <w:tc>
          <w:tcPr>
            <w:tcW w:w="2442" w:type="dxa"/>
            <w:vMerge/>
          </w:tcPr>
          <w:p w:rsidR="00982802" w:rsidRPr="00963DC2" w:rsidRDefault="00982802" w:rsidP="000D6844">
            <w:pPr>
              <w:pStyle w:val="aff"/>
              <w:spacing w:after="0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982802" w:rsidRPr="00963DC2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Х</w:t>
            </w:r>
          </w:p>
        </w:tc>
        <w:tc>
          <w:tcPr>
            <w:tcW w:w="4002" w:type="dxa"/>
          </w:tcPr>
          <w:p w:rsidR="00982802" w:rsidRPr="00963DC2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</w:tr>
      <w:tr w:rsidR="00982802" w:rsidRPr="003343C8" w:rsidTr="000D6844">
        <w:tc>
          <w:tcPr>
            <w:tcW w:w="2442" w:type="dxa"/>
          </w:tcPr>
          <w:p w:rsidR="00982802" w:rsidRPr="005D0177" w:rsidRDefault="00982802" w:rsidP="000D6844">
            <w:pPr>
              <w:pStyle w:val="aff"/>
              <w:spacing w:after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3685" w:type="dxa"/>
          </w:tcPr>
          <w:p w:rsidR="00982802" w:rsidRPr="003343C8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578663,29</w:t>
            </w:r>
          </w:p>
        </w:tc>
        <w:tc>
          <w:tcPr>
            <w:tcW w:w="4002" w:type="dxa"/>
          </w:tcPr>
          <w:p w:rsidR="00982802" w:rsidRPr="003343C8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3305349,66</w:t>
            </w:r>
          </w:p>
        </w:tc>
      </w:tr>
      <w:tr w:rsidR="00982802" w:rsidRPr="003343C8" w:rsidTr="000D6844">
        <w:tc>
          <w:tcPr>
            <w:tcW w:w="2442" w:type="dxa"/>
          </w:tcPr>
          <w:p w:rsidR="00982802" w:rsidRPr="005D0177" w:rsidRDefault="00982802" w:rsidP="000D6844">
            <w:pPr>
              <w:pStyle w:val="aff"/>
              <w:spacing w:after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685" w:type="dxa"/>
          </w:tcPr>
          <w:p w:rsidR="00982802" w:rsidRPr="003343C8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578685,91</w:t>
            </w:r>
          </w:p>
        </w:tc>
        <w:tc>
          <w:tcPr>
            <w:tcW w:w="4002" w:type="dxa"/>
          </w:tcPr>
          <w:p w:rsidR="00982802" w:rsidRPr="003343C8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3305370,08</w:t>
            </w:r>
          </w:p>
        </w:tc>
      </w:tr>
      <w:tr w:rsidR="00982802" w:rsidRPr="003343C8" w:rsidTr="000D6844">
        <w:tc>
          <w:tcPr>
            <w:tcW w:w="2442" w:type="dxa"/>
          </w:tcPr>
          <w:p w:rsidR="00982802" w:rsidRPr="00987070" w:rsidRDefault="00982802" w:rsidP="000D6844">
            <w:pPr>
              <w:pStyle w:val="aff"/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112</w:t>
            </w:r>
          </w:p>
        </w:tc>
        <w:tc>
          <w:tcPr>
            <w:tcW w:w="3685" w:type="dxa"/>
          </w:tcPr>
          <w:p w:rsidR="00982802" w:rsidRPr="003343C8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578663,99</w:t>
            </w:r>
          </w:p>
        </w:tc>
        <w:tc>
          <w:tcPr>
            <w:tcW w:w="4002" w:type="dxa"/>
          </w:tcPr>
          <w:p w:rsidR="00982802" w:rsidRPr="003343C8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3305348,61</w:t>
            </w:r>
          </w:p>
        </w:tc>
      </w:tr>
      <w:tr w:rsidR="00982802" w:rsidRPr="003343C8" w:rsidTr="000D6844">
        <w:tc>
          <w:tcPr>
            <w:tcW w:w="2442" w:type="dxa"/>
          </w:tcPr>
          <w:p w:rsidR="00982802" w:rsidRPr="00987070" w:rsidRDefault="00982802" w:rsidP="000D6844">
            <w:pPr>
              <w:pStyle w:val="aff"/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113</w:t>
            </w:r>
          </w:p>
        </w:tc>
        <w:tc>
          <w:tcPr>
            <w:tcW w:w="3685" w:type="dxa"/>
          </w:tcPr>
          <w:p w:rsidR="00982802" w:rsidRPr="003343C8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578664,08</w:t>
            </w:r>
          </w:p>
        </w:tc>
        <w:tc>
          <w:tcPr>
            <w:tcW w:w="4002" w:type="dxa"/>
          </w:tcPr>
          <w:p w:rsidR="00982802" w:rsidRPr="003343C8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3305346,59</w:t>
            </w:r>
          </w:p>
        </w:tc>
      </w:tr>
    </w:tbl>
    <w:p w:rsidR="00982802" w:rsidRDefault="00982802" w:rsidP="00982802">
      <w:pPr>
        <w:pStyle w:val="aff"/>
        <w:spacing w:after="0"/>
        <w:ind w:firstLine="708"/>
        <w:jc w:val="both"/>
        <w:rPr>
          <w:sz w:val="24"/>
          <w:szCs w:val="24"/>
        </w:rPr>
      </w:pPr>
    </w:p>
    <w:p w:rsidR="00982802" w:rsidRDefault="00982802" w:rsidP="00982802">
      <w:pPr>
        <w:pStyle w:val="aff"/>
        <w:spacing w:after="0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Сервитут №2</w:t>
      </w:r>
    </w:p>
    <w:p w:rsidR="00982802" w:rsidRDefault="00982802" w:rsidP="00982802">
      <w:pPr>
        <w:pStyle w:val="aff"/>
        <w:spacing w:after="0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участке с </w:t>
      </w:r>
      <w:proofErr w:type="gramStart"/>
      <w:r>
        <w:rPr>
          <w:sz w:val="24"/>
          <w:szCs w:val="24"/>
        </w:rPr>
        <w:t>кадастровым</w:t>
      </w:r>
      <w:proofErr w:type="gramEnd"/>
      <w:r>
        <w:rPr>
          <w:sz w:val="24"/>
          <w:szCs w:val="24"/>
        </w:rPr>
        <w:t xml:space="preserve"> номером-64:14:220501</w:t>
      </w:r>
    </w:p>
    <w:p w:rsidR="00982802" w:rsidRDefault="00982802" w:rsidP="00982802">
      <w:pPr>
        <w:pStyle w:val="aff"/>
        <w:spacing w:after="0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Площадь участка-50,0кв.м.</w:t>
      </w:r>
    </w:p>
    <w:tbl>
      <w:tblPr>
        <w:tblStyle w:val="af5"/>
        <w:tblW w:w="0" w:type="auto"/>
        <w:tblInd w:w="218" w:type="dxa"/>
        <w:tblLook w:val="04A0" w:firstRow="1" w:lastRow="0" w:firstColumn="1" w:lastColumn="0" w:noHBand="0" w:noVBand="1"/>
      </w:tblPr>
      <w:tblGrid>
        <w:gridCol w:w="2412"/>
        <w:gridCol w:w="3626"/>
        <w:gridCol w:w="3938"/>
      </w:tblGrid>
      <w:tr w:rsidR="00982802" w:rsidRPr="00963DC2" w:rsidTr="000D6844">
        <w:tc>
          <w:tcPr>
            <w:tcW w:w="2442" w:type="dxa"/>
            <w:vMerge w:val="restart"/>
          </w:tcPr>
          <w:p w:rsidR="00982802" w:rsidRDefault="00982802" w:rsidP="000D6844">
            <w:pPr>
              <w:pStyle w:val="aff"/>
              <w:spacing w:after="0"/>
              <w:ind w:firstLine="0"/>
              <w:rPr>
                <w:sz w:val="24"/>
                <w:szCs w:val="24"/>
                <w:lang w:val="ru-RU"/>
              </w:rPr>
            </w:pPr>
          </w:p>
          <w:p w:rsidR="00982802" w:rsidRPr="00963DC2" w:rsidRDefault="00982802" w:rsidP="000D6844">
            <w:pPr>
              <w:pStyle w:val="aff"/>
              <w:spacing w:after="0"/>
              <w:ind w:firstLine="0"/>
              <w:rPr>
                <w:sz w:val="24"/>
                <w:szCs w:val="24"/>
                <w:lang w:val="ru-RU"/>
              </w:rPr>
            </w:pPr>
            <w:r w:rsidRPr="00963DC2">
              <w:rPr>
                <w:sz w:val="24"/>
                <w:szCs w:val="24"/>
                <w:lang w:val="ru-RU"/>
              </w:rPr>
              <w:t>Название точки</w:t>
            </w:r>
          </w:p>
        </w:tc>
        <w:tc>
          <w:tcPr>
            <w:tcW w:w="7687" w:type="dxa"/>
            <w:gridSpan w:val="2"/>
          </w:tcPr>
          <w:p w:rsidR="00982802" w:rsidRPr="00963DC2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Координаты</w:t>
            </w:r>
          </w:p>
        </w:tc>
      </w:tr>
      <w:tr w:rsidR="00982802" w:rsidRPr="00963DC2" w:rsidTr="000D6844">
        <w:tc>
          <w:tcPr>
            <w:tcW w:w="2442" w:type="dxa"/>
            <w:vMerge/>
          </w:tcPr>
          <w:p w:rsidR="00982802" w:rsidRPr="00963DC2" w:rsidRDefault="00982802" w:rsidP="000D6844">
            <w:pPr>
              <w:pStyle w:val="aff"/>
              <w:spacing w:after="0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982802" w:rsidRPr="00963DC2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Х</w:t>
            </w:r>
          </w:p>
        </w:tc>
        <w:tc>
          <w:tcPr>
            <w:tcW w:w="4002" w:type="dxa"/>
          </w:tcPr>
          <w:p w:rsidR="00982802" w:rsidRPr="00963DC2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</w:tr>
      <w:tr w:rsidR="00982802" w:rsidRPr="003343C8" w:rsidTr="000D6844">
        <w:tc>
          <w:tcPr>
            <w:tcW w:w="2442" w:type="dxa"/>
          </w:tcPr>
          <w:p w:rsidR="00982802" w:rsidRPr="00BA17C9" w:rsidRDefault="00982802" w:rsidP="000D6844">
            <w:pPr>
              <w:pStyle w:val="aff"/>
              <w:spacing w:after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685" w:type="dxa"/>
          </w:tcPr>
          <w:p w:rsidR="00982802" w:rsidRPr="003343C8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578668,98</w:t>
            </w:r>
          </w:p>
        </w:tc>
        <w:tc>
          <w:tcPr>
            <w:tcW w:w="4002" w:type="dxa"/>
          </w:tcPr>
          <w:p w:rsidR="00982802" w:rsidRPr="003343C8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3305445,26</w:t>
            </w:r>
          </w:p>
        </w:tc>
      </w:tr>
      <w:tr w:rsidR="00982802" w:rsidRPr="003343C8" w:rsidTr="000D6844">
        <w:tc>
          <w:tcPr>
            <w:tcW w:w="2442" w:type="dxa"/>
          </w:tcPr>
          <w:p w:rsidR="00982802" w:rsidRPr="00BA17C9" w:rsidRDefault="00982802" w:rsidP="000D6844">
            <w:pPr>
              <w:pStyle w:val="aff"/>
              <w:spacing w:after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685" w:type="dxa"/>
          </w:tcPr>
          <w:p w:rsidR="00982802" w:rsidRPr="003343C8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578668,91</w:t>
            </w:r>
          </w:p>
        </w:tc>
        <w:tc>
          <w:tcPr>
            <w:tcW w:w="4002" w:type="dxa"/>
          </w:tcPr>
          <w:p w:rsidR="00982802" w:rsidRPr="003343C8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3305455,59</w:t>
            </w:r>
          </w:p>
        </w:tc>
      </w:tr>
      <w:tr w:rsidR="00982802" w:rsidRPr="003343C8" w:rsidTr="000D6844">
        <w:tc>
          <w:tcPr>
            <w:tcW w:w="2442" w:type="dxa"/>
          </w:tcPr>
          <w:p w:rsidR="00982802" w:rsidRPr="00BA17C9" w:rsidRDefault="00982802" w:rsidP="000D6844">
            <w:pPr>
              <w:pStyle w:val="aff"/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110</w:t>
            </w:r>
          </w:p>
        </w:tc>
        <w:tc>
          <w:tcPr>
            <w:tcW w:w="3685" w:type="dxa"/>
          </w:tcPr>
          <w:p w:rsidR="00982802" w:rsidRPr="003343C8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578663,77</w:t>
            </w:r>
          </w:p>
        </w:tc>
        <w:tc>
          <w:tcPr>
            <w:tcW w:w="4002" w:type="dxa"/>
          </w:tcPr>
          <w:p w:rsidR="00982802" w:rsidRPr="003343C8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3305455,32</w:t>
            </w:r>
          </w:p>
        </w:tc>
      </w:tr>
      <w:tr w:rsidR="00982802" w:rsidRPr="003343C8" w:rsidTr="000D6844">
        <w:tc>
          <w:tcPr>
            <w:tcW w:w="2442" w:type="dxa"/>
          </w:tcPr>
          <w:p w:rsidR="00982802" w:rsidRPr="00BA17C9" w:rsidRDefault="00982802" w:rsidP="000D6844">
            <w:pPr>
              <w:pStyle w:val="aff"/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111</w:t>
            </w:r>
          </w:p>
        </w:tc>
        <w:tc>
          <w:tcPr>
            <w:tcW w:w="3685" w:type="dxa"/>
          </w:tcPr>
          <w:p w:rsidR="00982802" w:rsidRPr="003343C8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578663,88</w:t>
            </w:r>
          </w:p>
        </w:tc>
        <w:tc>
          <w:tcPr>
            <w:tcW w:w="4002" w:type="dxa"/>
          </w:tcPr>
          <w:p w:rsidR="00982802" w:rsidRPr="003343C8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3305445,54</w:t>
            </w:r>
          </w:p>
        </w:tc>
      </w:tr>
    </w:tbl>
    <w:p w:rsidR="00982802" w:rsidRDefault="00982802" w:rsidP="00982802">
      <w:pPr>
        <w:pStyle w:val="aff"/>
        <w:spacing w:after="0"/>
        <w:ind w:firstLine="708"/>
        <w:jc w:val="center"/>
        <w:rPr>
          <w:sz w:val="24"/>
          <w:szCs w:val="24"/>
        </w:rPr>
      </w:pPr>
    </w:p>
    <w:p w:rsidR="00982802" w:rsidRDefault="00982802" w:rsidP="00982802">
      <w:pPr>
        <w:pStyle w:val="aff"/>
        <w:spacing w:after="0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Сервитут№ 3</w:t>
      </w:r>
    </w:p>
    <w:p w:rsidR="00982802" w:rsidRDefault="00982802" w:rsidP="00982802">
      <w:pPr>
        <w:pStyle w:val="aff"/>
        <w:spacing w:after="0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На участке с кадастровым номером 64:14:220501</w:t>
      </w:r>
    </w:p>
    <w:p w:rsidR="00982802" w:rsidRDefault="00982802" w:rsidP="00982802">
      <w:pPr>
        <w:pStyle w:val="aff"/>
        <w:spacing w:after="0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Площадь участка-100,0кв</w:t>
      </w:r>
      <w:proofErr w:type="gramStart"/>
      <w:r>
        <w:rPr>
          <w:sz w:val="24"/>
          <w:szCs w:val="24"/>
        </w:rPr>
        <w:t>.м</w:t>
      </w:r>
      <w:proofErr w:type="gramEnd"/>
    </w:p>
    <w:tbl>
      <w:tblPr>
        <w:tblStyle w:val="af5"/>
        <w:tblW w:w="0" w:type="auto"/>
        <w:tblInd w:w="218" w:type="dxa"/>
        <w:tblLook w:val="04A0" w:firstRow="1" w:lastRow="0" w:firstColumn="1" w:lastColumn="0" w:noHBand="0" w:noVBand="1"/>
      </w:tblPr>
      <w:tblGrid>
        <w:gridCol w:w="2412"/>
        <w:gridCol w:w="3626"/>
        <w:gridCol w:w="3938"/>
      </w:tblGrid>
      <w:tr w:rsidR="00982802" w:rsidRPr="00963DC2" w:rsidTr="000D6844">
        <w:tc>
          <w:tcPr>
            <w:tcW w:w="2442" w:type="dxa"/>
            <w:vMerge w:val="restart"/>
          </w:tcPr>
          <w:p w:rsidR="00982802" w:rsidRDefault="00982802" w:rsidP="000D6844">
            <w:pPr>
              <w:pStyle w:val="aff"/>
              <w:spacing w:after="0"/>
              <w:ind w:firstLine="0"/>
              <w:rPr>
                <w:sz w:val="24"/>
                <w:szCs w:val="24"/>
                <w:lang w:val="ru-RU"/>
              </w:rPr>
            </w:pPr>
          </w:p>
          <w:p w:rsidR="00982802" w:rsidRPr="00963DC2" w:rsidRDefault="00982802" w:rsidP="000D6844">
            <w:pPr>
              <w:pStyle w:val="aff"/>
              <w:spacing w:after="0"/>
              <w:ind w:firstLine="0"/>
              <w:rPr>
                <w:sz w:val="24"/>
                <w:szCs w:val="24"/>
                <w:lang w:val="ru-RU"/>
              </w:rPr>
            </w:pPr>
            <w:r w:rsidRPr="00963DC2">
              <w:rPr>
                <w:sz w:val="24"/>
                <w:szCs w:val="24"/>
                <w:lang w:val="ru-RU"/>
              </w:rPr>
              <w:t>Название точки</w:t>
            </w:r>
          </w:p>
        </w:tc>
        <w:tc>
          <w:tcPr>
            <w:tcW w:w="7687" w:type="dxa"/>
            <w:gridSpan w:val="2"/>
          </w:tcPr>
          <w:p w:rsidR="00982802" w:rsidRPr="00963DC2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Координаты</w:t>
            </w:r>
          </w:p>
        </w:tc>
      </w:tr>
      <w:tr w:rsidR="00982802" w:rsidRPr="00963DC2" w:rsidTr="000D6844">
        <w:tc>
          <w:tcPr>
            <w:tcW w:w="2442" w:type="dxa"/>
            <w:vMerge/>
          </w:tcPr>
          <w:p w:rsidR="00982802" w:rsidRPr="00963DC2" w:rsidRDefault="00982802" w:rsidP="000D6844">
            <w:pPr>
              <w:pStyle w:val="aff"/>
              <w:spacing w:after="0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982802" w:rsidRPr="00963DC2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Х</w:t>
            </w:r>
          </w:p>
        </w:tc>
        <w:tc>
          <w:tcPr>
            <w:tcW w:w="4002" w:type="dxa"/>
          </w:tcPr>
          <w:p w:rsidR="00982802" w:rsidRPr="00963DC2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</w:tr>
      <w:tr w:rsidR="00982802" w:rsidRPr="003343C8" w:rsidTr="000D6844">
        <w:tc>
          <w:tcPr>
            <w:tcW w:w="2442" w:type="dxa"/>
          </w:tcPr>
          <w:p w:rsidR="00982802" w:rsidRPr="00D31862" w:rsidRDefault="00982802" w:rsidP="000D6844">
            <w:pPr>
              <w:pStyle w:val="aff"/>
              <w:spacing w:after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685" w:type="dxa"/>
          </w:tcPr>
          <w:p w:rsidR="00982802" w:rsidRPr="003343C8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578668,91</w:t>
            </w:r>
          </w:p>
        </w:tc>
        <w:tc>
          <w:tcPr>
            <w:tcW w:w="4002" w:type="dxa"/>
          </w:tcPr>
          <w:p w:rsidR="00982802" w:rsidRPr="003343C8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3305455,59</w:t>
            </w:r>
          </w:p>
        </w:tc>
      </w:tr>
      <w:tr w:rsidR="00982802" w:rsidRPr="003343C8" w:rsidTr="000D6844">
        <w:tc>
          <w:tcPr>
            <w:tcW w:w="2442" w:type="dxa"/>
          </w:tcPr>
          <w:p w:rsidR="00982802" w:rsidRPr="00D31862" w:rsidRDefault="00982802" w:rsidP="000D6844">
            <w:pPr>
              <w:pStyle w:val="aff"/>
              <w:spacing w:after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685" w:type="dxa"/>
          </w:tcPr>
          <w:p w:rsidR="00982802" w:rsidRPr="003343C8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578668,71</w:t>
            </w:r>
          </w:p>
        </w:tc>
        <w:tc>
          <w:tcPr>
            <w:tcW w:w="4002" w:type="dxa"/>
          </w:tcPr>
          <w:p w:rsidR="00982802" w:rsidRPr="003343C8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3305475,30</w:t>
            </w:r>
          </w:p>
        </w:tc>
      </w:tr>
      <w:tr w:rsidR="00982802" w:rsidRPr="009535DF" w:rsidTr="000D6844">
        <w:tc>
          <w:tcPr>
            <w:tcW w:w="2442" w:type="dxa"/>
          </w:tcPr>
          <w:p w:rsidR="00982802" w:rsidRPr="00D31862" w:rsidRDefault="00982802" w:rsidP="000D6844">
            <w:pPr>
              <w:pStyle w:val="aff"/>
              <w:spacing w:after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110</w:t>
            </w:r>
          </w:p>
        </w:tc>
        <w:tc>
          <w:tcPr>
            <w:tcW w:w="3685" w:type="dxa"/>
          </w:tcPr>
          <w:p w:rsidR="00982802" w:rsidRPr="009535D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578663,77</w:t>
            </w:r>
          </w:p>
        </w:tc>
        <w:tc>
          <w:tcPr>
            <w:tcW w:w="4002" w:type="dxa"/>
          </w:tcPr>
          <w:p w:rsidR="00982802" w:rsidRPr="009535D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3305455,32</w:t>
            </w:r>
          </w:p>
        </w:tc>
      </w:tr>
      <w:tr w:rsidR="00982802" w:rsidRPr="009535DF" w:rsidTr="000D6844">
        <w:tc>
          <w:tcPr>
            <w:tcW w:w="2442" w:type="dxa"/>
          </w:tcPr>
          <w:p w:rsidR="00982802" w:rsidRPr="00D31862" w:rsidRDefault="00982802" w:rsidP="000D6844">
            <w:pPr>
              <w:pStyle w:val="aff"/>
              <w:spacing w:after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109</w:t>
            </w:r>
          </w:p>
        </w:tc>
        <w:tc>
          <w:tcPr>
            <w:tcW w:w="3685" w:type="dxa"/>
          </w:tcPr>
          <w:p w:rsidR="00982802" w:rsidRPr="009535D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578663,72</w:t>
            </w:r>
          </w:p>
        </w:tc>
        <w:tc>
          <w:tcPr>
            <w:tcW w:w="4002" w:type="dxa"/>
          </w:tcPr>
          <w:p w:rsidR="00982802" w:rsidRPr="009535D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3305475,21</w:t>
            </w:r>
          </w:p>
        </w:tc>
      </w:tr>
    </w:tbl>
    <w:p w:rsidR="00982802" w:rsidRDefault="00982802" w:rsidP="00982802">
      <w:pPr>
        <w:pStyle w:val="aff"/>
        <w:spacing w:after="0"/>
        <w:ind w:firstLine="708"/>
        <w:jc w:val="center"/>
        <w:rPr>
          <w:sz w:val="24"/>
          <w:szCs w:val="24"/>
        </w:rPr>
      </w:pPr>
    </w:p>
    <w:p w:rsidR="00982802" w:rsidRDefault="00982802" w:rsidP="00982802">
      <w:pPr>
        <w:pStyle w:val="aff"/>
        <w:spacing w:after="0"/>
        <w:ind w:firstLine="708"/>
        <w:jc w:val="center"/>
        <w:rPr>
          <w:sz w:val="24"/>
          <w:szCs w:val="24"/>
        </w:rPr>
      </w:pPr>
    </w:p>
    <w:p w:rsidR="00982802" w:rsidRDefault="00982802" w:rsidP="00982802">
      <w:pPr>
        <w:pStyle w:val="aff"/>
        <w:spacing w:after="0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Сервитут №4 </w:t>
      </w:r>
    </w:p>
    <w:p w:rsidR="00982802" w:rsidRDefault="00982802" w:rsidP="00982802">
      <w:pPr>
        <w:pStyle w:val="aff"/>
        <w:spacing w:after="0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На участке с кадастровым номером 64:14:220501</w:t>
      </w:r>
    </w:p>
    <w:p w:rsidR="00982802" w:rsidRDefault="00982802" w:rsidP="00982802">
      <w:pPr>
        <w:pStyle w:val="aff"/>
        <w:spacing w:after="0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Площадь участков-80,0кв</w:t>
      </w:r>
      <w:proofErr w:type="gramStart"/>
      <w:r>
        <w:rPr>
          <w:sz w:val="24"/>
          <w:szCs w:val="24"/>
        </w:rPr>
        <w:t>.м</w:t>
      </w:r>
      <w:proofErr w:type="gramEnd"/>
    </w:p>
    <w:tbl>
      <w:tblPr>
        <w:tblStyle w:val="af5"/>
        <w:tblW w:w="0" w:type="auto"/>
        <w:tblInd w:w="218" w:type="dxa"/>
        <w:tblLook w:val="04A0" w:firstRow="1" w:lastRow="0" w:firstColumn="1" w:lastColumn="0" w:noHBand="0" w:noVBand="1"/>
      </w:tblPr>
      <w:tblGrid>
        <w:gridCol w:w="2412"/>
        <w:gridCol w:w="3626"/>
        <w:gridCol w:w="3938"/>
      </w:tblGrid>
      <w:tr w:rsidR="00982802" w:rsidRPr="00963DC2" w:rsidTr="000D6844">
        <w:tc>
          <w:tcPr>
            <w:tcW w:w="2442" w:type="dxa"/>
            <w:vMerge w:val="restart"/>
          </w:tcPr>
          <w:p w:rsidR="00982802" w:rsidRDefault="00982802" w:rsidP="000D6844">
            <w:pPr>
              <w:pStyle w:val="aff"/>
              <w:spacing w:after="0"/>
              <w:ind w:firstLine="0"/>
              <w:rPr>
                <w:sz w:val="24"/>
                <w:szCs w:val="24"/>
                <w:lang w:val="ru-RU"/>
              </w:rPr>
            </w:pPr>
          </w:p>
          <w:p w:rsidR="00982802" w:rsidRPr="00963DC2" w:rsidRDefault="00982802" w:rsidP="000D6844">
            <w:pPr>
              <w:pStyle w:val="aff"/>
              <w:spacing w:after="0"/>
              <w:ind w:firstLine="0"/>
              <w:rPr>
                <w:sz w:val="24"/>
                <w:szCs w:val="24"/>
                <w:lang w:val="ru-RU"/>
              </w:rPr>
            </w:pPr>
            <w:r w:rsidRPr="00963DC2">
              <w:rPr>
                <w:sz w:val="24"/>
                <w:szCs w:val="24"/>
                <w:lang w:val="ru-RU"/>
              </w:rPr>
              <w:t>Название точки</w:t>
            </w:r>
          </w:p>
        </w:tc>
        <w:tc>
          <w:tcPr>
            <w:tcW w:w="7687" w:type="dxa"/>
            <w:gridSpan w:val="2"/>
          </w:tcPr>
          <w:p w:rsidR="00982802" w:rsidRPr="00963DC2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Координаты</w:t>
            </w:r>
          </w:p>
        </w:tc>
      </w:tr>
      <w:tr w:rsidR="00982802" w:rsidRPr="00963DC2" w:rsidTr="000D6844">
        <w:tc>
          <w:tcPr>
            <w:tcW w:w="2442" w:type="dxa"/>
            <w:vMerge/>
          </w:tcPr>
          <w:p w:rsidR="00982802" w:rsidRPr="00963DC2" w:rsidRDefault="00982802" w:rsidP="000D6844">
            <w:pPr>
              <w:pStyle w:val="aff"/>
              <w:spacing w:after="0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982802" w:rsidRPr="00963DC2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Х</w:t>
            </w:r>
          </w:p>
        </w:tc>
        <w:tc>
          <w:tcPr>
            <w:tcW w:w="4002" w:type="dxa"/>
          </w:tcPr>
          <w:p w:rsidR="00982802" w:rsidRPr="00963DC2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</w:tr>
      <w:tr w:rsidR="00982802" w:rsidRPr="003343C8" w:rsidTr="000D6844">
        <w:tc>
          <w:tcPr>
            <w:tcW w:w="2442" w:type="dxa"/>
          </w:tcPr>
          <w:p w:rsidR="00982802" w:rsidRPr="00EC308D" w:rsidRDefault="00982802" w:rsidP="000D6844">
            <w:pPr>
              <w:pStyle w:val="aff"/>
              <w:spacing w:after="0"/>
              <w:jc w:val="left"/>
              <w:rPr>
                <w:sz w:val="24"/>
                <w:szCs w:val="24"/>
                <w:lang w:val="ru-RU"/>
              </w:rPr>
            </w:pPr>
            <w:r w:rsidRPr="00EC308D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685" w:type="dxa"/>
          </w:tcPr>
          <w:p w:rsidR="00982802" w:rsidRPr="003343C8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578668,84</w:t>
            </w:r>
          </w:p>
        </w:tc>
        <w:tc>
          <w:tcPr>
            <w:tcW w:w="4002" w:type="dxa"/>
          </w:tcPr>
          <w:p w:rsidR="00982802" w:rsidRPr="003343C8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3305488,72</w:t>
            </w:r>
          </w:p>
        </w:tc>
      </w:tr>
      <w:tr w:rsidR="00982802" w:rsidRPr="003343C8" w:rsidTr="000D6844">
        <w:tc>
          <w:tcPr>
            <w:tcW w:w="2442" w:type="dxa"/>
          </w:tcPr>
          <w:p w:rsidR="00982802" w:rsidRPr="00EC308D" w:rsidRDefault="00982802" w:rsidP="000D6844">
            <w:pPr>
              <w:pStyle w:val="aff"/>
              <w:spacing w:after="0"/>
              <w:jc w:val="left"/>
              <w:rPr>
                <w:sz w:val="24"/>
                <w:szCs w:val="24"/>
                <w:lang w:val="ru-RU"/>
              </w:rPr>
            </w:pPr>
            <w:r w:rsidRPr="00EC308D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685" w:type="dxa"/>
          </w:tcPr>
          <w:p w:rsidR="00982802" w:rsidRPr="003343C8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578668,92</w:t>
            </w:r>
          </w:p>
        </w:tc>
        <w:tc>
          <w:tcPr>
            <w:tcW w:w="4002" w:type="dxa"/>
          </w:tcPr>
          <w:p w:rsidR="00982802" w:rsidRPr="003343C8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3305490,23</w:t>
            </w:r>
          </w:p>
        </w:tc>
      </w:tr>
      <w:tr w:rsidR="00982802" w:rsidRPr="0003305F" w:rsidTr="000D6844">
        <w:tc>
          <w:tcPr>
            <w:tcW w:w="2442" w:type="dxa"/>
          </w:tcPr>
          <w:p w:rsidR="00982802" w:rsidRPr="0003305F" w:rsidRDefault="00982802" w:rsidP="000D6844">
            <w:pPr>
              <w:pStyle w:val="aff"/>
              <w:spacing w:after="0"/>
              <w:jc w:val="left"/>
              <w:rPr>
                <w:sz w:val="24"/>
                <w:szCs w:val="24"/>
                <w:lang w:val="ru-RU"/>
              </w:rPr>
            </w:pPr>
            <w:r w:rsidRPr="0003305F">
              <w:rPr>
                <w:sz w:val="24"/>
                <w:szCs w:val="24"/>
                <w:lang w:val="ru-RU"/>
              </w:rPr>
              <w:t>107</w:t>
            </w:r>
          </w:p>
        </w:tc>
        <w:tc>
          <w:tcPr>
            <w:tcW w:w="3685" w:type="dxa"/>
          </w:tcPr>
          <w:p w:rsidR="00982802" w:rsidRPr="0003305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578663,66</w:t>
            </w:r>
          </w:p>
        </w:tc>
        <w:tc>
          <w:tcPr>
            <w:tcW w:w="4002" w:type="dxa"/>
          </w:tcPr>
          <w:p w:rsidR="00982802" w:rsidRPr="0003305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3305490,58</w:t>
            </w:r>
          </w:p>
        </w:tc>
      </w:tr>
      <w:tr w:rsidR="00982802" w:rsidRPr="0003305F" w:rsidTr="000D6844">
        <w:tc>
          <w:tcPr>
            <w:tcW w:w="2442" w:type="dxa"/>
          </w:tcPr>
          <w:p w:rsidR="00982802" w:rsidRPr="0003305F" w:rsidRDefault="00982802" w:rsidP="000D6844">
            <w:pPr>
              <w:pStyle w:val="aff"/>
              <w:spacing w:after="0"/>
              <w:jc w:val="left"/>
              <w:rPr>
                <w:sz w:val="24"/>
                <w:szCs w:val="24"/>
                <w:lang w:val="ru-RU"/>
              </w:rPr>
            </w:pPr>
            <w:r w:rsidRPr="0003305F">
              <w:rPr>
                <w:sz w:val="24"/>
                <w:szCs w:val="24"/>
                <w:lang w:val="ru-RU"/>
              </w:rPr>
              <w:t>108</w:t>
            </w:r>
          </w:p>
        </w:tc>
        <w:tc>
          <w:tcPr>
            <w:tcW w:w="3685" w:type="dxa"/>
          </w:tcPr>
          <w:p w:rsidR="00982802" w:rsidRPr="0003305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578663,66</w:t>
            </w:r>
          </w:p>
        </w:tc>
        <w:tc>
          <w:tcPr>
            <w:tcW w:w="4002" w:type="dxa"/>
          </w:tcPr>
          <w:p w:rsidR="00982802" w:rsidRPr="0003305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3305488,99</w:t>
            </w:r>
          </w:p>
        </w:tc>
      </w:tr>
      <w:tr w:rsidR="00982802" w:rsidRPr="0003305F" w:rsidTr="000D6844">
        <w:tc>
          <w:tcPr>
            <w:tcW w:w="2442" w:type="dxa"/>
          </w:tcPr>
          <w:p w:rsidR="00982802" w:rsidRPr="0003305F" w:rsidRDefault="00982802" w:rsidP="000D6844">
            <w:pPr>
              <w:pStyle w:val="aff"/>
              <w:spacing w:after="0"/>
              <w:rPr>
                <w:sz w:val="24"/>
                <w:szCs w:val="24"/>
                <w:lang w:val="ru-RU"/>
              </w:rPr>
            </w:pPr>
            <w:r w:rsidRPr="0003305F">
              <w:rPr>
                <w:sz w:val="24"/>
                <w:szCs w:val="24"/>
                <w:lang w:val="ru-RU"/>
              </w:rPr>
              <w:t>102</w:t>
            </w:r>
          </w:p>
        </w:tc>
        <w:tc>
          <w:tcPr>
            <w:tcW w:w="3685" w:type="dxa"/>
          </w:tcPr>
          <w:p w:rsidR="00982802" w:rsidRPr="00D12C0A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578479,32</w:t>
            </w:r>
          </w:p>
        </w:tc>
        <w:tc>
          <w:tcPr>
            <w:tcW w:w="4002" w:type="dxa"/>
          </w:tcPr>
          <w:p w:rsidR="00982802" w:rsidRPr="00D12C0A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3305521,73</w:t>
            </w:r>
          </w:p>
        </w:tc>
      </w:tr>
      <w:tr w:rsidR="00982802" w:rsidRPr="0003305F" w:rsidTr="000D6844">
        <w:tc>
          <w:tcPr>
            <w:tcW w:w="2442" w:type="dxa"/>
          </w:tcPr>
          <w:p w:rsidR="00982802" w:rsidRPr="0003305F" w:rsidRDefault="00982802" w:rsidP="000D6844">
            <w:pPr>
              <w:pStyle w:val="aff"/>
              <w:spacing w:after="0"/>
              <w:rPr>
                <w:sz w:val="24"/>
                <w:szCs w:val="24"/>
                <w:lang w:val="ru-RU"/>
              </w:rPr>
            </w:pPr>
            <w:r w:rsidRPr="0003305F">
              <w:rPr>
                <w:sz w:val="24"/>
                <w:szCs w:val="24"/>
                <w:lang w:val="ru-RU"/>
              </w:rPr>
              <w:t>101</w:t>
            </w:r>
          </w:p>
        </w:tc>
        <w:tc>
          <w:tcPr>
            <w:tcW w:w="3685" w:type="dxa"/>
          </w:tcPr>
          <w:p w:rsidR="00982802" w:rsidRPr="00D12C0A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578481,29</w:t>
            </w:r>
          </w:p>
        </w:tc>
        <w:tc>
          <w:tcPr>
            <w:tcW w:w="4002" w:type="dxa"/>
          </w:tcPr>
          <w:p w:rsidR="00982802" w:rsidRPr="00D12C0A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3305518,97</w:t>
            </w:r>
          </w:p>
        </w:tc>
      </w:tr>
      <w:tr w:rsidR="00982802" w:rsidRPr="0003305F" w:rsidTr="000D6844">
        <w:tc>
          <w:tcPr>
            <w:tcW w:w="2442" w:type="dxa"/>
          </w:tcPr>
          <w:p w:rsidR="00982802" w:rsidRPr="0003305F" w:rsidRDefault="00982802" w:rsidP="000D6844">
            <w:pPr>
              <w:pStyle w:val="aff"/>
              <w:spacing w:after="0"/>
              <w:rPr>
                <w:sz w:val="24"/>
                <w:szCs w:val="24"/>
                <w:lang w:val="ru-RU"/>
              </w:rPr>
            </w:pPr>
            <w:r w:rsidRPr="0003305F">
              <w:rPr>
                <w:sz w:val="24"/>
                <w:szCs w:val="24"/>
                <w:lang w:val="ru-RU"/>
              </w:rPr>
              <w:t>91</w:t>
            </w:r>
          </w:p>
        </w:tc>
        <w:tc>
          <w:tcPr>
            <w:tcW w:w="3685" w:type="dxa"/>
          </w:tcPr>
          <w:p w:rsidR="00982802" w:rsidRPr="00D12C0A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578471,34</w:t>
            </w:r>
          </w:p>
        </w:tc>
        <w:tc>
          <w:tcPr>
            <w:tcW w:w="4002" w:type="dxa"/>
          </w:tcPr>
          <w:p w:rsidR="00982802" w:rsidRPr="00D12C0A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3305524,47</w:t>
            </w:r>
          </w:p>
        </w:tc>
      </w:tr>
      <w:tr w:rsidR="00982802" w:rsidRPr="0003305F" w:rsidTr="000D6844">
        <w:tc>
          <w:tcPr>
            <w:tcW w:w="2442" w:type="dxa"/>
          </w:tcPr>
          <w:p w:rsidR="00982802" w:rsidRPr="0003305F" w:rsidRDefault="00982802" w:rsidP="000D6844">
            <w:pPr>
              <w:pStyle w:val="aff"/>
              <w:spacing w:after="0"/>
              <w:rPr>
                <w:sz w:val="24"/>
                <w:szCs w:val="24"/>
                <w:lang w:val="ru-RU"/>
              </w:rPr>
            </w:pPr>
            <w:r w:rsidRPr="0003305F">
              <w:rPr>
                <w:sz w:val="24"/>
                <w:szCs w:val="24"/>
                <w:lang w:val="ru-RU"/>
              </w:rPr>
              <w:t>99</w:t>
            </w:r>
          </w:p>
        </w:tc>
        <w:tc>
          <w:tcPr>
            <w:tcW w:w="3685" w:type="dxa"/>
          </w:tcPr>
          <w:p w:rsidR="00982802" w:rsidRPr="00D12C0A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578513,04</w:t>
            </w:r>
          </w:p>
        </w:tc>
        <w:tc>
          <w:tcPr>
            <w:tcW w:w="4002" w:type="dxa"/>
          </w:tcPr>
          <w:p w:rsidR="00982802" w:rsidRPr="00D12C0A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3305508,22</w:t>
            </w:r>
          </w:p>
        </w:tc>
      </w:tr>
      <w:tr w:rsidR="00982802" w:rsidRPr="0003305F" w:rsidTr="000D6844">
        <w:tc>
          <w:tcPr>
            <w:tcW w:w="2442" w:type="dxa"/>
          </w:tcPr>
          <w:p w:rsidR="00982802" w:rsidRPr="0003305F" w:rsidRDefault="00982802" w:rsidP="000D6844">
            <w:pPr>
              <w:pStyle w:val="aff"/>
              <w:spacing w:after="0"/>
              <w:rPr>
                <w:sz w:val="24"/>
                <w:szCs w:val="24"/>
                <w:lang w:val="ru-RU"/>
              </w:rPr>
            </w:pPr>
            <w:r w:rsidRPr="0003305F">
              <w:rPr>
                <w:sz w:val="24"/>
                <w:szCs w:val="24"/>
                <w:lang w:val="ru-RU"/>
              </w:rPr>
              <w:t>89</w:t>
            </w:r>
          </w:p>
        </w:tc>
        <w:tc>
          <w:tcPr>
            <w:tcW w:w="3685" w:type="dxa"/>
          </w:tcPr>
          <w:p w:rsidR="00982802" w:rsidRPr="00D12C0A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578436,09</w:t>
            </w:r>
          </w:p>
        </w:tc>
        <w:tc>
          <w:tcPr>
            <w:tcW w:w="4002" w:type="dxa"/>
          </w:tcPr>
          <w:p w:rsidR="00982802" w:rsidRPr="00D12C0A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3305532,37</w:t>
            </w:r>
          </w:p>
        </w:tc>
      </w:tr>
      <w:tr w:rsidR="00982802" w:rsidRPr="0003305F" w:rsidTr="000D6844">
        <w:tc>
          <w:tcPr>
            <w:tcW w:w="2442" w:type="dxa"/>
          </w:tcPr>
          <w:p w:rsidR="00982802" w:rsidRPr="0003305F" w:rsidRDefault="00982802" w:rsidP="000D6844">
            <w:pPr>
              <w:pStyle w:val="aff"/>
              <w:spacing w:after="0"/>
              <w:rPr>
                <w:sz w:val="24"/>
                <w:szCs w:val="24"/>
                <w:lang w:val="ru-RU"/>
              </w:rPr>
            </w:pPr>
            <w:r w:rsidRPr="0003305F">
              <w:rPr>
                <w:sz w:val="24"/>
                <w:szCs w:val="24"/>
                <w:lang w:val="ru-RU"/>
              </w:rPr>
              <w:t>88</w:t>
            </w:r>
          </w:p>
        </w:tc>
        <w:tc>
          <w:tcPr>
            <w:tcW w:w="3685" w:type="dxa"/>
          </w:tcPr>
          <w:p w:rsidR="00982802" w:rsidRPr="00D12C0A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578433,92</w:t>
            </w:r>
          </w:p>
        </w:tc>
        <w:tc>
          <w:tcPr>
            <w:tcW w:w="4002" w:type="dxa"/>
          </w:tcPr>
          <w:p w:rsidR="00982802" w:rsidRPr="00D12C0A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3305531,13</w:t>
            </w:r>
          </w:p>
        </w:tc>
      </w:tr>
      <w:tr w:rsidR="00982802" w:rsidRPr="0003305F" w:rsidTr="000D6844">
        <w:tc>
          <w:tcPr>
            <w:tcW w:w="2442" w:type="dxa"/>
          </w:tcPr>
          <w:p w:rsidR="00982802" w:rsidRPr="0003305F" w:rsidRDefault="00982802" w:rsidP="000D6844">
            <w:pPr>
              <w:pStyle w:val="aff"/>
              <w:spacing w:after="0"/>
              <w:rPr>
                <w:sz w:val="24"/>
                <w:szCs w:val="24"/>
                <w:lang w:val="ru-RU"/>
              </w:rPr>
            </w:pPr>
            <w:r w:rsidRPr="0003305F">
              <w:rPr>
                <w:sz w:val="24"/>
                <w:szCs w:val="24"/>
                <w:lang w:val="ru-RU"/>
              </w:rPr>
              <w:t>64</w:t>
            </w:r>
          </w:p>
        </w:tc>
        <w:tc>
          <w:tcPr>
            <w:tcW w:w="3685" w:type="dxa"/>
          </w:tcPr>
          <w:p w:rsidR="00982802" w:rsidRPr="0003305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03305F">
              <w:rPr>
                <w:sz w:val="24"/>
                <w:szCs w:val="24"/>
                <w:lang w:val="ru-RU"/>
              </w:rPr>
              <w:t>578428,97</w:t>
            </w:r>
          </w:p>
        </w:tc>
        <w:tc>
          <w:tcPr>
            <w:tcW w:w="4002" w:type="dxa"/>
          </w:tcPr>
          <w:p w:rsidR="00982802" w:rsidRPr="0003305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3305533,84</w:t>
            </w:r>
          </w:p>
        </w:tc>
      </w:tr>
      <w:tr w:rsidR="00982802" w:rsidRPr="0003305F" w:rsidTr="000D6844">
        <w:tc>
          <w:tcPr>
            <w:tcW w:w="2442" w:type="dxa"/>
          </w:tcPr>
          <w:p w:rsidR="00982802" w:rsidRPr="0003305F" w:rsidRDefault="00982802" w:rsidP="000D6844">
            <w:pPr>
              <w:pStyle w:val="aff"/>
              <w:spacing w:after="0"/>
              <w:rPr>
                <w:sz w:val="24"/>
                <w:szCs w:val="24"/>
                <w:lang w:val="ru-RU"/>
              </w:rPr>
            </w:pPr>
            <w:r w:rsidRPr="0003305F">
              <w:rPr>
                <w:sz w:val="24"/>
                <w:szCs w:val="24"/>
                <w:lang w:val="ru-RU"/>
              </w:rPr>
              <w:t>65</w:t>
            </w:r>
          </w:p>
        </w:tc>
        <w:tc>
          <w:tcPr>
            <w:tcW w:w="3685" w:type="dxa"/>
          </w:tcPr>
          <w:p w:rsidR="00982802" w:rsidRPr="0003305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578426,78</w:t>
            </w:r>
          </w:p>
        </w:tc>
        <w:tc>
          <w:tcPr>
            <w:tcW w:w="4002" w:type="dxa"/>
          </w:tcPr>
          <w:p w:rsidR="00982802" w:rsidRPr="0003305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3305532,24</w:t>
            </w:r>
          </w:p>
        </w:tc>
      </w:tr>
      <w:tr w:rsidR="00982802" w:rsidRPr="0003305F" w:rsidTr="000D6844">
        <w:tc>
          <w:tcPr>
            <w:tcW w:w="2442" w:type="dxa"/>
          </w:tcPr>
          <w:p w:rsidR="00982802" w:rsidRPr="0003305F" w:rsidRDefault="00982802" w:rsidP="000D6844">
            <w:pPr>
              <w:pStyle w:val="aff"/>
              <w:spacing w:after="0"/>
              <w:rPr>
                <w:sz w:val="24"/>
                <w:szCs w:val="24"/>
                <w:lang w:val="ru-RU"/>
              </w:rPr>
            </w:pPr>
            <w:r w:rsidRPr="0003305F">
              <w:rPr>
                <w:sz w:val="24"/>
                <w:szCs w:val="24"/>
                <w:lang w:val="ru-RU"/>
              </w:rPr>
              <w:t>85</w:t>
            </w:r>
          </w:p>
        </w:tc>
        <w:tc>
          <w:tcPr>
            <w:tcW w:w="3685" w:type="dxa"/>
          </w:tcPr>
          <w:p w:rsidR="00982802" w:rsidRPr="00D12C0A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578347,75</w:t>
            </w:r>
          </w:p>
        </w:tc>
        <w:tc>
          <w:tcPr>
            <w:tcW w:w="4002" w:type="dxa"/>
          </w:tcPr>
          <w:p w:rsidR="00982802" w:rsidRPr="00D12C0A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3305478,80</w:t>
            </w:r>
          </w:p>
        </w:tc>
      </w:tr>
      <w:tr w:rsidR="00982802" w:rsidRPr="0003305F" w:rsidTr="000D6844">
        <w:tc>
          <w:tcPr>
            <w:tcW w:w="2442" w:type="dxa"/>
          </w:tcPr>
          <w:p w:rsidR="00982802" w:rsidRPr="0003305F" w:rsidRDefault="00982802" w:rsidP="000D6844">
            <w:pPr>
              <w:pStyle w:val="aff"/>
              <w:spacing w:after="0"/>
              <w:rPr>
                <w:sz w:val="24"/>
                <w:szCs w:val="24"/>
                <w:lang w:val="ru-RU"/>
              </w:rPr>
            </w:pPr>
            <w:r w:rsidRPr="0003305F">
              <w:rPr>
                <w:sz w:val="24"/>
                <w:szCs w:val="24"/>
                <w:lang w:val="ru-RU"/>
              </w:rPr>
              <w:t>86</w:t>
            </w:r>
          </w:p>
        </w:tc>
        <w:tc>
          <w:tcPr>
            <w:tcW w:w="3685" w:type="dxa"/>
          </w:tcPr>
          <w:p w:rsidR="00982802" w:rsidRPr="00D12C0A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578350,28</w:t>
            </w:r>
          </w:p>
        </w:tc>
        <w:tc>
          <w:tcPr>
            <w:tcW w:w="4002" w:type="dxa"/>
          </w:tcPr>
          <w:p w:rsidR="00982802" w:rsidRPr="00D12C0A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3305478,69</w:t>
            </w:r>
          </w:p>
        </w:tc>
      </w:tr>
      <w:tr w:rsidR="00982802" w:rsidRPr="0003305F" w:rsidTr="000D6844">
        <w:tc>
          <w:tcPr>
            <w:tcW w:w="2442" w:type="dxa"/>
          </w:tcPr>
          <w:p w:rsidR="00982802" w:rsidRPr="0003305F" w:rsidRDefault="00982802" w:rsidP="000D6844">
            <w:pPr>
              <w:pStyle w:val="aff"/>
              <w:spacing w:after="0"/>
              <w:rPr>
                <w:sz w:val="24"/>
                <w:szCs w:val="24"/>
                <w:lang w:val="ru-RU"/>
              </w:rPr>
            </w:pPr>
            <w:r w:rsidRPr="0003305F">
              <w:rPr>
                <w:sz w:val="24"/>
                <w:szCs w:val="24"/>
                <w:lang w:val="ru-RU"/>
              </w:rPr>
              <w:t>68</w:t>
            </w:r>
          </w:p>
        </w:tc>
        <w:tc>
          <w:tcPr>
            <w:tcW w:w="3685" w:type="dxa"/>
          </w:tcPr>
          <w:p w:rsidR="00982802" w:rsidRPr="0003305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578352,24</w:t>
            </w:r>
          </w:p>
        </w:tc>
        <w:tc>
          <w:tcPr>
            <w:tcW w:w="4002" w:type="dxa"/>
          </w:tcPr>
          <w:p w:rsidR="00982802" w:rsidRPr="0003305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3305483,76</w:t>
            </w:r>
          </w:p>
        </w:tc>
      </w:tr>
      <w:tr w:rsidR="00982802" w:rsidRPr="0003305F" w:rsidTr="000D6844">
        <w:tc>
          <w:tcPr>
            <w:tcW w:w="2442" w:type="dxa"/>
          </w:tcPr>
          <w:p w:rsidR="00982802" w:rsidRPr="0003305F" w:rsidRDefault="00982802" w:rsidP="000D6844">
            <w:pPr>
              <w:pStyle w:val="aff"/>
              <w:spacing w:after="0"/>
              <w:rPr>
                <w:sz w:val="24"/>
                <w:szCs w:val="24"/>
                <w:lang w:val="ru-RU"/>
              </w:rPr>
            </w:pPr>
            <w:r w:rsidRPr="0003305F">
              <w:rPr>
                <w:sz w:val="24"/>
                <w:szCs w:val="24"/>
                <w:lang w:val="ru-RU"/>
              </w:rPr>
              <w:t>66</w:t>
            </w:r>
          </w:p>
        </w:tc>
        <w:tc>
          <w:tcPr>
            <w:tcW w:w="3685" w:type="dxa"/>
          </w:tcPr>
          <w:p w:rsidR="00982802" w:rsidRPr="0003305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578355,40</w:t>
            </w:r>
          </w:p>
        </w:tc>
        <w:tc>
          <w:tcPr>
            <w:tcW w:w="4002" w:type="dxa"/>
          </w:tcPr>
          <w:p w:rsidR="00982802" w:rsidRPr="0003305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3305483,64</w:t>
            </w:r>
          </w:p>
        </w:tc>
      </w:tr>
      <w:tr w:rsidR="00982802" w:rsidRPr="0003305F" w:rsidTr="000D6844">
        <w:tc>
          <w:tcPr>
            <w:tcW w:w="2442" w:type="dxa"/>
          </w:tcPr>
          <w:p w:rsidR="00982802" w:rsidRPr="0003305F" w:rsidRDefault="00982802" w:rsidP="000D6844">
            <w:pPr>
              <w:pStyle w:val="aff"/>
              <w:spacing w:after="0"/>
              <w:rPr>
                <w:sz w:val="24"/>
                <w:szCs w:val="24"/>
                <w:lang w:val="ru-RU"/>
              </w:rPr>
            </w:pPr>
            <w:r w:rsidRPr="0003305F">
              <w:rPr>
                <w:sz w:val="24"/>
                <w:szCs w:val="24"/>
                <w:lang w:val="ru-RU"/>
              </w:rPr>
              <w:lastRenderedPageBreak/>
              <w:t>83</w:t>
            </w:r>
          </w:p>
        </w:tc>
        <w:tc>
          <w:tcPr>
            <w:tcW w:w="3685" w:type="dxa"/>
          </w:tcPr>
          <w:p w:rsidR="00982802" w:rsidRPr="0003305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578281,89</w:t>
            </w:r>
          </w:p>
        </w:tc>
        <w:tc>
          <w:tcPr>
            <w:tcW w:w="4002" w:type="dxa"/>
          </w:tcPr>
          <w:p w:rsidR="00982802" w:rsidRPr="0003305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3305480,48</w:t>
            </w:r>
          </w:p>
        </w:tc>
      </w:tr>
      <w:tr w:rsidR="00982802" w:rsidRPr="0003305F" w:rsidTr="000D6844">
        <w:tc>
          <w:tcPr>
            <w:tcW w:w="2442" w:type="dxa"/>
          </w:tcPr>
          <w:p w:rsidR="00982802" w:rsidRPr="0003305F" w:rsidRDefault="00982802" w:rsidP="000D6844">
            <w:pPr>
              <w:pStyle w:val="aff"/>
              <w:spacing w:after="0"/>
              <w:rPr>
                <w:sz w:val="24"/>
                <w:szCs w:val="24"/>
                <w:lang w:val="ru-RU"/>
              </w:rPr>
            </w:pPr>
            <w:r w:rsidRPr="0003305F">
              <w:rPr>
                <w:sz w:val="24"/>
                <w:szCs w:val="24"/>
                <w:lang w:val="ru-RU"/>
              </w:rPr>
              <w:t>84</w:t>
            </w:r>
          </w:p>
        </w:tc>
        <w:tc>
          <w:tcPr>
            <w:tcW w:w="3685" w:type="dxa"/>
          </w:tcPr>
          <w:p w:rsidR="00982802" w:rsidRPr="0003305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578284,01</w:t>
            </w:r>
          </w:p>
        </w:tc>
        <w:tc>
          <w:tcPr>
            <w:tcW w:w="4002" w:type="dxa"/>
          </w:tcPr>
          <w:p w:rsidR="00982802" w:rsidRPr="0003305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3305480,31</w:t>
            </w:r>
          </w:p>
        </w:tc>
      </w:tr>
      <w:tr w:rsidR="00982802" w:rsidRPr="0003305F" w:rsidTr="000D6844">
        <w:tc>
          <w:tcPr>
            <w:tcW w:w="2442" w:type="dxa"/>
          </w:tcPr>
          <w:p w:rsidR="00982802" w:rsidRPr="0003305F" w:rsidRDefault="00982802" w:rsidP="000D6844">
            <w:pPr>
              <w:pStyle w:val="aff"/>
              <w:spacing w:after="0"/>
              <w:rPr>
                <w:sz w:val="24"/>
                <w:szCs w:val="24"/>
                <w:lang w:val="ru-RU"/>
              </w:rPr>
            </w:pPr>
            <w:r w:rsidRPr="0003305F">
              <w:rPr>
                <w:sz w:val="24"/>
                <w:szCs w:val="24"/>
                <w:lang w:val="ru-RU"/>
              </w:rPr>
              <w:t>77</w:t>
            </w:r>
          </w:p>
        </w:tc>
        <w:tc>
          <w:tcPr>
            <w:tcW w:w="3685" w:type="dxa"/>
          </w:tcPr>
          <w:p w:rsidR="00982802" w:rsidRPr="0003305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578291,84</w:t>
            </w:r>
          </w:p>
        </w:tc>
        <w:tc>
          <w:tcPr>
            <w:tcW w:w="4002" w:type="dxa"/>
          </w:tcPr>
          <w:p w:rsidR="00982802" w:rsidRPr="0003305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3305485,21</w:t>
            </w:r>
          </w:p>
        </w:tc>
      </w:tr>
      <w:tr w:rsidR="00982802" w:rsidRPr="0003305F" w:rsidTr="000D6844">
        <w:tc>
          <w:tcPr>
            <w:tcW w:w="2442" w:type="dxa"/>
          </w:tcPr>
          <w:p w:rsidR="00982802" w:rsidRPr="0003305F" w:rsidRDefault="00982802" w:rsidP="000D6844">
            <w:pPr>
              <w:pStyle w:val="aff"/>
              <w:spacing w:after="0"/>
              <w:rPr>
                <w:sz w:val="24"/>
                <w:szCs w:val="24"/>
                <w:lang w:val="ru-RU"/>
              </w:rPr>
            </w:pPr>
            <w:r w:rsidRPr="0003305F">
              <w:rPr>
                <w:sz w:val="24"/>
                <w:szCs w:val="24"/>
                <w:lang w:val="ru-RU"/>
              </w:rPr>
              <w:t>78</w:t>
            </w:r>
          </w:p>
        </w:tc>
        <w:tc>
          <w:tcPr>
            <w:tcW w:w="3685" w:type="dxa"/>
          </w:tcPr>
          <w:p w:rsidR="00982802" w:rsidRPr="0003305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578289,74</w:t>
            </w:r>
          </w:p>
        </w:tc>
        <w:tc>
          <w:tcPr>
            <w:tcW w:w="4002" w:type="dxa"/>
          </w:tcPr>
          <w:p w:rsidR="00982802" w:rsidRPr="0003305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3305485,30</w:t>
            </w:r>
          </w:p>
        </w:tc>
      </w:tr>
      <w:tr w:rsidR="00982802" w:rsidRPr="0003305F" w:rsidTr="000D6844">
        <w:tc>
          <w:tcPr>
            <w:tcW w:w="2442" w:type="dxa"/>
          </w:tcPr>
          <w:p w:rsidR="00982802" w:rsidRPr="0003305F" w:rsidRDefault="00982802" w:rsidP="000D6844">
            <w:pPr>
              <w:pStyle w:val="aff"/>
              <w:spacing w:after="0"/>
              <w:rPr>
                <w:sz w:val="24"/>
                <w:szCs w:val="24"/>
                <w:lang w:val="ru-RU"/>
              </w:rPr>
            </w:pPr>
            <w:r w:rsidRPr="0003305F">
              <w:rPr>
                <w:sz w:val="24"/>
                <w:szCs w:val="24"/>
                <w:lang w:val="ru-RU"/>
              </w:rPr>
              <w:t>70</w:t>
            </w:r>
          </w:p>
        </w:tc>
        <w:tc>
          <w:tcPr>
            <w:tcW w:w="3685" w:type="dxa"/>
          </w:tcPr>
          <w:p w:rsidR="00982802" w:rsidRPr="0003305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578334,18</w:t>
            </w:r>
          </w:p>
        </w:tc>
        <w:tc>
          <w:tcPr>
            <w:tcW w:w="4002" w:type="dxa"/>
          </w:tcPr>
          <w:p w:rsidR="00982802" w:rsidRPr="0003305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3305510,16</w:t>
            </w:r>
          </w:p>
        </w:tc>
      </w:tr>
      <w:tr w:rsidR="00982802" w:rsidRPr="0003305F" w:rsidTr="000D6844">
        <w:tc>
          <w:tcPr>
            <w:tcW w:w="2442" w:type="dxa"/>
          </w:tcPr>
          <w:p w:rsidR="00982802" w:rsidRPr="0003305F" w:rsidRDefault="00982802" w:rsidP="000D6844">
            <w:pPr>
              <w:pStyle w:val="aff"/>
              <w:spacing w:after="0"/>
              <w:rPr>
                <w:sz w:val="24"/>
                <w:szCs w:val="24"/>
                <w:lang w:val="ru-RU"/>
              </w:rPr>
            </w:pPr>
            <w:r w:rsidRPr="0003305F">
              <w:rPr>
                <w:sz w:val="24"/>
                <w:szCs w:val="24"/>
                <w:lang w:val="ru-RU"/>
              </w:rPr>
              <w:t>71</w:t>
            </w:r>
          </w:p>
        </w:tc>
        <w:tc>
          <w:tcPr>
            <w:tcW w:w="3685" w:type="dxa"/>
          </w:tcPr>
          <w:p w:rsidR="00982802" w:rsidRPr="0003305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578333,22</w:t>
            </w:r>
          </w:p>
        </w:tc>
        <w:tc>
          <w:tcPr>
            <w:tcW w:w="4002" w:type="dxa"/>
          </w:tcPr>
          <w:p w:rsidR="00982802" w:rsidRPr="0003305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3305511,83</w:t>
            </w:r>
          </w:p>
        </w:tc>
      </w:tr>
      <w:tr w:rsidR="00982802" w:rsidRPr="0003305F" w:rsidTr="000D6844">
        <w:tc>
          <w:tcPr>
            <w:tcW w:w="2442" w:type="dxa"/>
          </w:tcPr>
          <w:p w:rsidR="00982802" w:rsidRPr="0003305F" w:rsidRDefault="00982802" w:rsidP="000D6844">
            <w:pPr>
              <w:pStyle w:val="aff"/>
              <w:spacing w:after="0"/>
              <w:rPr>
                <w:sz w:val="24"/>
                <w:szCs w:val="24"/>
                <w:lang w:val="ru-RU"/>
              </w:rPr>
            </w:pPr>
            <w:r w:rsidRPr="0003305F">
              <w:rPr>
                <w:sz w:val="24"/>
                <w:szCs w:val="24"/>
                <w:lang w:val="ru-RU"/>
              </w:rPr>
              <w:t>75</w:t>
            </w:r>
          </w:p>
        </w:tc>
        <w:tc>
          <w:tcPr>
            <w:tcW w:w="3685" w:type="dxa"/>
          </w:tcPr>
          <w:p w:rsidR="00982802" w:rsidRPr="0003305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578330,12</w:t>
            </w:r>
          </w:p>
        </w:tc>
        <w:tc>
          <w:tcPr>
            <w:tcW w:w="4002" w:type="dxa"/>
          </w:tcPr>
          <w:p w:rsidR="00982802" w:rsidRPr="0003305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3305507,68</w:t>
            </w:r>
          </w:p>
        </w:tc>
      </w:tr>
      <w:tr w:rsidR="00982802" w:rsidRPr="0003305F" w:rsidTr="000D6844">
        <w:tc>
          <w:tcPr>
            <w:tcW w:w="2442" w:type="dxa"/>
          </w:tcPr>
          <w:p w:rsidR="00982802" w:rsidRPr="0003305F" w:rsidRDefault="00982802" w:rsidP="000D6844">
            <w:pPr>
              <w:pStyle w:val="aff"/>
              <w:spacing w:after="0"/>
              <w:rPr>
                <w:sz w:val="24"/>
                <w:szCs w:val="24"/>
                <w:lang w:val="ru-RU"/>
              </w:rPr>
            </w:pPr>
            <w:r w:rsidRPr="0003305F">
              <w:rPr>
                <w:sz w:val="24"/>
                <w:szCs w:val="24"/>
                <w:lang w:val="ru-RU"/>
              </w:rPr>
              <w:t>74</w:t>
            </w:r>
          </w:p>
        </w:tc>
        <w:tc>
          <w:tcPr>
            <w:tcW w:w="3685" w:type="dxa"/>
          </w:tcPr>
          <w:p w:rsidR="00982802" w:rsidRPr="0003305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578328,91</w:t>
            </w:r>
          </w:p>
        </w:tc>
        <w:tc>
          <w:tcPr>
            <w:tcW w:w="4002" w:type="dxa"/>
          </w:tcPr>
          <w:p w:rsidR="00982802" w:rsidRPr="0003305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3305509,31</w:t>
            </w:r>
          </w:p>
        </w:tc>
      </w:tr>
      <w:tr w:rsidR="00982802" w:rsidRPr="0003305F" w:rsidTr="000D6844">
        <w:tc>
          <w:tcPr>
            <w:tcW w:w="2442" w:type="dxa"/>
          </w:tcPr>
          <w:p w:rsidR="00982802" w:rsidRPr="0003305F" w:rsidRDefault="00982802" w:rsidP="000D6844">
            <w:pPr>
              <w:pStyle w:val="aff"/>
              <w:spacing w:after="0"/>
              <w:rPr>
                <w:sz w:val="24"/>
                <w:szCs w:val="24"/>
                <w:lang w:val="ru-RU"/>
              </w:rPr>
            </w:pPr>
            <w:r w:rsidRPr="0003305F">
              <w:rPr>
                <w:sz w:val="24"/>
                <w:szCs w:val="24"/>
                <w:lang w:val="ru-RU"/>
              </w:rPr>
              <w:t>91</w:t>
            </w:r>
          </w:p>
        </w:tc>
        <w:tc>
          <w:tcPr>
            <w:tcW w:w="3685" w:type="dxa"/>
          </w:tcPr>
          <w:p w:rsidR="00982802" w:rsidRPr="00D12C0A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578471,34</w:t>
            </w:r>
          </w:p>
        </w:tc>
        <w:tc>
          <w:tcPr>
            <w:tcW w:w="4002" w:type="dxa"/>
          </w:tcPr>
          <w:p w:rsidR="00982802" w:rsidRPr="00D12C0A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3305524,47</w:t>
            </w:r>
          </w:p>
        </w:tc>
      </w:tr>
      <w:tr w:rsidR="00982802" w:rsidRPr="0003305F" w:rsidTr="000D6844">
        <w:tc>
          <w:tcPr>
            <w:tcW w:w="2442" w:type="dxa"/>
          </w:tcPr>
          <w:p w:rsidR="00982802" w:rsidRPr="0003305F" w:rsidRDefault="00982802" w:rsidP="000D6844">
            <w:pPr>
              <w:pStyle w:val="aff"/>
              <w:spacing w:after="0"/>
              <w:rPr>
                <w:sz w:val="24"/>
                <w:szCs w:val="24"/>
                <w:lang w:val="ru-RU"/>
              </w:rPr>
            </w:pPr>
            <w:r w:rsidRPr="0003305F">
              <w:rPr>
                <w:sz w:val="24"/>
                <w:szCs w:val="24"/>
                <w:lang w:val="ru-RU"/>
              </w:rPr>
              <w:t>99</w:t>
            </w:r>
          </w:p>
        </w:tc>
        <w:tc>
          <w:tcPr>
            <w:tcW w:w="3685" w:type="dxa"/>
          </w:tcPr>
          <w:p w:rsidR="00982802" w:rsidRPr="00D12C0A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578513,04</w:t>
            </w:r>
          </w:p>
        </w:tc>
        <w:tc>
          <w:tcPr>
            <w:tcW w:w="4002" w:type="dxa"/>
          </w:tcPr>
          <w:p w:rsidR="00982802" w:rsidRPr="00D12C0A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3305508,22</w:t>
            </w:r>
          </w:p>
        </w:tc>
      </w:tr>
      <w:tr w:rsidR="00982802" w:rsidRPr="0003305F" w:rsidTr="000D6844">
        <w:tc>
          <w:tcPr>
            <w:tcW w:w="2442" w:type="dxa"/>
          </w:tcPr>
          <w:p w:rsidR="00982802" w:rsidRPr="0003305F" w:rsidRDefault="00982802" w:rsidP="000D6844">
            <w:pPr>
              <w:pStyle w:val="aff"/>
              <w:spacing w:after="0"/>
              <w:rPr>
                <w:sz w:val="24"/>
                <w:szCs w:val="24"/>
                <w:lang w:val="ru-RU"/>
              </w:rPr>
            </w:pPr>
            <w:r w:rsidRPr="0003305F">
              <w:rPr>
                <w:sz w:val="24"/>
                <w:szCs w:val="24"/>
                <w:lang w:val="ru-RU"/>
              </w:rPr>
              <w:t>102</w:t>
            </w:r>
          </w:p>
        </w:tc>
        <w:tc>
          <w:tcPr>
            <w:tcW w:w="3685" w:type="dxa"/>
          </w:tcPr>
          <w:p w:rsidR="00982802" w:rsidRPr="00C70D6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578479,32</w:t>
            </w:r>
          </w:p>
        </w:tc>
        <w:tc>
          <w:tcPr>
            <w:tcW w:w="4002" w:type="dxa"/>
          </w:tcPr>
          <w:p w:rsidR="00982802" w:rsidRPr="00C70D6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3305521,73</w:t>
            </w:r>
          </w:p>
        </w:tc>
      </w:tr>
      <w:tr w:rsidR="00982802" w:rsidRPr="0003305F" w:rsidTr="000D6844">
        <w:tc>
          <w:tcPr>
            <w:tcW w:w="2442" w:type="dxa"/>
          </w:tcPr>
          <w:p w:rsidR="00982802" w:rsidRPr="0003305F" w:rsidRDefault="00982802" w:rsidP="000D6844">
            <w:pPr>
              <w:pStyle w:val="aff"/>
              <w:spacing w:after="0"/>
              <w:rPr>
                <w:sz w:val="24"/>
                <w:szCs w:val="24"/>
                <w:lang w:val="ru-RU"/>
              </w:rPr>
            </w:pPr>
            <w:r w:rsidRPr="0003305F">
              <w:rPr>
                <w:sz w:val="24"/>
                <w:szCs w:val="24"/>
                <w:lang w:val="ru-RU"/>
              </w:rPr>
              <w:t>101</w:t>
            </w:r>
          </w:p>
        </w:tc>
        <w:tc>
          <w:tcPr>
            <w:tcW w:w="3685" w:type="dxa"/>
          </w:tcPr>
          <w:p w:rsidR="00982802" w:rsidRPr="00C70D6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578481,29</w:t>
            </w:r>
          </w:p>
        </w:tc>
        <w:tc>
          <w:tcPr>
            <w:tcW w:w="4002" w:type="dxa"/>
          </w:tcPr>
          <w:p w:rsidR="00982802" w:rsidRPr="00C70D6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3305518,97</w:t>
            </w:r>
          </w:p>
        </w:tc>
      </w:tr>
      <w:tr w:rsidR="00982802" w:rsidRPr="0003305F" w:rsidTr="000D6844">
        <w:tc>
          <w:tcPr>
            <w:tcW w:w="2442" w:type="dxa"/>
          </w:tcPr>
          <w:p w:rsidR="00982802" w:rsidRPr="0003305F" w:rsidRDefault="00982802" w:rsidP="000D6844">
            <w:pPr>
              <w:pStyle w:val="aff"/>
              <w:spacing w:after="0"/>
              <w:rPr>
                <w:sz w:val="24"/>
                <w:szCs w:val="24"/>
                <w:lang w:val="ru-RU"/>
              </w:rPr>
            </w:pPr>
            <w:r w:rsidRPr="0003305F">
              <w:rPr>
                <w:sz w:val="24"/>
                <w:szCs w:val="24"/>
                <w:lang w:val="ru-RU"/>
              </w:rPr>
              <w:t>99</w:t>
            </w:r>
          </w:p>
        </w:tc>
        <w:tc>
          <w:tcPr>
            <w:tcW w:w="3685" w:type="dxa"/>
          </w:tcPr>
          <w:p w:rsidR="00982802" w:rsidRPr="00C70D6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578513,04</w:t>
            </w:r>
          </w:p>
        </w:tc>
        <w:tc>
          <w:tcPr>
            <w:tcW w:w="4002" w:type="dxa"/>
          </w:tcPr>
          <w:p w:rsidR="00982802" w:rsidRPr="00C70D6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3305508,22</w:t>
            </w:r>
          </w:p>
        </w:tc>
      </w:tr>
      <w:tr w:rsidR="00982802" w:rsidRPr="0003305F" w:rsidTr="000D6844">
        <w:tc>
          <w:tcPr>
            <w:tcW w:w="2442" w:type="dxa"/>
          </w:tcPr>
          <w:p w:rsidR="00982802" w:rsidRPr="0003305F" w:rsidRDefault="00982802" w:rsidP="000D6844">
            <w:pPr>
              <w:pStyle w:val="aff"/>
              <w:spacing w:after="0"/>
              <w:rPr>
                <w:sz w:val="24"/>
                <w:szCs w:val="24"/>
                <w:lang w:val="ru-RU"/>
              </w:rPr>
            </w:pPr>
            <w:r w:rsidRPr="0003305F">
              <w:rPr>
                <w:sz w:val="24"/>
                <w:szCs w:val="24"/>
                <w:lang w:val="ru-RU"/>
              </w:rPr>
              <w:t>98</w:t>
            </w:r>
          </w:p>
        </w:tc>
        <w:tc>
          <w:tcPr>
            <w:tcW w:w="3685" w:type="dxa"/>
          </w:tcPr>
          <w:p w:rsidR="00982802" w:rsidRPr="00C70D6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578519,22</w:t>
            </w:r>
          </w:p>
        </w:tc>
        <w:tc>
          <w:tcPr>
            <w:tcW w:w="4002" w:type="dxa"/>
          </w:tcPr>
          <w:p w:rsidR="00982802" w:rsidRPr="00C70D6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3305508,17</w:t>
            </w:r>
          </w:p>
        </w:tc>
      </w:tr>
      <w:tr w:rsidR="00982802" w:rsidRPr="0003305F" w:rsidTr="000D6844">
        <w:tc>
          <w:tcPr>
            <w:tcW w:w="2442" w:type="dxa"/>
          </w:tcPr>
          <w:p w:rsidR="00982802" w:rsidRPr="0003305F" w:rsidRDefault="00982802" w:rsidP="000D6844">
            <w:pPr>
              <w:pStyle w:val="aff"/>
              <w:spacing w:after="0"/>
              <w:rPr>
                <w:sz w:val="24"/>
                <w:szCs w:val="24"/>
                <w:lang w:val="ru-RU"/>
              </w:rPr>
            </w:pPr>
            <w:r w:rsidRPr="0003305F">
              <w:rPr>
                <w:sz w:val="24"/>
                <w:szCs w:val="24"/>
                <w:lang w:val="ru-RU"/>
              </w:rPr>
              <w:t>94</w:t>
            </w:r>
          </w:p>
        </w:tc>
        <w:tc>
          <w:tcPr>
            <w:tcW w:w="3685" w:type="dxa"/>
          </w:tcPr>
          <w:p w:rsidR="00982802" w:rsidRPr="00C70D6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578528,98</w:t>
            </w:r>
          </w:p>
        </w:tc>
        <w:tc>
          <w:tcPr>
            <w:tcW w:w="4002" w:type="dxa"/>
          </w:tcPr>
          <w:p w:rsidR="00982802" w:rsidRPr="00C70D6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3305502,82</w:t>
            </w:r>
          </w:p>
        </w:tc>
      </w:tr>
      <w:tr w:rsidR="00982802" w:rsidRPr="0003305F" w:rsidTr="000D6844">
        <w:tc>
          <w:tcPr>
            <w:tcW w:w="2442" w:type="dxa"/>
          </w:tcPr>
          <w:p w:rsidR="00982802" w:rsidRPr="0003305F" w:rsidRDefault="00982802" w:rsidP="000D6844">
            <w:pPr>
              <w:pStyle w:val="aff"/>
              <w:spacing w:after="0"/>
              <w:rPr>
                <w:sz w:val="24"/>
                <w:szCs w:val="24"/>
                <w:lang w:val="ru-RU"/>
              </w:rPr>
            </w:pPr>
            <w:r w:rsidRPr="0003305F">
              <w:rPr>
                <w:sz w:val="24"/>
                <w:szCs w:val="24"/>
                <w:lang w:val="ru-RU"/>
              </w:rPr>
              <w:t>95</w:t>
            </w:r>
          </w:p>
        </w:tc>
        <w:tc>
          <w:tcPr>
            <w:tcW w:w="3685" w:type="dxa"/>
          </w:tcPr>
          <w:p w:rsidR="00982802" w:rsidRPr="00C70D6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578535,13</w:t>
            </w:r>
          </w:p>
        </w:tc>
        <w:tc>
          <w:tcPr>
            <w:tcW w:w="4002" w:type="dxa"/>
          </w:tcPr>
          <w:p w:rsidR="00982802" w:rsidRPr="00C70D6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3305502,71</w:t>
            </w:r>
          </w:p>
        </w:tc>
      </w:tr>
    </w:tbl>
    <w:p w:rsidR="00982802" w:rsidRDefault="00982802" w:rsidP="00982802">
      <w:pPr>
        <w:pStyle w:val="aff"/>
        <w:spacing w:after="0"/>
        <w:rPr>
          <w:sz w:val="24"/>
          <w:szCs w:val="24"/>
        </w:rPr>
      </w:pPr>
    </w:p>
    <w:p w:rsidR="00982802" w:rsidRPr="00520B7B" w:rsidRDefault="00982802" w:rsidP="00982802">
      <w:pPr>
        <w:pStyle w:val="aff"/>
        <w:spacing w:after="0"/>
        <w:jc w:val="center"/>
        <w:rPr>
          <w:b/>
          <w:sz w:val="28"/>
          <w:szCs w:val="28"/>
        </w:rPr>
      </w:pPr>
      <w:r w:rsidRPr="00520B7B">
        <w:rPr>
          <w:b/>
          <w:sz w:val="28"/>
          <w:szCs w:val="28"/>
        </w:rPr>
        <w:t>Проект межевания территории.</w:t>
      </w:r>
    </w:p>
    <w:p w:rsidR="00982802" w:rsidRPr="00520B7B" w:rsidRDefault="00982802" w:rsidP="00982802">
      <w:pPr>
        <w:pStyle w:val="aff"/>
        <w:spacing w:after="0"/>
        <w:jc w:val="center"/>
        <w:rPr>
          <w:b/>
          <w:sz w:val="28"/>
          <w:szCs w:val="28"/>
        </w:rPr>
      </w:pPr>
      <w:r w:rsidRPr="00520B7B">
        <w:rPr>
          <w:b/>
          <w:sz w:val="28"/>
          <w:szCs w:val="28"/>
        </w:rPr>
        <w:t>Графическая часть.</w:t>
      </w:r>
    </w:p>
    <w:p w:rsidR="00982802" w:rsidRPr="00720979" w:rsidRDefault="00982802" w:rsidP="00982802">
      <w:pPr>
        <w:tabs>
          <w:tab w:val="left" w:pos="1440"/>
        </w:tabs>
        <w:ind w:firstLine="426"/>
        <w:jc w:val="center"/>
        <w:rPr>
          <w:sz w:val="26"/>
          <w:szCs w:val="26"/>
        </w:rPr>
      </w:pPr>
    </w:p>
    <w:p w:rsidR="00982802" w:rsidRDefault="00982802" w:rsidP="00982802">
      <w:pPr>
        <w:pStyle w:val="aff"/>
        <w:spacing w:after="0"/>
        <w:rPr>
          <w:sz w:val="24"/>
          <w:szCs w:val="24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7479"/>
        <w:gridCol w:w="2410"/>
      </w:tblGrid>
      <w:tr w:rsidR="00982802" w:rsidTr="000D6844">
        <w:tc>
          <w:tcPr>
            <w:tcW w:w="7479" w:type="dxa"/>
            <w:hideMark/>
          </w:tcPr>
          <w:p w:rsidR="00982802" w:rsidRDefault="00982802" w:rsidP="000D684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Председатель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Ивантеевского</w:t>
            </w:r>
            <w:proofErr w:type="spellEnd"/>
          </w:p>
          <w:p w:rsidR="00982802" w:rsidRDefault="00982802" w:rsidP="000D6844">
            <w:pPr>
              <w:pStyle w:val="Oaenoaieoiaioa"/>
              <w:spacing w:line="276" w:lineRule="auto"/>
              <w:ind w:firstLine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районного Собрания  </w:t>
            </w:r>
            <w:r>
              <w:rPr>
                <w:b/>
                <w:sz w:val="24"/>
                <w:szCs w:val="24"/>
                <w:lang w:eastAsia="en-US"/>
              </w:rPr>
              <w:tab/>
            </w:r>
            <w:r>
              <w:rPr>
                <w:b/>
                <w:sz w:val="24"/>
                <w:szCs w:val="24"/>
                <w:lang w:eastAsia="en-US"/>
              </w:rPr>
              <w:tab/>
            </w:r>
          </w:p>
        </w:tc>
        <w:tc>
          <w:tcPr>
            <w:tcW w:w="2410" w:type="dxa"/>
          </w:tcPr>
          <w:p w:rsidR="00982802" w:rsidRDefault="00982802" w:rsidP="000D6844">
            <w:pPr>
              <w:pStyle w:val="Oaenoaieoiaioa"/>
              <w:spacing w:line="276" w:lineRule="auto"/>
              <w:ind w:firstLine="0"/>
              <w:rPr>
                <w:b/>
                <w:sz w:val="24"/>
                <w:szCs w:val="24"/>
                <w:lang w:eastAsia="en-US"/>
              </w:rPr>
            </w:pPr>
          </w:p>
          <w:p w:rsidR="00982802" w:rsidRDefault="00982802" w:rsidP="000D6844">
            <w:pPr>
              <w:pStyle w:val="Oaenoaieoiaioa"/>
              <w:spacing w:line="276" w:lineRule="auto"/>
              <w:ind w:firstLine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А.М. Нелин</w:t>
            </w:r>
          </w:p>
        </w:tc>
      </w:tr>
      <w:tr w:rsidR="00982802" w:rsidTr="000D6844">
        <w:tc>
          <w:tcPr>
            <w:tcW w:w="7479" w:type="dxa"/>
          </w:tcPr>
          <w:p w:rsidR="00982802" w:rsidRDefault="00982802" w:rsidP="000D684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982802" w:rsidRDefault="00982802" w:rsidP="000D684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982802" w:rsidRDefault="00982802" w:rsidP="000D6844">
            <w:pPr>
              <w:pStyle w:val="ab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Ивантеевского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982802" w:rsidRDefault="00982802" w:rsidP="000D6844">
            <w:pPr>
              <w:pStyle w:val="ab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муниципального района</w:t>
            </w:r>
          </w:p>
          <w:p w:rsidR="00982802" w:rsidRDefault="00982802" w:rsidP="000D6844">
            <w:pPr>
              <w:pStyle w:val="Oaenoaieoiaioa"/>
              <w:spacing w:line="276" w:lineRule="auto"/>
              <w:ind w:firstLine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Саратовской области                                                                      </w:t>
            </w:r>
          </w:p>
        </w:tc>
        <w:tc>
          <w:tcPr>
            <w:tcW w:w="2410" w:type="dxa"/>
          </w:tcPr>
          <w:p w:rsidR="00982802" w:rsidRDefault="00982802" w:rsidP="000D6844">
            <w:pPr>
              <w:pStyle w:val="Oaenoaieoiaioa"/>
              <w:spacing w:line="276" w:lineRule="auto"/>
              <w:ind w:firstLine="0"/>
              <w:rPr>
                <w:b/>
                <w:sz w:val="24"/>
                <w:szCs w:val="24"/>
                <w:lang w:eastAsia="en-US"/>
              </w:rPr>
            </w:pPr>
          </w:p>
          <w:p w:rsidR="00982802" w:rsidRDefault="00982802" w:rsidP="000D6844">
            <w:pPr>
              <w:pStyle w:val="Oaenoaieoiaioa"/>
              <w:spacing w:line="276" w:lineRule="auto"/>
              <w:ind w:firstLine="0"/>
              <w:rPr>
                <w:b/>
                <w:sz w:val="24"/>
                <w:szCs w:val="24"/>
                <w:lang w:eastAsia="en-US"/>
              </w:rPr>
            </w:pPr>
          </w:p>
          <w:p w:rsidR="00982802" w:rsidRDefault="00982802" w:rsidP="000D6844">
            <w:pPr>
              <w:pStyle w:val="Oaenoaieoiaioa"/>
              <w:spacing w:line="276" w:lineRule="auto"/>
              <w:ind w:firstLine="0"/>
              <w:rPr>
                <w:b/>
                <w:sz w:val="24"/>
                <w:szCs w:val="24"/>
                <w:lang w:eastAsia="en-US"/>
              </w:rPr>
            </w:pPr>
          </w:p>
          <w:p w:rsidR="00982802" w:rsidRDefault="00982802" w:rsidP="000D6844">
            <w:pPr>
              <w:pStyle w:val="Oaenoaieoiaioa"/>
              <w:spacing w:line="276" w:lineRule="auto"/>
              <w:ind w:firstLine="0"/>
              <w:rPr>
                <w:b/>
                <w:sz w:val="24"/>
                <w:szCs w:val="24"/>
                <w:lang w:eastAsia="en-US"/>
              </w:rPr>
            </w:pPr>
          </w:p>
          <w:p w:rsidR="00982802" w:rsidRDefault="00982802" w:rsidP="000D6844">
            <w:pPr>
              <w:pStyle w:val="Oaenoaieoiaioa"/>
              <w:spacing w:line="276" w:lineRule="auto"/>
              <w:ind w:firstLine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В.В. Басов  </w:t>
            </w:r>
          </w:p>
        </w:tc>
      </w:tr>
    </w:tbl>
    <w:p w:rsidR="00982802" w:rsidRDefault="00982802" w:rsidP="00982802">
      <w:pPr>
        <w:rPr>
          <w:b/>
          <w:sz w:val="24"/>
          <w:szCs w:val="24"/>
        </w:rPr>
      </w:pPr>
    </w:p>
    <w:p w:rsidR="00086965" w:rsidRDefault="00086965" w:rsidP="00982802">
      <w:pPr>
        <w:jc w:val="right"/>
        <w:rPr>
          <w:color w:val="000000"/>
          <w:spacing w:val="20"/>
          <w:sz w:val="24"/>
          <w:szCs w:val="24"/>
        </w:rPr>
      </w:pPr>
    </w:p>
    <w:p w:rsidR="00086965" w:rsidRDefault="00086965" w:rsidP="00982802">
      <w:pPr>
        <w:jc w:val="right"/>
        <w:rPr>
          <w:color w:val="000000"/>
          <w:spacing w:val="20"/>
          <w:sz w:val="24"/>
          <w:szCs w:val="24"/>
        </w:rPr>
      </w:pPr>
    </w:p>
    <w:p w:rsidR="00086965" w:rsidRDefault="00086965" w:rsidP="00982802">
      <w:pPr>
        <w:jc w:val="right"/>
        <w:rPr>
          <w:color w:val="000000"/>
          <w:spacing w:val="20"/>
          <w:sz w:val="24"/>
          <w:szCs w:val="24"/>
        </w:rPr>
      </w:pPr>
    </w:p>
    <w:p w:rsidR="00086965" w:rsidRDefault="00086965" w:rsidP="00982802">
      <w:pPr>
        <w:jc w:val="right"/>
        <w:rPr>
          <w:color w:val="000000"/>
          <w:spacing w:val="20"/>
          <w:sz w:val="24"/>
          <w:szCs w:val="24"/>
        </w:rPr>
      </w:pPr>
    </w:p>
    <w:p w:rsidR="00086965" w:rsidRDefault="00086965" w:rsidP="00982802">
      <w:pPr>
        <w:jc w:val="right"/>
        <w:rPr>
          <w:color w:val="000000"/>
          <w:spacing w:val="20"/>
          <w:sz w:val="24"/>
          <w:szCs w:val="24"/>
        </w:rPr>
      </w:pPr>
    </w:p>
    <w:p w:rsidR="00086965" w:rsidRDefault="00086965" w:rsidP="00982802">
      <w:pPr>
        <w:jc w:val="right"/>
        <w:rPr>
          <w:color w:val="000000"/>
          <w:spacing w:val="20"/>
          <w:sz w:val="24"/>
          <w:szCs w:val="24"/>
        </w:rPr>
      </w:pPr>
    </w:p>
    <w:p w:rsidR="00086965" w:rsidRDefault="00086965" w:rsidP="00982802">
      <w:pPr>
        <w:jc w:val="right"/>
        <w:rPr>
          <w:color w:val="000000"/>
          <w:spacing w:val="20"/>
          <w:sz w:val="24"/>
          <w:szCs w:val="24"/>
        </w:rPr>
      </w:pPr>
    </w:p>
    <w:p w:rsidR="00086965" w:rsidRDefault="00086965" w:rsidP="00982802">
      <w:pPr>
        <w:jc w:val="right"/>
        <w:rPr>
          <w:color w:val="000000"/>
          <w:spacing w:val="20"/>
          <w:sz w:val="24"/>
          <w:szCs w:val="24"/>
        </w:rPr>
      </w:pPr>
    </w:p>
    <w:p w:rsidR="00086965" w:rsidRDefault="00086965" w:rsidP="00982802">
      <w:pPr>
        <w:jc w:val="right"/>
        <w:rPr>
          <w:color w:val="000000"/>
          <w:spacing w:val="20"/>
          <w:sz w:val="24"/>
          <w:szCs w:val="24"/>
        </w:rPr>
      </w:pPr>
    </w:p>
    <w:p w:rsidR="00086965" w:rsidRDefault="00086965" w:rsidP="00982802">
      <w:pPr>
        <w:jc w:val="right"/>
        <w:rPr>
          <w:color w:val="000000"/>
          <w:spacing w:val="20"/>
          <w:sz w:val="24"/>
          <w:szCs w:val="24"/>
        </w:rPr>
      </w:pPr>
    </w:p>
    <w:p w:rsidR="00086965" w:rsidRDefault="00086965" w:rsidP="00982802">
      <w:pPr>
        <w:jc w:val="right"/>
        <w:rPr>
          <w:color w:val="000000"/>
          <w:spacing w:val="20"/>
          <w:sz w:val="24"/>
          <w:szCs w:val="24"/>
        </w:rPr>
      </w:pPr>
    </w:p>
    <w:p w:rsidR="00086965" w:rsidRDefault="00086965" w:rsidP="00982802">
      <w:pPr>
        <w:jc w:val="right"/>
        <w:rPr>
          <w:color w:val="000000"/>
          <w:spacing w:val="20"/>
          <w:sz w:val="24"/>
          <w:szCs w:val="24"/>
        </w:rPr>
      </w:pPr>
    </w:p>
    <w:p w:rsidR="00086965" w:rsidRDefault="00086965" w:rsidP="00982802">
      <w:pPr>
        <w:jc w:val="right"/>
        <w:rPr>
          <w:color w:val="000000"/>
          <w:spacing w:val="20"/>
          <w:sz w:val="24"/>
          <w:szCs w:val="24"/>
        </w:rPr>
      </w:pPr>
    </w:p>
    <w:p w:rsidR="00086965" w:rsidRDefault="00086965" w:rsidP="00982802">
      <w:pPr>
        <w:jc w:val="right"/>
        <w:rPr>
          <w:color w:val="000000"/>
          <w:spacing w:val="20"/>
          <w:sz w:val="24"/>
          <w:szCs w:val="24"/>
        </w:rPr>
      </w:pPr>
    </w:p>
    <w:p w:rsidR="00086965" w:rsidRDefault="00086965" w:rsidP="00982802">
      <w:pPr>
        <w:jc w:val="right"/>
        <w:rPr>
          <w:color w:val="000000"/>
          <w:spacing w:val="20"/>
          <w:sz w:val="24"/>
          <w:szCs w:val="24"/>
        </w:rPr>
      </w:pPr>
    </w:p>
    <w:p w:rsidR="00086965" w:rsidRDefault="00086965" w:rsidP="00982802">
      <w:pPr>
        <w:jc w:val="right"/>
        <w:rPr>
          <w:color w:val="000000"/>
          <w:spacing w:val="20"/>
          <w:sz w:val="24"/>
          <w:szCs w:val="24"/>
        </w:rPr>
      </w:pPr>
    </w:p>
    <w:p w:rsidR="00086965" w:rsidRDefault="00086965" w:rsidP="00982802">
      <w:pPr>
        <w:jc w:val="right"/>
        <w:rPr>
          <w:color w:val="000000"/>
          <w:spacing w:val="20"/>
          <w:sz w:val="24"/>
          <w:szCs w:val="24"/>
        </w:rPr>
      </w:pPr>
    </w:p>
    <w:p w:rsidR="00086965" w:rsidRDefault="00086965" w:rsidP="00982802">
      <w:pPr>
        <w:jc w:val="right"/>
        <w:rPr>
          <w:color w:val="000000"/>
          <w:spacing w:val="20"/>
          <w:sz w:val="24"/>
          <w:szCs w:val="24"/>
        </w:rPr>
      </w:pPr>
    </w:p>
    <w:p w:rsidR="00086965" w:rsidRPr="00086965" w:rsidRDefault="00086965" w:rsidP="00086965">
      <w:pPr>
        <w:jc w:val="both"/>
        <w:rPr>
          <w:b/>
          <w:color w:val="000000" w:themeColor="text1"/>
          <w:spacing w:val="20"/>
          <w:sz w:val="24"/>
          <w:szCs w:val="24"/>
        </w:rPr>
      </w:pPr>
      <w:r w:rsidRPr="00086965">
        <w:rPr>
          <w:b/>
          <w:color w:val="000000" w:themeColor="text1"/>
          <w:spacing w:val="20"/>
          <w:sz w:val="24"/>
          <w:szCs w:val="24"/>
        </w:rPr>
        <w:lastRenderedPageBreak/>
        <w:t>Приложение №</w:t>
      </w:r>
      <w:r>
        <w:rPr>
          <w:b/>
          <w:color w:val="000000" w:themeColor="text1"/>
          <w:spacing w:val="20"/>
          <w:sz w:val="24"/>
          <w:szCs w:val="24"/>
        </w:rPr>
        <w:t>4</w:t>
      </w:r>
      <w:r>
        <w:rPr>
          <w:b/>
          <w:color w:val="000000" w:themeColor="text1"/>
          <w:spacing w:val="20"/>
          <w:sz w:val="24"/>
          <w:szCs w:val="24"/>
        </w:rPr>
        <w:t xml:space="preserve"> </w:t>
      </w:r>
      <w:r w:rsidRPr="00086965">
        <w:rPr>
          <w:b/>
          <w:color w:val="000000" w:themeColor="text1"/>
          <w:spacing w:val="20"/>
          <w:sz w:val="24"/>
          <w:szCs w:val="24"/>
        </w:rPr>
        <w:t>к решению районного Собрания</w:t>
      </w:r>
      <w:r>
        <w:rPr>
          <w:b/>
          <w:color w:val="000000" w:themeColor="text1"/>
          <w:spacing w:val="20"/>
          <w:sz w:val="24"/>
          <w:szCs w:val="24"/>
        </w:rPr>
        <w:t xml:space="preserve"> </w:t>
      </w:r>
      <w:r w:rsidRPr="00086965">
        <w:rPr>
          <w:b/>
          <w:color w:val="000000" w:themeColor="text1"/>
          <w:spacing w:val="20"/>
          <w:sz w:val="24"/>
          <w:szCs w:val="24"/>
        </w:rPr>
        <w:t>от 27.11.2019 г. №</w:t>
      </w:r>
      <w:r>
        <w:rPr>
          <w:b/>
          <w:color w:val="000000" w:themeColor="text1"/>
          <w:spacing w:val="20"/>
          <w:sz w:val="24"/>
          <w:szCs w:val="24"/>
        </w:rPr>
        <w:t xml:space="preserve"> </w:t>
      </w:r>
      <w:r w:rsidRPr="00086965">
        <w:rPr>
          <w:b/>
          <w:color w:val="000000" w:themeColor="text1"/>
          <w:spacing w:val="20"/>
          <w:sz w:val="24"/>
          <w:szCs w:val="24"/>
        </w:rPr>
        <w:t>«</w:t>
      </w:r>
      <w:r w:rsidRPr="00086965">
        <w:rPr>
          <w:b/>
          <w:color w:val="000000" w:themeColor="text1"/>
          <w:sz w:val="24"/>
          <w:szCs w:val="24"/>
        </w:rPr>
        <w:t xml:space="preserve">Об утверждении проекта по планировке территории с проектом межевания в его составе для  строительства объекта: </w:t>
      </w:r>
      <w:proofErr w:type="gramStart"/>
      <w:r w:rsidRPr="00086965">
        <w:rPr>
          <w:b/>
          <w:color w:val="000000" w:themeColor="text1"/>
          <w:sz w:val="24"/>
          <w:szCs w:val="24"/>
        </w:rPr>
        <w:t>«Газоснабжение с. Ивант</w:t>
      </w:r>
      <w:r>
        <w:rPr>
          <w:b/>
          <w:color w:val="000000" w:themeColor="text1"/>
          <w:sz w:val="24"/>
          <w:szCs w:val="24"/>
        </w:rPr>
        <w:t xml:space="preserve">еевка по ул. Международная,                              ул. </w:t>
      </w:r>
      <w:r w:rsidRPr="00086965">
        <w:rPr>
          <w:b/>
          <w:color w:val="000000" w:themeColor="text1"/>
          <w:sz w:val="24"/>
          <w:szCs w:val="24"/>
        </w:rPr>
        <w:t>Демократическая, ул. Кузьмина, ул. Дружбы, у</w:t>
      </w:r>
      <w:r>
        <w:rPr>
          <w:b/>
          <w:color w:val="000000" w:themeColor="text1"/>
          <w:sz w:val="24"/>
          <w:szCs w:val="24"/>
        </w:rPr>
        <w:t xml:space="preserve">л. </w:t>
      </w:r>
      <w:proofErr w:type="spellStart"/>
      <w:r>
        <w:rPr>
          <w:b/>
          <w:color w:val="000000" w:themeColor="text1"/>
          <w:sz w:val="24"/>
          <w:szCs w:val="24"/>
        </w:rPr>
        <w:t>Жаркова</w:t>
      </w:r>
      <w:proofErr w:type="spellEnd"/>
      <w:r>
        <w:rPr>
          <w:b/>
          <w:color w:val="000000" w:themeColor="text1"/>
          <w:sz w:val="24"/>
          <w:szCs w:val="24"/>
        </w:rPr>
        <w:t xml:space="preserve">,  </w:t>
      </w:r>
      <w:r w:rsidRPr="00086965">
        <w:rPr>
          <w:b/>
          <w:color w:val="000000" w:themeColor="text1"/>
          <w:sz w:val="24"/>
          <w:szCs w:val="24"/>
        </w:rPr>
        <w:t xml:space="preserve">ул. Парковой, ул. </w:t>
      </w:r>
      <w:proofErr w:type="spellStart"/>
      <w:r w:rsidRPr="00086965">
        <w:rPr>
          <w:b/>
          <w:color w:val="000000" w:themeColor="text1"/>
          <w:sz w:val="24"/>
          <w:szCs w:val="24"/>
        </w:rPr>
        <w:t>Дремова</w:t>
      </w:r>
      <w:proofErr w:type="spellEnd"/>
      <w:r w:rsidRPr="00086965">
        <w:rPr>
          <w:b/>
          <w:color w:val="000000" w:themeColor="text1"/>
          <w:sz w:val="24"/>
          <w:szCs w:val="24"/>
        </w:rPr>
        <w:t xml:space="preserve">, ул. Толстова, ул. Ашхабадской </w:t>
      </w:r>
      <w:proofErr w:type="spellStart"/>
      <w:r w:rsidRPr="00086965">
        <w:rPr>
          <w:b/>
          <w:color w:val="000000" w:themeColor="text1"/>
          <w:sz w:val="24"/>
          <w:szCs w:val="24"/>
        </w:rPr>
        <w:t>Ивантеевского</w:t>
      </w:r>
      <w:proofErr w:type="spellEnd"/>
      <w:r w:rsidRPr="00086965">
        <w:rPr>
          <w:b/>
          <w:color w:val="000000" w:themeColor="text1"/>
          <w:sz w:val="24"/>
          <w:szCs w:val="24"/>
        </w:rPr>
        <w:t xml:space="preserve"> муниципального района Саратовской области»»</w:t>
      </w:r>
      <w:r w:rsidRPr="000E2EBD">
        <w:rPr>
          <w:color w:val="000000" w:themeColor="text1"/>
          <w:sz w:val="24"/>
          <w:szCs w:val="24"/>
        </w:rPr>
        <w:tab/>
      </w:r>
      <w:proofErr w:type="gramEnd"/>
    </w:p>
    <w:p w:rsidR="00086965" w:rsidRPr="000E2EBD" w:rsidRDefault="00086965" w:rsidP="00086965">
      <w:pPr>
        <w:tabs>
          <w:tab w:val="left" w:pos="3029"/>
          <w:tab w:val="left" w:pos="3763"/>
        </w:tabs>
        <w:jc w:val="both"/>
        <w:rPr>
          <w:color w:val="000000" w:themeColor="text1"/>
          <w:sz w:val="24"/>
          <w:szCs w:val="24"/>
        </w:rPr>
      </w:pPr>
    </w:p>
    <w:p w:rsidR="00982802" w:rsidRPr="002D4AB4" w:rsidRDefault="00982802" w:rsidP="00982802">
      <w:pPr>
        <w:tabs>
          <w:tab w:val="left" w:pos="3029"/>
          <w:tab w:val="left" w:pos="3763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1049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36"/>
        <w:gridCol w:w="10113"/>
        <w:gridCol w:w="141"/>
      </w:tblGrid>
      <w:tr w:rsidR="00982802" w:rsidRPr="006C6D8B" w:rsidTr="000D6844">
        <w:trPr>
          <w:gridAfter w:val="1"/>
          <w:wAfter w:w="141" w:type="dxa"/>
          <w:cantSplit/>
          <w:trHeight w:val="1960"/>
        </w:trPr>
        <w:tc>
          <w:tcPr>
            <w:tcW w:w="236" w:type="dxa"/>
            <w:vAlign w:val="center"/>
          </w:tcPr>
          <w:p w:rsidR="00982802" w:rsidRDefault="00982802" w:rsidP="000D6844">
            <w:pPr>
              <w:jc w:val="right"/>
            </w:pPr>
          </w:p>
        </w:tc>
        <w:tc>
          <w:tcPr>
            <w:tcW w:w="10113" w:type="dxa"/>
          </w:tcPr>
          <w:p w:rsidR="00982802" w:rsidRDefault="00982802" w:rsidP="000D6844">
            <w:pPr>
              <w:jc w:val="center"/>
              <w:rPr>
                <w:szCs w:val="28"/>
              </w:rPr>
            </w:pPr>
          </w:p>
          <w:p w:rsidR="00982802" w:rsidRDefault="00982802" w:rsidP="000D6844">
            <w:pPr>
              <w:jc w:val="center"/>
              <w:rPr>
                <w:szCs w:val="28"/>
              </w:rPr>
            </w:pPr>
          </w:p>
          <w:p w:rsidR="00982802" w:rsidRDefault="00982802" w:rsidP="000D68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ОБЩЕСТВО С ОГРАНИЧЕННОЙ ОТВЕТСТВЕННОСТЬЮ</w:t>
            </w:r>
          </w:p>
          <w:p w:rsidR="00982802" w:rsidRDefault="00982802" w:rsidP="000D684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«РЕМСТРОЙПРОЕКТ»</w:t>
            </w:r>
          </w:p>
          <w:p w:rsidR="00982802" w:rsidRDefault="00982802" w:rsidP="000D6844">
            <w:pPr>
              <w:jc w:val="center"/>
              <w:rPr>
                <w:b/>
                <w:sz w:val="36"/>
                <w:szCs w:val="36"/>
              </w:rPr>
            </w:pPr>
          </w:p>
          <w:p w:rsidR="00982802" w:rsidRDefault="00982802" w:rsidP="000D68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Свидетельство о допуске № СРО-П-081-6454051984-00005-4,</w:t>
            </w:r>
          </w:p>
          <w:p w:rsidR="00982802" w:rsidRDefault="00982802" w:rsidP="000D6844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выданное «Некоммерческим партнерством «Межрегиональное объединение проектировщиков (СРО)» 410004, г. Саратов, ул. Астраханская, д.43</w:t>
            </w:r>
            <w:proofErr w:type="gramEnd"/>
          </w:p>
          <w:p w:rsidR="00982802" w:rsidRDefault="00982802" w:rsidP="000D6844">
            <w:pPr>
              <w:jc w:val="center"/>
              <w:rPr>
                <w:sz w:val="36"/>
                <w:szCs w:val="36"/>
              </w:rPr>
            </w:pPr>
          </w:p>
          <w:p w:rsidR="00982802" w:rsidRDefault="00982802" w:rsidP="000D6844">
            <w:pPr>
              <w:jc w:val="both"/>
              <w:rPr>
                <w:sz w:val="36"/>
                <w:szCs w:val="36"/>
              </w:rPr>
            </w:pPr>
          </w:p>
          <w:p w:rsidR="00982802" w:rsidRDefault="00982802" w:rsidP="000D684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44"/>
                <w:szCs w:val="44"/>
              </w:rPr>
              <w:t xml:space="preserve"> </w:t>
            </w:r>
            <w:r w:rsidRPr="00831250">
              <w:rPr>
                <w:b/>
                <w:sz w:val="32"/>
                <w:szCs w:val="32"/>
              </w:rPr>
              <w:t xml:space="preserve">Документация по планировке территории с проектом </w:t>
            </w:r>
          </w:p>
          <w:p w:rsidR="00982802" w:rsidRPr="00831250" w:rsidRDefault="00982802" w:rsidP="000D6844">
            <w:pPr>
              <w:jc w:val="center"/>
              <w:rPr>
                <w:b/>
                <w:sz w:val="32"/>
                <w:szCs w:val="32"/>
              </w:rPr>
            </w:pPr>
            <w:r w:rsidRPr="00831250">
              <w:rPr>
                <w:b/>
                <w:sz w:val="32"/>
                <w:szCs w:val="32"/>
              </w:rPr>
              <w:t>межевания в его составе</w:t>
            </w:r>
          </w:p>
          <w:p w:rsidR="00982802" w:rsidRPr="00831250" w:rsidRDefault="00982802" w:rsidP="000D6844">
            <w:pPr>
              <w:jc w:val="center"/>
              <w:rPr>
                <w:szCs w:val="28"/>
              </w:rPr>
            </w:pPr>
            <w:r w:rsidRPr="00831250">
              <w:rPr>
                <w:szCs w:val="28"/>
              </w:rPr>
              <w:t>Для  строительства объекта: « Газ</w:t>
            </w:r>
            <w:r>
              <w:rPr>
                <w:szCs w:val="28"/>
              </w:rPr>
              <w:t xml:space="preserve">оснабжение с. Ивантеевка по                                        ул. </w:t>
            </w:r>
            <w:proofErr w:type="spellStart"/>
            <w:r w:rsidRPr="00831250">
              <w:rPr>
                <w:szCs w:val="28"/>
              </w:rPr>
              <w:t>Международная</w:t>
            </w:r>
            <w:proofErr w:type="gramStart"/>
            <w:r w:rsidRPr="00831250">
              <w:rPr>
                <w:szCs w:val="28"/>
              </w:rPr>
              <w:t>,у</w:t>
            </w:r>
            <w:proofErr w:type="gramEnd"/>
            <w:r w:rsidRPr="00831250">
              <w:rPr>
                <w:szCs w:val="28"/>
              </w:rPr>
              <w:t>л</w:t>
            </w:r>
            <w:proofErr w:type="spellEnd"/>
            <w:r w:rsidRPr="00831250">
              <w:rPr>
                <w:szCs w:val="28"/>
              </w:rPr>
              <w:t xml:space="preserve">. Демократическая, ул. Кузьмина, ул. Дружбы, </w:t>
            </w:r>
            <w:r>
              <w:rPr>
                <w:szCs w:val="28"/>
              </w:rPr>
              <w:t xml:space="preserve">                                         </w:t>
            </w:r>
            <w:r w:rsidRPr="00831250">
              <w:rPr>
                <w:szCs w:val="28"/>
              </w:rPr>
              <w:t xml:space="preserve">ул. </w:t>
            </w:r>
            <w:proofErr w:type="spellStart"/>
            <w:r w:rsidRPr="00831250">
              <w:rPr>
                <w:szCs w:val="28"/>
              </w:rPr>
              <w:t>Жаркова</w:t>
            </w:r>
            <w:proofErr w:type="spellEnd"/>
            <w:r w:rsidRPr="00831250">
              <w:rPr>
                <w:szCs w:val="28"/>
              </w:rPr>
              <w:t xml:space="preserve">, ул. Парковой, ул. </w:t>
            </w:r>
            <w:proofErr w:type="spellStart"/>
            <w:r w:rsidRPr="00831250">
              <w:rPr>
                <w:szCs w:val="28"/>
              </w:rPr>
              <w:t>Дремова</w:t>
            </w:r>
            <w:proofErr w:type="spellEnd"/>
            <w:r w:rsidRPr="00831250">
              <w:rPr>
                <w:szCs w:val="28"/>
              </w:rPr>
              <w:t>, ул. Толсто</w:t>
            </w:r>
            <w:r>
              <w:rPr>
                <w:szCs w:val="28"/>
              </w:rPr>
              <w:t>ва</w:t>
            </w:r>
            <w:r w:rsidRPr="00831250">
              <w:rPr>
                <w:szCs w:val="28"/>
              </w:rPr>
              <w:t xml:space="preserve">, ул. Ашхабадской  </w:t>
            </w:r>
            <w:proofErr w:type="spellStart"/>
            <w:r w:rsidRPr="00831250">
              <w:rPr>
                <w:szCs w:val="28"/>
              </w:rPr>
              <w:t>Ивантеевского</w:t>
            </w:r>
            <w:proofErr w:type="spellEnd"/>
            <w:r w:rsidRPr="00831250">
              <w:rPr>
                <w:szCs w:val="28"/>
              </w:rPr>
              <w:t xml:space="preserve"> муниципального района Саратовской области»</w:t>
            </w:r>
          </w:p>
          <w:p w:rsidR="00982802" w:rsidRPr="00831250" w:rsidRDefault="00982802" w:rsidP="000D6844">
            <w:pPr>
              <w:jc w:val="center"/>
              <w:rPr>
                <w:b/>
                <w:i/>
                <w:szCs w:val="28"/>
                <w:lang w:eastAsia="ar-SA"/>
              </w:rPr>
            </w:pPr>
          </w:p>
          <w:p w:rsidR="00982802" w:rsidRPr="00F537AE" w:rsidRDefault="00982802" w:rsidP="000D6844">
            <w:pPr>
              <w:rPr>
                <w:b/>
                <w:i/>
                <w:sz w:val="24"/>
                <w:szCs w:val="24"/>
                <w:lang w:eastAsia="ar-SA"/>
              </w:rPr>
            </w:pPr>
            <w:r w:rsidRPr="00F537AE">
              <w:rPr>
                <w:b/>
                <w:i/>
                <w:sz w:val="24"/>
                <w:szCs w:val="24"/>
                <w:lang w:eastAsia="ar-SA"/>
              </w:rPr>
              <w:t>Шифр:68-19-ПМТ</w:t>
            </w:r>
          </w:p>
          <w:p w:rsidR="00982802" w:rsidRDefault="00982802" w:rsidP="000D6844">
            <w:pPr>
              <w:jc w:val="center"/>
              <w:rPr>
                <w:b/>
                <w:sz w:val="32"/>
                <w:szCs w:val="32"/>
                <w:lang w:eastAsia="ar-SA"/>
              </w:rPr>
            </w:pPr>
          </w:p>
          <w:p w:rsidR="00982802" w:rsidRDefault="00982802" w:rsidP="000D6844">
            <w:pPr>
              <w:jc w:val="center"/>
              <w:rPr>
                <w:b/>
                <w:sz w:val="32"/>
                <w:szCs w:val="32"/>
                <w:lang w:eastAsia="ar-SA"/>
              </w:rPr>
            </w:pPr>
          </w:p>
          <w:p w:rsidR="00982802" w:rsidRPr="00831250" w:rsidRDefault="00982802" w:rsidP="000D6844">
            <w:pPr>
              <w:jc w:val="center"/>
              <w:rPr>
                <w:b/>
                <w:szCs w:val="28"/>
                <w:lang w:eastAsia="ar-SA"/>
              </w:rPr>
            </w:pPr>
            <w:r w:rsidRPr="00831250">
              <w:rPr>
                <w:b/>
                <w:szCs w:val="28"/>
                <w:lang w:eastAsia="ar-SA"/>
              </w:rPr>
              <w:t>Материалы по обоснованию проекта межевания территории</w:t>
            </w:r>
          </w:p>
          <w:p w:rsidR="00982802" w:rsidRPr="00831250" w:rsidRDefault="00982802" w:rsidP="000D6844">
            <w:pPr>
              <w:jc w:val="center"/>
              <w:rPr>
                <w:b/>
                <w:szCs w:val="28"/>
                <w:lang w:eastAsia="ar-SA"/>
              </w:rPr>
            </w:pPr>
            <w:r w:rsidRPr="00831250">
              <w:rPr>
                <w:b/>
                <w:szCs w:val="28"/>
                <w:lang w:eastAsia="ar-SA"/>
              </w:rPr>
              <w:t>Том 4</w:t>
            </w:r>
          </w:p>
          <w:p w:rsidR="00982802" w:rsidRPr="00831250" w:rsidRDefault="00982802" w:rsidP="000D6844">
            <w:pPr>
              <w:jc w:val="center"/>
              <w:rPr>
                <w:b/>
                <w:szCs w:val="28"/>
                <w:lang w:eastAsia="ar-SA"/>
              </w:rPr>
            </w:pPr>
          </w:p>
          <w:p w:rsidR="00982802" w:rsidRPr="00831250" w:rsidRDefault="00982802" w:rsidP="000D6844">
            <w:pPr>
              <w:jc w:val="center"/>
              <w:rPr>
                <w:b/>
                <w:szCs w:val="28"/>
                <w:lang w:eastAsia="ar-SA"/>
              </w:rPr>
            </w:pPr>
          </w:p>
          <w:p w:rsidR="00982802" w:rsidRPr="00831250" w:rsidRDefault="00982802" w:rsidP="000D6844">
            <w:pPr>
              <w:jc w:val="center"/>
              <w:rPr>
                <w:b/>
                <w:szCs w:val="28"/>
                <w:lang w:eastAsia="ar-SA"/>
              </w:rPr>
            </w:pPr>
          </w:p>
          <w:p w:rsidR="00982802" w:rsidRPr="00831250" w:rsidRDefault="00982802" w:rsidP="000D6844">
            <w:pPr>
              <w:rPr>
                <w:b/>
                <w:szCs w:val="28"/>
                <w:lang w:eastAsia="ar-SA"/>
              </w:rPr>
            </w:pPr>
            <w:r w:rsidRPr="00831250">
              <w:rPr>
                <w:b/>
                <w:szCs w:val="28"/>
                <w:lang w:eastAsia="ar-SA"/>
              </w:rPr>
              <w:t>Директор                                                  В.К. Шляпников</w:t>
            </w:r>
          </w:p>
          <w:p w:rsidR="00982802" w:rsidRPr="00831250" w:rsidRDefault="00982802" w:rsidP="000D6844">
            <w:pPr>
              <w:rPr>
                <w:b/>
                <w:szCs w:val="28"/>
                <w:lang w:eastAsia="ar-SA"/>
              </w:rPr>
            </w:pPr>
          </w:p>
          <w:p w:rsidR="00982802" w:rsidRPr="006C6D8B" w:rsidRDefault="00982802" w:rsidP="000D6844">
            <w:pPr>
              <w:rPr>
                <w:szCs w:val="28"/>
              </w:rPr>
            </w:pPr>
            <w:r w:rsidRPr="00831250">
              <w:rPr>
                <w:b/>
                <w:szCs w:val="28"/>
                <w:lang w:eastAsia="ar-SA"/>
              </w:rPr>
              <w:t xml:space="preserve">        </w:t>
            </w:r>
            <w:r>
              <w:rPr>
                <w:b/>
                <w:szCs w:val="28"/>
                <w:lang w:eastAsia="ar-SA"/>
              </w:rPr>
              <w:t xml:space="preserve"> </w:t>
            </w:r>
            <w:r w:rsidRPr="00831250">
              <w:rPr>
                <w:b/>
                <w:szCs w:val="28"/>
                <w:lang w:eastAsia="ar-SA"/>
              </w:rPr>
              <w:t xml:space="preserve"> ГИП                            </w:t>
            </w:r>
            <w:r>
              <w:rPr>
                <w:b/>
                <w:szCs w:val="28"/>
                <w:lang w:eastAsia="ar-SA"/>
              </w:rPr>
              <w:t xml:space="preserve">                      </w:t>
            </w:r>
            <w:r w:rsidRPr="00831250">
              <w:rPr>
                <w:b/>
                <w:szCs w:val="28"/>
                <w:lang w:eastAsia="ar-SA"/>
              </w:rPr>
              <w:t xml:space="preserve">Е.Ю. </w:t>
            </w:r>
            <w:proofErr w:type="spellStart"/>
            <w:r w:rsidRPr="00831250">
              <w:rPr>
                <w:b/>
                <w:szCs w:val="28"/>
                <w:lang w:eastAsia="ar-SA"/>
              </w:rPr>
              <w:t>Згуро</w:t>
            </w:r>
            <w:proofErr w:type="spellEnd"/>
          </w:p>
        </w:tc>
      </w:tr>
      <w:tr w:rsidR="00982802" w:rsidRPr="00BD5462" w:rsidTr="000D6844">
        <w:trPr>
          <w:cantSplit/>
          <w:trHeight w:val="4923"/>
        </w:trPr>
        <w:tc>
          <w:tcPr>
            <w:tcW w:w="10490" w:type="dxa"/>
            <w:gridSpan w:val="3"/>
          </w:tcPr>
          <w:p w:rsidR="00982802" w:rsidRPr="00BD5462" w:rsidRDefault="00982802" w:rsidP="000D6844">
            <w:pPr>
              <w:rPr>
                <w:b/>
                <w:sz w:val="32"/>
                <w:szCs w:val="32"/>
                <w:lang w:eastAsia="ar-SA"/>
              </w:rPr>
            </w:pPr>
          </w:p>
        </w:tc>
      </w:tr>
    </w:tbl>
    <w:p w:rsidR="00982802" w:rsidRPr="002D4AB4" w:rsidRDefault="00982802" w:rsidP="00982802">
      <w:pPr>
        <w:tabs>
          <w:tab w:val="left" w:pos="127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ДОКУМЕНТАЦИЯ ПО ПРОЕКТУ  ПЛАНИРОВКИ  И ПРОЕКТУ МЕЖЕВАНИЯ  ТЕРРИТОРИИ В ЕГО СОСТАВЕ ДЛЯ ЛИНЕЙНОГО ОБЪЕКТА:</w: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3420110</wp:posOffset>
                </wp:positionH>
                <wp:positionV relativeFrom="page">
                  <wp:posOffset>10177145</wp:posOffset>
                </wp:positionV>
                <wp:extent cx="1163955" cy="166370"/>
                <wp:effectExtent l="635" t="4445" r="0" b="63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955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2802" w:rsidRPr="001B56B4" w:rsidRDefault="00982802" w:rsidP="0098280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9" type="#_x0000_t202" style="position:absolute;left:0;text-align:left;margin-left:269.3pt;margin-top:801.35pt;width:91.65pt;height:13.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" stroked="f" strokecolor="black [3213]" strokeweight="1.5pt">
                <v:textbox inset="0,0,0,0">
                  <w:txbxContent>
                    <w:p w:rsidR="00982802" w:rsidRPr="001B56B4" w:rsidRDefault="00982802" w:rsidP="0098280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82802" w:rsidRDefault="00982802" w:rsidP="00982802">
      <w:pPr>
        <w:tabs>
          <w:tab w:val="left" w:pos="1276"/>
        </w:tabs>
        <w:jc w:val="center"/>
        <w:rPr>
          <w:b/>
          <w:sz w:val="24"/>
          <w:szCs w:val="24"/>
        </w:rPr>
      </w:pPr>
    </w:p>
    <w:p w:rsidR="00982802" w:rsidRPr="00831250" w:rsidRDefault="00982802" w:rsidP="00982802">
      <w:pPr>
        <w:rPr>
          <w:szCs w:val="28"/>
        </w:rPr>
      </w:pPr>
      <w:r>
        <w:rPr>
          <w:b/>
          <w:sz w:val="24"/>
          <w:szCs w:val="24"/>
        </w:rPr>
        <w:t xml:space="preserve"> </w:t>
      </w:r>
      <w:r>
        <w:rPr>
          <w:szCs w:val="28"/>
        </w:rPr>
        <w:t xml:space="preserve">«Газоснабжение с. Ивантеевка по ул. </w:t>
      </w:r>
      <w:proofErr w:type="spellStart"/>
      <w:r>
        <w:rPr>
          <w:szCs w:val="28"/>
        </w:rPr>
        <w:t>Международная</w:t>
      </w:r>
      <w:proofErr w:type="gramStart"/>
      <w:r>
        <w:rPr>
          <w:szCs w:val="28"/>
        </w:rPr>
        <w:t>,у</w:t>
      </w:r>
      <w:proofErr w:type="gramEnd"/>
      <w:r>
        <w:rPr>
          <w:szCs w:val="28"/>
        </w:rPr>
        <w:t>л</w:t>
      </w:r>
      <w:proofErr w:type="spellEnd"/>
      <w:r>
        <w:rPr>
          <w:szCs w:val="28"/>
        </w:rPr>
        <w:t xml:space="preserve">. Демократическая,                  ул. Кузьмина, ул. Дружбы, ул. </w:t>
      </w:r>
      <w:proofErr w:type="spellStart"/>
      <w:r>
        <w:rPr>
          <w:szCs w:val="28"/>
        </w:rPr>
        <w:t>Жаркова</w:t>
      </w:r>
      <w:proofErr w:type="spellEnd"/>
      <w:r>
        <w:rPr>
          <w:szCs w:val="28"/>
        </w:rPr>
        <w:t xml:space="preserve">, ул. Парковой, ул. </w:t>
      </w:r>
      <w:proofErr w:type="spellStart"/>
      <w:r>
        <w:rPr>
          <w:szCs w:val="28"/>
        </w:rPr>
        <w:t>Дремова</w:t>
      </w:r>
      <w:proofErr w:type="spellEnd"/>
      <w:r>
        <w:rPr>
          <w:szCs w:val="28"/>
        </w:rPr>
        <w:t xml:space="preserve">, ул. Толстова, ул. Ашхабадской 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муниципального района Саратовской области»</w:t>
      </w:r>
    </w:p>
    <w:p w:rsidR="00982802" w:rsidRDefault="00982802" w:rsidP="00982802">
      <w:pPr>
        <w:tabs>
          <w:tab w:val="left" w:pos="1276"/>
        </w:tabs>
        <w:rPr>
          <w:b/>
          <w:sz w:val="24"/>
          <w:szCs w:val="24"/>
        </w:rPr>
      </w:pPr>
    </w:p>
    <w:p w:rsidR="00982802" w:rsidRDefault="00982802" w:rsidP="00982802">
      <w:pPr>
        <w:tabs>
          <w:tab w:val="left" w:pos="1276"/>
        </w:tabs>
        <w:rPr>
          <w:b/>
          <w:sz w:val="24"/>
          <w:szCs w:val="24"/>
        </w:rPr>
      </w:pPr>
    </w:p>
    <w:p w:rsidR="00982802" w:rsidRPr="00831250" w:rsidRDefault="00982802" w:rsidP="00982802">
      <w:pPr>
        <w:tabs>
          <w:tab w:val="left" w:pos="1276"/>
        </w:tabs>
        <w:rPr>
          <w:b/>
          <w:szCs w:val="28"/>
        </w:rPr>
      </w:pPr>
    </w:p>
    <w:p w:rsidR="00982802" w:rsidRPr="00831250" w:rsidRDefault="00982802" w:rsidP="00982802">
      <w:pPr>
        <w:tabs>
          <w:tab w:val="left" w:pos="1276"/>
        </w:tabs>
        <w:jc w:val="center"/>
        <w:rPr>
          <w:b/>
          <w:szCs w:val="28"/>
        </w:rPr>
      </w:pPr>
      <w:r w:rsidRPr="00831250">
        <w:rPr>
          <w:b/>
          <w:szCs w:val="28"/>
        </w:rPr>
        <w:t>Том 4.  Материалы по обоснованию  проекта межевания территории.</w:t>
      </w:r>
    </w:p>
    <w:p w:rsidR="00982802" w:rsidRDefault="00982802" w:rsidP="00982802">
      <w:pPr>
        <w:tabs>
          <w:tab w:val="left" w:pos="1276"/>
        </w:tabs>
        <w:jc w:val="center"/>
        <w:rPr>
          <w:b/>
          <w:sz w:val="24"/>
          <w:szCs w:val="24"/>
        </w:rPr>
      </w:pPr>
    </w:p>
    <w:p w:rsidR="00982802" w:rsidRDefault="00982802" w:rsidP="00982802">
      <w:pPr>
        <w:tabs>
          <w:tab w:val="left" w:pos="1276"/>
        </w:tabs>
        <w:rPr>
          <w:b/>
          <w:sz w:val="24"/>
          <w:szCs w:val="24"/>
        </w:rPr>
      </w:pPr>
    </w:p>
    <w:p w:rsidR="00982802" w:rsidRDefault="00982802" w:rsidP="00982802">
      <w:pPr>
        <w:tabs>
          <w:tab w:val="left" w:pos="127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Утверждаю:</w:t>
      </w:r>
    </w:p>
    <w:p w:rsidR="00982802" w:rsidRDefault="00982802" w:rsidP="00982802">
      <w:pPr>
        <w:tabs>
          <w:tab w:val="left" w:pos="1276"/>
        </w:tabs>
        <w:jc w:val="center"/>
        <w:rPr>
          <w:b/>
          <w:sz w:val="24"/>
          <w:szCs w:val="24"/>
        </w:rPr>
      </w:pPr>
    </w:p>
    <w:p w:rsidR="00982802" w:rsidRDefault="00982802" w:rsidP="00982802">
      <w:pPr>
        <w:tabs>
          <w:tab w:val="left" w:pos="127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</w:t>
      </w:r>
      <w:proofErr w:type="spellStart"/>
      <w:r>
        <w:rPr>
          <w:b/>
          <w:sz w:val="24"/>
          <w:szCs w:val="24"/>
        </w:rPr>
        <w:t>Ивантеевского</w:t>
      </w:r>
      <w:proofErr w:type="spellEnd"/>
      <w:r>
        <w:rPr>
          <w:b/>
          <w:sz w:val="24"/>
          <w:szCs w:val="24"/>
        </w:rPr>
        <w:t xml:space="preserve"> МР</w:t>
      </w:r>
    </w:p>
    <w:p w:rsidR="00982802" w:rsidRDefault="00982802" w:rsidP="00982802">
      <w:pPr>
        <w:tabs>
          <w:tab w:val="left" w:pos="1276"/>
        </w:tabs>
        <w:jc w:val="center"/>
        <w:rPr>
          <w:b/>
          <w:sz w:val="24"/>
          <w:szCs w:val="24"/>
        </w:rPr>
      </w:pPr>
    </w:p>
    <w:p w:rsidR="00982802" w:rsidRDefault="00982802" w:rsidP="00982802">
      <w:pPr>
        <w:tabs>
          <w:tab w:val="left" w:pos="127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_________________________Басов В.В. </w:t>
      </w:r>
    </w:p>
    <w:p w:rsidR="00982802" w:rsidRDefault="00982802" w:rsidP="00982802">
      <w:pPr>
        <w:tabs>
          <w:tab w:val="left" w:pos="127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«____»__________________2019г.</w:t>
      </w:r>
    </w:p>
    <w:p w:rsidR="00982802" w:rsidRPr="002D4AB4" w:rsidRDefault="00982802" w:rsidP="00982802">
      <w:pPr>
        <w:tabs>
          <w:tab w:val="left" w:pos="1276"/>
        </w:tabs>
        <w:rPr>
          <w:b/>
          <w:sz w:val="24"/>
          <w:szCs w:val="24"/>
        </w:rPr>
        <w:sectPr w:rsidR="00982802" w:rsidRPr="002D4AB4" w:rsidSect="004E485E">
          <w:footerReference w:type="first" r:id="rId24"/>
          <w:footnotePr>
            <w:numRestart w:val="eachPage"/>
          </w:footnotePr>
          <w:pgSz w:w="11906" w:h="16838" w:code="9"/>
          <w:pgMar w:top="851" w:right="567" w:bottom="2268" w:left="1361" w:header="720" w:footer="720" w:gutter="0"/>
          <w:pgNumType w:start="1"/>
          <w:cols w:space="720"/>
          <w:docGrid w:linePitch="326"/>
        </w:sectPr>
      </w:pPr>
    </w:p>
    <w:p w:rsidR="00982802" w:rsidRPr="00835524" w:rsidRDefault="00982802" w:rsidP="00982802">
      <w:pPr>
        <w:pStyle w:val="aff"/>
        <w:spacing w:after="0"/>
        <w:jc w:val="center"/>
        <w:rPr>
          <w:sz w:val="24"/>
          <w:szCs w:val="24"/>
        </w:rPr>
      </w:pPr>
      <w:r w:rsidRPr="00835524">
        <w:rPr>
          <w:sz w:val="24"/>
          <w:szCs w:val="24"/>
        </w:rPr>
        <w:lastRenderedPageBreak/>
        <w:t>Состав проекта</w:t>
      </w:r>
    </w:p>
    <w:p w:rsidR="00982802" w:rsidRPr="00835524" w:rsidRDefault="00982802" w:rsidP="00982802">
      <w:pPr>
        <w:pStyle w:val="aff"/>
        <w:spacing w:after="0"/>
        <w:rPr>
          <w:sz w:val="24"/>
          <w:szCs w:val="24"/>
        </w:rPr>
      </w:pPr>
    </w:p>
    <w:p w:rsidR="00982802" w:rsidRPr="00835524" w:rsidRDefault="00982802" w:rsidP="00982802">
      <w:pPr>
        <w:pStyle w:val="aff"/>
        <w:spacing w:after="0"/>
        <w:rPr>
          <w:sz w:val="24"/>
          <w:szCs w:val="24"/>
        </w:rPr>
      </w:pPr>
    </w:p>
    <w:tbl>
      <w:tblPr>
        <w:tblStyle w:val="TableNormal"/>
        <w:tblW w:w="0" w:type="auto"/>
        <w:tblInd w:w="1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"/>
        <w:gridCol w:w="8009"/>
        <w:gridCol w:w="1068"/>
      </w:tblGrid>
      <w:tr w:rsidR="00982802" w:rsidRPr="00835524" w:rsidTr="000D6844">
        <w:trPr>
          <w:trHeight w:val="582"/>
        </w:trPr>
        <w:tc>
          <w:tcPr>
            <w:tcW w:w="790" w:type="dxa"/>
          </w:tcPr>
          <w:p w:rsidR="00982802" w:rsidRPr="008B65DF" w:rsidRDefault="00982802" w:rsidP="000D6844">
            <w:pPr>
              <w:pStyle w:val="TableParagraph"/>
              <w:ind w:firstLine="43"/>
              <w:rPr>
                <w:sz w:val="24"/>
                <w:szCs w:val="24"/>
                <w:lang w:val="ru-RU"/>
              </w:rPr>
            </w:pPr>
            <w:r w:rsidRPr="008B65DF">
              <w:rPr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8B65DF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8B65DF">
              <w:rPr>
                <w:sz w:val="24"/>
                <w:szCs w:val="24"/>
                <w:lang w:val="ru-RU"/>
              </w:rPr>
              <w:t>/п</w:t>
            </w:r>
          </w:p>
        </w:tc>
        <w:tc>
          <w:tcPr>
            <w:tcW w:w="8009" w:type="dxa"/>
          </w:tcPr>
          <w:p w:rsidR="00982802" w:rsidRPr="008B65DF" w:rsidRDefault="00982802" w:rsidP="000D684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B65DF">
              <w:rPr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1068" w:type="dxa"/>
          </w:tcPr>
          <w:p w:rsidR="00982802" w:rsidRPr="008B65DF" w:rsidRDefault="00982802" w:rsidP="000D684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Примеч.</w:t>
            </w:r>
          </w:p>
        </w:tc>
      </w:tr>
      <w:tr w:rsidR="00982802" w:rsidRPr="00835524" w:rsidTr="000D6844">
        <w:trPr>
          <w:trHeight w:val="253"/>
        </w:trPr>
        <w:tc>
          <w:tcPr>
            <w:tcW w:w="9867" w:type="dxa"/>
            <w:gridSpan w:val="3"/>
          </w:tcPr>
          <w:p w:rsidR="00982802" w:rsidRPr="00EA33AA" w:rsidRDefault="00982802" w:rsidP="000D684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                    Том 1</w:t>
            </w:r>
            <w:r w:rsidRPr="008B65DF">
              <w:rPr>
                <w:b/>
                <w:sz w:val="24"/>
                <w:szCs w:val="24"/>
                <w:lang w:val="ru-RU"/>
              </w:rPr>
              <w:t>.</w:t>
            </w:r>
            <w:r>
              <w:rPr>
                <w:b/>
                <w:sz w:val="24"/>
                <w:szCs w:val="24"/>
                <w:lang w:val="ru-RU"/>
              </w:rPr>
              <w:t>Основная часть проекта планировки территории</w:t>
            </w:r>
          </w:p>
        </w:tc>
      </w:tr>
      <w:tr w:rsidR="00982802" w:rsidRPr="00835524" w:rsidTr="000D6844">
        <w:trPr>
          <w:trHeight w:val="253"/>
        </w:trPr>
        <w:tc>
          <w:tcPr>
            <w:tcW w:w="790" w:type="dxa"/>
          </w:tcPr>
          <w:p w:rsidR="00982802" w:rsidRPr="00440635" w:rsidRDefault="00982802" w:rsidP="000D6844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009" w:type="dxa"/>
          </w:tcPr>
          <w:p w:rsidR="00982802" w:rsidRPr="00EA33AA" w:rsidRDefault="00982802" w:rsidP="000D6844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Раздел 1.</w:t>
            </w:r>
            <w:r>
              <w:rPr>
                <w:sz w:val="24"/>
                <w:szCs w:val="24"/>
                <w:lang w:val="ru-RU"/>
              </w:rPr>
              <w:t>Проект планировки территории Графическая часть</w:t>
            </w:r>
          </w:p>
        </w:tc>
        <w:tc>
          <w:tcPr>
            <w:tcW w:w="1068" w:type="dxa"/>
          </w:tcPr>
          <w:p w:rsidR="00982802" w:rsidRPr="00EA33AA" w:rsidRDefault="00982802" w:rsidP="000D684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982802" w:rsidRPr="00835524" w:rsidTr="000D6844">
        <w:trPr>
          <w:trHeight w:val="251"/>
        </w:trPr>
        <w:tc>
          <w:tcPr>
            <w:tcW w:w="790" w:type="dxa"/>
          </w:tcPr>
          <w:p w:rsidR="00982802" w:rsidRPr="00EA33AA" w:rsidRDefault="00982802" w:rsidP="000D684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009" w:type="dxa"/>
          </w:tcPr>
          <w:p w:rsidR="00982802" w:rsidRPr="00EA33AA" w:rsidRDefault="00982802" w:rsidP="000D6844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Чертеж границ зон планируемого размещения  линейных объектов с совмещенными красными линиями.</w:t>
            </w:r>
          </w:p>
        </w:tc>
        <w:tc>
          <w:tcPr>
            <w:tcW w:w="1068" w:type="dxa"/>
          </w:tcPr>
          <w:p w:rsidR="00982802" w:rsidRPr="009F4201" w:rsidRDefault="00982802" w:rsidP="000D684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82802" w:rsidRPr="00835524" w:rsidTr="000D6844">
        <w:trPr>
          <w:trHeight w:val="282"/>
        </w:trPr>
        <w:tc>
          <w:tcPr>
            <w:tcW w:w="790" w:type="dxa"/>
          </w:tcPr>
          <w:p w:rsidR="00982802" w:rsidRPr="009F4201" w:rsidRDefault="00982802" w:rsidP="000D684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009" w:type="dxa"/>
          </w:tcPr>
          <w:p w:rsidR="00982802" w:rsidRPr="00835524" w:rsidRDefault="00982802" w:rsidP="000D684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A33AA">
              <w:rPr>
                <w:b/>
                <w:sz w:val="24"/>
                <w:szCs w:val="24"/>
                <w:lang w:val="ru-RU"/>
              </w:rPr>
              <w:t>Раздел 2.</w:t>
            </w:r>
            <w:r>
              <w:rPr>
                <w:sz w:val="24"/>
                <w:szCs w:val="24"/>
                <w:lang w:val="ru-RU"/>
              </w:rPr>
              <w:t xml:space="preserve"> Положение о размещении линейных объектов</w:t>
            </w:r>
          </w:p>
        </w:tc>
        <w:tc>
          <w:tcPr>
            <w:tcW w:w="1068" w:type="dxa"/>
          </w:tcPr>
          <w:p w:rsidR="00982802" w:rsidRPr="00EA33AA" w:rsidRDefault="00982802" w:rsidP="000D684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82802" w:rsidRPr="00835524" w:rsidTr="000D6844">
        <w:trPr>
          <w:trHeight w:val="292"/>
        </w:trPr>
        <w:tc>
          <w:tcPr>
            <w:tcW w:w="790" w:type="dxa"/>
          </w:tcPr>
          <w:p w:rsidR="00982802" w:rsidRPr="00EA33AA" w:rsidRDefault="00982802" w:rsidP="000D6844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009" w:type="dxa"/>
          </w:tcPr>
          <w:p w:rsidR="00982802" w:rsidRPr="00EA33AA" w:rsidRDefault="00982802" w:rsidP="000D684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Том 2. Материалы по обоснованию проекта планировки территории.</w:t>
            </w:r>
          </w:p>
        </w:tc>
        <w:tc>
          <w:tcPr>
            <w:tcW w:w="1068" w:type="dxa"/>
          </w:tcPr>
          <w:p w:rsidR="00982802" w:rsidRPr="00EA33AA" w:rsidRDefault="00982802" w:rsidP="000D684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82802" w:rsidRPr="00835524" w:rsidTr="000D6844">
        <w:trPr>
          <w:trHeight w:val="292"/>
        </w:trPr>
        <w:tc>
          <w:tcPr>
            <w:tcW w:w="790" w:type="dxa"/>
          </w:tcPr>
          <w:p w:rsidR="00982802" w:rsidRPr="00EA33AA" w:rsidRDefault="00982802" w:rsidP="000D684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009" w:type="dxa"/>
          </w:tcPr>
          <w:p w:rsidR="00982802" w:rsidRDefault="00982802" w:rsidP="000D684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440635">
              <w:rPr>
                <w:b/>
                <w:sz w:val="24"/>
                <w:szCs w:val="24"/>
                <w:lang w:val="ru-RU"/>
              </w:rPr>
              <w:t>Раздел 3.</w:t>
            </w:r>
            <w:r>
              <w:rPr>
                <w:sz w:val="24"/>
                <w:szCs w:val="24"/>
                <w:lang w:val="ru-RU"/>
              </w:rPr>
              <w:t xml:space="preserve"> Материалы по обоснованию проекта планировки территории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 .</w:t>
            </w:r>
            <w:proofErr w:type="gramEnd"/>
          </w:p>
          <w:p w:rsidR="00982802" w:rsidRPr="00440635" w:rsidRDefault="00982802" w:rsidP="000D684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440635">
              <w:rPr>
                <w:sz w:val="24"/>
                <w:szCs w:val="24"/>
                <w:lang w:val="ru-RU"/>
              </w:rPr>
              <w:t>Графическая часть.</w:t>
            </w:r>
          </w:p>
        </w:tc>
        <w:tc>
          <w:tcPr>
            <w:tcW w:w="1068" w:type="dxa"/>
          </w:tcPr>
          <w:p w:rsidR="00982802" w:rsidRPr="00835524" w:rsidRDefault="00982802" w:rsidP="000D684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982802" w:rsidRPr="00835524" w:rsidTr="000D6844">
        <w:trPr>
          <w:trHeight w:val="292"/>
        </w:trPr>
        <w:tc>
          <w:tcPr>
            <w:tcW w:w="790" w:type="dxa"/>
          </w:tcPr>
          <w:p w:rsidR="00982802" w:rsidRPr="00440635" w:rsidRDefault="00982802" w:rsidP="000D684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009" w:type="dxa"/>
          </w:tcPr>
          <w:p w:rsidR="00982802" w:rsidRPr="00440635" w:rsidRDefault="00982802" w:rsidP="000D6844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Раздел 4</w:t>
            </w:r>
            <w:r>
              <w:rPr>
                <w:sz w:val="24"/>
                <w:szCs w:val="24"/>
                <w:lang w:val="ru-RU"/>
              </w:rPr>
              <w:t>. Материалы по обоснованию проекта планировки территории. Пояснительная записка</w:t>
            </w:r>
          </w:p>
        </w:tc>
        <w:tc>
          <w:tcPr>
            <w:tcW w:w="1068" w:type="dxa"/>
          </w:tcPr>
          <w:p w:rsidR="00982802" w:rsidRPr="00835524" w:rsidRDefault="00982802" w:rsidP="000D684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982802" w:rsidRPr="00835524" w:rsidTr="000D6844">
        <w:trPr>
          <w:trHeight w:val="292"/>
        </w:trPr>
        <w:tc>
          <w:tcPr>
            <w:tcW w:w="790" w:type="dxa"/>
          </w:tcPr>
          <w:p w:rsidR="00982802" w:rsidRPr="00F13E79" w:rsidRDefault="00982802" w:rsidP="000D684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009" w:type="dxa"/>
          </w:tcPr>
          <w:p w:rsidR="00982802" w:rsidRPr="00F13E79" w:rsidRDefault="00982802" w:rsidP="000D684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F13E79">
              <w:rPr>
                <w:b/>
                <w:sz w:val="24"/>
                <w:szCs w:val="24"/>
                <w:lang w:val="ru-RU"/>
              </w:rPr>
              <w:t>Приложения</w:t>
            </w:r>
            <w:r>
              <w:rPr>
                <w:b/>
                <w:sz w:val="24"/>
                <w:szCs w:val="24"/>
                <w:lang w:val="ru-RU"/>
              </w:rPr>
              <w:t>:</w:t>
            </w:r>
          </w:p>
        </w:tc>
        <w:tc>
          <w:tcPr>
            <w:tcW w:w="1068" w:type="dxa"/>
          </w:tcPr>
          <w:p w:rsidR="00982802" w:rsidRPr="00835524" w:rsidRDefault="00982802" w:rsidP="000D684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982802" w:rsidRPr="00835524" w:rsidTr="000D6844">
        <w:trPr>
          <w:trHeight w:val="294"/>
        </w:trPr>
        <w:tc>
          <w:tcPr>
            <w:tcW w:w="790" w:type="dxa"/>
          </w:tcPr>
          <w:p w:rsidR="00982802" w:rsidRPr="003347AE" w:rsidRDefault="00982802" w:rsidP="000D6844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009" w:type="dxa"/>
          </w:tcPr>
          <w:p w:rsidR="00982802" w:rsidRPr="00835524" w:rsidRDefault="00982802" w:rsidP="000D684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Том 3. Основная часть проекта межевания.</w:t>
            </w:r>
          </w:p>
        </w:tc>
        <w:tc>
          <w:tcPr>
            <w:tcW w:w="1068" w:type="dxa"/>
          </w:tcPr>
          <w:p w:rsidR="00982802" w:rsidRPr="003347AE" w:rsidRDefault="00982802" w:rsidP="000D684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82802" w:rsidRPr="00835524" w:rsidTr="000D6844">
        <w:trPr>
          <w:trHeight w:val="545"/>
        </w:trPr>
        <w:tc>
          <w:tcPr>
            <w:tcW w:w="790" w:type="dxa"/>
          </w:tcPr>
          <w:p w:rsidR="00982802" w:rsidRPr="003347AE" w:rsidRDefault="00982802" w:rsidP="000D684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009" w:type="dxa"/>
          </w:tcPr>
          <w:p w:rsidR="00982802" w:rsidRPr="00835524" w:rsidRDefault="00982802" w:rsidP="000D684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8478B">
              <w:rPr>
                <w:b/>
                <w:sz w:val="24"/>
                <w:szCs w:val="24"/>
                <w:lang w:val="ru-RU"/>
              </w:rPr>
              <w:t>Раздел 5.</w:t>
            </w:r>
            <w:r>
              <w:rPr>
                <w:sz w:val="24"/>
                <w:szCs w:val="24"/>
                <w:lang w:val="ru-RU"/>
              </w:rPr>
              <w:t xml:space="preserve"> Текстовая часть проекта межевания</w:t>
            </w:r>
          </w:p>
        </w:tc>
        <w:tc>
          <w:tcPr>
            <w:tcW w:w="1068" w:type="dxa"/>
          </w:tcPr>
          <w:p w:rsidR="00982802" w:rsidRPr="00835524" w:rsidRDefault="00982802" w:rsidP="000D684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982802" w:rsidRPr="00835524" w:rsidTr="000D6844">
        <w:trPr>
          <w:trHeight w:val="292"/>
        </w:trPr>
        <w:tc>
          <w:tcPr>
            <w:tcW w:w="790" w:type="dxa"/>
          </w:tcPr>
          <w:p w:rsidR="00982802" w:rsidRPr="0058478B" w:rsidRDefault="00982802" w:rsidP="000D684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009" w:type="dxa"/>
          </w:tcPr>
          <w:p w:rsidR="00982802" w:rsidRPr="0058478B" w:rsidRDefault="00982802" w:rsidP="000D6844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Обоснование проекта межевания территории</w:t>
            </w:r>
          </w:p>
        </w:tc>
        <w:tc>
          <w:tcPr>
            <w:tcW w:w="1068" w:type="dxa"/>
          </w:tcPr>
          <w:p w:rsidR="00982802" w:rsidRPr="0058478B" w:rsidRDefault="00982802" w:rsidP="000D684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82802" w:rsidRPr="00835524" w:rsidTr="000D6844">
        <w:trPr>
          <w:trHeight w:val="572"/>
        </w:trPr>
        <w:tc>
          <w:tcPr>
            <w:tcW w:w="790" w:type="dxa"/>
          </w:tcPr>
          <w:p w:rsidR="00982802" w:rsidRPr="0058478B" w:rsidRDefault="00982802" w:rsidP="000D684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009" w:type="dxa"/>
          </w:tcPr>
          <w:p w:rsidR="00982802" w:rsidRPr="00835524" w:rsidRDefault="00982802" w:rsidP="000D684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068" w:type="dxa"/>
          </w:tcPr>
          <w:p w:rsidR="00982802" w:rsidRPr="0058478B" w:rsidRDefault="00982802" w:rsidP="000D684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82802" w:rsidRPr="00835524" w:rsidTr="000D6844">
        <w:trPr>
          <w:trHeight w:val="292"/>
        </w:trPr>
        <w:tc>
          <w:tcPr>
            <w:tcW w:w="790" w:type="dxa"/>
          </w:tcPr>
          <w:p w:rsidR="00982802" w:rsidRPr="0058478B" w:rsidRDefault="00982802" w:rsidP="000D684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009" w:type="dxa"/>
          </w:tcPr>
          <w:p w:rsidR="00982802" w:rsidRPr="0058478B" w:rsidRDefault="00982802" w:rsidP="000D684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58478B">
              <w:rPr>
                <w:b/>
                <w:sz w:val="24"/>
                <w:szCs w:val="24"/>
                <w:lang w:val="ru-RU"/>
              </w:rPr>
              <w:t>Том 4</w:t>
            </w:r>
            <w:r>
              <w:rPr>
                <w:b/>
                <w:sz w:val="24"/>
                <w:szCs w:val="24"/>
                <w:lang w:val="ru-RU"/>
              </w:rPr>
              <w:t>. Материалы по обоснованию проекта межевания территории.</w:t>
            </w:r>
          </w:p>
        </w:tc>
        <w:tc>
          <w:tcPr>
            <w:tcW w:w="1068" w:type="dxa"/>
          </w:tcPr>
          <w:p w:rsidR="00982802" w:rsidRPr="0058478B" w:rsidRDefault="00982802" w:rsidP="000D684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82802" w:rsidRPr="00835524" w:rsidTr="000D6844">
        <w:trPr>
          <w:trHeight w:val="292"/>
        </w:trPr>
        <w:tc>
          <w:tcPr>
            <w:tcW w:w="790" w:type="dxa"/>
          </w:tcPr>
          <w:p w:rsidR="00982802" w:rsidRPr="0058478B" w:rsidRDefault="00982802" w:rsidP="000D684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009" w:type="dxa"/>
          </w:tcPr>
          <w:p w:rsidR="00982802" w:rsidRPr="0058478B" w:rsidRDefault="00982802" w:rsidP="000D684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58478B">
              <w:rPr>
                <w:b/>
                <w:sz w:val="24"/>
                <w:szCs w:val="24"/>
                <w:lang w:val="ru-RU"/>
              </w:rPr>
              <w:t>Раздел 6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Pr="0058478B">
              <w:rPr>
                <w:sz w:val="24"/>
                <w:szCs w:val="24"/>
                <w:lang w:val="ru-RU"/>
              </w:rPr>
              <w:t>Материалы по обоснованию проекта межевания территории</w:t>
            </w:r>
            <w:proofErr w:type="gramStart"/>
            <w:r>
              <w:rPr>
                <w:b/>
                <w:sz w:val="24"/>
                <w:szCs w:val="24"/>
                <w:lang w:val="ru-RU"/>
              </w:rPr>
              <w:t xml:space="preserve"> .</w:t>
            </w:r>
            <w:proofErr w:type="gram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068" w:type="dxa"/>
          </w:tcPr>
          <w:p w:rsidR="00982802" w:rsidRPr="0058478B" w:rsidRDefault="00982802" w:rsidP="000D684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82802" w:rsidRPr="00835524" w:rsidTr="000D6844">
        <w:trPr>
          <w:trHeight w:val="294"/>
        </w:trPr>
        <w:tc>
          <w:tcPr>
            <w:tcW w:w="790" w:type="dxa"/>
          </w:tcPr>
          <w:p w:rsidR="00982802" w:rsidRPr="0058478B" w:rsidRDefault="00982802" w:rsidP="000D684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009" w:type="dxa"/>
          </w:tcPr>
          <w:p w:rsidR="00982802" w:rsidRPr="00835524" w:rsidRDefault="00982802" w:rsidP="000D684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068" w:type="dxa"/>
          </w:tcPr>
          <w:p w:rsidR="00982802" w:rsidRPr="0058478B" w:rsidRDefault="00982802" w:rsidP="000D684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982802" w:rsidRDefault="00982802" w:rsidP="00982802">
      <w:pPr>
        <w:pStyle w:val="aff"/>
        <w:spacing w:after="0"/>
        <w:rPr>
          <w:sz w:val="24"/>
          <w:szCs w:val="24"/>
        </w:rPr>
      </w:pPr>
    </w:p>
    <w:p w:rsidR="00982802" w:rsidRDefault="00982802" w:rsidP="00982802">
      <w:pPr>
        <w:pStyle w:val="aff"/>
        <w:spacing w:after="0"/>
        <w:rPr>
          <w:sz w:val="24"/>
          <w:szCs w:val="24"/>
        </w:rPr>
      </w:pPr>
    </w:p>
    <w:p w:rsidR="00982802" w:rsidRDefault="00982802" w:rsidP="00982802">
      <w:pPr>
        <w:pStyle w:val="aff"/>
        <w:spacing w:after="0"/>
        <w:rPr>
          <w:sz w:val="24"/>
          <w:szCs w:val="24"/>
        </w:rPr>
      </w:pPr>
    </w:p>
    <w:p w:rsidR="00982802" w:rsidRDefault="00982802" w:rsidP="00982802">
      <w:pPr>
        <w:pStyle w:val="aff"/>
        <w:spacing w:after="0"/>
        <w:rPr>
          <w:sz w:val="24"/>
          <w:szCs w:val="24"/>
        </w:rPr>
      </w:pPr>
    </w:p>
    <w:p w:rsidR="00982802" w:rsidRDefault="00982802" w:rsidP="00982802">
      <w:pPr>
        <w:pStyle w:val="aff"/>
        <w:spacing w:after="0"/>
        <w:rPr>
          <w:sz w:val="24"/>
          <w:szCs w:val="24"/>
        </w:rPr>
      </w:pPr>
    </w:p>
    <w:p w:rsidR="00982802" w:rsidRDefault="00982802" w:rsidP="00982802">
      <w:pPr>
        <w:pStyle w:val="aff"/>
        <w:spacing w:after="0"/>
        <w:rPr>
          <w:sz w:val="24"/>
          <w:szCs w:val="24"/>
        </w:rPr>
      </w:pPr>
    </w:p>
    <w:p w:rsidR="00982802" w:rsidRDefault="00982802" w:rsidP="00982802">
      <w:pPr>
        <w:pStyle w:val="aff"/>
        <w:spacing w:after="0"/>
        <w:rPr>
          <w:sz w:val="24"/>
          <w:szCs w:val="24"/>
        </w:rPr>
      </w:pPr>
    </w:p>
    <w:p w:rsidR="00982802" w:rsidRDefault="00982802" w:rsidP="00982802">
      <w:pPr>
        <w:pStyle w:val="aff"/>
        <w:spacing w:after="0"/>
        <w:rPr>
          <w:sz w:val="24"/>
          <w:szCs w:val="24"/>
        </w:rPr>
      </w:pPr>
    </w:p>
    <w:p w:rsidR="00982802" w:rsidRDefault="00982802" w:rsidP="00982802">
      <w:pPr>
        <w:pStyle w:val="aff"/>
        <w:spacing w:after="0"/>
        <w:rPr>
          <w:sz w:val="24"/>
          <w:szCs w:val="24"/>
        </w:rPr>
      </w:pPr>
    </w:p>
    <w:p w:rsidR="00982802" w:rsidRDefault="00982802" w:rsidP="00982802">
      <w:pPr>
        <w:pStyle w:val="aff"/>
        <w:spacing w:after="0"/>
        <w:rPr>
          <w:sz w:val="24"/>
          <w:szCs w:val="24"/>
        </w:rPr>
      </w:pPr>
    </w:p>
    <w:p w:rsidR="00982802" w:rsidRDefault="00982802" w:rsidP="00982802">
      <w:pPr>
        <w:pStyle w:val="aff"/>
        <w:spacing w:after="0"/>
        <w:rPr>
          <w:sz w:val="24"/>
          <w:szCs w:val="24"/>
        </w:rPr>
      </w:pPr>
    </w:p>
    <w:p w:rsidR="00982802" w:rsidRDefault="00982802" w:rsidP="00982802">
      <w:pPr>
        <w:pStyle w:val="aff"/>
        <w:spacing w:after="0"/>
        <w:rPr>
          <w:sz w:val="24"/>
          <w:szCs w:val="24"/>
        </w:rPr>
      </w:pPr>
    </w:p>
    <w:p w:rsidR="00982802" w:rsidRDefault="00982802" w:rsidP="00982802">
      <w:pPr>
        <w:pStyle w:val="aff"/>
        <w:spacing w:after="0"/>
        <w:rPr>
          <w:sz w:val="24"/>
          <w:szCs w:val="24"/>
        </w:rPr>
      </w:pPr>
    </w:p>
    <w:p w:rsidR="00982802" w:rsidRDefault="00982802" w:rsidP="00982802">
      <w:pPr>
        <w:pStyle w:val="aff"/>
        <w:spacing w:after="0"/>
        <w:rPr>
          <w:sz w:val="24"/>
          <w:szCs w:val="24"/>
        </w:rPr>
      </w:pPr>
    </w:p>
    <w:p w:rsidR="00982802" w:rsidRDefault="00982802" w:rsidP="00982802">
      <w:pPr>
        <w:pStyle w:val="aff"/>
        <w:spacing w:after="0"/>
        <w:rPr>
          <w:sz w:val="24"/>
          <w:szCs w:val="24"/>
        </w:rPr>
      </w:pPr>
    </w:p>
    <w:p w:rsidR="00982802" w:rsidRDefault="00982802" w:rsidP="00982802">
      <w:pPr>
        <w:pStyle w:val="aff"/>
        <w:spacing w:after="0"/>
        <w:rPr>
          <w:sz w:val="24"/>
          <w:szCs w:val="24"/>
        </w:rPr>
      </w:pPr>
    </w:p>
    <w:p w:rsidR="00982802" w:rsidRDefault="00982802" w:rsidP="00982802">
      <w:pPr>
        <w:pStyle w:val="aff"/>
        <w:spacing w:after="0"/>
        <w:rPr>
          <w:sz w:val="24"/>
          <w:szCs w:val="24"/>
        </w:rPr>
      </w:pPr>
    </w:p>
    <w:p w:rsidR="00982802" w:rsidRDefault="00982802" w:rsidP="00982802">
      <w:pPr>
        <w:pStyle w:val="aff"/>
        <w:spacing w:after="0"/>
        <w:rPr>
          <w:b/>
          <w:sz w:val="28"/>
          <w:szCs w:val="28"/>
        </w:rPr>
      </w:pPr>
    </w:p>
    <w:p w:rsidR="00982802" w:rsidRDefault="00982802" w:rsidP="00982802">
      <w:pPr>
        <w:pStyle w:val="aff"/>
        <w:spacing w:after="0"/>
        <w:rPr>
          <w:b/>
          <w:sz w:val="28"/>
          <w:szCs w:val="28"/>
        </w:rPr>
      </w:pPr>
    </w:p>
    <w:p w:rsidR="00982802" w:rsidRDefault="00982802" w:rsidP="00982802">
      <w:pPr>
        <w:pStyle w:val="aff"/>
        <w:spacing w:after="0"/>
        <w:rPr>
          <w:b/>
          <w:sz w:val="28"/>
          <w:szCs w:val="28"/>
        </w:rPr>
      </w:pPr>
    </w:p>
    <w:p w:rsidR="00982802" w:rsidRDefault="00982802" w:rsidP="00982802">
      <w:pPr>
        <w:pStyle w:val="aff"/>
        <w:spacing w:after="0"/>
        <w:rPr>
          <w:b/>
          <w:sz w:val="28"/>
          <w:szCs w:val="28"/>
        </w:rPr>
      </w:pPr>
    </w:p>
    <w:p w:rsidR="00982802" w:rsidRDefault="00982802" w:rsidP="00982802">
      <w:pPr>
        <w:pStyle w:val="aff"/>
        <w:spacing w:after="0"/>
        <w:rPr>
          <w:b/>
          <w:sz w:val="28"/>
          <w:szCs w:val="28"/>
        </w:rPr>
      </w:pPr>
    </w:p>
    <w:p w:rsidR="00982802" w:rsidRDefault="00982802" w:rsidP="00982802">
      <w:pPr>
        <w:pStyle w:val="aff"/>
        <w:spacing w:after="0"/>
        <w:rPr>
          <w:b/>
          <w:sz w:val="28"/>
          <w:szCs w:val="28"/>
        </w:rPr>
      </w:pPr>
    </w:p>
    <w:p w:rsidR="00982802" w:rsidRDefault="00982802" w:rsidP="00982802">
      <w:pPr>
        <w:pStyle w:val="aff"/>
        <w:spacing w:after="0"/>
        <w:rPr>
          <w:b/>
          <w:sz w:val="28"/>
          <w:szCs w:val="28"/>
        </w:rPr>
      </w:pPr>
    </w:p>
    <w:p w:rsidR="00982802" w:rsidRDefault="00982802" w:rsidP="00982802">
      <w:pPr>
        <w:pStyle w:val="aff"/>
        <w:spacing w:after="0"/>
        <w:rPr>
          <w:b/>
          <w:sz w:val="28"/>
          <w:szCs w:val="28"/>
        </w:rPr>
      </w:pPr>
    </w:p>
    <w:p w:rsidR="00982802" w:rsidRDefault="00982802" w:rsidP="00982802">
      <w:pPr>
        <w:pStyle w:val="aff"/>
        <w:spacing w:after="0"/>
        <w:rPr>
          <w:b/>
          <w:sz w:val="28"/>
          <w:szCs w:val="28"/>
        </w:rPr>
      </w:pPr>
    </w:p>
    <w:p w:rsidR="00982802" w:rsidRDefault="00982802" w:rsidP="00982802">
      <w:pPr>
        <w:pStyle w:val="aff"/>
        <w:spacing w:after="0"/>
        <w:rPr>
          <w:b/>
          <w:sz w:val="28"/>
          <w:szCs w:val="28"/>
        </w:rPr>
      </w:pPr>
    </w:p>
    <w:p w:rsidR="00982802" w:rsidRDefault="00982802" w:rsidP="00982802">
      <w:pPr>
        <w:pStyle w:val="aff"/>
        <w:spacing w:after="0"/>
        <w:rPr>
          <w:b/>
          <w:sz w:val="28"/>
          <w:szCs w:val="28"/>
        </w:rPr>
      </w:pPr>
    </w:p>
    <w:p w:rsidR="00982802" w:rsidRDefault="00982802" w:rsidP="00982802">
      <w:pPr>
        <w:pStyle w:val="aff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 тома</w:t>
      </w:r>
    </w:p>
    <w:tbl>
      <w:tblPr>
        <w:tblStyle w:val="af5"/>
        <w:tblW w:w="0" w:type="auto"/>
        <w:tblInd w:w="534" w:type="dxa"/>
        <w:tblLook w:val="04A0" w:firstRow="1" w:lastRow="0" w:firstColumn="1" w:lastColumn="0" w:noHBand="0" w:noVBand="1"/>
      </w:tblPr>
      <w:tblGrid>
        <w:gridCol w:w="1040"/>
        <w:gridCol w:w="6345"/>
        <w:gridCol w:w="2679"/>
      </w:tblGrid>
      <w:tr w:rsidR="00982802" w:rsidTr="000D6844">
        <w:tc>
          <w:tcPr>
            <w:tcW w:w="1040" w:type="dxa"/>
          </w:tcPr>
          <w:p w:rsidR="00982802" w:rsidRPr="005A515D" w:rsidRDefault="00982802" w:rsidP="000D6844">
            <w:pPr>
              <w:pStyle w:val="aff"/>
              <w:spacing w:after="0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5A515D">
              <w:rPr>
                <w:sz w:val="24"/>
                <w:szCs w:val="24"/>
                <w:lang w:val="ru-RU"/>
              </w:rPr>
              <w:t>№</w:t>
            </w:r>
            <w:proofErr w:type="gramStart"/>
            <w:r w:rsidRPr="005A515D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5A515D">
              <w:rPr>
                <w:sz w:val="24"/>
                <w:szCs w:val="24"/>
                <w:lang w:val="ru-RU"/>
              </w:rPr>
              <w:t>/п</w:t>
            </w:r>
          </w:p>
        </w:tc>
        <w:tc>
          <w:tcPr>
            <w:tcW w:w="6345" w:type="dxa"/>
          </w:tcPr>
          <w:p w:rsidR="00982802" w:rsidRPr="005A515D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5A515D">
              <w:rPr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2679" w:type="dxa"/>
          </w:tcPr>
          <w:p w:rsidR="00982802" w:rsidRPr="005A515D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5A515D">
              <w:rPr>
                <w:sz w:val="24"/>
                <w:szCs w:val="24"/>
                <w:lang w:val="ru-RU"/>
              </w:rPr>
              <w:t>Стр.</w:t>
            </w:r>
          </w:p>
        </w:tc>
      </w:tr>
      <w:tr w:rsidR="00982802" w:rsidTr="000D6844">
        <w:tc>
          <w:tcPr>
            <w:tcW w:w="1040" w:type="dxa"/>
          </w:tcPr>
          <w:p w:rsidR="00982802" w:rsidRPr="005A515D" w:rsidRDefault="00982802" w:rsidP="000D6844">
            <w:pPr>
              <w:pStyle w:val="aff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5A515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345" w:type="dxa"/>
          </w:tcPr>
          <w:p w:rsidR="00982802" w:rsidRPr="005A515D" w:rsidRDefault="00982802" w:rsidP="000D6844">
            <w:pPr>
              <w:pStyle w:val="aff"/>
              <w:spacing w:after="0"/>
              <w:ind w:firstLine="127"/>
              <w:jc w:val="left"/>
              <w:rPr>
                <w:sz w:val="24"/>
                <w:szCs w:val="24"/>
                <w:lang w:val="ru-RU"/>
              </w:rPr>
            </w:pPr>
            <w:r w:rsidRPr="005A515D">
              <w:rPr>
                <w:sz w:val="24"/>
                <w:szCs w:val="24"/>
                <w:lang w:val="ru-RU"/>
              </w:rPr>
              <w:t xml:space="preserve">Перечень и сведения о площади образуемых  земельных участков и способы их образования. </w:t>
            </w:r>
          </w:p>
        </w:tc>
        <w:tc>
          <w:tcPr>
            <w:tcW w:w="2679" w:type="dxa"/>
          </w:tcPr>
          <w:p w:rsidR="00982802" w:rsidRPr="005A515D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82802" w:rsidTr="000D6844">
        <w:tc>
          <w:tcPr>
            <w:tcW w:w="1040" w:type="dxa"/>
          </w:tcPr>
          <w:p w:rsidR="00982802" w:rsidRPr="005A515D" w:rsidRDefault="00982802" w:rsidP="000D6844">
            <w:pPr>
              <w:pStyle w:val="aff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5A515D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345" w:type="dxa"/>
          </w:tcPr>
          <w:p w:rsidR="00982802" w:rsidRPr="005A515D" w:rsidRDefault="00982802" w:rsidP="000D6844">
            <w:pPr>
              <w:pStyle w:val="aff"/>
              <w:spacing w:after="0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5A515D">
              <w:rPr>
                <w:sz w:val="24"/>
                <w:szCs w:val="24"/>
                <w:lang w:val="ru-RU"/>
              </w:rPr>
              <w:t>Виды разрешенного использования образуемых земельных участков</w:t>
            </w:r>
          </w:p>
        </w:tc>
        <w:tc>
          <w:tcPr>
            <w:tcW w:w="2679" w:type="dxa"/>
          </w:tcPr>
          <w:p w:rsidR="00982802" w:rsidRPr="005A515D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82802" w:rsidTr="000D6844">
        <w:tc>
          <w:tcPr>
            <w:tcW w:w="1040" w:type="dxa"/>
          </w:tcPr>
          <w:p w:rsidR="00982802" w:rsidRPr="005A515D" w:rsidRDefault="00982802" w:rsidP="000D6844">
            <w:pPr>
              <w:pStyle w:val="aff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5A515D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6345" w:type="dxa"/>
          </w:tcPr>
          <w:p w:rsidR="00982802" w:rsidRPr="005A515D" w:rsidRDefault="00982802" w:rsidP="000D6844">
            <w:pPr>
              <w:pStyle w:val="aff"/>
              <w:spacing w:after="0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5A515D">
              <w:rPr>
                <w:sz w:val="24"/>
                <w:szCs w:val="24"/>
                <w:lang w:val="ru-RU"/>
              </w:rPr>
              <w:t>Зоны с особыми условиями использования территории.</w:t>
            </w:r>
          </w:p>
        </w:tc>
        <w:tc>
          <w:tcPr>
            <w:tcW w:w="2679" w:type="dxa"/>
          </w:tcPr>
          <w:p w:rsidR="00982802" w:rsidRPr="005A515D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82802" w:rsidTr="000D6844">
        <w:tc>
          <w:tcPr>
            <w:tcW w:w="1040" w:type="dxa"/>
          </w:tcPr>
          <w:p w:rsidR="00982802" w:rsidRPr="005A515D" w:rsidRDefault="00982802" w:rsidP="000D6844">
            <w:pPr>
              <w:pStyle w:val="aff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5A515D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6345" w:type="dxa"/>
          </w:tcPr>
          <w:p w:rsidR="00982802" w:rsidRPr="005A515D" w:rsidRDefault="00982802" w:rsidP="000D6844">
            <w:pPr>
              <w:pStyle w:val="aff"/>
              <w:spacing w:after="0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5A515D">
              <w:rPr>
                <w:sz w:val="24"/>
                <w:szCs w:val="24"/>
                <w:lang w:val="ru-RU"/>
              </w:rPr>
              <w:t>Организация движения транспорта</w:t>
            </w:r>
          </w:p>
        </w:tc>
        <w:tc>
          <w:tcPr>
            <w:tcW w:w="2679" w:type="dxa"/>
          </w:tcPr>
          <w:p w:rsidR="00982802" w:rsidRPr="005A515D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82802" w:rsidTr="000D6844">
        <w:tc>
          <w:tcPr>
            <w:tcW w:w="1040" w:type="dxa"/>
          </w:tcPr>
          <w:p w:rsidR="00982802" w:rsidRPr="005A515D" w:rsidRDefault="00982802" w:rsidP="000D6844">
            <w:pPr>
              <w:pStyle w:val="aff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5A515D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6345" w:type="dxa"/>
          </w:tcPr>
          <w:p w:rsidR="00982802" w:rsidRPr="005A515D" w:rsidRDefault="00982802" w:rsidP="000D6844">
            <w:pPr>
              <w:pStyle w:val="aff"/>
              <w:spacing w:after="0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5A515D">
              <w:rPr>
                <w:sz w:val="24"/>
                <w:szCs w:val="24"/>
                <w:lang w:val="ru-RU"/>
              </w:rPr>
              <w:t>Расчет размеров земельных участков, представленных для размещения</w:t>
            </w:r>
          </w:p>
        </w:tc>
        <w:tc>
          <w:tcPr>
            <w:tcW w:w="2679" w:type="dxa"/>
          </w:tcPr>
          <w:p w:rsidR="00982802" w:rsidRPr="005A515D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82802" w:rsidTr="000D6844">
        <w:tc>
          <w:tcPr>
            <w:tcW w:w="1040" w:type="dxa"/>
          </w:tcPr>
          <w:p w:rsidR="00982802" w:rsidRPr="005A515D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345" w:type="dxa"/>
          </w:tcPr>
          <w:p w:rsidR="00982802" w:rsidRPr="005A515D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679" w:type="dxa"/>
          </w:tcPr>
          <w:p w:rsidR="00982802" w:rsidRPr="005A515D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982802" w:rsidRDefault="00982802" w:rsidP="00982802">
      <w:pPr>
        <w:pStyle w:val="aff"/>
        <w:spacing w:after="0"/>
        <w:rPr>
          <w:b/>
          <w:sz w:val="28"/>
          <w:szCs w:val="28"/>
        </w:rPr>
      </w:pPr>
    </w:p>
    <w:p w:rsidR="00982802" w:rsidRDefault="00982802" w:rsidP="00982802">
      <w:pPr>
        <w:pStyle w:val="aff"/>
        <w:spacing w:after="0"/>
        <w:rPr>
          <w:b/>
          <w:sz w:val="28"/>
          <w:szCs w:val="28"/>
        </w:rPr>
      </w:pPr>
    </w:p>
    <w:p w:rsidR="00982802" w:rsidRDefault="00982802" w:rsidP="00982802">
      <w:pPr>
        <w:pStyle w:val="aff"/>
        <w:spacing w:after="0"/>
        <w:rPr>
          <w:b/>
          <w:sz w:val="28"/>
          <w:szCs w:val="28"/>
        </w:rPr>
      </w:pPr>
    </w:p>
    <w:p w:rsidR="00982802" w:rsidRDefault="00982802" w:rsidP="00982802">
      <w:pPr>
        <w:pStyle w:val="aff"/>
        <w:spacing w:after="0"/>
        <w:rPr>
          <w:b/>
          <w:sz w:val="28"/>
          <w:szCs w:val="28"/>
        </w:rPr>
      </w:pPr>
    </w:p>
    <w:p w:rsidR="00982802" w:rsidRDefault="00982802" w:rsidP="00982802">
      <w:pPr>
        <w:pStyle w:val="aff"/>
        <w:spacing w:after="0"/>
        <w:rPr>
          <w:b/>
          <w:sz w:val="28"/>
          <w:szCs w:val="28"/>
        </w:rPr>
      </w:pPr>
    </w:p>
    <w:p w:rsidR="00982802" w:rsidRDefault="00982802" w:rsidP="00982802">
      <w:pPr>
        <w:pStyle w:val="aff"/>
        <w:spacing w:after="0"/>
        <w:rPr>
          <w:b/>
          <w:sz w:val="28"/>
          <w:szCs w:val="28"/>
        </w:rPr>
      </w:pPr>
    </w:p>
    <w:p w:rsidR="00982802" w:rsidRDefault="00982802" w:rsidP="00982802">
      <w:pPr>
        <w:pStyle w:val="aff"/>
        <w:spacing w:after="0"/>
        <w:rPr>
          <w:b/>
          <w:sz w:val="28"/>
          <w:szCs w:val="28"/>
        </w:rPr>
      </w:pPr>
    </w:p>
    <w:p w:rsidR="00982802" w:rsidRDefault="00982802" w:rsidP="00982802">
      <w:pPr>
        <w:pStyle w:val="aff"/>
        <w:spacing w:after="0"/>
        <w:rPr>
          <w:b/>
          <w:sz w:val="28"/>
          <w:szCs w:val="28"/>
        </w:rPr>
      </w:pPr>
    </w:p>
    <w:p w:rsidR="00982802" w:rsidRDefault="00982802" w:rsidP="00982802">
      <w:pPr>
        <w:pStyle w:val="aff"/>
        <w:spacing w:after="0"/>
        <w:rPr>
          <w:b/>
          <w:sz w:val="28"/>
          <w:szCs w:val="28"/>
        </w:rPr>
      </w:pPr>
    </w:p>
    <w:p w:rsidR="00982802" w:rsidRDefault="00982802" w:rsidP="00982802">
      <w:pPr>
        <w:pStyle w:val="aff"/>
        <w:spacing w:after="0"/>
        <w:rPr>
          <w:b/>
          <w:sz w:val="28"/>
          <w:szCs w:val="28"/>
        </w:rPr>
      </w:pPr>
    </w:p>
    <w:p w:rsidR="00982802" w:rsidRDefault="00982802" w:rsidP="00982802">
      <w:pPr>
        <w:pStyle w:val="aff"/>
        <w:spacing w:after="0"/>
        <w:rPr>
          <w:b/>
          <w:sz w:val="28"/>
          <w:szCs w:val="28"/>
        </w:rPr>
      </w:pPr>
    </w:p>
    <w:p w:rsidR="00982802" w:rsidRDefault="00982802" w:rsidP="00982802">
      <w:pPr>
        <w:pStyle w:val="aff"/>
        <w:spacing w:after="0"/>
        <w:rPr>
          <w:b/>
          <w:sz w:val="28"/>
          <w:szCs w:val="28"/>
        </w:rPr>
      </w:pPr>
    </w:p>
    <w:p w:rsidR="00982802" w:rsidRDefault="00982802" w:rsidP="00982802">
      <w:pPr>
        <w:pStyle w:val="aff"/>
        <w:spacing w:after="0"/>
        <w:rPr>
          <w:b/>
          <w:sz w:val="28"/>
          <w:szCs w:val="28"/>
        </w:rPr>
      </w:pPr>
    </w:p>
    <w:p w:rsidR="00982802" w:rsidRDefault="00982802" w:rsidP="00982802">
      <w:pPr>
        <w:pStyle w:val="aff"/>
        <w:spacing w:after="0"/>
        <w:rPr>
          <w:b/>
          <w:sz w:val="28"/>
          <w:szCs w:val="28"/>
        </w:rPr>
      </w:pPr>
    </w:p>
    <w:p w:rsidR="00982802" w:rsidRDefault="00982802" w:rsidP="00982802">
      <w:pPr>
        <w:pStyle w:val="aff"/>
        <w:spacing w:after="0"/>
        <w:rPr>
          <w:b/>
          <w:sz w:val="28"/>
          <w:szCs w:val="28"/>
        </w:rPr>
      </w:pPr>
    </w:p>
    <w:p w:rsidR="00982802" w:rsidRDefault="00982802" w:rsidP="00982802">
      <w:pPr>
        <w:pStyle w:val="aff"/>
        <w:spacing w:after="0"/>
        <w:rPr>
          <w:b/>
          <w:sz w:val="28"/>
          <w:szCs w:val="28"/>
        </w:rPr>
      </w:pPr>
    </w:p>
    <w:p w:rsidR="00982802" w:rsidRDefault="00982802" w:rsidP="00982802">
      <w:pPr>
        <w:pStyle w:val="aff"/>
        <w:spacing w:after="0"/>
        <w:rPr>
          <w:b/>
          <w:sz w:val="28"/>
          <w:szCs w:val="28"/>
        </w:rPr>
      </w:pPr>
    </w:p>
    <w:p w:rsidR="00982802" w:rsidRDefault="00982802" w:rsidP="00982802">
      <w:pPr>
        <w:pStyle w:val="aff"/>
        <w:spacing w:after="0"/>
        <w:rPr>
          <w:b/>
          <w:sz w:val="28"/>
          <w:szCs w:val="28"/>
        </w:rPr>
      </w:pPr>
    </w:p>
    <w:p w:rsidR="00982802" w:rsidRDefault="00982802" w:rsidP="00982802">
      <w:pPr>
        <w:pStyle w:val="aff"/>
        <w:spacing w:after="0"/>
        <w:rPr>
          <w:b/>
          <w:sz w:val="28"/>
          <w:szCs w:val="28"/>
        </w:rPr>
      </w:pPr>
    </w:p>
    <w:p w:rsidR="00982802" w:rsidRDefault="00982802" w:rsidP="00982802">
      <w:pPr>
        <w:pStyle w:val="aff"/>
        <w:spacing w:after="0"/>
        <w:rPr>
          <w:b/>
          <w:sz w:val="28"/>
          <w:szCs w:val="28"/>
        </w:rPr>
      </w:pPr>
    </w:p>
    <w:p w:rsidR="00982802" w:rsidRDefault="00982802" w:rsidP="00982802">
      <w:pPr>
        <w:pStyle w:val="aff"/>
        <w:spacing w:after="0"/>
        <w:rPr>
          <w:b/>
          <w:sz w:val="28"/>
          <w:szCs w:val="28"/>
        </w:rPr>
      </w:pPr>
    </w:p>
    <w:p w:rsidR="00982802" w:rsidRDefault="00982802" w:rsidP="00982802">
      <w:pPr>
        <w:pStyle w:val="aff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982802" w:rsidRDefault="00982802" w:rsidP="00982802">
      <w:pPr>
        <w:pStyle w:val="aff"/>
        <w:spacing w:after="0"/>
        <w:rPr>
          <w:b/>
          <w:sz w:val="28"/>
          <w:szCs w:val="28"/>
        </w:rPr>
      </w:pPr>
    </w:p>
    <w:p w:rsidR="00982802" w:rsidRDefault="00982802" w:rsidP="00982802">
      <w:pPr>
        <w:pStyle w:val="aff"/>
        <w:spacing w:after="0"/>
        <w:rPr>
          <w:b/>
          <w:sz w:val="28"/>
          <w:szCs w:val="28"/>
        </w:rPr>
      </w:pPr>
    </w:p>
    <w:p w:rsidR="00982802" w:rsidRDefault="00982802" w:rsidP="00982802">
      <w:pPr>
        <w:pStyle w:val="aff"/>
        <w:spacing w:after="0"/>
        <w:rPr>
          <w:b/>
          <w:sz w:val="28"/>
          <w:szCs w:val="28"/>
        </w:rPr>
      </w:pPr>
    </w:p>
    <w:p w:rsidR="00982802" w:rsidRDefault="00982802" w:rsidP="00982802">
      <w:pPr>
        <w:pStyle w:val="aff"/>
        <w:spacing w:after="0"/>
        <w:rPr>
          <w:b/>
          <w:sz w:val="28"/>
          <w:szCs w:val="28"/>
        </w:rPr>
      </w:pPr>
    </w:p>
    <w:p w:rsidR="00982802" w:rsidRDefault="00982802" w:rsidP="00982802">
      <w:pPr>
        <w:pStyle w:val="aff"/>
        <w:spacing w:after="0"/>
        <w:rPr>
          <w:b/>
          <w:sz w:val="28"/>
          <w:szCs w:val="28"/>
        </w:rPr>
      </w:pPr>
    </w:p>
    <w:p w:rsidR="00982802" w:rsidRDefault="00982802" w:rsidP="00982802">
      <w:pPr>
        <w:pStyle w:val="aff"/>
        <w:spacing w:after="0"/>
        <w:rPr>
          <w:b/>
          <w:sz w:val="28"/>
          <w:szCs w:val="28"/>
        </w:rPr>
      </w:pPr>
    </w:p>
    <w:p w:rsidR="00982802" w:rsidRDefault="00982802" w:rsidP="00982802">
      <w:pPr>
        <w:pStyle w:val="aff"/>
        <w:spacing w:after="0"/>
        <w:rPr>
          <w:b/>
          <w:sz w:val="28"/>
          <w:szCs w:val="28"/>
        </w:rPr>
      </w:pPr>
    </w:p>
    <w:p w:rsidR="00982802" w:rsidRDefault="00982802" w:rsidP="00982802">
      <w:pPr>
        <w:pStyle w:val="aff"/>
        <w:spacing w:after="0"/>
        <w:rPr>
          <w:b/>
          <w:sz w:val="28"/>
          <w:szCs w:val="28"/>
        </w:rPr>
      </w:pPr>
    </w:p>
    <w:p w:rsidR="00982802" w:rsidRDefault="00982802" w:rsidP="00982802">
      <w:pPr>
        <w:pStyle w:val="aff"/>
        <w:spacing w:after="0"/>
        <w:rPr>
          <w:b/>
          <w:sz w:val="28"/>
          <w:szCs w:val="28"/>
        </w:rPr>
      </w:pPr>
    </w:p>
    <w:p w:rsidR="00982802" w:rsidRDefault="00982802" w:rsidP="00982802">
      <w:pPr>
        <w:pStyle w:val="aff"/>
        <w:spacing w:after="0"/>
        <w:rPr>
          <w:b/>
          <w:sz w:val="28"/>
          <w:szCs w:val="28"/>
        </w:rPr>
      </w:pPr>
    </w:p>
    <w:p w:rsidR="00982802" w:rsidRDefault="00982802" w:rsidP="00982802">
      <w:pPr>
        <w:pStyle w:val="aff"/>
        <w:spacing w:after="0"/>
        <w:rPr>
          <w:b/>
          <w:sz w:val="28"/>
          <w:szCs w:val="28"/>
        </w:rPr>
      </w:pPr>
    </w:p>
    <w:p w:rsidR="00982802" w:rsidRDefault="00982802" w:rsidP="00982802">
      <w:pPr>
        <w:pStyle w:val="aff"/>
        <w:spacing w:after="0"/>
        <w:rPr>
          <w:b/>
          <w:sz w:val="28"/>
          <w:szCs w:val="28"/>
        </w:rPr>
      </w:pPr>
    </w:p>
    <w:p w:rsidR="00982802" w:rsidRDefault="00982802" w:rsidP="00982802">
      <w:pPr>
        <w:pStyle w:val="aff"/>
        <w:spacing w:after="0"/>
        <w:rPr>
          <w:b/>
          <w:sz w:val="28"/>
          <w:szCs w:val="28"/>
        </w:rPr>
      </w:pPr>
    </w:p>
    <w:p w:rsidR="00982802" w:rsidRDefault="00982802" w:rsidP="00982802">
      <w:pPr>
        <w:pStyle w:val="aff"/>
        <w:spacing w:after="0"/>
        <w:rPr>
          <w:b/>
          <w:sz w:val="28"/>
          <w:szCs w:val="28"/>
        </w:rPr>
      </w:pPr>
    </w:p>
    <w:p w:rsidR="00982802" w:rsidRDefault="00982802" w:rsidP="00982802">
      <w:pPr>
        <w:pStyle w:val="aff"/>
        <w:spacing w:after="0"/>
        <w:rPr>
          <w:b/>
          <w:sz w:val="28"/>
          <w:szCs w:val="28"/>
        </w:rPr>
      </w:pPr>
    </w:p>
    <w:p w:rsidR="00982802" w:rsidRDefault="00982802" w:rsidP="00982802">
      <w:pPr>
        <w:pStyle w:val="aff"/>
        <w:spacing w:after="0"/>
        <w:rPr>
          <w:b/>
          <w:sz w:val="28"/>
          <w:szCs w:val="28"/>
        </w:rPr>
      </w:pPr>
    </w:p>
    <w:p w:rsidR="00982802" w:rsidRDefault="00982802" w:rsidP="00982802">
      <w:pPr>
        <w:pStyle w:val="aff"/>
        <w:spacing w:after="0"/>
        <w:rPr>
          <w:b/>
          <w:sz w:val="28"/>
          <w:szCs w:val="28"/>
        </w:rPr>
      </w:pPr>
    </w:p>
    <w:p w:rsidR="00982802" w:rsidRDefault="00982802" w:rsidP="00982802">
      <w:pPr>
        <w:pStyle w:val="aff"/>
        <w:spacing w:after="0"/>
        <w:rPr>
          <w:b/>
          <w:sz w:val="28"/>
          <w:szCs w:val="28"/>
        </w:rPr>
      </w:pPr>
    </w:p>
    <w:p w:rsidR="00982802" w:rsidRDefault="00982802" w:rsidP="00982802">
      <w:pPr>
        <w:pStyle w:val="aff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Раздел  6.     Материалы по обоснованию проекта межевания территории</w:t>
      </w:r>
      <w:r w:rsidRPr="00FC767B">
        <w:rPr>
          <w:b/>
          <w:sz w:val="28"/>
          <w:szCs w:val="28"/>
        </w:rPr>
        <w:t>.</w:t>
      </w:r>
    </w:p>
    <w:p w:rsidR="00982802" w:rsidRDefault="00982802" w:rsidP="00982802">
      <w:pPr>
        <w:pStyle w:val="aff"/>
        <w:spacing w:after="0"/>
        <w:rPr>
          <w:b/>
          <w:sz w:val="28"/>
          <w:szCs w:val="28"/>
        </w:rPr>
      </w:pPr>
    </w:p>
    <w:p w:rsidR="00982802" w:rsidRPr="009C55A8" w:rsidRDefault="00982802" w:rsidP="00982802">
      <w:pPr>
        <w:pStyle w:val="aff"/>
        <w:spacing w:after="0"/>
        <w:jc w:val="center"/>
        <w:rPr>
          <w:sz w:val="24"/>
          <w:szCs w:val="24"/>
        </w:rPr>
      </w:pPr>
      <w:r w:rsidRPr="009C55A8">
        <w:rPr>
          <w:sz w:val="24"/>
          <w:szCs w:val="24"/>
        </w:rPr>
        <w:t>ПЕРЕЧЕНЬ И СВЕДЕНИЯ О ПЛОЩАДИ ОБРАЗУЕМЫХ ЗЕМЕЛЬНЫХ УЧАСТКОВ И СПОСОБЫ ИХ ОБРАЗОВАНИЯ</w:t>
      </w:r>
    </w:p>
    <w:p w:rsidR="00982802" w:rsidRPr="009C55A8" w:rsidRDefault="00982802" w:rsidP="00982802">
      <w:pPr>
        <w:pStyle w:val="aff"/>
        <w:spacing w:after="0"/>
        <w:jc w:val="center"/>
        <w:rPr>
          <w:sz w:val="24"/>
          <w:szCs w:val="24"/>
        </w:rPr>
      </w:pPr>
    </w:p>
    <w:p w:rsidR="00982802" w:rsidRPr="009C55A8" w:rsidRDefault="00982802" w:rsidP="00982802">
      <w:pPr>
        <w:pStyle w:val="aff"/>
        <w:spacing w:after="0"/>
        <w:ind w:firstLine="708"/>
        <w:jc w:val="both"/>
        <w:rPr>
          <w:sz w:val="24"/>
          <w:szCs w:val="24"/>
        </w:rPr>
      </w:pPr>
      <w:proofErr w:type="gramStart"/>
      <w:r w:rsidRPr="009C55A8">
        <w:rPr>
          <w:sz w:val="24"/>
          <w:szCs w:val="24"/>
        </w:rPr>
        <w:t xml:space="preserve">Проектируемое </w:t>
      </w:r>
      <w:r w:rsidRPr="009C55A8">
        <w:rPr>
          <w:spacing w:val="-3"/>
          <w:sz w:val="24"/>
          <w:szCs w:val="24"/>
        </w:rPr>
        <w:t>«</w:t>
      </w:r>
      <w:r>
        <w:rPr>
          <w:spacing w:val="-4"/>
          <w:sz w:val="24"/>
          <w:szCs w:val="24"/>
        </w:rPr>
        <w:t xml:space="preserve">Газоснабжение с. Ивантеевка по ул. Международная, ул. Демократическая,                ул. Кузьмина, ул. Дружбы, ул. </w:t>
      </w:r>
      <w:proofErr w:type="spellStart"/>
      <w:r>
        <w:rPr>
          <w:spacing w:val="-4"/>
          <w:sz w:val="24"/>
          <w:szCs w:val="24"/>
        </w:rPr>
        <w:t>Жаркова</w:t>
      </w:r>
      <w:proofErr w:type="spellEnd"/>
      <w:r>
        <w:rPr>
          <w:spacing w:val="-4"/>
          <w:sz w:val="24"/>
          <w:szCs w:val="24"/>
        </w:rPr>
        <w:t xml:space="preserve">, ул. Парковой, ул. </w:t>
      </w:r>
      <w:proofErr w:type="spellStart"/>
      <w:r>
        <w:rPr>
          <w:spacing w:val="-4"/>
          <w:sz w:val="24"/>
          <w:szCs w:val="24"/>
        </w:rPr>
        <w:t>Дремова</w:t>
      </w:r>
      <w:proofErr w:type="spellEnd"/>
      <w:r>
        <w:rPr>
          <w:spacing w:val="-4"/>
          <w:sz w:val="24"/>
          <w:szCs w:val="24"/>
        </w:rPr>
        <w:t xml:space="preserve">, ул. Толстова, ул. Ашхабадской </w:t>
      </w:r>
      <w:proofErr w:type="spellStart"/>
      <w:r>
        <w:rPr>
          <w:spacing w:val="-4"/>
          <w:sz w:val="24"/>
          <w:szCs w:val="24"/>
        </w:rPr>
        <w:t>Ивантеевского</w:t>
      </w:r>
      <w:proofErr w:type="spellEnd"/>
      <w:r>
        <w:rPr>
          <w:spacing w:val="-4"/>
          <w:sz w:val="24"/>
          <w:szCs w:val="24"/>
        </w:rPr>
        <w:t xml:space="preserve"> муниципального района Саратовской области</w:t>
      </w:r>
      <w:r>
        <w:rPr>
          <w:spacing w:val="-3"/>
          <w:sz w:val="24"/>
          <w:szCs w:val="24"/>
        </w:rPr>
        <w:t>»</w:t>
      </w:r>
      <w:r w:rsidRPr="009C55A8">
        <w:rPr>
          <w:sz w:val="24"/>
          <w:szCs w:val="24"/>
        </w:rPr>
        <w:t xml:space="preserve">, начинается от </w:t>
      </w:r>
      <w:r>
        <w:rPr>
          <w:sz w:val="24"/>
          <w:szCs w:val="24"/>
        </w:rPr>
        <w:t xml:space="preserve">  действующего газопровода высокого давления </w:t>
      </w:r>
      <w:r w:rsidRPr="009C55A8">
        <w:rPr>
          <w:sz w:val="24"/>
          <w:szCs w:val="24"/>
        </w:rPr>
        <w:t>на территории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Ивантеевского</w:t>
      </w:r>
      <w:proofErr w:type="spellEnd"/>
      <w:r>
        <w:rPr>
          <w:sz w:val="24"/>
          <w:szCs w:val="24"/>
        </w:rPr>
        <w:t xml:space="preserve"> </w:t>
      </w:r>
      <w:r w:rsidRPr="009C55A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территориального </w:t>
      </w:r>
      <w:r w:rsidRPr="009C55A8">
        <w:rPr>
          <w:sz w:val="24"/>
          <w:szCs w:val="24"/>
        </w:rPr>
        <w:t>образования</w:t>
      </w:r>
      <w:r>
        <w:rPr>
          <w:sz w:val="24"/>
          <w:szCs w:val="24"/>
        </w:rPr>
        <w:t xml:space="preserve"> в кадастровом квартале 64:14:220501</w:t>
      </w:r>
      <w:r w:rsidRPr="009C55A8">
        <w:rPr>
          <w:sz w:val="24"/>
          <w:szCs w:val="24"/>
        </w:rPr>
        <w:t>.</w:t>
      </w:r>
      <w:proofErr w:type="gramEnd"/>
      <w:r w:rsidRPr="009C55A8">
        <w:rPr>
          <w:sz w:val="24"/>
          <w:szCs w:val="24"/>
        </w:rPr>
        <w:t xml:space="preserve"> </w:t>
      </w:r>
      <w:proofErr w:type="gramStart"/>
      <w:r w:rsidRPr="009C55A8">
        <w:rPr>
          <w:sz w:val="24"/>
          <w:szCs w:val="24"/>
        </w:rPr>
        <w:t>Проходит в северном, северо-</w:t>
      </w:r>
      <w:r>
        <w:rPr>
          <w:sz w:val="24"/>
          <w:szCs w:val="24"/>
        </w:rPr>
        <w:t xml:space="preserve">восточном </w:t>
      </w:r>
      <w:r w:rsidRPr="009C55A8">
        <w:rPr>
          <w:sz w:val="24"/>
          <w:szCs w:val="24"/>
        </w:rPr>
        <w:t xml:space="preserve"> направлении</w:t>
      </w:r>
      <w:r>
        <w:rPr>
          <w:sz w:val="24"/>
          <w:szCs w:val="24"/>
        </w:rPr>
        <w:t xml:space="preserve">, </w:t>
      </w:r>
      <w:r w:rsidRPr="009C55A8">
        <w:rPr>
          <w:sz w:val="24"/>
          <w:szCs w:val="24"/>
        </w:rPr>
        <w:t xml:space="preserve"> до границ земельн</w:t>
      </w:r>
      <w:r>
        <w:rPr>
          <w:sz w:val="24"/>
          <w:szCs w:val="24"/>
        </w:rPr>
        <w:t>ых</w:t>
      </w:r>
      <w:r w:rsidRPr="009C55A8">
        <w:rPr>
          <w:sz w:val="24"/>
          <w:szCs w:val="24"/>
        </w:rPr>
        <w:t xml:space="preserve"> участк</w:t>
      </w:r>
      <w:r>
        <w:rPr>
          <w:sz w:val="24"/>
          <w:szCs w:val="24"/>
        </w:rPr>
        <w:t>ов</w:t>
      </w:r>
      <w:r w:rsidRPr="009C55A8">
        <w:rPr>
          <w:sz w:val="24"/>
          <w:szCs w:val="24"/>
        </w:rPr>
        <w:t xml:space="preserve"> с кадастровым</w:t>
      </w:r>
      <w:r>
        <w:rPr>
          <w:sz w:val="24"/>
          <w:szCs w:val="24"/>
        </w:rPr>
        <w:t>и</w:t>
      </w:r>
      <w:r w:rsidRPr="009C55A8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а</w:t>
      </w:r>
      <w:r w:rsidRPr="009C55A8">
        <w:rPr>
          <w:sz w:val="24"/>
          <w:szCs w:val="24"/>
        </w:rPr>
        <w:t>м</w:t>
      </w:r>
      <w:r>
        <w:rPr>
          <w:sz w:val="24"/>
          <w:szCs w:val="24"/>
        </w:rPr>
        <w:t>и</w:t>
      </w:r>
      <w:r w:rsidRPr="009C55A8">
        <w:rPr>
          <w:sz w:val="24"/>
          <w:szCs w:val="24"/>
        </w:rPr>
        <w:t xml:space="preserve"> </w:t>
      </w:r>
      <w:r>
        <w:rPr>
          <w:sz w:val="24"/>
          <w:szCs w:val="24"/>
        </w:rPr>
        <w:t>64:14:220501:199, 64:14:220501:158, 64:14:220501:189. 64:14:220501:198, 64:14:220501:271, 64:14:220501:110,64:14:220501:159, 64:14:220501:125 ,64:14:220501:119, 64:14:220501:57.</w:t>
      </w:r>
      <w:proofErr w:type="gramEnd"/>
    </w:p>
    <w:p w:rsidR="00982802" w:rsidRDefault="00982802" w:rsidP="00982802">
      <w:pPr>
        <w:pStyle w:val="aff"/>
        <w:spacing w:after="0"/>
        <w:ind w:firstLine="708"/>
        <w:jc w:val="both"/>
        <w:rPr>
          <w:sz w:val="24"/>
          <w:szCs w:val="24"/>
        </w:rPr>
      </w:pPr>
      <w:r w:rsidRPr="009C55A8">
        <w:rPr>
          <w:sz w:val="24"/>
          <w:szCs w:val="24"/>
        </w:rPr>
        <w:t>Длина участка проектируемо</w:t>
      </w:r>
      <w:r>
        <w:rPr>
          <w:sz w:val="24"/>
          <w:szCs w:val="24"/>
        </w:rPr>
        <w:t>го газопровода высокого давления</w:t>
      </w:r>
      <w:r w:rsidRPr="009C55A8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9C55A8">
        <w:rPr>
          <w:sz w:val="24"/>
          <w:szCs w:val="24"/>
        </w:rPr>
        <w:t xml:space="preserve">– </w:t>
      </w:r>
      <w:r>
        <w:rPr>
          <w:sz w:val="24"/>
          <w:szCs w:val="24"/>
        </w:rPr>
        <w:t>0,24203</w:t>
      </w:r>
      <w:r w:rsidRPr="009C55A8">
        <w:rPr>
          <w:sz w:val="24"/>
          <w:szCs w:val="24"/>
        </w:rPr>
        <w:t xml:space="preserve"> км.</w:t>
      </w:r>
    </w:p>
    <w:p w:rsidR="00982802" w:rsidRPr="009C55A8" w:rsidRDefault="00982802" w:rsidP="00982802">
      <w:pPr>
        <w:pStyle w:val="aff"/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Длина участка проектируемого газопровода низкого давления - 6,5704км.</w:t>
      </w:r>
    </w:p>
    <w:p w:rsidR="00982802" w:rsidRPr="009C55A8" w:rsidRDefault="00982802" w:rsidP="00982802">
      <w:pPr>
        <w:pStyle w:val="aff"/>
        <w:spacing w:after="0"/>
        <w:ind w:firstLine="708"/>
        <w:jc w:val="both"/>
        <w:rPr>
          <w:sz w:val="24"/>
          <w:szCs w:val="24"/>
        </w:rPr>
      </w:pPr>
      <w:r w:rsidRPr="009C55A8">
        <w:rPr>
          <w:sz w:val="24"/>
          <w:szCs w:val="24"/>
        </w:rPr>
        <w:t>Сформированные границы земельных участков позволяют обеспечить необходимые требования по содержанию и обслуживанию объектов жилой застройки в условиях сложившейся планировочной системы территории проектирования.</w:t>
      </w:r>
    </w:p>
    <w:p w:rsidR="00982802" w:rsidRPr="009C55A8" w:rsidRDefault="00982802" w:rsidP="00982802">
      <w:pPr>
        <w:pStyle w:val="aff"/>
        <w:spacing w:after="0"/>
        <w:ind w:firstLine="708"/>
        <w:jc w:val="both"/>
        <w:rPr>
          <w:sz w:val="24"/>
          <w:szCs w:val="24"/>
        </w:rPr>
      </w:pPr>
      <w:r w:rsidRPr="009C55A8">
        <w:rPr>
          <w:sz w:val="24"/>
          <w:szCs w:val="24"/>
        </w:rPr>
        <w:t>Земельные участки, сформированные настоящим проектом, определены с целью использования их оформления после окончания строительства и признания объектами недвижимости в установленном законом порядке.</w:t>
      </w:r>
    </w:p>
    <w:p w:rsidR="00982802" w:rsidRPr="009C55A8" w:rsidRDefault="00982802" w:rsidP="00982802">
      <w:pPr>
        <w:pStyle w:val="aff"/>
        <w:spacing w:after="0"/>
        <w:ind w:firstLine="708"/>
        <w:jc w:val="both"/>
        <w:rPr>
          <w:sz w:val="24"/>
          <w:szCs w:val="24"/>
        </w:rPr>
      </w:pPr>
      <w:r w:rsidRPr="009C55A8">
        <w:rPr>
          <w:sz w:val="24"/>
          <w:szCs w:val="24"/>
        </w:rPr>
        <w:t>Установление границ земельных участков на местности следует выполнять в соответствии с требованиями федерального законодательства, а также инструкции по проведению межевания.</w:t>
      </w:r>
    </w:p>
    <w:p w:rsidR="00982802" w:rsidRPr="009C55A8" w:rsidRDefault="00982802" w:rsidP="00982802">
      <w:pPr>
        <w:pStyle w:val="aff"/>
        <w:spacing w:after="0"/>
        <w:ind w:firstLine="708"/>
        <w:jc w:val="both"/>
        <w:rPr>
          <w:sz w:val="24"/>
          <w:szCs w:val="24"/>
        </w:rPr>
      </w:pPr>
      <w:proofErr w:type="gramStart"/>
      <w:r w:rsidRPr="009C55A8">
        <w:rPr>
          <w:sz w:val="24"/>
          <w:szCs w:val="24"/>
        </w:rPr>
        <w:t>Территория разработки проекта межевания территории линейного объекта «</w:t>
      </w:r>
      <w:r>
        <w:rPr>
          <w:spacing w:val="-4"/>
          <w:sz w:val="24"/>
          <w:szCs w:val="24"/>
        </w:rPr>
        <w:t xml:space="preserve">Газоснабжение с. Ивантеевка по ул. Международная, ул. Демократическая, ул. Кузьмина, ул. Дружбы, ул. </w:t>
      </w:r>
      <w:proofErr w:type="spellStart"/>
      <w:r>
        <w:rPr>
          <w:spacing w:val="-4"/>
          <w:sz w:val="24"/>
          <w:szCs w:val="24"/>
        </w:rPr>
        <w:t>Жаркова</w:t>
      </w:r>
      <w:proofErr w:type="spellEnd"/>
      <w:r>
        <w:rPr>
          <w:spacing w:val="-4"/>
          <w:sz w:val="24"/>
          <w:szCs w:val="24"/>
        </w:rPr>
        <w:t xml:space="preserve">,                              ул. Парковой, ул. </w:t>
      </w:r>
      <w:proofErr w:type="spellStart"/>
      <w:r>
        <w:rPr>
          <w:spacing w:val="-4"/>
          <w:sz w:val="24"/>
          <w:szCs w:val="24"/>
        </w:rPr>
        <w:t>Дремова</w:t>
      </w:r>
      <w:proofErr w:type="spellEnd"/>
      <w:r>
        <w:rPr>
          <w:spacing w:val="-4"/>
          <w:sz w:val="24"/>
          <w:szCs w:val="24"/>
        </w:rPr>
        <w:t xml:space="preserve">, ул. Толстова, ул. Ашхабадской  </w:t>
      </w:r>
      <w:proofErr w:type="spellStart"/>
      <w:r>
        <w:rPr>
          <w:spacing w:val="-4"/>
          <w:sz w:val="24"/>
          <w:szCs w:val="24"/>
        </w:rPr>
        <w:t>Ивантеевского</w:t>
      </w:r>
      <w:proofErr w:type="spellEnd"/>
      <w:r>
        <w:rPr>
          <w:spacing w:val="-4"/>
          <w:sz w:val="24"/>
          <w:szCs w:val="24"/>
        </w:rPr>
        <w:t xml:space="preserve"> муниципального района Саратовской области</w:t>
      </w:r>
      <w:r w:rsidRPr="009C55A8">
        <w:rPr>
          <w:sz w:val="24"/>
          <w:szCs w:val="24"/>
        </w:rPr>
        <w:t xml:space="preserve">» на территории </w:t>
      </w:r>
      <w:proofErr w:type="spellStart"/>
      <w:r>
        <w:rPr>
          <w:sz w:val="24"/>
          <w:szCs w:val="24"/>
        </w:rPr>
        <w:t>Ивантеевского</w:t>
      </w:r>
      <w:proofErr w:type="spellEnd"/>
      <w:r>
        <w:rPr>
          <w:sz w:val="24"/>
          <w:szCs w:val="24"/>
        </w:rPr>
        <w:t xml:space="preserve">  муниципального </w:t>
      </w:r>
      <w:r w:rsidRPr="009C55A8">
        <w:rPr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  <w:r w:rsidRPr="009C55A8">
        <w:rPr>
          <w:sz w:val="24"/>
          <w:szCs w:val="24"/>
        </w:rPr>
        <w:t xml:space="preserve"> свободна от застройки и частично занята растительностью, преимущественно кустарниками.</w:t>
      </w:r>
      <w:proofErr w:type="gramEnd"/>
    </w:p>
    <w:p w:rsidR="00982802" w:rsidRPr="009C55A8" w:rsidRDefault="00982802" w:rsidP="00982802">
      <w:pPr>
        <w:pStyle w:val="aff"/>
        <w:spacing w:after="0"/>
        <w:jc w:val="both"/>
        <w:rPr>
          <w:sz w:val="24"/>
          <w:szCs w:val="24"/>
        </w:rPr>
      </w:pPr>
      <w:r w:rsidRPr="009C55A8">
        <w:rPr>
          <w:sz w:val="24"/>
          <w:szCs w:val="24"/>
        </w:rPr>
        <w:t>Проект межевания выполнен в местной системе координат</w:t>
      </w:r>
      <w:proofErr w:type="gramStart"/>
      <w:r w:rsidRPr="009C55A8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</w:p>
    <w:p w:rsidR="00982802" w:rsidRPr="009C55A8" w:rsidRDefault="00982802" w:rsidP="00982802">
      <w:pPr>
        <w:pStyle w:val="aff"/>
        <w:spacing w:after="0"/>
        <w:ind w:firstLine="708"/>
        <w:jc w:val="both"/>
        <w:rPr>
          <w:sz w:val="24"/>
          <w:szCs w:val="24"/>
        </w:rPr>
      </w:pPr>
      <w:r w:rsidRPr="009C55A8">
        <w:rPr>
          <w:sz w:val="24"/>
          <w:szCs w:val="24"/>
        </w:rPr>
        <w:t>Трасса проектируемо</w:t>
      </w:r>
      <w:r>
        <w:rPr>
          <w:sz w:val="24"/>
          <w:szCs w:val="24"/>
        </w:rPr>
        <w:t>го  газопровода высокого давления</w:t>
      </w:r>
      <w:r w:rsidRPr="009C55A8">
        <w:rPr>
          <w:sz w:val="24"/>
          <w:szCs w:val="24"/>
        </w:rPr>
        <w:t xml:space="preserve"> расположена на землях </w:t>
      </w:r>
      <w:r>
        <w:rPr>
          <w:sz w:val="24"/>
          <w:szCs w:val="24"/>
        </w:rPr>
        <w:t>инженерной и транспортной инфраструктуры и землях населенных пунктов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предназначенных под малоэтажную застройку. </w:t>
      </w:r>
    </w:p>
    <w:p w:rsidR="00982802" w:rsidRPr="006B0FD4" w:rsidRDefault="00982802" w:rsidP="00982802">
      <w:pPr>
        <w:pStyle w:val="aff"/>
        <w:spacing w:after="0"/>
        <w:ind w:firstLine="708"/>
        <w:jc w:val="both"/>
        <w:rPr>
          <w:sz w:val="24"/>
          <w:szCs w:val="24"/>
        </w:rPr>
      </w:pPr>
      <w:proofErr w:type="gramStart"/>
      <w:r w:rsidRPr="006B0FD4">
        <w:rPr>
          <w:sz w:val="24"/>
          <w:szCs w:val="24"/>
        </w:rPr>
        <w:t>Площадь полосы отвода, испрашиваемой для строительства «</w:t>
      </w:r>
      <w:r>
        <w:rPr>
          <w:spacing w:val="-4"/>
          <w:sz w:val="24"/>
          <w:szCs w:val="24"/>
        </w:rPr>
        <w:t xml:space="preserve">Газоснабжение с. Ивантеевка по ул. Международная, ул. Демократическая, ул. Кузьмина, ул. Дружбы, ул. </w:t>
      </w:r>
      <w:proofErr w:type="spellStart"/>
      <w:r>
        <w:rPr>
          <w:spacing w:val="-4"/>
          <w:sz w:val="24"/>
          <w:szCs w:val="24"/>
        </w:rPr>
        <w:t>Жаркова</w:t>
      </w:r>
      <w:proofErr w:type="spellEnd"/>
      <w:r>
        <w:rPr>
          <w:spacing w:val="-4"/>
          <w:sz w:val="24"/>
          <w:szCs w:val="24"/>
        </w:rPr>
        <w:t xml:space="preserve">, ул. Парковой, ул. </w:t>
      </w:r>
      <w:proofErr w:type="spellStart"/>
      <w:r>
        <w:rPr>
          <w:spacing w:val="-4"/>
          <w:sz w:val="24"/>
          <w:szCs w:val="24"/>
        </w:rPr>
        <w:t>Дремова</w:t>
      </w:r>
      <w:proofErr w:type="spellEnd"/>
      <w:r>
        <w:rPr>
          <w:spacing w:val="-4"/>
          <w:sz w:val="24"/>
          <w:szCs w:val="24"/>
        </w:rPr>
        <w:t xml:space="preserve">, ул. Толстова, ул. Ашхабадской  </w:t>
      </w:r>
      <w:proofErr w:type="spellStart"/>
      <w:r>
        <w:rPr>
          <w:spacing w:val="-4"/>
          <w:sz w:val="24"/>
          <w:szCs w:val="24"/>
        </w:rPr>
        <w:t>Ивантеевского</w:t>
      </w:r>
      <w:proofErr w:type="spellEnd"/>
      <w:r>
        <w:rPr>
          <w:spacing w:val="-4"/>
          <w:sz w:val="24"/>
          <w:szCs w:val="24"/>
        </w:rPr>
        <w:t xml:space="preserve"> муниципального района Саратовской области</w:t>
      </w:r>
      <w:r w:rsidRPr="006B0FD4">
        <w:rPr>
          <w:sz w:val="24"/>
          <w:szCs w:val="24"/>
        </w:rPr>
        <w:t xml:space="preserve">», определялась в соответствии с Нормами отвода земель для </w:t>
      </w:r>
      <w:r>
        <w:rPr>
          <w:sz w:val="24"/>
          <w:szCs w:val="24"/>
        </w:rPr>
        <w:t>магистральных газопроводов СН 452-73 утвержденных Постановление ГОССТРОЯ СССР №45 от 30.03.1973</w:t>
      </w:r>
      <w:r w:rsidRPr="006B0FD4">
        <w:rPr>
          <w:sz w:val="24"/>
          <w:szCs w:val="24"/>
        </w:rPr>
        <w:t xml:space="preserve">  - на </w:t>
      </w:r>
      <w:r>
        <w:rPr>
          <w:sz w:val="24"/>
          <w:szCs w:val="24"/>
        </w:rPr>
        <w:t xml:space="preserve">землях сельскохозяйственного назначения -3,0 на </w:t>
      </w:r>
      <w:r w:rsidRPr="006B0FD4">
        <w:rPr>
          <w:sz w:val="24"/>
          <w:szCs w:val="24"/>
        </w:rPr>
        <w:t>открытых участках</w:t>
      </w:r>
      <w:proofErr w:type="gramEnd"/>
      <w:r w:rsidRPr="006B0FD4">
        <w:rPr>
          <w:sz w:val="24"/>
          <w:szCs w:val="24"/>
        </w:rPr>
        <w:t xml:space="preserve"> </w:t>
      </w:r>
      <w:r>
        <w:rPr>
          <w:sz w:val="24"/>
          <w:szCs w:val="24"/>
        </w:rPr>
        <w:t>других земель</w:t>
      </w:r>
      <w:r w:rsidRPr="006B0FD4">
        <w:rPr>
          <w:sz w:val="24"/>
          <w:szCs w:val="24"/>
        </w:rPr>
        <w:t xml:space="preserve">– </w:t>
      </w:r>
      <w:r>
        <w:rPr>
          <w:sz w:val="24"/>
          <w:szCs w:val="24"/>
        </w:rPr>
        <w:t>2</w:t>
      </w:r>
      <w:r w:rsidRPr="006B0FD4">
        <w:rPr>
          <w:sz w:val="24"/>
          <w:szCs w:val="24"/>
        </w:rPr>
        <w:t>,</w:t>
      </w:r>
      <w:r>
        <w:rPr>
          <w:sz w:val="24"/>
          <w:szCs w:val="24"/>
        </w:rPr>
        <w:t>0</w:t>
      </w:r>
      <w:r w:rsidRPr="006B0FD4">
        <w:rPr>
          <w:sz w:val="24"/>
          <w:szCs w:val="24"/>
        </w:rPr>
        <w:t xml:space="preserve"> м.</w:t>
      </w:r>
    </w:p>
    <w:p w:rsidR="00982802" w:rsidRPr="00951059" w:rsidRDefault="00982802" w:rsidP="00982802">
      <w:pPr>
        <w:pStyle w:val="aff"/>
        <w:spacing w:after="0"/>
        <w:rPr>
          <w:b/>
          <w:color w:val="FF0000"/>
          <w:sz w:val="24"/>
          <w:szCs w:val="24"/>
        </w:rPr>
      </w:pPr>
      <w:r w:rsidRPr="006B0FD4">
        <w:rPr>
          <w:sz w:val="24"/>
          <w:szCs w:val="24"/>
        </w:rPr>
        <w:t xml:space="preserve">Площадь образуемого земельного участка составляет </w:t>
      </w:r>
      <w:r>
        <w:rPr>
          <w:sz w:val="24"/>
          <w:szCs w:val="24"/>
        </w:rPr>
        <w:t xml:space="preserve"> 34062,55</w:t>
      </w:r>
      <w:r w:rsidRPr="00951059">
        <w:rPr>
          <w:b/>
          <w:color w:val="FF0000"/>
          <w:sz w:val="24"/>
          <w:szCs w:val="24"/>
        </w:rPr>
        <w:t xml:space="preserve"> </w:t>
      </w:r>
      <w:proofErr w:type="spellStart"/>
      <w:r w:rsidRPr="00BA5BC5">
        <w:rPr>
          <w:b/>
          <w:sz w:val="24"/>
          <w:szCs w:val="24"/>
        </w:rPr>
        <w:t>кв.м</w:t>
      </w:r>
      <w:proofErr w:type="spellEnd"/>
      <w:r w:rsidRPr="00BA5BC5">
        <w:rPr>
          <w:b/>
          <w:sz w:val="24"/>
          <w:szCs w:val="24"/>
        </w:rPr>
        <w:t>.</w:t>
      </w:r>
    </w:p>
    <w:p w:rsidR="00982802" w:rsidRPr="006B0FD4" w:rsidRDefault="00982802" w:rsidP="00982802">
      <w:pPr>
        <w:pStyle w:val="aff"/>
        <w:spacing w:after="0"/>
        <w:rPr>
          <w:sz w:val="24"/>
          <w:szCs w:val="24"/>
        </w:rPr>
      </w:pPr>
      <w:r w:rsidRPr="006B0FD4">
        <w:rPr>
          <w:sz w:val="24"/>
          <w:szCs w:val="24"/>
        </w:rPr>
        <w:t>Подробная информация об образуемых земельных участках представлена в Таблице 2.</w:t>
      </w:r>
    </w:p>
    <w:p w:rsidR="00982802" w:rsidRPr="00360391" w:rsidRDefault="00982802" w:rsidP="00982802">
      <w:pPr>
        <w:pStyle w:val="aff"/>
        <w:spacing w:after="0"/>
      </w:pPr>
    </w:p>
    <w:p w:rsidR="00982802" w:rsidRDefault="00982802" w:rsidP="00982802">
      <w:pPr>
        <w:pStyle w:val="41"/>
        <w:ind w:left="0"/>
        <w:jc w:val="center"/>
      </w:pPr>
      <w:proofErr w:type="spellStart"/>
      <w:r>
        <w:t>Характеристика</w:t>
      </w:r>
      <w:proofErr w:type="spellEnd"/>
      <w:r>
        <w:rPr>
          <w:lang w:val="ru-RU"/>
        </w:rPr>
        <w:t xml:space="preserve">  </w:t>
      </w:r>
      <w:r>
        <w:t xml:space="preserve"> </w:t>
      </w:r>
      <w:proofErr w:type="spellStart"/>
      <w:r>
        <w:t>земельных</w:t>
      </w:r>
      <w:proofErr w:type="spellEnd"/>
      <w:r>
        <w:rPr>
          <w:lang w:val="ru-RU"/>
        </w:rPr>
        <w:t xml:space="preserve">  </w:t>
      </w:r>
      <w:r>
        <w:t xml:space="preserve"> </w:t>
      </w:r>
      <w:proofErr w:type="spellStart"/>
      <w:r>
        <w:t>участков</w:t>
      </w:r>
      <w:proofErr w:type="spellEnd"/>
    </w:p>
    <w:p w:rsidR="00982802" w:rsidRPr="00831250" w:rsidRDefault="00982802" w:rsidP="00982802">
      <w:pPr>
        <w:jc w:val="right"/>
        <w:rPr>
          <w:i/>
          <w:sz w:val="24"/>
        </w:rPr>
      </w:pPr>
      <w:r>
        <w:rPr>
          <w:i/>
          <w:sz w:val="24"/>
        </w:rPr>
        <w:t>Таблица 2.</w:t>
      </w:r>
    </w:p>
    <w:tbl>
      <w:tblPr>
        <w:tblStyle w:val="af5"/>
        <w:tblW w:w="0" w:type="auto"/>
        <w:tblInd w:w="250" w:type="dxa"/>
        <w:tblLook w:val="04A0" w:firstRow="1" w:lastRow="0" w:firstColumn="1" w:lastColumn="0" w:noHBand="0" w:noVBand="1"/>
      </w:tblPr>
      <w:tblGrid>
        <w:gridCol w:w="581"/>
        <w:gridCol w:w="2421"/>
        <w:gridCol w:w="2498"/>
        <w:gridCol w:w="2602"/>
        <w:gridCol w:w="2246"/>
      </w:tblGrid>
      <w:tr w:rsidR="00982802" w:rsidRPr="00BF5D0D" w:rsidTr="000D6844">
        <w:tc>
          <w:tcPr>
            <w:tcW w:w="581" w:type="dxa"/>
          </w:tcPr>
          <w:p w:rsidR="00982802" w:rsidRPr="00BF5D0D" w:rsidRDefault="00982802" w:rsidP="000D6844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№</w:t>
            </w:r>
          </w:p>
        </w:tc>
        <w:tc>
          <w:tcPr>
            <w:tcW w:w="2421" w:type="dxa"/>
          </w:tcPr>
          <w:p w:rsidR="00982802" w:rsidRPr="00BF5D0D" w:rsidRDefault="00982802" w:rsidP="000D6844">
            <w:pPr>
              <w:ind w:firstLine="993"/>
              <w:rPr>
                <w:sz w:val="24"/>
                <w:szCs w:val="24"/>
                <w:lang w:val="ru-RU"/>
              </w:rPr>
            </w:pPr>
            <w:r w:rsidRPr="00BF5D0D">
              <w:rPr>
                <w:sz w:val="24"/>
                <w:szCs w:val="24"/>
                <w:lang w:val="ru-RU"/>
              </w:rPr>
              <w:t>Условный номер</w:t>
            </w:r>
            <w:r>
              <w:rPr>
                <w:sz w:val="24"/>
                <w:szCs w:val="24"/>
                <w:lang w:val="ru-RU"/>
              </w:rPr>
              <w:t xml:space="preserve"> ЗУ</w:t>
            </w:r>
          </w:p>
        </w:tc>
        <w:tc>
          <w:tcPr>
            <w:tcW w:w="2498" w:type="dxa"/>
          </w:tcPr>
          <w:p w:rsidR="00982802" w:rsidRPr="00BF5D0D" w:rsidRDefault="00982802" w:rsidP="000D6844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Местоположение</w:t>
            </w:r>
          </w:p>
        </w:tc>
        <w:tc>
          <w:tcPr>
            <w:tcW w:w="2602" w:type="dxa"/>
          </w:tcPr>
          <w:p w:rsidR="00982802" w:rsidRPr="00BF5D0D" w:rsidRDefault="00982802" w:rsidP="000D6844">
            <w:pPr>
              <w:ind w:firstLine="0"/>
              <w:rPr>
                <w:sz w:val="24"/>
                <w:szCs w:val="24"/>
                <w:lang w:val="ru-RU"/>
              </w:rPr>
            </w:pPr>
            <w:r w:rsidRPr="00BF5D0D">
              <w:rPr>
                <w:sz w:val="24"/>
                <w:szCs w:val="24"/>
                <w:lang w:val="ru-RU"/>
              </w:rPr>
              <w:t>Категория земель</w:t>
            </w:r>
          </w:p>
        </w:tc>
        <w:tc>
          <w:tcPr>
            <w:tcW w:w="2246" w:type="dxa"/>
          </w:tcPr>
          <w:p w:rsidR="00982802" w:rsidRPr="00BF5D0D" w:rsidRDefault="00982802" w:rsidP="000D6844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Испрашиваемая площадь, </w:t>
            </w:r>
            <w:proofErr w:type="spellStart"/>
            <w:r>
              <w:rPr>
                <w:sz w:val="24"/>
                <w:szCs w:val="24"/>
                <w:lang w:val="ru-RU"/>
              </w:rPr>
              <w:t>кВ.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м</w:t>
            </w:r>
          </w:p>
        </w:tc>
      </w:tr>
      <w:tr w:rsidR="00982802" w:rsidRPr="0076476A" w:rsidTr="000D6844">
        <w:tc>
          <w:tcPr>
            <w:tcW w:w="581" w:type="dxa"/>
          </w:tcPr>
          <w:p w:rsidR="00982802" w:rsidRPr="00AC4B58" w:rsidRDefault="00982802" w:rsidP="000D6844">
            <w:pPr>
              <w:ind w:firstLine="0"/>
              <w:rPr>
                <w:sz w:val="24"/>
                <w:szCs w:val="24"/>
                <w:lang w:val="ru-RU"/>
              </w:rPr>
            </w:pPr>
            <w:r w:rsidRPr="00AC4B5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421" w:type="dxa"/>
          </w:tcPr>
          <w:p w:rsidR="00982802" w:rsidRDefault="00982802" w:rsidP="000D6844">
            <w:pPr>
              <w:rPr>
                <w:sz w:val="24"/>
                <w:szCs w:val="24"/>
                <w:lang w:val="ru-RU"/>
              </w:rPr>
            </w:pPr>
            <w:r w:rsidRPr="0076476A">
              <w:rPr>
                <w:sz w:val="24"/>
                <w:szCs w:val="24"/>
                <w:lang w:val="ru-RU"/>
              </w:rPr>
              <w:t>64:14:220501</w:t>
            </w:r>
          </w:p>
          <w:p w:rsidR="00982802" w:rsidRPr="0076476A" w:rsidRDefault="00982802" w:rsidP="000D6844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Уч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№1</w:t>
            </w:r>
          </w:p>
        </w:tc>
        <w:tc>
          <w:tcPr>
            <w:tcW w:w="2498" w:type="dxa"/>
          </w:tcPr>
          <w:p w:rsidR="00982802" w:rsidRDefault="00982802" w:rsidP="000D6844">
            <w:pPr>
              <w:ind w:firstLine="0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с</w:t>
            </w:r>
            <w:proofErr w:type="gramEnd"/>
            <w:r w:rsidRPr="0076476A">
              <w:rPr>
                <w:sz w:val="24"/>
                <w:szCs w:val="24"/>
                <w:lang w:val="ru-RU"/>
              </w:rPr>
              <w:t xml:space="preserve">. </w:t>
            </w:r>
            <w:proofErr w:type="gramStart"/>
            <w:r w:rsidRPr="0076476A">
              <w:rPr>
                <w:sz w:val="24"/>
                <w:szCs w:val="24"/>
                <w:lang w:val="ru-RU"/>
              </w:rPr>
              <w:t>Ивантеевка</w:t>
            </w:r>
            <w:proofErr w:type="gramEnd"/>
            <w:r w:rsidRPr="0076476A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6476A">
              <w:rPr>
                <w:sz w:val="24"/>
                <w:szCs w:val="24"/>
                <w:lang w:val="ru-RU"/>
              </w:rPr>
              <w:t>Ивантеевского</w:t>
            </w:r>
            <w:proofErr w:type="spellEnd"/>
            <w:r w:rsidRPr="0076476A">
              <w:rPr>
                <w:sz w:val="24"/>
                <w:szCs w:val="24"/>
                <w:lang w:val="ru-RU"/>
              </w:rPr>
              <w:t xml:space="preserve"> МР, Саратовской области</w:t>
            </w:r>
          </w:p>
          <w:p w:rsidR="00982802" w:rsidRPr="0076476A" w:rsidRDefault="00982802" w:rsidP="000D6844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550м кладбища и 530 к северу от подстанции 35/10кВ</w:t>
            </w:r>
          </w:p>
        </w:tc>
        <w:tc>
          <w:tcPr>
            <w:tcW w:w="2602" w:type="dxa"/>
          </w:tcPr>
          <w:p w:rsidR="00982802" w:rsidRPr="0076476A" w:rsidRDefault="00982802" w:rsidP="000D6844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Зона инженерной и транспортной инфраструктуры </w:t>
            </w:r>
            <w:proofErr w:type="gramStart"/>
            <w:r>
              <w:rPr>
                <w:sz w:val="24"/>
                <w:szCs w:val="24"/>
                <w:lang w:val="ru-RU"/>
              </w:rPr>
              <w:t>ИТ</w:t>
            </w:r>
            <w:proofErr w:type="gramEnd"/>
          </w:p>
        </w:tc>
        <w:tc>
          <w:tcPr>
            <w:tcW w:w="2246" w:type="dxa"/>
          </w:tcPr>
          <w:p w:rsidR="00982802" w:rsidRPr="0076476A" w:rsidRDefault="00982802" w:rsidP="000D6844">
            <w:pPr>
              <w:ind w:firstLine="0"/>
              <w:rPr>
                <w:color w:val="FF0000"/>
                <w:sz w:val="24"/>
                <w:szCs w:val="24"/>
                <w:lang w:val="ru-RU"/>
              </w:rPr>
            </w:pPr>
            <w:proofErr w:type="gramStart"/>
            <w:r w:rsidRPr="0076476A">
              <w:rPr>
                <w:sz w:val="24"/>
                <w:szCs w:val="24"/>
                <w:lang w:val="ru-RU"/>
              </w:rPr>
              <w:t xml:space="preserve">10,0(охранная зона </w:t>
            </w:r>
            <w:r>
              <w:rPr>
                <w:sz w:val="24"/>
                <w:szCs w:val="24"/>
                <w:lang w:val="ru-RU"/>
              </w:rPr>
              <w:t>г</w:t>
            </w:r>
            <w:r w:rsidRPr="0076476A">
              <w:rPr>
                <w:sz w:val="24"/>
                <w:szCs w:val="24"/>
                <w:lang w:val="ru-RU"/>
              </w:rPr>
              <w:t>азопровода высоко</w:t>
            </w:r>
            <w:r>
              <w:rPr>
                <w:sz w:val="24"/>
                <w:szCs w:val="24"/>
                <w:lang w:val="ru-RU"/>
              </w:rPr>
              <w:t>го</w:t>
            </w:r>
            <w:r w:rsidRPr="0076476A">
              <w:rPr>
                <w:sz w:val="24"/>
                <w:szCs w:val="24"/>
                <w:lang w:val="ru-RU"/>
              </w:rPr>
              <w:t xml:space="preserve"> давления</w:t>
            </w:r>
            <w:r>
              <w:rPr>
                <w:color w:val="FF0000"/>
                <w:sz w:val="24"/>
                <w:szCs w:val="24"/>
                <w:lang w:val="ru-RU"/>
              </w:rPr>
              <w:t xml:space="preserve"> </w:t>
            </w:r>
            <w:r w:rsidRPr="0076476A">
              <w:rPr>
                <w:sz w:val="24"/>
                <w:szCs w:val="24"/>
                <w:lang w:val="ru-RU"/>
              </w:rPr>
              <w:t>действ.</w:t>
            </w:r>
            <w:proofErr w:type="gramEnd"/>
          </w:p>
        </w:tc>
      </w:tr>
      <w:tr w:rsidR="00982802" w:rsidRPr="0076476A" w:rsidTr="000D6844">
        <w:tc>
          <w:tcPr>
            <w:tcW w:w="581" w:type="dxa"/>
          </w:tcPr>
          <w:p w:rsidR="00982802" w:rsidRPr="00AC4B58" w:rsidRDefault="00982802" w:rsidP="000D6844">
            <w:pPr>
              <w:ind w:firstLine="0"/>
              <w:rPr>
                <w:sz w:val="24"/>
                <w:szCs w:val="24"/>
                <w:lang w:val="ru-RU"/>
              </w:rPr>
            </w:pPr>
            <w:r w:rsidRPr="00AC4B58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421" w:type="dxa"/>
          </w:tcPr>
          <w:p w:rsidR="00982802" w:rsidRPr="0076476A" w:rsidRDefault="00982802" w:rsidP="000D6844">
            <w:pPr>
              <w:rPr>
                <w:sz w:val="24"/>
                <w:szCs w:val="24"/>
                <w:lang w:val="ru-RU"/>
              </w:rPr>
            </w:pPr>
            <w:r w:rsidRPr="0076476A">
              <w:rPr>
                <w:sz w:val="24"/>
                <w:szCs w:val="24"/>
                <w:lang w:val="ru-RU"/>
              </w:rPr>
              <w:t>Уч.№2</w:t>
            </w:r>
          </w:p>
        </w:tc>
        <w:tc>
          <w:tcPr>
            <w:tcW w:w="2498" w:type="dxa"/>
          </w:tcPr>
          <w:p w:rsidR="00982802" w:rsidRPr="0076476A" w:rsidRDefault="00982802" w:rsidP="000D6844">
            <w:pPr>
              <w:ind w:firstLine="0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с</w:t>
            </w:r>
            <w:proofErr w:type="gramEnd"/>
            <w:r w:rsidRPr="0076476A">
              <w:rPr>
                <w:sz w:val="24"/>
                <w:szCs w:val="24"/>
                <w:lang w:val="ru-RU"/>
              </w:rPr>
              <w:t xml:space="preserve">. </w:t>
            </w:r>
            <w:proofErr w:type="gramStart"/>
            <w:r w:rsidRPr="0076476A">
              <w:rPr>
                <w:sz w:val="24"/>
                <w:szCs w:val="24"/>
                <w:lang w:val="ru-RU"/>
              </w:rPr>
              <w:t>Ивантеевка</w:t>
            </w:r>
            <w:proofErr w:type="gramEnd"/>
            <w:r w:rsidRPr="0076476A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6476A">
              <w:rPr>
                <w:sz w:val="24"/>
                <w:szCs w:val="24"/>
                <w:lang w:val="ru-RU"/>
              </w:rPr>
              <w:t>Ивантеевского</w:t>
            </w:r>
            <w:proofErr w:type="spellEnd"/>
            <w:r w:rsidRPr="0076476A">
              <w:rPr>
                <w:sz w:val="24"/>
                <w:szCs w:val="24"/>
                <w:lang w:val="ru-RU"/>
              </w:rPr>
              <w:t xml:space="preserve"> МР, Саратовской области</w:t>
            </w:r>
          </w:p>
        </w:tc>
        <w:tc>
          <w:tcPr>
            <w:tcW w:w="2602" w:type="dxa"/>
          </w:tcPr>
          <w:p w:rsidR="00982802" w:rsidRPr="0076476A" w:rsidRDefault="00982802" w:rsidP="000D6844">
            <w:pPr>
              <w:ind w:firstLine="0"/>
              <w:rPr>
                <w:sz w:val="24"/>
                <w:szCs w:val="24"/>
                <w:lang w:val="ru-RU"/>
              </w:rPr>
            </w:pPr>
            <w:r w:rsidRPr="0076476A">
              <w:rPr>
                <w:sz w:val="24"/>
                <w:szCs w:val="24"/>
                <w:lang w:val="ru-RU"/>
              </w:rPr>
              <w:t>Земли населенных пунктов</w:t>
            </w:r>
            <w:r>
              <w:rPr>
                <w:sz w:val="24"/>
                <w:szCs w:val="24"/>
                <w:lang w:val="ru-RU"/>
              </w:rPr>
              <w:t>, предназначенные под малоэтажную застройку</w:t>
            </w:r>
            <w:r w:rsidRPr="0076476A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 xml:space="preserve"> Ж-1</w:t>
            </w:r>
          </w:p>
          <w:p w:rsidR="00982802" w:rsidRPr="0076476A" w:rsidRDefault="00982802" w:rsidP="000D6844">
            <w:pPr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2246" w:type="dxa"/>
          </w:tcPr>
          <w:p w:rsidR="00982802" w:rsidRPr="0076476A" w:rsidRDefault="00982802" w:rsidP="000D684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484,5</w:t>
            </w:r>
          </w:p>
        </w:tc>
      </w:tr>
      <w:tr w:rsidR="00982802" w:rsidRPr="00B10235" w:rsidTr="000D6844">
        <w:tc>
          <w:tcPr>
            <w:tcW w:w="581" w:type="dxa"/>
          </w:tcPr>
          <w:p w:rsidR="00982802" w:rsidRPr="00AC4B58" w:rsidRDefault="00982802" w:rsidP="000D6844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AC4B58">
              <w:rPr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2421" w:type="dxa"/>
          </w:tcPr>
          <w:p w:rsidR="00982802" w:rsidRPr="00BF5D0D" w:rsidRDefault="00982802" w:rsidP="000D684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Уч.№3</w:t>
            </w:r>
          </w:p>
        </w:tc>
        <w:tc>
          <w:tcPr>
            <w:tcW w:w="2498" w:type="dxa"/>
          </w:tcPr>
          <w:p w:rsidR="00982802" w:rsidRDefault="00982802" w:rsidP="000D6844">
            <w:pPr>
              <w:ind w:firstLine="0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с</w:t>
            </w:r>
            <w:proofErr w:type="gramEnd"/>
            <w:r w:rsidRPr="0076476A">
              <w:rPr>
                <w:sz w:val="24"/>
                <w:szCs w:val="24"/>
                <w:lang w:val="ru-RU"/>
              </w:rPr>
              <w:t xml:space="preserve">. </w:t>
            </w:r>
            <w:proofErr w:type="gramStart"/>
            <w:r w:rsidRPr="0076476A">
              <w:rPr>
                <w:sz w:val="24"/>
                <w:szCs w:val="24"/>
                <w:lang w:val="ru-RU"/>
              </w:rPr>
              <w:t>Ивантеевка</w:t>
            </w:r>
            <w:proofErr w:type="gramEnd"/>
            <w:r w:rsidRPr="0076476A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6476A">
              <w:rPr>
                <w:sz w:val="24"/>
                <w:szCs w:val="24"/>
                <w:lang w:val="ru-RU"/>
              </w:rPr>
              <w:t>Ивантеевского</w:t>
            </w:r>
            <w:proofErr w:type="spellEnd"/>
            <w:r w:rsidRPr="0076476A">
              <w:rPr>
                <w:sz w:val="24"/>
                <w:szCs w:val="24"/>
                <w:lang w:val="ru-RU"/>
              </w:rPr>
              <w:t xml:space="preserve"> МР, Саратовской области</w:t>
            </w:r>
          </w:p>
          <w:p w:rsidR="00982802" w:rsidRPr="0076476A" w:rsidRDefault="00982802" w:rsidP="000D6844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550м к юго-востоку от территории кладбища и 755 к северо-востоку от подстанции 35/10</w:t>
            </w:r>
          </w:p>
        </w:tc>
        <w:tc>
          <w:tcPr>
            <w:tcW w:w="2602" w:type="dxa"/>
          </w:tcPr>
          <w:p w:rsidR="00982802" w:rsidRPr="00B10235" w:rsidRDefault="00982802" w:rsidP="000D684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Зона инженерной и транспортной инфраструктуры </w:t>
            </w:r>
            <w:proofErr w:type="gramStart"/>
            <w:r>
              <w:rPr>
                <w:sz w:val="24"/>
                <w:szCs w:val="24"/>
                <w:lang w:val="ru-RU"/>
              </w:rPr>
              <w:t>ИТ</w:t>
            </w:r>
            <w:proofErr w:type="gramEnd"/>
          </w:p>
        </w:tc>
        <w:tc>
          <w:tcPr>
            <w:tcW w:w="2246" w:type="dxa"/>
          </w:tcPr>
          <w:p w:rsidR="00982802" w:rsidRPr="00B10235" w:rsidRDefault="00982802" w:rsidP="000D6844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50,0Охранная зона ЛЭП-10,0 кВт</w:t>
            </w:r>
          </w:p>
        </w:tc>
      </w:tr>
      <w:tr w:rsidR="00982802" w:rsidRPr="00BF5D0D" w:rsidTr="000D6844">
        <w:tc>
          <w:tcPr>
            <w:tcW w:w="581" w:type="dxa"/>
          </w:tcPr>
          <w:p w:rsidR="00982802" w:rsidRPr="00AC4B58" w:rsidRDefault="00982802" w:rsidP="000D6844">
            <w:pPr>
              <w:ind w:firstLine="0"/>
              <w:rPr>
                <w:sz w:val="24"/>
                <w:szCs w:val="24"/>
                <w:lang w:val="ru-RU"/>
              </w:rPr>
            </w:pPr>
            <w:r w:rsidRPr="00AC4B58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421" w:type="dxa"/>
          </w:tcPr>
          <w:p w:rsidR="00982802" w:rsidRPr="00A3486A" w:rsidRDefault="00982802" w:rsidP="000D6844">
            <w:pPr>
              <w:rPr>
                <w:sz w:val="24"/>
                <w:szCs w:val="24"/>
                <w:lang w:val="ru-RU"/>
              </w:rPr>
            </w:pPr>
            <w:r w:rsidRPr="00A3486A">
              <w:rPr>
                <w:sz w:val="24"/>
                <w:szCs w:val="24"/>
                <w:lang w:val="ru-RU"/>
              </w:rPr>
              <w:t>Уч.№4</w:t>
            </w:r>
          </w:p>
        </w:tc>
        <w:tc>
          <w:tcPr>
            <w:tcW w:w="2498" w:type="dxa"/>
          </w:tcPr>
          <w:p w:rsidR="00982802" w:rsidRPr="00BF5D0D" w:rsidRDefault="00982802" w:rsidP="000D6844">
            <w:pPr>
              <w:ind w:firstLine="0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с</w:t>
            </w:r>
            <w:proofErr w:type="gramEnd"/>
            <w:r w:rsidRPr="0076476A">
              <w:rPr>
                <w:sz w:val="24"/>
                <w:szCs w:val="24"/>
                <w:lang w:val="ru-RU"/>
              </w:rPr>
              <w:t xml:space="preserve">. </w:t>
            </w:r>
            <w:proofErr w:type="gramStart"/>
            <w:r w:rsidRPr="0076476A">
              <w:rPr>
                <w:sz w:val="24"/>
                <w:szCs w:val="24"/>
                <w:lang w:val="ru-RU"/>
              </w:rPr>
              <w:t>Ивантеевка</w:t>
            </w:r>
            <w:proofErr w:type="gramEnd"/>
            <w:r w:rsidRPr="0076476A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6476A">
              <w:rPr>
                <w:sz w:val="24"/>
                <w:szCs w:val="24"/>
                <w:lang w:val="ru-RU"/>
              </w:rPr>
              <w:t>Ивантеевского</w:t>
            </w:r>
            <w:proofErr w:type="spellEnd"/>
            <w:r w:rsidRPr="0076476A">
              <w:rPr>
                <w:sz w:val="24"/>
                <w:szCs w:val="24"/>
                <w:lang w:val="ru-RU"/>
              </w:rPr>
              <w:t xml:space="preserve"> МР, Саратовской области</w:t>
            </w:r>
          </w:p>
        </w:tc>
        <w:tc>
          <w:tcPr>
            <w:tcW w:w="2602" w:type="dxa"/>
          </w:tcPr>
          <w:p w:rsidR="00982802" w:rsidRPr="00BF5D0D" w:rsidRDefault="00982802" w:rsidP="000D684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Зона инженерной и транспортной инфраструктуры </w:t>
            </w:r>
            <w:proofErr w:type="gramStart"/>
            <w:r>
              <w:rPr>
                <w:sz w:val="24"/>
                <w:szCs w:val="24"/>
                <w:lang w:val="ru-RU"/>
              </w:rPr>
              <w:t>ИТ</w:t>
            </w:r>
            <w:proofErr w:type="gramEnd"/>
          </w:p>
        </w:tc>
        <w:tc>
          <w:tcPr>
            <w:tcW w:w="2246" w:type="dxa"/>
          </w:tcPr>
          <w:p w:rsidR="00982802" w:rsidRPr="00BF5D0D" w:rsidRDefault="00982802" w:rsidP="000D6844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100,0 Охранная зона ЛЭП -110 </w:t>
            </w:r>
            <w:proofErr w:type="spellStart"/>
            <w:r>
              <w:rPr>
                <w:sz w:val="24"/>
                <w:szCs w:val="24"/>
                <w:lang w:val="ru-RU"/>
              </w:rPr>
              <w:t>кВ</w:t>
            </w:r>
            <w:proofErr w:type="spellEnd"/>
          </w:p>
        </w:tc>
      </w:tr>
      <w:tr w:rsidR="00982802" w:rsidRPr="00BF5D0D" w:rsidTr="000D6844">
        <w:tc>
          <w:tcPr>
            <w:tcW w:w="581" w:type="dxa"/>
          </w:tcPr>
          <w:p w:rsidR="00982802" w:rsidRPr="00AC4B58" w:rsidRDefault="00982802" w:rsidP="000D6844">
            <w:pPr>
              <w:ind w:firstLine="0"/>
              <w:rPr>
                <w:sz w:val="24"/>
                <w:szCs w:val="24"/>
                <w:lang w:val="ru-RU"/>
              </w:rPr>
            </w:pPr>
            <w:r w:rsidRPr="00AC4B58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421" w:type="dxa"/>
          </w:tcPr>
          <w:p w:rsidR="00982802" w:rsidRPr="00BF5D0D" w:rsidRDefault="00982802" w:rsidP="000D684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Уч.№5</w:t>
            </w:r>
          </w:p>
        </w:tc>
        <w:tc>
          <w:tcPr>
            <w:tcW w:w="2498" w:type="dxa"/>
          </w:tcPr>
          <w:p w:rsidR="00982802" w:rsidRPr="00BF5D0D" w:rsidRDefault="00982802" w:rsidP="000D6844">
            <w:pPr>
              <w:ind w:firstLine="0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с</w:t>
            </w:r>
            <w:proofErr w:type="gramEnd"/>
            <w:r w:rsidRPr="0076476A">
              <w:rPr>
                <w:sz w:val="24"/>
                <w:szCs w:val="24"/>
                <w:lang w:val="ru-RU"/>
              </w:rPr>
              <w:t xml:space="preserve">. </w:t>
            </w:r>
            <w:proofErr w:type="gramStart"/>
            <w:r w:rsidRPr="0076476A">
              <w:rPr>
                <w:sz w:val="24"/>
                <w:szCs w:val="24"/>
                <w:lang w:val="ru-RU"/>
              </w:rPr>
              <w:t>Ивантеевка</w:t>
            </w:r>
            <w:proofErr w:type="gramEnd"/>
            <w:r w:rsidRPr="0076476A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6476A">
              <w:rPr>
                <w:sz w:val="24"/>
                <w:szCs w:val="24"/>
                <w:lang w:val="ru-RU"/>
              </w:rPr>
              <w:t>Ивантеевского</w:t>
            </w:r>
            <w:proofErr w:type="spellEnd"/>
            <w:r w:rsidRPr="0076476A">
              <w:rPr>
                <w:sz w:val="24"/>
                <w:szCs w:val="24"/>
                <w:lang w:val="ru-RU"/>
              </w:rPr>
              <w:t xml:space="preserve"> МР, Саратовской области</w:t>
            </w:r>
          </w:p>
        </w:tc>
        <w:tc>
          <w:tcPr>
            <w:tcW w:w="2602" w:type="dxa"/>
          </w:tcPr>
          <w:p w:rsidR="00982802" w:rsidRPr="0076476A" w:rsidRDefault="00982802" w:rsidP="000D6844">
            <w:pPr>
              <w:ind w:firstLine="0"/>
              <w:rPr>
                <w:sz w:val="24"/>
                <w:szCs w:val="24"/>
                <w:lang w:val="ru-RU"/>
              </w:rPr>
            </w:pPr>
            <w:r w:rsidRPr="0076476A">
              <w:rPr>
                <w:sz w:val="24"/>
                <w:szCs w:val="24"/>
                <w:lang w:val="ru-RU"/>
              </w:rPr>
              <w:t>Земли населенных пунктов</w:t>
            </w:r>
            <w:r>
              <w:rPr>
                <w:sz w:val="24"/>
                <w:szCs w:val="24"/>
                <w:lang w:val="ru-RU"/>
              </w:rPr>
              <w:t>, предназначенные под малоэтажную застройку</w:t>
            </w:r>
            <w:r w:rsidRPr="0076476A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 xml:space="preserve"> Ж-1</w:t>
            </w:r>
          </w:p>
          <w:p w:rsidR="00982802" w:rsidRPr="00BF5D0D" w:rsidRDefault="00982802" w:rsidP="000D6844">
            <w:pPr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2246" w:type="dxa"/>
          </w:tcPr>
          <w:p w:rsidR="00982802" w:rsidRPr="00BF5D0D" w:rsidRDefault="00982802" w:rsidP="000D684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68,8</w:t>
            </w:r>
          </w:p>
        </w:tc>
      </w:tr>
      <w:tr w:rsidR="00982802" w:rsidRPr="00BF5D0D" w:rsidTr="000D6844">
        <w:tc>
          <w:tcPr>
            <w:tcW w:w="581" w:type="dxa"/>
          </w:tcPr>
          <w:p w:rsidR="00982802" w:rsidRPr="00AC4B58" w:rsidRDefault="00982802" w:rsidP="000D6844">
            <w:pPr>
              <w:ind w:firstLine="0"/>
              <w:rPr>
                <w:sz w:val="24"/>
                <w:szCs w:val="24"/>
                <w:lang w:val="ru-RU"/>
              </w:rPr>
            </w:pPr>
            <w:r w:rsidRPr="00AC4B58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421" w:type="dxa"/>
          </w:tcPr>
          <w:p w:rsidR="00982802" w:rsidRPr="00BF5D0D" w:rsidRDefault="00982802" w:rsidP="000D684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Уч. №6</w:t>
            </w:r>
          </w:p>
        </w:tc>
        <w:tc>
          <w:tcPr>
            <w:tcW w:w="2498" w:type="dxa"/>
          </w:tcPr>
          <w:p w:rsidR="00982802" w:rsidRPr="00BF5D0D" w:rsidRDefault="00982802" w:rsidP="000D6844">
            <w:pPr>
              <w:ind w:firstLine="0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с</w:t>
            </w:r>
            <w:proofErr w:type="gramEnd"/>
            <w:r w:rsidRPr="0076476A">
              <w:rPr>
                <w:sz w:val="24"/>
                <w:szCs w:val="24"/>
                <w:lang w:val="ru-RU"/>
              </w:rPr>
              <w:t xml:space="preserve">. </w:t>
            </w:r>
            <w:proofErr w:type="gramStart"/>
            <w:r w:rsidRPr="0076476A">
              <w:rPr>
                <w:sz w:val="24"/>
                <w:szCs w:val="24"/>
                <w:lang w:val="ru-RU"/>
              </w:rPr>
              <w:t>Ивантеевка</w:t>
            </w:r>
            <w:proofErr w:type="gramEnd"/>
            <w:r w:rsidRPr="0076476A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6476A">
              <w:rPr>
                <w:sz w:val="24"/>
                <w:szCs w:val="24"/>
                <w:lang w:val="ru-RU"/>
              </w:rPr>
              <w:t>Ивантеевского</w:t>
            </w:r>
            <w:proofErr w:type="spellEnd"/>
            <w:r w:rsidRPr="0076476A">
              <w:rPr>
                <w:sz w:val="24"/>
                <w:szCs w:val="24"/>
                <w:lang w:val="ru-RU"/>
              </w:rPr>
              <w:t xml:space="preserve"> МР, Саратовской области</w:t>
            </w:r>
          </w:p>
        </w:tc>
        <w:tc>
          <w:tcPr>
            <w:tcW w:w="2602" w:type="dxa"/>
          </w:tcPr>
          <w:p w:rsidR="00982802" w:rsidRPr="00BF5D0D" w:rsidRDefault="00982802" w:rsidP="000D6844">
            <w:pPr>
              <w:ind w:firstLine="0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деятельности.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ru-RU"/>
              </w:rPr>
              <w:t>ИТ</w:t>
            </w:r>
            <w:proofErr w:type="gramEnd"/>
          </w:p>
        </w:tc>
        <w:tc>
          <w:tcPr>
            <w:tcW w:w="2246" w:type="dxa"/>
          </w:tcPr>
          <w:p w:rsidR="00982802" w:rsidRPr="00BF5D0D" w:rsidRDefault="00982802" w:rsidP="000D6844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10,0 Охранная зона кабеля.</w:t>
            </w:r>
          </w:p>
        </w:tc>
      </w:tr>
      <w:tr w:rsidR="00982802" w:rsidRPr="00BF5D0D" w:rsidTr="000D6844">
        <w:tc>
          <w:tcPr>
            <w:tcW w:w="581" w:type="dxa"/>
          </w:tcPr>
          <w:p w:rsidR="00982802" w:rsidRPr="00AC4B58" w:rsidRDefault="00982802" w:rsidP="000D6844">
            <w:pPr>
              <w:ind w:firstLine="0"/>
              <w:rPr>
                <w:sz w:val="24"/>
                <w:szCs w:val="24"/>
                <w:lang w:val="ru-RU"/>
              </w:rPr>
            </w:pPr>
            <w:r w:rsidRPr="00AC4B58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2421" w:type="dxa"/>
          </w:tcPr>
          <w:p w:rsidR="00982802" w:rsidRPr="00A3486A" w:rsidRDefault="00982802" w:rsidP="000D6844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B01122">
              <w:rPr>
                <w:sz w:val="24"/>
                <w:szCs w:val="24"/>
                <w:lang w:val="ru-RU"/>
              </w:rPr>
              <w:t>Уч. №7</w:t>
            </w:r>
          </w:p>
        </w:tc>
        <w:tc>
          <w:tcPr>
            <w:tcW w:w="2498" w:type="dxa"/>
          </w:tcPr>
          <w:p w:rsidR="00982802" w:rsidRPr="00BF5D0D" w:rsidRDefault="00982802" w:rsidP="000D6844">
            <w:pPr>
              <w:ind w:firstLine="0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с</w:t>
            </w:r>
            <w:proofErr w:type="gramEnd"/>
            <w:r w:rsidRPr="0076476A">
              <w:rPr>
                <w:sz w:val="24"/>
                <w:szCs w:val="24"/>
                <w:lang w:val="ru-RU"/>
              </w:rPr>
              <w:t xml:space="preserve">. </w:t>
            </w:r>
            <w:proofErr w:type="gramStart"/>
            <w:r w:rsidRPr="0076476A">
              <w:rPr>
                <w:sz w:val="24"/>
                <w:szCs w:val="24"/>
                <w:lang w:val="ru-RU"/>
              </w:rPr>
              <w:t>Ивантеевка</w:t>
            </w:r>
            <w:proofErr w:type="gramEnd"/>
            <w:r w:rsidRPr="0076476A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6476A">
              <w:rPr>
                <w:sz w:val="24"/>
                <w:szCs w:val="24"/>
                <w:lang w:val="ru-RU"/>
              </w:rPr>
              <w:t>Ивантеевского</w:t>
            </w:r>
            <w:proofErr w:type="spellEnd"/>
            <w:r w:rsidRPr="0076476A">
              <w:rPr>
                <w:sz w:val="24"/>
                <w:szCs w:val="24"/>
                <w:lang w:val="ru-RU"/>
              </w:rPr>
              <w:t xml:space="preserve"> МР, Саратовской области</w:t>
            </w:r>
          </w:p>
        </w:tc>
        <w:tc>
          <w:tcPr>
            <w:tcW w:w="2602" w:type="dxa"/>
          </w:tcPr>
          <w:p w:rsidR="00982802" w:rsidRPr="0076476A" w:rsidRDefault="00982802" w:rsidP="000D6844">
            <w:pPr>
              <w:ind w:firstLine="0"/>
              <w:rPr>
                <w:sz w:val="24"/>
                <w:szCs w:val="24"/>
                <w:lang w:val="ru-RU"/>
              </w:rPr>
            </w:pPr>
            <w:r w:rsidRPr="0076476A">
              <w:rPr>
                <w:sz w:val="24"/>
                <w:szCs w:val="24"/>
                <w:lang w:val="ru-RU"/>
              </w:rPr>
              <w:t>Земли населенных пунктов</w:t>
            </w:r>
            <w:r>
              <w:rPr>
                <w:sz w:val="24"/>
                <w:szCs w:val="24"/>
                <w:lang w:val="ru-RU"/>
              </w:rPr>
              <w:t>, предназначенные под малоэтажную застройку</w:t>
            </w:r>
            <w:r w:rsidRPr="0076476A">
              <w:rPr>
                <w:sz w:val="24"/>
                <w:szCs w:val="24"/>
                <w:lang w:val="ru-RU"/>
              </w:rPr>
              <w:t>.</w:t>
            </w:r>
          </w:p>
          <w:p w:rsidR="00982802" w:rsidRPr="00BF5D0D" w:rsidRDefault="00982802" w:rsidP="000D6844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Ж-1</w:t>
            </w:r>
          </w:p>
        </w:tc>
        <w:tc>
          <w:tcPr>
            <w:tcW w:w="2246" w:type="dxa"/>
          </w:tcPr>
          <w:p w:rsidR="00982802" w:rsidRPr="00BF5D0D" w:rsidRDefault="00982802" w:rsidP="000D684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755,0</w:t>
            </w:r>
          </w:p>
        </w:tc>
      </w:tr>
      <w:tr w:rsidR="00982802" w:rsidRPr="00BF5D0D" w:rsidTr="000D6844">
        <w:tc>
          <w:tcPr>
            <w:tcW w:w="581" w:type="dxa"/>
          </w:tcPr>
          <w:p w:rsidR="00982802" w:rsidRPr="00AC4B58" w:rsidRDefault="00982802" w:rsidP="000D6844">
            <w:pPr>
              <w:ind w:firstLine="0"/>
              <w:rPr>
                <w:sz w:val="24"/>
                <w:szCs w:val="24"/>
                <w:lang w:val="ru-RU"/>
              </w:rPr>
            </w:pPr>
            <w:r w:rsidRPr="00AC4B58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421" w:type="dxa"/>
          </w:tcPr>
          <w:p w:rsidR="00982802" w:rsidRPr="00B01122" w:rsidRDefault="00982802" w:rsidP="000D6844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B01122">
              <w:rPr>
                <w:sz w:val="24"/>
                <w:szCs w:val="24"/>
                <w:lang w:val="ru-RU"/>
              </w:rPr>
              <w:t>Уч. №8</w:t>
            </w:r>
          </w:p>
        </w:tc>
        <w:tc>
          <w:tcPr>
            <w:tcW w:w="2498" w:type="dxa"/>
          </w:tcPr>
          <w:p w:rsidR="00982802" w:rsidRPr="00BF5D0D" w:rsidRDefault="00982802" w:rsidP="000D6844">
            <w:pPr>
              <w:ind w:firstLine="0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с</w:t>
            </w:r>
            <w:proofErr w:type="gramEnd"/>
            <w:r w:rsidRPr="0076476A">
              <w:rPr>
                <w:sz w:val="24"/>
                <w:szCs w:val="24"/>
                <w:lang w:val="ru-RU"/>
              </w:rPr>
              <w:t xml:space="preserve">. </w:t>
            </w:r>
            <w:proofErr w:type="gramStart"/>
            <w:r w:rsidRPr="0076476A">
              <w:rPr>
                <w:sz w:val="24"/>
                <w:szCs w:val="24"/>
                <w:lang w:val="ru-RU"/>
              </w:rPr>
              <w:t>Ивантеевка</w:t>
            </w:r>
            <w:proofErr w:type="gramEnd"/>
            <w:r w:rsidRPr="0076476A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6476A">
              <w:rPr>
                <w:sz w:val="24"/>
                <w:szCs w:val="24"/>
                <w:lang w:val="ru-RU"/>
              </w:rPr>
              <w:t>Ивантеевского</w:t>
            </w:r>
            <w:proofErr w:type="spellEnd"/>
            <w:r w:rsidRPr="0076476A">
              <w:rPr>
                <w:sz w:val="24"/>
                <w:szCs w:val="24"/>
                <w:lang w:val="ru-RU"/>
              </w:rPr>
              <w:t xml:space="preserve"> МР, Саратовской области</w:t>
            </w:r>
          </w:p>
        </w:tc>
        <w:tc>
          <w:tcPr>
            <w:tcW w:w="2602" w:type="dxa"/>
          </w:tcPr>
          <w:p w:rsidR="00982802" w:rsidRPr="0076476A" w:rsidRDefault="00982802" w:rsidP="000D6844">
            <w:pPr>
              <w:ind w:firstLine="0"/>
              <w:rPr>
                <w:sz w:val="24"/>
                <w:szCs w:val="24"/>
                <w:lang w:val="ru-RU"/>
              </w:rPr>
            </w:pPr>
            <w:r w:rsidRPr="0076476A">
              <w:rPr>
                <w:sz w:val="24"/>
                <w:szCs w:val="24"/>
                <w:lang w:val="ru-RU"/>
              </w:rPr>
              <w:t>Земли населенных пунктов</w:t>
            </w:r>
            <w:r>
              <w:rPr>
                <w:sz w:val="24"/>
                <w:szCs w:val="24"/>
                <w:lang w:val="ru-RU"/>
              </w:rPr>
              <w:t>, предназначенные под малоэтажную застройку</w:t>
            </w:r>
            <w:r w:rsidRPr="0076476A">
              <w:rPr>
                <w:sz w:val="24"/>
                <w:szCs w:val="24"/>
                <w:lang w:val="ru-RU"/>
              </w:rPr>
              <w:t>.</w:t>
            </w:r>
          </w:p>
          <w:p w:rsidR="00982802" w:rsidRPr="00BF5D0D" w:rsidRDefault="00982802" w:rsidP="000D6844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Ж-1</w:t>
            </w:r>
          </w:p>
        </w:tc>
        <w:tc>
          <w:tcPr>
            <w:tcW w:w="2246" w:type="dxa"/>
          </w:tcPr>
          <w:p w:rsidR="00982802" w:rsidRPr="00BF5D0D" w:rsidRDefault="00982802" w:rsidP="000D684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1708,35</w:t>
            </w:r>
          </w:p>
        </w:tc>
      </w:tr>
      <w:tr w:rsidR="00982802" w:rsidRPr="00B01122" w:rsidTr="000D6844">
        <w:tc>
          <w:tcPr>
            <w:tcW w:w="581" w:type="dxa"/>
          </w:tcPr>
          <w:p w:rsidR="00982802" w:rsidRPr="00AC4B58" w:rsidRDefault="00982802" w:rsidP="000D6844">
            <w:pPr>
              <w:ind w:firstLine="0"/>
              <w:rPr>
                <w:sz w:val="24"/>
                <w:szCs w:val="24"/>
                <w:lang w:val="ru-RU"/>
              </w:rPr>
            </w:pPr>
            <w:r w:rsidRPr="00AC4B58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421" w:type="dxa"/>
          </w:tcPr>
          <w:p w:rsidR="00982802" w:rsidRDefault="00982802" w:rsidP="000D6844">
            <w:pPr>
              <w:rPr>
                <w:b/>
                <w:sz w:val="24"/>
                <w:szCs w:val="24"/>
                <w:lang w:val="ru-RU"/>
              </w:rPr>
            </w:pPr>
          </w:p>
          <w:p w:rsidR="00982802" w:rsidRPr="00947D32" w:rsidRDefault="00982802" w:rsidP="000D6844">
            <w:pPr>
              <w:rPr>
                <w:sz w:val="24"/>
                <w:szCs w:val="24"/>
                <w:lang w:val="ru-RU"/>
              </w:rPr>
            </w:pPr>
            <w:r w:rsidRPr="00947D32">
              <w:rPr>
                <w:sz w:val="24"/>
                <w:szCs w:val="24"/>
                <w:lang w:val="ru-RU"/>
              </w:rPr>
              <w:t>Уч. №9</w:t>
            </w:r>
          </w:p>
        </w:tc>
        <w:tc>
          <w:tcPr>
            <w:tcW w:w="2498" w:type="dxa"/>
          </w:tcPr>
          <w:p w:rsidR="00982802" w:rsidRPr="00B01122" w:rsidRDefault="00982802" w:rsidP="000D6844">
            <w:pPr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с</w:t>
            </w:r>
            <w:proofErr w:type="gramEnd"/>
            <w:r w:rsidRPr="0076476A">
              <w:rPr>
                <w:sz w:val="24"/>
                <w:szCs w:val="24"/>
                <w:lang w:val="ru-RU"/>
              </w:rPr>
              <w:t xml:space="preserve">. </w:t>
            </w:r>
            <w:proofErr w:type="gramStart"/>
            <w:r w:rsidRPr="0076476A">
              <w:rPr>
                <w:sz w:val="24"/>
                <w:szCs w:val="24"/>
                <w:lang w:val="ru-RU"/>
              </w:rPr>
              <w:t>Ивантеевка</w:t>
            </w:r>
            <w:proofErr w:type="gramEnd"/>
            <w:r w:rsidRPr="0076476A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6476A">
              <w:rPr>
                <w:sz w:val="24"/>
                <w:szCs w:val="24"/>
                <w:lang w:val="ru-RU"/>
              </w:rPr>
              <w:t>Ивантеевского</w:t>
            </w:r>
            <w:proofErr w:type="spellEnd"/>
            <w:r w:rsidRPr="0076476A">
              <w:rPr>
                <w:sz w:val="24"/>
                <w:szCs w:val="24"/>
                <w:lang w:val="ru-RU"/>
              </w:rPr>
              <w:t xml:space="preserve"> МР, Саратовской области</w:t>
            </w:r>
          </w:p>
        </w:tc>
        <w:tc>
          <w:tcPr>
            <w:tcW w:w="2602" w:type="dxa"/>
          </w:tcPr>
          <w:p w:rsidR="00982802" w:rsidRPr="0076476A" w:rsidRDefault="00982802" w:rsidP="000D6844">
            <w:pPr>
              <w:ind w:firstLine="0"/>
              <w:rPr>
                <w:sz w:val="24"/>
                <w:szCs w:val="24"/>
                <w:lang w:val="ru-RU"/>
              </w:rPr>
            </w:pPr>
            <w:r w:rsidRPr="0076476A">
              <w:rPr>
                <w:sz w:val="24"/>
                <w:szCs w:val="24"/>
                <w:lang w:val="ru-RU"/>
              </w:rPr>
              <w:t>Земли населенных пунктов</w:t>
            </w:r>
            <w:r>
              <w:rPr>
                <w:sz w:val="24"/>
                <w:szCs w:val="24"/>
                <w:lang w:val="ru-RU"/>
              </w:rPr>
              <w:t>, предназначенные под малоэтажную застройку</w:t>
            </w:r>
            <w:r w:rsidRPr="0076476A">
              <w:rPr>
                <w:sz w:val="24"/>
                <w:szCs w:val="24"/>
                <w:lang w:val="ru-RU"/>
              </w:rPr>
              <w:t>.</w:t>
            </w:r>
          </w:p>
          <w:p w:rsidR="00982802" w:rsidRPr="00B01122" w:rsidRDefault="00982802" w:rsidP="000D684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46" w:type="dxa"/>
          </w:tcPr>
          <w:p w:rsidR="00982802" w:rsidRPr="00B01122" w:rsidRDefault="00982802" w:rsidP="000D684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1060,0</w:t>
            </w:r>
          </w:p>
        </w:tc>
      </w:tr>
      <w:tr w:rsidR="00982802" w:rsidRPr="00B01122" w:rsidTr="000D6844">
        <w:tc>
          <w:tcPr>
            <w:tcW w:w="581" w:type="dxa"/>
          </w:tcPr>
          <w:p w:rsidR="00982802" w:rsidRPr="00AC4B58" w:rsidRDefault="00982802" w:rsidP="000D6844">
            <w:pPr>
              <w:ind w:firstLine="0"/>
              <w:rPr>
                <w:sz w:val="24"/>
                <w:szCs w:val="24"/>
                <w:lang w:val="ru-RU"/>
              </w:rPr>
            </w:pPr>
            <w:r w:rsidRPr="00AC4B58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2421" w:type="dxa"/>
          </w:tcPr>
          <w:p w:rsidR="00982802" w:rsidRPr="00947D32" w:rsidRDefault="00982802" w:rsidP="000D6844">
            <w:pPr>
              <w:rPr>
                <w:sz w:val="24"/>
                <w:szCs w:val="24"/>
                <w:lang w:val="ru-RU"/>
              </w:rPr>
            </w:pPr>
            <w:r w:rsidRPr="00947D32">
              <w:rPr>
                <w:sz w:val="24"/>
                <w:szCs w:val="24"/>
                <w:lang w:val="ru-RU"/>
              </w:rPr>
              <w:t>Уч.№10</w:t>
            </w:r>
          </w:p>
        </w:tc>
        <w:tc>
          <w:tcPr>
            <w:tcW w:w="2498" w:type="dxa"/>
          </w:tcPr>
          <w:p w:rsidR="00982802" w:rsidRPr="00947D32" w:rsidRDefault="00982802" w:rsidP="000D6844">
            <w:pPr>
              <w:ind w:firstLine="0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с</w:t>
            </w:r>
            <w:proofErr w:type="gramEnd"/>
            <w:r w:rsidRPr="0076476A">
              <w:rPr>
                <w:sz w:val="24"/>
                <w:szCs w:val="24"/>
                <w:lang w:val="ru-RU"/>
              </w:rPr>
              <w:t xml:space="preserve">. </w:t>
            </w:r>
            <w:proofErr w:type="gramStart"/>
            <w:r w:rsidRPr="0076476A">
              <w:rPr>
                <w:sz w:val="24"/>
                <w:szCs w:val="24"/>
                <w:lang w:val="ru-RU"/>
              </w:rPr>
              <w:t>Ивантеевка</w:t>
            </w:r>
            <w:proofErr w:type="gramEnd"/>
            <w:r w:rsidRPr="0076476A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6476A">
              <w:rPr>
                <w:sz w:val="24"/>
                <w:szCs w:val="24"/>
                <w:lang w:val="ru-RU"/>
              </w:rPr>
              <w:t>Ивантеевского</w:t>
            </w:r>
            <w:proofErr w:type="spellEnd"/>
            <w:r w:rsidRPr="0076476A">
              <w:rPr>
                <w:sz w:val="24"/>
                <w:szCs w:val="24"/>
                <w:lang w:val="ru-RU"/>
              </w:rPr>
              <w:t xml:space="preserve"> МР, Саратовской области</w:t>
            </w:r>
          </w:p>
        </w:tc>
        <w:tc>
          <w:tcPr>
            <w:tcW w:w="2602" w:type="dxa"/>
          </w:tcPr>
          <w:p w:rsidR="00982802" w:rsidRPr="0076476A" w:rsidRDefault="00982802" w:rsidP="000D6844">
            <w:pPr>
              <w:ind w:firstLine="0"/>
              <w:rPr>
                <w:sz w:val="24"/>
                <w:szCs w:val="24"/>
                <w:lang w:val="ru-RU"/>
              </w:rPr>
            </w:pPr>
            <w:r w:rsidRPr="0076476A">
              <w:rPr>
                <w:sz w:val="24"/>
                <w:szCs w:val="24"/>
                <w:lang w:val="ru-RU"/>
              </w:rPr>
              <w:t>Земли населенных пунктов</w:t>
            </w:r>
            <w:r>
              <w:rPr>
                <w:sz w:val="24"/>
                <w:szCs w:val="24"/>
                <w:lang w:val="ru-RU"/>
              </w:rPr>
              <w:t>, предназначенные под малоэтажную застройку</w:t>
            </w:r>
            <w:r w:rsidRPr="0076476A">
              <w:rPr>
                <w:sz w:val="24"/>
                <w:szCs w:val="24"/>
                <w:lang w:val="ru-RU"/>
              </w:rPr>
              <w:t>.</w:t>
            </w:r>
          </w:p>
          <w:p w:rsidR="00982802" w:rsidRPr="00B01122" w:rsidRDefault="00982802" w:rsidP="000D6844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Ж-1</w:t>
            </w:r>
          </w:p>
        </w:tc>
        <w:tc>
          <w:tcPr>
            <w:tcW w:w="2246" w:type="dxa"/>
          </w:tcPr>
          <w:p w:rsidR="00982802" w:rsidRPr="00B01122" w:rsidRDefault="00982802" w:rsidP="000D684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613,25</w:t>
            </w:r>
          </w:p>
        </w:tc>
      </w:tr>
      <w:tr w:rsidR="00982802" w:rsidRPr="00947D32" w:rsidTr="000D6844">
        <w:tc>
          <w:tcPr>
            <w:tcW w:w="581" w:type="dxa"/>
          </w:tcPr>
          <w:p w:rsidR="00982802" w:rsidRPr="00AC4B58" w:rsidRDefault="00982802" w:rsidP="000D6844">
            <w:pPr>
              <w:ind w:firstLine="0"/>
              <w:rPr>
                <w:sz w:val="24"/>
                <w:szCs w:val="24"/>
                <w:lang w:val="ru-RU"/>
              </w:rPr>
            </w:pPr>
            <w:r w:rsidRPr="00AC4B58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2421" w:type="dxa"/>
          </w:tcPr>
          <w:p w:rsidR="00982802" w:rsidRPr="00947D32" w:rsidRDefault="00982802" w:rsidP="000D6844">
            <w:pPr>
              <w:rPr>
                <w:sz w:val="24"/>
                <w:szCs w:val="24"/>
                <w:lang w:val="ru-RU"/>
              </w:rPr>
            </w:pPr>
            <w:proofErr w:type="spellStart"/>
            <w:r w:rsidRPr="00947D32">
              <w:rPr>
                <w:sz w:val="24"/>
                <w:szCs w:val="24"/>
                <w:lang w:val="ru-RU"/>
              </w:rPr>
              <w:t>Уч</w:t>
            </w:r>
            <w:proofErr w:type="spellEnd"/>
            <w:r w:rsidRPr="00947D32">
              <w:rPr>
                <w:sz w:val="24"/>
                <w:szCs w:val="24"/>
                <w:lang w:val="ru-RU"/>
              </w:rPr>
              <w:t xml:space="preserve"> №11</w:t>
            </w:r>
          </w:p>
        </w:tc>
        <w:tc>
          <w:tcPr>
            <w:tcW w:w="2498" w:type="dxa"/>
          </w:tcPr>
          <w:p w:rsidR="00982802" w:rsidRPr="00947D32" w:rsidRDefault="00982802" w:rsidP="000D6844">
            <w:pPr>
              <w:ind w:firstLine="0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с</w:t>
            </w:r>
            <w:proofErr w:type="gramEnd"/>
            <w:r w:rsidRPr="0076476A">
              <w:rPr>
                <w:sz w:val="24"/>
                <w:szCs w:val="24"/>
                <w:lang w:val="ru-RU"/>
              </w:rPr>
              <w:t xml:space="preserve">. </w:t>
            </w:r>
            <w:proofErr w:type="gramStart"/>
            <w:r w:rsidRPr="0076476A">
              <w:rPr>
                <w:sz w:val="24"/>
                <w:szCs w:val="24"/>
                <w:lang w:val="ru-RU"/>
              </w:rPr>
              <w:t>Ивантеевка</w:t>
            </w:r>
            <w:proofErr w:type="gramEnd"/>
            <w:r w:rsidRPr="0076476A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6476A">
              <w:rPr>
                <w:sz w:val="24"/>
                <w:szCs w:val="24"/>
                <w:lang w:val="ru-RU"/>
              </w:rPr>
              <w:t>Ивантеевского</w:t>
            </w:r>
            <w:proofErr w:type="spellEnd"/>
            <w:r w:rsidRPr="0076476A">
              <w:rPr>
                <w:sz w:val="24"/>
                <w:szCs w:val="24"/>
                <w:lang w:val="ru-RU"/>
              </w:rPr>
              <w:t xml:space="preserve"> МР, Саратовской области</w:t>
            </w:r>
          </w:p>
        </w:tc>
        <w:tc>
          <w:tcPr>
            <w:tcW w:w="2602" w:type="dxa"/>
          </w:tcPr>
          <w:p w:rsidR="00982802" w:rsidRPr="0076476A" w:rsidRDefault="00982802" w:rsidP="000D6844">
            <w:pPr>
              <w:ind w:firstLine="0"/>
              <w:rPr>
                <w:sz w:val="24"/>
                <w:szCs w:val="24"/>
                <w:lang w:val="ru-RU"/>
              </w:rPr>
            </w:pPr>
            <w:r w:rsidRPr="0076476A">
              <w:rPr>
                <w:sz w:val="24"/>
                <w:szCs w:val="24"/>
                <w:lang w:val="ru-RU"/>
              </w:rPr>
              <w:t>Земли населенных пунктов</w:t>
            </w:r>
            <w:r>
              <w:rPr>
                <w:sz w:val="24"/>
                <w:szCs w:val="24"/>
                <w:lang w:val="ru-RU"/>
              </w:rPr>
              <w:t xml:space="preserve">, предназначенные под малоэтажную </w:t>
            </w:r>
            <w:r>
              <w:rPr>
                <w:sz w:val="24"/>
                <w:szCs w:val="24"/>
                <w:lang w:val="ru-RU"/>
              </w:rPr>
              <w:lastRenderedPageBreak/>
              <w:t>застройку</w:t>
            </w:r>
            <w:r w:rsidRPr="0076476A">
              <w:rPr>
                <w:sz w:val="24"/>
                <w:szCs w:val="24"/>
                <w:lang w:val="ru-RU"/>
              </w:rPr>
              <w:t>.</w:t>
            </w:r>
          </w:p>
          <w:p w:rsidR="00982802" w:rsidRPr="00947D32" w:rsidRDefault="00982802" w:rsidP="000D6844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Ж-1</w:t>
            </w:r>
          </w:p>
        </w:tc>
        <w:tc>
          <w:tcPr>
            <w:tcW w:w="2246" w:type="dxa"/>
          </w:tcPr>
          <w:p w:rsidR="00982802" w:rsidRPr="00947D32" w:rsidRDefault="00982802" w:rsidP="000D684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2565,0</w:t>
            </w:r>
          </w:p>
        </w:tc>
      </w:tr>
      <w:tr w:rsidR="00982802" w:rsidRPr="00947D32" w:rsidTr="000D6844">
        <w:tc>
          <w:tcPr>
            <w:tcW w:w="581" w:type="dxa"/>
          </w:tcPr>
          <w:p w:rsidR="00982802" w:rsidRPr="00AC4B58" w:rsidRDefault="00982802" w:rsidP="000D6844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12</w:t>
            </w:r>
          </w:p>
        </w:tc>
        <w:tc>
          <w:tcPr>
            <w:tcW w:w="2421" w:type="dxa"/>
          </w:tcPr>
          <w:p w:rsidR="00982802" w:rsidRPr="00947D32" w:rsidRDefault="00982802" w:rsidP="000D684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Уч. №12</w:t>
            </w:r>
          </w:p>
        </w:tc>
        <w:tc>
          <w:tcPr>
            <w:tcW w:w="2498" w:type="dxa"/>
          </w:tcPr>
          <w:p w:rsidR="00982802" w:rsidRPr="00947D32" w:rsidRDefault="00982802" w:rsidP="000D6844">
            <w:pPr>
              <w:ind w:firstLine="0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с</w:t>
            </w:r>
            <w:proofErr w:type="gramEnd"/>
            <w:r w:rsidRPr="0076476A">
              <w:rPr>
                <w:sz w:val="24"/>
                <w:szCs w:val="24"/>
                <w:lang w:val="ru-RU"/>
              </w:rPr>
              <w:t xml:space="preserve">. </w:t>
            </w:r>
            <w:proofErr w:type="gramStart"/>
            <w:r w:rsidRPr="0076476A">
              <w:rPr>
                <w:sz w:val="24"/>
                <w:szCs w:val="24"/>
                <w:lang w:val="ru-RU"/>
              </w:rPr>
              <w:t>Ивантеевка</w:t>
            </w:r>
            <w:proofErr w:type="gramEnd"/>
            <w:r w:rsidRPr="0076476A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6476A">
              <w:rPr>
                <w:sz w:val="24"/>
                <w:szCs w:val="24"/>
                <w:lang w:val="ru-RU"/>
              </w:rPr>
              <w:t>Ивантеевского</w:t>
            </w:r>
            <w:proofErr w:type="spellEnd"/>
            <w:r w:rsidRPr="0076476A">
              <w:rPr>
                <w:sz w:val="24"/>
                <w:szCs w:val="24"/>
                <w:lang w:val="ru-RU"/>
              </w:rPr>
              <w:t xml:space="preserve"> МР, Саратовской области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602" w:type="dxa"/>
          </w:tcPr>
          <w:p w:rsidR="00982802" w:rsidRPr="0076476A" w:rsidRDefault="00982802" w:rsidP="000D6844">
            <w:pPr>
              <w:ind w:firstLine="0"/>
              <w:rPr>
                <w:sz w:val="24"/>
                <w:szCs w:val="24"/>
                <w:lang w:val="ru-RU"/>
              </w:rPr>
            </w:pPr>
            <w:r w:rsidRPr="0076476A">
              <w:rPr>
                <w:sz w:val="24"/>
                <w:szCs w:val="24"/>
                <w:lang w:val="ru-RU"/>
              </w:rPr>
              <w:t>Земли населенных пунктов</w:t>
            </w:r>
            <w:r>
              <w:rPr>
                <w:sz w:val="24"/>
                <w:szCs w:val="24"/>
                <w:lang w:val="ru-RU"/>
              </w:rPr>
              <w:t>, предназначенные под малоэтажную застройку</w:t>
            </w:r>
            <w:r w:rsidRPr="0076476A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 xml:space="preserve"> Ж-1</w:t>
            </w:r>
          </w:p>
          <w:p w:rsidR="00982802" w:rsidRPr="00947D32" w:rsidRDefault="00982802" w:rsidP="000D6844">
            <w:pPr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2246" w:type="dxa"/>
          </w:tcPr>
          <w:p w:rsidR="00982802" w:rsidRPr="00947D32" w:rsidRDefault="00982802" w:rsidP="000D684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982,2</w:t>
            </w:r>
          </w:p>
        </w:tc>
      </w:tr>
      <w:tr w:rsidR="00982802" w:rsidRPr="00947D32" w:rsidTr="000D6844">
        <w:tc>
          <w:tcPr>
            <w:tcW w:w="581" w:type="dxa"/>
          </w:tcPr>
          <w:p w:rsidR="00982802" w:rsidRPr="00AC4B58" w:rsidRDefault="00982802" w:rsidP="000D6844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2421" w:type="dxa"/>
          </w:tcPr>
          <w:p w:rsidR="00982802" w:rsidRPr="00772490" w:rsidRDefault="00982802" w:rsidP="000D6844">
            <w:pPr>
              <w:rPr>
                <w:sz w:val="24"/>
                <w:szCs w:val="24"/>
                <w:lang w:val="ru-RU"/>
              </w:rPr>
            </w:pPr>
            <w:r w:rsidRPr="00772490">
              <w:rPr>
                <w:sz w:val="24"/>
                <w:szCs w:val="24"/>
                <w:lang w:val="ru-RU"/>
              </w:rPr>
              <w:t>Уч. №13</w:t>
            </w:r>
          </w:p>
        </w:tc>
        <w:tc>
          <w:tcPr>
            <w:tcW w:w="2498" w:type="dxa"/>
          </w:tcPr>
          <w:p w:rsidR="00982802" w:rsidRPr="00772490" w:rsidRDefault="00982802" w:rsidP="000D6844">
            <w:pPr>
              <w:ind w:firstLine="0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с</w:t>
            </w:r>
            <w:proofErr w:type="gramEnd"/>
            <w:r w:rsidRPr="0076476A">
              <w:rPr>
                <w:sz w:val="24"/>
                <w:szCs w:val="24"/>
                <w:lang w:val="ru-RU"/>
              </w:rPr>
              <w:t xml:space="preserve">. </w:t>
            </w:r>
            <w:proofErr w:type="gramStart"/>
            <w:r w:rsidRPr="0076476A">
              <w:rPr>
                <w:sz w:val="24"/>
                <w:szCs w:val="24"/>
                <w:lang w:val="ru-RU"/>
              </w:rPr>
              <w:t>Ивантеевка</w:t>
            </w:r>
            <w:proofErr w:type="gramEnd"/>
            <w:r w:rsidRPr="0076476A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6476A">
              <w:rPr>
                <w:sz w:val="24"/>
                <w:szCs w:val="24"/>
                <w:lang w:val="ru-RU"/>
              </w:rPr>
              <w:t>Ивантеевского</w:t>
            </w:r>
            <w:proofErr w:type="spellEnd"/>
            <w:r w:rsidRPr="0076476A">
              <w:rPr>
                <w:sz w:val="24"/>
                <w:szCs w:val="24"/>
                <w:lang w:val="ru-RU"/>
              </w:rPr>
              <w:t xml:space="preserve"> МР, Саратовской области</w:t>
            </w:r>
          </w:p>
        </w:tc>
        <w:tc>
          <w:tcPr>
            <w:tcW w:w="2602" w:type="dxa"/>
          </w:tcPr>
          <w:p w:rsidR="00982802" w:rsidRPr="0076476A" w:rsidRDefault="00982802" w:rsidP="000D6844">
            <w:pPr>
              <w:ind w:firstLine="0"/>
              <w:rPr>
                <w:sz w:val="24"/>
                <w:szCs w:val="24"/>
                <w:lang w:val="ru-RU"/>
              </w:rPr>
            </w:pPr>
            <w:r w:rsidRPr="0076476A">
              <w:rPr>
                <w:sz w:val="24"/>
                <w:szCs w:val="24"/>
                <w:lang w:val="ru-RU"/>
              </w:rPr>
              <w:t>Земли населенных пунктов</w:t>
            </w:r>
            <w:r>
              <w:rPr>
                <w:sz w:val="24"/>
                <w:szCs w:val="24"/>
                <w:lang w:val="ru-RU"/>
              </w:rPr>
              <w:t>, предназначенные под малоэтажную застройку</w:t>
            </w:r>
            <w:r w:rsidRPr="0076476A">
              <w:rPr>
                <w:sz w:val="24"/>
                <w:szCs w:val="24"/>
                <w:lang w:val="ru-RU"/>
              </w:rPr>
              <w:t>.</w:t>
            </w:r>
          </w:p>
          <w:p w:rsidR="00982802" w:rsidRPr="00772490" w:rsidRDefault="00982802" w:rsidP="000D6844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Ж-1</w:t>
            </w:r>
          </w:p>
        </w:tc>
        <w:tc>
          <w:tcPr>
            <w:tcW w:w="2246" w:type="dxa"/>
          </w:tcPr>
          <w:p w:rsidR="00982802" w:rsidRPr="00947D32" w:rsidRDefault="00982802" w:rsidP="000D684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1141,15</w:t>
            </w:r>
          </w:p>
        </w:tc>
      </w:tr>
      <w:tr w:rsidR="00982802" w:rsidRPr="00947D32" w:rsidTr="000D6844">
        <w:tc>
          <w:tcPr>
            <w:tcW w:w="581" w:type="dxa"/>
          </w:tcPr>
          <w:p w:rsidR="00982802" w:rsidRPr="00AC4B58" w:rsidRDefault="00982802" w:rsidP="000D6844">
            <w:pPr>
              <w:ind w:firstLine="0"/>
              <w:rPr>
                <w:sz w:val="24"/>
                <w:szCs w:val="24"/>
                <w:lang w:val="ru-RU"/>
              </w:rPr>
            </w:pPr>
            <w:r w:rsidRPr="00AC4B58"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2421" w:type="dxa"/>
          </w:tcPr>
          <w:p w:rsidR="00982802" w:rsidRDefault="00982802" w:rsidP="000D6844">
            <w:pPr>
              <w:rPr>
                <w:sz w:val="24"/>
                <w:szCs w:val="24"/>
                <w:lang w:val="ru-RU"/>
              </w:rPr>
            </w:pPr>
            <w:r w:rsidRPr="00947D32">
              <w:rPr>
                <w:sz w:val="24"/>
                <w:szCs w:val="24"/>
                <w:lang w:val="ru-RU"/>
              </w:rPr>
              <w:t>Уч.№1</w:t>
            </w:r>
            <w:r>
              <w:rPr>
                <w:sz w:val="24"/>
                <w:szCs w:val="24"/>
                <w:lang w:val="ru-RU"/>
              </w:rPr>
              <w:t>4</w:t>
            </w:r>
          </w:p>
          <w:p w:rsidR="00982802" w:rsidRPr="00947D32" w:rsidRDefault="00982802" w:rsidP="000D6844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Уч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№15</w:t>
            </w:r>
          </w:p>
        </w:tc>
        <w:tc>
          <w:tcPr>
            <w:tcW w:w="2498" w:type="dxa"/>
          </w:tcPr>
          <w:p w:rsidR="00982802" w:rsidRPr="00947D32" w:rsidRDefault="00982802" w:rsidP="000D6844">
            <w:pPr>
              <w:ind w:firstLine="0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с</w:t>
            </w:r>
            <w:proofErr w:type="gramEnd"/>
            <w:r w:rsidRPr="0076476A">
              <w:rPr>
                <w:sz w:val="24"/>
                <w:szCs w:val="24"/>
                <w:lang w:val="ru-RU"/>
              </w:rPr>
              <w:t xml:space="preserve">. </w:t>
            </w:r>
            <w:proofErr w:type="gramStart"/>
            <w:r w:rsidRPr="0076476A">
              <w:rPr>
                <w:sz w:val="24"/>
                <w:szCs w:val="24"/>
                <w:lang w:val="ru-RU"/>
              </w:rPr>
              <w:t>Ивантеевка</w:t>
            </w:r>
            <w:proofErr w:type="gramEnd"/>
            <w:r w:rsidRPr="0076476A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6476A">
              <w:rPr>
                <w:sz w:val="24"/>
                <w:szCs w:val="24"/>
                <w:lang w:val="ru-RU"/>
              </w:rPr>
              <w:t>Ивантеевского</w:t>
            </w:r>
            <w:proofErr w:type="spellEnd"/>
            <w:r w:rsidRPr="0076476A">
              <w:rPr>
                <w:sz w:val="24"/>
                <w:szCs w:val="24"/>
                <w:lang w:val="ru-RU"/>
              </w:rPr>
              <w:t xml:space="preserve"> МР, Саратовской области</w:t>
            </w:r>
          </w:p>
        </w:tc>
        <w:tc>
          <w:tcPr>
            <w:tcW w:w="2602" w:type="dxa"/>
          </w:tcPr>
          <w:p w:rsidR="00982802" w:rsidRPr="0076476A" w:rsidRDefault="00982802" w:rsidP="000D6844">
            <w:pPr>
              <w:ind w:firstLine="0"/>
              <w:rPr>
                <w:sz w:val="24"/>
                <w:szCs w:val="24"/>
                <w:lang w:val="ru-RU"/>
              </w:rPr>
            </w:pPr>
            <w:r w:rsidRPr="0076476A">
              <w:rPr>
                <w:sz w:val="24"/>
                <w:szCs w:val="24"/>
                <w:lang w:val="ru-RU"/>
              </w:rPr>
              <w:t>Земли населенных пунктов</w:t>
            </w:r>
            <w:r>
              <w:rPr>
                <w:sz w:val="24"/>
                <w:szCs w:val="24"/>
                <w:lang w:val="ru-RU"/>
              </w:rPr>
              <w:t>, предназначенные под малоэтажную застройку</w:t>
            </w:r>
            <w:r w:rsidRPr="0076476A">
              <w:rPr>
                <w:sz w:val="24"/>
                <w:szCs w:val="24"/>
                <w:lang w:val="ru-RU"/>
              </w:rPr>
              <w:t>.</w:t>
            </w:r>
          </w:p>
          <w:p w:rsidR="00982802" w:rsidRPr="00947D32" w:rsidRDefault="00982802" w:rsidP="000D6844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Ж-1</w:t>
            </w:r>
          </w:p>
        </w:tc>
        <w:tc>
          <w:tcPr>
            <w:tcW w:w="2246" w:type="dxa"/>
          </w:tcPr>
          <w:p w:rsidR="00982802" w:rsidRDefault="00982802" w:rsidP="000D684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1237,7</w:t>
            </w:r>
          </w:p>
          <w:p w:rsidR="00982802" w:rsidRDefault="00982802" w:rsidP="000D6844">
            <w:pPr>
              <w:rPr>
                <w:sz w:val="24"/>
                <w:szCs w:val="24"/>
                <w:lang w:val="ru-RU"/>
              </w:rPr>
            </w:pPr>
          </w:p>
          <w:p w:rsidR="00982802" w:rsidRDefault="00982802" w:rsidP="000D684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1227,5</w:t>
            </w:r>
          </w:p>
          <w:p w:rsidR="00982802" w:rsidRDefault="00982802" w:rsidP="000D6844">
            <w:pPr>
              <w:rPr>
                <w:sz w:val="24"/>
                <w:szCs w:val="24"/>
                <w:lang w:val="ru-RU"/>
              </w:rPr>
            </w:pPr>
          </w:p>
          <w:p w:rsidR="00982802" w:rsidRDefault="00982802" w:rsidP="000D6844">
            <w:pPr>
              <w:rPr>
                <w:sz w:val="24"/>
                <w:szCs w:val="24"/>
                <w:lang w:val="ru-RU"/>
              </w:rPr>
            </w:pPr>
          </w:p>
          <w:p w:rsidR="00982802" w:rsidRPr="00947D32" w:rsidRDefault="00982802" w:rsidP="000D6844">
            <w:pPr>
              <w:rPr>
                <w:sz w:val="24"/>
                <w:szCs w:val="24"/>
                <w:lang w:val="ru-RU"/>
              </w:rPr>
            </w:pPr>
          </w:p>
        </w:tc>
      </w:tr>
      <w:tr w:rsidR="00982802" w:rsidRPr="00947D32" w:rsidTr="000D6844">
        <w:tc>
          <w:tcPr>
            <w:tcW w:w="581" w:type="dxa"/>
          </w:tcPr>
          <w:p w:rsidR="00982802" w:rsidRPr="00AC4B58" w:rsidRDefault="00982802" w:rsidP="000D6844">
            <w:pPr>
              <w:ind w:firstLine="0"/>
              <w:rPr>
                <w:sz w:val="24"/>
                <w:szCs w:val="24"/>
                <w:lang w:val="ru-RU"/>
              </w:rPr>
            </w:pPr>
            <w:r w:rsidRPr="00AC4B58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2421" w:type="dxa"/>
          </w:tcPr>
          <w:p w:rsidR="00982802" w:rsidRPr="000A43B2" w:rsidRDefault="00982802" w:rsidP="000D6844">
            <w:pPr>
              <w:rPr>
                <w:sz w:val="24"/>
                <w:szCs w:val="24"/>
                <w:lang w:val="ru-RU"/>
              </w:rPr>
            </w:pPr>
            <w:r w:rsidRPr="000A43B2">
              <w:rPr>
                <w:sz w:val="24"/>
                <w:szCs w:val="24"/>
                <w:lang w:val="ru-RU"/>
              </w:rPr>
              <w:t xml:space="preserve">Уч. </w:t>
            </w:r>
            <w:r>
              <w:rPr>
                <w:sz w:val="24"/>
                <w:szCs w:val="24"/>
                <w:lang w:val="ru-RU"/>
              </w:rPr>
              <w:t>№</w:t>
            </w:r>
            <w:r w:rsidRPr="000A43B2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498" w:type="dxa"/>
          </w:tcPr>
          <w:p w:rsidR="00982802" w:rsidRPr="00947D32" w:rsidRDefault="00982802" w:rsidP="000D6844">
            <w:pPr>
              <w:ind w:firstLine="0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с</w:t>
            </w:r>
            <w:proofErr w:type="gramEnd"/>
            <w:r w:rsidRPr="0076476A">
              <w:rPr>
                <w:sz w:val="24"/>
                <w:szCs w:val="24"/>
                <w:lang w:val="ru-RU"/>
              </w:rPr>
              <w:t xml:space="preserve">. </w:t>
            </w:r>
            <w:proofErr w:type="gramStart"/>
            <w:r w:rsidRPr="0076476A">
              <w:rPr>
                <w:sz w:val="24"/>
                <w:szCs w:val="24"/>
                <w:lang w:val="ru-RU"/>
              </w:rPr>
              <w:t>Ивантеевка</w:t>
            </w:r>
            <w:proofErr w:type="gramEnd"/>
            <w:r w:rsidRPr="0076476A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6476A">
              <w:rPr>
                <w:sz w:val="24"/>
                <w:szCs w:val="24"/>
                <w:lang w:val="ru-RU"/>
              </w:rPr>
              <w:t>Ивантеевского</w:t>
            </w:r>
            <w:proofErr w:type="spellEnd"/>
            <w:r w:rsidRPr="0076476A">
              <w:rPr>
                <w:sz w:val="24"/>
                <w:szCs w:val="24"/>
                <w:lang w:val="ru-RU"/>
              </w:rPr>
              <w:t xml:space="preserve"> МР, Саратовской области</w:t>
            </w:r>
          </w:p>
        </w:tc>
        <w:tc>
          <w:tcPr>
            <w:tcW w:w="2602" w:type="dxa"/>
          </w:tcPr>
          <w:p w:rsidR="00982802" w:rsidRPr="0076476A" w:rsidRDefault="00982802" w:rsidP="000D6844">
            <w:pPr>
              <w:ind w:firstLine="0"/>
              <w:rPr>
                <w:sz w:val="24"/>
                <w:szCs w:val="24"/>
                <w:lang w:val="ru-RU"/>
              </w:rPr>
            </w:pPr>
            <w:r w:rsidRPr="0076476A">
              <w:rPr>
                <w:sz w:val="24"/>
                <w:szCs w:val="24"/>
                <w:lang w:val="ru-RU"/>
              </w:rPr>
              <w:t>Земли населенных пунктов</w:t>
            </w:r>
            <w:r>
              <w:rPr>
                <w:sz w:val="24"/>
                <w:szCs w:val="24"/>
                <w:lang w:val="ru-RU"/>
              </w:rPr>
              <w:t>, предназначенные под малоэтажную застройку</w:t>
            </w:r>
            <w:r w:rsidRPr="0076476A">
              <w:rPr>
                <w:sz w:val="24"/>
                <w:szCs w:val="24"/>
                <w:lang w:val="ru-RU"/>
              </w:rPr>
              <w:t>.</w:t>
            </w:r>
          </w:p>
          <w:p w:rsidR="00982802" w:rsidRPr="00947D32" w:rsidRDefault="00982802" w:rsidP="000D6844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Ж-1</w:t>
            </w:r>
          </w:p>
        </w:tc>
        <w:tc>
          <w:tcPr>
            <w:tcW w:w="2246" w:type="dxa"/>
          </w:tcPr>
          <w:p w:rsidR="00982802" w:rsidRPr="00947D32" w:rsidRDefault="00982802" w:rsidP="000D684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657,44</w:t>
            </w:r>
          </w:p>
        </w:tc>
      </w:tr>
      <w:tr w:rsidR="00982802" w:rsidRPr="00947D32" w:rsidTr="000D6844">
        <w:tc>
          <w:tcPr>
            <w:tcW w:w="581" w:type="dxa"/>
          </w:tcPr>
          <w:p w:rsidR="00982802" w:rsidRPr="00AC4B58" w:rsidRDefault="00982802" w:rsidP="000D6844">
            <w:pPr>
              <w:ind w:firstLine="0"/>
              <w:rPr>
                <w:sz w:val="24"/>
                <w:szCs w:val="24"/>
                <w:lang w:val="ru-RU"/>
              </w:rPr>
            </w:pPr>
            <w:r w:rsidRPr="00AC4B58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2421" w:type="dxa"/>
          </w:tcPr>
          <w:p w:rsidR="00982802" w:rsidRDefault="00982802" w:rsidP="000D6844">
            <w:pPr>
              <w:rPr>
                <w:sz w:val="24"/>
                <w:szCs w:val="24"/>
                <w:lang w:val="ru-RU"/>
              </w:rPr>
            </w:pPr>
            <w:r w:rsidRPr="000A43B2">
              <w:rPr>
                <w:sz w:val="24"/>
                <w:szCs w:val="24"/>
                <w:lang w:val="ru-RU"/>
              </w:rPr>
              <w:t>Уч.№1</w:t>
            </w:r>
            <w:r>
              <w:rPr>
                <w:sz w:val="24"/>
                <w:szCs w:val="24"/>
                <w:lang w:val="ru-RU"/>
              </w:rPr>
              <w:t>7</w:t>
            </w:r>
          </w:p>
          <w:p w:rsidR="00982802" w:rsidRDefault="00982802" w:rsidP="000D684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Уч.№18</w:t>
            </w:r>
          </w:p>
          <w:p w:rsidR="00982802" w:rsidRPr="000A43B2" w:rsidRDefault="00982802" w:rsidP="000D684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98" w:type="dxa"/>
          </w:tcPr>
          <w:p w:rsidR="00982802" w:rsidRPr="00947D32" w:rsidRDefault="00982802" w:rsidP="000D6844">
            <w:pPr>
              <w:ind w:firstLine="0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с</w:t>
            </w:r>
            <w:proofErr w:type="gramEnd"/>
            <w:r w:rsidRPr="0076476A">
              <w:rPr>
                <w:sz w:val="24"/>
                <w:szCs w:val="24"/>
                <w:lang w:val="ru-RU"/>
              </w:rPr>
              <w:t xml:space="preserve">. </w:t>
            </w:r>
            <w:proofErr w:type="gramStart"/>
            <w:r w:rsidRPr="0076476A">
              <w:rPr>
                <w:sz w:val="24"/>
                <w:szCs w:val="24"/>
                <w:lang w:val="ru-RU"/>
              </w:rPr>
              <w:t>Ивантеевка</w:t>
            </w:r>
            <w:proofErr w:type="gramEnd"/>
            <w:r w:rsidRPr="0076476A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6476A">
              <w:rPr>
                <w:sz w:val="24"/>
                <w:szCs w:val="24"/>
                <w:lang w:val="ru-RU"/>
              </w:rPr>
              <w:t>Ивантеевского</w:t>
            </w:r>
            <w:proofErr w:type="spellEnd"/>
            <w:r w:rsidRPr="0076476A">
              <w:rPr>
                <w:sz w:val="24"/>
                <w:szCs w:val="24"/>
                <w:lang w:val="ru-RU"/>
              </w:rPr>
              <w:t xml:space="preserve"> МР, Саратовской области</w:t>
            </w:r>
          </w:p>
        </w:tc>
        <w:tc>
          <w:tcPr>
            <w:tcW w:w="2602" w:type="dxa"/>
          </w:tcPr>
          <w:p w:rsidR="00982802" w:rsidRPr="0076476A" w:rsidRDefault="00982802" w:rsidP="000D6844">
            <w:pPr>
              <w:ind w:firstLine="0"/>
              <w:rPr>
                <w:sz w:val="24"/>
                <w:szCs w:val="24"/>
                <w:lang w:val="ru-RU"/>
              </w:rPr>
            </w:pPr>
            <w:r w:rsidRPr="0076476A">
              <w:rPr>
                <w:sz w:val="24"/>
                <w:szCs w:val="24"/>
                <w:lang w:val="ru-RU"/>
              </w:rPr>
              <w:t>Земли населенных пунктов</w:t>
            </w:r>
            <w:r>
              <w:rPr>
                <w:sz w:val="24"/>
                <w:szCs w:val="24"/>
                <w:lang w:val="ru-RU"/>
              </w:rPr>
              <w:t>, предназначенные под малоэтажную застройку</w:t>
            </w:r>
            <w:proofErr w:type="gramStart"/>
            <w:r w:rsidRPr="0076476A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Ж</w:t>
            </w:r>
            <w:proofErr w:type="gramEnd"/>
            <w:r>
              <w:rPr>
                <w:sz w:val="24"/>
                <w:szCs w:val="24"/>
                <w:lang w:val="ru-RU"/>
              </w:rPr>
              <w:t>-1</w:t>
            </w:r>
          </w:p>
          <w:p w:rsidR="00982802" w:rsidRPr="00947D32" w:rsidRDefault="00982802" w:rsidP="000D6844">
            <w:pPr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2246" w:type="dxa"/>
          </w:tcPr>
          <w:p w:rsidR="00982802" w:rsidRDefault="00982802" w:rsidP="000D684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2995,0</w:t>
            </w:r>
          </w:p>
          <w:p w:rsidR="00982802" w:rsidRPr="00947D32" w:rsidRDefault="00982802" w:rsidP="000D684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25,0</w:t>
            </w:r>
          </w:p>
        </w:tc>
      </w:tr>
      <w:tr w:rsidR="00982802" w:rsidRPr="00E55328" w:rsidTr="000D6844">
        <w:tc>
          <w:tcPr>
            <w:tcW w:w="581" w:type="dxa"/>
          </w:tcPr>
          <w:p w:rsidR="00982802" w:rsidRPr="00E55328" w:rsidRDefault="00982802" w:rsidP="000D6844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2421" w:type="dxa"/>
          </w:tcPr>
          <w:p w:rsidR="00982802" w:rsidRPr="00EC7AC8" w:rsidRDefault="00982802" w:rsidP="000D6844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EC7AC8">
              <w:rPr>
                <w:sz w:val="24"/>
                <w:szCs w:val="24"/>
                <w:lang w:val="ru-RU"/>
              </w:rPr>
              <w:t>Уч.№</w:t>
            </w: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2498" w:type="dxa"/>
          </w:tcPr>
          <w:p w:rsidR="00982802" w:rsidRPr="00E55328" w:rsidRDefault="00982802" w:rsidP="000D6844">
            <w:pPr>
              <w:ind w:firstLine="0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с</w:t>
            </w:r>
            <w:proofErr w:type="gramEnd"/>
            <w:r w:rsidRPr="0076476A">
              <w:rPr>
                <w:sz w:val="24"/>
                <w:szCs w:val="24"/>
                <w:lang w:val="ru-RU"/>
              </w:rPr>
              <w:t xml:space="preserve">. </w:t>
            </w:r>
            <w:proofErr w:type="gramStart"/>
            <w:r w:rsidRPr="0076476A">
              <w:rPr>
                <w:sz w:val="24"/>
                <w:szCs w:val="24"/>
                <w:lang w:val="ru-RU"/>
              </w:rPr>
              <w:t>Ивантеевка</w:t>
            </w:r>
            <w:proofErr w:type="gramEnd"/>
            <w:r w:rsidRPr="0076476A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6476A">
              <w:rPr>
                <w:sz w:val="24"/>
                <w:szCs w:val="24"/>
                <w:lang w:val="ru-RU"/>
              </w:rPr>
              <w:t>Ивантеевского</w:t>
            </w:r>
            <w:proofErr w:type="spellEnd"/>
            <w:r w:rsidRPr="0076476A">
              <w:rPr>
                <w:sz w:val="24"/>
                <w:szCs w:val="24"/>
                <w:lang w:val="ru-RU"/>
              </w:rPr>
              <w:t xml:space="preserve"> МР, Саратовской области</w:t>
            </w:r>
          </w:p>
        </w:tc>
        <w:tc>
          <w:tcPr>
            <w:tcW w:w="2602" w:type="dxa"/>
          </w:tcPr>
          <w:p w:rsidR="00982802" w:rsidRPr="0076476A" w:rsidRDefault="00982802" w:rsidP="000D6844">
            <w:pPr>
              <w:ind w:firstLine="0"/>
              <w:rPr>
                <w:sz w:val="24"/>
                <w:szCs w:val="24"/>
                <w:lang w:val="ru-RU"/>
              </w:rPr>
            </w:pPr>
            <w:r w:rsidRPr="0076476A">
              <w:rPr>
                <w:sz w:val="24"/>
                <w:szCs w:val="24"/>
                <w:lang w:val="ru-RU"/>
              </w:rPr>
              <w:t>Земли населенных пунктов</w:t>
            </w:r>
            <w:r>
              <w:rPr>
                <w:sz w:val="24"/>
                <w:szCs w:val="24"/>
                <w:lang w:val="ru-RU"/>
              </w:rPr>
              <w:t>, предназначенные под малоэтажную застройку</w:t>
            </w:r>
            <w:r w:rsidRPr="0076476A">
              <w:rPr>
                <w:sz w:val="24"/>
                <w:szCs w:val="24"/>
                <w:lang w:val="ru-RU"/>
              </w:rPr>
              <w:t>.</w:t>
            </w:r>
          </w:p>
          <w:p w:rsidR="00982802" w:rsidRPr="00947D32" w:rsidRDefault="00982802" w:rsidP="000D6844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Ж-1</w:t>
            </w:r>
          </w:p>
        </w:tc>
        <w:tc>
          <w:tcPr>
            <w:tcW w:w="2246" w:type="dxa"/>
          </w:tcPr>
          <w:p w:rsidR="00982802" w:rsidRPr="00E55328" w:rsidRDefault="00982802" w:rsidP="000D684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2323,0</w:t>
            </w:r>
          </w:p>
        </w:tc>
      </w:tr>
      <w:tr w:rsidR="00982802" w:rsidRPr="00E55328" w:rsidTr="000D6844">
        <w:tc>
          <w:tcPr>
            <w:tcW w:w="581" w:type="dxa"/>
          </w:tcPr>
          <w:p w:rsidR="00982802" w:rsidRPr="00E55328" w:rsidRDefault="00982802" w:rsidP="000D6844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2421" w:type="dxa"/>
          </w:tcPr>
          <w:p w:rsidR="00982802" w:rsidRDefault="00982802" w:rsidP="000D6844">
            <w:pPr>
              <w:ind w:firstLine="0"/>
              <w:rPr>
                <w:b/>
                <w:sz w:val="24"/>
                <w:szCs w:val="24"/>
                <w:lang w:val="ru-RU"/>
              </w:rPr>
            </w:pPr>
          </w:p>
          <w:p w:rsidR="00982802" w:rsidRPr="00EC7AC8" w:rsidRDefault="00982802" w:rsidP="000D6844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EC7AC8">
              <w:rPr>
                <w:sz w:val="24"/>
                <w:szCs w:val="24"/>
                <w:lang w:val="ru-RU"/>
              </w:rPr>
              <w:t>Уч№2</w:t>
            </w: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2498" w:type="dxa"/>
          </w:tcPr>
          <w:p w:rsidR="00982802" w:rsidRPr="00E55328" w:rsidRDefault="00982802" w:rsidP="000D6844">
            <w:pPr>
              <w:ind w:firstLine="0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с</w:t>
            </w:r>
            <w:proofErr w:type="gramEnd"/>
            <w:r w:rsidRPr="0076476A">
              <w:rPr>
                <w:sz w:val="24"/>
                <w:szCs w:val="24"/>
                <w:lang w:val="ru-RU"/>
              </w:rPr>
              <w:t xml:space="preserve">. </w:t>
            </w:r>
            <w:proofErr w:type="gramStart"/>
            <w:r w:rsidRPr="0076476A">
              <w:rPr>
                <w:sz w:val="24"/>
                <w:szCs w:val="24"/>
                <w:lang w:val="ru-RU"/>
              </w:rPr>
              <w:t>Ивантеевка</w:t>
            </w:r>
            <w:proofErr w:type="gramEnd"/>
            <w:r w:rsidRPr="0076476A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6476A">
              <w:rPr>
                <w:sz w:val="24"/>
                <w:szCs w:val="24"/>
                <w:lang w:val="ru-RU"/>
              </w:rPr>
              <w:t>Ивантеевского</w:t>
            </w:r>
            <w:proofErr w:type="spellEnd"/>
            <w:r w:rsidRPr="0076476A">
              <w:rPr>
                <w:sz w:val="24"/>
                <w:szCs w:val="24"/>
                <w:lang w:val="ru-RU"/>
              </w:rPr>
              <w:t xml:space="preserve"> МР, Саратовской области</w:t>
            </w:r>
          </w:p>
        </w:tc>
        <w:tc>
          <w:tcPr>
            <w:tcW w:w="2602" w:type="dxa"/>
          </w:tcPr>
          <w:p w:rsidR="00982802" w:rsidRPr="0076476A" w:rsidRDefault="00982802" w:rsidP="000D6844">
            <w:pPr>
              <w:ind w:firstLine="0"/>
              <w:rPr>
                <w:sz w:val="24"/>
                <w:szCs w:val="24"/>
                <w:lang w:val="ru-RU"/>
              </w:rPr>
            </w:pPr>
            <w:r w:rsidRPr="0076476A">
              <w:rPr>
                <w:sz w:val="24"/>
                <w:szCs w:val="24"/>
                <w:lang w:val="ru-RU"/>
              </w:rPr>
              <w:t>Земли населенных пунктов</w:t>
            </w:r>
            <w:r>
              <w:rPr>
                <w:sz w:val="24"/>
                <w:szCs w:val="24"/>
                <w:lang w:val="ru-RU"/>
              </w:rPr>
              <w:t>, предназначенные под малоэтажную застройку</w:t>
            </w:r>
            <w:r w:rsidRPr="0076476A">
              <w:rPr>
                <w:sz w:val="24"/>
                <w:szCs w:val="24"/>
                <w:lang w:val="ru-RU"/>
              </w:rPr>
              <w:t>.</w:t>
            </w:r>
          </w:p>
          <w:p w:rsidR="00982802" w:rsidRPr="00E55328" w:rsidRDefault="00982802" w:rsidP="000D6844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Ж-1</w:t>
            </w:r>
          </w:p>
        </w:tc>
        <w:tc>
          <w:tcPr>
            <w:tcW w:w="2246" w:type="dxa"/>
          </w:tcPr>
          <w:p w:rsidR="00982802" w:rsidRPr="00E55328" w:rsidRDefault="00982802" w:rsidP="000D684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1958,5</w:t>
            </w:r>
          </w:p>
        </w:tc>
      </w:tr>
      <w:tr w:rsidR="00982802" w:rsidRPr="00E55328" w:rsidTr="000D6844">
        <w:tc>
          <w:tcPr>
            <w:tcW w:w="581" w:type="dxa"/>
          </w:tcPr>
          <w:p w:rsidR="00982802" w:rsidRPr="00E55328" w:rsidRDefault="00982802" w:rsidP="000D6844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2421" w:type="dxa"/>
          </w:tcPr>
          <w:p w:rsidR="00982802" w:rsidRPr="000776D3" w:rsidRDefault="00982802" w:rsidP="000D6844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0776D3">
              <w:rPr>
                <w:sz w:val="24"/>
                <w:szCs w:val="24"/>
                <w:lang w:val="ru-RU"/>
              </w:rPr>
              <w:t>Уч. №2</w:t>
            </w: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498" w:type="dxa"/>
          </w:tcPr>
          <w:p w:rsidR="00982802" w:rsidRPr="00E55328" w:rsidRDefault="00982802" w:rsidP="000D6844">
            <w:pPr>
              <w:ind w:firstLine="0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с</w:t>
            </w:r>
            <w:proofErr w:type="gramEnd"/>
            <w:r w:rsidRPr="0076476A">
              <w:rPr>
                <w:sz w:val="24"/>
                <w:szCs w:val="24"/>
                <w:lang w:val="ru-RU"/>
              </w:rPr>
              <w:t xml:space="preserve">. </w:t>
            </w:r>
            <w:proofErr w:type="gramStart"/>
            <w:r w:rsidRPr="0076476A">
              <w:rPr>
                <w:sz w:val="24"/>
                <w:szCs w:val="24"/>
                <w:lang w:val="ru-RU"/>
              </w:rPr>
              <w:t>Ивантеевка</w:t>
            </w:r>
            <w:proofErr w:type="gramEnd"/>
            <w:r w:rsidRPr="0076476A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6476A">
              <w:rPr>
                <w:sz w:val="24"/>
                <w:szCs w:val="24"/>
                <w:lang w:val="ru-RU"/>
              </w:rPr>
              <w:t>Ивантеевского</w:t>
            </w:r>
            <w:proofErr w:type="spellEnd"/>
            <w:r w:rsidRPr="0076476A">
              <w:rPr>
                <w:sz w:val="24"/>
                <w:szCs w:val="24"/>
                <w:lang w:val="ru-RU"/>
              </w:rPr>
              <w:t xml:space="preserve"> МР, Саратовской области</w:t>
            </w:r>
          </w:p>
        </w:tc>
        <w:tc>
          <w:tcPr>
            <w:tcW w:w="2602" w:type="dxa"/>
          </w:tcPr>
          <w:p w:rsidR="00982802" w:rsidRPr="0076476A" w:rsidRDefault="00982802" w:rsidP="000D6844">
            <w:pPr>
              <w:ind w:firstLine="0"/>
              <w:rPr>
                <w:sz w:val="24"/>
                <w:szCs w:val="24"/>
                <w:lang w:val="ru-RU"/>
              </w:rPr>
            </w:pPr>
            <w:r w:rsidRPr="0076476A">
              <w:rPr>
                <w:sz w:val="24"/>
                <w:szCs w:val="24"/>
                <w:lang w:val="ru-RU"/>
              </w:rPr>
              <w:t>Земли населенных пунктов</w:t>
            </w:r>
            <w:r>
              <w:rPr>
                <w:sz w:val="24"/>
                <w:szCs w:val="24"/>
                <w:lang w:val="ru-RU"/>
              </w:rPr>
              <w:t>, предназначенные под малоэтажную застройку</w:t>
            </w:r>
            <w:proofErr w:type="gramStart"/>
            <w:r w:rsidRPr="0076476A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Ж</w:t>
            </w:r>
            <w:proofErr w:type="gramEnd"/>
            <w:r>
              <w:rPr>
                <w:sz w:val="24"/>
                <w:szCs w:val="24"/>
                <w:lang w:val="ru-RU"/>
              </w:rPr>
              <w:t>-1</w:t>
            </w:r>
          </w:p>
          <w:p w:rsidR="00982802" w:rsidRPr="00E55328" w:rsidRDefault="00982802" w:rsidP="000D684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246" w:type="dxa"/>
          </w:tcPr>
          <w:p w:rsidR="00982802" w:rsidRPr="00E55328" w:rsidRDefault="00982802" w:rsidP="000D684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1948,5</w:t>
            </w:r>
          </w:p>
        </w:tc>
      </w:tr>
      <w:tr w:rsidR="00982802" w:rsidRPr="000776D3" w:rsidTr="000D6844">
        <w:tc>
          <w:tcPr>
            <w:tcW w:w="581" w:type="dxa"/>
          </w:tcPr>
          <w:p w:rsidR="00982802" w:rsidRPr="000776D3" w:rsidRDefault="00982802" w:rsidP="000D6844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2421" w:type="dxa"/>
          </w:tcPr>
          <w:p w:rsidR="00982802" w:rsidRPr="000776D3" w:rsidRDefault="00982802" w:rsidP="000D6844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0776D3">
              <w:rPr>
                <w:sz w:val="24"/>
                <w:szCs w:val="24"/>
                <w:lang w:val="ru-RU"/>
              </w:rPr>
              <w:t>Уч. №2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498" w:type="dxa"/>
          </w:tcPr>
          <w:p w:rsidR="00982802" w:rsidRPr="000776D3" w:rsidRDefault="00982802" w:rsidP="000D6844">
            <w:pPr>
              <w:ind w:firstLine="0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с</w:t>
            </w:r>
            <w:proofErr w:type="gramEnd"/>
            <w:r w:rsidRPr="0076476A">
              <w:rPr>
                <w:sz w:val="24"/>
                <w:szCs w:val="24"/>
                <w:lang w:val="ru-RU"/>
              </w:rPr>
              <w:t xml:space="preserve">. </w:t>
            </w:r>
            <w:proofErr w:type="gramStart"/>
            <w:r w:rsidRPr="0076476A">
              <w:rPr>
                <w:sz w:val="24"/>
                <w:szCs w:val="24"/>
                <w:lang w:val="ru-RU"/>
              </w:rPr>
              <w:t>Ивантеевка</w:t>
            </w:r>
            <w:proofErr w:type="gramEnd"/>
            <w:r w:rsidRPr="0076476A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6476A">
              <w:rPr>
                <w:sz w:val="24"/>
                <w:szCs w:val="24"/>
                <w:lang w:val="ru-RU"/>
              </w:rPr>
              <w:t>Ивантеевского</w:t>
            </w:r>
            <w:proofErr w:type="spellEnd"/>
            <w:r w:rsidRPr="0076476A">
              <w:rPr>
                <w:sz w:val="24"/>
                <w:szCs w:val="24"/>
                <w:lang w:val="ru-RU"/>
              </w:rPr>
              <w:t xml:space="preserve"> МР, Саратовской области</w:t>
            </w:r>
          </w:p>
        </w:tc>
        <w:tc>
          <w:tcPr>
            <w:tcW w:w="2602" w:type="dxa"/>
          </w:tcPr>
          <w:p w:rsidR="00982802" w:rsidRPr="0076476A" w:rsidRDefault="00982802" w:rsidP="000D6844">
            <w:pPr>
              <w:ind w:firstLine="0"/>
              <w:rPr>
                <w:sz w:val="24"/>
                <w:szCs w:val="24"/>
                <w:lang w:val="ru-RU"/>
              </w:rPr>
            </w:pPr>
            <w:r w:rsidRPr="0076476A">
              <w:rPr>
                <w:sz w:val="24"/>
                <w:szCs w:val="24"/>
                <w:lang w:val="ru-RU"/>
              </w:rPr>
              <w:t>Земли населенных пунктов</w:t>
            </w:r>
            <w:r>
              <w:rPr>
                <w:sz w:val="24"/>
                <w:szCs w:val="24"/>
                <w:lang w:val="ru-RU"/>
              </w:rPr>
              <w:t>, предназначенные под малоэтажную застройку</w:t>
            </w:r>
            <w:r w:rsidRPr="0076476A">
              <w:rPr>
                <w:sz w:val="24"/>
                <w:szCs w:val="24"/>
                <w:lang w:val="ru-RU"/>
              </w:rPr>
              <w:t>.</w:t>
            </w:r>
          </w:p>
          <w:p w:rsidR="00982802" w:rsidRPr="000776D3" w:rsidRDefault="00982802" w:rsidP="000D684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Ж-1</w:t>
            </w:r>
          </w:p>
        </w:tc>
        <w:tc>
          <w:tcPr>
            <w:tcW w:w="2246" w:type="dxa"/>
          </w:tcPr>
          <w:p w:rsidR="00982802" w:rsidRDefault="00982802" w:rsidP="000D684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1107,80,0</w:t>
            </w:r>
          </w:p>
          <w:p w:rsidR="00982802" w:rsidRDefault="00982802" w:rsidP="000D6844">
            <w:pPr>
              <w:rPr>
                <w:sz w:val="24"/>
                <w:szCs w:val="24"/>
                <w:lang w:val="ru-RU"/>
              </w:rPr>
            </w:pPr>
          </w:p>
          <w:p w:rsidR="00982802" w:rsidRDefault="00982802" w:rsidP="000D6844">
            <w:pPr>
              <w:rPr>
                <w:sz w:val="24"/>
                <w:szCs w:val="24"/>
                <w:lang w:val="ru-RU"/>
              </w:rPr>
            </w:pPr>
          </w:p>
          <w:p w:rsidR="00982802" w:rsidRDefault="00982802" w:rsidP="000D6844">
            <w:pPr>
              <w:rPr>
                <w:sz w:val="24"/>
                <w:szCs w:val="24"/>
                <w:lang w:val="ru-RU"/>
              </w:rPr>
            </w:pPr>
          </w:p>
          <w:p w:rsidR="00982802" w:rsidRPr="000776D3" w:rsidRDefault="00982802" w:rsidP="000D6844">
            <w:pPr>
              <w:rPr>
                <w:sz w:val="24"/>
                <w:szCs w:val="24"/>
                <w:lang w:val="ru-RU"/>
              </w:rPr>
            </w:pPr>
          </w:p>
        </w:tc>
      </w:tr>
      <w:tr w:rsidR="00982802" w:rsidRPr="007E36A5" w:rsidTr="000D6844">
        <w:tc>
          <w:tcPr>
            <w:tcW w:w="581" w:type="dxa"/>
          </w:tcPr>
          <w:p w:rsidR="00982802" w:rsidRPr="007E36A5" w:rsidRDefault="00982802" w:rsidP="000D6844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2421" w:type="dxa"/>
          </w:tcPr>
          <w:p w:rsidR="00982802" w:rsidRPr="007E36A5" w:rsidRDefault="00982802" w:rsidP="000D6844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7E36A5">
              <w:rPr>
                <w:sz w:val="24"/>
                <w:szCs w:val="24"/>
                <w:lang w:val="ru-RU"/>
              </w:rPr>
              <w:t>Уч. №23</w:t>
            </w:r>
          </w:p>
        </w:tc>
        <w:tc>
          <w:tcPr>
            <w:tcW w:w="2498" w:type="dxa"/>
          </w:tcPr>
          <w:p w:rsidR="00982802" w:rsidRPr="007E36A5" w:rsidRDefault="00982802" w:rsidP="000D6844">
            <w:pPr>
              <w:ind w:firstLine="0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с</w:t>
            </w:r>
            <w:proofErr w:type="gramEnd"/>
            <w:r w:rsidRPr="0076476A">
              <w:rPr>
                <w:sz w:val="24"/>
                <w:szCs w:val="24"/>
                <w:lang w:val="ru-RU"/>
              </w:rPr>
              <w:t xml:space="preserve">. </w:t>
            </w:r>
            <w:proofErr w:type="gramStart"/>
            <w:r w:rsidRPr="0076476A">
              <w:rPr>
                <w:sz w:val="24"/>
                <w:szCs w:val="24"/>
                <w:lang w:val="ru-RU"/>
              </w:rPr>
              <w:t>Ивантеевка</w:t>
            </w:r>
            <w:proofErr w:type="gramEnd"/>
            <w:r w:rsidRPr="0076476A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6476A">
              <w:rPr>
                <w:sz w:val="24"/>
                <w:szCs w:val="24"/>
                <w:lang w:val="ru-RU"/>
              </w:rPr>
              <w:lastRenderedPageBreak/>
              <w:t>Ивантеевского</w:t>
            </w:r>
            <w:proofErr w:type="spellEnd"/>
            <w:r w:rsidRPr="0076476A">
              <w:rPr>
                <w:sz w:val="24"/>
                <w:szCs w:val="24"/>
                <w:lang w:val="ru-RU"/>
              </w:rPr>
              <w:t xml:space="preserve"> МР, Саратовской области</w:t>
            </w:r>
          </w:p>
        </w:tc>
        <w:tc>
          <w:tcPr>
            <w:tcW w:w="2602" w:type="dxa"/>
          </w:tcPr>
          <w:p w:rsidR="00982802" w:rsidRPr="0076476A" w:rsidRDefault="00982802" w:rsidP="000D6844">
            <w:pPr>
              <w:ind w:firstLine="0"/>
              <w:rPr>
                <w:sz w:val="24"/>
                <w:szCs w:val="24"/>
                <w:lang w:val="ru-RU"/>
              </w:rPr>
            </w:pPr>
            <w:r w:rsidRPr="0076476A">
              <w:rPr>
                <w:sz w:val="24"/>
                <w:szCs w:val="24"/>
                <w:lang w:val="ru-RU"/>
              </w:rPr>
              <w:lastRenderedPageBreak/>
              <w:t xml:space="preserve">Земли населенных </w:t>
            </w:r>
            <w:r w:rsidRPr="0076476A">
              <w:rPr>
                <w:sz w:val="24"/>
                <w:szCs w:val="24"/>
                <w:lang w:val="ru-RU"/>
              </w:rPr>
              <w:lastRenderedPageBreak/>
              <w:t>пунктов</w:t>
            </w:r>
            <w:r>
              <w:rPr>
                <w:sz w:val="24"/>
                <w:szCs w:val="24"/>
                <w:lang w:val="ru-RU"/>
              </w:rPr>
              <w:t>, предназначенные под малоэтажную застройку</w:t>
            </w:r>
            <w:r w:rsidRPr="0076476A">
              <w:rPr>
                <w:sz w:val="24"/>
                <w:szCs w:val="24"/>
                <w:lang w:val="ru-RU"/>
              </w:rPr>
              <w:t>.</w:t>
            </w:r>
          </w:p>
          <w:p w:rsidR="00982802" w:rsidRPr="007E36A5" w:rsidRDefault="00982802" w:rsidP="000D6844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Ж-1</w:t>
            </w:r>
          </w:p>
        </w:tc>
        <w:tc>
          <w:tcPr>
            <w:tcW w:w="2246" w:type="dxa"/>
          </w:tcPr>
          <w:p w:rsidR="00982802" w:rsidRPr="007E36A5" w:rsidRDefault="00982802" w:rsidP="000D684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1035,0</w:t>
            </w:r>
          </w:p>
        </w:tc>
      </w:tr>
      <w:tr w:rsidR="00982802" w:rsidRPr="000A43B2" w:rsidTr="000D6844">
        <w:tc>
          <w:tcPr>
            <w:tcW w:w="581" w:type="dxa"/>
          </w:tcPr>
          <w:p w:rsidR="00982802" w:rsidRPr="000A43B2" w:rsidRDefault="00982802" w:rsidP="000D6844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23</w:t>
            </w:r>
          </w:p>
        </w:tc>
        <w:tc>
          <w:tcPr>
            <w:tcW w:w="2421" w:type="dxa"/>
          </w:tcPr>
          <w:p w:rsidR="00982802" w:rsidRPr="000A43B2" w:rsidRDefault="00982802" w:rsidP="000D6844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0A43B2">
              <w:rPr>
                <w:sz w:val="24"/>
                <w:szCs w:val="24"/>
                <w:lang w:val="ru-RU"/>
              </w:rPr>
              <w:t>Уч</w:t>
            </w:r>
            <w:proofErr w:type="spellEnd"/>
            <w:r w:rsidRPr="000A43B2">
              <w:rPr>
                <w:sz w:val="24"/>
                <w:szCs w:val="24"/>
                <w:lang w:val="ru-RU"/>
              </w:rPr>
              <w:t xml:space="preserve"> №</w:t>
            </w:r>
            <w:r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2498" w:type="dxa"/>
          </w:tcPr>
          <w:p w:rsidR="00982802" w:rsidRPr="000A43B2" w:rsidRDefault="00982802" w:rsidP="000D6844">
            <w:pPr>
              <w:ind w:firstLine="0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с</w:t>
            </w:r>
            <w:proofErr w:type="gramEnd"/>
            <w:r w:rsidRPr="0076476A">
              <w:rPr>
                <w:sz w:val="24"/>
                <w:szCs w:val="24"/>
                <w:lang w:val="ru-RU"/>
              </w:rPr>
              <w:t xml:space="preserve">. </w:t>
            </w:r>
            <w:proofErr w:type="gramStart"/>
            <w:r w:rsidRPr="0076476A">
              <w:rPr>
                <w:sz w:val="24"/>
                <w:szCs w:val="24"/>
                <w:lang w:val="ru-RU"/>
              </w:rPr>
              <w:t>Ивантеевка</w:t>
            </w:r>
            <w:proofErr w:type="gramEnd"/>
            <w:r w:rsidRPr="0076476A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6476A">
              <w:rPr>
                <w:sz w:val="24"/>
                <w:szCs w:val="24"/>
                <w:lang w:val="ru-RU"/>
              </w:rPr>
              <w:t>Ивантеевского</w:t>
            </w:r>
            <w:proofErr w:type="spellEnd"/>
            <w:r w:rsidRPr="0076476A">
              <w:rPr>
                <w:sz w:val="24"/>
                <w:szCs w:val="24"/>
                <w:lang w:val="ru-RU"/>
              </w:rPr>
              <w:t xml:space="preserve"> МР, Саратовской области</w:t>
            </w:r>
          </w:p>
        </w:tc>
        <w:tc>
          <w:tcPr>
            <w:tcW w:w="2602" w:type="dxa"/>
          </w:tcPr>
          <w:p w:rsidR="00982802" w:rsidRPr="007E36A5" w:rsidRDefault="00982802" w:rsidP="000D684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Зона инженерно-транспортной инфраструктуры </w:t>
            </w:r>
            <w:proofErr w:type="gramStart"/>
            <w:r>
              <w:rPr>
                <w:sz w:val="24"/>
                <w:szCs w:val="24"/>
                <w:lang w:val="ru-RU"/>
              </w:rPr>
              <w:t>ИТ</w:t>
            </w:r>
            <w:proofErr w:type="gramEnd"/>
          </w:p>
        </w:tc>
        <w:tc>
          <w:tcPr>
            <w:tcW w:w="2246" w:type="dxa"/>
          </w:tcPr>
          <w:p w:rsidR="00982802" w:rsidRPr="000A43B2" w:rsidRDefault="00982802" w:rsidP="000D6844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10,0 охранная зона кабеля</w:t>
            </w:r>
          </w:p>
        </w:tc>
      </w:tr>
      <w:tr w:rsidR="00982802" w:rsidRPr="000A43B2" w:rsidTr="000D6844">
        <w:tc>
          <w:tcPr>
            <w:tcW w:w="581" w:type="dxa"/>
          </w:tcPr>
          <w:p w:rsidR="00982802" w:rsidRPr="000A43B2" w:rsidRDefault="00982802" w:rsidP="000D6844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2421" w:type="dxa"/>
          </w:tcPr>
          <w:p w:rsidR="00982802" w:rsidRPr="00E65774" w:rsidRDefault="00982802" w:rsidP="000D6844">
            <w:pPr>
              <w:rPr>
                <w:sz w:val="24"/>
                <w:szCs w:val="24"/>
                <w:lang w:val="ru-RU"/>
              </w:rPr>
            </w:pPr>
            <w:r w:rsidRPr="00E65774">
              <w:rPr>
                <w:sz w:val="24"/>
                <w:szCs w:val="24"/>
                <w:lang w:val="ru-RU"/>
              </w:rPr>
              <w:t>Уч. №</w:t>
            </w:r>
            <w:r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2498" w:type="dxa"/>
          </w:tcPr>
          <w:p w:rsidR="00982802" w:rsidRPr="000A43B2" w:rsidRDefault="00982802" w:rsidP="000D6844">
            <w:pPr>
              <w:ind w:firstLine="0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с</w:t>
            </w:r>
            <w:proofErr w:type="gramEnd"/>
            <w:r w:rsidRPr="0076476A">
              <w:rPr>
                <w:sz w:val="24"/>
                <w:szCs w:val="24"/>
                <w:lang w:val="ru-RU"/>
              </w:rPr>
              <w:t xml:space="preserve">. </w:t>
            </w:r>
            <w:proofErr w:type="gramStart"/>
            <w:r w:rsidRPr="0076476A">
              <w:rPr>
                <w:sz w:val="24"/>
                <w:szCs w:val="24"/>
                <w:lang w:val="ru-RU"/>
              </w:rPr>
              <w:t>Ивантеевка</w:t>
            </w:r>
            <w:proofErr w:type="gramEnd"/>
            <w:r w:rsidRPr="0076476A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6476A">
              <w:rPr>
                <w:sz w:val="24"/>
                <w:szCs w:val="24"/>
                <w:lang w:val="ru-RU"/>
              </w:rPr>
              <w:t>Ивантеевского</w:t>
            </w:r>
            <w:proofErr w:type="spellEnd"/>
            <w:r w:rsidRPr="0076476A">
              <w:rPr>
                <w:sz w:val="24"/>
                <w:szCs w:val="24"/>
                <w:lang w:val="ru-RU"/>
              </w:rPr>
              <w:t xml:space="preserve"> МР, Саратовской области</w:t>
            </w:r>
          </w:p>
        </w:tc>
        <w:tc>
          <w:tcPr>
            <w:tcW w:w="2602" w:type="dxa"/>
          </w:tcPr>
          <w:p w:rsidR="00982802" w:rsidRPr="0076476A" w:rsidRDefault="00982802" w:rsidP="000D6844">
            <w:pPr>
              <w:ind w:firstLine="0"/>
              <w:rPr>
                <w:sz w:val="24"/>
                <w:szCs w:val="24"/>
                <w:lang w:val="ru-RU"/>
              </w:rPr>
            </w:pPr>
            <w:r w:rsidRPr="0076476A">
              <w:rPr>
                <w:sz w:val="24"/>
                <w:szCs w:val="24"/>
                <w:lang w:val="ru-RU"/>
              </w:rPr>
              <w:t>Земли населенных пунктов</w:t>
            </w:r>
            <w:r>
              <w:rPr>
                <w:sz w:val="24"/>
                <w:szCs w:val="24"/>
                <w:lang w:val="ru-RU"/>
              </w:rPr>
              <w:t>, предназначенные под малоэтажную застройку</w:t>
            </w:r>
            <w:r w:rsidRPr="0076476A">
              <w:rPr>
                <w:sz w:val="24"/>
                <w:szCs w:val="24"/>
                <w:lang w:val="ru-RU"/>
              </w:rPr>
              <w:t>.</w:t>
            </w:r>
          </w:p>
          <w:p w:rsidR="00982802" w:rsidRPr="000A43B2" w:rsidRDefault="00982802" w:rsidP="000D6844">
            <w:pPr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2246" w:type="dxa"/>
          </w:tcPr>
          <w:p w:rsidR="00982802" w:rsidRPr="000A43B2" w:rsidRDefault="00982802" w:rsidP="000D684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460,0</w:t>
            </w:r>
          </w:p>
        </w:tc>
      </w:tr>
      <w:tr w:rsidR="00982802" w:rsidRPr="007E36A5" w:rsidTr="000D6844">
        <w:tc>
          <w:tcPr>
            <w:tcW w:w="581" w:type="dxa"/>
          </w:tcPr>
          <w:p w:rsidR="00982802" w:rsidRPr="00AC4B58" w:rsidRDefault="00982802" w:rsidP="000D6844">
            <w:pPr>
              <w:ind w:firstLine="0"/>
              <w:rPr>
                <w:sz w:val="24"/>
                <w:szCs w:val="24"/>
                <w:lang w:val="ru-RU"/>
              </w:rPr>
            </w:pPr>
            <w:r w:rsidRPr="00AC4B58"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421" w:type="dxa"/>
          </w:tcPr>
          <w:p w:rsidR="00982802" w:rsidRPr="00E65774" w:rsidRDefault="00982802" w:rsidP="000D6844">
            <w:pPr>
              <w:rPr>
                <w:sz w:val="24"/>
                <w:szCs w:val="24"/>
                <w:lang w:val="ru-RU"/>
              </w:rPr>
            </w:pPr>
            <w:r w:rsidRPr="00E65774">
              <w:rPr>
                <w:sz w:val="24"/>
                <w:szCs w:val="24"/>
                <w:lang w:val="ru-RU"/>
              </w:rPr>
              <w:t>Уч. №</w:t>
            </w:r>
            <w:r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2498" w:type="dxa"/>
          </w:tcPr>
          <w:p w:rsidR="00982802" w:rsidRDefault="00982802" w:rsidP="000D6844">
            <w:pPr>
              <w:ind w:firstLine="0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с</w:t>
            </w:r>
            <w:proofErr w:type="gramEnd"/>
            <w:r w:rsidRPr="0076476A">
              <w:rPr>
                <w:sz w:val="24"/>
                <w:szCs w:val="24"/>
                <w:lang w:val="ru-RU"/>
              </w:rPr>
              <w:t xml:space="preserve">. </w:t>
            </w:r>
            <w:proofErr w:type="gramStart"/>
            <w:r w:rsidRPr="0076476A">
              <w:rPr>
                <w:sz w:val="24"/>
                <w:szCs w:val="24"/>
                <w:lang w:val="ru-RU"/>
              </w:rPr>
              <w:t>Ивантеевка</w:t>
            </w:r>
            <w:proofErr w:type="gramEnd"/>
            <w:r w:rsidRPr="0076476A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6476A">
              <w:rPr>
                <w:sz w:val="24"/>
                <w:szCs w:val="24"/>
                <w:lang w:val="ru-RU"/>
              </w:rPr>
              <w:t>Ивантеевского</w:t>
            </w:r>
            <w:proofErr w:type="spellEnd"/>
            <w:r w:rsidRPr="0076476A">
              <w:rPr>
                <w:sz w:val="24"/>
                <w:szCs w:val="24"/>
                <w:lang w:val="ru-RU"/>
              </w:rPr>
              <w:t xml:space="preserve"> МР, Саратовской области</w:t>
            </w:r>
          </w:p>
          <w:p w:rsidR="00982802" w:rsidRPr="000A43B2" w:rsidRDefault="00982802" w:rsidP="000D6844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730м к северо-западу от пересечения </w:t>
            </w:r>
            <w:proofErr w:type="spellStart"/>
            <w:r>
              <w:rPr>
                <w:sz w:val="24"/>
                <w:szCs w:val="24"/>
                <w:lang w:val="ru-RU"/>
              </w:rPr>
              <w:t>автодорогИвантеевка</w:t>
            </w:r>
            <w:proofErr w:type="spellEnd"/>
            <w:r>
              <w:rPr>
                <w:sz w:val="24"/>
                <w:szCs w:val="24"/>
                <w:lang w:val="ru-RU"/>
              </w:rPr>
              <w:t>-Ивановка и Саратов-Самара и 185м влево.</w:t>
            </w:r>
          </w:p>
        </w:tc>
        <w:tc>
          <w:tcPr>
            <w:tcW w:w="2602" w:type="dxa"/>
          </w:tcPr>
          <w:p w:rsidR="00982802" w:rsidRPr="000A43B2" w:rsidRDefault="00982802" w:rsidP="000D684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Зона инженерно-транспортной инфраструктуры </w:t>
            </w:r>
            <w:proofErr w:type="gramStart"/>
            <w:r>
              <w:rPr>
                <w:sz w:val="24"/>
                <w:szCs w:val="24"/>
                <w:lang w:val="ru-RU"/>
              </w:rPr>
              <w:t>ИТ</w:t>
            </w:r>
            <w:proofErr w:type="gramEnd"/>
          </w:p>
        </w:tc>
        <w:tc>
          <w:tcPr>
            <w:tcW w:w="2246" w:type="dxa"/>
          </w:tcPr>
          <w:p w:rsidR="00982802" w:rsidRPr="007E36A5" w:rsidRDefault="00982802" w:rsidP="000D684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10,0 (охранная зона кабеля надземного Ростелеком)</w:t>
            </w:r>
          </w:p>
        </w:tc>
      </w:tr>
      <w:tr w:rsidR="00982802" w:rsidRPr="007E36A5" w:rsidTr="000D6844">
        <w:tc>
          <w:tcPr>
            <w:tcW w:w="581" w:type="dxa"/>
          </w:tcPr>
          <w:p w:rsidR="00982802" w:rsidRPr="00594F67" w:rsidRDefault="00982802" w:rsidP="000D6844">
            <w:pPr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2421" w:type="dxa"/>
          </w:tcPr>
          <w:p w:rsidR="00982802" w:rsidRPr="007E36A5" w:rsidRDefault="00982802" w:rsidP="000D6844">
            <w:pPr>
              <w:rPr>
                <w:sz w:val="24"/>
                <w:szCs w:val="24"/>
                <w:lang w:val="ru-RU"/>
              </w:rPr>
            </w:pPr>
            <w:r w:rsidRPr="007E36A5">
              <w:rPr>
                <w:sz w:val="24"/>
                <w:szCs w:val="24"/>
                <w:lang w:val="ru-RU"/>
              </w:rPr>
              <w:t>Уч. №27</w:t>
            </w:r>
          </w:p>
        </w:tc>
        <w:tc>
          <w:tcPr>
            <w:tcW w:w="2498" w:type="dxa"/>
          </w:tcPr>
          <w:p w:rsidR="00982802" w:rsidRPr="007E36A5" w:rsidRDefault="00982802" w:rsidP="000D6844">
            <w:pPr>
              <w:ind w:firstLine="0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с</w:t>
            </w:r>
            <w:proofErr w:type="gramEnd"/>
            <w:r w:rsidRPr="0076476A">
              <w:rPr>
                <w:sz w:val="24"/>
                <w:szCs w:val="24"/>
                <w:lang w:val="ru-RU"/>
              </w:rPr>
              <w:t xml:space="preserve">. </w:t>
            </w:r>
            <w:proofErr w:type="gramStart"/>
            <w:r w:rsidRPr="0076476A">
              <w:rPr>
                <w:sz w:val="24"/>
                <w:szCs w:val="24"/>
                <w:lang w:val="ru-RU"/>
              </w:rPr>
              <w:t>Ивантеевка</w:t>
            </w:r>
            <w:proofErr w:type="gramEnd"/>
            <w:r w:rsidRPr="0076476A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6476A">
              <w:rPr>
                <w:sz w:val="24"/>
                <w:szCs w:val="24"/>
                <w:lang w:val="ru-RU"/>
              </w:rPr>
              <w:t>Ивантеевского</w:t>
            </w:r>
            <w:proofErr w:type="spellEnd"/>
            <w:r w:rsidRPr="0076476A">
              <w:rPr>
                <w:sz w:val="24"/>
                <w:szCs w:val="24"/>
                <w:lang w:val="ru-RU"/>
              </w:rPr>
              <w:t xml:space="preserve"> МР, Саратовской области</w:t>
            </w:r>
          </w:p>
        </w:tc>
        <w:tc>
          <w:tcPr>
            <w:tcW w:w="2602" w:type="dxa"/>
          </w:tcPr>
          <w:p w:rsidR="00982802" w:rsidRPr="0076476A" w:rsidRDefault="00982802" w:rsidP="000D6844">
            <w:pPr>
              <w:ind w:firstLine="0"/>
              <w:rPr>
                <w:sz w:val="24"/>
                <w:szCs w:val="24"/>
                <w:lang w:val="ru-RU"/>
              </w:rPr>
            </w:pPr>
            <w:r w:rsidRPr="0076476A">
              <w:rPr>
                <w:sz w:val="24"/>
                <w:szCs w:val="24"/>
                <w:lang w:val="ru-RU"/>
              </w:rPr>
              <w:t>Земли населенных пунктов</w:t>
            </w:r>
            <w:r>
              <w:rPr>
                <w:sz w:val="24"/>
                <w:szCs w:val="24"/>
                <w:lang w:val="ru-RU"/>
              </w:rPr>
              <w:t>, предназначенные под малоэтажную застройку</w:t>
            </w:r>
            <w:r w:rsidRPr="0076476A">
              <w:rPr>
                <w:sz w:val="24"/>
                <w:szCs w:val="24"/>
                <w:lang w:val="ru-RU"/>
              </w:rPr>
              <w:t>.</w:t>
            </w:r>
          </w:p>
          <w:p w:rsidR="00982802" w:rsidRPr="000A43B2" w:rsidRDefault="00982802" w:rsidP="000D6844">
            <w:pPr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2246" w:type="dxa"/>
          </w:tcPr>
          <w:p w:rsidR="00982802" w:rsidRPr="007E36A5" w:rsidRDefault="00982802" w:rsidP="000D684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306,06</w:t>
            </w:r>
          </w:p>
        </w:tc>
      </w:tr>
      <w:tr w:rsidR="00982802" w:rsidRPr="007E36A5" w:rsidTr="000D6844">
        <w:tc>
          <w:tcPr>
            <w:tcW w:w="581" w:type="dxa"/>
          </w:tcPr>
          <w:p w:rsidR="00982802" w:rsidRPr="007E36A5" w:rsidRDefault="00982802" w:rsidP="000D6844">
            <w:pPr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2421" w:type="dxa"/>
          </w:tcPr>
          <w:p w:rsidR="00982802" w:rsidRPr="007E36A5" w:rsidRDefault="00982802" w:rsidP="000D6844">
            <w:pPr>
              <w:rPr>
                <w:sz w:val="24"/>
                <w:szCs w:val="24"/>
                <w:lang w:val="ru-RU"/>
              </w:rPr>
            </w:pPr>
            <w:r w:rsidRPr="007E36A5">
              <w:rPr>
                <w:sz w:val="24"/>
                <w:szCs w:val="24"/>
                <w:lang w:val="ru-RU"/>
              </w:rPr>
              <w:t>Уч.№28</w:t>
            </w:r>
          </w:p>
        </w:tc>
        <w:tc>
          <w:tcPr>
            <w:tcW w:w="2498" w:type="dxa"/>
          </w:tcPr>
          <w:p w:rsidR="00982802" w:rsidRPr="007E36A5" w:rsidRDefault="00982802" w:rsidP="000D6844">
            <w:pPr>
              <w:ind w:firstLine="0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с</w:t>
            </w:r>
            <w:proofErr w:type="gramEnd"/>
            <w:r w:rsidRPr="0076476A">
              <w:rPr>
                <w:sz w:val="24"/>
                <w:szCs w:val="24"/>
                <w:lang w:val="ru-RU"/>
              </w:rPr>
              <w:t xml:space="preserve">. </w:t>
            </w:r>
            <w:proofErr w:type="gramStart"/>
            <w:r w:rsidRPr="0076476A">
              <w:rPr>
                <w:sz w:val="24"/>
                <w:szCs w:val="24"/>
                <w:lang w:val="ru-RU"/>
              </w:rPr>
              <w:t>Ивантеевка</w:t>
            </w:r>
            <w:proofErr w:type="gramEnd"/>
            <w:r w:rsidRPr="0076476A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6476A">
              <w:rPr>
                <w:sz w:val="24"/>
                <w:szCs w:val="24"/>
                <w:lang w:val="ru-RU"/>
              </w:rPr>
              <w:t>Ивантеевского</w:t>
            </w:r>
            <w:proofErr w:type="spellEnd"/>
            <w:r w:rsidRPr="0076476A">
              <w:rPr>
                <w:sz w:val="24"/>
                <w:szCs w:val="24"/>
                <w:lang w:val="ru-RU"/>
              </w:rPr>
              <w:t xml:space="preserve"> МР, Саратовской области</w:t>
            </w:r>
          </w:p>
        </w:tc>
        <w:tc>
          <w:tcPr>
            <w:tcW w:w="2602" w:type="dxa"/>
          </w:tcPr>
          <w:p w:rsidR="00982802" w:rsidRPr="000A43B2" w:rsidRDefault="00982802" w:rsidP="000D684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Зона инженерно-транспортной инфраструктуры </w:t>
            </w:r>
            <w:proofErr w:type="gramStart"/>
            <w:r>
              <w:rPr>
                <w:sz w:val="24"/>
                <w:szCs w:val="24"/>
                <w:lang w:val="ru-RU"/>
              </w:rPr>
              <w:t>ИТ</w:t>
            </w:r>
            <w:proofErr w:type="gramEnd"/>
          </w:p>
        </w:tc>
        <w:tc>
          <w:tcPr>
            <w:tcW w:w="2246" w:type="dxa"/>
          </w:tcPr>
          <w:p w:rsidR="00982802" w:rsidRPr="007E36A5" w:rsidRDefault="00982802" w:rsidP="000D684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10,0 (охранная зона кабеля)</w:t>
            </w:r>
          </w:p>
        </w:tc>
      </w:tr>
      <w:tr w:rsidR="00982802" w:rsidRPr="00E65774" w:rsidTr="000D6844">
        <w:tc>
          <w:tcPr>
            <w:tcW w:w="581" w:type="dxa"/>
          </w:tcPr>
          <w:p w:rsidR="00982802" w:rsidRPr="00AC4B58" w:rsidRDefault="00982802" w:rsidP="000D6844">
            <w:pPr>
              <w:ind w:firstLine="0"/>
              <w:rPr>
                <w:sz w:val="24"/>
                <w:szCs w:val="24"/>
                <w:lang w:val="ru-RU"/>
              </w:rPr>
            </w:pPr>
            <w:r w:rsidRPr="00AC4B58"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421" w:type="dxa"/>
          </w:tcPr>
          <w:p w:rsidR="00982802" w:rsidRDefault="00982802" w:rsidP="000D6844">
            <w:pPr>
              <w:rPr>
                <w:sz w:val="24"/>
                <w:szCs w:val="24"/>
                <w:lang w:val="ru-RU"/>
              </w:rPr>
            </w:pPr>
            <w:r w:rsidRPr="00E65774">
              <w:rPr>
                <w:sz w:val="24"/>
                <w:szCs w:val="24"/>
                <w:lang w:val="ru-RU"/>
              </w:rPr>
              <w:t>Уч. №</w:t>
            </w:r>
            <w:r>
              <w:rPr>
                <w:sz w:val="24"/>
                <w:szCs w:val="24"/>
                <w:lang w:val="ru-RU"/>
              </w:rPr>
              <w:t xml:space="preserve"> 29</w:t>
            </w:r>
          </w:p>
          <w:p w:rsidR="00982802" w:rsidRPr="00E65774" w:rsidRDefault="00982802" w:rsidP="000D6844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98" w:type="dxa"/>
          </w:tcPr>
          <w:p w:rsidR="00982802" w:rsidRPr="00E65774" w:rsidRDefault="00982802" w:rsidP="000D6844">
            <w:pPr>
              <w:ind w:firstLine="0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с</w:t>
            </w:r>
            <w:proofErr w:type="gramEnd"/>
            <w:r w:rsidRPr="0076476A">
              <w:rPr>
                <w:sz w:val="24"/>
                <w:szCs w:val="24"/>
                <w:lang w:val="ru-RU"/>
              </w:rPr>
              <w:t xml:space="preserve">. </w:t>
            </w:r>
            <w:proofErr w:type="gramStart"/>
            <w:r w:rsidRPr="0076476A">
              <w:rPr>
                <w:sz w:val="24"/>
                <w:szCs w:val="24"/>
                <w:lang w:val="ru-RU"/>
              </w:rPr>
              <w:t>Ивантеевка</w:t>
            </w:r>
            <w:proofErr w:type="gramEnd"/>
            <w:r w:rsidRPr="0076476A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6476A">
              <w:rPr>
                <w:sz w:val="24"/>
                <w:szCs w:val="24"/>
                <w:lang w:val="ru-RU"/>
              </w:rPr>
              <w:t>Ивантеевского</w:t>
            </w:r>
            <w:proofErr w:type="spellEnd"/>
            <w:r w:rsidRPr="0076476A">
              <w:rPr>
                <w:sz w:val="24"/>
                <w:szCs w:val="24"/>
                <w:lang w:val="ru-RU"/>
              </w:rPr>
              <w:t xml:space="preserve"> МР, Саратовской области</w:t>
            </w:r>
          </w:p>
        </w:tc>
        <w:tc>
          <w:tcPr>
            <w:tcW w:w="2602" w:type="dxa"/>
          </w:tcPr>
          <w:p w:rsidR="00982802" w:rsidRPr="0076476A" w:rsidRDefault="00982802" w:rsidP="000D6844">
            <w:pPr>
              <w:ind w:firstLine="0"/>
              <w:rPr>
                <w:sz w:val="24"/>
                <w:szCs w:val="24"/>
                <w:lang w:val="ru-RU"/>
              </w:rPr>
            </w:pPr>
            <w:r w:rsidRPr="0076476A">
              <w:rPr>
                <w:sz w:val="24"/>
                <w:szCs w:val="24"/>
                <w:lang w:val="ru-RU"/>
              </w:rPr>
              <w:t xml:space="preserve"> Земли населенных пунктов</w:t>
            </w:r>
            <w:r>
              <w:rPr>
                <w:sz w:val="24"/>
                <w:szCs w:val="24"/>
                <w:lang w:val="ru-RU"/>
              </w:rPr>
              <w:t>, предназначенные под малоэтажную застройку</w:t>
            </w:r>
            <w:r w:rsidRPr="0076476A">
              <w:rPr>
                <w:sz w:val="24"/>
                <w:szCs w:val="24"/>
                <w:lang w:val="ru-RU"/>
              </w:rPr>
              <w:t>.</w:t>
            </w:r>
          </w:p>
          <w:p w:rsidR="00982802" w:rsidRPr="00947D32" w:rsidRDefault="00982802" w:rsidP="000D6844">
            <w:pPr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2246" w:type="dxa"/>
          </w:tcPr>
          <w:p w:rsidR="00982802" w:rsidRPr="00E65774" w:rsidRDefault="00982802" w:rsidP="000D684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852,0</w:t>
            </w:r>
          </w:p>
        </w:tc>
      </w:tr>
      <w:tr w:rsidR="00982802" w:rsidRPr="00A33B04" w:rsidTr="000D6844">
        <w:tc>
          <w:tcPr>
            <w:tcW w:w="581" w:type="dxa"/>
          </w:tcPr>
          <w:p w:rsidR="00982802" w:rsidRPr="00A33B04" w:rsidRDefault="00982802" w:rsidP="000D6844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227</w:t>
            </w:r>
          </w:p>
        </w:tc>
        <w:tc>
          <w:tcPr>
            <w:tcW w:w="2421" w:type="dxa"/>
          </w:tcPr>
          <w:p w:rsidR="00982802" w:rsidRPr="00A33B04" w:rsidRDefault="00982802" w:rsidP="000D6844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A33B04">
              <w:rPr>
                <w:sz w:val="24"/>
                <w:szCs w:val="24"/>
                <w:lang w:val="ru-RU"/>
              </w:rPr>
              <w:t>Уч.№</w:t>
            </w:r>
            <w:r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2498" w:type="dxa"/>
          </w:tcPr>
          <w:p w:rsidR="00982802" w:rsidRPr="00A33B04" w:rsidRDefault="00982802" w:rsidP="000D6844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с</w:t>
            </w:r>
            <w:proofErr w:type="gramEnd"/>
            <w:r w:rsidRPr="0076476A">
              <w:rPr>
                <w:sz w:val="24"/>
                <w:szCs w:val="24"/>
                <w:lang w:val="ru-RU"/>
              </w:rPr>
              <w:t xml:space="preserve">. </w:t>
            </w:r>
            <w:proofErr w:type="gramStart"/>
            <w:r w:rsidRPr="0076476A">
              <w:rPr>
                <w:sz w:val="24"/>
                <w:szCs w:val="24"/>
                <w:lang w:val="ru-RU"/>
              </w:rPr>
              <w:t>Ивантеевка</w:t>
            </w:r>
            <w:proofErr w:type="gramEnd"/>
            <w:r w:rsidRPr="0076476A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6476A">
              <w:rPr>
                <w:sz w:val="24"/>
                <w:szCs w:val="24"/>
                <w:lang w:val="ru-RU"/>
              </w:rPr>
              <w:t>Ивантеевского</w:t>
            </w:r>
            <w:proofErr w:type="spellEnd"/>
            <w:r w:rsidRPr="0076476A">
              <w:rPr>
                <w:sz w:val="24"/>
                <w:szCs w:val="24"/>
                <w:lang w:val="ru-RU"/>
              </w:rPr>
              <w:t xml:space="preserve"> МР, Саратовской области</w:t>
            </w:r>
          </w:p>
        </w:tc>
        <w:tc>
          <w:tcPr>
            <w:tcW w:w="2602" w:type="dxa"/>
          </w:tcPr>
          <w:p w:rsidR="00982802" w:rsidRPr="0076476A" w:rsidRDefault="00982802" w:rsidP="000D6844">
            <w:pPr>
              <w:ind w:firstLine="0"/>
              <w:rPr>
                <w:sz w:val="24"/>
                <w:szCs w:val="24"/>
                <w:lang w:val="ru-RU"/>
              </w:rPr>
            </w:pPr>
            <w:r w:rsidRPr="0076476A">
              <w:rPr>
                <w:sz w:val="24"/>
                <w:szCs w:val="24"/>
                <w:lang w:val="ru-RU"/>
              </w:rPr>
              <w:t>Земли населенных пунктов</w:t>
            </w:r>
            <w:r>
              <w:rPr>
                <w:sz w:val="24"/>
                <w:szCs w:val="24"/>
                <w:lang w:val="ru-RU"/>
              </w:rPr>
              <w:t>, предназначенные под малоэтажную застройку</w:t>
            </w:r>
            <w:r w:rsidRPr="0076476A">
              <w:rPr>
                <w:sz w:val="24"/>
                <w:szCs w:val="24"/>
                <w:lang w:val="ru-RU"/>
              </w:rPr>
              <w:t>.</w:t>
            </w:r>
          </w:p>
          <w:p w:rsidR="00982802" w:rsidRPr="00A33B04" w:rsidRDefault="00982802" w:rsidP="000D6844">
            <w:pPr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2246" w:type="dxa"/>
          </w:tcPr>
          <w:p w:rsidR="00982802" w:rsidRPr="00A33B04" w:rsidRDefault="00982802" w:rsidP="000D684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167,15</w:t>
            </w:r>
          </w:p>
        </w:tc>
      </w:tr>
      <w:tr w:rsidR="00982802" w:rsidRPr="002C7A66" w:rsidTr="000D6844">
        <w:tc>
          <w:tcPr>
            <w:tcW w:w="581" w:type="dxa"/>
          </w:tcPr>
          <w:p w:rsidR="00982802" w:rsidRPr="00AC4B58" w:rsidRDefault="00982802" w:rsidP="000D6844">
            <w:pPr>
              <w:ind w:firstLine="0"/>
              <w:rPr>
                <w:sz w:val="24"/>
                <w:szCs w:val="24"/>
                <w:lang w:val="ru-RU"/>
              </w:rPr>
            </w:pPr>
            <w:r w:rsidRPr="00AC4B58"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421" w:type="dxa"/>
          </w:tcPr>
          <w:p w:rsidR="00982802" w:rsidRPr="002C7A66" w:rsidRDefault="00982802" w:rsidP="000D6844">
            <w:pPr>
              <w:rPr>
                <w:sz w:val="24"/>
                <w:szCs w:val="24"/>
                <w:lang w:val="ru-RU"/>
              </w:rPr>
            </w:pPr>
            <w:proofErr w:type="spellStart"/>
            <w:r w:rsidRPr="002C7A66">
              <w:rPr>
                <w:sz w:val="24"/>
                <w:szCs w:val="24"/>
                <w:lang w:val="ru-RU"/>
              </w:rPr>
              <w:t>Уч</w:t>
            </w:r>
            <w:proofErr w:type="spellEnd"/>
            <w:r w:rsidRPr="002C7A66">
              <w:rPr>
                <w:sz w:val="24"/>
                <w:szCs w:val="24"/>
                <w:lang w:val="ru-RU"/>
              </w:rPr>
              <w:t xml:space="preserve"> №</w:t>
            </w:r>
            <w:r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2498" w:type="dxa"/>
          </w:tcPr>
          <w:p w:rsidR="00982802" w:rsidRPr="002C7A66" w:rsidRDefault="00982802" w:rsidP="000D6844">
            <w:pPr>
              <w:ind w:firstLine="0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с</w:t>
            </w:r>
            <w:proofErr w:type="gramEnd"/>
            <w:r w:rsidRPr="0076476A">
              <w:rPr>
                <w:sz w:val="24"/>
                <w:szCs w:val="24"/>
                <w:lang w:val="ru-RU"/>
              </w:rPr>
              <w:t xml:space="preserve">. </w:t>
            </w:r>
            <w:proofErr w:type="gramStart"/>
            <w:r w:rsidRPr="0076476A">
              <w:rPr>
                <w:sz w:val="24"/>
                <w:szCs w:val="24"/>
                <w:lang w:val="ru-RU"/>
              </w:rPr>
              <w:t>Ивантеевка</w:t>
            </w:r>
            <w:proofErr w:type="gramEnd"/>
            <w:r w:rsidRPr="0076476A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6476A">
              <w:rPr>
                <w:sz w:val="24"/>
                <w:szCs w:val="24"/>
                <w:lang w:val="ru-RU"/>
              </w:rPr>
              <w:t>Ивантеевского</w:t>
            </w:r>
            <w:proofErr w:type="spellEnd"/>
            <w:r w:rsidRPr="0076476A">
              <w:rPr>
                <w:sz w:val="24"/>
                <w:szCs w:val="24"/>
                <w:lang w:val="ru-RU"/>
              </w:rPr>
              <w:t xml:space="preserve"> МР, Саратовской области</w:t>
            </w:r>
          </w:p>
        </w:tc>
        <w:tc>
          <w:tcPr>
            <w:tcW w:w="2602" w:type="dxa"/>
          </w:tcPr>
          <w:p w:rsidR="00982802" w:rsidRPr="00947D32" w:rsidRDefault="00982802" w:rsidP="000D684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Зона инженерно-транспортной инфраструктуры </w:t>
            </w:r>
            <w:proofErr w:type="gramStart"/>
            <w:r>
              <w:rPr>
                <w:sz w:val="24"/>
                <w:szCs w:val="24"/>
                <w:lang w:val="ru-RU"/>
              </w:rPr>
              <w:t>ИТ</w:t>
            </w:r>
            <w:proofErr w:type="gramEnd"/>
          </w:p>
        </w:tc>
        <w:tc>
          <w:tcPr>
            <w:tcW w:w="2246" w:type="dxa"/>
          </w:tcPr>
          <w:p w:rsidR="00982802" w:rsidRPr="002C7A66" w:rsidRDefault="00982802" w:rsidP="000D684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  <w:r w:rsidRPr="002C7A66">
              <w:rPr>
                <w:sz w:val="24"/>
                <w:szCs w:val="24"/>
                <w:lang w:val="ru-RU"/>
              </w:rPr>
              <w:t>,0</w:t>
            </w:r>
            <w:r>
              <w:rPr>
                <w:sz w:val="24"/>
                <w:szCs w:val="24"/>
                <w:lang w:val="ru-RU"/>
              </w:rPr>
              <w:t xml:space="preserve"> (охранная зона кабеля)</w:t>
            </w:r>
          </w:p>
        </w:tc>
      </w:tr>
      <w:tr w:rsidR="00982802" w:rsidRPr="002C7A66" w:rsidTr="000D6844">
        <w:tc>
          <w:tcPr>
            <w:tcW w:w="581" w:type="dxa"/>
          </w:tcPr>
          <w:p w:rsidR="00982802" w:rsidRPr="00AC4B58" w:rsidRDefault="00982802" w:rsidP="000D6844">
            <w:pPr>
              <w:ind w:firstLine="0"/>
              <w:rPr>
                <w:sz w:val="24"/>
                <w:szCs w:val="24"/>
                <w:lang w:val="ru-RU"/>
              </w:rPr>
            </w:pPr>
            <w:r w:rsidRPr="00AC4B58"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421" w:type="dxa"/>
          </w:tcPr>
          <w:p w:rsidR="00982802" w:rsidRPr="002C7A66" w:rsidRDefault="00982802" w:rsidP="000D6844">
            <w:pPr>
              <w:rPr>
                <w:sz w:val="24"/>
                <w:szCs w:val="24"/>
                <w:lang w:val="ru-RU"/>
              </w:rPr>
            </w:pPr>
            <w:r w:rsidRPr="002C7A66">
              <w:rPr>
                <w:sz w:val="24"/>
                <w:szCs w:val="24"/>
                <w:lang w:val="ru-RU"/>
              </w:rPr>
              <w:t>Уч. №</w:t>
            </w:r>
            <w:r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2498" w:type="dxa"/>
          </w:tcPr>
          <w:p w:rsidR="00982802" w:rsidRPr="00DF2EFE" w:rsidRDefault="00982802" w:rsidP="000D6844">
            <w:pPr>
              <w:ind w:firstLine="0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с</w:t>
            </w:r>
            <w:proofErr w:type="gramEnd"/>
            <w:r w:rsidRPr="0076476A">
              <w:rPr>
                <w:sz w:val="24"/>
                <w:szCs w:val="24"/>
                <w:lang w:val="ru-RU"/>
              </w:rPr>
              <w:t xml:space="preserve">. </w:t>
            </w:r>
            <w:proofErr w:type="gramStart"/>
            <w:r w:rsidRPr="0076476A">
              <w:rPr>
                <w:sz w:val="24"/>
                <w:szCs w:val="24"/>
                <w:lang w:val="ru-RU"/>
              </w:rPr>
              <w:t>Ивантеевка</w:t>
            </w:r>
            <w:proofErr w:type="gramEnd"/>
            <w:r w:rsidRPr="0076476A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6476A">
              <w:rPr>
                <w:sz w:val="24"/>
                <w:szCs w:val="24"/>
                <w:lang w:val="ru-RU"/>
              </w:rPr>
              <w:t>Ивантеевского</w:t>
            </w:r>
            <w:proofErr w:type="spellEnd"/>
            <w:r w:rsidRPr="0076476A">
              <w:rPr>
                <w:sz w:val="24"/>
                <w:szCs w:val="24"/>
                <w:lang w:val="ru-RU"/>
              </w:rPr>
              <w:t xml:space="preserve"> МР, Саратовской области</w:t>
            </w:r>
          </w:p>
        </w:tc>
        <w:tc>
          <w:tcPr>
            <w:tcW w:w="2602" w:type="dxa"/>
          </w:tcPr>
          <w:p w:rsidR="00982802" w:rsidRPr="0076476A" w:rsidRDefault="00982802" w:rsidP="000D6844">
            <w:pPr>
              <w:ind w:firstLine="0"/>
              <w:rPr>
                <w:sz w:val="24"/>
                <w:szCs w:val="24"/>
                <w:lang w:val="ru-RU"/>
              </w:rPr>
            </w:pPr>
            <w:r w:rsidRPr="0076476A">
              <w:rPr>
                <w:sz w:val="24"/>
                <w:szCs w:val="24"/>
                <w:lang w:val="ru-RU"/>
              </w:rPr>
              <w:t>Земли населенных пунктов</w:t>
            </w:r>
            <w:r>
              <w:rPr>
                <w:sz w:val="24"/>
                <w:szCs w:val="24"/>
                <w:lang w:val="ru-RU"/>
              </w:rPr>
              <w:t>, предназначенные под малоэтажную застройку</w:t>
            </w:r>
            <w:r w:rsidRPr="0076476A">
              <w:rPr>
                <w:sz w:val="24"/>
                <w:szCs w:val="24"/>
                <w:lang w:val="ru-RU"/>
              </w:rPr>
              <w:t>.</w:t>
            </w:r>
          </w:p>
          <w:p w:rsidR="00982802" w:rsidRPr="00947D32" w:rsidRDefault="00982802" w:rsidP="000D6844">
            <w:pPr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2246" w:type="dxa"/>
          </w:tcPr>
          <w:p w:rsidR="00982802" w:rsidRDefault="00982802" w:rsidP="000D684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2867,8</w:t>
            </w:r>
          </w:p>
          <w:p w:rsidR="00982802" w:rsidRDefault="00982802" w:rsidP="000D6844">
            <w:pPr>
              <w:rPr>
                <w:sz w:val="24"/>
                <w:szCs w:val="24"/>
                <w:lang w:val="ru-RU"/>
              </w:rPr>
            </w:pPr>
          </w:p>
          <w:p w:rsidR="00982802" w:rsidRDefault="00982802" w:rsidP="000D6844">
            <w:pPr>
              <w:rPr>
                <w:sz w:val="24"/>
                <w:szCs w:val="24"/>
                <w:lang w:val="ru-RU"/>
              </w:rPr>
            </w:pPr>
          </w:p>
          <w:p w:rsidR="00982802" w:rsidRDefault="00982802" w:rsidP="000D6844">
            <w:pPr>
              <w:rPr>
                <w:sz w:val="24"/>
                <w:szCs w:val="24"/>
                <w:lang w:val="ru-RU"/>
              </w:rPr>
            </w:pPr>
          </w:p>
          <w:p w:rsidR="00982802" w:rsidRDefault="00982802" w:rsidP="000D6844">
            <w:pPr>
              <w:rPr>
                <w:sz w:val="24"/>
                <w:szCs w:val="24"/>
                <w:lang w:val="ru-RU"/>
              </w:rPr>
            </w:pPr>
          </w:p>
          <w:p w:rsidR="00982802" w:rsidRPr="002C7A66" w:rsidRDefault="00982802" w:rsidP="000D6844">
            <w:pPr>
              <w:rPr>
                <w:sz w:val="24"/>
                <w:szCs w:val="24"/>
                <w:lang w:val="ru-RU"/>
              </w:rPr>
            </w:pPr>
          </w:p>
        </w:tc>
      </w:tr>
      <w:tr w:rsidR="00982802" w:rsidRPr="000776D3" w:rsidTr="000D6844">
        <w:tc>
          <w:tcPr>
            <w:tcW w:w="581" w:type="dxa"/>
          </w:tcPr>
          <w:p w:rsidR="00982802" w:rsidRPr="00200BFD" w:rsidRDefault="00982802" w:rsidP="000D6844">
            <w:pPr>
              <w:ind w:firstLine="0"/>
              <w:rPr>
                <w:sz w:val="24"/>
                <w:szCs w:val="24"/>
                <w:lang w:val="ru-RU"/>
              </w:rPr>
            </w:pPr>
            <w:r w:rsidRPr="00200BFD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2421" w:type="dxa"/>
          </w:tcPr>
          <w:p w:rsidR="00982802" w:rsidRPr="000776D3" w:rsidRDefault="00982802" w:rsidP="000D6844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0776D3">
              <w:rPr>
                <w:sz w:val="24"/>
                <w:szCs w:val="24"/>
                <w:lang w:val="ru-RU"/>
              </w:rPr>
              <w:t>Уч.№3</w:t>
            </w: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498" w:type="dxa"/>
          </w:tcPr>
          <w:p w:rsidR="00982802" w:rsidRPr="000776D3" w:rsidRDefault="00982802" w:rsidP="000D6844">
            <w:pPr>
              <w:ind w:firstLine="0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с</w:t>
            </w:r>
            <w:proofErr w:type="gramEnd"/>
            <w:r w:rsidRPr="0076476A">
              <w:rPr>
                <w:sz w:val="24"/>
                <w:szCs w:val="24"/>
                <w:lang w:val="ru-RU"/>
              </w:rPr>
              <w:t xml:space="preserve">. </w:t>
            </w:r>
            <w:proofErr w:type="gramStart"/>
            <w:r w:rsidRPr="0076476A">
              <w:rPr>
                <w:sz w:val="24"/>
                <w:szCs w:val="24"/>
                <w:lang w:val="ru-RU"/>
              </w:rPr>
              <w:t>Ивантеевка</w:t>
            </w:r>
            <w:proofErr w:type="gramEnd"/>
            <w:r w:rsidRPr="0076476A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6476A">
              <w:rPr>
                <w:sz w:val="24"/>
                <w:szCs w:val="24"/>
                <w:lang w:val="ru-RU"/>
              </w:rPr>
              <w:t>Ивантеевского</w:t>
            </w:r>
            <w:proofErr w:type="spellEnd"/>
            <w:r w:rsidRPr="0076476A">
              <w:rPr>
                <w:sz w:val="24"/>
                <w:szCs w:val="24"/>
                <w:lang w:val="ru-RU"/>
              </w:rPr>
              <w:t xml:space="preserve"> МР, </w:t>
            </w:r>
            <w:r w:rsidRPr="0076476A">
              <w:rPr>
                <w:sz w:val="24"/>
                <w:szCs w:val="24"/>
                <w:lang w:val="ru-RU"/>
              </w:rPr>
              <w:lastRenderedPageBreak/>
              <w:t>Саратовской области</w:t>
            </w:r>
          </w:p>
        </w:tc>
        <w:tc>
          <w:tcPr>
            <w:tcW w:w="2602" w:type="dxa"/>
          </w:tcPr>
          <w:p w:rsidR="00982802" w:rsidRPr="0076476A" w:rsidRDefault="00982802" w:rsidP="000D6844">
            <w:pPr>
              <w:ind w:firstLine="0"/>
              <w:rPr>
                <w:sz w:val="24"/>
                <w:szCs w:val="24"/>
                <w:lang w:val="ru-RU"/>
              </w:rPr>
            </w:pPr>
            <w:r w:rsidRPr="0076476A">
              <w:rPr>
                <w:sz w:val="24"/>
                <w:szCs w:val="24"/>
                <w:lang w:val="ru-RU"/>
              </w:rPr>
              <w:lastRenderedPageBreak/>
              <w:t>Земли населенных пунктов</w:t>
            </w:r>
            <w:r>
              <w:rPr>
                <w:sz w:val="24"/>
                <w:szCs w:val="24"/>
                <w:lang w:val="ru-RU"/>
              </w:rPr>
              <w:t xml:space="preserve">, </w:t>
            </w:r>
            <w:r>
              <w:rPr>
                <w:sz w:val="24"/>
                <w:szCs w:val="24"/>
                <w:lang w:val="ru-RU"/>
              </w:rPr>
              <w:lastRenderedPageBreak/>
              <w:t>предназначенные под малоэтажную застройку</w:t>
            </w:r>
            <w:r w:rsidRPr="0076476A">
              <w:rPr>
                <w:sz w:val="24"/>
                <w:szCs w:val="24"/>
                <w:lang w:val="ru-RU"/>
              </w:rPr>
              <w:t>.</w:t>
            </w:r>
          </w:p>
          <w:p w:rsidR="00982802" w:rsidRPr="000776D3" w:rsidRDefault="00982802" w:rsidP="000D6844">
            <w:pPr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2246" w:type="dxa"/>
          </w:tcPr>
          <w:p w:rsidR="00982802" w:rsidRDefault="00982802" w:rsidP="000D684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2756,8</w:t>
            </w:r>
          </w:p>
          <w:p w:rsidR="00982802" w:rsidRDefault="00982802" w:rsidP="000D6844">
            <w:pPr>
              <w:rPr>
                <w:sz w:val="24"/>
                <w:szCs w:val="24"/>
                <w:lang w:val="ru-RU"/>
              </w:rPr>
            </w:pPr>
          </w:p>
          <w:p w:rsidR="00982802" w:rsidRDefault="00982802" w:rsidP="000D6844">
            <w:pPr>
              <w:rPr>
                <w:sz w:val="24"/>
                <w:szCs w:val="24"/>
                <w:lang w:val="ru-RU"/>
              </w:rPr>
            </w:pPr>
          </w:p>
          <w:p w:rsidR="00982802" w:rsidRPr="000776D3" w:rsidRDefault="00982802" w:rsidP="000D6844">
            <w:pPr>
              <w:rPr>
                <w:sz w:val="24"/>
                <w:szCs w:val="24"/>
                <w:lang w:val="ru-RU"/>
              </w:rPr>
            </w:pPr>
          </w:p>
        </w:tc>
      </w:tr>
      <w:tr w:rsidR="00982802" w:rsidRPr="00200BFD" w:rsidTr="000D6844">
        <w:tc>
          <w:tcPr>
            <w:tcW w:w="581" w:type="dxa"/>
          </w:tcPr>
          <w:p w:rsidR="00982802" w:rsidRPr="00200BFD" w:rsidRDefault="00982802" w:rsidP="000D6844">
            <w:pPr>
              <w:ind w:firstLine="0"/>
              <w:rPr>
                <w:sz w:val="24"/>
                <w:szCs w:val="24"/>
              </w:rPr>
            </w:pPr>
            <w:r w:rsidRPr="00200BFD">
              <w:rPr>
                <w:sz w:val="24"/>
                <w:szCs w:val="24"/>
                <w:lang w:val="ru-RU"/>
              </w:rPr>
              <w:lastRenderedPageBreak/>
              <w:t>31</w:t>
            </w:r>
          </w:p>
        </w:tc>
        <w:tc>
          <w:tcPr>
            <w:tcW w:w="2421" w:type="dxa"/>
          </w:tcPr>
          <w:p w:rsidR="00982802" w:rsidRPr="000776D3" w:rsidRDefault="00982802" w:rsidP="000D6844">
            <w:pPr>
              <w:jc w:val="left"/>
              <w:rPr>
                <w:sz w:val="24"/>
                <w:szCs w:val="24"/>
              </w:rPr>
            </w:pPr>
            <w:r w:rsidRPr="000776D3">
              <w:rPr>
                <w:sz w:val="24"/>
                <w:szCs w:val="24"/>
                <w:lang w:val="ru-RU"/>
              </w:rPr>
              <w:t>Уч.№3</w:t>
            </w: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498" w:type="dxa"/>
          </w:tcPr>
          <w:p w:rsidR="00982802" w:rsidRPr="00200BFD" w:rsidRDefault="00982802" w:rsidP="000D6844">
            <w:pPr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с</w:t>
            </w:r>
            <w:proofErr w:type="gramEnd"/>
            <w:r w:rsidRPr="0076476A">
              <w:rPr>
                <w:sz w:val="24"/>
                <w:szCs w:val="24"/>
                <w:lang w:val="ru-RU"/>
              </w:rPr>
              <w:t xml:space="preserve">. </w:t>
            </w:r>
            <w:proofErr w:type="gramStart"/>
            <w:r w:rsidRPr="0076476A">
              <w:rPr>
                <w:sz w:val="24"/>
                <w:szCs w:val="24"/>
                <w:lang w:val="ru-RU"/>
              </w:rPr>
              <w:t>Ивантеевка</w:t>
            </w:r>
            <w:proofErr w:type="gramEnd"/>
            <w:r w:rsidRPr="0076476A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6476A">
              <w:rPr>
                <w:sz w:val="24"/>
                <w:szCs w:val="24"/>
                <w:lang w:val="ru-RU"/>
              </w:rPr>
              <w:t>Ивантеевского</w:t>
            </w:r>
            <w:proofErr w:type="spellEnd"/>
            <w:r w:rsidRPr="0076476A">
              <w:rPr>
                <w:sz w:val="24"/>
                <w:szCs w:val="24"/>
                <w:lang w:val="ru-RU"/>
              </w:rPr>
              <w:t xml:space="preserve"> МР, Саратовской области</w:t>
            </w:r>
          </w:p>
        </w:tc>
        <w:tc>
          <w:tcPr>
            <w:tcW w:w="2602" w:type="dxa"/>
          </w:tcPr>
          <w:p w:rsidR="00982802" w:rsidRPr="0076476A" w:rsidRDefault="00982802" w:rsidP="000D6844">
            <w:pPr>
              <w:ind w:firstLine="0"/>
              <w:rPr>
                <w:sz w:val="24"/>
                <w:szCs w:val="24"/>
                <w:lang w:val="ru-RU"/>
              </w:rPr>
            </w:pPr>
            <w:r w:rsidRPr="0076476A">
              <w:rPr>
                <w:sz w:val="24"/>
                <w:szCs w:val="24"/>
                <w:lang w:val="ru-RU"/>
              </w:rPr>
              <w:t>Земли населенных пунктов</w:t>
            </w:r>
            <w:r>
              <w:rPr>
                <w:sz w:val="24"/>
                <w:szCs w:val="24"/>
                <w:lang w:val="ru-RU"/>
              </w:rPr>
              <w:t>, предназначенные под малоэтажную застройку</w:t>
            </w:r>
            <w:r w:rsidRPr="0076476A">
              <w:rPr>
                <w:sz w:val="24"/>
                <w:szCs w:val="24"/>
                <w:lang w:val="ru-RU"/>
              </w:rPr>
              <w:t>.</w:t>
            </w:r>
          </w:p>
          <w:p w:rsidR="00982802" w:rsidRPr="00200BFD" w:rsidRDefault="00982802" w:rsidP="000D684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46" w:type="dxa"/>
          </w:tcPr>
          <w:p w:rsidR="00982802" w:rsidRPr="00200BFD" w:rsidRDefault="00982802" w:rsidP="000D6844">
            <w:pPr>
              <w:rPr>
                <w:sz w:val="24"/>
                <w:szCs w:val="24"/>
                <w:lang w:val="ru-RU"/>
              </w:rPr>
            </w:pPr>
            <w:r w:rsidRPr="00200BFD">
              <w:rPr>
                <w:sz w:val="24"/>
                <w:szCs w:val="24"/>
                <w:lang w:val="ru-RU"/>
              </w:rPr>
              <w:t>1230,0</w:t>
            </w:r>
          </w:p>
        </w:tc>
      </w:tr>
      <w:tr w:rsidR="00982802" w:rsidRPr="00200BFD" w:rsidTr="000D6844">
        <w:tc>
          <w:tcPr>
            <w:tcW w:w="581" w:type="dxa"/>
          </w:tcPr>
          <w:p w:rsidR="00982802" w:rsidRPr="00200BFD" w:rsidRDefault="00982802" w:rsidP="000D6844">
            <w:pPr>
              <w:ind w:firstLine="0"/>
              <w:rPr>
                <w:sz w:val="24"/>
                <w:szCs w:val="24"/>
                <w:lang w:val="ru-RU"/>
              </w:rPr>
            </w:pPr>
            <w:r w:rsidRPr="00200BFD"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2421" w:type="dxa"/>
          </w:tcPr>
          <w:p w:rsidR="00982802" w:rsidRPr="000776D3" w:rsidRDefault="00982802" w:rsidP="000D6844">
            <w:pPr>
              <w:jc w:val="center"/>
              <w:rPr>
                <w:sz w:val="24"/>
                <w:szCs w:val="24"/>
              </w:rPr>
            </w:pPr>
            <w:r w:rsidRPr="000776D3">
              <w:rPr>
                <w:sz w:val="24"/>
                <w:szCs w:val="24"/>
                <w:lang w:val="ru-RU"/>
              </w:rPr>
              <w:t>Уч.№3</w:t>
            </w: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498" w:type="dxa"/>
          </w:tcPr>
          <w:p w:rsidR="00982802" w:rsidRPr="00200BFD" w:rsidRDefault="00982802" w:rsidP="000D6844">
            <w:pPr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с</w:t>
            </w:r>
            <w:proofErr w:type="gramEnd"/>
            <w:r w:rsidRPr="0076476A">
              <w:rPr>
                <w:sz w:val="24"/>
                <w:szCs w:val="24"/>
                <w:lang w:val="ru-RU"/>
              </w:rPr>
              <w:t xml:space="preserve">. </w:t>
            </w:r>
            <w:proofErr w:type="gramStart"/>
            <w:r w:rsidRPr="0076476A">
              <w:rPr>
                <w:sz w:val="24"/>
                <w:szCs w:val="24"/>
                <w:lang w:val="ru-RU"/>
              </w:rPr>
              <w:t>Ивантеевка</w:t>
            </w:r>
            <w:proofErr w:type="gramEnd"/>
            <w:r w:rsidRPr="0076476A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6476A">
              <w:rPr>
                <w:sz w:val="24"/>
                <w:szCs w:val="24"/>
                <w:lang w:val="ru-RU"/>
              </w:rPr>
              <w:t>Ивантеевского</w:t>
            </w:r>
            <w:proofErr w:type="spellEnd"/>
            <w:r w:rsidRPr="0076476A">
              <w:rPr>
                <w:sz w:val="24"/>
                <w:szCs w:val="24"/>
                <w:lang w:val="ru-RU"/>
              </w:rPr>
              <w:t xml:space="preserve"> МР, Саратовской области</w:t>
            </w:r>
          </w:p>
        </w:tc>
        <w:tc>
          <w:tcPr>
            <w:tcW w:w="2602" w:type="dxa"/>
          </w:tcPr>
          <w:p w:rsidR="00982802" w:rsidRPr="0076476A" w:rsidRDefault="00982802" w:rsidP="000D6844">
            <w:pPr>
              <w:ind w:firstLine="0"/>
              <w:rPr>
                <w:sz w:val="24"/>
                <w:szCs w:val="24"/>
                <w:lang w:val="ru-RU"/>
              </w:rPr>
            </w:pPr>
            <w:r w:rsidRPr="0076476A">
              <w:rPr>
                <w:sz w:val="24"/>
                <w:szCs w:val="24"/>
                <w:lang w:val="ru-RU"/>
              </w:rPr>
              <w:t>Земли населенных пунктов</w:t>
            </w:r>
            <w:r>
              <w:rPr>
                <w:sz w:val="24"/>
                <w:szCs w:val="24"/>
                <w:lang w:val="ru-RU"/>
              </w:rPr>
              <w:t>, предназначенные под малоэтажную застройку</w:t>
            </w:r>
            <w:r w:rsidRPr="0076476A">
              <w:rPr>
                <w:sz w:val="24"/>
                <w:szCs w:val="24"/>
                <w:lang w:val="ru-RU"/>
              </w:rPr>
              <w:t>.</w:t>
            </w:r>
          </w:p>
          <w:p w:rsidR="00982802" w:rsidRPr="00200BFD" w:rsidRDefault="00982802" w:rsidP="000D684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46" w:type="dxa"/>
          </w:tcPr>
          <w:p w:rsidR="00982802" w:rsidRPr="00200BFD" w:rsidRDefault="00982802" w:rsidP="000D684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163,0</w:t>
            </w:r>
          </w:p>
        </w:tc>
      </w:tr>
      <w:tr w:rsidR="00982802" w:rsidRPr="00200BFD" w:rsidTr="000D6844">
        <w:tc>
          <w:tcPr>
            <w:tcW w:w="581" w:type="dxa"/>
          </w:tcPr>
          <w:p w:rsidR="00982802" w:rsidRPr="00200BFD" w:rsidRDefault="00982802" w:rsidP="000D6844">
            <w:pPr>
              <w:ind w:firstLine="0"/>
              <w:rPr>
                <w:sz w:val="24"/>
                <w:szCs w:val="24"/>
                <w:lang w:val="ru-RU"/>
              </w:rPr>
            </w:pPr>
            <w:r w:rsidRPr="00200BFD"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2421" w:type="dxa"/>
          </w:tcPr>
          <w:p w:rsidR="00982802" w:rsidRPr="000776D3" w:rsidRDefault="00982802" w:rsidP="000D6844">
            <w:pPr>
              <w:jc w:val="center"/>
              <w:rPr>
                <w:sz w:val="24"/>
                <w:szCs w:val="24"/>
              </w:rPr>
            </w:pPr>
            <w:r w:rsidRPr="000776D3">
              <w:rPr>
                <w:sz w:val="24"/>
                <w:szCs w:val="24"/>
                <w:lang w:val="ru-RU"/>
              </w:rPr>
              <w:t>Уч.№3</w:t>
            </w: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498" w:type="dxa"/>
          </w:tcPr>
          <w:p w:rsidR="00982802" w:rsidRPr="00200BFD" w:rsidRDefault="00982802" w:rsidP="000D6844">
            <w:pPr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с</w:t>
            </w:r>
            <w:proofErr w:type="gramEnd"/>
            <w:r w:rsidRPr="0076476A">
              <w:rPr>
                <w:sz w:val="24"/>
                <w:szCs w:val="24"/>
                <w:lang w:val="ru-RU"/>
              </w:rPr>
              <w:t xml:space="preserve">. </w:t>
            </w:r>
            <w:proofErr w:type="gramStart"/>
            <w:r w:rsidRPr="0076476A">
              <w:rPr>
                <w:sz w:val="24"/>
                <w:szCs w:val="24"/>
                <w:lang w:val="ru-RU"/>
              </w:rPr>
              <w:t>Ивантеевка</w:t>
            </w:r>
            <w:proofErr w:type="gramEnd"/>
            <w:r w:rsidRPr="0076476A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6476A">
              <w:rPr>
                <w:sz w:val="24"/>
                <w:szCs w:val="24"/>
                <w:lang w:val="ru-RU"/>
              </w:rPr>
              <w:t>Ивантеевского</w:t>
            </w:r>
            <w:proofErr w:type="spellEnd"/>
            <w:r w:rsidRPr="0076476A">
              <w:rPr>
                <w:sz w:val="24"/>
                <w:szCs w:val="24"/>
                <w:lang w:val="ru-RU"/>
              </w:rPr>
              <w:t xml:space="preserve"> МР, Саратовской области</w:t>
            </w:r>
          </w:p>
        </w:tc>
        <w:tc>
          <w:tcPr>
            <w:tcW w:w="2602" w:type="dxa"/>
          </w:tcPr>
          <w:p w:rsidR="00982802" w:rsidRPr="00916703" w:rsidRDefault="00982802" w:rsidP="000D6844">
            <w:pPr>
              <w:rPr>
                <w:sz w:val="24"/>
                <w:szCs w:val="24"/>
                <w:lang w:val="ru-RU"/>
              </w:rPr>
            </w:pPr>
            <w:r w:rsidRPr="00916703">
              <w:rPr>
                <w:sz w:val="24"/>
                <w:szCs w:val="24"/>
                <w:lang w:val="ru-RU"/>
              </w:rPr>
              <w:t xml:space="preserve">Зона инженерно-транспортной инфраструктуры </w:t>
            </w:r>
            <w:proofErr w:type="gramStart"/>
            <w:r w:rsidRPr="00916703">
              <w:rPr>
                <w:sz w:val="24"/>
                <w:szCs w:val="24"/>
                <w:lang w:val="ru-RU"/>
              </w:rPr>
              <w:t>ИТ</w:t>
            </w:r>
            <w:proofErr w:type="gramEnd"/>
          </w:p>
        </w:tc>
        <w:tc>
          <w:tcPr>
            <w:tcW w:w="2246" w:type="dxa"/>
          </w:tcPr>
          <w:p w:rsidR="00982802" w:rsidRPr="00200BFD" w:rsidRDefault="00982802" w:rsidP="000D684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10,0 (охранная зона кабеля)</w:t>
            </w:r>
          </w:p>
        </w:tc>
      </w:tr>
      <w:tr w:rsidR="00982802" w:rsidRPr="00200BFD" w:rsidTr="000D6844">
        <w:tc>
          <w:tcPr>
            <w:tcW w:w="581" w:type="dxa"/>
          </w:tcPr>
          <w:p w:rsidR="00982802" w:rsidRPr="00200BFD" w:rsidRDefault="00982802" w:rsidP="000D6844">
            <w:pPr>
              <w:ind w:firstLine="0"/>
              <w:rPr>
                <w:sz w:val="24"/>
                <w:szCs w:val="24"/>
                <w:lang w:val="ru-RU"/>
              </w:rPr>
            </w:pPr>
            <w:r w:rsidRPr="00200BFD"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2421" w:type="dxa"/>
          </w:tcPr>
          <w:p w:rsidR="00982802" w:rsidRPr="000776D3" w:rsidRDefault="00982802" w:rsidP="000D6844">
            <w:pPr>
              <w:jc w:val="center"/>
              <w:rPr>
                <w:sz w:val="24"/>
                <w:szCs w:val="24"/>
              </w:rPr>
            </w:pPr>
            <w:r w:rsidRPr="000776D3">
              <w:rPr>
                <w:sz w:val="24"/>
                <w:szCs w:val="24"/>
                <w:lang w:val="ru-RU"/>
              </w:rPr>
              <w:t>Уч.№3</w:t>
            </w: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2498" w:type="dxa"/>
          </w:tcPr>
          <w:p w:rsidR="00982802" w:rsidRPr="00200BFD" w:rsidRDefault="00982802" w:rsidP="000D6844">
            <w:pPr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с</w:t>
            </w:r>
            <w:proofErr w:type="gramEnd"/>
            <w:r w:rsidRPr="0076476A">
              <w:rPr>
                <w:sz w:val="24"/>
                <w:szCs w:val="24"/>
                <w:lang w:val="ru-RU"/>
              </w:rPr>
              <w:t xml:space="preserve">. </w:t>
            </w:r>
            <w:proofErr w:type="gramStart"/>
            <w:r w:rsidRPr="0076476A">
              <w:rPr>
                <w:sz w:val="24"/>
                <w:szCs w:val="24"/>
                <w:lang w:val="ru-RU"/>
              </w:rPr>
              <w:t>Ивантеевка</w:t>
            </w:r>
            <w:proofErr w:type="gramEnd"/>
            <w:r w:rsidRPr="0076476A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6476A">
              <w:rPr>
                <w:sz w:val="24"/>
                <w:szCs w:val="24"/>
                <w:lang w:val="ru-RU"/>
              </w:rPr>
              <w:t>Ивантеевского</w:t>
            </w:r>
            <w:proofErr w:type="spellEnd"/>
            <w:r w:rsidRPr="0076476A">
              <w:rPr>
                <w:sz w:val="24"/>
                <w:szCs w:val="24"/>
                <w:lang w:val="ru-RU"/>
              </w:rPr>
              <w:t xml:space="preserve"> МР, Саратовской области</w:t>
            </w:r>
          </w:p>
        </w:tc>
        <w:tc>
          <w:tcPr>
            <w:tcW w:w="2602" w:type="dxa"/>
          </w:tcPr>
          <w:p w:rsidR="00982802" w:rsidRPr="0076476A" w:rsidRDefault="00982802" w:rsidP="000D6844">
            <w:pPr>
              <w:ind w:firstLine="0"/>
              <w:rPr>
                <w:sz w:val="24"/>
                <w:szCs w:val="24"/>
                <w:lang w:val="ru-RU"/>
              </w:rPr>
            </w:pPr>
            <w:r w:rsidRPr="0076476A">
              <w:rPr>
                <w:sz w:val="24"/>
                <w:szCs w:val="24"/>
                <w:lang w:val="ru-RU"/>
              </w:rPr>
              <w:t>Земли населенных пунктов</w:t>
            </w:r>
            <w:r>
              <w:rPr>
                <w:sz w:val="24"/>
                <w:szCs w:val="24"/>
                <w:lang w:val="ru-RU"/>
              </w:rPr>
              <w:t>, предназначенные под малоэтажную застройку</w:t>
            </w:r>
            <w:r w:rsidRPr="0076476A">
              <w:rPr>
                <w:sz w:val="24"/>
                <w:szCs w:val="24"/>
                <w:lang w:val="ru-RU"/>
              </w:rPr>
              <w:t>.</w:t>
            </w:r>
          </w:p>
          <w:p w:rsidR="00982802" w:rsidRPr="00200BFD" w:rsidRDefault="00982802" w:rsidP="000D684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46" w:type="dxa"/>
          </w:tcPr>
          <w:p w:rsidR="00982802" w:rsidRPr="00200BFD" w:rsidRDefault="00982802" w:rsidP="000D684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255,0</w:t>
            </w:r>
          </w:p>
        </w:tc>
      </w:tr>
      <w:tr w:rsidR="00982802" w:rsidRPr="00200BFD" w:rsidTr="000D6844">
        <w:tc>
          <w:tcPr>
            <w:tcW w:w="581" w:type="dxa"/>
          </w:tcPr>
          <w:p w:rsidR="00982802" w:rsidRPr="00200BFD" w:rsidRDefault="00982802" w:rsidP="000D6844">
            <w:pPr>
              <w:ind w:firstLine="0"/>
              <w:rPr>
                <w:sz w:val="24"/>
                <w:szCs w:val="24"/>
                <w:lang w:val="ru-RU"/>
              </w:rPr>
            </w:pPr>
            <w:r w:rsidRPr="00200BFD">
              <w:rPr>
                <w:sz w:val="24"/>
                <w:szCs w:val="24"/>
                <w:lang w:val="ru-RU"/>
              </w:rPr>
              <w:t>35</w:t>
            </w:r>
          </w:p>
        </w:tc>
        <w:tc>
          <w:tcPr>
            <w:tcW w:w="2421" w:type="dxa"/>
          </w:tcPr>
          <w:p w:rsidR="00982802" w:rsidRPr="000776D3" w:rsidRDefault="00982802" w:rsidP="000D6844">
            <w:pPr>
              <w:jc w:val="center"/>
              <w:rPr>
                <w:sz w:val="24"/>
                <w:szCs w:val="24"/>
              </w:rPr>
            </w:pPr>
            <w:r w:rsidRPr="000776D3">
              <w:rPr>
                <w:sz w:val="24"/>
                <w:szCs w:val="24"/>
                <w:lang w:val="ru-RU"/>
              </w:rPr>
              <w:t>Уч.№3</w:t>
            </w: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498" w:type="dxa"/>
          </w:tcPr>
          <w:p w:rsidR="00982802" w:rsidRPr="00200BFD" w:rsidRDefault="00982802" w:rsidP="000D6844">
            <w:pPr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с</w:t>
            </w:r>
            <w:proofErr w:type="gramEnd"/>
            <w:r w:rsidRPr="0076476A">
              <w:rPr>
                <w:sz w:val="24"/>
                <w:szCs w:val="24"/>
                <w:lang w:val="ru-RU"/>
              </w:rPr>
              <w:t xml:space="preserve">. </w:t>
            </w:r>
            <w:proofErr w:type="gramStart"/>
            <w:r w:rsidRPr="0076476A">
              <w:rPr>
                <w:sz w:val="24"/>
                <w:szCs w:val="24"/>
                <w:lang w:val="ru-RU"/>
              </w:rPr>
              <w:t>Ивантеевка</w:t>
            </w:r>
            <w:proofErr w:type="gramEnd"/>
            <w:r w:rsidRPr="0076476A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6476A">
              <w:rPr>
                <w:sz w:val="24"/>
                <w:szCs w:val="24"/>
                <w:lang w:val="ru-RU"/>
              </w:rPr>
              <w:t>Ивантеевского</w:t>
            </w:r>
            <w:proofErr w:type="spellEnd"/>
            <w:r w:rsidRPr="0076476A">
              <w:rPr>
                <w:sz w:val="24"/>
                <w:szCs w:val="24"/>
                <w:lang w:val="ru-RU"/>
              </w:rPr>
              <w:t xml:space="preserve"> МР, Саратовской области</w:t>
            </w:r>
          </w:p>
        </w:tc>
        <w:tc>
          <w:tcPr>
            <w:tcW w:w="2602" w:type="dxa"/>
          </w:tcPr>
          <w:p w:rsidR="00982802" w:rsidRPr="0076476A" w:rsidRDefault="00982802" w:rsidP="000D6844">
            <w:pPr>
              <w:ind w:firstLine="0"/>
              <w:rPr>
                <w:sz w:val="24"/>
                <w:szCs w:val="24"/>
                <w:lang w:val="ru-RU"/>
              </w:rPr>
            </w:pPr>
            <w:r w:rsidRPr="0076476A">
              <w:rPr>
                <w:sz w:val="24"/>
                <w:szCs w:val="24"/>
                <w:lang w:val="ru-RU"/>
              </w:rPr>
              <w:t>Земли населенных пунктов</w:t>
            </w:r>
            <w:r>
              <w:rPr>
                <w:sz w:val="24"/>
                <w:szCs w:val="24"/>
                <w:lang w:val="ru-RU"/>
              </w:rPr>
              <w:t>, предназначенные под малоэтажную застройку</w:t>
            </w:r>
            <w:r w:rsidRPr="0076476A">
              <w:rPr>
                <w:sz w:val="24"/>
                <w:szCs w:val="24"/>
                <w:lang w:val="ru-RU"/>
              </w:rPr>
              <w:t>.</w:t>
            </w:r>
          </w:p>
          <w:p w:rsidR="00982802" w:rsidRPr="00200BFD" w:rsidRDefault="00982802" w:rsidP="000D684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46" w:type="dxa"/>
          </w:tcPr>
          <w:p w:rsidR="00982802" w:rsidRPr="00200BFD" w:rsidRDefault="00982802" w:rsidP="000D684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10,0 (охранная зона кабеля)</w:t>
            </w:r>
          </w:p>
        </w:tc>
      </w:tr>
      <w:tr w:rsidR="00982802" w:rsidRPr="00200BFD" w:rsidTr="000D6844">
        <w:tc>
          <w:tcPr>
            <w:tcW w:w="581" w:type="dxa"/>
          </w:tcPr>
          <w:p w:rsidR="00982802" w:rsidRPr="00200BFD" w:rsidRDefault="00982802" w:rsidP="000D6844">
            <w:pPr>
              <w:ind w:firstLine="0"/>
              <w:rPr>
                <w:sz w:val="24"/>
                <w:szCs w:val="24"/>
                <w:lang w:val="ru-RU"/>
              </w:rPr>
            </w:pPr>
            <w:r w:rsidRPr="00200BFD">
              <w:rPr>
                <w:sz w:val="24"/>
                <w:szCs w:val="24"/>
                <w:lang w:val="ru-RU"/>
              </w:rPr>
              <w:t>36</w:t>
            </w:r>
          </w:p>
        </w:tc>
        <w:tc>
          <w:tcPr>
            <w:tcW w:w="2421" w:type="dxa"/>
          </w:tcPr>
          <w:p w:rsidR="00982802" w:rsidRPr="000776D3" w:rsidRDefault="00982802" w:rsidP="000D6844">
            <w:pPr>
              <w:jc w:val="center"/>
              <w:rPr>
                <w:sz w:val="24"/>
                <w:szCs w:val="24"/>
              </w:rPr>
            </w:pPr>
            <w:r w:rsidRPr="000776D3">
              <w:rPr>
                <w:sz w:val="24"/>
                <w:szCs w:val="24"/>
                <w:lang w:val="ru-RU"/>
              </w:rPr>
              <w:t>Уч.№3</w:t>
            </w: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498" w:type="dxa"/>
          </w:tcPr>
          <w:p w:rsidR="00982802" w:rsidRPr="00200BFD" w:rsidRDefault="00982802" w:rsidP="000D6844">
            <w:pPr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с</w:t>
            </w:r>
            <w:proofErr w:type="gramEnd"/>
            <w:r w:rsidRPr="0076476A">
              <w:rPr>
                <w:sz w:val="24"/>
                <w:szCs w:val="24"/>
                <w:lang w:val="ru-RU"/>
              </w:rPr>
              <w:t xml:space="preserve">. </w:t>
            </w:r>
            <w:proofErr w:type="gramStart"/>
            <w:r w:rsidRPr="0076476A">
              <w:rPr>
                <w:sz w:val="24"/>
                <w:szCs w:val="24"/>
                <w:lang w:val="ru-RU"/>
              </w:rPr>
              <w:t>Ивантеевка</w:t>
            </w:r>
            <w:proofErr w:type="gramEnd"/>
            <w:r w:rsidRPr="0076476A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6476A">
              <w:rPr>
                <w:sz w:val="24"/>
                <w:szCs w:val="24"/>
                <w:lang w:val="ru-RU"/>
              </w:rPr>
              <w:t>Ивантеевского</w:t>
            </w:r>
            <w:proofErr w:type="spellEnd"/>
            <w:r w:rsidRPr="0076476A">
              <w:rPr>
                <w:sz w:val="24"/>
                <w:szCs w:val="24"/>
                <w:lang w:val="ru-RU"/>
              </w:rPr>
              <w:t xml:space="preserve"> МР, Саратовской области</w:t>
            </w:r>
          </w:p>
        </w:tc>
        <w:tc>
          <w:tcPr>
            <w:tcW w:w="2602" w:type="dxa"/>
          </w:tcPr>
          <w:p w:rsidR="00982802" w:rsidRPr="0076476A" w:rsidRDefault="00982802" w:rsidP="000D6844">
            <w:pPr>
              <w:ind w:firstLine="0"/>
              <w:rPr>
                <w:sz w:val="24"/>
                <w:szCs w:val="24"/>
                <w:lang w:val="ru-RU"/>
              </w:rPr>
            </w:pPr>
            <w:r w:rsidRPr="0076476A">
              <w:rPr>
                <w:sz w:val="24"/>
                <w:szCs w:val="24"/>
                <w:lang w:val="ru-RU"/>
              </w:rPr>
              <w:t>Земли населенных пунктов</w:t>
            </w:r>
            <w:r>
              <w:rPr>
                <w:sz w:val="24"/>
                <w:szCs w:val="24"/>
                <w:lang w:val="ru-RU"/>
              </w:rPr>
              <w:t>, предназначенные под малоэтажную застройку</w:t>
            </w:r>
            <w:r w:rsidRPr="0076476A">
              <w:rPr>
                <w:sz w:val="24"/>
                <w:szCs w:val="24"/>
                <w:lang w:val="ru-RU"/>
              </w:rPr>
              <w:t>.</w:t>
            </w:r>
          </w:p>
          <w:p w:rsidR="00982802" w:rsidRPr="00200BFD" w:rsidRDefault="00982802" w:rsidP="000D684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46" w:type="dxa"/>
          </w:tcPr>
          <w:p w:rsidR="00982802" w:rsidRPr="00200BFD" w:rsidRDefault="00982802" w:rsidP="000D684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642,7</w:t>
            </w:r>
          </w:p>
        </w:tc>
      </w:tr>
    </w:tbl>
    <w:p w:rsidR="00982802" w:rsidRDefault="00982802" w:rsidP="00982802">
      <w:pPr>
        <w:pStyle w:val="aff"/>
        <w:spacing w:after="0"/>
        <w:rPr>
          <w:i/>
          <w:sz w:val="19"/>
        </w:rPr>
      </w:pPr>
    </w:p>
    <w:p w:rsidR="00982802" w:rsidRPr="0021308C" w:rsidRDefault="00982802" w:rsidP="00982802">
      <w:pPr>
        <w:pStyle w:val="aff"/>
        <w:spacing w:after="0"/>
        <w:ind w:firstLine="708"/>
        <w:jc w:val="both"/>
        <w:rPr>
          <w:sz w:val="24"/>
          <w:szCs w:val="24"/>
        </w:rPr>
      </w:pPr>
      <w:r w:rsidRPr="0021308C">
        <w:rPr>
          <w:sz w:val="24"/>
          <w:szCs w:val="24"/>
        </w:rPr>
        <w:t>Координаты характерных точек границ образуемого земельного участка пр</w:t>
      </w:r>
      <w:r>
        <w:rPr>
          <w:sz w:val="24"/>
          <w:szCs w:val="24"/>
        </w:rPr>
        <w:t>едставлены в каталоге координат.</w:t>
      </w:r>
    </w:p>
    <w:p w:rsidR="00982802" w:rsidRPr="004802ED" w:rsidRDefault="00982802" w:rsidP="00982802">
      <w:pPr>
        <w:pStyle w:val="aff"/>
        <w:spacing w:after="0"/>
        <w:ind w:firstLine="708"/>
        <w:jc w:val="both"/>
        <w:rPr>
          <w:sz w:val="24"/>
          <w:szCs w:val="24"/>
        </w:rPr>
      </w:pPr>
      <w:r w:rsidRPr="004802ED">
        <w:rPr>
          <w:sz w:val="24"/>
          <w:szCs w:val="24"/>
        </w:rPr>
        <w:t>В пределах охранных зон  газораспределительных сетей  без письменного решения о согласовании сетевых организаций юридическим и физическим лицам</w:t>
      </w:r>
      <w:r w:rsidRPr="004802ED">
        <w:rPr>
          <w:spacing w:val="-5"/>
          <w:sz w:val="24"/>
          <w:szCs w:val="24"/>
        </w:rPr>
        <w:t xml:space="preserve"> </w:t>
      </w:r>
      <w:r w:rsidRPr="004802ED">
        <w:rPr>
          <w:sz w:val="24"/>
          <w:szCs w:val="24"/>
        </w:rPr>
        <w:t>запрещаются:</w:t>
      </w:r>
    </w:p>
    <w:p w:rsidR="00982802" w:rsidRPr="004802ED" w:rsidRDefault="00982802" w:rsidP="00982802">
      <w:pPr>
        <w:pStyle w:val="af6"/>
        <w:widowControl w:val="0"/>
        <w:numPr>
          <w:ilvl w:val="0"/>
          <w:numId w:val="22"/>
        </w:numPr>
        <w:tabs>
          <w:tab w:val="left" w:pos="1306"/>
        </w:tabs>
        <w:autoSpaceDE w:val="0"/>
        <w:autoSpaceDN w:val="0"/>
        <w:ind w:left="0" w:firstLine="708"/>
        <w:contextualSpacing w:val="0"/>
        <w:jc w:val="both"/>
        <w:rPr>
          <w:sz w:val="24"/>
          <w:szCs w:val="24"/>
        </w:rPr>
      </w:pPr>
      <w:r w:rsidRPr="004802ED">
        <w:rPr>
          <w:sz w:val="24"/>
          <w:szCs w:val="24"/>
        </w:rPr>
        <w:t>строительство, капитальный ремонт, реконструкция или снос зданий и</w:t>
      </w:r>
      <w:r w:rsidRPr="004802ED">
        <w:rPr>
          <w:spacing w:val="-9"/>
          <w:sz w:val="24"/>
          <w:szCs w:val="24"/>
        </w:rPr>
        <w:t xml:space="preserve"> </w:t>
      </w:r>
      <w:r w:rsidRPr="004802ED">
        <w:rPr>
          <w:sz w:val="24"/>
          <w:szCs w:val="24"/>
        </w:rPr>
        <w:t>сооружений;</w:t>
      </w:r>
    </w:p>
    <w:p w:rsidR="00982802" w:rsidRPr="00606769" w:rsidRDefault="00982802" w:rsidP="00982802">
      <w:pPr>
        <w:pStyle w:val="af6"/>
        <w:widowControl w:val="0"/>
        <w:numPr>
          <w:ilvl w:val="0"/>
          <w:numId w:val="22"/>
        </w:numPr>
        <w:tabs>
          <w:tab w:val="left" w:pos="1395"/>
        </w:tabs>
        <w:autoSpaceDE w:val="0"/>
        <w:autoSpaceDN w:val="0"/>
        <w:ind w:left="0" w:firstLine="708"/>
        <w:contextualSpacing w:val="0"/>
        <w:jc w:val="both"/>
        <w:rPr>
          <w:sz w:val="24"/>
          <w:szCs w:val="24"/>
        </w:rPr>
      </w:pPr>
      <w:r w:rsidRPr="00606769">
        <w:rPr>
          <w:sz w:val="24"/>
          <w:szCs w:val="24"/>
        </w:rPr>
        <w:t>горные, взрывные, мелиоративные работы, в том числе связанные с временным затоплением</w:t>
      </w:r>
      <w:r w:rsidRPr="00606769">
        <w:rPr>
          <w:spacing w:val="-2"/>
          <w:sz w:val="24"/>
          <w:szCs w:val="24"/>
        </w:rPr>
        <w:t xml:space="preserve"> </w:t>
      </w:r>
      <w:r w:rsidRPr="00606769">
        <w:rPr>
          <w:sz w:val="24"/>
          <w:szCs w:val="24"/>
        </w:rPr>
        <w:t>земель;</w:t>
      </w:r>
    </w:p>
    <w:p w:rsidR="00982802" w:rsidRPr="00606769" w:rsidRDefault="00982802" w:rsidP="00982802">
      <w:pPr>
        <w:pStyle w:val="af6"/>
        <w:widowControl w:val="0"/>
        <w:numPr>
          <w:ilvl w:val="0"/>
          <w:numId w:val="22"/>
        </w:numPr>
        <w:tabs>
          <w:tab w:val="left" w:pos="1306"/>
        </w:tabs>
        <w:autoSpaceDE w:val="0"/>
        <w:autoSpaceDN w:val="0"/>
        <w:ind w:left="0" w:firstLine="708"/>
        <w:contextualSpacing w:val="0"/>
        <w:jc w:val="both"/>
        <w:rPr>
          <w:sz w:val="24"/>
          <w:szCs w:val="24"/>
        </w:rPr>
      </w:pPr>
      <w:r w:rsidRPr="00606769">
        <w:rPr>
          <w:sz w:val="24"/>
          <w:szCs w:val="24"/>
        </w:rPr>
        <w:t>посадка и вырубка деревьев и</w:t>
      </w:r>
      <w:r w:rsidRPr="00606769">
        <w:rPr>
          <w:spacing w:val="-2"/>
          <w:sz w:val="24"/>
          <w:szCs w:val="24"/>
        </w:rPr>
        <w:t xml:space="preserve"> </w:t>
      </w:r>
      <w:r w:rsidRPr="00606769">
        <w:rPr>
          <w:sz w:val="24"/>
          <w:szCs w:val="24"/>
        </w:rPr>
        <w:t>кустарников;</w:t>
      </w:r>
    </w:p>
    <w:p w:rsidR="00982802" w:rsidRPr="00625341" w:rsidRDefault="00982802" w:rsidP="00982802">
      <w:pPr>
        <w:pStyle w:val="af6"/>
        <w:widowControl w:val="0"/>
        <w:numPr>
          <w:ilvl w:val="0"/>
          <w:numId w:val="22"/>
        </w:numPr>
        <w:tabs>
          <w:tab w:val="left" w:pos="1308"/>
          <w:tab w:val="left" w:pos="1400"/>
        </w:tabs>
        <w:autoSpaceDE w:val="0"/>
        <w:autoSpaceDN w:val="0"/>
        <w:ind w:left="0" w:firstLine="708"/>
        <w:contextualSpacing w:val="0"/>
        <w:jc w:val="both"/>
        <w:rPr>
          <w:sz w:val="24"/>
          <w:szCs w:val="24"/>
        </w:rPr>
      </w:pPr>
      <w:r w:rsidRPr="00625341">
        <w:rPr>
          <w:sz w:val="24"/>
          <w:szCs w:val="24"/>
        </w:rPr>
        <w:t>размещать детские и спортивные площадки, стадионы, рынки, торговые точки, полевые станы, загоны для скота, гаражи и стоянки всех видов машин и механизмов</w:t>
      </w:r>
      <w:proofErr w:type="gramStart"/>
      <w:r w:rsidRPr="00625341">
        <w:rPr>
          <w:sz w:val="24"/>
          <w:szCs w:val="24"/>
        </w:rPr>
        <w:t xml:space="preserve"> </w:t>
      </w:r>
      <w:r>
        <w:rPr>
          <w:sz w:val="24"/>
          <w:szCs w:val="24"/>
        </w:rPr>
        <w:t>;</w:t>
      </w:r>
      <w:proofErr w:type="gramEnd"/>
    </w:p>
    <w:p w:rsidR="00982802" w:rsidRPr="00360391" w:rsidRDefault="00982802" w:rsidP="00982802">
      <w:pPr>
        <w:pStyle w:val="af6"/>
        <w:widowControl w:val="0"/>
        <w:numPr>
          <w:ilvl w:val="0"/>
          <w:numId w:val="22"/>
        </w:numPr>
        <w:tabs>
          <w:tab w:val="left" w:pos="1400"/>
        </w:tabs>
        <w:autoSpaceDE w:val="0"/>
        <w:autoSpaceDN w:val="0"/>
        <w:ind w:left="0" w:firstLine="708"/>
        <w:contextualSpacing w:val="0"/>
        <w:jc w:val="both"/>
        <w:rPr>
          <w:sz w:val="24"/>
        </w:rPr>
      </w:pPr>
      <w:r w:rsidRPr="00625341">
        <w:rPr>
          <w:sz w:val="24"/>
        </w:rPr>
        <w:t>складировать или размещать хранилища любых, в том числе горюче-смазочных материалов.</w:t>
      </w:r>
    </w:p>
    <w:p w:rsidR="00982802" w:rsidRPr="00B378AD" w:rsidRDefault="00982802" w:rsidP="00982802">
      <w:pPr>
        <w:pStyle w:val="aff"/>
        <w:spacing w:after="0"/>
        <w:ind w:firstLine="708"/>
        <w:jc w:val="both"/>
        <w:rPr>
          <w:b/>
          <w:sz w:val="24"/>
          <w:szCs w:val="24"/>
        </w:rPr>
      </w:pPr>
      <w:r w:rsidRPr="00B378AD">
        <w:rPr>
          <w:sz w:val="24"/>
          <w:szCs w:val="24"/>
        </w:rPr>
        <w:t xml:space="preserve">Координаты поворотных точек границы охранной </w:t>
      </w:r>
      <w:r>
        <w:rPr>
          <w:sz w:val="24"/>
          <w:szCs w:val="24"/>
        </w:rPr>
        <w:t xml:space="preserve"> газопровода высокого давления  </w:t>
      </w:r>
      <w:r w:rsidRPr="00B378AD">
        <w:rPr>
          <w:sz w:val="24"/>
          <w:szCs w:val="24"/>
        </w:rPr>
        <w:t xml:space="preserve">определены в системе координат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МСК</w:t>
      </w:r>
      <w:proofErr w:type="gramEnd"/>
      <w:r>
        <w:rPr>
          <w:sz w:val="24"/>
          <w:szCs w:val="24"/>
        </w:rPr>
        <w:t xml:space="preserve"> -64 </w:t>
      </w:r>
      <w:r w:rsidRPr="00B378AD">
        <w:rPr>
          <w:sz w:val="24"/>
          <w:szCs w:val="24"/>
        </w:rPr>
        <w:t xml:space="preserve">и представлены </w:t>
      </w:r>
      <w:r>
        <w:rPr>
          <w:sz w:val="24"/>
          <w:szCs w:val="24"/>
        </w:rPr>
        <w:t>.</w:t>
      </w:r>
      <w:r w:rsidRPr="00B378AD">
        <w:rPr>
          <w:sz w:val="24"/>
          <w:szCs w:val="24"/>
        </w:rPr>
        <w:t xml:space="preserve">Общая площадь охранной зоны проектируемого объекта составила </w:t>
      </w:r>
      <w:r>
        <w:rPr>
          <w:sz w:val="24"/>
          <w:szCs w:val="24"/>
        </w:rPr>
        <w:t xml:space="preserve">34062,55 </w:t>
      </w:r>
      <w:proofErr w:type="spellStart"/>
      <w:r w:rsidRPr="00B378AD">
        <w:rPr>
          <w:b/>
          <w:sz w:val="24"/>
          <w:szCs w:val="24"/>
        </w:rPr>
        <w:t>кв.м</w:t>
      </w:r>
      <w:proofErr w:type="spellEnd"/>
      <w:r w:rsidRPr="00B378AD">
        <w:rPr>
          <w:b/>
          <w:sz w:val="24"/>
          <w:szCs w:val="24"/>
        </w:rPr>
        <w:t>.</w:t>
      </w:r>
    </w:p>
    <w:p w:rsidR="00982802" w:rsidRPr="00360391" w:rsidRDefault="00982802" w:rsidP="00982802">
      <w:pPr>
        <w:jc w:val="right"/>
        <w:sectPr w:rsidR="00982802" w:rsidRPr="00360391" w:rsidSect="004E485E">
          <w:pgSz w:w="11900" w:h="16840"/>
          <w:pgMar w:top="640" w:right="418" w:bottom="280" w:left="960" w:header="720" w:footer="720" w:gutter="0"/>
          <w:cols w:space="720"/>
        </w:sectPr>
      </w:pPr>
    </w:p>
    <w:p w:rsidR="00982802" w:rsidRPr="00A4768A" w:rsidRDefault="00982802" w:rsidP="00982802">
      <w:pPr>
        <w:pStyle w:val="af6"/>
        <w:widowControl w:val="0"/>
        <w:numPr>
          <w:ilvl w:val="2"/>
          <w:numId w:val="21"/>
        </w:numPr>
        <w:tabs>
          <w:tab w:val="left" w:pos="1620"/>
        </w:tabs>
        <w:autoSpaceDE w:val="0"/>
        <w:autoSpaceDN w:val="0"/>
        <w:ind w:left="0" w:hanging="260"/>
        <w:contextualSpacing w:val="0"/>
        <w:jc w:val="center"/>
        <w:rPr>
          <w:b/>
          <w:sz w:val="24"/>
        </w:rPr>
      </w:pPr>
      <w:r w:rsidRPr="00A4768A">
        <w:rPr>
          <w:b/>
          <w:sz w:val="24"/>
        </w:rPr>
        <w:lastRenderedPageBreak/>
        <w:t>ВИДЫ РАЗРЕШЕННОГО ИСПОЛЬЗОВАНИЯ ОБРАЗУЕМЫХ</w:t>
      </w:r>
      <w:r w:rsidRPr="00A4768A">
        <w:rPr>
          <w:b/>
          <w:spacing w:val="-26"/>
          <w:sz w:val="24"/>
        </w:rPr>
        <w:t xml:space="preserve"> </w:t>
      </w:r>
      <w:r w:rsidRPr="00A4768A">
        <w:rPr>
          <w:b/>
          <w:sz w:val="24"/>
        </w:rPr>
        <w:t>ЗЕМЕЛЬНЫХ УЧАСТКОВ</w:t>
      </w:r>
    </w:p>
    <w:p w:rsidR="00982802" w:rsidRPr="00360391" w:rsidRDefault="00982802" w:rsidP="00982802">
      <w:pPr>
        <w:pStyle w:val="aff"/>
        <w:spacing w:after="0"/>
        <w:jc w:val="center"/>
        <w:rPr>
          <w:sz w:val="21"/>
        </w:rPr>
      </w:pPr>
    </w:p>
    <w:p w:rsidR="00982802" w:rsidRPr="00A4768A" w:rsidRDefault="00982802" w:rsidP="00982802">
      <w:pPr>
        <w:pStyle w:val="aff"/>
        <w:spacing w:after="0"/>
        <w:ind w:firstLine="566"/>
        <w:jc w:val="both"/>
        <w:rPr>
          <w:sz w:val="24"/>
          <w:szCs w:val="24"/>
        </w:rPr>
      </w:pPr>
      <w:r w:rsidRPr="00A4768A">
        <w:rPr>
          <w:sz w:val="24"/>
          <w:szCs w:val="24"/>
        </w:rPr>
        <w:t>Разрешенное использование земельных участков и объектов капитального строительства может быть следующих видов:</w:t>
      </w:r>
    </w:p>
    <w:p w:rsidR="00982802" w:rsidRDefault="00982802" w:rsidP="00982802">
      <w:pPr>
        <w:pStyle w:val="af6"/>
        <w:widowControl w:val="0"/>
        <w:numPr>
          <w:ilvl w:val="0"/>
          <w:numId w:val="20"/>
        </w:numPr>
        <w:tabs>
          <w:tab w:val="left" w:pos="1287"/>
        </w:tabs>
        <w:autoSpaceDE w:val="0"/>
        <w:autoSpaceDN w:val="0"/>
        <w:ind w:left="0" w:firstLine="566"/>
        <w:contextualSpacing w:val="0"/>
        <w:jc w:val="both"/>
        <w:rPr>
          <w:sz w:val="24"/>
          <w:szCs w:val="24"/>
        </w:rPr>
      </w:pPr>
      <w:r w:rsidRPr="00A4768A">
        <w:rPr>
          <w:sz w:val="24"/>
          <w:szCs w:val="24"/>
        </w:rPr>
        <w:t>основные виды разрешенного</w:t>
      </w:r>
      <w:r w:rsidRPr="00A4768A">
        <w:rPr>
          <w:spacing w:val="-3"/>
          <w:sz w:val="24"/>
          <w:szCs w:val="24"/>
        </w:rPr>
        <w:t xml:space="preserve"> </w:t>
      </w:r>
      <w:r w:rsidRPr="00A4768A">
        <w:rPr>
          <w:sz w:val="24"/>
          <w:szCs w:val="24"/>
        </w:rPr>
        <w:t>использования;</w:t>
      </w:r>
    </w:p>
    <w:p w:rsidR="00982802" w:rsidRPr="00831250" w:rsidRDefault="00982802" w:rsidP="00982802">
      <w:pPr>
        <w:pStyle w:val="af6"/>
        <w:widowControl w:val="0"/>
        <w:numPr>
          <w:ilvl w:val="0"/>
          <w:numId w:val="20"/>
        </w:numPr>
        <w:tabs>
          <w:tab w:val="left" w:pos="1287"/>
        </w:tabs>
        <w:autoSpaceDE w:val="0"/>
        <w:autoSpaceDN w:val="0"/>
        <w:ind w:left="0" w:firstLine="566"/>
        <w:contextualSpacing w:val="0"/>
        <w:jc w:val="both"/>
        <w:rPr>
          <w:sz w:val="24"/>
          <w:szCs w:val="24"/>
        </w:rPr>
      </w:pPr>
      <w:r w:rsidRPr="00831250">
        <w:rPr>
          <w:sz w:val="24"/>
          <w:szCs w:val="24"/>
        </w:rPr>
        <w:t>условно разрешенные виды</w:t>
      </w:r>
      <w:r w:rsidRPr="00831250">
        <w:rPr>
          <w:spacing w:val="-4"/>
          <w:sz w:val="24"/>
          <w:szCs w:val="24"/>
        </w:rPr>
        <w:t xml:space="preserve"> </w:t>
      </w:r>
      <w:r w:rsidRPr="00831250">
        <w:rPr>
          <w:sz w:val="24"/>
          <w:szCs w:val="24"/>
        </w:rPr>
        <w:t>использования;</w:t>
      </w:r>
    </w:p>
    <w:p w:rsidR="00982802" w:rsidRPr="00A4768A" w:rsidRDefault="00982802" w:rsidP="00982802">
      <w:pPr>
        <w:pStyle w:val="af6"/>
        <w:widowControl w:val="0"/>
        <w:numPr>
          <w:ilvl w:val="0"/>
          <w:numId w:val="20"/>
        </w:numPr>
        <w:tabs>
          <w:tab w:val="left" w:pos="1337"/>
        </w:tabs>
        <w:autoSpaceDE w:val="0"/>
        <w:autoSpaceDN w:val="0"/>
        <w:ind w:left="0" w:firstLine="566"/>
        <w:contextualSpacing w:val="0"/>
        <w:jc w:val="both"/>
        <w:rPr>
          <w:sz w:val="24"/>
          <w:szCs w:val="24"/>
        </w:rPr>
      </w:pPr>
      <w:r w:rsidRPr="00A4768A">
        <w:rPr>
          <w:sz w:val="24"/>
          <w:szCs w:val="24"/>
        </w:rPr>
        <w:t xml:space="preserve">вспомогательные виды разрешенного использования, допустимые только в качестве </w:t>
      </w:r>
      <w:proofErr w:type="gramStart"/>
      <w:r w:rsidRPr="00A4768A">
        <w:rPr>
          <w:sz w:val="24"/>
          <w:szCs w:val="24"/>
        </w:rPr>
        <w:t>дополнительных</w:t>
      </w:r>
      <w:proofErr w:type="gramEnd"/>
      <w:r w:rsidRPr="00A4768A">
        <w:rPr>
          <w:sz w:val="24"/>
          <w:szCs w:val="24"/>
        </w:rPr>
        <w:t xml:space="preserve"> по отношению к основным видам разрешенного использования и условно разрешенным видам использования и осуществляемые совместно с</w:t>
      </w:r>
      <w:r w:rsidRPr="00A4768A">
        <w:rPr>
          <w:spacing w:val="-4"/>
          <w:sz w:val="24"/>
          <w:szCs w:val="24"/>
        </w:rPr>
        <w:t xml:space="preserve"> </w:t>
      </w:r>
      <w:r w:rsidRPr="00A4768A">
        <w:rPr>
          <w:sz w:val="24"/>
          <w:szCs w:val="24"/>
        </w:rPr>
        <w:t>ними.</w:t>
      </w:r>
    </w:p>
    <w:p w:rsidR="00982802" w:rsidRPr="00A4768A" w:rsidRDefault="00982802" w:rsidP="00982802">
      <w:pPr>
        <w:pStyle w:val="aff"/>
        <w:spacing w:after="0"/>
        <w:ind w:firstLine="566"/>
        <w:jc w:val="both"/>
        <w:rPr>
          <w:sz w:val="24"/>
          <w:szCs w:val="24"/>
        </w:rPr>
      </w:pPr>
      <w:r w:rsidRPr="00A4768A">
        <w:rPr>
          <w:sz w:val="24"/>
          <w:szCs w:val="24"/>
        </w:rPr>
        <w:t>Виды разрешенного использования земельных участков и объектов капитального строительства устанавливаются применительно к каждой территориальной зоне.</w:t>
      </w:r>
    </w:p>
    <w:p w:rsidR="00982802" w:rsidRPr="00A4768A" w:rsidRDefault="00982802" w:rsidP="00982802">
      <w:pPr>
        <w:pStyle w:val="aff"/>
        <w:spacing w:after="0"/>
        <w:ind w:firstLine="566"/>
        <w:jc w:val="both"/>
        <w:rPr>
          <w:sz w:val="24"/>
          <w:szCs w:val="24"/>
        </w:rPr>
      </w:pPr>
      <w:r w:rsidRPr="00A4768A">
        <w:rPr>
          <w:sz w:val="24"/>
          <w:szCs w:val="24"/>
        </w:rPr>
        <w:t>Наличие вида разрешенного использования земельных участков и объектов капитального строительства в числе указанных в градостроительном регламенте основных видов разрешенного использования означает, что его применение не требует получения специальных разрешений.</w:t>
      </w:r>
    </w:p>
    <w:p w:rsidR="00982802" w:rsidRPr="00A4768A" w:rsidRDefault="00982802" w:rsidP="00982802">
      <w:pPr>
        <w:pStyle w:val="aff"/>
        <w:spacing w:after="0"/>
        <w:ind w:firstLine="566"/>
        <w:jc w:val="both"/>
        <w:rPr>
          <w:sz w:val="24"/>
          <w:szCs w:val="24"/>
        </w:rPr>
      </w:pPr>
      <w:r w:rsidRPr="00A4768A">
        <w:rPr>
          <w:sz w:val="24"/>
          <w:szCs w:val="24"/>
        </w:rPr>
        <w:t>Наличие вида разрешенного использования земельных участков и объектов капитального строительства в числе указанных в градостроительном регламенте в составе условно разрешенных означает, что для его применения необходимо получение специального разрешения. Предоставление указанного разрешения осуществляется в порядке, предусмотренном Градостроительным кодексом Российской Федерации.</w:t>
      </w:r>
    </w:p>
    <w:p w:rsidR="00982802" w:rsidRPr="00A4768A" w:rsidRDefault="00982802" w:rsidP="00982802">
      <w:pPr>
        <w:pStyle w:val="aff"/>
        <w:spacing w:after="0"/>
        <w:ind w:firstLine="566"/>
        <w:jc w:val="both"/>
        <w:rPr>
          <w:sz w:val="24"/>
          <w:szCs w:val="24"/>
        </w:rPr>
      </w:pPr>
      <w:r w:rsidRPr="00A4768A">
        <w:rPr>
          <w:sz w:val="24"/>
          <w:szCs w:val="24"/>
        </w:rPr>
        <w:t>Наличие вида разрешенного использования земельных участков и объектов капитального строительства в составе указанных в градостроительном регламенте вспомогательных видов разрешенного использования означает, что его применение возможно только в качестве дополнительного по отношению к основным или условно разрешенным видам использования и осуществляется совместно с ними на территории одного земельного участка.</w:t>
      </w:r>
    </w:p>
    <w:p w:rsidR="00982802" w:rsidRPr="00A4768A" w:rsidRDefault="00982802" w:rsidP="00982802">
      <w:pPr>
        <w:pStyle w:val="aff"/>
        <w:spacing w:after="0"/>
        <w:ind w:firstLine="566"/>
        <w:jc w:val="both"/>
        <w:rPr>
          <w:sz w:val="24"/>
          <w:szCs w:val="24"/>
        </w:rPr>
      </w:pPr>
      <w:r w:rsidRPr="00A4768A">
        <w:rPr>
          <w:sz w:val="24"/>
          <w:szCs w:val="24"/>
        </w:rPr>
        <w:t>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предприятий, выбираются самостоятельно, без дополнительных разрешений и согласований.</w:t>
      </w:r>
    </w:p>
    <w:p w:rsidR="00982802" w:rsidRPr="00A4768A" w:rsidRDefault="00982802" w:rsidP="00982802">
      <w:pPr>
        <w:pStyle w:val="aff"/>
        <w:spacing w:after="0"/>
        <w:ind w:firstLine="566"/>
        <w:jc w:val="both"/>
        <w:rPr>
          <w:sz w:val="24"/>
          <w:szCs w:val="24"/>
        </w:rPr>
      </w:pPr>
      <w:r w:rsidRPr="00A4768A">
        <w:rPr>
          <w:sz w:val="24"/>
          <w:szCs w:val="24"/>
        </w:rPr>
        <w:t>В случае</w:t>
      </w:r>
      <w:proofErr w:type="gramStart"/>
      <w:r w:rsidRPr="00A4768A">
        <w:rPr>
          <w:sz w:val="24"/>
          <w:szCs w:val="24"/>
        </w:rPr>
        <w:t>,</w:t>
      </w:r>
      <w:proofErr w:type="gramEnd"/>
      <w:r w:rsidRPr="00A4768A">
        <w:rPr>
          <w:sz w:val="24"/>
          <w:szCs w:val="24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настоящие Правила порядке после проведения публичных слушаний по</w:t>
      </w:r>
    </w:p>
    <w:p w:rsidR="00982802" w:rsidRPr="00A4768A" w:rsidRDefault="00982802" w:rsidP="00982802">
      <w:pPr>
        <w:pStyle w:val="aff"/>
        <w:spacing w:after="0"/>
        <w:jc w:val="both"/>
        <w:rPr>
          <w:sz w:val="24"/>
          <w:szCs w:val="24"/>
        </w:rPr>
      </w:pPr>
      <w:r w:rsidRPr="00A4768A">
        <w:rPr>
          <w:sz w:val="24"/>
          <w:szCs w:val="24"/>
        </w:rPr>
        <w:t>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</w:t>
      </w:r>
      <w:r w:rsidRPr="00A4768A">
        <w:rPr>
          <w:spacing w:val="-1"/>
          <w:sz w:val="24"/>
          <w:szCs w:val="24"/>
        </w:rPr>
        <w:t xml:space="preserve"> </w:t>
      </w:r>
      <w:r w:rsidRPr="00A4768A">
        <w:rPr>
          <w:sz w:val="24"/>
          <w:szCs w:val="24"/>
        </w:rPr>
        <w:t>слушаний.</w:t>
      </w:r>
    </w:p>
    <w:p w:rsidR="00982802" w:rsidRPr="00831250" w:rsidRDefault="00982802" w:rsidP="00982802">
      <w:pPr>
        <w:pStyle w:val="aff"/>
        <w:spacing w:after="0"/>
        <w:ind w:firstLine="566"/>
        <w:jc w:val="both"/>
        <w:rPr>
          <w:sz w:val="24"/>
          <w:szCs w:val="24"/>
        </w:rPr>
      </w:pPr>
      <w:r w:rsidRPr="00A4768A">
        <w:rPr>
          <w:sz w:val="24"/>
          <w:szCs w:val="24"/>
        </w:rPr>
        <w:t xml:space="preserve">Разрешённое использование устанавливается в соответствии с Правилами землепользования и застройки </w:t>
      </w:r>
      <w:proofErr w:type="spellStart"/>
      <w:r>
        <w:rPr>
          <w:sz w:val="24"/>
          <w:szCs w:val="24"/>
        </w:rPr>
        <w:t>Ивантеевского</w:t>
      </w:r>
      <w:proofErr w:type="spellEnd"/>
      <w:r w:rsidRPr="00A4768A">
        <w:rPr>
          <w:sz w:val="24"/>
          <w:szCs w:val="24"/>
        </w:rPr>
        <w:t xml:space="preserve"> муниципального образования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Ивантеевского</w:t>
      </w:r>
      <w:proofErr w:type="spellEnd"/>
      <w:r>
        <w:rPr>
          <w:sz w:val="24"/>
          <w:szCs w:val="24"/>
        </w:rPr>
        <w:t xml:space="preserve"> территориального образования</w:t>
      </w:r>
      <w:r w:rsidRPr="00A4768A">
        <w:rPr>
          <w:sz w:val="24"/>
          <w:szCs w:val="24"/>
        </w:rPr>
        <w:t>.</w:t>
      </w:r>
    </w:p>
    <w:p w:rsidR="00982802" w:rsidRDefault="00982802" w:rsidP="00982802"/>
    <w:p w:rsidR="00982802" w:rsidRDefault="00982802" w:rsidP="00982802">
      <w:pPr>
        <w:pStyle w:val="af6"/>
        <w:widowControl w:val="0"/>
        <w:numPr>
          <w:ilvl w:val="1"/>
          <w:numId w:val="20"/>
        </w:numPr>
        <w:tabs>
          <w:tab w:val="left" w:pos="1570"/>
        </w:tabs>
        <w:autoSpaceDE w:val="0"/>
        <w:autoSpaceDN w:val="0"/>
        <w:ind w:left="0" w:firstLine="569"/>
        <w:contextualSpacing w:val="0"/>
        <w:jc w:val="both"/>
        <w:rPr>
          <w:sz w:val="24"/>
          <w:szCs w:val="24"/>
        </w:rPr>
      </w:pPr>
      <w:r w:rsidRPr="00A4768A">
        <w:rPr>
          <w:sz w:val="24"/>
          <w:szCs w:val="24"/>
        </w:rPr>
        <w:t>Основные виды и параметры разрешённого использования земельных участков и объектов капитального</w:t>
      </w:r>
      <w:r w:rsidRPr="00A4768A"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строительства.</w:t>
      </w:r>
    </w:p>
    <w:p w:rsidR="00982802" w:rsidRPr="00831250" w:rsidRDefault="00982802" w:rsidP="00982802">
      <w:pPr>
        <w:pStyle w:val="af6"/>
        <w:widowControl w:val="0"/>
        <w:numPr>
          <w:ilvl w:val="1"/>
          <w:numId w:val="20"/>
        </w:numPr>
        <w:tabs>
          <w:tab w:val="left" w:pos="1570"/>
        </w:tabs>
        <w:autoSpaceDE w:val="0"/>
        <w:autoSpaceDN w:val="0"/>
        <w:ind w:left="0" w:firstLine="569"/>
        <w:contextualSpacing w:val="0"/>
        <w:jc w:val="both"/>
        <w:rPr>
          <w:sz w:val="24"/>
          <w:szCs w:val="24"/>
        </w:rPr>
      </w:pPr>
      <w:r w:rsidRPr="00831250">
        <w:rPr>
          <w:sz w:val="24"/>
          <w:szCs w:val="24"/>
        </w:rPr>
        <w:t>Условно разрешённые виды и параметры использования земельных</w:t>
      </w:r>
      <w:r w:rsidRPr="00831250">
        <w:rPr>
          <w:spacing w:val="-5"/>
          <w:sz w:val="24"/>
          <w:szCs w:val="24"/>
        </w:rPr>
        <w:t xml:space="preserve"> </w:t>
      </w:r>
      <w:r w:rsidRPr="00831250">
        <w:rPr>
          <w:sz w:val="24"/>
          <w:szCs w:val="24"/>
        </w:rPr>
        <w:t>участков:</w:t>
      </w:r>
    </w:p>
    <w:p w:rsidR="00982802" w:rsidRPr="00A4768A" w:rsidRDefault="00982802" w:rsidP="00982802">
      <w:pPr>
        <w:pStyle w:val="af6"/>
        <w:widowControl w:val="0"/>
        <w:numPr>
          <w:ilvl w:val="0"/>
          <w:numId w:val="18"/>
        </w:numPr>
        <w:tabs>
          <w:tab w:val="left" w:pos="1414"/>
        </w:tabs>
        <w:autoSpaceDE w:val="0"/>
        <w:autoSpaceDN w:val="0"/>
        <w:ind w:left="0" w:hanging="13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Земли населенных пунктов, предназначенные под малоэтажную индивидуальную застройку</w:t>
      </w:r>
      <w:r w:rsidRPr="00A4768A">
        <w:rPr>
          <w:sz w:val="24"/>
          <w:szCs w:val="24"/>
        </w:rPr>
        <w:t>;</w:t>
      </w:r>
    </w:p>
    <w:p w:rsidR="00982802" w:rsidRPr="00A4768A" w:rsidRDefault="00982802" w:rsidP="00982802">
      <w:pPr>
        <w:pStyle w:val="af6"/>
        <w:widowControl w:val="0"/>
        <w:numPr>
          <w:ilvl w:val="0"/>
          <w:numId w:val="18"/>
        </w:numPr>
        <w:tabs>
          <w:tab w:val="left" w:pos="1414"/>
        </w:tabs>
        <w:autoSpaceDE w:val="0"/>
        <w:autoSpaceDN w:val="0"/>
        <w:ind w:left="0" w:hanging="13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Зоны инженерно-транспортной инфраструктуры.</w:t>
      </w:r>
    </w:p>
    <w:p w:rsidR="00982802" w:rsidRDefault="00982802" w:rsidP="00982802">
      <w:pPr>
        <w:pStyle w:val="aff"/>
        <w:spacing w:after="0"/>
        <w:ind w:firstLine="566"/>
        <w:jc w:val="both"/>
        <w:rPr>
          <w:i/>
          <w:sz w:val="24"/>
          <w:szCs w:val="24"/>
        </w:rPr>
      </w:pPr>
      <w:r w:rsidRPr="00A4768A">
        <w:rPr>
          <w:sz w:val="24"/>
          <w:szCs w:val="24"/>
        </w:rPr>
        <w:lastRenderedPageBreak/>
        <w:t xml:space="preserve">3.Вспомогательные виды и параметры разрешенного использования земельных участков и объектов капитального строительства: </w:t>
      </w:r>
      <w:r w:rsidRPr="00A4768A">
        <w:rPr>
          <w:i/>
          <w:sz w:val="24"/>
          <w:szCs w:val="24"/>
        </w:rPr>
        <w:t>нет.</w:t>
      </w:r>
    </w:p>
    <w:p w:rsidR="00982802" w:rsidRPr="00341740" w:rsidRDefault="00982802" w:rsidP="00982802">
      <w:pPr>
        <w:pStyle w:val="aff"/>
        <w:spacing w:after="0"/>
        <w:ind w:firstLine="566"/>
        <w:jc w:val="both"/>
        <w:rPr>
          <w:sz w:val="24"/>
          <w:szCs w:val="24"/>
        </w:rPr>
      </w:pPr>
      <w:r w:rsidRPr="00341740">
        <w:rPr>
          <w:sz w:val="24"/>
          <w:szCs w:val="24"/>
        </w:rPr>
        <w:t>Для образуемого земельного участка принят вид разрешенного использования - для строительства «</w:t>
      </w:r>
      <w:r>
        <w:rPr>
          <w:sz w:val="24"/>
          <w:szCs w:val="24"/>
        </w:rPr>
        <w:t>газораспределительной сети</w:t>
      </w:r>
      <w:r w:rsidRPr="00341740">
        <w:rPr>
          <w:sz w:val="24"/>
          <w:szCs w:val="24"/>
        </w:rPr>
        <w:t>», что соответствует условно разрешенному виду и параметрам использования земельного участка</w:t>
      </w:r>
      <w:r>
        <w:rPr>
          <w:sz w:val="24"/>
          <w:szCs w:val="24"/>
        </w:rPr>
        <w:t>-зоны инженерной инфраструктуры</w:t>
      </w:r>
      <w:r w:rsidRPr="00341740">
        <w:rPr>
          <w:sz w:val="24"/>
          <w:szCs w:val="24"/>
        </w:rPr>
        <w:t>.</w:t>
      </w:r>
    </w:p>
    <w:p w:rsidR="00982802" w:rsidRPr="00360391" w:rsidRDefault="00982802" w:rsidP="00982802">
      <w:pPr>
        <w:pStyle w:val="aff"/>
        <w:spacing w:after="0"/>
        <w:rPr>
          <w:b/>
          <w:sz w:val="30"/>
        </w:rPr>
      </w:pPr>
    </w:p>
    <w:p w:rsidR="00982802" w:rsidRPr="00D5144D" w:rsidRDefault="00982802" w:rsidP="00982802">
      <w:pPr>
        <w:pStyle w:val="aff"/>
        <w:spacing w:after="0"/>
        <w:jc w:val="center"/>
        <w:rPr>
          <w:b/>
          <w:sz w:val="24"/>
          <w:szCs w:val="24"/>
        </w:rPr>
      </w:pPr>
      <w:r w:rsidRPr="00D5144D">
        <w:rPr>
          <w:b/>
          <w:sz w:val="24"/>
          <w:szCs w:val="24"/>
        </w:rPr>
        <w:t>ЗОНЫ С ОСОБЫМИ УСЛОВИЯМИ ИСПОЛЬЗОВАНИЯ ТЕРРИТОРИИ</w:t>
      </w:r>
    </w:p>
    <w:p w:rsidR="00982802" w:rsidRPr="00360391" w:rsidRDefault="00982802" w:rsidP="00982802">
      <w:pPr>
        <w:pStyle w:val="aff"/>
        <w:spacing w:after="0"/>
        <w:rPr>
          <w:sz w:val="27"/>
        </w:rPr>
      </w:pPr>
      <w:r>
        <w:rPr>
          <w:sz w:val="27"/>
        </w:rPr>
        <w:t xml:space="preserve">      </w:t>
      </w:r>
    </w:p>
    <w:p w:rsidR="00982802" w:rsidRDefault="00982802" w:rsidP="00982802">
      <w:pPr>
        <w:pStyle w:val="aff"/>
        <w:spacing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1308C">
        <w:rPr>
          <w:sz w:val="24"/>
          <w:szCs w:val="24"/>
        </w:rPr>
        <w:t>Трасса проектируемо</w:t>
      </w:r>
      <w:r>
        <w:rPr>
          <w:sz w:val="24"/>
          <w:szCs w:val="24"/>
        </w:rPr>
        <w:t>го  газопровода высокого давления ограничена территориями с особыми условиями использования. Для трассы проектируемого газопровода устанавливается охранная зона в виде территории шириной 3,0 м со стороны укладки провода-спутника (слева по ходу газа) и 2,0 м от оси газопровода с другой стороны.</w:t>
      </w:r>
    </w:p>
    <w:p w:rsidR="00982802" w:rsidRDefault="00982802" w:rsidP="00982802">
      <w:pPr>
        <w:pStyle w:val="aff"/>
        <w:spacing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Трасса проектируемого газопровода пересекает охранные зоны существующих коммуникаций, а именно кабеля  Ростелекома,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надземной линии электропередач. Охранная зона кабеля  Ростелеком составляет по одному метру в каждую сторону от пересечения, охранная зона ЛЭП-10кВ по 5 метров в каждую сторону от крайних проводов опор, охранная зона ЛЭП 110кВ составляет по 10м в каждую сторону от крайних проводов опор. Работы в охранных зонах инженерных коммуникаций </w:t>
      </w:r>
      <w:proofErr w:type="gramStart"/>
      <w:r>
        <w:rPr>
          <w:sz w:val="24"/>
          <w:szCs w:val="24"/>
        </w:rPr>
        <w:t>вести</w:t>
      </w:r>
      <w:proofErr w:type="gramEnd"/>
      <w:r>
        <w:rPr>
          <w:sz w:val="24"/>
          <w:szCs w:val="24"/>
        </w:rPr>
        <w:t xml:space="preserve"> исключительно вручную в присутствии представителей организации эксплуатирующих данные коммуникации.</w:t>
      </w:r>
    </w:p>
    <w:p w:rsidR="00982802" w:rsidRPr="0021308C" w:rsidRDefault="00982802" w:rsidP="00982802">
      <w:pPr>
        <w:pStyle w:val="aff"/>
        <w:spacing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трассе проектируемого газопровода высокого давления отсутствуют объекты культурного наследия, площади залегания полезных ископаемых, охранные зоны стационарных пунктов наблюдений за состоянием окружающей среды, придорожной полосы автомобильных дорог и др. территории, устанавливаемые в соответствии с законодательством Российской Федерации. </w:t>
      </w:r>
    </w:p>
    <w:p w:rsidR="00982802" w:rsidRPr="00424DF3" w:rsidRDefault="00982802" w:rsidP="00982802">
      <w:pPr>
        <w:pStyle w:val="aff"/>
        <w:spacing w:after="0"/>
        <w:ind w:firstLine="566"/>
        <w:jc w:val="both"/>
        <w:rPr>
          <w:sz w:val="24"/>
          <w:szCs w:val="24"/>
        </w:rPr>
      </w:pPr>
      <w:r w:rsidRPr="00424DF3">
        <w:rPr>
          <w:sz w:val="24"/>
          <w:szCs w:val="24"/>
        </w:rPr>
        <w:t xml:space="preserve">В проекте </w:t>
      </w:r>
      <w:r>
        <w:rPr>
          <w:sz w:val="24"/>
          <w:szCs w:val="24"/>
        </w:rPr>
        <w:t>межевания</w:t>
      </w:r>
      <w:r w:rsidRPr="00424DF3">
        <w:rPr>
          <w:sz w:val="24"/>
          <w:szCs w:val="24"/>
        </w:rPr>
        <w:t xml:space="preserve"> предлагается сохранение и развитие исторически сложившейся структуры.</w:t>
      </w:r>
    </w:p>
    <w:p w:rsidR="00982802" w:rsidRDefault="00982802" w:rsidP="00982802">
      <w:pPr>
        <w:pStyle w:val="af6"/>
        <w:widowControl w:val="0"/>
        <w:tabs>
          <w:tab w:val="left" w:pos="3210"/>
        </w:tabs>
        <w:autoSpaceDE w:val="0"/>
        <w:autoSpaceDN w:val="0"/>
        <w:ind w:left="0"/>
        <w:contextualSpacing w:val="0"/>
        <w:rPr>
          <w:sz w:val="32"/>
        </w:rPr>
      </w:pPr>
    </w:p>
    <w:p w:rsidR="00982802" w:rsidRPr="00D5144D" w:rsidRDefault="00982802" w:rsidP="00982802">
      <w:pPr>
        <w:pStyle w:val="af6"/>
        <w:widowControl w:val="0"/>
        <w:tabs>
          <w:tab w:val="left" w:pos="3210"/>
        </w:tabs>
        <w:autoSpaceDE w:val="0"/>
        <w:autoSpaceDN w:val="0"/>
        <w:ind w:left="0"/>
        <w:contextualSpacing w:val="0"/>
        <w:jc w:val="center"/>
        <w:rPr>
          <w:b/>
          <w:sz w:val="24"/>
        </w:rPr>
      </w:pPr>
      <w:r w:rsidRPr="00D5144D">
        <w:rPr>
          <w:b/>
          <w:sz w:val="24"/>
        </w:rPr>
        <w:t>ОРГАНИЗАЦИЯ ДВИЖЕНИЯ</w:t>
      </w:r>
      <w:r w:rsidRPr="00D5144D">
        <w:rPr>
          <w:b/>
          <w:spacing w:val="1"/>
          <w:sz w:val="24"/>
        </w:rPr>
        <w:t xml:space="preserve"> </w:t>
      </w:r>
      <w:r w:rsidRPr="00D5144D">
        <w:rPr>
          <w:b/>
          <w:sz w:val="24"/>
        </w:rPr>
        <w:t>ТРАНСПОРТА</w:t>
      </w:r>
    </w:p>
    <w:p w:rsidR="00982802" w:rsidRPr="00654894" w:rsidRDefault="00982802" w:rsidP="00982802">
      <w:pPr>
        <w:pStyle w:val="aff"/>
        <w:spacing w:after="0"/>
        <w:ind w:firstLine="142"/>
        <w:rPr>
          <w:sz w:val="24"/>
          <w:szCs w:val="24"/>
        </w:rPr>
      </w:pPr>
    </w:p>
    <w:p w:rsidR="00982802" w:rsidRDefault="00982802" w:rsidP="00982802">
      <w:pPr>
        <w:pStyle w:val="aff"/>
        <w:spacing w:after="0"/>
        <w:ind w:firstLine="142"/>
        <w:jc w:val="both"/>
        <w:rPr>
          <w:sz w:val="24"/>
          <w:szCs w:val="24"/>
        </w:rPr>
      </w:pPr>
      <w:r w:rsidRPr="005764AE">
        <w:rPr>
          <w:sz w:val="24"/>
          <w:szCs w:val="24"/>
        </w:rPr>
        <w:t xml:space="preserve">    </w:t>
      </w:r>
      <w:proofErr w:type="spellStart"/>
      <w:r w:rsidRPr="005764AE">
        <w:rPr>
          <w:sz w:val="24"/>
          <w:szCs w:val="24"/>
        </w:rPr>
        <w:t>Ивантеевский</w:t>
      </w:r>
      <w:proofErr w:type="spellEnd"/>
      <w:r w:rsidRPr="005764AE">
        <w:rPr>
          <w:sz w:val="24"/>
          <w:szCs w:val="24"/>
        </w:rPr>
        <w:t xml:space="preserve"> район расположен в северной части Левобережья. Граничит с Самарской областью</w:t>
      </w:r>
      <w:r>
        <w:rPr>
          <w:sz w:val="24"/>
          <w:szCs w:val="24"/>
        </w:rPr>
        <w:t xml:space="preserve"> на севере, на востоке с </w:t>
      </w:r>
      <w:proofErr w:type="spellStart"/>
      <w:r>
        <w:rPr>
          <w:sz w:val="24"/>
          <w:szCs w:val="24"/>
        </w:rPr>
        <w:t>Перелюбским</w:t>
      </w:r>
      <w:proofErr w:type="spellEnd"/>
      <w:r>
        <w:rPr>
          <w:sz w:val="24"/>
          <w:szCs w:val="24"/>
        </w:rPr>
        <w:t xml:space="preserve">, на юге с </w:t>
      </w:r>
      <w:proofErr w:type="gramStart"/>
      <w:r>
        <w:rPr>
          <w:sz w:val="24"/>
          <w:szCs w:val="24"/>
        </w:rPr>
        <w:t>Пугачевским</w:t>
      </w:r>
      <w:proofErr w:type="gramEnd"/>
      <w:r>
        <w:rPr>
          <w:sz w:val="24"/>
          <w:szCs w:val="24"/>
        </w:rPr>
        <w:t>, на юго-западе-</w:t>
      </w:r>
      <w:proofErr w:type="spellStart"/>
      <w:r>
        <w:rPr>
          <w:sz w:val="24"/>
          <w:szCs w:val="24"/>
        </w:rPr>
        <w:t>Балаковским</w:t>
      </w:r>
      <w:proofErr w:type="spellEnd"/>
      <w:r>
        <w:rPr>
          <w:sz w:val="24"/>
          <w:szCs w:val="24"/>
        </w:rPr>
        <w:t xml:space="preserve">, на западе-Духовницким районами Саратовской области. Административным центром </w:t>
      </w:r>
      <w:proofErr w:type="spellStart"/>
      <w:r>
        <w:rPr>
          <w:sz w:val="24"/>
          <w:szCs w:val="24"/>
        </w:rPr>
        <w:t>Ивантеевского</w:t>
      </w:r>
      <w:proofErr w:type="spellEnd"/>
      <w:r>
        <w:rPr>
          <w:sz w:val="24"/>
          <w:szCs w:val="24"/>
        </w:rPr>
        <w:t xml:space="preserve"> района является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. Ивантеевка. Площадь района 2048 </w:t>
      </w:r>
      <w:proofErr w:type="spellStart"/>
      <w:r>
        <w:rPr>
          <w:sz w:val="24"/>
          <w:szCs w:val="24"/>
        </w:rPr>
        <w:t>кв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м</w:t>
      </w:r>
      <w:proofErr w:type="spellEnd"/>
      <w:r>
        <w:rPr>
          <w:sz w:val="24"/>
          <w:szCs w:val="24"/>
        </w:rPr>
        <w:t>, территория вытянута с северо-запада на юго-восток на 80 км при средней ширине около 30-35км. Численность населения 14,9 тыс. человек. В районе 26 населенных пунктов, 2 железнодорожные станции.</w:t>
      </w:r>
    </w:p>
    <w:p w:rsidR="00982802" w:rsidRDefault="00982802" w:rsidP="00982802">
      <w:pPr>
        <w:pStyle w:val="aff"/>
        <w:spacing w:after="0"/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Трасса от точки  присоединения к действующему газопроводу высокого давления, установка ГРПШ, с дальнейшей разводкой по скотопрогонам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с. Ивантеевка.</w:t>
      </w:r>
    </w:p>
    <w:p w:rsidR="00982802" w:rsidRPr="00654894" w:rsidRDefault="00982802" w:rsidP="00982802">
      <w:pPr>
        <w:pStyle w:val="aff"/>
        <w:spacing w:after="0"/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Дорожная сеть района имеет радиальный рисунок с центром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с. Ивантеевка. Протяженность автодорог общего пользования с твердым покрытием -205 км. Протяженность </w:t>
      </w:r>
      <w:proofErr w:type="gramStart"/>
      <w:r>
        <w:rPr>
          <w:sz w:val="24"/>
          <w:szCs w:val="24"/>
        </w:rPr>
        <w:t>железнодорожной</w:t>
      </w:r>
      <w:proofErr w:type="gramEnd"/>
      <w:r>
        <w:rPr>
          <w:sz w:val="24"/>
          <w:szCs w:val="24"/>
        </w:rPr>
        <w:t xml:space="preserve"> сети-58 км., участки железнодорожных линий   </w:t>
      </w:r>
      <w:proofErr w:type="spellStart"/>
      <w:r>
        <w:rPr>
          <w:sz w:val="24"/>
          <w:szCs w:val="24"/>
        </w:rPr>
        <w:t>Пугачевск</w:t>
      </w:r>
      <w:proofErr w:type="spellEnd"/>
      <w:r>
        <w:rPr>
          <w:sz w:val="24"/>
          <w:szCs w:val="24"/>
        </w:rPr>
        <w:t xml:space="preserve">-Звезда, </w:t>
      </w:r>
      <w:proofErr w:type="spellStart"/>
      <w:r>
        <w:rPr>
          <w:sz w:val="24"/>
          <w:szCs w:val="24"/>
        </w:rPr>
        <w:t>Пугачевск</w:t>
      </w:r>
      <w:proofErr w:type="spellEnd"/>
      <w:r>
        <w:rPr>
          <w:sz w:val="24"/>
          <w:szCs w:val="24"/>
        </w:rPr>
        <w:t>-Погромное. На западе от участка работ проходит железная дорога Пугачев-Чапаевск, на линии которой расположена станция Тополек. Расстояние от участка работ до станции 22,6 км.</w:t>
      </w:r>
    </w:p>
    <w:p w:rsidR="00982802" w:rsidRPr="00654894" w:rsidRDefault="00982802" w:rsidP="00982802">
      <w:pPr>
        <w:pStyle w:val="aff"/>
        <w:spacing w:after="0"/>
        <w:ind w:firstLine="142"/>
        <w:jc w:val="both"/>
        <w:rPr>
          <w:sz w:val="24"/>
          <w:szCs w:val="24"/>
        </w:rPr>
      </w:pPr>
      <w:r w:rsidRPr="00654894">
        <w:rPr>
          <w:sz w:val="24"/>
          <w:szCs w:val="24"/>
        </w:rPr>
        <w:t xml:space="preserve">При производстве монтажных работ, доставка </w:t>
      </w:r>
      <w:r>
        <w:rPr>
          <w:sz w:val="24"/>
          <w:szCs w:val="24"/>
        </w:rPr>
        <w:t xml:space="preserve">труб </w:t>
      </w:r>
      <w:r w:rsidRPr="00654894">
        <w:rPr>
          <w:sz w:val="24"/>
          <w:szCs w:val="24"/>
        </w:rPr>
        <w:t xml:space="preserve">и соответствующего оборудования будет </w:t>
      </w:r>
      <w:proofErr w:type="gramStart"/>
      <w:r w:rsidRPr="00654894">
        <w:rPr>
          <w:sz w:val="24"/>
          <w:szCs w:val="24"/>
        </w:rPr>
        <w:t>производится</w:t>
      </w:r>
      <w:proofErr w:type="gramEnd"/>
      <w:r w:rsidRPr="00654894">
        <w:rPr>
          <w:sz w:val="24"/>
          <w:szCs w:val="24"/>
        </w:rPr>
        <w:t xml:space="preserve"> с использованием основных автомобильных дорог, а также непосредственно к месту монтажа. При этом существующая схема движения </w:t>
      </w:r>
      <w:r w:rsidRPr="00654894">
        <w:rPr>
          <w:sz w:val="24"/>
          <w:szCs w:val="24"/>
        </w:rPr>
        <w:lastRenderedPageBreak/>
        <w:t xml:space="preserve">автотранспорта не изменится. В связи с </w:t>
      </w:r>
      <w:proofErr w:type="gramStart"/>
      <w:r w:rsidRPr="00654894">
        <w:rPr>
          <w:sz w:val="24"/>
          <w:szCs w:val="24"/>
        </w:rPr>
        <w:t>вышеуказанным</w:t>
      </w:r>
      <w:proofErr w:type="gramEnd"/>
      <w:r w:rsidRPr="00654894">
        <w:rPr>
          <w:sz w:val="24"/>
          <w:szCs w:val="24"/>
        </w:rPr>
        <w:t>, дополнительная организация движения транспорта не требуется.</w:t>
      </w:r>
    </w:p>
    <w:p w:rsidR="00982802" w:rsidRDefault="00982802" w:rsidP="00982802">
      <w:pPr>
        <w:pStyle w:val="aff"/>
        <w:spacing w:after="0"/>
        <w:ind w:firstLine="14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Прокладка газопровода отвода на всем протяжении трассы предусмотрена подземной, что значительно уменьшает температурные колебания в трубопроводе.</w:t>
      </w:r>
      <w:proofErr w:type="gramEnd"/>
    </w:p>
    <w:p w:rsidR="00982802" w:rsidRDefault="00982802" w:rsidP="00982802">
      <w:pPr>
        <w:pStyle w:val="aff"/>
        <w:spacing w:after="0"/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>Диаметр проектируемого  газопровода- 110х10 и 63х5,8 мм, протяженность - 6812,51 м.</w:t>
      </w:r>
    </w:p>
    <w:p w:rsidR="00982802" w:rsidRPr="00831250" w:rsidRDefault="00982802" w:rsidP="00982802">
      <w:pPr>
        <w:pStyle w:val="aff"/>
        <w:spacing w:after="0"/>
        <w:ind w:firstLine="142"/>
        <w:jc w:val="both"/>
        <w:rPr>
          <w:sz w:val="24"/>
          <w:szCs w:val="24"/>
        </w:rPr>
      </w:pPr>
      <w:r w:rsidRPr="009F4D8F">
        <w:rPr>
          <w:sz w:val="24"/>
          <w:szCs w:val="24"/>
        </w:rPr>
        <w:t xml:space="preserve">Общая площадь земельного участка, сформированного в границах проекта планировки, составляет </w:t>
      </w:r>
      <w:r>
        <w:rPr>
          <w:sz w:val="24"/>
          <w:szCs w:val="24"/>
        </w:rPr>
        <w:t>34062,55</w:t>
      </w:r>
      <w:r w:rsidRPr="009F4D8F">
        <w:rPr>
          <w:sz w:val="24"/>
          <w:szCs w:val="24"/>
        </w:rPr>
        <w:t xml:space="preserve"> </w:t>
      </w:r>
      <w:proofErr w:type="spellStart"/>
      <w:r w:rsidRPr="009F4D8F">
        <w:rPr>
          <w:sz w:val="24"/>
          <w:szCs w:val="24"/>
        </w:rPr>
        <w:t>кв.м</w:t>
      </w:r>
      <w:proofErr w:type="spellEnd"/>
      <w:r w:rsidRPr="009F4D8F">
        <w:rPr>
          <w:sz w:val="24"/>
          <w:szCs w:val="24"/>
        </w:rPr>
        <w:t xml:space="preserve">. </w:t>
      </w:r>
    </w:p>
    <w:p w:rsidR="00982802" w:rsidRPr="002252E0" w:rsidRDefault="00982802" w:rsidP="00982802">
      <w:pPr>
        <w:pStyle w:val="af6"/>
        <w:ind w:left="0" w:hanging="218"/>
        <w:jc w:val="both"/>
        <w:rPr>
          <w:sz w:val="24"/>
        </w:rPr>
      </w:pPr>
      <w:r w:rsidRPr="002252E0">
        <w:rPr>
          <w:sz w:val="24"/>
        </w:rPr>
        <w:t xml:space="preserve">Проектируемый газопровод высокого давления прокладывается </w:t>
      </w:r>
      <w:proofErr w:type="spellStart"/>
      <w:r w:rsidRPr="002252E0">
        <w:rPr>
          <w:sz w:val="24"/>
        </w:rPr>
        <w:t>подземно</w:t>
      </w:r>
      <w:proofErr w:type="spellEnd"/>
      <w:r w:rsidRPr="002252E0">
        <w:rPr>
          <w:sz w:val="24"/>
        </w:rPr>
        <w:t xml:space="preserve"> из полиэтиленовых труб ПЭ 100 ГАЗ </w:t>
      </w:r>
      <w:r w:rsidRPr="002252E0">
        <w:rPr>
          <w:sz w:val="24"/>
          <w:lang w:val="en-US"/>
        </w:rPr>
        <w:t>SDR</w:t>
      </w:r>
      <w:r w:rsidRPr="002252E0">
        <w:rPr>
          <w:sz w:val="24"/>
        </w:rPr>
        <w:t xml:space="preserve"> 11 63х5,8  </w:t>
      </w:r>
      <w:r>
        <w:rPr>
          <w:sz w:val="24"/>
        </w:rPr>
        <w:t xml:space="preserve">и 110х10,0 </w:t>
      </w:r>
      <w:r w:rsidRPr="002252E0">
        <w:rPr>
          <w:sz w:val="24"/>
        </w:rPr>
        <w:t xml:space="preserve">ГОСТ </w:t>
      </w:r>
      <w:proofErr w:type="gramStart"/>
      <w:r w:rsidRPr="002252E0">
        <w:rPr>
          <w:sz w:val="24"/>
        </w:rPr>
        <w:t>Р</w:t>
      </w:r>
      <w:proofErr w:type="gramEnd"/>
      <w:r w:rsidRPr="002252E0">
        <w:rPr>
          <w:sz w:val="24"/>
        </w:rPr>
        <w:t xml:space="preserve"> 5-838-2009.</w:t>
      </w:r>
    </w:p>
    <w:p w:rsidR="00982802" w:rsidRPr="002252E0" w:rsidRDefault="00982802" w:rsidP="00982802">
      <w:pPr>
        <w:pStyle w:val="af6"/>
        <w:ind w:left="0" w:hanging="218"/>
        <w:jc w:val="both"/>
        <w:rPr>
          <w:sz w:val="24"/>
        </w:rPr>
      </w:pPr>
      <w:r w:rsidRPr="002252E0">
        <w:rPr>
          <w:sz w:val="24"/>
        </w:rPr>
        <w:t>Минимальное давление в проектируемом газопроводе 0,</w:t>
      </w:r>
      <w:r>
        <w:rPr>
          <w:sz w:val="24"/>
        </w:rPr>
        <w:t>00</w:t>
      </w:r>
      <w:r w:rsidRPr="002252E0">
        <w:rPr>
          <w:sz w:val="24"/>
        </w:rPr>
        <w:t>3 МПа</w:t>
      </w:r>
      <w:r>
        <w:rPr>
          <w:sz w:val="24"/>
        </w:rPr>
        <w:t>, максимальное-0,6МПа.</w:t>
      </w:r>
      <w:r w:rsidRPr="002252E0">
        <w:rPr>
          <w:sz w:val="24"/>
        </w:rPr>
        <w:t xml:space="preserve"> </w:t>
      </w:r>
    </w:p>
    <w:p w:rsidR="00982802" w:rsidRDefault="00982802" w:rsidP="00982802">
      <w:pPr>
        <w:jc w:val="both"/>
        <w:rPr>
          <w:sz w:val="24"/>
          <w:szCs w:val="24"/>
        </w:rPr>
      </w:pPr>
    </w:p>
    <w:p w:rsidR="00982802" w:rsidRDefault="00982802" w:rsidP="00982802">
      <w:pPr>
        <w:ind w:firstLine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>Р</w:t>
      </w:r>
      <w:r>
        <w:rPr>
          <w:b/>
          <w:sz w:val="24"/>
          <w:szCs w:val="24"/>
        </w:rPr>
        <w:t>асчет размеров частей земельных участков</w:t>
      </w:r>
      <w:proofErr w:type="gramStart"/>
      <w:r>
        <w:rPr>
          <w:b/>
          <w:sz w:val="24"/>
          <w:szCs w:val="24"/>
        </w:rPr>
        <w:t xml:space="preserve"> ,</w:t>
      </w:r>
      <w:proofErr w:type="gramEnd"/>
      <w:r>
        <w:rPr>
          <w:b/>
          <w:sz w:val="24"/>
          <w:szCs w:val="24"/>
        </w:rPr>
        <w:t xml:space="preserve"> предоставленных для размещения.</w:t>
      </w:r>
    </w:p>
    <w:p w:rsidR="00982802" w:rsidRPr="00831250" w:rsidRDefault="00982802" w:rsidP="00982802">
      <w:pPr>
        <w:ind w:firstLine="426"/>
        <w:rPr>
          <w:b/>
          <w:sz w:val="24"/>
          <w:szCs w:val="24"/>
        </w:rPr>
      </w:pPr>
      <w:r w:rsidRPr="00CC08B7">
        <w:rPr>
          <w:sz w:val="24"/>
          <w:szCs w:val="24"/>
        </w:rPr>
        <w:t>Ведомость координат поворотных точек устанавливаемых к</w:t>
      </w:r>
      <w:r>
        <w:rPr>
          <w:sz w:val="24"/>
          <w:szCs w:val="24"/>
        </w:rPr>
        <w:t xml:space="preserve">расных линий в границах проекта </w:t>
      </w:r>
      <w:r w:rsidRPr="00CC08B7">
        <w:rPr>
          <w:sz w:val="24"/>
          <w:szCs w:val="24"/>
        </w:rPr>
        <w:t xml:space="preserve">планировки приведена </w:t>
      </w:r>
      <w:r>
        <w:rPr>
          <w:sz w:val="24"/>
          <w:szCs w:val="24"/>
        </w:rPr>
        <w:t>в таблице 2.</w:t>
      </w:r>
    </w:p>
    <w:p w:rsidR="00982802" w:rsidRDefault="00982802" w:rsidP="00982802">
      <w:pPr>
        <w:pStyle w:val="aff"/>
        <w:spacing w:after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Система координат </w:t>
      </w:r>
      <w:proofErr w:type="gramStart"/>
      <w:r>
        <w:rPr>
          <w:sz w:val="24"/>
          <w:szCs w:val="24"/>
        </w:rPr>
        <w:t>МСК</w:t>
      </w:r>
      <w:proofErr w:type="gramEnd"/>
      <w:r>
        <w:rPr>
          <w:sz w:val="24"/>
          <w:szCs w:val="24"/>
        </w:rPr>
        <w:t xml:space="preserve"> 64.</w:t>
      </w:r>
    </w:p>
    <w:p w:rsidR="00982802" w:rsidRDefault="00982802" w:rsidP="00982802">
      <w:pPr>
        <w:pStyle w:val="aff"/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Таблица 2.</w:t>
      </w:r>
    </w:p>
    <w:tbl>
      <w:tblPr>
        <w:tblStyle w:val="af5"/>
        <w:tblW w:w="0" w:type="auto"/>
        <w:tblInd w:w="218" w:type="dxa"/>
        <w:tblLayout w:type="fixed"/>
        <w:tblLook w:val="04A0" w:firstRow="1" w:lastRow="0" w:firstColumn="1" w:lastColumn="0" w:noHBand="0" w:noVBand="1"/>
      </w:tblPr>
      <w:tblGrid>
        <w:gridCol w:w="1024"/>
        <w:gridCol w:w="3261"/>
        <w:gridCol w:w="2835"/>
        <w:gridCol w:w="2835"/>
      </w:tblGrid>
      <w:tr w:rsidR="00982802" w:rsidTr="000D6844">
        <w:tc>
          <w:tcPr>
            <w:tcW w:w="1024" w:type="dxa"/>
          </w:tcPr>
          <w:p w:rsidR="00982802" w:rsidRPr="003649C0" w:rsidRDefault="00982802" w:rsidP="000D6844">
            <w:pPr>
              <w:pStyle w:val="aff"/>
              <w:tabs>
                <w:tab w:val="left" w:pos="-76"/>
              </w:tabs>
              <w:spacing w:after="0"/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№</w:t>
            </w:r>
            <w:proofErr w:type="gramStart"/>
            <w:r>
              <w:rPr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sz w:val="24"/>
                <w:szCs w:val="24"/>
                <w:lang w:val="ru-RU"/>
              </w:rPr>
              <w:t>/п</w:t>
            </w:r>
          </w:p>
        </w:tc>
        <w:tc>
          <w:tcPr>
            <w:tcW w:w="3261" w:type="dxa"/>
          </w:tcPr>
          <w:p w:rsidR="00982802" w:rsidRPr="003649C0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Х</w:t>
            </w:r>
          </w:p>
        </w:tc>
        <w:tc>
          <w:tcPr>
            <w:tcW w:w="2835" w:type="dxa"/>
          </w:tcPr>
          <w:p w:rsidR="00982802" w:rsidRPr="003649C0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2835" w:type="dxa"/>
          </w:tcPr>
          <w:p w:rsidR="00982802" w:rsidRPr="00ED0D85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ED0D85">
              <w:rPr>
                <w:sz w:val="24"/>
                <w:szCs w:val="24"/>
                <w:lang w:val="ru-RU"/>
              </w:rPr>
              <w:t>Длина</w:t>
            </w:r>
            <w:proofErr w:type="gramStart"/>
            <w:r w:rsidRPr="00ED0D85">
              <w:rPr>
                <w:sz w:val="24"/>
                <w:szCs w:val="24"/>
                <w:lang w:val="ru-RU"/>
              </w:rPr>
              <w:t>,м</w:t>
            </w:r>
            <w:proofErr w:type="spellEnd"/>
            <w:proofErr w:type="gramEnd"/>
          </w:p>
        </w:tc>
      </w:tr>
      <w:tr w:rsidR="00982802" w:rsidTr="000D6844">
        <w:tc>
          <w:tcPr>
            <w:tcW w:w="1024" w:type="dxa"/>
          </w:tcPr>
          <w:p w:rsidR="00982802" w:rsidRPr="003649C0" w:rsidRDefault="00982802" w:rsidP="000D6844">
            <w:pPr>
              <w:pStyle w:val="aff"/>
              <w:tabs>
                <w:tab w:val="left" w:pos="-76"/>
              </w:tabs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982802" w:rsidRPr="003343C8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578663,79</w:t>
            </w:r>
          </w:p>
        </w:tc>
        <w:tc>
          <w:tcPr>
            <w:tcW w:w="2835" w:type="dxa"/>
          </w:tcPr>
          <w:p w:rsidR="00982802" w:rsidRPr="003343C8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3305349,66</w:t>
            </w:r>
          </w:p>
        </w:tc>
        <w:tc>
          <w:tcPr>
            <w:tcW w:w="2835" w:type="dxa"/>
          </w:tcPr>
          <w:p w:rsidR="00982802" w:rsidRPr="00ED0D85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</w:tr>
      <w:tr w:rsidR="00982802" w:rsidTr="000D6844">
        <w:tc>
          <w:tcPr>
            <w:tcW w:w="1024" w:type="dxa"/>
          </w:tcPr>
          <w:p w:rsidR="00982802" w:rsidRPr="003649C0" w:rsidRDefault="00982802" w:rsidP="000D6844">
            <w:pPr>
              <w:pStyle w:val="aff"/>
              <w:tabs>
                <w:tab w:val="left" w:pos="-76"/>
              </w:tabs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982802" w:rsidRPr="003343C8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578685,91</w:t>
            </w:r>
          </w:p>
        </w:tc>
        <w:tc>
          <w:tcPr>
            <w:tcW w:w="2835" w:type="dxa"/>
          </w:tcPr>
          <w:p w:rsidR="00982802" w:rsidRPr="003343C8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3305370,09</w:t>
            </w:r>
          </w:p>
        </w:tc>
        <w:tc>
          <w:tcPr>
            <w:tcW w:w="2835" w:type="dxa"/>
          </w:tcPr>
          <w:p w:rsidR="00982802" w:rsidRPr="00ED0D85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3,0</w:t>
            </w:r>
          </w:p>
        </w:tc>
      </w:tr>
      <w:tr w:rsidR="00982802" w:rsidTr="000D6844">
        <w:tc>
          <w:tcPr>
            <w:tcW w:w="1024" w:type="dxa"/>
          </w:tcPr>
          <w:p w:rsidR="00982802" w:rsidRPr="003649C0" w:rsidRDefault="00982802" w:rsidP="000D6844">
            <w:pPr>
              <w:pStyle w:val="aff"/>
              <w:tabs>
                <w:tab w:val="left" w:pos="-76"/>
              </w:tabs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982802" w:rsidRPr="003343C8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578668,98</w:t>
            </w:r>
          </w:p>
        </w:tc>
        <w:tc>
          <w:tcPr>
            <w:tcW w:w="2835" w:type="dxa"/>
          </w:tcPr>
          <w:p w:rsidR="00982802" w:rsidRPr="003343C8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3305445,26</w:t>
            </w:r>
          </w:p>
        </w:tc>
        <w:tc>
          <w:tcPr>
            <w:tcW w:w="2835" w:type="dxa"/>
          </w:tcPr>
          <w:p w:rsidR="00982802" w:rsidRPr="00ED0D85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96,88</w:t>
            </w:r>
          </w:p>
        </w:tc>
      </w:tr>
      <w:tr w:rsidR="00982802" w:rsidTr="000D6844">
        <w:tc>
          <w:tcPr>
            <w:tcW w:w="1024" w:type="dxa"/>
          </w:tcPr>
          <w:p w:rsidR="00982802" w:rsidRPr="003649C0" w:rsidRDefault="00982802" w:rsidP="000D6844">
            <w:pPr>
              <w:pStyle w:val="aff"/>
              <w:tabs>
                <w:tab w:val="left" w:pos="-76"/>
              </w:tabs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982802" w:rsidRPr="003343C8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578668,91</w:t>
            </w:r>
          </w:p>
        </w:tc>
        <w:tc>
          <w:tcPr>
            <w:tcW w:w="2835" w:type="dxa"/>
          </w:tcPr>
          <w:p w:rsidR="00982802" w:rsidRPr="003343C8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3305455,59</w:t>
            </w:r>
          </w:p>
        </w:tc>
        <w:tc>
          <w:tcPr>
            <w:tcW w:w="2835" w:type="dxa"/>
          </w:tcPr>
          <w:p w:rsidR="00982802" w:rsidRPr="00ED0D85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10,0</w:t>
            </w:r>
          </w:p>
        </w:tc>
      </w:tr>
      <w:tr w:rsidR="00982802" w:rsidTr="000D6844">
        <w:tc>
          <w:tcPr>
            <w:tcW w:w="1024" w:type="dxa"/>
          </w:tcPr>
          <w:p w:rsidR="00982802" w:rsidRPr="003649C0" w:rsidRDefault="00982802" w:rsidP="000D6844">
            <w:pPr>
              <w:pStyle w:val="aff"/>
              <w:tabs>
                <w:tab w:val="left" w:pos="-76"/>
              </w:tabs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982802" w:rsidRPr="003343C8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578668,71</w:t>
            </w:r>
          </w:p>
        </w:tc>
        <w:tc>
          <w:tcPr>
            <w:tcW w:w="2835" w:type="dxa"/>
          </w:tcPr>
          <w:p w:rsidR="00982802" w:rsidRPr="003343C8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3305475,30</w:t>
            </w:r>
          </w:p>
        </w:tc>
        <w:tc>
          <w:tcPr>
            <w:tcW w:w="2835" w:type="dxa"/>
          </w:tcPr>
          <w:p w:rsidR="00982802" w:rsidRPr="00ED0D85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20,0</w:t>
            </w:r>
          </w:p>
        </w:tc>
      </w:tr>
      <w:tr w:rsidR="00982802" w:rsidTr="000D6844">
        <w:tc>
          <w:tcPr>
            <w:tcW w:w="1024" w:type="dxa"/>
          </w:tcPr>
          <w:p w:rsidR="00982802" w:rsidRPr="003649C0" w:rsidRDefault="00982802" w:rsidP="000D6844">
            <w:pPr>
              <w:pStyle w:val="aff"/>
              <w:tabs>
                <w:tab w:val="left" w:pos="-76"/>
              </w:tabs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982802" w:rsidRPr="003343C8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578668,84</w:t>
            </w:r>
          </w:p>
        </w:tc>
        <w:tc>
          <w:tcPr>
            <w:tcW w:w="2835" w:type="dxa"/>
          </w:tcPr>
          <w:p w:rsidR="00982802" w:rsidRPr="003343C8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3305488,72</w:t>
            </w:r>
          </w:p>
        </w:tc>
        <w:tc>
          <w:tcPr>
            <w:tcW w:w="2835" w:type="dxa"/>
          </w:tcPr>
          <w:p w:rsidR="00982802" w:rsidRPr="00ED0D85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13,69</w:t>
            </w:r>
          </w:p>
        </w:tc>
      </w:tr>
      <w:tr w:rsidR="00982802" w:rsidTr="000D6844">
        <w:tc>
          <w:tcPr>
            <w:tcW w:w="1024" w:type="dxa"/>
          </w:tcPr>
          <w:p w:rsidR="00982802" w:rsidRPr="00135488" w:rsidRDefault="00982802" w:rsidP="000D6844">
            <w:pPr>
              <w:pStyle w:val="aff"/>
              <w:tabs>
                <w:tab w:val="left" w:pos="-76"/>
              </w:tabs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135488">
              <w:rPr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982802" w:rsidRPr="003343C8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578668,92</w:t>
            </w:r>
          </w:p>
        </w:tc>
        <w:tc>
          <w:tcPr>
            <w:tcW w:w="2835" w:type="dxa"/>
          </w:tcPr>
          <w:p w:rsidR="00982802" w:rsidRPr="003343C8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3305490,23</w:t>
            </w:r>
          </w:p>
        </w:tc>
        <w:tc>
          <w:tcPr>
            <w:tcW w:w="2835" w:type="dxa"/>
          </w:tcPr>
          <w:p w:rsidR="00982802" w:rsidRPr="00ED0D85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2,0</w:t>
            </w:r>
          </w:p>
        </w:tc>
      </w:tr>
      <w:tr w:rsidR="00982802" w:rsidTr="000D6844">
        <w:tc>
          <w:tcPr>
            <w:tcW w:w="1024" w:type="dxa"/>
          </w:tcPr>
          <w:p w:rsidR="00982802" w:rsidRPr="00135488" w:rsidRDefault="00982802" w:rsidP="000D6844">
            <w:pPr>
              <w:pStyle w:val="aff"/>
              <w:tabs>
                <w:tab w:val="left" w:pos="-76"/>
              </w:tabs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135488">
              <w:rPr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982802" w:rsidRPr="003343C8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578670,55</w:t>
            </w:r>
          </w:p>
        </w:tc>
        <w:tc>
          <w:tcPr>
            <w:tcW w:w="2835" w:type="dxa"/>
          </w:tcPr>
          <w:p w:rsidR="00982802" w:rsidRPr="003343C8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3305640,45</w:t>
            </w:r>
          </w:p>
        </w:tc>
        <w:tc>
          <w:tcPr>
            <w:tcW w:w="2835" w:type="dxa"/>
          </w:tcPr>
          <w:p w:rsidR="00982802" w:rsidRPr="00ED0D85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146,12</w:t>
            </w:r>
          </w:p>
        </w:tc>
      </w:tr>
      <w:tr w:rsidR="00982802" w:rsidTr="000D6844">
        <w:tc>
          <w:tcPr>
            <w:tcW w:w="1024" w:type="dxa"/>
          </w:tcPr>
          <w:p w:rsidR="00982802" w:rsidRPr="00135488" w:rsidRDefault="00982802" w:rsidP="000D6844">
            <w:pPr>
              <w:pStyle w:val="aff"/>
              <w:tabs>
                <w:tab w:val="left" w:pos="-76"/>
              </w:tabs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135488">
              <w:rPr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982802" w:rsidRPr="003343C8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578951,88</w:t>
            </w:r>
          </w:p>
        </w:tc>
        <w:tc>
          <w:tcPr>
            <w:tcW w:w="2835" w:type="dxa"/>
          </w:tcPr>
          <w:p w:rsidR="00982802" w:rsidRPr="003343C8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3305632,68</w:t>
            </w:r>
          </w:p>
        </w:tc>
        <w:tc>
          <w:tcPr>
            <w:tcW w:w="2835" w:type="dxa"/>
          </w:tcPr>
          <w:p w:rsidR="00982802" w:rsidRPr="00ED0D85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281,0</w:t>
            </w:r>
          </w:p>
        </w:tc>
      </w:tr>
      <w:tr w:rsidR="00982802" w:rsidTr="000D6844">
        <w:tc>
          <w:tcPr>
            <w:tcW w:w="1024" w:type="dxa"/>
          </w:tcPr>
          <w:p w:rsidR="00982802" w:rsidRPr="00135488" w:rsidRDefault="00982802" w:rsidP="000D6844">
            <w:pPr>
              <w:pStyle w:val="aff"/>
              <w:tabs>
                <w:tab w:val="left" w:pos="-76"/>
                <w:tab w:val="left" w:pos="66"/>
              </w:tabs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135488">
              <w:rPr>
                <w:sz w:val="24"/>
                <w:szCs w:val="24"/>
              </w:rPr>
              <w:t>10</w:t>
            </w:r>
          </w:p>
        </w:tc>
        <w:tc>
          <w:tcPr>
            <w:tcW w:w="3261" w:type="dxa"/>
          </w:tcPr>
          <w:p w:rsidR="00982802" w:rsidRPr="001424C2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578949,71</w:t>
            </w:r>
          </w:p>
        </w:tc>
        <w:tc>
          <w:tcPr>
            <w:tcW w:w="2835" w:type="dxa"/>
          </w:tcPr>
          <w:p w:rsidR="00982802" w:rsidRPr="001424C2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3305500,46</w:t>
            </w:r>
          </w:p>
        </w:tc>
        <w:tc>
          <w:tcPr>
            <w:tcW w:w="2835" w:type="dxa"/>
          </w:tcPr>
          <w:p w:rsidR="00982802" w:rsidRPr="00ED0D85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131,86</w:t>
            </w:r>
          </w:p>
        </w:tc>
      </w:tr>
      <w:tr w:rsidR="00982802" w:rsidTr="000D6844">
        <w:tc>
          <w:tcPr>
            <w:tcW w:w="1024" w:type="dxa"/>
          </w:tcPr>
          <w:p w:rsidR="00982802" w:rsidRPr="00135488" w:rsidRDefault="00982802" w:rsidP="000D6844">
            <w:pPr>
              <w:pStyle w:val="aff"/>
              <w:tabs>
                <w:tab w:val="left" w:pos="-76"/>
                <w:tab w:val="left" w:pos="66"/>
              </w:tabs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135488">
              <w:rPr>
                <w:sz w:val="24"/>
                <w:szCs w:val="24"/>
              </w:rPr>
              <w:t>11</w:t>
            </w:r>
          </w:p>
        </w:tc>
        <w:tc>
          <w:tcPr>
            <w:tcW w:w="3261" w:type="dxa"/>
          </w:tcPr>
          <w:p w:rsidR="00982802" w:rsidRPr="003343C8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578682,06</w:t>
            </w:r>
          </w:p>
        </w:tc>
        <w:tc>
          <w:tcPr>
            <w:tcW w:w="2835" w:type="dxa"/>
          </w:tcPr>
          <w:p w:rsidR="00982802" w:rsidRPr="003343C8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3305505,05</w:t>
            </w:r>
          </w:p>
        </w:tc>
        <w:tc>
          <w:tcPr>
            <w:tcW w:w="2835" w:type="dxa"/>
          </w:tcPr>
          <w:p w:rsidR="00982802" w:rsidRPr="00ED0D85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267,38</w:t>
            </w:r>
          </w:p>
        </w:tc>
      </w:tr>
      <w:tr w:rsidR="00982802" w:rsidTr="000D6844">
        <w:tc>
          <w:tcPr>
            <w:tcW w:w="1024" w:type="dxa"/>
          </w:tcPr>
          <w:p w:rsidR="00982802" w:rsidRPr="00135488" w:rsidRDefault="00982802" w:rsidP="000D6844">
            <w:pPr>
              <w:pStyle w:val="aff"/>
              <w:tabs>
                <w:tab w:val="left" w:pos="-76"/>
                <w:tab w:val="left" w:pos="66"/>
              </w:tabs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135488">
              <w:rPr>
                <w:sz w:val="24"/>
                <w:szCs w:val="24"/>
              </w:rPr>
              <w:t>12</w:t>
            </w:r>
          </w:p>
        </w:tc>
        <w:tc>
          <w:tcPr>
            <w:tcW w:w="3261" w:type="dxa"/>
          </w:tcPr>
          <w:p w:rsidR="00982802" w:rsidRPr="003343C8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578681,77</w:t>
            </w:r>
          </w:p>
        </w:tc>
        <w:tc>
          <w:tcPr>
            <w:tcW w:w="2835" w:type="dxa"/>
          </w:tcPr>
          <w:p w:rsidR="00982802" w:rsidRPr="003343C8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3305499,85</w:t>
            </w:r>
          </w:p>
        </w:tc>
        <w:tc>
          <w:tcPr>
            <w:tcW w:w="2835" w:type="dxa"/>
          </w:tcPr>
          <w:p w:rsidR="00982802" w:rsidRPr="00ED0D85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5,0</w:t>
            </w:r>
          </w:p>
        </w:tc>
      </w:tr>
      <w:tr w:rsidR="00982802" w:rsidTr="000D6844">
        <w:tc>
          <w:tcPr>
            <w:tcW w:w="1024" w:type="dxa"/>
          </w:tcPr>
          <w:p w:rsidR="00982802" w:rsidRPr="009535DF" w:rsidRDefault="00982802" w:rsidP="000D6844">
            <w:pPr>
              <w:pStyle w:val="aff"/>
              <w:tabs>
                <w:tab w:val="left" w:pos="-76"/>
                <w:tab w:val="left" w:pos="66"/>
              </w:tabs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9535DF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3261" w:type="dxa"/>
          </w:tcPr>
          <w:p w:rsidR="00982802" w:rsidRPr="009535D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579192,66</w:t>
            </w:r>
          </w:p>
        </w:tc>
        <w:tc>
          <w:tcPr>
            <w:tcW w:w="2835" w:type="dxa"/>
          </w:tcPr>
          <w:p w:rsidR="00982802" w:rsidRPr="009535D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3305491,48</w:t>
            </w:r>
          </w:p>
        </w:tc>
        <w:tc>
          <w:tcPr>
            <w:tcW w:w="2835" w:type="dxa"/>
          </w:tcPr>
          <w:p w:rsidR="00982802" w:rsidRPr="009535D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511,67</w:t>
            </w:r>
          </w:p>
        </w:tc>
      </w:tr>
      <w:tr w:rsidR="00982802" w:rsidTr="000D6844">
        <w:tc>
          <w:tcPr>
            <w:tcW w:w="1024" w:type="dxa"/>
          </w:tcPr>
          <w:p w:rsidR="00982802" w:rsidRPr="009535DF" w:rsidRDefault="00982802" w:rsidP="000D6844">
            <w:pPr>
              <w:pStyle w:val="aff"/>
              <w:tabs>
                <w:tab w:val="left" w:pos="-76"/>
                <w:tab w:val="left" w:pos="66"/>
              </w:tabs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9535DF">
              <w:rPr>
                <w:sz w:val="24"/>
                <w:szCs w:val="24"/>
              </w:rPr>
              <w:t>1</w:t>
            </w:r>
            <w:r w:rsidRPr="009535DF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982802" w:rsidRPr="009535D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578646,78</w:t>
            </w:r>
          </w:p>
        </w:tc>
        <w:tc>
          <w:tcPr>
            <w:tcW w:w="2835" w:type="dxa"/>
          </w:tcPr>
          <w:p w:rsidR="00982802" w:rsidRPr="009535D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33054496,18</w:t>
            </w:r>
          </w:p>
        </w:tc>
        <w:tc>
          <w:tcPr>
            <w:tcW w:w="2835" w:type="dxa"/>
          </w:tcPr>
          <w:p w:rsidR="00982802" w:rsidRPr="009535D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5,0</w:t>
            </w:r>
          </w:p>
        </w:tc>
      </w:tr>
      <w:tr w:rsidR="00982802" w:rsidTr="000D6844">
        <w:tc>
          <w:tcPr>
            <w:tcW w:w="1024" w:type="dxa"/>
          </w:tcPr>
          <w:p w:rsidR="00982802" w:rsidRPr="009535DF" w:rsidRDefault="00982802" w:rsidP="000D6844">
            <w:pPr>
              <w:pStyle w:val="aff"/>
              <w:tabs>
                <w:tab w:val="left" w:pos="-76"/>
                <w:tab w:val="left" w:pos="66"/>
              </w:tabs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9535DF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3261" w:type="dxa"/>
          </w:tcPr>
          <w:p w:rsidR="00982802" w:rsidRPr="009535D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578954,59</w:t>
            </w:r>
          </w:p>
        </w:tc>
        <w:tc>
          <w:tcPr>
            <w:tcW w:w="2835" w:type="dxa"/>
          </w:tcPr>
          <w:p w:rsidR="00982802" w:rsidRPr="009535D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3305500,56</w:t>
            </w:r>
          </w:p>
        </w:tc>
        <w:tc>
          <w:tcPr>
            <w:tcW w:w="2835" w:type="dxa"/>
          </w:tcPr>
          <w:p w:rsidR="00982802" w:rsidRPr="009535D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238,35</w:t>
            </w:r>
          </w:p>
        </w:tc>
      </w:tr>
      <w:tr w:rsidR="00982802" w:rsidTr="000D6844">
        <w:tc>
          <w:tcPr>
            <w:tcW w:w="1024" w:type="dxa"/>
          </w:tcPr>
          <w:p w:rsidR="00982802" w:rsidRPr="009535DF" w:rsidRDefault="00982802" w:rsidP="000D6844">
            <w:pPr>
              <w:pStyle w:val="aff"/>
              <w:tabs>
                <w:tab w:val="left" w:pos="66"/>
              </w:tabs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9535DF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3261" w:type="dxa"/>
          </w:tcPr>
          <w:p w:rsidR="00982802" w:rsidRPr="009535D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578956,65</w:t>
            </w:r>
          </w:p>
        </w:tc>
        <w:tc>
          <w:tcPr>
            <w:tcW w:w="2835" w:type="dxa"/>
          </w:tcPr>
          <w:p w:rsidR="00982802" w:rsidRPr="009535D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3305624,55</w:t>
            </w:r>
          </w:p>
        </w:tc>
        <w:tc>
          <w:tcPr>
            <w:tcW w:w="2835" w:type="dxa"/>
          </w:tcPr>
          <w:p w:rsidR="00982802" w:rsidRPr="009535D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123,36</w:t>
            </w:r>
          </w:p>
        </w:tc>
      </w:tr>
      <w:tr w:rsidR="00982802" w:rsidTr="000D6844">
        <w:tc>
          <w:tcPr>
            <w:tcW w:w="1024" w:type="dxa"/>
          </w:tcPr>
          <w:p w:rsidR="00982802" w:rsidRPr="009535DF" w:rsidRDefault="00982802" w:rsidP="000D6844">
            <w:pPr>
              <w:pStyle w:val="aff"/>
              <w:tabs>
                <w:tab w:val="left" w:pos="66"/>
              </w:tabs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9535DF"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3261" w:type="dxa"/>
          </w:tcPr>
          <w:p w:rsidR="00982802" w:rsidRPr="009535DF" w:rsidRDefault="00982802" w:rsidP="000D6844">
            <w:pPr>
              <w:pStyle w:val="aff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579155,82</w:t>
            </w:r>
          </w:p>
        </w:tc>
        <w:tc>
          <w:tcPr>
            <w:tcW w:w="2835" w:type="dxa"/>
          </w:tcPr>
          <w:p w:rsidR="00982802" w:rsidRPr="009535D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33005627,21</w:t>
            </w:r>
          </w:p>
        </w:tc>
        <w:tc>
          <w:tcPr>
            <w:tcW w:w="2835" w:type="dxa"/>
          </w:tcPr>
          <w:p w:rsidR="00982802" w:rsidRPr="009535D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198,64</w:t>
            </w:r>
          </w:p>
        </w:tc>
      </w:tr>
      <w:tr w:rsidR="00982802" w:rsidTr="000D6844">
        <w:tc>
          <w:tcPr>
            <w:tcW w:w="1024" w:type="dxa"/>
          </w:tcPr>
          <w:p w:rsidR="00982802" w:rsidRPr="009535DF" w:rsidRDefault="00982802" w:rsidP="000D6844">
            <w:pPr>
              <w:pStyle w:val="aff"/>
              <w:tabs>
                <w:tab w:val="left" w:pos="66"/>
              </w:tabs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9535DF"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3261" w:type="dxa"/>
          </w:tcPr>
          <w:p w:rsidR="00982802" w:rsidRPr="009535D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579155,27</w:t>
            </w:r>
          </w:p>
        </w:tc>
        <w:tc>
          <w:tcPr>
            <w:tcW w:w="2835" w:type="dxa"/>
          </w:tcPr>
          <w:p w:rsidR="00982802" w:rsidRPr="009535D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33005874,89</w:t>
            </w:r>
          </w:p>
        </w:tc>
        <w:tc>
          <w:tcPr>
            <w:tcW w:w="2835" w:type="dxa"/>
          </w:tcPr>
          <w:p w:rsidR="00982802" w:rsidRPr="009535D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245,64</w:t>
            </w:r>
          </w:p>
        </w:tc>
      </w:tr>
      <w:tr w:rsidR="00982802" w:rsidTr="000D6844">
        <w:tc>
          <w:tcPr>
            <w:tcW w:w="1024" w:type="dxa"/>
          </w:tcPr>
          <w:p w:rsidR="00982802" w:rsidRPr="009535DF" w:rsidRDefault="00982802" w:rsidP="000D6844">
            <w:pPr>
              <w:pStyle w:val="aff"/>
              <w:tabs>
                <w:tab w:val="left" w:pos="66"/>
              </w:tabs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9535DF"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3261" w:type="dxa"/>
          </w:tcPr>
          <w:p w:rsidR="00982802" w:rsidRPr="009535D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579287,23</w:t>
            </w:r>
          </w:p>
        </w:tc>
        <w:tc>
          <w:tcPr>
            <w:tcW w:w="2835" w:type="dxa"/>
          </w:tcPr>
          <w:p w:rsidR="00982802" w:rsidRPr="009535D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3305875,22</w:t>
            </w:r>
          </w:p>
        </w:tc>
        <w:tc>
          <w:tcPr>
            <w:tcW w:w="2835" w:type="dxa"/>
          </w:tcPr>
          <w:p w:rsidR="00982802" w:rsidRPr="009535D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131,27</w:t>
            </w:r>
          </w:p>
        </w:tc>
      </w:tr>
      <w:tr w:rsidR="00982802" w:rsidTr="000D6844">
        <w:tc>
          <w:tcPr>
            <w:tcW w:w="1024" w:type="dxa"/>
          </w:tcPr>
          <w:p w:rsidR="00982802" w:rsidRPr="009535DF" w:rsidRDefault="00982802" w:rsidP="000D6844">
            <w:pPr>
              <w:pStyle w:val="aff"/>
              <w:tabs>
                <w:tab w:val="left" w:pos="66"/>
              </w:tabs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9535DF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3261" w:type="dxa"/>
          </w:tcPr>
          <w:p w:rsidR="00982802" w:rsidRPr="009535D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579288,42</w:t>
            </w:r>
          </w:p>
        </w:tc>
        <w:tc>
          <w:tcPr>
            <w:tcW w:w="2835" w:type="dxa"/>
          </w:tcPr>
          <w:p w:rsidR="00982802" w:rsidRPr="009535D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3305494,37</w:t>
            </w:r>
          </w:p>
        </w:tc>
        <w:tc>
          <w:tcPr>
            <w:tcW w:w="2835" w:type="dxa"/>
          </w:tcPr>
          <w:p w:rsidR="00982802" w:rsidRPr="009535D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380,22</w:t>
            </w:r>
          </w:p>
        </w:tc>
      </w:tr>
      <w:tr w:rsidR="00982802" w:rsidTr="000D6844">
        <w:tc>
          <w:tcPr>
            <w:tcW w:w="1024" w:type="dxa"/>
          </w:tcPr>
          <w:p w:rsidR="00982802" w:rsidRPr="009535DF" w:rsidRDefault="00982802" w:rsidP="000D6844">
            <w:pPr>
              <w:pStyle w:val="aff"/>
              <w:tabs>
                <w:tab w:val="left" w:pos="66"/>
              </w:tabs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9535DF"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3261" w:type="dxa"/>
          </w:tcPr>
          <w:p w:rsidR="00982802" w:rsidRPr="009535D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579293,51</w:t>
            </w:r>
          </w:p>
        </w:tc>
        <w:tc>
          <w:tcPr>
            <w:tcW w:w="2835" w:type="dxa"/>
          </w:tcPr>
          <w:p w:rsidR="00982802" w:rsidRPr="009535D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3305499,38</w:t>
            </w:r>
          </w:p>
        </w:tc>
        <w:tc>
          <w:tcPr>
            <w:tcW w:w="2835" w:type="dxa"/>
          </w:tcPr>
          <w:p w:rsidR="00982802" w:rsidRPr="009535D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5,0</w:t>
            </w:r>
          </w:p>
        </w:tc>
      </w:tr>
      <w:tr w:rsidR="00982802" w:rsidTr="000D6844">
        <w:tc>
          <w:tcPr>
            <w:tcW w:w="1024" w:type="dxa"/>
          </w:tcPr>
          <w:p w:rsidR="00982802" w:rsidRPr="009535DF" w:rsidRDefault="00982802" w:rsidP="000D6844">
            <w:pPr>
              <w:pStyle w:val="aff"/>
              <w:tabs>
                <w:tab w:val="left" w:pos="66"/>
              </w:tabs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9535DF"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3261" w:type="dxa"/>
          </w:tcPr>
          <w:p w:rsidR="00982802" w:rsidRPr="009535D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579291,78</w:t>
            </w:r>
          </w:p>
        </w:tc>
        <w:tc>
          <w:tcPr>
            <w:tcW w:w="2835" w:type="dxa"/>
          </w:tcPr>
          <w:p w:rsidR="00982802" w:rsidRPr="009535D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3306092,00</w:t>
            </w:r>
          </w:p>
        </w:tc>
        <w:tc>
          <w:tcPr>
            <w:tcW w:w="2835" w:type="dxa"/>
          </w:tcPr>
          <w:p w:rsidR="00982802" w:rsidRPr="009535D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596,83</w:t>
            </w:r>
          </w:p>
        </w:tc>
      </w:tr>
      <w:tr w:rsidR="00982802" w:rsidTr="000D6844">
        <w:tc>
          <w:tcPr>
            <w:tcW w:w="1024" w:type="dxa"/>
          </w:tcPr>
          <w:p w:rsidR="00982802" w:rsidRPr="009535DF" w:rsidRDefault="00982802" w:rsidP="000D6844">
            <w:pPr>
              <w:pStyle w:val="aff"/>
              <w:tabs>
                <w:tab w:val="left" w:pos="66"/>
              </w:tabs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9535DF"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3261" w:type="dxa"/>
          </w:tcPr>
          <w:p w:rsidR="00982802" w:rsidRPr="009535D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579280,88</w:t>
            </w:r>
          </w:p>
        </w:tc>
        <w:tc>
          <w:tcPr>
            <w:tcW w:w="2835" w:type="dxa"/>
          </w:tcPr>
          <w:p w:rsidR="00982802" w:rsidRPr="009535D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3306092,72</w:t>
            </w:r>
          </w:p>
        </w:tc>
        <w:tc>
          <w:tcPr>
            <w:tcW w:w="2835" w:type="dxa"/>
          </w:tcPr>
          <w:p w:rsidR="00982802" w:rsidRPr="009535D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5,0</w:t>
            </w:r>
          </w:p>
        </w:tc>
      </w:tr>
      <w:tr w:rsidR="00982802" w:rsidTr="000D6844">
        <w:tc>
          <w:tcPr>
            <w:tcW w:w="1024" w:type="dxa"/>
          </w:tcPr>
          <w:p w:rsidR="00982802" w:rsidRPr="009535DF" w:rsidRDefault="00982802" w:rsidP="000D6844">
            <w:pPr>
              <w:pStyle w:val="aff"/>
              <w:tabs>
                <w:tab w:val="left" w:pos="66"/>
              </w:tabs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9535DF"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3261" w:type="dxa"/>
          </w:tcPr>
          <w:p w:rsidR="00982802" w:rsidRPr="009535D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579287,14</w:t>
            </w:r>
          </w:p>
        </w:tc>
        <w:tc>
          <w:tcPr>
            <w:tcW w:w="2835" w:type="dxa"/>
          </w:tcPr>
          <w:p w:rsidR="00982802" w:rsidRPr="009535D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3305880,08</w:t>
            </w:r>
          </w:p>
        </w:tc>
        <w:tc>
          <w:tcPr>
            <w:tcW w:w="2835" w:type="dxa"/>
          </w:tcPr>
          <w:p w:rsidR="00982802" w:rsidRPr="009535D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213,27</w:t>
            </w:r>
          </w:p>
        </w:tc>
      </w:tr>
      <w:tr w:rsidR="00982802" w:rsidTr="000D6844">
        <w:tc>
          <w:tcPr>
            <w:tcW w:w="1024" w:type="dxa"/>
          </w:tcPr>
          <w:p w:rsidR="00982802" w:rsidRPr="009535DF" w:rsidRDefault="00982802" w:rsidP="000D6844">
            <w:pPr>
              <w:pStyle w:val="aff"/>
              <w:tabs>
                <w:tab w:val="left" w:pos="66"/>
              </w:tabs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9535DF"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3261" w:type="dxa"/>
          </w:tcPr>
          <w:p w:rsidR="00982802" w:rsidRPr="009535D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579161,26</w:t>
            </w:r>
          </w:p>
        </w:tc>
        <w:tc>
          <w:tcPr>
            <w:tcW w:w="2835" w:type="dxa"/>
          </w:tcPr>
          <w:p w:rsidR="00982802" w:rsidRPr="009535D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3305880,02</w:t>
            </w:r>
          </w:p>
        </w:tc>
        <w:tc>
          <w:tcPr>
            <w:tcW w:w="2835" w:type="dxa"/>
          </w:tcPr>
          <w:p w:rsidR="00982802" w:rsidRPr="009535D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124,81</w:t>
            </w:r>
          </w:p>
        </w:tc>
      </w:tr>
      <w:tr w:rsidR="00982802" w:rsidTr="000D6844">
        <w:tc>
          <w:tcPr>
            <w:tcW w:w="1024" w:type="dxa"/>
          </w:tcPr>
          <w:p w:rsidR="00982802" w:rsidRPr="009535DF" w:rsidRDefault="00982802" w:rsidP="000D6844">
            <w:pPr>
              <w:pStyle w:val="aff"/>
              <w:tabs>
                <w:tab w:val="left" w:pos="66"/>
              </w:tabs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9535DF"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3261" w:type="dxa"/>
          </w:tcPr>
          <w:p w:rsidR="00982802" w:rsidRPr="009535D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579157,27</w:t>
            </w:r>
          </w:p>
        </w:tc>
        <w:tc>
          <w:tcPr>
            <w:tcW w:w="2835" w:type="dxa"/>
          </w:tcPr>
          <w:p w:rsidR="00982802" w:rsidRPr="009535D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3306126,86</w:t>
            </w:r>
          </w:p>
        </w:tc>
        <w:tc>
          <w:tcPr>
            <w:tcW w:w="2835" w:type="dxa"/>
          </w:tcPr>
          <w:p w:rsidR="00982802" w:rsidRPr="009535D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246,84</w:t>
            </w:r>
          </w:p>
        </w:tc>
      </w:tr>
      <w:tr w:rsidR="00982802" w:rsidTr="000D6844">
        <w:tc>
          <w:tcPr>
            <w:tcW w:w="1024" w:type="dxa"/>
          </w:tcPr>
          <w:p w:rsidR="00982802" w:rsidRPr="00417B53" w:rsidRDefault="00982802" w:rsidP="000D6844">
            <w:pPr>
              <w:pStyle w:val="aff"/>
              <w:tabs>
                <w:tab w:val="left" w:pos="66"/>
              </w:tabs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3261" w:type="dxa"/>
          </w:tcPr>
          <w:p w:rsidR="00982802" w:rsidRPr="00417B53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579152,22</w:t>
            </w:r>
          </w:p>
        </w:tc>
        <w:tc>
          <w:tcPr>
            <w:tcW w:w="2835" w:type="dxa"/>
          </w:tcPr>
          <w:p w:rsidR="00982802" w:rsidRPr="00417B53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3306126,69</w:t>
            </w:r>
          </w:p>
        </w:tc>
        <w:tc>
          <w:tcPr>
            <w:tcW w:w="2835" w:type="dxa"/>
          </w:tcPr>
          <w:p w:rsidR="00982802" w:rsidRPr="00417B53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5,0</w:t>
            </w:r>
          </w:p>
        </w:tc>
      </w:tr>
      <w:tr w:rsidR="00982802" w:rsidTr="000D6844">
        <w:tc>
          <w:tcPr>
            <w:tcW w:w="1024" w:type="dxa"/>
          </w:tcPr>
          <w:p w:rsidR="00982802" w:rsidRPr="00417B53" w:rsidRDefault="00982802" w:rsidP="000D6844">
            <w:pPr>
              <w:pStyle w:val="aff"/>
              <w:tabs>
                <w:tab w:val="left" w:pos="66"/>
              </w:tabs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3261" w:type="dxa"/>
          </w:tcPr>
          <w:p w:rsidR="00982802" w:rsidRPr="00417B53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579156,12</w:t>
            </w:r>
          </w:p>
        </w:tc>
        <w:tc>
          <w:tcPr>
            <w:tcW w:w="2835" w:type="dxa"/>
          </w:tcPr>
          <w:p w:rsidR="00982802" w:rsidRPr="00417B53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3305879,78</w:t>
            </w:r>
          </w:p>
        </w:tc>
        <w:tc>
          <w:tcPr>
            <w:tcW w:w="2835" w:type="dxa"/>
          </w:tcPr>
          <w:p w:rsidR="00982802" w:rsidRPr="00417B53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246,84</w:t>
            </w:r>
          </w:p>
        </w:tc>
      </w:tr>
      <w:tr w:rsidR="00982802" w:rsidTr="000D6844">
        <w:tc>
          <w:tcPr>
            <w:tcW w:w="1024" w:type="dxa"/>
          </w:tcPr>
          <w:p w:rsidR="00982802" w:rsidRPr="009535DF" w:rsidRDefault="00982802" w:rsidP="000D6844">
            <w:pPr>
              <w:pStyle w:val="aff"/>
              <w:tabs>
                <w:tab w:val="left" w:pos="66"/>
              </w:tabs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9535DF"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3261" w:type="dxa"/>
          </w:tcPr>
          <w:p w:rsidR="00982802" w:rsidRPr="009535D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579150,62</w:t>
            </w:r>
          </w:p>
        </w:tc>
        <w:tc>
          <w:tcPr>
            <w:tcW w:w="2835" w:type="dxa"/>
          </w:tcPr>
          <w:p w:rsidR="00982802" w:rsidRPr="009535D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3305879,78</w:t>
            </w:r>
          </w:p>
        </w:tc>
        <w:tc>
          <w:tcPr>
            <w:tcW w:w="2835" w:type="dxa"/>
          </w:tcPr>
          <w:p w:rsidR="00982802" w:rsidRPr="009535D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5,50</w:t>
            </w:r>
          </w:p>
        </w:tc>
      </w:tr>
      <w:tr w:rsidR="00982802" w:rsidTr="000D6844">
        <w:tc>
          <w:tcPr>
            <w:tcW w:w="1024" w:type="dxa"/>
          </w:tcPr>
          <w:p w:rsidR="00982802" w:rsidRPr="009535DF" w:rsidRDefault="00982802" w:rsidP="000D6844">
            <w:pPr>
              <w:pStyle w:val="aff"/>
              <w:tabs>
                <w:tab w:val="left" w:pos="66"/>
              </w:tabs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3261" w:type="dxa"/>
          </w:tcPr>
          <w:p w:rsidR="00982802" w:rsidRPr="009535D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579150,37</w:t>
            </w:r>
          </w:p>
        </w:tc>
        <w:tc>
          <w:tcPr>
            <w:tcW w:w="2835" w:type="dxa"/>
          </w:tcPr>
          <w:p w:rsidR="00982802" w:rsidRPr="009535D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3305633,31</w:t>
            </w:r>
          </w:p>
        </w:tc>
        <w:tc>
          <w:tcPr>
            <w:tcW w:w="2835" w:type="dxa"/>
          </w:tcPr>
          <w:p w:rsidR="00982802" w:rsidRPr="009535D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247,5</w:t>
            </w:r>
          </w:p>
        </w:tc>
      </w:tr>
      <w:tr w:rsidR="00982802" w:rsidTr="000D6844">
        <w:tc>
          <w:tcPr>
            <w:tcW w:w="1024" w:type="dxa"/>
          </w:tcPr>
          <w:p w:rsidR="00982802" w:rsidRPr="009535DF" w:rsidRDefault="00982802" w:rsidP="000D6844">
            <w:pPr>
              <w:pStyle w:val="aff"/>
              <w:tabs>
                <w:tab w:val="left" w:pos="66"/>
              </w:tabs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3261" w:type="dxa"/>
          </w:tcPr>
          <w:p w:rsidR="00982802" w:rsidRPr="009535D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579020,45</w:t>
            </w:r>
          </w:p>
        </w:tc>
        <w:tc>
          <w:tcPr>
            <w:tcW w:w="2835" w:type="dxa"/>
          </w:tcPr>
          <w:p w:rsidR="00982802" w:rsidRPr="009535D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3305630,75</w:t>
            </w:r>
          </w:p>
        </w:tc>
        <w:tc>
          <w:tcPr>
            <w:tcW w:w="2835" w:type="dxa"/>
          </w:tcPr>
          <w:p w:rsidR="00982802" w:rsidRPr="009535D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130,60</w:t>
            </w:r>
          </w:p>
        </w:tc>
      </w:tr>
      <w:tr w:rsidR="00982802" w:rsidTr="000D6844">
        <w:tc>
          <w:tcPr>
            <w:tcW w:w="1024" w:type="dxa"/>
          </w:tcPr>
          <w:p w:rsidR="00982802" w:rsidRPr="001226DE" w:rsidRDefault="00982802" w:rsidP="000D6844">
            <w:pPr>
              <w:pStyle w:val="aff"/>
              <w:tabs>
                <w:tab w:val="left" w:pos="66"/>
              </w:tabs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1226DE">
              <w:rPr>
                <w:sz w:val="24"/>
                <w:szCs w:val="24"/>
                <w:lang w:val="ru-RU"/>
              </w:rPr>
              <w:lastRenderedPageBreak/>
              <w:t>32</w:t>
            </w:r>
          </w:p>
        </w:tc>
        <w:tc>
          <w:tcPr>
            <w:tcW w:w="3261" w:type="dxa"/>
          </w:tcPr>
          <w:p w:rsidR="00982802" w:rsidRPr="00E420BD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579017,38</w:t>
            </w:r>
          </w:p>
        </w:tc>
        <w:tc>
          <w:tcPr>
            <w:tcW w:w="2835" w:type="dxa"/>
          </w:tcPr>
          <w:p w:rsidR="00982802" w:rsidRPr="00E420BD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3305859,32</w:t>
            </w:r>
          </w:p>
        </w:tc>
        <w:tc>
          <w:tcPr>
            <w:tcW w:w="2835" w:type="dxa"/>
          </w:tcPr>
          <w:p w:rsidR="00982802" w:rsidRPr="003C2762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228,92</w:t>
            </w:r>
          </w:p>
        </w:tc>
      </w:tr>
      <w:tr w:rsidR="00982802" w:rsidTr="000D6844">
        <w:tc>
          <w:tcPr>
            <w:tcW w:w="1024" w:type="dxa"/>
          </w:tcPr>
          <w:p w:rsidR="00982802" w:rsidRPr="001226DE" w:rsidRDefault="00982802" w:rsidP="000D6844">
            <w:pPr>
              <w:pStyle w:val="aff"/>
              <w:tabs>
                <w:tab w:val="left" w:pos="66"/>
              </w:tabs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1226DE"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3261" w:type="dxa"/>
          </w:tcPr>
          <w:p w:rsidR="00982802" w:rsidRPr="000D4860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579011,97</w:t>
            </w:r>
          </w:p>
        </w:tc>
        <w:tc>
          <w:tcPr>
            <w:tcW w:w="2835" w:type="dxa"/>
          </w:tcPr>
          <w:p w:rsidR="00982802" w:rsidRPr="000D4860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3305859,06</w:t>
            </w:r>
          </w:p>
        </w:tc>
        <w:tc>
          <w:tcPr>
            <w:tcW w:w="2835" w:type="dxa"/>
          </w:tcPr>
          <w:p w:rsidR="00982802" w:rsidRPr="003C2762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5,0</w:t>
            </w:r>
          </w:p>
        </w:tc>
      </w:tr>
      <w:tr w:rsidR="00982802" w:rsidTr="000D6844">
        <w:tc>
          <w:tcPr>
            <w:tcW w:w="1024" w:type="dxa"/>
          </w:tcPr>
          <w:p w:rsidR="00982802" w:rsidRPr="001226DE" w:rsidRDefault="00982802" w:rsidP="000D6844">
            <w:pPr>
              <w:pStyle w:val="aff"/>
              <w:tabs>
                <w:tab w:val="left" w:pos="66"/>
              </w:tabs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1226DE"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3261" w:type="dxa"/>
          </w:tcPr>
          <w:p w:rsidR="00982802" w:rsidRPr="00417B53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579014,87</w:t>
            </w:r>
          </w:p>
        </w:tc>
        <w:tc>
          <w:tcPr>
            <w:tcW w:w="2835" w:type="dxa"/>
          </w:tcPr>
          <w:p w:rsidR="00982802" w:rsidRPr="00417B53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3305630,92</w:t>
            </w:r>
          </w:p>
        </w:tc>
        <w:tc>
          <w:tcPr>
            <w:tcW w:w="2835" w:type="dxa"/>
          </w:tcPr>
          <w:p w:rsidR="00982802" w:rsidRPr="00417B53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228,9</w:t>
            </w:r>
          </w:p>
        </w:tc>
      </w:tr>
      <w:tr w:rsidR="00982802" w:rsidTr="000D6844">
        <w:tc>
          <w:tcPr>
            <w:tcW w:w="1024" w:type="dxa"/>
          </w:tcPr>
          <w:p w:rsidR="00982802" w:rsidRPr="001226DE" w:rsidRDefault="00982802" w:rsidP="000D6844">
            <w:pPr>
              <w:pStyle w:val="aff"/>
              <w:tabs>
                <w:tab w:val="left" w:pos="66"/>
              </w:tabs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1226DE">
              <w:rPr>
                <w:sz w:val="24"/>
                <w:szCs w:val="24"/>
                <w:lang w:val="ru-RU"/>
              </w:rPr>
              <w:t>35</w:t>
            </w:r>
          </w:p>
        </w:tc>
        <w:tc>
          <w:tcPr>
            <w:tcW w:w="3261" w:type="dxa"/>
          </w:tcPr>
          <w:p w:rsidR="00982802" w:rsidRPr="003C2762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578956,54</w:t>
            </w:r>
          </w:p>
        </w:tc>
        <w:tc>
          <w:tcPr>
            <w:tcW w:w="2835" w:type="dxa"/>
          </w:tcPr>
          <w:p w:rsidR="00982802" w:rsidRPr="003C2762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3305629,91</w:t>
            </w:r>
          </w:p>
        </w:tc>
        <w:tc>
          <w:tcPr>
            <w:tcW w:w="2835" w:type="dxa"/>
          </w:tcPr>
          <w:p w:rsidR="00982802" w:rsidRPr="006A5DCB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58,9</w:t>
            </w:r>
          </w:p>
        </w:tc>
      </w:tr>
      <w:tr w:rsidR="00982802" w:rsidTr="000D6844">
        <w:tc>
          <w:tcPr>
            <w:tcW w:w="1024" w:type="dxa"/>
          </w:tcPr>
          <w:p w:rsidR="00982802" w:rsidRPr="001226DE" w:rsidRDefault="00982802" w:rsidP="000D6844">
            <w:pPr>
              <w:pStyle w:val="aff"/>
              <w:tabs>
                <w:tab w:val="left" w:pos="66"/>
              </w:tabs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1226DE">
              <w:rPr>
                <w:sz w:val="24"/>
                <w:szCs w:val="24"/>
                <w:lang w:val="ru-RU"/>
              </w:rPr>
              <w:t>36</w:t>
            </w:r>
          </w:p>
        </w:tc>
        <w:tc>
          <w:tcPr>
            <w:tcW w:w="3261" w:type="dxa"/>
          </w:tcPr>
          <w:p w:rsidR="00982802" w:rsidRPr="003C2762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578956,70</w:t>
            </w:r>
          </w:p>
        </w:tc>
        <w:tc>
          <w:tcPr>
            <w:tcW w:w="2835" w:type="dxa"/>
          </w:tcPr>
          <w:p w:rsidR="00982802" w:rsidRPr="003C2762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3305637,44</w:t>
            </w:r>
          </w:p>
        </w:tc>
        <w:tc>
          <w:tcPr>
            <w:tcW w:w="2835" w:type="dxa"/>
          </w:tcPr>
          <w:p w:rsidR="00982802" w:rsidRPr="006A5DCB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7,66</w:t>
            </w:r>
          </w:p>
        </w:tc>
      </w:tr>
      <w:tr w:rsidR="00982802" w:rsidTr="000D6844">
        <w:tc>
          <w:tcPr>
            <w:tcW w:w="1024" w:type="dxa"/>
          </w:tcPr>
          <w:p w:rsidR="00982802" w:rsidRPr="00487886" w:rsidRDefault="00982802" w:rsidP="000D6844">
            <w:pPr>
              <w:pStyle w:val="aff"/>
              <w:tabs>
                <w:tab w:val="left" w:pos="66"/>
              </w:tabs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37</w:t>
            </w:r>
          </w:p>
        </w:tc>
        <w:tc>
          <w:tcPr>
            <w:tcW w:w="3261" w:type="dxa"/>
          </w:tcPr>
          <w:p w:rsidR="00982802" w:rsidRPr="00EC250B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578885,90</w:t>
            </w:r>
          </w:p>
        </w:tc>
        <w:tc>
          <w:tcPr>
            <w:tcW w:w="2835" w:type="dxa"/>
          </w:tcPr>
          <w:p w:rsidR="00982802" w:rsidRPr="00EC250B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3305639,74</w:t>
            </w:r>
          </w:p>
        </w:tc>
        <w:tc>
          <w:tcPr>
            <w:tcW w:w="2835" w:type="dxa"/>
          </w:tcPr>
          <w:p w:rsidR="00982802" w:rsidRPr="00EC250B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70,07</w:t>
            </w:r>
          </w:p>
        </w:tc>
      </w:tr>
      <w:tr w:rsidR="00982802" w:rsidTr="000D6844">
        <w:tc>
          <w:tcPr>
            <w:tcW w:w="1024" w:type="dxa"/>
          </w:tcPr>
          <w:p w:rsidR="00982802" w:rsidRPr="00487886" w:rsidRDefault="00982802" w:rsidP="000D6844">
            <w:pPr>
              <w:pStyle w:val="aff"/>
              <w:tabs>
                <w:tab w:val="left" w:pos="66"/>
              </w:tabs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38</w:t>
            </w:r>
          </w:p>
        </w:tc>
        <w:tc>
          <w:tcPr>
            <w:tcW w:w="3261" w:type="dxa"/>
          </w:tcPr>
          <w:p w:rsidR="00982802" w:rsidRPr="00EC250B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578888,05</w:t>
            </w:r>
          </w:p>
        </w:tc>
        <w:tc>
          <w:tcPr>
            <w:tcW w:w="2835" w:type="dxa"/>
          </w:tcPr>
          <w:p w:rsidR="00982802" w:rsidRPr="00EC250B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3305852,11</w:t>
            </w:r>
          </w:p>
        </w:tc>
        <w:tc>
          <w:tcPr>
            <w:tcW w:w="2835" w:type="dxa"/>
          </w:tcPr>
          <w:p w:rsidR="00982802" w:rsidRPr="00EC250B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212,45</w:t>
            </w:r>
          </w:p>
        </w:tc>
      </w:tr>
      <w:tr w:rsidR="00982802" w:rsidTr="000D6844">
        <w:tc>
          <w:tcPr>
            <w:tcW w:w="1024" w:type="dxa"/>
          </w:tcPr>
          <w:p w:rsidR="00982802" w:rsidRPr="00487886" w:rsidRDefault="00982802" w:rsidP="000D6844">
            <w:pPr>
              <w:pStyle w:val="aff"/>
              <w:tabs>
                <w:tab w:val="left" w:pos="66"/>
              </w:tabs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39</w:t>
            </w:r>
          </w:p>
        </w:tc>
        <w:tc>
          <w:tcPr>
            <w:tcW w:w="3261" w:type="dxa"/>
          </w:tcPr>
          <w:p w:rsidR="00982802" w:rsidRPr="00EC250B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578883,00</w:t>
            </w:r>
          </w:p>
        </w:tc>
        <w:tc>
          <w:tcPr>
            <w:tcW w:w="2835" w:type="dxa"/>
          </w:tcPr>
          <w:p w:rsidR="00982802" w:rsidRPr="00EC250B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3305852,01</w:t>
            </w:r>
          </w:p>
        </w:tc>
        <w:tc>
          <w:tcPr>
            <w:tcW w:w="2835" w:type="dxa"/>
          </w:tcPr>
          <w:p w:rsidR="00982802" w:rsidRPr="00EC250B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5,0</w:t>
            </w:r>
          </w:p>
        </w:tc>
      </w:tr>
      <w:tr w:rsidR="00982802" w:rsidTr="000D6844">
        <w:tc>
          <w:tcPr>
            <w:tcW w:w="1024" w:type="dxa"/>
          </w:tcPr>
          <w:p w:rsidR="00982802" w:rsidRPr="00EC250B" w:rsidRDefault="00982802" w:rsidP="000D6844">
            <w:pPr>
              <w:pStyle w:val="aff"/>
              <w:tabs>
                <w:tab w:val="left" w:pos="66"/>
              </w:tabs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3261" w:type="dxa"/>
          </w:tcPr>
          <w:p w:rsidR="00982802" w:rsidRPr="00EC250B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578880,66</w:t>
            </w:r>
          </w:p>
        </w:tc>
        <w:tc>
          <w:tcPr>
            <w:tcW w:w="2835" w:type="dxa"/>
          </w:tcPr>
          <w:p w:rsidR="00982802" w:rsidRPr="00EC250B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3305639,79</w:t>
            </w:r>
          </w:p>
        </w:tc>
        <w:tc>
          <w:tcPr>
            <w:tcW w:w="2835" w:type="dxa"/>
          </w:tcPr>
          <w:p w:rsidR="00982802" w:rsidRPr="00EC250B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212,45</w:t>
            </w:r>
          </w:p>
        </w:tc>
      </w:tr>
      <w:tr w:rsidR="00982802" w:rsidTr="000D6844">
        <w:tc>
          <w:tcPr>
            <w:tcW w:w="1024" w:type="dxa"/>
          </w:tcPr>
          <w:p w:rsidR="00982802" w:rsidRPr="00EC250B" w:rsidRDefault="00982802" w:rsidP="000D6844">
            <w:pPr>
              <w:pStyle w:val="aff"/>
              <w:tabs>
                <w:tab w:val="left" w:pos="66"/>
              </w:tabs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EC250B">
              <w:rPr>
                <w:sz w:val="24"/>
                <w:szCs w:val="24"/>
                <w:lang w:val="ru-RU"/>
              </w:rPr>
              <w:t>41</w:t>
            </w:r>
          </w:p>
        </w:tc>
        <w:tc>
          <w:tcPr>
            <w:tcW w:w="3261" w:type="dxa"/>
          </w:tcPr>
          <w:p w:rsidR="00982802" w:rsidRPr="00EC250B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578614,97</w:t>
            </w:r>
          </w:p>
        </w:tc>
        <w:tc>
          <w:tcPr>
            <w:tcW w:w="2835" w:type="dxa"/>
          </w:tcPr>
          <w:p w:rsidR="00982802" w:rsidRPr="00EC250B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3305647,23</w:t>
            </w:r>
          </w:p>
        </w:tc>
        <w:tc>
          <w:tcPr>
            <w:tcW w:w="2835" w:type="dxa"/>
          </w:tcPr>
          <w:p w:rsidR="00982802" w:rsidRPr="00EC250B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264,73</w:t>
            </w:r>
          </w:p>
        </w:tc>
      </w:tr>
      <w:tr w:rsidR="00982802" w:rsidTr="000D6844">
        <w:tc>
          <w:tcPr>
            <w:tcW w:w="1024" w:type="dxa"/>
          </w:tcPr>
          <w:p w:rsidR="00982802" w:rsidRPr="001226DE" w:rsidRDefault="00982802" w:rsidP="000D6844">
            <w:pPr>
              <w:pStyle w:val="aff"/>
              <w:tabs>
                <w:tab w:val="left" w:pos="66"/>
              </w:tabs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42</w:t>
            </w:r>
          </w:p>
        </w:tc>
        <w:tc>
          <w:tcPr>
            <w:tcW w:w="3261" w:type="dxa"/>
          </w:tcPr>
          <w:p w:rsidR="00982802" w:rsidRPr="00417B53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578613,01</w:t>
            </w:r>
          </w:p>
        </w:tc>
        <w:tc>
          <w:tcPr>
            <w:tcW w:w="2835" w:type="dxa"/>
          </w:tcPr>
          <w:p w:rsidR="00982802" w:rsidRPr="00417B53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3305648,82</w:t>
            </w:r>
          </w:p>
        </w:tc>
        <w:tc>
          <w:tcPr>
            <w:tcW w:w="2835" w:type="dxa"/>
          </w:tcPr>
          <w:p w:rsidR="00982802" w:rsidRPr="00417B53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2,26</w:t>
            </w:r>
          </w:p>
        </w:tc>
      </w:tr>
      <w:tr w:rsidR="00982802" w:rsidTr="000D6844">
        <w:tc>
          <w:tcPr>
            <w:tcW w:w="1024" w:type="dxa"/>
          </w:tcPr>
          <w:p w:rsidR="00982802" w:rsidRPr="00135488" w:rsidRDefault="00982802" w:rsidP="000D6844">
            <w:pPr>
              <w:pStyle w:val="aff"/>
              <w:tabs>
                <w:tab w:val="left" w:pos="66"/>
              </w:tabs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43</w:t>
            </w:r>
          </w:p>
        </w:tc>
        <w:tc>
          <w:tcPr>
            <w:tcW w:w="3261" w:type="dxa"/>
          </w:tcPr>
          <w:p w:rsidR="00982802" w:rsidRPr="000D4860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578925,07</w:t>
            </w:r>
          </w:p>
        </w:tc>
        <w:tc>
          <w:tcPr>
            <w:tcW w:w="2835" w:type="dxa"/>
          </w:tcPr>
          <w:p w:rsidR="00982802" w:rsidRPr="000D4860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3305952,64</w:t>
            </w:r>
          </w:p>
        </w:tc>
        <w:tc>
          <w:tcPr>
            <w:tcW w:w="2835" w:type="dxa"/>
          </w:tcPr>
          <w:p w:rsidR="00982802" w:rsidRPr="003C2762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463,94</w:t>
            </w:r>
          </w:p>
        </w:tc>
      </w:tr>
      <w:tr w:rsidR="00982802" w:rsidTr="000D6844">
        <w:tc>
          <w:tcPr>
            <w:tcW w:w="1024" w:type="dxa"/>
          </w:tcPr>
          <w:p w:rsidR="00982802" w:rsidRPr="00135488" w:rsidRDefault="00982802" w:rsidP="000D6844">
            <w:pPr>
              <w:pStyle w:val="aff"/>
              <w:tabs>
                <w:tab w:val="left" w:pos="66"/>
              </w:tabs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44</w:t>
            </w:r>
          </w:p>
        </w:tc>
        <w:tc>
          <w:tcPr>
            <w:tcW w:w="3261" w:type="dxa"/>
          </w:tcPr>
          <w:p w:rsidR="00982802" w:rsidRPr="000D4860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578637,13</w:t>
            </w:r>
          </w:p>
        </w:tc>
        <w:tc>
          <w:tcPr>
            <w:tcW w:w="2835" w:type="dxa"/>
          </w:tcPr>
          <w:p w:rsidR="00982802" w:rsidRPr="000D4860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3306262,52</w:t>
            </w:r>
          </w:p>
        </w:tc>
        <w:tc>
          <w:tcPr>
            <w:tcW w:w="2835" w:type="dxa"/>
          </w:tcPr>
          <w:p w:rsidR="00982802" w:rsidRPr="00ED0D85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393,5</w:t>
            </w:r>
          </w:p>
        </w:tc>
      </w:tr>
      <w:tr w:rsidR="00982802" w:rsidTr="000D6844">
        <w:tc>
          <w:tcPr>
            <w:tcW w:w="1024" w:type="dxa"/>
          </w:tcPr>
          <w:p w:rsidR="00982802" w:rsidRPr="009535DF" w:rsidRDefault="00982802" w:rsidP="000D6844">
            <w:pPr>
              <w:pStyle w:val="aff"/>
              <w:tabs>
                <w:tab w:val="left" w:pos="66"/>
              </w:tabs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45</w:t>
            </w:r>
          </w:p>
        </w:tc>
        <w:tc>
          <w:tcPr>
            <w:tcW w:w="3261" w:type="dxa"/>
          </w:tcPr>
          <w:p w:rsidR="00982802" w:rsidRPr="009535D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578633,50</w:t>
            </w:r>
          </w:p>
        </w:tc>
        <w:tc>
          <w:tcPr>
            <w:tcW w:w="2835" w:type="dxa"/>
          </w:tcPr>
          <w:p w:rsidR="00982802" w:rsidRPr="009535D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3306258,66</w:t>
            </w:r>
          </w:p>
        </w:tc>
        <w:tc>
          <w:tcPr>
            <w:tcW w:w="2835" w:type="dxa"/>
          </w:tcPr>
          <w:p w:rsidR="00982802" w:rsidRPr="009535D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5,0</w:t>
            </w:r>
          </w:p>
        </w:tc>
      </w:tr>
      <w:tr w:rsidR="00982802" w:rsidTr="000D6844">
        <w:tc>
          <w:tcPr>
            <w:tcW w:w="1024" w:type="dxa"/>
          </w:tcPr>
          <w:p w:rsidR="00982802" w:rsidRPr="009535DF" w:rsidRDefault="00982802" w:rsidP="000D6844">
            <w:pPr>
              <w:pStyle w:val="aff"/>
              <w:tabs>
                <w:tab w:val="left" w:pos="66"/>
              </w:tabs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46</w:t>
            </w:r>
          </w:p>
        </w:tc>
        <w:tc>
          <w:tcPr>
            <w:tcW w:w="3261" w:type="dxa"/>
          </w:tcPr>
          <w:p w:rsidR="00982802" w:rsidRPr="009535D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578918,25</w:t>
            </w:r>
          </w:p>
        </w:tc>
        <w:tc>
          <w:tcPr>
            <w:tcW w:w="2835" w:type="dxa"/>
          </w:tcPr>
          <w:p w:rsidR="00982802" w:rsidRPr="009535D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3305992,41</w:t>
            </w:r>
          </w:p>
        </w:tc>
        <w:tc>
          <w:tcPr>
            <w:tcW w:w="2835" w:type="dxa"/>
          </w:tcPr>
          <w:p w:rsidR="00982802" w:rsidRPr="009535D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389,49</w:t>
            </w:r>
          </w:p>
        </w:tc>
      </w:tr>
      <w:tr w:rsidR="00982802" w:rsidTr="000D6844">
        <w:tc>
          <w:tcPr>
            <w:tcW w:w="1024" w:type="dxa"/>
          </w:tcPr>
          <w:p w:rsidR="00982802" w:rsidRPr="009535DF" w:rsidRDefault="00982802" w:rsidP="000D6844">
            <w:pPr>
              <w:pStyle w:val="aff"/>
              <w:tabs>
                <w:tab w:val="left" w:pos="66"/>
              </w:tabs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47</w:t>
            </w:r>
          </w:p>
        </w:tc>
        <w:tc>
          <w:tcPr>
            <w:tcW w:w="3261" w:type="dxa"/>
          </w:tcPr>
          <w:p w:rsidR="00982802" w:rsidRPr="009535D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578823,19</w:t>
            </w:r>
          </w:p>
        </w:tc>
        <w:tc>
          <w:tcPr>
            <w:tcW w:w="2835" w:type="dxa"/>
          </w:tcPr>
          <w:p w:rsidR="00982802" w:rsidRPr="009535D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3305889,96</w:t>
            </w:r>
          </w:p>
        </w:tc>
        <w:tc>
          <w:tcPr>
            <w:tcW w:w="2835" w:type="dxa"/>
          </w:tcPr>
          <w:p w:rsidR="00982802" w:rsidRPr="009535D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139,0</w:t>
            </w:r>
          </w:p>
        </w:tc>
      </w:tr>
      <w:tr w:rsidR="00982802" w:rsidTr="000D6844">
        <w:tc>
          <w:tcPr>
            <w:tcW w:w="1024" w:type="dxa"/>
          </w:tcPr>
          <w:p w:rsidR="00982802" w:rsidRPr="009535DF" w:rsidRDefault="00982802" w:rsidP="000D6844">
            <w:pPr>
              <w:pStyle w:val="aff"/>
              <w:tabs>
                <w:tab w:val="left" w:pos="66"/>
              </w:tabs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48</w:t>
            </w:r>
          </w:p>
        </w:tc>
        <w:tc>
          <w:tcPr>
            <w:tcW w:w="3261" w:type="dxa"/>
          </w:tcPr>
          <w:p w:rsidR="00982802" w:rsidRPr="009535D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578536,57</w:t>
            </w:r>
          </w:p>
        </w:tc>
        <w:tc>
          <w:tcPr>
            <w:tcW w:w="2835" w:type="dxa"/>
          </w:tcPr>
          <w:p w:rsidR="00982802" w:rsidRPr="009535D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3306153,25</w:t>
            </w:r>
          </w:p>
        </w:tc>
        <w:tc>
          <w:tcPr>
            <w:tcW w:w="2835" w:type="dxa"/>
          </w:tcPr>
          <w:p w:rsidR="00982802" w:rsidRPr="009535D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387,7</w:t>
            </w:r>
          </w:p>
        </w:tc>
      </w:tr>
      <w:tr w:rsidR="00982802" w:rsidTr="000D6844">
        <w:tc>
          <w:tcPr>
            <w:tcW w:w="1024" w:type="dxa"/>
          </w:tcPr>
          <w:p w:rsidR="00982802" w:rsidRPr="009535DF" w:rsidRDefault="00982802" w:rsidP="000D6844">
            <w:pPr>
              <w:pStyle w:val="aff"/>
              <w:tabs>
                <w:tab w:val="left" w:pos="66"/>
              </w:tabs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49</w:t>
            </w:r>
          </w:p>
        </w:tc>
        <w:tc>
          <w:tcPr>
            <w:tcW w:w="3261" w:type="dxa"/>
          </w:tcPr>
          <w:p w:rsidR="00982802" w:rsidRPr="009535D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578533,03</w:t>
            </w:r>
          </w:p>
        </w:tc>
        <w:tc>
          <w:tcPr>
            <w:tcW w:w="2835" w:type="dxa"/>
          </w:tcPr>
          <w:p w:rsidR="00982802" w:rsidRPr="009535D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3306149,74</w:t>
            </w:r>
          </w:p>
        </w:tc>
        <w:tc>
          <w:tcPr>
            <w:tcW w:w="2835" w:type="dxa"/>
          </w:tcPr>
          <w:p w:rsidR="00982802" w:rsidRPr="009535D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5,0</w:t>
            </w:r>
          </w:p>
        </w:tc>
      </w:tr>
      <w:tr w:rsidR="00982802" w:rsidTr="000D6844">
        <w:tc>
          <w:tcPr>
            <w:tcW w:w="1024" w:type="dxa"/>
          </w:tcPr>
          <w:p w:rsidR="00982802" w:rsidRPr="009535DF" w:rsidRDefault="00982802" w:rsidP="000D6844">
            <w:pPr>
              <w:pStyle w:val="aff"/>
              <w:tabs>
                <w:tab w:val="left" w:pos="66"/>
              </w:tabs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3261" w:type="dxa"/>
          </w:tcPr>
          <w:p w:rsidR="00982802" w:rsidRPr="009535D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578819,47</w:t>
            </w:r>
          </w:p>
        </w:tc>
        <w:tc>
          <w:tcPr>
            <w:tcW w:w="2835" w:type="dxa"/>
          </w:tcPr>
          <w:p w:rsidR="00982802" w:rsidRPr="009535D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3305886,28</w:t>
            </w:r>
          </w:p>
        </w:tc>
        <w:tc>
          <w:tcPr>
            <w:tcW w:w="2835" w:type="dxa"/>
          </w:tcPr>
          <w:p w:rsidR="00982802" w:rsidRPr="009535D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388,0</w:t>
            </w:r>
          </w:p>
        </w:tc>
      </w:tr>
      <w:tr w:rsidR="00982802" w:rsidTr="000D6844">
        <w:tc>
          <w:tcPr>
            <w:tcW w:w="1024" w:type="dxa"/>
          </w:tcPr>
          <w:p w:rsidR="00982802" w:rsidRPr="009535DF" w:rsidRDefault="00982802" w:rsidP="000D6844">
            <w:pPr>
              <w:pStyle w:val="aff"/>
              <w:tabs>
                <w:tab w:val="left" w:pos="66"/>
              </w:tabs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51</w:t>
            </w:r>
          </w:p>
        </w:tc>
        <w:tc>
          <w:tcPr>
            <w:tcW w:w="3261" w:type="dxa"/>
          </w:tcPr>
          <w:p w:rsidR="00982802" w:rsidRPr="009535D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578727,42</w:t>
            </w:r>
          </w:p>
        </w:tc>
        <w:tc>
          <w:tcPr>
            <w:tcW w:w="2835" w:type="dxa"/>
          </w:tcPr>
          <w:p w:rsidR="00982802" w:rsidRPr="009535D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3305786,80</w:t>
            </w:r>
          </w:p>
        </w:tc>
        <w:tc>
          <w:tcPr>
            <w:tcW w:w="2835" w:type="dxa"/>
          </w:tcPr>
          <w:p w:rsidR="00982802" w:rsidRPr="009535D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133,15</w:t>
            </w:r>
          </w:p>
        </w:tc>
      </w:tr>
      <w:tr w:rsidR="00982802" w:rsidTr="000D6844">
        <w:tc>
          <w:tcPr>
            <w:tcW w:w="1024" w:type="dxa"/>
          </w:tcPr>
          <w:p w:rsidR="00982802" w:rsidRPr="009246CF" w:rsidRDefault="00982802" w:rsidP="000D6844">
            <w:pPr>
              <w:pStyle w:val="aff"/>
              <w:tabs>
                <w:tab w:val="left" w:pos="66"/>
              </w:tabs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52</w:t>
            </w:r>
          </w:p>
        </w:tc>
        <w:tc>
          <w:tcPr>
            <w:tcW w:w="3261" w:type="dxa"/>
          </w:tcPr>
          <w:p w:rsidR="00982802" w:rsidRPr="004029BA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578565,90</w:t>
            </w:r>
          </w:p>
        </w:tc>
        <w:tc>
          <w:tcPr>
            <w:tcW w:w="2835" w:type="dxa"/>
          </w:tcPr>
          <w:p w:rsidR="00982802" w:rsidRPr="004029BA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3305934,38</w:t>
            </w:r>
          </w:p>
        </w:tc>
        <w:tc>
          <w:tcPr>
            <w:tcW w:w="2835" w:type="dxa"/>
          </w:tcPr>
          <w:p w:rsidR="00982802" w:rsidRPr="009246C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218,11</w:t>
            </w:r>
          </w:p>
        </w:tc>
      </w:tr>
      <w:tr w:rsidR="00982802" w:rsidTr="000D6844">
        <w:tc>
          <w:tcPr>
            <w:tcW w:w="1024" w:type="dxa"/>
          </w:tcPr>
          <w:p w:rsidR="00982802" w:rsidRPr="009535DF" w:rsidRDefault="00982802" w:rsidP="000D6844">
            <w:pPr>
              <w:pStyle w:val="aff"/>
              <w:tabs>
                <w:tab w:val="left" w:pos="66"/>
              </w:tabs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53</w:t>
            </w:r>
          </w:p>
        </w:tc>
        <w:tc>
          <w:tcPr>
            <w:tcW w:w="3261" w:type="dxa"/>
          </w:tcPr>
          <w:p w:rsidR="00982802" w:rsidRPr="009535D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578562,11</w:t>
            </w:r>
          </w:p>
        </w:tc>
        <w:tc>
          <w:tcPr>
            <w:tcW w:w="2835" w:type="dxa"/>
          </w:tcPr>
          <w:p w:rsidR="00982802" w:rsidRPr="009535D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3305930,89</w:t>
            </w:r>
          </w:p>
        </w:tc>
        <w:tc>
          <w:tcPr>
            <w:tcW w:w="2835" w:type="dxa"/>
          </w:tcPr>
          <w:p w:rsidR="00982802" w:rsidRPr="009535D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5,0</w:t>
            </w:r>
          </w:p>
        </w:tc>
      </w:tr>
      <w:tr w:rsidR="00982802" w:rsidTr="000D6844">
        <w:tc>
          <w:tcPr>
            <w:tcW w:w="1024" w:type="dxa"/>
          </w:tcPr>
          <w:p w:rsidR="00982802" w:rsidRPr="009535DF" w:rsidRDefault="00982802" w:rsidP="000D6844">
            <w:pPr>
              <w:pStyle w:val="aff"/>
              <w:tabs>
                <w:tab w:val="left" w:pos="66"/>
              </w:tabs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54</w:t>
            </w:r>
          </w:p>
        </w:tc>
        <w:tc>
          <w:tcPr>
            <w:tcW w:w="3261" w:type="dxa"/>
          </w:tcPr>
          <w:p w:rsidR="00982802" w:rsidRPr="009535D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578723,65</w:t>
            </w:r>
          </w:p>
        </w:tc>
        <w:tc>
          <w:tcPr>
            <w:tcW w:w="2835" w:type="dxa"/>
          </w:tcPr>
          <w:p w:rsidR="00982802" w:rsidRPr="009535D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3305782,79</w:t>
            </w:r>
          </w:p>
        </w:tc>
        <w:tc>
          <w:tcPr>
            <w:tcW w:w="2835" w:type="dxa"/>
          </w:tcPr>
          <w:p w:rsidR="00982802" w:rsidRPr="009535D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218,07</w:t>
            </w:r>
          </w:p>
        </w:tc>
      </w:tr>
      <w:tr w:rsidR="00982802" w:rsidTr="000D6844">
        <w:tc>
          <w:tcPr>
            <w:tcW w:w="1024" w:type="dxa"/>
          </w:tcPr>
          <w:p w:rsidR="00982802" w:rsidRPr="009535DF" w:rsidRDefault="00982802" w:rsidP="000D6844">
            <w:pPr>
              <w:pStyle w:val="aff"/>
              <w:tabs>
                <w:tab w:val="left" w:pos="66"/>
              </w:tabs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55</w:t>
            </w:r>
          </w:p>
        </w:tc>
        <w:tc>
          <w:tcPr>
            <w:tcW w:w="3261" w:type="dxa"/>
          </w:tcPr>
          <w:p w:rsidR="00982802" w:rsidRPr="009535D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578606,95</w:t>
            </w:r>
          </w:p>
        </w:tc>
        <w:tc>
          <w:tcPr>
            <w:tcW w:w="2835" w:type="dxa"/>
          </w:tcPr>
          <w:p w:rsidR="00982802" w:rsidRPr="009535D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3305649,66</w:t>
            </w:r>
          </w:p>
        </w:tc>
        <w:tc>
          <w:tcPr>
            <w:tcW w:w="2835" w:type="dxa"/>
          </w:tcPr>
          <w:p w:rsidR="00982802" w:rsidRPr="009535D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176,22</w:t>
            </w:r>
          </w:p>
        </w:tc>
      </w:tr>
      <w:tr w:rsidR="00982802" w:rsidTr="000D6844">
        <w:tc>
          <w:tcPr>
            <w:tcW w:w="1024" w:type="dxa"/>
          </w:tcPr>
          <w:p w:rsidR="00982802" w:rsidRPr="009535DF" w:rsidRDefault="00982802" w:rsidP="000D6844">
            <w:pPr>
              <w:pStyle w:val="aff"/>
              <w:tabs>
                <w:tab w:val="left" w:pos="66"/>
              </w:tabs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56</w:t>
            </w:r>
          </w:p>
        </w:tc>
        <w:tc>
          <w:tcPr>
            <w:tcW w:w="3261" w:type="dxa"/>
          </w:tcPr>
          <w:p w:rsidR="00982802" w:rsidRPr="009535D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578568,67</w:t>
            </w:r>
          </w:p>
        </w:tc>
        <w:tc>
          <w:tcPr>
            <w:tcW w:w="2835" w:type="dxa"/>
          </w:tcPr>
          <w:p w:rsidR="00982802" w:rsidRPr="009535D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3305624,43</w:t>
            </w:r>
          </w:p>
        </w:tc>
        <w:tc>
          <w:tcPr>
            <w:tcW w:w="2835" w:type="dxa"/>
          </w:tcPr>
          <w:p w:rsidR="00982802" w:rsidRPr="009535D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45,51</w:t>
            </w:r>
          </w:p>
        </w:tc>
      </w:tr>
      <w:tr w:rsidR="00982802" w:rsidTr="000D6844">
        <w:tc>
          <w:tcPr>
            <w:tcW w:w="1024" w:type="dxa"/>
          </w:tcPr>
          <w:p w:rsidR="00982802" w:rsidRPr="009535DF" w:rsidRDefault="00982802" w:rsidP="000D6844">
            <w:pPr>
              <w:pStyle w:val="aff"/>
              <w:tabs>
                <w:tab w:val="left" w:pos="66"/>
              </w:tabs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</w:t>
            </w:r>
          </w:p>
        </w:tc>
        <w:tc>
          <w:tcPr>
            <w:tcW w:w="3261" w:type="dxa"/>
          </w:tcPr>
          <w:p w:rsidR="00982802" w:rsidRPr="009535D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578433,88</w:t>
            </w:r>
          </w:p>
        </w:tc>
        <w:tc>
          <w:tcPr>
            <w:tcW w:w="2835" w:type="dxa"/>
          </w:tcPr>
          <w:p w:rsidR="00982802" w:rsidRPr="009535D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3305827,16</w:t>
            </w:r>
          </w:p>
        </w:tc>
        <w:tc>
          <w:tcPr>
            <w:tcW w:w="2835" w:type="dxa"/>
          </w:tcPr>
          <w:p w:rsidR="00982802" w:rsidRPr="009535D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242,41</w:t>
            </w:r>
          </w:p>
        </w:tc>
      </w:tr>
      <w:tr w:rsidR="00982802" w:rsidTr="000D6844">
        <w:tc>
          <w:tcPr>
            <w:tcW w:w="1024" w:type="dxa"/>
          </w:tcPr>
          <w:p w:rsidR="00982802" w:rsidRPr="009535DF" w:rsidRDefault="00982802" w:rsidP="000D6844">
            <w:pPr>
              <w:pStyle w:val="aff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58</w:t>
            </w:r>
          </w:p>
        </w:tc>
        <w:tc>
          <w:tcPr>
            <w:tcW w:w="3261" w:type="dxa"/>
          </w:tcPr>
          <w:p w:rsidR="00982802" w:rsidRPr="009535D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578429,71</w:t>
            </w:r>
          </w:p>
        </w:tc>
        <w:tc>
          <w:tcPr>
            <w:tcW w:w="2835" w:type="dxa"/>
          </w:tcPr>
          <w:p w:rsidR="00982802" w:rsidRPr="009535D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3305824,26</w:t>
            </w:r>
          </w:p>
        </w:tc>
        <w:tc>
          <w:tcPr>
            <w:tcW w:w="2835" w:type="dxa"/>
          </w:tcPr>
          <w:p w:rsidR="00982802" w:rsidRPr="009535D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5,0</w:t>
            </w:r>
          </w:p>
        </w:tc>
      </w:tr>
      <w:tr w:rsidR="00982802" w:rsidTr="000D6844">
        <w:tc>
          <w:tcPr>
            <w:tcW w:w="1024" w:type="dxa"/>
          </w:tcPr>
          <w:p w:rsidR="00982802" w:rsidRPr="009535DF" w:rsidRDefault="00982802" w:rsidP="000D6844">
            <w:pPr>
              <w:pStyle w:val="aff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59</w:t>
            </w:r>
          </w:p>
        </w:tc>
        <w:tc>
          <w:tcPr>
            <w:tcW w:w="3261" w:type="dxa"/>
          </w:tcPr>
          <w:p w:rsidR="00982802" w:rsidRPr="009535D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578564,64</w:t>
            </w:r>
          </w:p>
        </w:tc>
        <w:tc>
          <w:tcPr>
            <w:tcW w:w="2835" w:type="dxa"/>
          </w:tcPr>
          <w:p w:rsidR="00982802" w:rsidRPr="009535D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3305621,36</w:t>
            </w:r>
          </w:p>
        </w:tc>
        <w:tc>
          <w:tcPr>
            <w:tcW w:w="2835" w:type="dxa"/>
          </w:tcPr>
          <w:p w:rsidR="00982802" w:rsidRPr="009535D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242,4</w:t>
            </w:r>
          </w:p>
        </w:tc>
      </w:tr>
      <w:tr w:rsidR="00982802" w:rsidTr="000D6844">
        <w:tc>
          <w:tcPr>
            <w:tcW w:w="1024" w:type="dxa"/>
          </w:tcPr>
          <w:p w:rsidR="00982802" w:rsidRPr="009535DF" w:rsidRDefault="00982802" w:rsidP="000D6844">
            <w:pPr>
              <w:pStyle w:val="aff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60</w:t>
            </w:r>
          </w:p>
        </w:tc>
        <w:tc>
          <w:tcPr>
            <w:tcW w:w="3261" w:type="dxa"/>
          </w:tcPr>
          <w:p w:rsidR="00982802" w:rsidRPr="009535D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578459,10</w:t>
            </w:r>
          </w:p>
        </w:tc>
        <w:tc>
          <w:tcPr>
            <w:tcW w:w="2835" w:type="dxa"/>
          </w:tcPr>
          <w:p w:rsidR="00982802" w:rsidRPr="009535D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3305554,07</w:t>
            </w:r>
          </w:p>
        </w:tc>
        <w:tc>
          <w:tcPr>
            <w:tcW w:w="2835" w:type="dxa"/>
          </w:tcPr>
          <w:p w:rsidR="00982802" w:rsidRPr="009535D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123,46</w:t>
            </w:r>
          </w:p>
        </w:tc>
      </w:tr>
      <w:tr w:rsidR="00982802" w:rsidTr="000D6844">
        <w:tc>
          <w:tcPr>
            <w:tcW w:w="1024" w:type="dxa"/>
          </w:tcPr>
          <w:p w:rsidR="00982802" w:rsidRPr="009535DF" w:rsidRDefault="00982802" w:rsidP="000D6844">
            <w:pPr>
              <w:pStyle w:val="aff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61</w:t>
            </w:r>
          </w:p>
        </w:tc>
        <w:tc>
          <w:tcPr>
            <w:tcW w:w="3261" w:type="dxa"/>
          </w:tcPr>
          <w:p w:rsidR="00982802" w:rsidRPr="009535D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578157,33</w:t>
            </w:r>
          </w:p>
        </w:tc>
        <w:tc>
          <w:tcPr>
            <w:tcW w:w="2835" w:type="dxa"/>
          </w:tcPr>
          <w:p w:rsidR="00982802" w:rsidRPr="009535D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3306011,76</w:t>
            </w:r>
          </w:p>
        </w:tc>
        <w:tc>
          <w:tcPr>
            <w:tcW w:w="2835" w:type="dxa"/>
          </w:tcPr>
          <w:p w:rsidR="00982802" w:rsidRPr="009535D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548,19</w:t>
            </w:r>
          </w:p>
        </w:tc>
      </w:tr>
      <w:tr w:rsidR="00982802" w:rsidTr="000D6844">
        <w:tc>
          <w:tcPr>
            <w:tcW w:w="1024" w:type="dxa"/>
          </w:tcPr>
          <w:p w:rsidR="00982802" w:rsidRPr="009535DF" w:rsidRDefault="00982802" w:rsidP="000D6844">
            <w:pPr>
              <w:pStyle w:val="aff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62</w:t>
            </w:r>
          </w:p>
        </w:tc>
        <w:tc>
          <w:tcPr>
            <w:tcW w:w="3261" w:type="dxa"/>
          </w:tcPr>
          <w:p w:rsidR="00982802" w:rsidRPr="009535D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578152,31</w:t>
            </w:r>
          </w:p>
        </w:tc>
        <w:tc>
          <w:tcPr>
            <w:tcW w:w="2835" w:type="dxa"/>
          </w:tcPr>
          <w:p w:rsidR="00982802" w:rsidRPr="009535D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3306008,37</w:t>
            </w:r>
          </w:p>
        </w:tc>
        <w:tc>
          <w:tcPr>
            <w:tcW w:w="2835" w:type="dxa"/>
          </w:tcPr>
          <w:p w:rsidR="00982802" w:rsidRPr="009535D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5,0</w:t>
            </w:r>
          </w:p>
        </w:tc>
      </w:tr>
      <w:tr w:rsidR="00982802" w:rsidTr="000D6844">
        <w:tc>
          <w:tcPr>
            <w:tcW w:w="1024" w:type="dxa"/>
          </w:tcPr>
          <w:p w:rsidR="00982802" w:rsidRPr="009535DF" w:rsidRDefault="00982802" w:rsidP="000D6844">
            <w:pPr>
              <w:pStyle w:val="aff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63</w:t>
            </w:r>
          </w:p>
        </w:tc>
        <w:tc>
          <w:tcPr>
            <w:tcW w:w="3261" w:type="dxa"/>
          </w:tcPr>
          <w:p w:rsidR="00982802" w:rsidRPr="009535D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578454,25</w:t>
            </w:r>
          </w:p>
        </w:tc>
        <w:tc>
          <w:tcPr>
            <w:tcW w:w="2835" w:type="dxa"/>
          </w:tcPr>
          <w:p w:rsidR="00982802" w:rsidRPr="009535D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3305550,86</w:t>
            </w:r>
          </w:p>
        </w:tc>
        <w:tc>
          <w:tcPr>
            <w:tcW w:w="2835" w:type="dxa"/>
          </w:tcPr>
          <w:p w:rsidR="00982802" w:rsidRPr="009535D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547,89</w:t>
            </w:r>
          </w:p>
        </w:tc>
      </w:tr>
      <w:tr w:rsidR="00982802" w:rsidTr="000D6844">
        <w:tc>
          <w:tcPr>
            <w:tcW w:w="1024" w:type="dxa"/>
          </w:tcPr>
          <w:p w:rsidR="00982802" w:rsidRPr="009535DF" w:rsidRDefault="00982802" w:rsidP="000D6844">
            <w:pPr>
              <w:pStyle w:val="aff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64</w:t>
            </w:r>
          </w:p>
        </w:tc>
        <w:tc>
          <w:tcPr>
            <w:tcW w:w="3261" w:type="dxa"/>
          </w:tcPr>
          <w:p w:rsidR="00982802" w:rsidRPr="009535D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578428,97</w:t>
            </w:r>
          </w:p>
        </w:tc>
        <w:tc>
          <w:tcPr>
            <w:tcW w:w="2835" w:type="dxa"/>
          </w:tcPr>
          <w:p w:rsidR="00982802" w:rsidRPr="009535D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3305533,84</w:t>
            </w:r>
          </w:p>
        </w:tc>
        <w:tc>
          <w:tcPr>
            <w:tcW w:w="2835" w:type="dxa"/>
          </w:tcPr>
          <w:p w:rsidR="00982802" w:rsidRPr="009535D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29,08</w:t>
            </w:r>
          </w:p>
        </w:tc>
      </w:tr>
      <w:tr w:rsidR="00982802" w:rsidTr="000D6844">
        <w:tc>
          <w:tcPr>
            <w:tcW w:w="1024" w:type="dxa"/>
          </w:tcPr>
          <w:p w:rsidR="00982802" w:rsidRPr="009535DF" w:rsidRDefault="00982802" w:rsidP="000D6844">
            <w:pPr>
              <w:pStyle w:val="aff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65</w:t>
            </w:r>
          </w:p>
        </w:tc>
        <w:tc>
          <w:tcPr>
            <w:tcW w:w="3261" w:type="dxa"/>
          </w:tcPr>
          <w:p w:rsidR="00982802" w:rsidRPr="009535D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578426,78</w:t>
            </w:r>
          </w:p>
        </w:tc>
        <w:tc>
          <w:tcPr>
            <w:tcW w:w="2835" w:type="dxa"/>
          </w:tcPr>
          <w:p w:rsidR="00982802" w:rsidRPr="009535D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3305532,24</w:t>
            </w:r>
          </w:p>
        </w:tc>
        <w:tc>
          <w:tcPr>
            <w:tcW w:w="2835" w:type="dxa"/>
          </w:tcPr>
          <w:p w:rsidR="00982802" w:rsidRPr="009535DF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2,0</w:t>
            </w:r>
          </w:p>
        </w:tc>
      </w:tr>
      <w:tr w:rsidR="00982802" w:rsidTr="000D6844">
        <w:tc>
          <w:tcPr>
            <w:tcW w:w="1024" w:type="dxa"/>
          </w:tcPr>
          <w:p w:rsidR="00982802" w:rsidRPr="001226DE" w:rsidRDefault="00982802" w:rsidP="000D6844">
            <w:pPr>
              <w:pStyle w:val="aff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66</w:t>
            </w:r>
          </w:p>
        </w:tc>
        <w:tc>
          <w:tcPr>
            <w:tcW w:w="3261" w:type="dxa"/>
          </w:tcPr>
          <w:p w:rsidR="00982802" w:rsidRPr="001226DE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578355,40</w:t>
            </w:r>
          </w:p>
        </w:tc>
        <w:tc>
          <w:tcPr>
            <w:tcW w:w="2835" w:type="dxa"/>
          </w:tcPr>
          <w:p w:rsidR="00982802" w:rsidRPr="001226DE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3305483,64</w:t>
            </w:r>
          </w:p>
        </w:tc>
        <w:tc>
          <w:tcPr>
            <w:tcW w:w="2835" w:type="dxa"/>
          </w:tcPr>
          <w:p w:rsidR="00982802" w:rsidRPr="001226DE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85,73</w:t>
            </w:r>
          </w:p>
        </w:tc>
      </w:tr>
      <w:tr w:rsidR="00982802" w:rsidTr="000D6844">
        <w:tc>
          <w:tcPr>
            <w:tcW w:w="1024" w:type="dxa"/>
          </w:tcPr>
          <w:p w:rsidR="00982802" w:rsidRPr="00EC250B" w:rsidRDefault="00982802" w:rsidP="000D6844">
            <w:pPr>
              <w:pStyle w:val="aff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67</w:t>
            </w:r>
          </w:p>
        </w:tc>
        <w:tc>
          <w:tcPr>
            <w:tcW w:w="3261" w:type="dxa"/>
          </w:tcPr>
          <w:p w:rsidR="00982802" w:rsidRPr="00EC250B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578354,80</w:t>
            </w:r>
          </w:p>
        </w:tc>
        <w:tc>
          <w:tcPr>
            <w:tcW w:w="2835" w:type="dxa"/>
          </w:tcPr>
          <w:p w:rsidR="00982802" w:rsidRPr="00EC250B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3305483,75</w:t>
            </w:r>
          </w:p>
        </w:tc>
        <w:tc>
          <w:tcPr>
            <w:tcW w:w="2835" w:type="dxa"/>
          </w:tcPr>
          <w:p w:rsidR="00982802" w:rsidRPr="00ED0D85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2,0</w:t>
            </w:r>
          </w:p>
        </w:tc>
      </w:tr>
      <w:tr w:rsidR="00982802" w:rsidTr="000D6844">
        <w:tc>
          <w:tcPr>
            <w:tcW w:w="1024" w:type="dxa"/>
          </w:tcPr>
          <w:p w:rsidR="00982802" w:rsidRPr="00EC250B" w:rsidRDefault="00982802" w:rsidP="000D6844">
            <w:pPr>
              <w:pStyle w:val="aff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68</w:t>
            </w:r>
          </w:p>
        </w:tc>
        <w:tc>
          <w:tcPr>
            <w:tcW w:w="3261" w:type="dxa"/>
          </w:tcPr>
          <w:p w:rsidR="00982802" w:rsidRPr="00EC250B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578352,24</w:t>
            </w:r>
          </w:p>
        </w:tc>
        <w:tc>
          <w:tcPr>
            <w:tcW w:w="2835" w:type="dxa"/>
          </w:tcPr>
          <w:p w:rsidR="00982802" w:rsidRPr="00EC250B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3305483,76</w:t>
            </w:r>
          </w:p>
        </w:tc>
        <w:tc>
          <w:tcPr>
            <w:tcW w:w="2835" w:type="dxa"/>
          </w:tcPr>
          <w:p w:rsidR="00982802" w:rsidRPr="00ED0D85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31,25</w:t>
            </w:r>
          </w:p>
        </w:tc>
      </w:tr>
      <w:tr w:rsidR="00982802" w:rsidTr="000D6844">
        <w:tc>
          <w:tcPr>
            <w:tcW w:w="1024" w:type="dxa"/>
          </w:tcPr>
          <w:p w:rsidR="00982802" w:rsidRPr="00EC250B" w:rsidRDefault="00982802" w:rsidP="000D6844">
            <w:pPr>
              <w:pStyle w:val="aff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69</w:t>
            </w:r>
          </w:p>
        </w:tc>
        <w:tc>
          <w:tcPr>
            <w:tcW w:w="3261" w:type="dxa"/>
          </w:tcPr>
          <w:p w:rsidR="00982802" w:rsidRPr="00EC250B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578351,98</w:t>
            </w:r>
          </w:p>
        </w:tc>
        <w:tc>
          <w:tcPr>
            <w:tcW w:w="2835" w:type="dxa"/>
          </w:tcPr>
          <w:p w:rsidR="00982802" w:rsidRPr="00EC250B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3305483,80</w:t>
            </w:r>
          </w:p>
        </w:tc>
        <w:tc>
          <w:tcPr>
            <w:tcW w:w="2835" w:type="dxa"/>
          </w:tcPr>
          <w:p w:rsidR="00982802" w:rsidRPr="00ED0D85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2,0</w:t>
            </w:r>
          </w:p>
        </w:tc>
      </w:tr>
      <w:tr w:rsidR="00982802" w:rsidTr="000D6844">
        <w:tc>
          <w:tcPr>
            <w:tcW w:w="1024" w:type="dxa"/>
          </w:tcPr>
          <w:p w:rsidR="00982802" w:rsidRPr="00EC250B" w:rsidRDefault="00982802" w:rsidP="000D6844">
            <w:pPr>
              <w:pStyle w:val="aff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70</w:t>
            </w:r>
          </w:p>
        </w:tc>
        <w:tc>
          <w:tcPr>
            <w:tcW w:w="3261" w:type="dxa"/>
          </w:tcPr>
          <w:p w:rsidR="00982802" w:rsidRPr="00EC250B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578334,18</w:t>
            </w:r>
          </w:p>
        </w:tc>
        <w:tc>
          <w:tcPr>
            <w:tcW w:w="2835" w:type="dxa"/>
          </w:tcPr>
          <w:p w:rsidR="00982802" w:rsidRPr="00EC250B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3305510,16</w:t>
            </w:r>
          </w:p>
        </w:tc>
        <w:tc>
          <w:tcPr>
            <w:tcW w:w="2835" w:type="dxa"/>
          </w:tcPr>
          <w:p w:rsidR="00982802" w:rsidRPr="00EC250B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538,64</w:t>
            </w:r>
          </w:p>
        </w:tc>
      </w:tr>
      <w:tr w:rsidR="00982802" w:rsidTr="000D6844">
        <w:tc>
          <w:tcPr>
            <w:tcW w:w="1024" w:type="dxa"/>
          </w:tcPr>
          <w:p w:rsidR="00982802" w:rsidRPr="008542CA" w:rsidRDefault="00982802" w:rsidP="000D6844">
            <w:pPr>
              <w:pStyle w:val="aff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8542CA">
              <w:rPr>
                <w:sz w:val="24"/>
                <w:szCs w:val="24"/>
                <w:lang w:val="ru-RU"/>
              </w:rPr>
              <w:t>71</w:t>
            </w:r>
          </w:p>
        </w:tc>
        <w:tc>
          <w:tcPr>
            <w:tcW w:w="3261" w:type="dxa"/>
          </w:tcPr>
          <w:p w:rsidR="00982802" w:rsidRPr="00756B75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578333,22</w:t>
            </w:r>
          </w:p>
        </w:tc>
        <w:tc>
          <w:tcPr>
            <w:tcW w:w="2835" w:type="dxa"/>
          </w:tcPr>
          <w:p w:rsidR="00982802" w:rsidRPr="00756B75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3305960,94</w:t>
            </w:r>
          </w:p>
        </w:tc>
        <w:tc>
          <w:tcPr>
            <w:tcW w:w="2835" w:type="dxa"/>
          </w:tcPr>
          <w:p w:rsidR="00982802" w:rsidRPr="0041078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5,0</w:t>
            </w:r>
          </w:p>
        </w:tc>
      </w:tr>
      <w:tr w:rsidR="00982802" w:rsidTr="000D6844">
        <w:tc>
          <w:tcPr>
            <w:tcW w:w="1024" w:type="dxa"/>
          </w:tcPr>
          <w:p w:rsidR="00982802" w:rsidRPr="00756B75" w:rsidRDefault="00982802" w:rsidP="000D6844">
            <w:pPr>
              <w:pStyle w:val="aff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72</w:t>
            </w:r>
          </w:p>
        </w:tc>
        <w:tc>
          <w:tcPr>
            <w:tcW w:w="3261" w:type="dxa"/>
          </w:tcPr>
          <w:p w:rsidR="00982802" w:rsidRPr="00756B75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578035,19</w:t>
            </w:r>
          </w:p>
        </w:tc>
        <w:tc>
          <w:tcPr>
            <w:tcW w:w="2835" w:type="dxa"/>
          </w:tcPr>
          <w:p w:rsidR="00982802" w:rsidRPr="00756B75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3305960,94</w:t>
            </w:r>
          </w:p>
        </w:tc>
        <w:tc>
          <w:tcPr>
            <w:tcW w:w="2835" w:type="dxa"/>
          </w:tcPr>
          <w:p w:rsidR="00982802" w:rsidRPr="0041078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540,04</w:t>
            </w:r>
          </w:p>
        </w:tc>
      </w:tr>
      <w:tr w:rsidR="00982802" w:rsidTr="000D6844">
        <w:tc>
          <w:tcPr>
            <w:tcW w:w="1024" w:type="dxa"/>
          </w:tcPr>
          <w:p w:rsidR="00982802" w:rsidRPr="00756B75" w:rsidRDefault="00982802" w:rsidP="000D6844">
            <w:pPr>
              <w:pStyle w:val="aff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73</w:t>
            </w:r>
          </w:p>
        </w:tc>
        <w:tc>
          <w:tcPr>
            <w:tcW w:w="3261" w:type="dxa"/>
          </w:tcPr>
          <w:p w:rsidR="00982802" w:rsidRPr="00756B75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578031,11</w:t>
            </w:r>
          </w:p>
        </w:tc>
        <w:tc>
          <w:tcPr>
            <w:tcW w:w="2835" w:type="dxa"/>
          </w:tcPr>
          <w:p w:rsidR="00982802" w:rsidRPr="00756B75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3305958,12</w:t>
            </w:r>
          </w:p>
        </w:tc>
        <w:tc>
          <w:tcPr>
            <w:tcW w:w="2835" w:type="dxa"/>
          </w:tcPr>
          <w:p w:rsidR="00982802" w:rsidRPr="0041078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2,0</w:t>
            </w:r>
          </w:p>
        </w:tc>
      </w:tr>
      <w:tr w:rsidR="00982802" w:rsidTr="000D6844">
        <w:tc>
          <w:tcPr>
            <w:tcW w:w="1024" w:type="dxa"/>
          </w:tcPr>
          <w:p w:rsidR="00982802" w:rsidRPr="00756B75" w:rsidRDefault="00982802" w:rsidP="000D6844">
            <w:pPr>
              <w:pStyle w:val="aff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74</w:t>
            </w:r>
          </w:p>
        </w:tc>
        <w:tc>
          <w:tcPr>
            <w:tcW w:w="3261" w:type="dxa"/>
          </w:tcPr>
          <w:p w:rsidR="00982802" w:rsidRPr="00756B75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578328,91</w:t>
            </w:r>
          </w:p>
        </w:tc>
        <w:tc>
          <w:tcPr>
            <w:tcW w:w="2835" w:type="dxa"/>
          </w:tcPr>
          <w:p w:rsidR="00982802" w:rsidRPr="00756B75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3305509,31</w:t>
            </w:r>
          </w:p>
        </w:tc>
        <w:tc>
          <w:tcPr>
            <w:tcW w:w="2835" w:type="dxa"/>
          </w:tcPr>
          <w:p w:rsidR="00982802" w:rsidRPr="0041078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27,91</w:t>
            </w:r>
          </w:p>
        </w:tc>
      </w:tr>
      <w:tr w:rsidR="00982802" w:rsidTr="000D6844">
        <w:tc>
          <w:tcPr>
            <w:tcW w:w="1024" w:type="dxa"/>
          </w:tcPr>
          <w:p w:rsidR="00982802" w:rsidRPr="00756B75" w:rsidRDefault="00982802" w:rsidP="000D6844">
            <w:pPr>
              <w:pStyle w:val="aff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75</w:t>
            </w:r>
          </w:p>
        </w:tc>
        <w:tc>
          <w:tcPr>
            <w:tcW w:w="3261" w:type="dxa"/>
          </w:tcPr>
          <w:p w:rsidR="00982802" w:rsidRPr="00756B75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578330,12</w:t>
            </w:r>
          </w:p>
        </w:tc>
        <w:tc>
          <w:tcPr>
            <w:tcW w:w="2835" w:type="dxa"/>
          </w:tcPr>
          <w:p w:rsidR="00982802" w:rsidRPr="00756B75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3305507,68</w:t>
            </w:r>
          </w:p>
        </w:tc>
        <w:tc>
          <w:tcPr>
            <w:tcW w:w="2835" w:type="dxa"/>
          </w:tcPr>
          <w:p w:rsidR="00982802" w:rsidRPr="00410787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52,52</w:t>
            </w:r>
          </w:p>
        </w:tc>
      </w:tr>
      <w:tr w:rsidR="00982802" w:rsidTr="000D6844">
        <w:tc>
          <w:tcPr>
            <w:tcW w:w="1024" w:type="dxa"/>
          </w:tcPr>
          <w:p w:rsidR="00982802" w:rsidRPr="00756B75" w:rsidRDefault="00982802" w:rsidP="000D6844">
            <w:pPr>
              <w:pStyle w:val="aff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76</w:t>
            </w:r>
          </w:p>
        </w:tc>
        <w:tc>
          <w:tcPr>
            <w:tcW w:w="3261" w:type="dxa"/>
          </w:tcPr>
          <w:p w:rsidR="00982802" w:rsidRPr="00756B75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578345,85</w:t>
            </w:r>
          </w:p>
        </w:tc>
        <w:tc>
          <w:tcPr>
            <w:tcW w:w="2835" w:type="dxa"/>
          </w:tcPr>
          <w:p w:rsidR="00982802" w:rsidRPr="00756B75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3305483,84</w:t>
            </w:r>
          </w:p>
        </w:tc>
        <w:tc>
          <w:tcPr>
            <w:tcW w:w="2835" w:type="dxa"/>
          </w:tcPr>
          <w:p w:rsidR="00982802" w:rsidRPr="00DB2E01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2,0</w:t>
            </w:r>
          </w:p>
        </w:tc>
      </w:tr>
      <w:tr w:rsidR="00982802" w:rsidTr="000D6844">
        <w:tc>
          <w:tcPr>
            <w:tcW w:w="1024" w:type="dxa"/>
          </w:tcPr>
          <w:p w:rsidR="00982802" w:rsidRPr="00756B75" w:rsidRDefault="00982802" w:rsidP="000D6844">
            <w:pPr>
              <w:pStyle w:val="aff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77</w:t>
            </w:r>
          </w:p>
        </w:tc>
        <w:tc>
          <w:tcPr>
            <w:tcW w:w="3261" w:type="dxa"/>
          </w:tcPr>
          <w:p w:rsidR="00982802" w:rsidRPr="00756B75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578291,84</w:t>
            </w:r>
          </w:p>
        </w:tc>
        <w:tc>
          <w:tcPr>
            <w:tcW w:w="2835" w:type="dxa"/>
          </w:tcPr>
          <w:p w:rsidR="00982802" w:rsidRPr="00756B75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3305485,21</w:t>
            </w:r>
          </w:p>
        </w:tc>
        <w:tc>
          <w:tcPr>
            <w:tcW w:w="2835" w:type="dxa"/>
          </w:tcPr>
          <w:p w:rsidR="00982802" w:rsidRPr="00DB2E01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96,93</w:t>
            </w:r>
          </w:p>
        </w:tc>
      </w:tr>
      <w:tr w:rsidR="00982802" w:rsidTr="000D6844">
        <w:tc>
          <w:tcPr>
            <w:tcW w:w="1024" w:type="dxa"/>
          </w:tcPr>
          <w:p w:rsidR="00982802" w:rsidRPr="00756B75" w:rsidRDefault="00982802" w:rsidP="000D6844">
            <w:pPr>
              <w:pStyle w:val="aff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78</w:t>
            </w:r>
          </w:p>
        </w:tc>
        <w:tc>
          <w:tcPr>
            <w:tcW w:w="3261" w:type="dxa"/>
          </w:tcPr>
          <w:p w:rsidR="00982802" w:rsidRPr="00756B75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578289,74</w:t>
            </w:r>
          </w:p>
        </w:tc>
        <w:tc>
          <w:tcPr>
            <w:tcW w:w="2835" w:type="dxa"/>
          </w:tcPr>
          <w:p w:rsidR="00982802" w:rsidRPr="00756B75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3305485,30</w:t>
            </w:r>
          </w:p>
        </w:tc>
        <w:tc>
          <w:tcPr>
            <w:tcW w:w="2835" w:type="dxa"/>
          </w:tcPr>
          <w:p w:rsidR="00982802" w:rsidRPr="00DB2E01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72,91</w:t>
            </w:r>
          </w:p>
        </w:tc>
      </w:tr>
      <w:tr w:rsidR="00982802" w:rsidTr="000D6844">
        <w:tc>
          <w:tcPr>
            <w:tcW w:w="1024" w:type="dxa"/>
          </w:tcPr>
          <w:p w:rsidR="00982802" w:rsidRPr="00756B75" w:rsidRDefault="00982802" w:rsidP="000D6844">
            <w:pPr>
              <w:pStyle w:val="aff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79</w:t>
            </w:r>
          </w:p>
        </w:tc>
        <w:tc>
          <w:tcPr>
            <w:tcW w:w="3261" w:type="dxa"/>
          </w:tcPr>
          <w:p w:rsidR="00982802" w:rsidRPr="00756B75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578191,53</w:t>
            </w:r>
          </w:p>
        </w:tc>
        <w:tc>
          <w:tcPr>
            <w:tcW w:w="2835" w:type="dxa"/>
          </w:tcPr>
          <w:p w:rsidR="00982802" w:rsidRPr="00756B75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3305487,95</w:t>
            </w:r>
          </w:p>
        </w:tc>
        <w:tc>
          <w:tcPr>
            <w:tcW w:w="2835" w:type="dxa"/>
          </w:tcPr>
          <w:p w:rsidR="00982802" w:rsidRPr="00DB2E01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5,0</w:t>
            </w:r>
          </w:p>
        </w:tc>
      </w:tr>
      <w:tr w:rsidR="00982802" w:rsidTr="000D6844">
        <w:tc>
          <w:tcPr>
            <w:tcW w:w="1024" w:type="dxa"/>
          </w:tcPr>
          <w:p w:rsidR="00982802" w:rsidRPr="00756B75" w:rsidRDefault="00982802" w:rsidP="000D6844">
            <w:pPr>
              <w:pStyle w:val="aff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80</w:t>
            </w:r>
          </w:p>
        </w:tc>
        <w:tc>
          <w:tcPr>
            <w:tcW w:w="3261" w:type="dxa"/>
          </w:tcPr>
          <w:p w:rsidR="00982802" w:rsidRPr="00756B75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578149,37</w:t>
            </w:r>
          </w:p>
        </w:tc>
        <w:tc>
          <w:tcPr>
            <w:tcW w:w="2835" w:type="dxa"/>
          </w:tcPr>
          <w:p w:rsidR="00982802" w:rsidRPr="00756B75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3305548,99</w:t>
            </w:r>
          </w:p>
        </w:tc>
        <w:tc>
          <w:tcPr>
            <w:tcW w:w="2835" w:type="dxa"/>
          </w:tcPr>
          <w:p w:rsidR="00982802" w:rsidRPr="00DB2E01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76,47</w:t>
            </w:r>
          </w:p>
        </w:tc>
      </w:tr>
      <w:tr w:rsidR="00982802" w:rsidTr="000D6844">
        <w:tc>
          <w:tcPr>
            <w:tcW w:w="1024" w:type="dxa"/>
          </w:tcPr>
          <w:p w:rsidR="00982802" w:rsidRPr="0094335A" w:rsidRDefault="00982802" w:rsidP="000D6844">
            <w:pPr>
              <w:pStyle w:val="aff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81</w:t>
            </w:r>
          </w:p>
        </w:tc>
        <w:tc>
          <w:tcPr>
            <w:tcW w:w="3261" w:type="dxa"/>
          </w:tcPr>
          <w:p w:rsidR="00982802" w:rsidRPr="0094335A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578145,23</w:t>
            </w:r>
          </w:p>
        </w:tc>
        <w:tc>
          <w:tcPr>
            <w:tcW w:w="2835" w:type="dxa"/>
          </w:tcPr>
          <w:p w:rsidR="00982802" w:rsidRPr="0094335A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3305546,09</w:t>
            </w:r>
          </w:p>
        </w:tc>
        <w:tc>
          <w:tcPr>
            <w:tcW w:w="2835" w:type="dxa"/>
          </w:tcPr>
          <w:p w:rsidR="00982802" w:rsidRPr="00DB2E01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90,44</w:t>
            </w:r>
          </w:p>
        </w:tc>
      </w:tr>
      <w:tr w:rsidR="00982802" w:rsidTr="000D6844">
        <w:tc>
          <w:tcPr>
            <w:tcW w:w="1024" w:type="dxa"/>
          </w:tcPr>
          <w:p w:rsidR="00982802" w:rsidRPr="0094335A" w:rsidRDefault="00982802" w:rsidP="000D6844">
            <w:pPr>
              <w:pStyle w:val="aff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82</w:t>
            </w:r>
          </w:p>
        </w:tc>
        <w:tc>
          <w:tcPr>
            <w:tcW w:w="3261" w:type="dxa"/>
          </w:tcPr>
          <w:p w:rsidR="00982802" w:rsidRPr="0094335A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578188,75</w:t>
            </w:r>
          </w:p>
        </w:tc>
        <w:tc>
          <w:tcPr>
            <w:tcW w:w="2835" w:type="dxa"/>
          </w:tcPr>
          <w:p w:rsidR="00982802" w:rsidRPr="0094335A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3305482,98</w:t>
            </w:r>
          </w:p>
        </w:tc>
        <w:tc>
          <w:tcPr>
            <w:tcW w:w="2835" w:type="dxa"/>
          </w:tcPr>
          <w:p w:rsidR="00982802" w:rsidRPr="00DB2E01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2,0</w:t>
            </w:r>
          </w:p>
        </w:tc>
      </w:tr>
      <w:tr w:rsidR="00982802" w:rsidTr="000D6844">
        <w:tc>
          <w:tcPr>
            <w:tcW w:w="1024" w:type="dxa"/>
          </w:tcPr>
          <w:p w:rsidR="00982802" w:rsidRPr="0094335A" w:rsidRDefault="00982802" w:rsidP="000D6844">
            <w:pPr>
              <w:pStyle w:val="aff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83</w:t>
            </w:r>
          </w:p>
        </w:tc>
        <w:tc>
          <w:tcPr>
            <w:tcW w:w="3261" w:type="dxa"/>
          </w:tcPr>
          <w:p w:rsidR="00982802" w:rsidRPr="0094335A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578281,89</w:t>
            </w:r>
          </w:p>
        </w:tc>
        <w:tc>
          <w:tcPr>
            <w:tcW w:w="2835" w:type="dxa"/>
          </w:tcPr>
          <w:p w:rsidR="00982802" w:rsidRPr="0094335A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3305480,48</w:t>
            </w:r>
          </w:p>
        </w:tc>
        <w:tc>
          <w:tcPr>
            <w:tcW w:w="2835" w:type="dxa"/>
          </w:tcPr>
          <w:p w:rsidR="00982802" w:rsidRPr="00DB2E01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62,68</w:t>
            </w:r>
          </w:p>
        </w:tc>
      </w:tr>
      <w:tr w:rsidR="00982802" w:rsidTr="000D6844">
        <w:tc>
          <w:tcPr>
            <w:tcW w:w="1024" w:type="dxa"/>
          </w:tcPr>
          <w:p w:rsidR="00982802" w:rsidRPr="0024595D" w:rsidRDefault="00982802" w:rsidP="000D6844">
            <w:pPr>
              <w:pStyle w:val="aff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84</w:t>
            </w:r>
          </w:p>
        </w:tc>
        <w:tc>
          <w:tcPr>
            <w:tcW w:w="3261" w:type="dxa"/>
          </w:tcPr>
          <w:p w:rsidR="00982802" w:rsidRPr="001F2244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578284,01</w:t>
            </w:r>
          </w:p>
        </w:tc>
        <w:tc>
          <w:tcPr>
            <w:tcW w:w="2835" w:type="dxa"/>
          </w:tcPr>
          <w:p w:rsidR="00982802" w:rsidRPr="001F2244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3305480,31</w:t>
            </w:r>
          </w:p>
        </w:tc>
        <w:tc>
          <w:tcPr>
            <w:tcW w:w="2835" w:type="dxa"/>
          </w:tcPr>
          <w:p w:rsidR="00982802" w:rsidRPr="00DB2E01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2,0</w:t>
            </w:r>
          </w:p>
        </w:tc>
      </w:tr>
      <w:tr w:rsidR="00982802" w:rsidTr="000D6844">
        <w:tc>
          <w:tcPr>
            <w:tcW w:w="1024" w:type="dxa"/>
          </w:tcPr>
          <w:p w:rsidR="00982802" w:rsidRPr="001F2244" w:rsidRDefault="00982802" w:rsidP="000D6844">
            <w:pPr>
              <w:pStyle w:val="aff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85</w:t>
            </w:r>
          </w:p>
        </w:tc>
        <w:tc>
          <w:tcPr>
            <w:tcW w:w="3261" w:type="dxa"/>
          </w:tcPr>
          <w:p w:rsidR="00982802" w:rsidRPr="001F2244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578347,75</w:t>
            </w:r>
          </w:p>
        </w:tc>
        <w:tc>
          <w:tcPr>
            <w:tcW w:w="2835" w:type="dxa"/>
          </w:tcPr>
          <w:p w:rsidR="00982802" w:rsidRPr="001F2244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3305478,80</w:t>
            </w:r>
          </w:p>
        </w:tc>
        <w:tc>
          <w:tcPr>
            <w:tcW w:w="2835" w:type="dxa"/>
          </w:tcPr>
          <w:p w:rsidR="00982802" w:rsidRPr="00DB2E01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6,40</w:t>
            </w:r>
          </w:p>
        </w:tc>
      </w:tr>
      <w:tr w:rsidR="00982802" w:rsidTr="000D6844">
        <w:tc>
          <w:tcPr>
            <w:tcW w:w="1024" w:type="dxa"/>
          </w:tcPr>
          <w:p w:rsidR="00982802" w:rsidRPr="001F2244" w:rsidRDefault="00982802" w:rsidP="000D6844">
            <w:pPr>
              <w:pStyle w:val="aff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86</w:t>
            </w:r>
          </w:p>
        </w:tc>
        <w:tc>
          <w:tcPr>
            <w:tcW w:w="3261" w:type="dxa"/>
          </w:tcPr>
          <w:p w:rsidR="00982802" w:rsidRPr="001F2244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578350,28</w:t>
            </w:r>
          </w:p>
        </w:tc>
        <w:tc>
          <w:tcPr>
            <w:tcW w:w="2835" w:type="dxa"/>
          </w:tcPr>
          <w:p w:rsidR="00982802" w:rsidRPr="001F2244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3305478,69</w:t>
            </w:r>
          </w:p>
        </w:tc>
        <w:tc>
          <w:tcPr>
            <w:tcW w:w="2835" w:type="dxa"/>
          </w:tcPr>
          <w:p w:rsidR="00982802" w:rsidRPr="00DB2E01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92,54</w:t>
            </w:r>
          </w:p>
        </w:tc>
      </w:tr>
      <w:tr w:rsidR="00982802" w:rsidTr="000D6844">
        <w:tc>
          <w:tcPr>
            <w:tcW w:w="1024" w:type="dxa"/>
          </w:tcPr>
          <w:p w:rsidR="00982802" w:rsidRPr="001F2244" w:rsidRDefault="00982802" w:rsidP="000D6844">
            <w:pPr>
              <w:pStyle w:val="aff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87</w:t>
            </w:r>
          </w:p>
        </w:tc>
        <w:tc>
          <w:tcPr>
            <w:tcW w:w="3261" w:type="dxa"/>
          </w:tcPr>
          <w:p w:rsidR="00982802" w:rsidRPr="001F2244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578356,65</w:t>
            </w:r>
          </w:p>
        </w:tc>
        <w:tc>
          <w:tcPr>
            <w:tcW w:w="2835" w:type="dxa"/>
          </w:tcPr>
          <w:p w:rsidR="00982802" w:rsidRPr="001F2244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3305478,67</w:t>
            </w:r>
          </w:p>
        </w:tc>
        <w:tc>
          <w:tcPr>
            <w:tcW w:w="2835" w:type="dxa"/>
          </w:tcPr>
          <w:p w:rsidR="00982802" w:rsidRPr="00DB2E01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2,0</w:t>
            </w:r>
          </w:p>
        </w:tc>
      </w:tr>
      <w:tr w:rsidR="00982802" w:rsidTr="000D6844">
        <w:tc>
          <w:tcPr>
            <w:tcW w:w="1024" w:type="dxa"/>
          </w:tcPr>
          <w:p w:rsidR="00982802" w:rsidRPr="0024595D" w:rsidRDefault="00982802" w:rsidP="000D6844">
            <w:pPr>
              <w:pStyle w:val="aff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88</w:t>
            </w:r>
          </w:p>
        </w:tc>
        <w:tc>
          <w:tcPr>
            <w:tcW w:w="3261" w:type="dxa"/>
          </w:tcPr>
          <w:p w:rsidR="00982802" w:rsidRPr="007F411C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578433,99</w:t>
            </w:r>
          </w:p>
        </w:tc>
        <w:tc>
          <w:tcPr>
            <w:tcW w:w="2835" w:type="dxa"/>
          </w:tcPr>
          <w:p w:rsidR="00982802" w:rsidRPr="007F411C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3305531,13</w:t>
            </w:r>
          </w:p>
        </w:tc>
        <w:tc>
          <w:tcPr>
            <w:tcW w:w="2835" w:type="dxa"/>
          </w:tcPr>
          <w:p w:rsidR="00982802" w:rsidRPr="00DB2E01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22,86</w:t>
            </w:r>
          </w:p>
        </w:tc>
      </w:tr>
      <w:tr w:rsidR="00982802" w:rsidTr="000D6844">
        <w:tc>
          <w:tcPr>
            <w:tcW w:w="1024" w:type="dxa"/>
          </w:tcPr>
          <w:p w:rsidR="00982802" w:rsidRPr="0024595D" w:rsidRDefault="00982802" w:rsidP="000D6844">
            <w:pPr>
              <w:pStyle w:val="aff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89</w:t>
            </w:r>
          </w:p>
        </w:tc>
        <w:tc>
          <w:tcPr>
            <w:tcW w:w="3261" w:type="dxa"/>
          </w:tcPr>
          <w:p w:rsidR="00982802" w:rsidRPr="007F411C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578436,09</w:t>
            </w:r>
          </w:p>
        </w:tc>
        <w:tc>
          <w:tcPr>
            <w:tcW w:w="2835" w:type="dxa"/>
          </w:tcPr>
          <w:p w:rsidR="00982802" w:rsidRPr="007F411C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3305532,37</w:t>
            </w:r>
          </w:p>
        </w:tc>
        <w:tc>
          <w:tcPr>
            <w:tcW w:w="2835" w:type="dxa"/>
          </w:tcPr>
          <w:p w:rsidR="00982802" w:rsidRPr="00DB2E01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25,20</w:t>
            </w:r>
          </w:p>
        </w:tc>
      </w:tr>
      <w:tr w:rsidR="00982802" w:rsidTr="000D6844">
        <w:tc>
          <w:tcPr>
            <w:tcW w:w="1024" w:type="dxa"/>
          </w:tcPr>
          <w:p w:rsidR="00982802" w:rsidRPr="0024595D" w:rsidRDefault="00982802" w:rsidP="000D6844">
            <w:pPr>
              <w:pStyle w:val="aff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90</w:t>
            </w:r>
          </w:p>
        </w:tc>
        <w:tc>
          <w:tcPr>
            <w:tcW w:w="3261" w:type="dxa"/>
          </w:tcPr>
          <w:p w:rsidR="00982802" w:rsidRPr="007F411C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578456,94</w:t>
            </w:r>
          </w:p>
        </w:tc>
        <w:tc>
          <w:tcPr>
            <w:tcW w:w="2835" w:type="dxa"/>
          </w:tcPr>
          <w:p w:rsidR="00982802" w:rsidRPr="007F411C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3305546,42</w:t>
            </w:r>
          </w:p>
        </w:tc>
        <w:tc>
          <w:tcPr>
            <w:tcW w:w="2835" w:type="dxa"/>
          </w:tcPr>
          <w:p w:rsidR="00982802" w:rsidRPr="00DB2E01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2,0</w:t>
            </w:r>
          </w:p>
        </w:tc>
      </w:tr>
      <w:tr w:rsidR="00982802" w:rsidTr="000D6844">
        <w:tc>
          <w:tcPr>
            <w:tcW w:w="1024" w:type="dxa"/>
          </w:tcPr>
          <w:p w:rsidR="00982802" w:rsidRPr="006A7632" w:rsidRDefault="00982802" w:rsidP="000D6844">
            <w:pPr>
              <w:pStyle w:val="aff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91</w:t>
            </w:r>
          </w:p>
        </w:tc>
        <w:tc>
          <w:tcPr>
            <w:tcW w:w="3261" w:type="dxa"/>
          </w:tcPr>
          <w:p w:rsidR="00982802" w:rsidRPr="006A7632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578471,34</w:t>
            </w:r>
          </w:p>
        </w:tc>
        <w:tc>
          <w:tcPr>
            <w:tcW w:w="2835" w:type="dxa"/>
          </w:tcPr>
          <w:p w:rsidR="00982802" w:rsidRPr="006A7632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3305524,47</w:t>
            </w:r>
          </w:p>
        </w:tc>
        <w:tc>
          <w:tcPr>
            <w:tcW w:w="2835" w:type="dxa"/>
          </w:tcPr>
          <w:p w:rsidR="00982802" w:rsidRPr="00DB2E01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21,03</w:t>
            </w:r>
          </w:p>
        </w:tc>
      </w:tr>
      <w:tr w:rsidR="00982802" w:rsidTr="000D6844">
        <w:tc>
          <w:tcPr>
            <w:tcW w:w="1024" w:type="dxa"/>
          </w:tcPr>
          <w:p w:rsidR="00982802" w:rsidRPr="006A7632" w:rsidRDefault="00982802" w:rsidP="000D6844">
            <w:pPr>
              <w:pStyle w:val="aff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92</w:t>
            </w:r>
          </w:p>
        </w:tc>
        <w:tc>
          <w:tcPr>
            <w:tcW w:w="3261" w:type="dxa"/>
          </w:tcPr>
          <w:p w:rsidR="00982802" w:rsidRPr="006A7632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578473,14</w:t>
            </w:r>
          </w:p>
        </w:tc>
        <w:tc>
          <w:tcPr>
            <w:tcW w:w="2835" w:type="dxa"/>
          </w:tcPr>
          <w:p w:rsidR="00982802" w:rsidRPr="006A7632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3305521,66</w:t>
            </w:r>
          </w:p>
        </w:tc>
        <w:tc>
          <w:tcPr>
            <w:tcW w:w="2835" w:type="dxa"/>
          </w:tcPr>
          <w:p w:rsidR="00982802" w:rsidRPr="00DB2E01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42,48</w:t>
            </w:r>
          </w:p>
        </w:tc>
      </w:tr>
      <w:tr w:rsidR="00982802" w:rsidTr="000D6844">
        <w:tc>
          <w:tcPr>
            <w:tcW w:w="1024" w:type="dxa"/>
          </w:tcPr>
          <w:p w:rsidR="00982802" w:rsidRPr="006A7632" w:rsidRDefault="00982802" w:rsidP="000D6844">
            <w:pPr>
              <w:pStyle w:val="aff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93</w:t>
            </w:r>
          </w:p>
        </w:tc>
        <w:tc>
          <w:tcPr>
            <w:tcW w:w="3261" w:type="dxa"/>
          </w:tcPr>
          <w:p w:rsidR="00982802" w:rsidRPr="006A7632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578484,64</w:t>
            </w:r>
          </w:p>
        </w:tc>
        <w:tc>
          <w:tcPr>
            <w:tcW w:w="2835" w:type="dxa"/>
          </w:tcPr>
          <w:p w:rsidR="00982802" w:rsidRPr="006A7632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3305503,76</w:t>
            </w:r>
          </w:p>
        </w:tc>
        <w:tc>
          <w:tcPr>
            <w:tcW w:w="2835" w:type="dxa"/>
          </w:tcPr>
          <w:p w:rsidR="00982802" w:rsidRPr="00DB2E01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2,0</w:t>
            </w:r>
          </w:p>
        </w:tc>
      </w:tr>
      <w:tr w:rsidR="00982802" w:rsidTr="000D6844">
        <w:tc>
          <w:tcPr>
            <w:tcW w:w="1024" w:type="dxa"/>
          </w:tcPr>
          <w:p w:rsidR="00982802" w:rsidRPr="006A7632" w:rsidRDefault="00982802" w:rsidP="000D6844">
            <w:pPr>
              <w:pStyle w:val="aff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94</w:t>
            </w:r>
          </w:p>
        </w:tc>
        <w:tc>
          <w:tcPr>
            <w:tcW w:w="3261" w:type="dxa"/>
          </w:tcPr>
          <w:p w:rsidR="00982802" w:rsidRPr="006A7632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578528,98</w:t>
            </w:r>
          </w:p>
        </w:tc>
        <w:tc>
          <w:tcPr>
            <w:tcW w:w="2835" w:type="dxa"/>
          </w:tcPr>
          <w:p w:rsidR="00982802" w:rsidRPr="006A7632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3305502,82</w:t>
            </w:r>
          </w:p>
        </w:tc>
        <w:tc>
          <w:tcPr>
            <w:tcW w:w="2835" w:type="dxa"/>
          </w:tcPr>
          <w:p w:rsidR="00982802" w:rsidRPr="00DB2E01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120,14</w:t>
            </w:r>
          </w:p>
        </w:tc>
      </w:tr>
      <w:tr w:rsidR="00982802" w:rsidTr="000D6844">
        <w:tc>
          <w:tcPr>
            <w:tcW w:w="1024" w:type="dxa"/>
          </w:tcPr>
          <w:p w:rsidR="00982802" w:rsidRPr="006A7632" w:rsidRDefault="00982802" w:rsidP="000D6844">
            <w:pPr>
              <w:pStyle w:val="aff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95</w:t>
            </w:r>
          </w:p>
        </w:tc>
        <w:tc>
          <w:tcPr>
            <w:tcW w:w="3261" w:type="dxa"/>
          </w:tcPr>
          <w:p w:rsidR="00982802" w:rsidRPr="006A7632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578535,13</w:t>
            </w:r>
          </w:p>
        </w:tc>
        <w:tc>
          <w:tcPr>
            <w:tcW w:w="2835" w:type="dxa"/>
          </w:tcPr>
          <w:p w:rsidR="00982802" w:rsidRPr="006A7632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3305502,71</w:t>
            </w:r>
          </w:p>
        </w:tc>
        <w:tc>
          <w:tcPr>
            <w:tcW w:w="2835" w:type="dxa"/>
          </w:tcPr>
          <w:p w:rsidR="00982802" w:rsidRPr="00DB2E01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5,0</w:t>
            </w:r>
          </w:p>
        </w:tc>
      </w:tr>
      <w:tr w:rsidR="00982802" w:rsidTr="000D6844">
        <w:tc>
          <w:tcPr>
            <w:tcW w:w="1024" w:type="dxa"/>
          </w:tcPr>
          <w:p w:rsidR="00982802" w:rsidRPr="006A7632" w:rsidRDefault="00982802" w:rsidP="000D6844">
            <w:pPr>
              <w:pStyle w:val="aff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96</w:t>
            </w:r>
          </w:p>
        </w:tc>
        <w:tc>
          <w:tcPr>
            <w:tcW w:w="3261" w:type="dxa"/>
          </w:tcPr>
          <w:p w:rsidR="00982802" w:rsidRPr="006A7632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578656,31</w:t>
            </w:r>
          </w:p>
        </w:tc>
        <w:tc>
          <w:tcPr>
            <w:tcW w:w="2835" w:type="dxa"/>
          </w:tcPr>
          <w:p w:rsidR="00982802" w:rsidRPr="006A7632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3305500,10</w:t>
            </w:r>
          </w:p>
        </w:tc>
        <w:tc>
          <w:tcPr>
            <w:tcW w:w="2835" w:type="dxa"/>
          </w:tcPr>
          <w:p w:rsidR="00982802" w:rsidRPr="00DB2E01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134,10</w:t>
            </w:r>
          </w:p>
        </w:tc>
      </w:tr>
      <w:tr w:rsidR="00982802" w:rsidTr="000D6844">
        <w:tc>
          <w:tcPr>
            <w:tcW w:w="1024" w:type="dxa"/>
          </w:tcPr>
          <w:p w:rsidR="00982802" w:rsidRPr="00AB1D49" w:rsidRDefault="00982802" w:rsidP="000D6844">
            <w:pPr>
              <w:pStyle w:val="aff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97</w:t>
            </w:r>
          </w:p>
        </w:tc>
        <w:tc>
          <w:tcPr>
            <w:tcW w:w="3261" w:type="dxa"/>
          </w:tcPr>
          <w:p w:rsidR="00982802" w:rsidRPr="00AB1D49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578656,40</w:t>
            </w:r>
          </w:p>
        </w:tc>
        <w:tc>
          <w:tcPr>
            <w:tcW w:w="2835" w:type="dxa"/>
          </w:tcPr>
          <w:p w:rsidR="00982802" w:rsidRPr="00AB1D49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3305505,70</w:t>
            </w:r>
          </w:p>
        </w:tc>
        <w:tc>
          <w:tcPr>
            <w:tcW w:w="2835" w:type="dxa"/>
          </w:tcPr>
          <w:p w:rsidR="00982802" w:rsidRPr="00DB2E01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2,0</w:t>
            </w:r>
          </w:p>
        </w:tc>
      </w:tr>
      <w:tr w:rsidR="00982802" w:rsidTr="000D6844">
        <w:tc>
          <w:tcPr>
            <w:tcW w:w="1024" w:type="dxa"/>
          </w:tcPr>
          <w:p w:rsidR="00982802" w:rsidRPr="00970625" w:rsidRDefault="00982802" w:rsidP="000D6844">
            <w:pPr>
              <w:pStyle w:val="aff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98</w:t>
            </w:r>
          </w:p>
        </w:tc>
        <w:tc>
          <w:tcPr>
            <w:tcW w:w="3261" w:type="dxa"/>
          </w:tcPr>
          <w:p w:rsidR="00982802" w:rsidRPr="00970625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578519,22</w:t>
            </w:r>
          </w:p>
        </w:tc>
        <w:tc>
          <w:tcPr>
            <w:tcW w:w="2835" w:type="dxa"/>
          </w:tcPr>
          <w:p w:rsidR="00982802" w:rsidRPr="00970625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3305508,17</w:t>
            </w:r>
          </w:p>
        </w:tc>
        <w:tc>
          <w:tcPr>
            <w:tcW w:w="2835" w:type="dxa"/>
          </w:tcPr>
          <w:p w:rsidR="00982802" w:rsidRPr="00DB2E01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24,97</w:t>
            </w:r>
          </w:p>
        </w:tc>
      </w:tr>
      <w:tr w:rsidR="00982802" w:rsidTr="000D6844">
        <w:tc>
          <w:tcPr>
            <w:tcW w:w="1024" w:type="dxa"/>
          </w:tcPr>
          <w:p w:rsidR="00982802" w:rsidRPr="00B10ECD" w:rsidRDefault="00982802" w:rsidP="000D6844">
            <w:pPr>
              <w:pStyle w:val="aff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B10ECD">
              <w:rPr>
                <w:sz w:val="24"/>
                <w:szCs w:val="24"/>
                <w:lang w:val="ru-RU"/>
              </w:rPr>
              <w:t>99</w:t>
            </w:r>
          </w:p>
        </w:tc>
        <w:tc>
          <w:tcPr>
            <w:tcW w:w="3261" w:type="dxa"/>
          </w:tcPr>
          <w:p w:rsidR="00982802" w:rsidRPr="00B10ECD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578513,04</w:t>
            </w:r>
          </w:p>
        </w:tc>
        <w:tc>
          <w:tcPr>
            <w:tcW w:w="2835" w:type="dxa"/>
          </w:tcPr>
          <w:p w:rsidR="00982802" w:rsidRPr="00B10ECD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3305508,22</w:t>
            </w:r>
          </w:p>
        </w:tc>
        <w:tc>
          <w:tcPr>
            <w:tcW w:w="2835" w:type="dxa"/>
          </w:tcPr>
          <w:p w:rsidR="00982802" w:rsidRPr="00DB2E01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11,96</w:t>
            </w:r>
          </w:p>
        </w:tc>
      </w:tr>
      <w:tr w:rsidR="00982802" w:rsidTr="000D6844">
        <w:tc>
          <w:tcPr>
            <w:tcW w:w="1024" w:type="dxa"/>
          </w:tcPr>
          <w:p w:rsidR="00982802" w:rsidRPr="00B10ECD" w:rsidRDefault="00982802" w:rsidP="000D6844">
            <w:pPr>
              <w:pStyle w:val="aff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3261" w:type="dxa"/>
          </w:tcPr>
          <w:p w:rsidR="00982802" w:rsidRPr="00B10ECD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578487,99</w:t>
            </w:r>
          </w:p>
        </w:tc>
        <w:tc>
          <w:tcPr>
            <w:tcW w:w="2835" w:type="dxa"/>
          </w:tcPr>
          <w:p w:rsidR="00982802" w:rsidRPr="00B10ECD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3305508,80</w:t>
            </w:r>
          </w:p>
        </w:tc>
        <w:tc>
          <w:tcPr>
            <w:tcW w:w="2835" w:type="dxa"/>
          </w:tcPr>
          <w:p w:rsidR="00982802" w:rsidRPr="00DB2E01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2,0</w:t>
            </w:r>
          </w:p>
        </w:tc>
      </w:tr>
      <w:tr w:rsidR="00982802" w:rsidTr="000D6844">
        <w:tc>
          <w:tcPr>
            <w:tcW w:w="1024" w:type="dxa"/>
          </w:tcPr>
          <w:p w:rsidR="00982802" w:rsidRPr="00B10ECD" w:rsidRDefault="00982802" w:rsidP="000D6844">
            <w:pPr>
              <w:pStyle w:val="aff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101</w:t>
            </w:r>
          </w:p>
        </w:tc>
        <w:tc>
          <w:tcPr>
            <w:tcW w:w="3261" w:type="dxa"/>
          </w:tcPr>
          <w:p w:rsidR="00982802" w:rsidRPr="00B10ECD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578481,29</w:t>
            </w:r>
          </w:p>
        </w:tc>
        <w:tc>
          <w:tcPr>
            <w:tcW w:w="2835" w:type="dxa"/>
          </w:tcPr>
          <w:p w:rsidR="00982802" w:rsidRPr="00B10ECD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3305518,97</w:t>
            </w:r>
          </w:p>
        </w:tc>
        <w:tc>
          <w:tcPr>
            <w:tcW w:w="2835" w:type="dxa"/>
          </w:tcPr>
          <w:p w:rsidR="00982802" w:rsidRPr="00DB2E01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34,12</w:t>
            </w:r>
          </w:p>
        </w:tc>
      </w:tr>
      <w:tr w:rsidR="00982802" w:rsidTr="000D6844">
        <w:tc>
          <w:tcPr>
            <w:tcW w:w="1024" w:type="dxa"/>
          </w:tcPr>
          <w:p w:rsidR="00982802" w:rsidRPr="00B10ECD" w:rsidRDefault="00982802" w:rsidP="000D6844">
            <w:pPr>
              <w:pStyle w:val="aff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102</w:t>
            </w:r>
          </w:p>
        </w:tc>
        <w:tc>
          <w:tcPr>
            <w:tcW w:w="3261" w:type="dxa"/>
          </w:tcPr>
          <w:p w:rsidR="00982802" w:rsidRPr="00B10ECD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578479,32</w:t>
            </w:r>
          </w:p>
        </w:tc>
        <w:tc>
          <w:tcPr>
            <w:tcW w:w="2835" w:type="dxa"/>
          </w:tcPr>
          <w:p w:rsidR="00982802" w:rsidRPr="00B10ECD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3305521,73</w:t>
            </w:r>
          </w:p>
        </w:tc>
        <w:tc>
          <w:tcPr>
            <w:tcW w:w="2835" w:type="dxa"/>
          </w:tcPr>
          <w:p w:rsidR="00982802" w:rsidRPr="00DB2E01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173,14</w:t>
            </w:r>
          </w:p>
        </w:tc>
      </w:tr>
      <w:tr w:rsidR="00982802" w:rsidTr="000D6844">
        <w:tc>
          <w:tcPr>
            <w:tcW w:w="1024" w:type="dxa"/>
          </w:tcPr>
          <w:p w:rsidR="00982802" w:rsidRPr="00B10ECD" w:rsidRDefault="00982802" w:rsidP="000D6844">
            <w:pPr>
              <w:pStyle w:val="aff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103</w:t>
            </w:r>
          </w:p>
        </w:tc>
        <w:tc>
          <w:tcPr>
            <w:tcW w:w="3261" w:type="dxa"/>
          </w:tcPr>
          <w:p w:rsidR="00982802" w:rsidRPr="00B10ECD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578461,10</w:t>
            </w:r>
          </w:p>
        </w:tc>
        <w:tc>
          <w:tcPr>
            <w:tcW w:w="2835" w:type="dxa"/>
          </w:tcPr>
          <w:p w:rsidR="00982802" w:rsidRPr="00B10ECD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3305549,39</w:t>
            </w:r>
          </w:p>
        </w:tc>
        <w:tc>
          <w:tcPr>
            <w:tcW w:w="2835" w:type="dxa"/>
          </w:tcPr>
          <w:p w:rsidR="00982802" w:rsidRPr="00DB2E01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1,99</w:t>
            </w:r>
          </w:p>
        </w:tc>
      </w:tr>
      <w:tr w:rsidR="00982802" w:rsidTr="000D6844">
        <w:tc>
          <w:tcPr>
            <w:tcW w:w="1024" w:type="dxa"/>
          </w:tcPr>
          <w:p w:rsidR="00982802" w:rsidRPr="00B10ECD" w:rsidRDefault="00982802" w:rsidP="000D6844">
            <w:pPr>
              <w:pStyle w:val="aff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104</w:t>
            </w:r>
          </w:p>
        </w:tc>
        <w:tc>
          <w:tcPr>
            <w:tcW w:w="3261" w:type="dxa"/>
          </w:tcPr>
          <w:p w:rsidR="00982802" w:rsidRPr="00B10ECD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578605,67</w:t>
            </w:r>
          </w:p>
        </w:tc>
        <w:tc>
          <w:tcPr>
            <w:tcW w:w="2835" w:type="dxa"/>
          </w:tcPr>
          <w:p w:rsidR="00982802" w:rsidRPr="00746899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3305642,52</w:t>
            </w:r>
          </w:p>
        </w:tc>
        <w:tc>
          <w:tcPr>
            <w:tcW w:w="2835" w:type="dxa"/>
          </w:tcPr>
          <w:p w:rsidR="00982802" w:rsidRPr="00DB2E01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53,59</w:t>
            </w:r>
          </w:p>
        </w:tc>
      </w:tr>
      <w:tr w:rsidR="00982802" w:rsidTr="000D6844">
        <w:tc>
          <w:tcPr>
            <w:tcW w:w="1024" w:type="dxa"/>
          </w:tcPr>
          <w:p w:rsidR="00982802" w:rsidRPr="00B10ECD" w:rsidRDefault="00982802" w:rsidP="000D6844">
            <w:pPr>
              <w:pStyle w:val="aff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3261" w:type="dxa"/>
          </w:tcPr>
          <w:p w:rsidR="00982802" w:rsidRPr="00746899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578608,52</w:t>
            </w:r>
          </w:p>
        </w:tc>
        <w:tc>
          <w:tcPr>
            <w:tcW w:w="2835" w:type="dxa"/>
          </w:tcPr>
          <w:p w:rsidR="00982802" w:rsidRPr="00746899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3305642,45</w:t>
            </w:r>
          </w:p>
        </w:tc>
        <w:tc>
          <w:tcPr>
            <w:tcW w:w="2835" w:type="dxa"/>
          </w:tcPr>
          <w:p w:rsidR="00982802" w:rsidRPr="00746899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149,58</w:t>
            </w:r>
          </w:p>
        </w:tc>
      </w:tr>
      <w:tr w:rsidR="00982802" w:rsidTr="000D6844">
        <w:tc>
          <w:tcPr>
            <w:tcW w:w="1024" w:type="dxa"/>
          </w:tcPr>
          <w:p w:rsidR="00982802" w:rsidRPr="00746899" w:rsidRDefault="00982802" w:rsidP="000D6844">
            <w:pPr>
              <w:pStyle w:val="aff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106</w:t>
            </w:r>
          </w:p>
        </w:tc>
        <w:tc>
          <w:tcPr>
            <w:tcW w:w="3261" w:type="dxa"/>
          </w:tcPr>
          <w:p w:rsidR="00982802" w:rsidRPr="00746899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578662,73</w:t>
            </w:r>
          </w:p>
        </w:tc>
        <w:tc>
          <w:tcPr>
            <w:tcW w:w="2835" w:type="dxa"/>
          </w:tcPr>
          <w:p w:rsidR="00982802" w:rsidRPr="00746899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3305640,94</w:t>
            </w:r>
          </w:p>
        </w:tc>
        <w:tc>
          <w:tcPr>
            <w:tcW w:w="2835" w:type="dxa"/>
          </w:tcPr>
          <w:p w:rsidR="00982802" w:rsidRPr="00746899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2,0</w:t>
            </w:r>
          </w:p>
        </w:tc>
      </w:tr>
      <w:tr w:rsidR="00982802" w:rsidTr="000D6844">
        <w:tc>
          <w:tcPr>
            <w:tcW w:w="1024" w:type="dxa"/>
          </w:tcPr>
          <w:p w:rsidR="00982802" w:rsidRPr="00746899" w:rsidRDefault="00982802" w:rsidP="000D6844">
            <w:pPr>
              <w:pStyle w:val="aff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107</w:t>
            </w:r>
          </w:p>
        </w:tc>
        <w:tc>
          <w:tcPr>
            <w:tcW w:w="3261" w:type="dxa"/>
          </w:tcPr>
          <w:p w:rsidR="00982802" w:rsidRPr="00746899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578663,66</w:t>
            </w:r>
          </w:p>
        </w:tc>
        <w:tc>
          <w:tcPr>
            <w:tcW w:w="2835" w:type="dxa"/>
          </w:tcPr>
          <w:p w:rsidR="00982802" w:rsidRPr="00746899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3305490,58</w:t>
            </w:r>
          </w:p>
        </w:tc>
        <w:tc>
          <w:tcPr>
            <w:tcW w:w="2835" w:type="dxa"/>
          </w:tcPr>
          <w:p w:rsidR="00982802" w:rsidRPr="00746899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14,56</w:t>
            </w:r>
          </w:p>
        </w:tc>
      </w:tr>
      <w:tr w:rsidR="00982802" w:rsidTr="000D6844">
        <w:tc>
          <w:tcPr>
            <w:tcW w:w="1024" w:type="dxa"/>
          </w:tcPr>
          <w:p w:rsidR="00982802" w:rsidRPr="00746899" w:rsidRDefault="00982802" w:rsidP="000D6844">
            <w:pPr>
              <w:pStyle w:val="aff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108</w:t>
            </w:r>
          </w:p>
        </w:tc>
        <w:tc>
          <w:tcPr>
            <w:tcW w:w="3261" w:type="dxa"/>
          </w:tcPr>
          <w:p w:rsidR="00982802" w:rsidRPr="00746899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578663,66</w:t>
            </w:r>
          </w:p>
        </w:tc>
        <w:tc>
          <w:tcPr>
            <w:tcW w:w="2835" w:type="dxa"/>
          </w:tcPr>
          <w:p w:rsidR="00982802" w:rsidRPr="00746899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3305488,99</w:t>
            </w:r>
          </w:p>
        </w:tc>
        <w:tc>
          <w:tcPr>
            <w:tcW w:w="2835" w:type="dxa"/>
          </w:tcPr>
          <w:p w:rsidR="00982802" w:rsidRPr="00746899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20,0</w:t>
            </w:r>
          </w:p>
        </w:tc>
      </w:tr>
      <w:tr w:rsidR="00982802" w:rsidTr="000D6844">
        <w:tc>
          <w:tcPr>
            <w:tcW w:w="1024" w:type="dxa"/>
          </w:tcPr>
          <w:p w:rsidR="00982802" w:rsidRPr="00746899" w:rsidRDefault="00982802" w:rsidP="000D6844">
            <w:pPr>
              <w:pStyle w:val="aff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109</w:t>
            </w:r>
          </w:p>
        </w:tc>
        <w:tc>
          <w:tcPr>
            <w:tcW w:w="3261" w:type="dxa"/>
          </w:tcPr>
          <w:p w:rsidR="00982802" w:rsidRPr="00746899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578663,72</w:t>
            </w:r>
          </w:p>
        </w:tc>
        <w:tc>
          <w:tcPr>
            <w:tcW w:w="2835" w:type="dxa"/>
          </w:tcPr>
          <w:p w:rsidR="00982802" w:rsidRPr="00746899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3305475,21</w:t>
            </w:r>
          </w:p>
        </w:tc>
        <w:tc>
          <w:tcPr>
            <w:tcW w:w="2835" w:type="dxa"/>
          </w:tcPr>
          <w:p w:rsidR="00982802" w:rsidRPr="00746899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10,0</w:t>
            </w:r>
          </w:p>
        </w:tc>
      </w:tr>
      <w:tr w:rsidR="00982802" w:rsidTr="000D6844">
        <w:tc>
          <w:tcPr>
            <w:tcW w:w="1024" w:type="dxa"/>
          </w:tcPr>
          <w:p w:rsidR="00982802" w:rsidRPr="00746899" w:rsidRDefault="00982802" w:rsidP="000D6844">
            <w:pPr>
              <w:pStyle w:val="aff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110</w:t>
            </w:r>
          </w:p>
        </w:tc>
        <w:tc>
          <w:tcPr>
            <w:tcW w:w="3261" w:type="dxa"/>
          </w:tcPr>
          <w:p w:rsidR="00982802" w:rsidRPr="00746899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578663,77</w:t>
            </w:r>
          </w:p>
        </w:tc>
        <w:tc>
          <w:tcPr>
            <w:tcW w:w="2835" w:type="dxa"/>
          </w:tcPr>
          <w:p w:rsidR="00982802" w:rsidRPr="00746899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3305455,32</w:t>
            </w:r>
          </w:p>
        </w:tc>
        <w:tc>
          <w:tcPr>
            <w:tcW w:w="2835" w:type="dxa"/>
          </w:tcPr>
          <w:p w:rsidR="00982802" w:rsidRPr="00746899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94,75</w:t>
            </w:r>
          </w:p>
        </w:tc>
      </w:tr>
      <w:tr w:rsidR="00982802" w:rsidTr="000D6844">
        <w:tc>
          <w:tcPr>
            <w:tcW w:w="1024" w:type="dxa"/>
          </w:tcPr>
          <w:p w:rsidR="00982802" w:rsidRPr="00BD6309" w:rsidRDefault="00982802" w:rsidP="000D6844">
            <w:pPr>
              <w:pStyle w:val="aff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BD6309">
              <w:rPr>
                <w:sz w:val="24"/>
                <w:szCs w:val="24"/>
                <w:lang w:val="ru-RU"/>
              </w:rPr>
              <w:t>111</w:t>
            </w:r>
          </w:p>
        </w:tc>
        <w:tc>
          <w:tcPr>
            <w:tcW w:w="3261" w:type="dxa"/>
          </w:tcPr>
          <w:p w:rsidR="00982802" w:rsidRPr="00BD6309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578663,88</w:t>
            </w:r>
          </w:p>
        </w:tc>
        <w:tc>
          <w:tcPr>
            <w:tcW w:w="2835" w:type="dxa"/>
          </w:tcPr>
          <w:p w:rsidR="00982802" w:rsidRPr="00BD6309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3305445,54</w:t>
            </w:r>
          </w:p>
        </w:tc>
        <w:tc>
          <w:tcPr>
            <w:tcW w:w="2835" w:type="dxa"/>
          </w:tcPr>
          <w:p w:rsidR="00982802" w:rsidRPr="00DB2E01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13,0</w:t>
            </w:r>
          </w:p>
        </w:tc>
      </w:tr>
      <w:tr w:rsidR="00982802" w:rsidTr="000D6844">
        <w:tc>
          <w:tcPr>
            <w:tcW w:w="1024" w:type="dxa"/>
          </w:tcPr>
          <w:p w:rsidR="00982802" w:rsidRPr="00BD6309" w:rsidRDefault="00982802" w:rsidP="000D6844">
            <w:pPr>
              <w:pStyle w:val="aff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112</w:t>
            </w:r>
          </w:p>
        </w:tc>
        <w:tc>
          <w:tcPr>
            <w:tcW w:w="3261" w:type="dxa"/>
          </w:tcPr>
          <w:p w:rsidR="00982802" w:rsidRPr="00BD6309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578663,99</w:t>
            </w:r>
          </w:p>
        </w:tc>
        <w:tc>
          <w:tcPr>
            <w:tcW w:w="2835" w:type="dxa"/>
          </w:tcPr>
          <w:p w:rsidR="00982802" w:rsidRPr="00BD6309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3305348,61</w:t>
            </w:r>
          </w:p>
        </w:tc>
        <w:tc>
          <w:tcPr>
            <w:tcW w:w="2835" w:type="dxa"/>
          </w:tcPr>
          <w:p w:rsidR="00982802" w:rsidRPr="00DB2E01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3,0</w:t>
            </w:r>
          </w:p>
        </w:tc>
      </w:tr>
      <w:tr w:rsidR="00982802" w:rsidTr="000D6844">
        <w:tc>
          <w:tcPr>
            <w:tcW w:w="1024" w:type="dxa"/>
          </w:tcPr>
          <w:p w:rsidR="00982802" w:rsidRPr="00BD6309" w:rsidRDefault="00982802" w:rsidP="000D6844">
            <w:pPr>
              <w:pStyle w:val="aff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113</w:t>
            </w:r>
          </w:p>
        </w:tc>
        <w:tc>
          <w:tcPr>
            <w:tcW w:w="3261" w:type="dxa"/>
          </w:tcPr>
          <w:p w:rsidR="00982802" w:rsidRPr="00BD6309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578664,08</w:t>
            </w:r>
          </w:p>
        </w:tc>
        <w:tc>
          <w:tcPr>
            <w:tcW w:w="2835" w:type="dxa"/>
          </w:tcPr>
          <w:p w:rsidR="00982802" w:rsidRPr="00BD6309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3305346,59</w:t>
            </w:r>
          </w:p>
        </w:tc>
        <w:tc>
          <w:tcPr>
            <w:tcW w:w="2835" w:type="dxa"/>
          </w:tcPr>
          <w:p w:rsidR="00982802" w:rsidRPr="00DB2E01" w:rsidRDefault="00982802" w:rsidP="000D6844">
            <w:pPr>
              <w:pStyle w:val="aff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5,0</w:t>
            </w:r>
          </w:p>
        </w:tc>
      </w:tr>
    </w:tbl>
    <w:p w:rsidR="00982802" w:rsidRDefault="00982802" w:rsidP="00982802">
      <w:pPr>
        <w:pStyle w:val="aff"/>
        <w:spacing w:after="0"/>
        <w:ind w:firstLine="708"/>
        <w:jc w:val="both"/>
        <w:rPr>
          <w:sz w:val="24"/>
          <w:szCs w:val="24"/>
        </w:rPr>
      </w:pPr>
    </w:p>
    <w:p w:rsidR="00982802" w:rsidRDefault="00982802" w:rsidP="00982802">
      <w:pPr>
        <w:pStyle w:val="aff"/>
        <w:spacing w:after="0"/>
        <w:jc w:val="center"/>
        <w:rPr>
          <w:b/>
          <w:sz w:val="24"/>
          <w:szCs w:val="24"/>
        </w:rPr>
      </w:pPr>
      <w:r w:rsidRPr="00744FC5">
        <w:rPr>
          <w:b/>
          <w:sz w:val="24"/>
          <w:szCs w:val="24"/>
        </w:rPr>
        <w:t xml:space="preserve">ГРАФИЧЕСКАЯ </w:t>
      </w:r>
      <w:r>
        <w:rPr>
          <w:b/>
          <w:sz w:val="24"/>
          <w:szCs w:val="24"/>
        </w:rPr>
        <w:t xml:space="preserve"> ЧАСТЬ</w:t>
      </w:r>
    </w:p>
    <w:p w:rsidR="00982802" w:rsidRDefault="00982802" w:rsidP="00982802">
      <w:pPr>
        <w:pStyle w:val="aff"/>
        <w:spacing w:after="0"/>
        <w:jc w:val="center"/>
        <w:rPr>
          <w:b/>
          <w:sz w:val="24"/>
          <w:szCs w:val="24"/>
        </w:rPr>
      </w:pPr>
    </w:p>
    <w:p w:rsidR="00982802" w:rsidRDefault="00982802" w:rsidP="00982802">
      <w:pPr>
        <w:ind w:left="-142"/>
        <w:rPr>
          <w:b/>
          <w:szCs w:val="28"/>
        </w:rPr>
      </w:pPr>
    </w:p>
    <w:p w:rsidR="00982802" w:rsidRDefault="00982802" w:rsidP="00982802">
      <w:pPr>
        <w:ind w:left="-142"/>
        <w:rPr>
          <w:b/>
          <w:szCs w:val="28"/>
        </w:rPr>
      </w:pPr>
    </w:p>
    <w:p w:rsidR="00982802" w:rsidRPr="005A515D" w:rsidRDefault="00982802" w:rsidP="00982802">
      <w:pPr>
        <w:ind w:left="-142"/>
        <w:rPr>
          <w:b/>
          <w:szCs w:val="28"/>
        </w:rPr>
      </w:pPr>
      <w:r w:rsidRPr="005A515D">
        <w:rPr>
          <w:b/>
          <w:szCs w:val="28"/>
        </w:rPr>
        <w:t xml:space="preserve">Председатель </w:t>
      </w:r>
      <w:proofErr w:type="spellStart"/>
      <w:r w:rsidRPr="005A515D">
        <w:rPr>
          <w:b/>
          <w:szCs w:val="28"/>
        </w:rPr>
        <w:t>Ивантеевского</w:t>
      </w:r>
      <w:proofErr w:type="spellEnd"/>
    </w:p>
    <w:p w:rsidR="00982802" w:rsidRPr="005A515D" w:rsidRDefault="00982802" w:rsidP="00982802">
      <w:pPr>
        <w:ind w:left="-142"/>
        <w:rPr>
          <w:b/>
          <w:szCs w:val="28"/>
        </w:rPr>
      </w:pPr>
      <w:r w:rsidRPr="005A515D">
        <w:rPr>
          <w:b/>
          <w:szCs w:val="28"/>
        </w:rPr>
        <w:t xml:space="preserve">районного Собрания                                        </w:t>
      </w:r>
      <w:r w:rsidRPr="005A515D">
        <w:rPr>
          <w:b/>
          <w:szCs w:val="28"/>
        </w:rPr>
        <w:tab/>
      </w:r>
      <w:r w:rsidRPr="005A515D">
        <w:rPr>
          <w:b/>
          <w:szCs w:val="28"/>
        </w:rPr>
        <w:tab/>
      </w:r>
      <w:r w:rsidRPr="005A515D">
        <w:rPr>
          <w:b/>
          <w:szCs w:val="28"/>
        </w:rPr>
        <w:tab/>
        <w:t xml:space="preserve">А.М. </w:t>
      </w:r>
      <w:proofErr w:type="gramStart"/>
      <w:r w:rsidRPr="005A515D">
        <w:rPr>
          <w:b/>
          <w:szCs w:val="28"/>
        </w:rPr>
        <w:t>Нелин</w:t>
      </w:r>
      <w:proofErr w:type="gramEnd"/>
    </w:p>
    <w:p w:rsidR="00982802" w:rsidRPr="005A515D" w:rsidRDefault="00982802" w:rsidP="00982802">
      <w:pPr>
        <w:ind w:left="-142"/>
        <w:jc w:val="both"/>
        <w:rPr>
          <w:b/>
          <w:szCs w:val="28"/>
        </w:rPr>
      </w:pPr>
    </w:p>
    <w:p w:rsidR="00982802" w:rsidRPr="005A515D" w:rsidRDefault="00982802" w:rsidP="00982802">
      <w:pPr>
        <w:ind w:left="-142"/>
        <w:jc w:val="both"/>
        <w:rPr>
          <w:b/>
          <w:szCs w:val="28"/>
        </w:rPr>
      </w:pPr>
    </w:p>
    <w:p w:rsidR="00982802" w:rsidRPr="005A515D" w:rsidRDefault="00982802" w:rsidP="00982802">
      <w:pPr>
        <w:ind w:left="-142"/>
        <w:jc w:val="both"/>
        <w:rPr>
          <w:szCs w:val="28"/>
        </w:rPr>
      </w:pPr>
      <w:r w:rsidRPr="005A515D">
        <w:rPr>
          <w:b/>
          <w:szCs w:val="28"/>
        </w:rPr>
        <w:t xml:space="preserve">Глава </w:t>
      </w:r>
      <w:proofErr w:type="spellStart"/>
      <w:r w:rsidRPr="005A515D">
        <w:rPr>
          <w:b/>
          <w:szCs w:val="28"/>
        </w:rPr>
        <w:t>Ивантеевского</w:t>
      </w:r>
      <w:proofErr w:type="spellEnd"/>
    </w:p>
    <w:p w:rsidR="00982802" w:rsidRPr="005A515D" w:rsidRDefault="00982802" w:rsidP="00982802">
      <w:pPr>
        <w:ind w:left="-142"/>
        <w:rPr>
          <w:b/>
          <w:szCs w:val="28"/>
        </w:rPr>
      </w:pPr>
      <w:r w:rsidRPr="005A515D">
        <w:rPr>
          <w:b/>
          <w:szCs w:val="28"/>
        </w:rPr>
        <w:t xml:space="preserve">муниципального района </w:t>
      </w:r>
    </w:p>
    <w:p w:rsidR="00982802" w:rsidRPr="005A515D" w:rsidRDefault="00982802" w:rsidP="00982802">
      <w:pPr>
        <w:ind w:left="-142"/>
        <w:rPr>
          <w:b/>
          <w:szCs w:val="28"/>
        </w:rPr>
      </w:pPr>
      <w:r w:rsidRPr="005A515D">
        <w:rPr>
          <w:b/>
          <w:szCs w:val="28"/>
        </w:rPr>
        <w:t xml:space="preserve">Саратовской области                                                               </w:t>
      </w:r>
      <w:r w:rsidRPr="005A515D">
        <w:rPr>
          <w:b/>
          <w:szCs w:val="28"/>
        </w:rPr>
        <w:tab/>
        <w:t>В.В. Басов</w:t>
      </w:r>
      <w:bookmarkStart w:id="2" w:name="_GoBack"/>
      <w:bookmarkEnd w:id="2"/>
    </w:p>
    <w:sectPr w:rsidR="00982802" w:rsidRPr="005A515D" w:rsidSect="003B5D56">
      <w:headerReference w:type="default" r:id="rId25"/>
      <w:footerReference w:type="default" r:id="rId26"/>
      <w:pgSz w:w="11906" w:h="16838"/>
      <w:pgMar w:top="426" w:right="1134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ACF" w:rsidRDefault="00F31ACF" w:rsidP="007C259B">
      <w:r>
        <w:separator/>
      </w:r>
    </w:p>
  </w:endnote>
  <w:endnote w:type="continuationSeparator" w:id="0">
    <w:p w:rsidR="00F31ACF" w:rsidRDefault="00F31ACF" w:rsidP="007C2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ragmat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802" w:rsidRDefault="00F31ACF">
    <w:pPr>
      <w:pStyle w:val="a7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.4pt;margin-top:619.95pt;width:524.4pt;height:59.55pt;z-index:251659264;mso-wrap-distance-left:0;mso-wrap-distance-right:0;mso-position-horizontal-relative:page;mso-position-vertical-relative:page" stroked="f">
          <v:fill opacity="0"/>
          <v:textbox style="mso-next-textbox:#_x0000_s2049" inset="0,0,0,0">
            <w:txbxContent>
              <w:p w:rsidR="00982802" w:rsidRDefault="00982802" w:rsidP="00C80800"/>
            </w:txbxContent>
          </v:textbox>
          <w10:wrap anchorx="page" anchory="page"/>
        </v:shape>
      </w:pict>
    </w:r>
    <w:r>
      <w:rPr>
        <w:noProof/>
      </w:rPr>
      <w:pict>
        <v:shape id="_x0000_s2050" type="#_x0000_t202" style="position:absolute;margin-left:-3.5pt;margin-top:641.5pt;width:146pt;height:72.5pt;z-index:-251656192;mso-wrap-distance-left:0;mso-wrap-distance-right:0;mso-position-horizontal-relative:page;mso-position-vertical-relative:page" stroked="f">
          <v:textbox style="mso-next-textbox:#_x0000_s2050" inset="0,0,0,0">
            <w:txbxContent>
              <w:p w:rsidR="00982802" w:rsidRDefault="00982802" w:rsidP="00BC10A3"/>
            </w:txbxContent>
          </v:textbox>
          <w10:wrap anchorx="page" anchory="page"/>
          <w10:anchorlock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802" w:rsidRDefault="00F31ACF">
    <w:pPr>
      <w:pStyle w:val="a7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.4pt;margin-top:711.1pt;width:524.4pt;height:127.55pt;z-index:251662336;mso-wrap-distance-left:0;mso-wrap-distance-right:0;mso-position-horizontal-relative:page;mso-position-vertical-relative:page" stroked="f">
          <v:fill opacity="0"/>
          <v:textbox style="mso-next-textbox:#_x0000_s2051" inset="0,0,0,0">
            <w:txbxContent>
              <w:tbl>
                <w:tblPr>
                  <w:tblW w:w="0" w:type="auto"/>
                  <w:tblInd w:w="15" w:type="dxa"/>
                  <w:tbl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  <w:insideH w:val="single" w:sz="12" w:space="0" w:color="auto"/>
                    <w:insideV w:val="single" w:sz="12" w:space="0" w:color="auto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567"/>
                  <w:gridCol w:w="567"/>
                  <w:gridCol w:w="567"/>
                  <w:gridCol w:w="567"/>
                  <w:gridCol w:w="851"/>
                  <w:gridCol w:w="567"/>
                  <w:gridCol w:w="3969"/>
                  <w:gridCol w:w="851"/>
                  <w:gridCol w:w="851"/>
                  <w:gridCol w:w="1134"/>
                </w:tblGrid>
                <w:tr w:rsidR="00982802" w:rsidRPr="002E1996" w:rsidTr="00EB70B6">
                  <w:trPr>
                    <w:cantSplit/>
                    <w:trHeight w:hRule="exact" w:val="283"/>
                  </w:trPr>
                  <w:tc>
                    <w:tcPr>
                      <w:tcW w:w="567" w:type="dxa"/>
                      <w:tcBorders>
                        <w:left w:val="nil"/>
                        <w:bottom w:val="single" w:sz="4" w:space="0" w:color="auto"/>
                      </w:tcBorders>
                      <w:vAlign w:val="center"/>
                    </w:tcPr>
                    <w:p w:rsidR="00982802" w:rsidRPr="002E1996" w:rsidRDefault="00982802" w:rsidP="00BC10A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bottom w:val="single" w:sz="4" w:space="0" w:color="auto"/>
                      </w:tcBorders>
                      <w:vAlign w:val="center"/>
                    </w:tcPr>
                    <w:p w:rsidR="00982802" w:rsidRPr="002E1996" w:rsidRDefault="00982802" w:rsidP="00BC10A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bottom w:val="single" w:sz="4" w:space="0" w:color="auto"/>
                      </w:tcBorders>
                      <w:vAlign w:val="center"/>
                    </w:tcPr>
                    <w:p w:rsidR="00982802" w:rsidRPr="002E1996" w:rsidRDefault="00982802" w:rsidP="00BC10A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bottom w:val="single" w:sz="4" w:space="0" w:color="auto"/>
                      </w:tcBorders>
                      <w:vAlign w:val="center"/>
                    </w:tcPr>
                    <w:p w:rsidR="00982802" w:rsidRPr="002E1996" w:rsidRDefault="00982802" w:rsidP="00BC10A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851" w:type="dxa"/>
                      <w:tcBorders>
                        <w:bottom w:val="single" w:sz="4" w:space="0" w:color="auto"/>
                      </w:tcBorders>
                      <w:vAlign w:val="center"/>
                    </w:tcPr>
                    <w:p w:rsidR="00982802" w:rsidRPr="002E1996" w:rsidRDefault="00982802" w:rsidP="00BC10A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bottom w:val="single" w:sz="4" w:space="0" w:color="auto"/>
                      </w:tcBorders>
                      <w:vAlign w:val="center"/>
                    </w:tcPr>
                    <w:p w:rsidR="00982802" w:rsidRPr="002E1996" w:rsidRDefault="00982802" w:rsidP="00BC10A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6805" w:type="dxa"/>
                      <w:gridSpan w:val="4"/>
                      <w:vMerge w:val="restart"/>
                      <w:tcBorders>
                        <w:right w:val="nil"/>
                      </w:tcBorders>
                      <w:vAlign w:val="center"/>
                    </w:tcPr>
                    <w:p w:rsidR="00982802" w:rsidRPr="002E1996" w:rsidRDefault="00F31ACF" w:rsidP="0083552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sdt>
                        <w:sdtPr>
                          <w:rPr>
                            <w:sz w:val="40"/>
                            <w:szCs w:val="40"/>
                          </w:rPr>
                          <w:alias w:val="Название"/>
                          <w:tag w:val=""/>
                          <w:id w:val="1193041404"/>
                          <w:showingPlcHdr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982802" w:rsidRPr="00DA66A5">
                            <w:rPr>
                              <w:rStyle w:val="afc"/>
                            </w:rPr>
                            <w:t>[Название]</w:t>
                          </w:r>
                        </w:sdtContent>
                      </w:sdt>
                      <w:r w:rsidR="00982802">
                        <w:rPr>
                          <w:sz w:val="40"/>
                          <w:szCs w:val="40"/>
                        </w:rPr>
                        <w:t>-ППТ</w:t>
                      </w:r>
                    </w:p>
                  </w:tc>
                </w:tr>
                <w:tr w:rsidR="00982802" w:rsidRPr="002E1996" w:rsidTr="00EB70B6">
                  <w:trPr>
                    <w:cantSplit/>
                    <w:trHeight w:hRule="exact" w:val="283"/>
                  </w:trPr>
                  <w:tc>
                    <w:tcPr>
                      <w:tcW w:w="567" w:type="dxa"/>
                      <w:tcBorders>
                        <w:top w:val="single" w:sz="4" w:space="0" w:color="auto"/>
                        <w:left w:val="nil"/>
                      </w:tcBorders>
                      <w:vAlign w:val="center"/>
                    </w:tcPr>
                    <w:p w:rsidR="00982802" w:rsidRPr="002E1996" w:rsidRDefault="00982802" w:rsidP="00BC10A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single" w:sz="4" w:space="0" w:color="auto"/>
                      </w:tcBorders>
                      <w:vAlign w:val="center"/>
                    </w:tcPr>
                    <w:p w:rsidR="00982802" w:rsidRPr="002E1996" w:rsidRDefault="00982802" w:rsidP="00BC10A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single" w:sz="4" w:space="0" w:color="auto"/>
                      </w:tcBorders>
                      <w:vAlign w:val="center"/>
                    </w:tcPr>
                    <w:p w:rsidR="00982802" w:rsidRPr="002E1996" w:rsidRDefault="00982802" w:rsidP="00BC10A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single" w:sz="4" w:space="0" w:color="auto"/>
                      </w:tcBorders>
                      <w:vAlign w:val="center"/>
                    </w:tcPr>
                    <w:p w:rsidR="00982802" w:rsidRPr="002E1996" w:rsidRDefault="00982802" w:rsidP="00BC10A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851" w:type="dxa"/>
                      <w:tcBorders>
                        <w:top w:val="single" w:sz="4" w:space="0" w:color="auto"/>
                      </w:tcBorders>
                      <w:vAlign w:val="center"/>
                    </w:tcPr>
                    <w:p w:rsidR="00982802" w:rsidRPr="002E1996" w:rsidRDefault="00982802" w:rsidP="00BC10A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single" w:sz="4" w:space="0" w:color="auto"/>
                      </w:tcBorders>
                      <w:vAlign w:val="center"/>
                    </w:tcPr>
                    <w:p w:rsidR="00982802" w:rsidRPr="002E1996" w:rsidRDefault="00982802" w:rsidP="00BC10A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6805" w:type="dxa"/>
                      <w:gridSpan w:val="4"/>
                      <w:vMerge/>
                      <w:tcBorders>
                        <w:right w:val="nil"/>
                      </w:tcBorders>
                    </w:tcPr>
                    <w:p w:rsidR="00982802" w:rsidRPr="002E1996" w:rsidRDefault="00982802" w:rsidP="00BC10A3">
                      <w:pPr>
                        <w:rPr>
                          <w:sz w:val="24"/>
                          <w:szCs w:val="24"/>
                        </w:rPr>
                      </w:pPr>
                    </w:p>
                  </w:tc>
                </w:tr>
                <w:tr w:rsidR="00982802" w:rsidRPr="002E1996" w:rsidTr="00EB70B6">
                  <w:trPr>
                    <w:cantSplit/>
                    <w:trHeight w:hRule="exact" w:val="283"/>
                  </w:trPr>
                  <w:tc>
                    <w:tcPr>
                      <w:tcW w:w="567" w:type="dxa"/>
                      <w:tcBorders>
                        <w:left w:val="nil"/>
                        <w:bottom w:val="single" w:sz="12" w:space="0" w:color="auto"/>
                      </w:tcBorders>
                      <w:vAlign w:val="bottom"/>
                    </w:tcPr>
                    <w:p w:rsidR="00982802" w:rsidRPr="002E1996" w:rsidRDefault="00982802" w:rsidP="00BC10A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E1996">
                        <w:rPr>
                          <w:sz w:val="18"/>
                          <w:szCs w:val="18"/>
                        </w:rPr>
                        <w:t>Изм.</w:t>
                      </w:r>
                    </w:p>
                  </w:tc>
                  <w:tc>
                    <w:tcPr>
                      <w:tcW w:w="567" w:type="dxa"/>
                      <w:tcBorders>
                        <w:bottom w:val="single" w:sz="12" w:space="0" w:color="auto"/>
                      </w:tcBorders>
                      <w:vAlign w:val="bottom"/>
                    </w:tcPr>
                    <w:p w:rsidR="00982802" w:rsidRPr="00E43AB5" w:rsidRDefault="00982802" w:rsidP="00E43AB5">
                      <w:pPr>
                        <w:jc w:val="center"/>
                        <w:rPr>
                          <w:spacing w:val="-10"/>
                          <w:sz w:val="18"/>
                          <w:szCs w:val="18"/>
                        </w:rPr>
                      </w:pPr>
                      <w:proofErr w:type="spellStart"/>
                      <w:r w:rsidRPr="00E43AB5">
                        <w:rPr>
                          <w:spacing w:val="-10"/>
                          <w:sz w:val="18"/>
                          <w:szCs w:val="18"/>
                        </w:rPr>
                        <w:t>Кол</w:t>
                      </w:r>
                      <w:proofErr w:type="gramStart"/>
                      <w:r w:rsidRPr="00E43AB5">
                        <w:rPr>
                          <w:spacing w:val="-10"/>
                          <w:sz w:val="18"/>
                          <w:szCs w:val="18"/>
                        </w:rPr>
                        <w:t>.у</w:t>
                      </w:r>
                      <w:proofErr w:type="gramEnd"/>
                      <w:r w:rsidRPr="00E43AB5">
                        <w:rPr>
                          <w:spacing w:val="-10"/>
                          <w:sz w:val="18"/>
                          <w:szCs w:val="18"/>
                        </w:rPr>
                        <w:t>ч</w:t>
                      </w:r>
                      <w:proofErr w:type="spellEnd"/>
                      <w:r w:rsidRPr="00E43AB5">
                        <w:rPr>
                          <w:spacing w:val="-10"/>
                          <w:sz w:val="18"/>
                          <w:szCs w:val="18"/>
                        </w:rPr>
                        <w:t>.</w:t>
                      </w:r>
                    </w:p>
                  </w:tc>
                  <w:tc>
                    <w:tcPr>
                      <w:tcW w:w="567" w:type="dxa"/>
                      <w:tcBorders>
                        <w:bottom w:val="single" w:sz="12" w:space="0" w:color="auto"/>
                      </w:tcBorders>
                      <w:vAlign w:val="bottom"/>
                    </w:tcPr>
                    <w:p w:rsidR="00982802" w:rsidRPr="002E1996" w:rsidRDefault="00982802" w:rsidP="00BC10A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E1996">
                        <w:rPr>
                          <w:sz w:val="18"/>
                          <w:szCs w:val="18"/>
                        </w:rPr>
                        <w:t>Лист</w:t>
                      </w:r>
                    </w:p>
                  </w:tc>
                  <w:tc>
                    <w:tcPr>
                      <w:tcW w:w="567" w:type="dxa"/>
                      <w:tcBorders>
                        <w:bottom w:val="single" w:sz="12" w:space="0" w:color="auto"/>
                      </w:tcBorders>
                      <w:vAlign w:val="bottom"/>
                    </w:tcPr>
                    <w:p w:rsidR="00982802" w:rsidRPr="002E1996" w:rsidRDefault="00982802" w:rsidP="00BC10A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E1996">
                        <w:rPr>
                          <w:sz w:val="18"/>
                          <w:szCs w:val="18"/>
                        </w:rPr>
                        <w:t>№док.</w:t>
                      </w:r>
                    </w:p>
                  </w:tc>
                  <w:tc>
                    <w:tcPr>
                      <w:tcW w:w="851" w:type="dxa"/>
                      <w:tcBorders>
                        <w:bottom w:val="single" w:sz="12" w:space="0" w:color="auto"/>
                      </w:tcBorders>
                      <w:vAlign w:val="bottom"/>
                    </w:tcPr>
                    <w:p w:rsidR="00982802" w:rsidRPr="002E1996" w:rsidRDefault="00982802" w:rsidP="00BC10A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E1996">
                        <w:rPr>
                          <w:sz w:val="18"/>
                          <w:szCs w:val="18"/>
                        </w:rPr>
                        <w:t>Подп.</w:t>
                      </w:r>
                    </w:p>
                  </w:tc>
                  <w:tc>
                    <w:tcPr>
                      <w:tcW w:w="567" w:type="dxa"/>
                      <w:tcBorders>
                        <w:bottom w:val="single" w:sz="12" w:space="0" w:color="auto"/>
                      </w:tcBorders>
                      <w:vAlign w:val="bottom"/>
                    </w:tcPr>
                    <w:p w:rsidR="00982802" w:rsidRPr="002E1996" w:rsidRDefault="00982802" w:rsidP="00BC10A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E1996">
                        <w:rPr>
                          <w:sz w:val="18"/>
                          <w:szCs w:val="18"/>
                        </w:rPr>
                        <w:t>Дата</w:t>
                      </w:r>
                    </w:p>
                  </w:tc>
                  <w:tc>
                    <w:tcPr>
                      <w:tcW w:w="6805" w:type="dxa"/>
                      <w:gridSpan w:val="4"/>
                      <w:vMerge/>
                      <w:tcBorders>
                        <w:right w:val="nil"/>
                      </w:tcBorders>
                    </w:tcPr>
                    <w:p w:rsidR="00982802" w:rsidRPr="002E1996" w:rsidRDefault="00982802" w:rsidP="00BC10A3">
                      <w:pPr>
                        <w:rPr>
                          <w:sz w:val="24"/>
                          <w:szCs w:val="24"/>
                        </w:rPr>
                      </w:pPr>
                    </w:p>
                  </w:tc>
                </w:tr>
                <w:tr w:rsidR="00982802" w:rsidRPr="002E1996" w:rsidTr="009513CB">
                  <w:trPr>
                    <w:cantSplit/>
                    <w:trHeight w:hRule="exact" w:val="283"/>
                  </w:trPr>
                  <w:tc>
                    <w:tcPr>
                      <w:tcW w:w="1134" w:type="dxa"/>
                      <w:gridSpan w:val="2"/>
                      <w:tcBorders>
                        <w:left w:val="nil"/>
                        <w:bottom w:val="single" w:sz="4" w:space="0" w:color="auto"/>
                      </w:tcBorders>
                      <w:vAlign w:val="bottom"/>
                    </w:tcPr>
                    <w:p w:rsidR="00982802" w:rsidRPr="002E1996" w:rsidRDefault="00982802" w:rsidP="009513CB">
                      <w:pPr>
                        <w:ind w:left="28"/>
                      </w:pPr>
                      <w:proofErr w:type="spellStart"/>
                      <w:r w:rsidRPr="002E1996">
                        <w:t>Разраб</w:t>
                      </w:r>
                      <w:proofErr w:type="spellEnd"/>
                      <w:r w:rsidRPr="002E1996">
                        <w:t>.</w:t>
                      </w:r>
                    </w:p>
                  </w:tc>
                  <w:tc>
                    <w:tcPr>
                      <w:tcW w:w="1134" w:type="dxa"/>
                      <w:gridSpan w:val="2"/>
                      <w:tcBorders>
                        <w:bottom w:val="single" w:sz="4" w:space="0" w:color="auto"/>
                      </w:tcBorders>
                      <w:vAlign w:val="bottom"/>
                    </w:tcPr>
                    <w:p w:rsidR="00982802" w:rsidRPr="002E1996" w:rsidRDefault="00982802" w:rsidP="009513CB">
                      <w:pPr>
                        <w:ind w:left="28"/>
                      </w:pPr>
                      <w:proofErr w:type="spellStart"/>
                      <w:r>
                        <w:t>Згуро</w:t>
                      </w:r>
                      <w:proofErr w:type="spellEnd"/>
                    </w:p>
                  </w:tc>
                  <w:tc>
                    <w:tcPr>
                      <w:tcW w:w="851" w:type="dxa"/>
                      <w:tcBorders>
                        <w:bottom w:val="single" w:sz="4" w:space="0" w:color="auto"/>
                      </w:tcBorders>
                      <w:vAlign w:val="bottom"/>
                    </w:tcPr>
                    <w:p w:rsidR="00982802" w:rsidRPr="002E1996" w:rsidRDefault="00982802" w:rsidP="009513CB">
                      <w:pPr>
                        <w:ind w:left="28"/>
                      </w:pPr>
                    </w:p>
                  </w:tc>
                  <w:tc>
                    <w:tcPr>
                      <w:tcW w:w="567" w:type="dxa"/>
                      <w:tcBorders>
                        <w:bottom w:val="single" w:sz="4" w:space="0" w:color="auto"/>
                      </w:tcBorders>
                      <w:vAlign w:val="bottom"/>
                    </w:tcPr>
                    <w:p w:rsidR="00982802" w:rsidRPr="002E1996" w:rsidRDefault="00982802" w:rsidP="00835524">
                      <w:pPr>
                        <w:ind w:left="28"/>
                      </w:pPr>
                      <w:r>
                        <w:t>11.17</w:t>
                      </w:r>
                    </w:p>
                  </w:tc>
                  <w:tc>
                    <w:tcPr>
                      <w:tcW w:w="3969" w:type="dxa"/>
                      <w:vMerge w:val="restart"/>
                      <w:vAlign w:val="center"/>
                    </w:tcPr>
                    <w:p w:rsidR="00982802" w:rsidRPr="00E43AB5" w:rsidRDefault="00982802" w:rsidP="008926D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Содержание тома</w:t>
                      </w:r>
                    </w:p>
                  </w:tc>
                  <w:tc>
                    <w:tcPr>
                      <w:tcW w:w="851" w:type="dxa"/>
                      <w:vAlign w:val="bottom"/>
                    </w:tcPr>
                    <w:p w:rsidR="00982802" w:rsidRPr="00E43AB5" w:rsidRDefault="00982802" w:rsidP="00BC10A3">
                      <w:pPr>
                        <w:jc w:val="center"/>
                      </w:pPr>
                      <w:r w:rsidRPr="00E43AB5">
                        <w:t>Стадия</w:t>
                      </w:r>
                    </w:p>
                  </w:tc>
                  <w:tc>
                    <w:tcPr>
                      <w:tcW w:w="851" w:type="dxa"/>
                      <w:vAlign w:val="bottom"/>
                    </w:tcPr>
                    <w:p w:rsidR="00982802" w:rsidRPr="00E43AB5" w:rsidRDefault="00982802" w:rsidP="00BC10A3">
                      <w:pPr>
                        <w:jc w:val="center"/>
                      </w:pPr>
                      <w:r w:rsidRPr="00E43AB5">
                        <w:t>Лист</w:t>
                      </w:r>
                    </w:p>
                  </w:tc>
                  <w:tc>
                    <w:tcPr>
                      <w:tcW w:w="1134" w:type="dxa"/>
                      <w:tcBorders>
                        <w:right w:val="nil"/>
                      </w:tcBorders>
                      <w:vAlign w:val="bottom"/>
                    </w:tcPr>
                    <w:p w:rsidR="00982802" w:rsidRPr="00E43AB5" w:rsidRDefault="00982802" w:rsidP="00BC10A3">
                      <w:pPr>
                        <w:jc w:val="center"/>
                      </w:pPr>
                      <w:r w:rsidRPr="00E43AB5">
                        <w:t>Листов</w:t>
                      </w:r>
                    </w:p>
                  </w:tc>
                </w:tr>
                <w:tr w:rsidR="00982802" w:rsidRPr="002E1996" w:rsidTr="009513CB">
                  <w:trPr>
                    <w:cantSplit/>
                    <w:trHeight w:hRule="exact" w:val="283"/>
                  </w:trPr>
                  <w:tc>
                    <w:tcPr>
                      <w:tcW w:w="1134" w:type="dxa"/>
                      <w:gridSpan w:val="2"/>
                      <w:tcBorders>
                        <w:top w:val="single" w:sz="4" w:space="0" w:color="auto"/>
                        <w:left w:val="nil"/>
                        <w:bottom w:val="single" w:sz="4" w:space="0" w:color="auto"/>
                      </w:tcBorders>
                      <w:vAlign w:val="bottom"/>
                    </w:tcPr>
                    <w:p w:rsidR="00982802" w:rsidRPr="002E1996" w:rsidRDefault="00982802" w:rsidP="009513CB">
                      <w:pPr>
                        <w:ind w:left="28"/>
                      </w:pPr>
                    </w:p>
                  </w:tc>
                  <w:tc>
                    <w:tcPr>
                      <w:tcW w:w="1134" w:type="dxa"/>
                      <w:gridSpan w:val="2"/>
                      <w:tcBorders>
                        <w:top w:val="single" w:sz="4" w:space="0" w:color="auto"/>
                        <w:bottom w:val="single" w:sz="4" w:space="0" w:color="auto"/>
                      </w:tcBorders>
                      <w:vAlign w:val="bottom"/>
                    </w:tcPr>
                    <w:p w:rsidR="00982802" w:rsidRPr="002E1996" w:rsidRDefault="00982802" w:rsidP="009513CB">
                      <w:pPr>
                        <w:ind w:left="28"/>
                      </w:pPr>
                    </w:p>
                  </w:tc>
                  <w:tc>
                    <w:tcPr>
                      <w:tcW w:w="851" w:type="dxa"/>
                      <w:tcBorders>
                        <w:top w:val="single" w:sz="4" w:space="0" w:color="auto"/>
                        <w:bottom w:val="single" w:sz="4" w:space="0" w:color="auto"/>
                      </w:tcBorders>
                      <w:vAlign w:val="bottom"/>
                    </w:tcPr>
                    <w:p w:rsidR="00982802" w:rsidRPr="002E1996" w:rsidRDefault="00982802" w:rsidP="009513CB">
                      <w:pPr>
                        <w:ind w:left="28"/>
                      </w:pPr>
                    </w:p>
                  </w:tc>
                  <w:tc>
                    <w:tcPr>
                      <w:tcW w:w="567" w:type="dxa"/>
                      <w:tcBorders>
                        <w:top w:val="single" w:sz="4" w:space="0" w:color="auto"/>
                        <w:bottom w:val="single" w:sz="4" w:space="0" w:color="auto"/>
                      </w:tcBorders>
                      <w:vAlign w:val="bottom"/>
                    </w:tcPr>
                    <w:p w:rsidR="00982802" w:rsidRPr="002E1996" w:rsidRDefault="00982802" w:rsidP="009513CB">
                      <w:pPr>
                        <w:ind w:left="28"/>
                      </w:pPr>
                    </w:p>
                  </w:tc>
                  <w:tc>
                    <w:tcPr>
                      <w:tcW w:w="3969" w:type="dxa"/>
                      <w:vMerge/>
                    </w:tcPr>
                    <w:p w:rsidR="00982802" w:rsidRPr="008926DA" w:rsidRDefault="00982802" w:rsidP="00BC10A3">
                      <w:pPr>
                        <w:jc w:val="center"/>
                      </w:pPr>
                    </w:p>
                  </w:tc>
                  <w:tc>
                    <w:tcPr>
                      <w:tcW w:w="851" w:type="dxa"/>
                      <w:vAlign w:val="bottom"/>
                    </w:tcPr>
                    <w:p w:rsidR="00982802" w:rsidRPr="00E43AB5" w:rsidRDefault="00982802" w:rsidP="00DD3259">
                      <w:pPr>
                        <w:jc w:val="center"/>
                        <w:rPr>
                          <w:noProof/>
                          <w:sz w:val="24"/>
                          <w:szCs w:val="24"/>
                        </w:rPr>
                      </w:pPr>
                      <w:r w:rsidRPr="00E43AB5">
                        <w:rPr>
                          <w:noProof/>
                          <w:sz w:val="24"/>
                          <w:szCs w:val="24"/>
                        </w:rPr>
                        <w:t>П</w:t>
                      </w:r>
                    </w:p>
                  </w:tc>
                  <w:tc>
                    <w:tcPr>
                      <w:tcW w:w="851" w:type="dxa"/>
                      <w:vAlign w:val="bottom"/>
                    </w:tcPr>
                    <w:p w:rsidR="00982802" w:rsidRPr="00E43AB5" w:rsidRDefault="00982802" w:rsidP="00E43AB5">
                      <w:pPr>
                        <w:jc w:val="center"/>
                        <w:rPr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t>1</w:t>
                      </w:r>
                    </w:p>
                  </w:tc>
                  <w:tc>
                    <w:tcPr>
                      <w:tcW w:w="1134" w:type="dxa"/>
                      <w:tcBorders>
                        <w:right w:val="nil"/>
                      </w:tcBorders>
                      <w:vAlign w:val="bottom"/>
                    </w:tcPr>
                    <w:p w:rsidR="00982802" w:rsidRPr="00E43AB5" w:rsidRDefault="00982802" w:rsidP="00B73F3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c>
                </w:tr>
                <w:tr w:rsidR="00982802" w:rsidRPr="00E43AB5" w:rsidTr="009513CB">
                  <w:trPr>
                    <w:cantSplit/>
                    <w:trHeight w:hRule="exact" w:val="283"/>
                  </w:trPr>
                  <w:tc>
                    <w:tcPr>
                      <w:tcW w:w="1134" w:type="dxa"/>
                      <w:gridSpan w:val="2"/>
                      <w:tcBorders>
                        <w:top w:val="single" w:sz="4" w:space="0" w:color="auto"/>
                        <w:left w:val="nil"/>
                        <w:bottom w:val="single" w:sz="4" w:space="0" w:color="auto"/>
                      </w:tcBorders>
                      <w:vAlign w:val="bottom"/>
                    </w:tcPr>
                    <w:p w:rsidR="00982802" w:rsidRPr="002E1996" w:rsidRDefault="00982802" w:rsidP="009513CB">
                      <w:pPr>
                        <w:ind w:left="28"/>
                      </w:pPr>
                    </w:p>
                  </w:tc>
                  <w:tc>
                    <w:tcPr>
                      <w:tcW w:w="1134" w:type="dxa"/>
                      <w:gridSpan w:val="2"/>
                      <w:tcBorders>
                        <w:top w:val="single" w:sz="4" w:space="0" w:color="auto"/>
                        <w:bottom w:val="single" w:sz="4" w:space="0" w:color="auto"/>
                      </w:tcBorders>
                      <w:vAlign w:val="bottom"/>
                    </w:tcPr>
                    <w:p w:rsidR="00982802" w:rsidRPr="002E1996" w:rsidRDefault="00982802" w:rsidP="009513CB">
                      <w:pPr>
                        <w:ind w:left="28"/>
                      </w:pPr>
                    </w:p>
                  </w:tc>
                  <w:tc>
                    <w:tcPr>
                      <w:tcW w:w="851" w:type="dxa"/>
                      <w:tcBorders>
                        <w:top w:val="single" w:sz="4" w:space="0" w:color="auto"/>
                        <w:bottom w:val="single" w:sz="4" w:space="0" w:color="auto"/>
                      </w:tcBorders>
                      <w:vAlign w:val="bottom"/>
                    </w:tcPr>
                    <w:p w:rsidR="00982802" w:rsidRPr="002E1996" w:rsidRDefault="00982802" w:rsidP="009513CB">
                      <w:pPr>
                        <w:ind w:left="28"/>
                      </w:pPr>
                    </w:p>
                  </w:tc>
                  <w:tc>
                    <w:tcPr>
                      <w:tcW w:w="567" w:type="dxa"/>
                      <w:tcBorders>
                        <w:top w:val="single" w:sz="4" w:space="0" w:color="auto"/>
                        <w:bottom w:val="single" w:sz="4" w:space="0" w:color="auto"/>
                      </w:tcBorders>
                      <w:vAlign w:val="bottom"/>
                    </w:tcPr>
                    <w:p w:rsidR="00982802" w:rsidRPr="002E1996" w:rsidRDefault="00982802" w:rsidP="009513CB">
                      <w:pPr>
                        <w:ind w:left="28"/>
                      </w:pPr>
                    </w:p>
                  </w:tc>
                  <w:tc>
                    <w:tcPr>
                      <w:tcW w:w="3969" w:type="dxa"/>
                      <w:vMerge/>
                    </w:tcPr>
                    <w:p w:rsidR="00982802" w:rsidRPr="008926DA" w:rsidRDefault="00982802" w:rsidP="00BC10A3">
                      <w:pPr>
                        <w:jc w:val="center"/>
                      </w:pPr>
                    </w:p>
                  </w:tc>
                  <w:tc>
                    <w:tcPr>
                      <w:tcW w:w="2836" w:type="dxa"/>
                      <w:gridSpan w:val="3"/>
                      <w:vMerge w:val="restart"/>
                      <w:tcBorders>
                        <w:right w:val="nil"/>
                      </w:tcBorders>
                      <w:vAlign w:val="center"/>
                    </w:tcPr>
                    <w:p w:rsidR="00982802" w:rsidRPr="00E43AB5" w:rsidRDefault="00982802" w:rsidP="0033344F">
                      <w:pPr>
                        <w:jc w:val="center"/>
                      </w:pPr>
                      <w:r w:rsidRPr="0082311A">
                        <w:rPr>
                          <w:sz w:val="24"/>
                          <w:szCs w:val="24"/>
                        </w:rPr>
                        <w:t>ООО «</w:t>
                      </w:r>
                      <w:r>
                        <w:rPr>
                          <w:sz w:val="24"/>
                          <w:szCs w:val="24"/>
                        </w:rPr>
                        <w:t>Ремстройпроект-2</w:t>
                      </w:r>
                      <w:r w:rsidRPr="0082311A">
                        <w:rPr>
                          <w:sz w:val="24"/>
                          <w:szCs w:val="24"/>
                        </w:rPr>
                        <w:t>»</w:t>
                      </w:r>
                    </w:p>
                  </w:tc>
                </w:tr>
                <w:tr w:rsidR="00982802" w:rsidRPr="00E43AB5" w:rsidTr="009513CB">
                  <w:trPr>
                    <w:cantSplit/>
                    <w:trHeight w:hRule="exact" w:val="283"/>
                  </w:trPr>
                  <w:tc>
                    <w:tcPr>
                      <w:tcW w:w="1134" w:type="dxa"/>
                      <w:gridSpan w:val="2"/>
                      <w:tcBorders>
                        <w:top w:val="single" w:sz="4" w:space="0" w:color="auto"/>
                        <w:left w:val="nil"/>
                        <w:bottom w:val="single" w:sz="4" w:space="0" w:color="auto"/>
                      </w:tcBorders>
                      <w:vAlign w:val="bottom"/>
                    </w:tcPr>
                    <w:p w:rsidR="00982802" w:rsidRPr="002E1996" w:rsidRDefault="00982802" w:rsidP="009513CB">
                      <w:pPr>
                        <w:ind w:left="28"/>
                      </w:pPr>
                      <w:proofErr w:type="spellStart"/>
                      <w:r w:rsidRPr="002E1996">
                        <w:t>Н.контр</w:t>
                      </w:r>
                      <w:proofErr w:type="spellEnd"/>
                      <w:r w:rsidRPr="002E1996">
                        <w:t>.</w:t>
                      </w:r>
                    </w:p>
                  </w:tc>
                  <w:tc>
                    <w:tcPr>
                      <w:tcW w:w="1134" w:type="dxa"/>
                      <w:gridSpan w:val="2"/>
                      <w:tcBorders>
                        <w:top w:val="single" w:sz="4" w:space="0" w:color="auto"/>
                        <w:bottom w:val="single" w:sz="4" w:space="0" w:color="auto"/>
                      </w:tcBorders>
                      <w:vAlign w:val="bottom"/>
                    </w:tcPr>
                    <w:p w:rsidR="00982802" w:rsidRPr="002E1996" w:rsidRDefault="00982802" w:rsidP="009513CB">
                      <w:pPr>
                        <w:ind w:left="28"/>
                      </w:pPr>
                    </w:p>
                  </w:tc>
                  <w:tc>
                    <w:tcPr>
                      <w:tcW w:w="851" w:type="dxa"/>
                      <w:tcBorders>
                        <w:top w:val="single" w:sz="4" w:space="0" w:color="auto"/>
                        <w:bottom w:val="single" w:sz="4" w:space="0" w:color="auto"/>
                      </w:tcBorders>
                      <w:vAlign w:val="bottom"/>
                    </w:tcPr>
                    <w:p w:rsidR="00982802" w:rsidRPr="002E1996" w:rsidRDefault="00982802" w:rsidP="009513CB">
                      <w:pPr>
                        <w:ind w:left="28"/>
                      </w:pPr>
                    </w:p>
                  </w:tc>
                  <w:tc>
                    <w:tcPr>
                      <w:tcW w:w="567" w:type="dxa"/>
                      <w:tcBorders>
                        <w:top w:val="single" w:sz="4" w:space="0" w:color="auto"/>
                        <w:bottom w:val="single" w:sz="4" w:space="0" w:color="auto"/>
                      </w:tcBorders>
                      <w:vAlign w:val="bottom"/>
                    </w:tcPr>
                    <w:p w:rsidR="00982802" w:rsidRPr="002E1996" w:rsidRDefault="00982802" w:rsidP="009513CB">
                      <w:pPr>
                        <w:ind w:left="28"/>
                      </w:pPr>
                    </w:p>
                  </w:tc>
                  <w:tc>
                    <w:tcPr>
                      <w:tcW w:w="3969" w:type="dxa"/>
                      <w:vMerge/>
                    </w:tcPr>
                    <w:p w:rsidR="00982802" w:rsidRPr="002E1996" w:rsidRDefault="00982802" w:rsidP="00BC10A3">
                      <w:pPr>
                        <w:rPr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2836" w:type="dxa"/>
                      <w:gridSpan w:val="3"/>
                      <w:vMerge/>
                      <w:tcBorders>
                        <w:right w:val="nil"/>
                      </w:tcBorders>
                    </w:tcPr>
                    <w:p w:rsidR="00982802" w:rsidRPr="00E43AB5" w:rsidRDefault="00982802" w:rsidP="00BC10A3"/>
                  </w:tc>
                </w:tr>
                <w:tr w:rsidR="00982802" w:rsidRPr="00E43AB5" w:rsidTr="009513CB">
                  <w:trPr>
                    <w:cantSplit/>
                    <w:trHeight w:hRule="exact" w:val="283"/>
                  </w:trPr>
                  <w:tc>
                    <w:tcPr>
                      <w:tcW w:w="1134" w:type="dxa"/>
                      <w:gridSpan w:val="2"/>
                      <w:tcBorders>
                        <w:top w:val="single" w:sz="4" w:space="0" w:color="auto"/>
                        <w:left w:val="nil"/>
                        <w:bottom w:val="nil"/>
                      </w:tcBorders>
                      <w:vAlign w:val="bottom"/>
                    </w:tcPr>
                    <w:p w:rsidR="00982802" w:rsidRPr="002E1996" w:rsidRDefault="00982802" w:rsidP="009513CB">
                      <w:pPr>
                        <w:ind w:left="28"/>
                      </w:pPr>
                      <w:r w:rsidRPr="002E1996">
                        <w:t>ГИП</w:t>
                      </w:r>
                    </w:p>
                  </w:tc>
                  <w:tc>
                    <w:tcPr>
                      <w:tcW w:w="1134" w:type="dxa"/>
                      <w:gridSpan w:val="2"/>
                      <w:tcBorders>
                        <w:top w:val="single" w:sz="4" w:space="0" w:color="auto"/>
                        <w:bottom w:val="nil"/>
                      </w:tcBorders>
                      <w:vAlign w:val="bottom"/>
                    </w:tcPr>
                    <w:p w:rsidR="00982802" w:rsidRPr="002E1996" w:rsidRDefault="00982802" w:rsidP="009513CB">
                      <w:pPr>
                        <w:ind w:left="28"/>
                      </w:pPr>
                      <w:proofErr w:type="spellStart"/>
                      <w:r>
                        <w:t>Згуро</w:t>
                      </w:r>
                      <w:proofErr w:type="spellEnd"/>
                    </w:p>
                  </w:tc>
                  <w:tc>
                    <w:tcPr>
                      <w:tcW w:w="851" w:type="dxa"/>
                      <w:tcBorders>
                        <w:top w:val="single" w:sz="4" w:space="0" w:color="auto"/>
                        <w:bottom w:val="nil"/>
                      </w:tcBorders>
                      <w:vAlign w:val="bottom"/>
                    </w:tcPr>
                    <w:p w:rsidR="00982802" w:rsidRPr="002E1996" w:rsidRDefault="00982802" w:rsidP="009513CB">
                      <w:pPr>
                        <w:ind w:left="28"/>
                      </w:pPr>
                    </w:p>
                  </w:tc>
                  <w:tc>
                    <w:tcPr>
                      <w:tcW w:w="567" w:type="dxa"/>
                      <w:tcBorders>
                        <w:top w:val="single" w:sz="4" w:space="0" w:color="auto"/>
                        <w:bottom w:val="nil"/>
                      </w:tcBorders>
                      <w:vAlign w:val="bottom"/>
                    </w:tcPr>
                    <w:p w:rsidR="00982802" w:rsidRPr="002E1996" w:rsidRDefault="00982802" w:rsidP="0033344F">
                      <w:pPr>
                        <w:ind w:left="28"/>
                      </w:pPr>
                      <w:r>
                        <w:t>08.17</w:t>
                      </w:r>
                    </w:p>
                  </w:tc>
                  <w:tc>
                    <w:tcPr>
                      <w:tcW w:w="3969" w:type="dxa"/>
                      <w:vMerge/>
                      <w:tcBorders>
                        <w:bottom w:val="nil"/>
                      </w:tcBorders>
                    </w:tcPr>
                    <w:p w:rsidR="00982802" w:rsidRPr="002E1996" w:rsidRDefault="00982802" w:rsidP="00BC10A3">
                      <w:pPr>
                        <w:rPr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2836" w:type="dxa"/>
                      <w:gridSpan w:val="3"/>
                      <w:vMerge/>
                      <w:tcBorders>
                        <w:bottom w:val="nil"/>
                        <w:right w:val="nil"/>
                      </w:tcBorders>
                    </w:tcPr>
                    <w:p w:rsidR="00982802" w:rsidRPr="00E43AB5" w:rsidRDefault="00982802" w:rsidP="00BC10A3"/>
                  </w:tc>
                </w:tr>
              </w:tbl>
              <w:p w:rsidR="00982802" w:rsidRDefault="00982802" w:rsidP="00C80800"/>
            </w:txbxContent>
          </v:textbox>
          <w10:wrap anchorx="page" anchory="page"/>
        </v:shape>
      </w:pict>
    </w:r>
    <w:r>
      <w:rPr>
        <w:noProof/>
      </w:rPr>
      <w:pict>
        <v:shape id="_x0000_s2052" type="#_x0000_t202" style="position:absolute;margin-left:20.3pt;margin-top:582.95pt;width:34pt;height:255.1pt;z-index:-251653120;mso-wrap-distance-left:0;mso-wrap-distance-right:0;mso-position-horizontal-relative:page;mso-position-vertical-relative:page" stroked="f">
          <v:textbox style="mso-next-textbox:#_x0000_s2052" inset="0,0,0,0">
            <w:txbxContent>
              <w:tbl>
                <w:tblPr>
                  <w:tblW w:w="0" w:type="auto"/>
                  <w:jc w:val="center"/>
                  <w:tblBorders>
                    <w:top w:val="single" w:sz="12" w:space="0" w:color="auto"/>
                    <w:left w:val="single" w:sz="12" w:space="0" w:color="auto"/>
                    <w:bottom w:val="single" w:sz="12" w:space="0" w:color="auto"/>
                    <w:insideH w:val="single" w:sz="12" w:space="0" w:color="auto"/>
                    <w:insideV w:val="single" w:sz="12" w:space="0" w:color="auto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84"/>
                  <w:gridCol w:w="397"/>
                </w:tblGrid>
                <w:tr w:rsidR="00982802" w:rsidRPr="00ED3C8B" w:rsidTr="00EB70B6">
                  <w:trPr>
                    <w:cantSplit/>
                    <w:trHeight w:hRule="exact" w:val="1418"/>
                    <w:jc w:val="center"/>
                  </w:trPr>
                  <w:tc>
                    <w:tcPr>
                      <w:tcW w:w="284" w:type="dxa"/>
                      <w:textDirection w:val="btLr"/>
                      <w:vAlign w:val="bottom"/>
                    </w:tcPr>
                    <w:p w:rsidR="00982802" w:rsidRPr="002E1996" w:rsidRDefault="00982802" w:rsidP="00BC10A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2E1996">
                        <w:rPr>
                          <w:sz w:val="18"/>
                          <w:szCs w:val="18"/>
                        </w:rPr>
                        <w:t>Взам</w:t>
                      </w:r>
                      <w:proofErr w:type="gramStart"/>
                      <w:r w:rsidRPr="002E1996">
                        <w:rPr>
                          <w:sz w:val="18"/>
                          <w:szCs w:val="18"/>
                        </w:rPr>
                        <w:t>.и</w:t>
                      </w:r>
                      <w:proofErr w:type="gramEnd"/>
                      <w:r w:rsidRPr="002E1996">
                        <w:rPr>
                          <w:sz w:val="18"/>
                          <w:szCs w:val="18"/>
                        </w:rPr>
                        <w:t>нв</w:t>
                      </w:r>
                      <w:proofErr w:type="spellEnd"/>
                      <w:r w:rsidRPr="002E1996">
                        <w:rPr>
                          <w:sz w:val="18"/>
                          <w:szCs w:val="18"/>
                        </w:rPr>
                        <w:t>.№</w:t>
                      </w:r>
                    </w:p>
                  </w:tc>
                  <w:tc>
                    <w:tcPr>
                      <w:tcW w:w="397" w:type="dxa"/>
                      <w:textDirection w:val="btLr"/>
                      <w:vAlign w:val="center"/>
                    </w:tcPr>
                    <w:p w:rsidR="00982802" w:rsidRPr="00ED3C8B" w:rsidRDefault="00982802">
                      <w:pPr>
                        <w:ind w:left="113" w:right="113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c>
                </w:tr>
                <w:tr w:rsidR="00982802" w:rsidRPr="00ED3C8B" w:rsidTr="00EB70B6">
                  <w:trPr>
                    <w:cantSplit/>
                    <w:trHeight w:hRule="exact" w:val="1985"/>
                    <w:jc w:val="center"/>
                  </w:trPr>
                  <w:tc>
                    <w:tcPr>
                      <w:tcW w:w="284" w:type="dxa"/>
                      <w:textDirection w:val="btLr"/>
                      <w:vAlign w:val="bottom"/>
                    </w:tcPr>
                    <w:p w:rsidR="00982802" w:rsidRPr="00FC0B55" w:rsidRDefault="00982802" w:rsidP="00BC10A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C0B55">
                        <w:rPr>
                          <w:sz w:val="18"/>
                          <w:szCs w:val="18"/>
                        </w:rPr>
                        <w:t>Подп. и дата</w:t>
                      </w:r>
                    </w:p>
                  </w:tc>
                  <w:tc>
                    <w:tcPr>
                      <w:tcW w:w="397" w:type="dxa"/>
                      <w:textDirection w:val="btLr"/>
                      <w:vAlign w:val="center"/>
                    </w:tcPr>
                    <w:p w:rsidR="00982802" w:rsidRPr="00ED3C8B" w:rsidRDefault="00982802">
                      <w:pPr>
                        <w:ind w:left="113" w:right="113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c>
                </w:tr>
                <w:tr w:rsidR="00982802" w:rsidRPr="00ED3C8B" w:rsidTr="00EB70B6">
                  <w:trPr>
                    <w:cantSplit/>
                    <w:trHeight w:hRule="exact" w:val="1418"/>
                    <w:jc w:val="center"/>
                  </w:trPr>
                  <w:tc>
                    <w:tcPr>
                      <w:tcW w:w="284" w:type="dxa"/>
                      <w:textDirection w:val="btLr"/>
                      <w:vAlign w:val="bottom"/>
                    </w:tcPr>
                    <w:p w:rsidR="00982802" w:rsidRPr="00FC0B55" w:rsidRDefault="00982802" w:rsidP="00BC10A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C0B55">
                        <w:rPr>
                          <w:sz w:val="18"/>
                          <w:szCs w:val="18"/>
                        </w:rPr>
                        <w:t>Инв.№ подл.</w:t>
                      </w:r>
                    </w:p>
                  </w:tc>
                  <w:tc>
                    <w:tcPr>
                      <w:tcW w:w="397" w:type="dxa"/>
                      <w:textDirection w:val="btLr"/>
                      <w:vAlign w:val="center"/>
                    </w:tcPr>
                    <w:p w:rsidR="00982802" w:rsidRPr="00ED3C8B" w:rsidRDefault="00982802">
                      <w:pPr>
                        <w:ind w:left="113" w:right="113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c>
                </w:tr>
              </w:tbl>
              <w:p w:rsidR="00982802" w:rsidRDefault="00982802" w:rsidP="00BC10A3"/>
            </w:txbxContent>
          </v:textbox>
          <w10:wrap anchorx="page" anchory="page"/>
          <w10:anchorlock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34224"/>
      <w:docPartObj>
        <w:docPartGallery w:val="Page Numbers (Bottom of Page)"/>
        <w:docPartUnique/>
      </w:docPartObj>
    </w:sdtPr>
    <w:sdtEndPr/>
    <w:sdtContent>
      <w:p w:rsidR="00784E9A" w:rsidRDefault="00784E9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6965">
          <w:rPr>
            <w:noProof/>
          </w:rPr>
          <w:t>42</w:t>
        </w:r>
        <w:r>
          <w:fldChar w:fldCharType="end"/>
        </w:r>
      </w:p>
    </w:sdtContent>
  </w:sdt>
  <w:p w:rsidR="00784E9A" w:rsidRDefault="00784E9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ACF" w:rsidRDefault="00F31ACF" w:rsidP="007C259B">
      <w:r>
        <w:separator/>
      </w:r>
    </w:p>
  </w:footnote>
  <w:footnote w:type="continuationSeparator" w:id="0">
    <w:p w:rsidR="00F31ACF" w:rsidRDefault="00F31ACF" w:rsidP="007C25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59B" w:rsidRDefault="007C259B">
    <w:pPr>
      <w:pStyle w:val="a5"/>
      <w:jc w:val="right"/>
    </w:pPr>
  </w:p>
  <w:p w:rsidR="007C259B" w:rsidRDefault="007C259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2154"/>
    <w:multiLevelType w:val="multilevel"/>
    <w:tmpl w:val="418890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1">
    <w:nsid w:val="09BF1020"/>
    <w:multiLevelType w:val="hybridMultilevel"/>
    <w:tmpl w:val="A2D8C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C6A5C"/>
    <w:multiLevelType w:val="hybridMultilevel"/>
    <w:tmpl w:val="1CE4BD6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16D33FC"/>
    <w:multiLevelType w:val="hybridMultilevel"/>
    <w:tmpl w:val="D0969958"/>
    <w:lvl w:ilvl="0" w:tplc="6B24B664">
      <w:start w:val="1"/>
      <w:numFmt w:val="decimal"/>
      <w:lvlText w:val="%1"/>
      <w:lvlJc w:val="left"/>
      <w:pPr>
        <w:ind w:left="4298" w:hanging="708"/>
      </w:pPr>
      <w:rPr>
        <w:rFonts w:hint="default"/>
      </w:rPr>
    </w:lvl>
    <w:lvl w:ilvl="1" w:tplc="C20027F0">
      <w:numFmt w:val="none"/>
      <w:lvlText w:val=""/>
      <w:lvlJc w:val="left"/>
      <w:pPr>
        <w:tabs>
          <w:tab w:val="num" w:pos="360"/>
        </w:tabs>
      </w:pPr>
    </w:lvl>
    <w:lvl w:ilvl="2" w:tplc="7E808782">
      <w:numFmt w:val="none"/>
      <w:lvlText w:val=""/>
      <w:lvlJc w:val="left"/>
      <w:pPr>
        <w:tabs>
          <w:tab w:val="num" w:pos="360"/>
        </w:tabs>
      </w:pPr>
    </w:lvl>
    <w:lvl w:ilvl="3" w:tplc="FA0EB5DA">
      <w:numFmt w:val="bullet"/>
      <w:lvlText w:val="•"/>
      <w:lvlJc w:val="left"/>
      <w:pPr>
        <w:ind w:left="6082" w:hanging="600"/>
      </w:pPr>
      <w:rPr>
        <w:rFonts w:hint="default"/>
      </w:rPr>
    </w:lvl>
    <w:lvl w:ilvl="4" w:tplc="F3303AD0">
      <w:numFmt w:val="bullet"/>
      <w:lvlText w:val="•"/>
      <w:lvlJc w:val="left"/>
      <w:pPr>
        <w:ind w:left="6693" w:hanging="600"/>
      </w:pPr>
      <w:rPr>
        <w:rFonts w:hint="default"/>
      </w:rPr>
    </w:lvl>
    <w:lvl w:ilvl="5" w:tplc="C084F8A2">
      <w:numFmt w:val="bullet"/>
      <w:lvlText w:val="•"/>
      <w:lvlJc w:val="left"/>
      <w:pPr>
        <w:ind w:left="7304" w:hanging="600"/>
      </w:pPr>
      <w:rPr>
        <w:rFonts w:hint="default"/>
      </w:rPr>
    </w:lvl>
    <w:lvl w:ilvl="6" w:tplc="15C475C4">
      <w:numFmt w:val="bullet"/>
      <w:lvlText w:val="•"/>
      <w:lvlJc w:val="left"/>
      <w:pPr>
        <w:ind w:left="7915" w:hanging="600"/>
      </w:pPr>
      <w:rPr>
        <w:rFonts w:hint="default"/>
      </w:rPr>
    </w:lvl>
    <w:lvl w:ilvl="7" w:tplc="4DE80E64">
      <w:numFmt w:val="bullet"/>
      <w:lvlText w:val="•"/>
      <w:lvlJc w:val="left"/>
      <w:pPr>
        <w:ind w:left="8526" w:hanging="600"/>
      </w:pPr>
      <w:rPr>
        <w:rFonts w:hint="default"/>
      </w:rPr>
    </w:lvl>
    <w:lvl w:ilvl="8" w:tplc="92F67740">
      <w:numFmt w:val="bullet"/>
      <w:lvlText w:val="•"/>
      <w:lvlJc w:val="left"/>
      <w:pPr>
        <w:ind w:left="9137" w:hanging="600"/>
      </w:pPr>
      <w:rPr>
        <w:rFonts w:hint="default"/>
      </w:rPr>
    </w:lvl>
  </w:abstractNum>
  <w:abstractNum w:abstractNumId="4">
    <w:nsid w:val="1B390BCD"/>
    <w:multiLevelType w:val="hybridMultilevel"/>
    <w:tmpl w:val="BFB89E5C"/>
    <w:lvl w:ilvl="0" w:tplc="9E5EFF8C">
      <w:start w:val="1"/>
      <w:numFmt w:val="decimal"/>
      <w:lvlText w:val="%1)"/>
      <w:lvlJc w:val="left"/>
      <w:pPr>
        <w:ind w:left="458" w:hanging="2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97ECA9C">
      <w:start w:val="1"/>
      <w:numFmt w:val="decimal"/>
      <w:lvlText w:val="%2."/>
      <w:lvlJc w:val="left"/>
      <w:pPr>
        <w:ind w:left="705" w:hanging="296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68D42BE0">
      <w:numFmt w:val="bullet"/>
      <w:lvlText w:val="•"/>
      <w:lvlJc w:val="left"/>
      <w:pPr>
        <w:ind w:left="1828" w:hanging="296"/>
      </w:pPr>
      <w:rPr>
        <w:rFonts w:hint="default"/>
      </w:rPr>
    </w:lvl>
    <w:lvl w:ilvl="3" w:tplc="7450C4E4">
      <w:numFmt w:val="bullet"/>
      <w:lvlText w:val="•"/>
      <w:lvlJc w:val="left"/>
      <w:pPr>
        <w:ind w:left="2957" w:hanging="296"/>
      </w:pPr>
      <w:rPr>
        <w:rFonts w:hint="default"/>
      </w:rPr>
    </w:lvl>
    <w:lvl w:ilvl="4" w:tplc="E4145466">
      <w:numFmt w:val="bullet"/>
      <w:lvlText w:val="•"/>
      <w:lvlJc w:val="left"/>
      <w:pPr>
        <w:ind w:left="4086" w:hanging="296"/>
      </w:pPr>
      <w:rPr>
        <w:rFonts w:hint="default"/>
      </w:rPr>
    </w:lvl>
    <w:lvl w:ilvl="5" w:tplc="6264F3AE">
      <w:numFmt w:val="bullet"/>
      <w:lvlText w:val="•"/>
      <w:lvlJc w:val="left"/>
      <w:pPr>
        <w:ind w:left="5215" w:hanging="296"/>
      </w:pPr>
      <w:rPr>
        <w:rFonts w:hint="default"/>
      </w:rPr>
    </w:lvl>
    <w:lvl w:ilvl="6" w:tplc="1E004DF8">
      <w:numFmt w:val="bullet"/>
      <w:lvlText w:val="•"/>
      <w:lvlJc w:val="left"/>
      <w:pPr>
        <w:ind w:left="6344" w:hanging="296"/>
      </w:pPr>
      <w:rPr>
        <w:rFonts w:hint="default"/>
      </w:rPr>
    </w:lvl>
    <w:lvl w:ilvl="7" w:tplc="867A6B06">
      <w:numFmt w:val="bullet"/>
      <w:lvlText w:val="•"/>
      <w:lvlJc w:val="left"/>
      <w:pPr>
        <w:ind w:left="7473" w:hanging="296"/>
      </w:pPr>
      <w:rPr>
        <w:rFonts w:hint="default"/>
      </w:rPr>
    </w:lvl>
    <w:lvl w:ilvl="8" w:tplc="582882CA">
      <w:numFmt w:val="bullet"/>
      <w:lvlText w:val="•"/>
      <w:lvlJc w:val="left"/>
      <w:pPr>
        <w:ind w:left="8602" w:hanging="296"/>
      </w:pPr>
      <w:rPr>
        <w:rFonts w:hint="default"/>
      </w:rPr>
    </w:lvl>
  </w:abstractNum>
  <w:abstractNum w:abstractNumId="5">
    <w:nsid w:val="1C1A3DA6"/>
    <w:multiLevelType w:val="hybridMultilevel"/>
    <w:tmpl w:val="8E78FD40"/>
    <w:lvl w:ilvl="0" w:tplc="0C58D3C0">
      <w:numFmt w:val="bullet"/>
      <w:lvlText w:val="-"/>
      <w:lvlJc w:val="left"/>
      <w:pPr>
        <w:ind w:left="991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42280E8">
      <w:numFmt w:val="bullet"/>
      <w:lvlText w:val="•"/>
      <w:lvlJc w:val="left"/>
      <w:pPr>
        <w:ind w:left="1500" w:hanging="140"/>
      </w:pPr>
      <w:rPr>
        <w:rFonts w:hint="default"/>
      </w:rPr>
    </w:lvl>
    <w:lvl w:ilvl="2" w:tplc="B61017A8">
      <w:numFmt w:val="bullet"/>
      <w:lvlText w:val="•"/>
      <w:lvlJc w:val="left"/>
      <w:pPr>
        <w:ind w:left="2540" w:hanging="140"/>
      </w:pPr>
      <w:rPr>
        <w:rFonts w:hint="default"/>
      </w:rPr>
    </w:lvl>
    <w:lvl w:ilvl="3" w:tplc="01521716">
      <w:numFmt w:val="bullet"/>
      <w:lvlText w:val="•"/>
      <w:lvlJc w:val="left"/>
      <w:pPr>
        <w:ind w:left="3580" w:hanging="140"/>
      </w:pPr>
      <w:rPr>
        <w:rFonts w:hint="default"/>
      </w:rPr>
    </w:lvl>
    <w:lvl w:ilvl="4" w:tplc="162ACD36">
      <w:numFmt w:val="bullet"/>
      <w:lvlText w:val="•"/>
      <w:lvlJc w:val="left"/>
      <w:pPr>
        <w:ind w:left="4620" w:hanging="140"/>
      </w:pPr>
      <w:rPr>
        <w:rFonts w:hint="default"/>
      </w:rPr>
    </w:lvl>
    <w:lvl w:ilvl="5" w:tplc="276E09AC">
      <w:numFmt w:val="bullet"/>
      <w:lvlText w:val="•"/>
      <w:lvlJc w:val="left"/>
      <w:pPr>
        <w:ind w:left="5660" w:hanging="140"/>
      </w:pPr>
      <w:rPr>
        <w:rFonts w:hint="default"/>
      </w:rPr>
    </w:lvl>
    <w:lvl w:ilvl="6" w:tplc="476A0418">
      <w:numFmt w:val="bullet"/>
      <w:lvlText w:val="•"/>
      <w:lvlJc w:val="left"/>
      <w:pPr>
        <w:ind w:left="6700" w:hanging="140"/>
      </w:pPr>
      <w:rPr>
        <w:rFonts w:hint="default"/>
      </w:rPr>
    </w:lvl>
    <w:lvl w:ilvl="7" w:tplc="7F648A1C">
      <w:numFmt w:val="bullet"/>
      <w:lvlText w:val="•"/>
      <w:lvlJc w:val="left"/>
      <w:pPr>
        <w:ind w:left="7740" w:hanging="140"/>
      </w:pPr>
      <w:rPr>
        <w:rFonts w:hint="default"/>
      </w:rPr>
    </w:lvl>
    <w:lvl w:ilvl="8" w:tplc="D9C03C84">
      <w:numFmt w:val="bullet"/>
      <w:lvlText w:val="•"/>
      <w:lvlJc w:val="left"/>
      <w:pPr>
        <w:ind w:left="8780" w:hanging="140"/>
      </w:pPr>
      <w:rPr>
        <w:rFonts w:hint="default"/>
      </w:rPr>
    </w:lvl>
  </w:abstractNum>
  <w:abstractNum w:abstractNumId="6">
    <w:nsid w:val="23C279CC"/>
    <w:multiLevelType w:val="multilevel"/>
    <w:tmpl w:val="D070E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72" w:hanging="1800"/>
      </w:pPr>
      <w:rPr>
        <w:rFonts w:hint="default"/>
      </w:rPr>
    </w:lvl>
  </w:abstractNum>
  <w:abstractNum w:abstractNumId="7">
    <w:nsid w:val="283C4348"/>
    <w:multiLevelType w:val="multilevel"/>
    <w:tmpl w:val="5C7A0F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b/>
      </w:rPr>
    </w:lvl>
  </w:abstractNum>
  <w:abstractNum w:abstractNumId="8">
    <w:nsid w:val="28D82769"/>
    <w:multiLevelType w:val="hybridMultilevel"/>
    <w:tmpl w:val="3F9CBCFA"/>
    <w:lvl w:ilvl="0" w:tplc="66BEED80">
      <w:start w:val="1"/>
      <w:numFmt w:val="decimal"/>
      <w:lvlText w:val="%1)"/>
      <w:lvlJc w:val="left"/>
      <w:pPr>
        <w:ind w:left="458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3E433E4">
      <w:numFmt w:val="bullet"/>
      <w:lvlText w:val="•"/>
      <w:lvlJc w:val="left"/>
      <w:pPr>
        <w:ind w:left="1500" w:hanging="284"/>
      </w:pPr>
      <w:rPr>
        <w:rFonts w:hint="default"/>
      </w:rPr>
    </w:lvl>
    <w:lvl w:ilvl="2" w:tplc="31C47658">
      <w:numFmt w:val="bullet"/>
      <w:lvlText w:val="•"/>
      <w:lvlJc w:val="left"/>
      <w:pPr>
        <w:ind w:left="2540" w:hanging="284"/>
      </w:pPr>
      <w:rPr>
        <w:rFonts w:hint="default"/>
      </w:rPr>
    </w:lvl>
    <w:lvl w:ilvl="3" w:tplc="A648B5DC">
      <w:numFmt w:val="bullet"/>
      <w:lvlText w:val="•"/>
      <w:lvlJc w:val="left"/>
      <w:pPr>
        <w:ind w:left="3580" w:hanging="284"/>
      </w:pPr>
      <w:rPr>
        <w:rFonts w:hint="default"/>
      </w:rPr>
    </w:lvl>
    <w:lvl w:ilvl="4" w:tplc="3F34F7F4">
      <w:numFmt w:val="bullet"/>
      <w:lvlText w:val="•"/>
      <w:lvlJc w:val="left"/>
      <w:pPr>
        <w:ind w:left="4620" w:hanging="284"/>
      </w:pPr>
      <w:rPr>
        <w:rFonts w:hint="default"/>
      </w:rPr>
    </w:lvl>
    <w:lvl w:ilvl="5" w:tplc="E376B200">
      <w:numFmt w:val="bullet"/>
      <w:lvlText w:val="•"/>
      <w:lvlJc w:val="left"/>
      <w:pPr>
        <w:ind w:left="5660" w:hanging="284"/>
      </w:pPr>
      <w:rPr>
        <w:rFonts w:hint="default"/>
      </w:rPr>
    </w:lvl>
    <w:lvl w:ilvl="6" w:tplc="60DA2584">
      <w:numFmt w:val="bullet"/>
      <w:lvlText w:val="•"/>
      <w:lvlJc w:val="left"/>
      <w:pPr>
        <w:ind w:left="6700" w:hanging="284"/>
      </w:pPr>
      <w:rPr>
        <w:rFonts w:hint="default"/>
      </w:rPr>
    </w:lvl>
    <w:lvl w:ilvl="7" w:tplc="A52E41B0">
      <w:numFmt w:val="bullet"/>
      <w:lvlText w:val="•"/>
      <w:lvlJc w:val="left"/>
      <w:pPr>
        <w:ind w:left="7740" w:hanging="284"/>
      </w:pPr>
      <w:rPr>
        <w:rFonts w:hint="default"/>
      </w:rPr>
    </w:lvl>
    <w:lvl w:ilvl="8" w:tplc="8F80B334">
      <w:numFmt w:val="bullet"/>
      <w:lvlText w:val="•"/>
      <w:lvlJc w:val="left"/>
      <w:pPr>
        <w:ind w:left="8780" w:hanging="284"/>
      </w:pPr>
      <w:rPr>
        <w:rFonts w:hint="default"/>
      </w:rPr>
    </w:lvl>
  </w:abstractNum>
  <w:abstractNum w:abstractNumId="9">
    <w:nsid w:val="29666462"/>
    <w:multiLevelType w:val="hybridMultilevel"/>
    <w:tmpl w:val="A998B2F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DAD14AF"/>
    <w:multiLevelType w:val="hybridMultilevel"/>
    <w:tmpl w:val="8A486C4C"/>
    <w:lvl w:ilvl="0" w:tplc="FC6C4670">
      <w:start w:val="1"/>
      <w:numFmt w:val="decimal"/>
      <w:lvlText w:val="%1)"/>
      <w:lvlJc w:val="left"/>
      <w:pPr>
        <w:ind w:left="458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45CB9D6">
      <w:numFmt w:val="bullet"/>
      <w:lvlText w:val="•"/>
      <w:lvlJc w:val="left"/>
      <w:pPr>
        <w:ind w:left="1500" w:hanging="284"/>
      </w:pPr>
      <w:rPr>
        <w:rFonts w:hint="default"/>
      </w:rPr>
    </w:lvl>
    <w:lvl w:ilvl="2" w:tplc="E900274E">
      <w:numFmt w:val="bullet"/>
      <w:lvlText w:val="•"/>
      <w:lvlJc w:val="left"/>
      <w:pPr>
        <w:ind w:left="2540" w:hanging="284"/>
      </w:pPr>
      <w:rPr>
        <w:rFonts w:hint="default"/>
      </w:rPr>
    </w:lvl>
    <w:lvl w:ilvl="3" w:tplc="3574F1BC">
      <w:numFmt w:val="bullet"/>
      <w:lvlText w:val="•"/>
      <w:lvlJc w:val="left"/>
      <w:pPr>
        <w:ind w:left="3580" w:hanging="284"/>
      </w:pPr>
      <w:rPr>
        <w:rFonts w:hint="default"/>
      </w:rPr>
    </w:lvl>
    <w:lvl w:ilvl="4" w:tplc="4D401D22">
      <w:numFmt w:val="bullet"/>
      <w:lvlText w:val="•"/>
      <w:lvlJc w:val="left"/>
      <w:pPr>
        <w:ind w:left="4620" w:hanging="284"/>
      </w:pPr>
      <w:rPr>
        <w:rFonts w:hint="default"/>
      </w:rPr>
    </w:lvl>
    <w:lvl w:ilvl="5" w:tplc="2668D1F0">
      <w:numFmt w:val="bullet"/>
      <w:lvlText w:val="•"/>
      <w:lvlJc w:val="left"/>
      <w:pPr>
        <w:ind w:left="5660" w:hanging="284"/>
      </w:pPr>
      <w:rPr>
        <w:rFonts w:hint="default"/>
      </w:rPr>
    </w:lvl>
    <w:lvl w:ilvl="6" w:tplc="7F685448">
      <w:numFmt w:val="bullet"/>
      <w:lvlText w:val="•"/>
      <w:lvlJc w:val="left"/>
      <w:pPr>
        <w:ind w:left="6700" w:hanging="284"/>
      </w:pPr>
      <w:rPr>
        <w:rFonts w:hint="default"/>
      </w:rPr>
    </w:lvl>
    <w:lvl w:ilvl="7" w:tplc="A2E6D2DC">
      <w:numFmt w:val="bullet"/>
      <w:lvlText w:val="•"/>
      <w:lvlJc w:val="left"/>
      <w:pPr>
        <w:ind w:left="7740" w:hanging="284"/>
      </w:pPr>
      <w:rPr>
        <w:rFonts w:hint="default"/>
      </w:rPr>
    </w:lvl>
    <w:lvl w:ilvl="8" w:tplc="C05290DC">
      <w:numFmt w:val="bullet"/>
      <w:lvlText w:val="•"/>
      <w:lvlJc w:val="left"/>
      <w:pPr>
        <w:ind w:left="8780" w:hanging="284"/>
      </w:pPr>
      <w:rPr>
        <w:rFonts w:hint="default"/>
      </w:rPr>
    </w:lvl>
  </w:abstractNum>
  <w:abstractNum w:abstractNumId="11">
    <w:nsid w:val="33464EB5"/>
    <w:multiLevelType w:val="hybridMultilevel"/>
    <w:tmpl w:val="7BB08C3C"/>
    <w:lvl w:ilvl="0" w:tplc="5F5012B0">
      <w:numFmt w:val="bullet"/>
      <w:lvlText w:val="-"/>
      <w:lvlJc w:val="left"/>
      <w:pPr>
        <w:ind w:left="1473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6384DA4">
      <w:numFmt w:val="bullet"/>
      <w:lvlText w:val="•"/>
      <w:lvlJc w:val="left"/>
      <w:pPr>
        <w:ind w:left="2418" w:hanging="140"/>
      </w:pPr>
      <w:rPr>
        <w:rFonts w:hint="default"/>
      </w:rPr>
    </w:lvl>
    <w:lvl w:ilvl="2" w:tplc="2548A2B2">
      <w:numFmt w:val="bullet"/>
      <w:lvlText w:val="•"/>
      <w:lvlJc w:val="left"/>
      <w:pPr>
        <w:ind w:left="3356" w:hanging="140"/>
      </w:pPr>
      <w:rPr>
        <w:rFonts w:hint="default"/>
      </w:rPr>
    </w:lvl>
    <w:lvl w:ilvl="3" w:tplc="F384D768">
      <w:numFmt w:val="bullet"/>
      <w:lvlText w:val="•"/>
      <w:lvlJc w:val="left"/>
      <w:pPr>
        <w:ind w:left="4294" w:hanging="140"/>
      </w:pPr>
      <w:rPr>
        <w:rFonts w:hint="default"/>
      </w:rPr>
    </w:lvl>
    <w:lvl w:ilvl="4" w:tplc="4A423068">
      <w:numFmt w:val="bullet"/>
      <w:lvlText w:val="•"/>
      <w:lvlJc w:val="left"/>
      <w:pPr>
        <w:ind w:left="5232" w:hanging="140"/>
      </w:pPr>
      <w:rPr>
        <w:rFonts w:hint="default"/>
      </w:rPr>
    </w:lvl>
    <w:lvl w:ilvl="5" w:tplc="5106A98C">
      <w:numFmt w:val="bullet"/>
      <w:lvlText w:val="•"/>
      <w:lvlJc w:val="left"/>
      <w:pPr>
        <w:ind w:left="6170" w:hanging="140"/>
      </w:pPr>
      <w:rPr>
        <w:rFonts w:hint="default"/>
      </w:rPr>
    </w:lvl>
    <w:lvl w:ilvl="6" w:tplc="E0442CE2">
      <w:numFmt w:val="bullet"/>
      <w:lvlText w:val="•"/>
      <w:lvlJc w:val="left"/>
      <w:pPr>
        <w:ind w:left="7108" w:hanging="140"/>
      </w:pPr>
      <w:rPr>
        <w:rFonts w:hint="default"/>
      </w:rPr>
    </w:lvl>
    <w:lvl w:ilvl="7" w:tplc="49BE7E12">
      <w:numFmt w:val="bullet"/>
      <w:lvlText w:val="•"/>
      <w:lvlJc w:val="left"/>
      <w:pPr>
        <w:ind w:left="8046" w:hanging="140"/>
      </w:pPr>
      <w:rPr>
        <w:rFonts w:hint="default"/>
      </w:rPr>
    </w:lvl>
    <w:lvl w:ilvl="8" w:tplc="FAE03128">
      <w:numFmt w:val="bullet"/>
      <w:lvlText w:val="•"/>
      <w:lvlJc w:val="left"/>
      <w:pPr>
        <w:ind w:left="8984" w:hanging="140"/>
      </w:pPr>
      <w:rPr>
        <w:rFonts w:hint="default"/>
      </w:rPr>
    </w:lvl>
  </w:abstractNum>
  <w:abstractNum w:abstractNumId="12">
    <w:nsid w:val="40BF1A5A"/>
    <w:multiLevelType w:val="hybridMultilevel"/>
    <w:tmpl w:val="454E384A"/>
    <w:lvl w:ilvl="0" w:tplc="EA848D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0F35A33"/>
    <w:multiLevelType w:val="hybridMultilevel"/>
    <w:tmpl w:val="506CA89A"/>
    <w:lvl w:ilvl="0" w:tplc="EF308308">
      <w:start w:val="1"/>
      <w:numFmt w:val="decimal"/>
      <w:lvlText w:val="%1."/>
      <w:lvlJc w:val="left"/>
      <w:pPr>
        <w:ind w:left="15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6" w:hanging="360"/>
      </w:pPr>
    </w:lvl>
    <w:lvl w:ilvl="2" w:tplc="0419001B" w:tentative="1">
      <w:start w:val="1"/>
      <w:numFmt w:val="lowerRoman"/>
      <w:lvlText w:val="%3."/>
      <w:lvlJc w:val="right"/>
      <w:pPr>
        <w:ind w:left="2966" w:hanging="180"/>
      </w:pPr>
    </w:lvl>
    <w:lvl w:ilvl="3" w:tplc="0419000F" w:tentative="1">
      <w:start w:val="1"/>
      <w:numFmt w:val="decimal"/>
      <w:lvlText w:val="%4."/>
      <w:lvlJc w:val="left"/>
      <w:pPr>
        <w:ind w:left="3686" w:hanging="360"/>
      </w:pPr>
    </w:lvl>
    <w:lvl w:ilvl="4" w:tplc="04190019" w:tentative="1">
      <w:start w:val="1"/>
      <w:numFmt w:val="lowerLetter"/>
      <w:lvlText w:val="%5."/>
      <w:lvlJc w:val="left"/>
      <w:pPr>
        <w:ind w:left="4406" w:hanging="360"/>
      </w:pPr>
    </w:lvl>
    <w:lvl w:ilvl="5" w:tplc="0419001B" w:tentative="1">
      <w:start w:val="1"/>
      <w:numFmt w:val="lowerRoman"/>
      <w:lvlText w:val="%6."/>
      <w:lvlJc w:val="right"/>
      <w:pPr>
        <w:ind w:left="5126" w:hanging="180"/>
      </w:pPr>
    </w:lvl>
    <w:lvl w:ilvl="6" w:tplc="0419000F" w:tentative="1">
      <w:start w:val="1"/>
      <w:numFmt w:val="decimal"/>
      <w:lvlText w:val="%7."/>
      <w:lvlJc w:val="left"/>
      <w:pPr>
        <w:ind w:left="5846" w:hanging="360"/>
      </w:pPr>
    </w:lvl>
    <w:lvl w:ilvl="7" w:tplc="04190019" w:tentative="1">
      <w:start w:val="1"/>
      <w:numFmt w:val="lowerLetter"/>
      <w:lvlText w:val="%8."/>
      <w:lvlJc w:val="left"/>
      <w:pPr>
        <w:ind w:left="6566" w:hanging="360"/>
      </w:pPr>
    </w:lvl>
    <w:lvl w:ilvl="8" w:tplc="0419001B" w:tentative="1">
      <w:start w:val="1"/>
      <w:numFmt w:val="lowerRoman"/>
      <w:lvlText w:val="%9."/>
      <w:lvlJc w:val="right"/>
      <w:pPr>
        <w:ind w:left="7286" w:hanging="180"/>
      </w:pPr>
    </w:lvl>
  </w:abstractNum>
  <w:abstractNum w:abstractNumId="14">
    <w:nsid w:val="43317D9D"/>
    <w:multiLevelType w:val="hybridMultilevel"/>
    <w:tmpl w:val="6CFED85A"/>
    <w:lvl w:ilvl="0" w:tplc="99803684">
      <w:start w:val="1"/>
      <w:numFmt w:val="decimal"/>
      <w:lvlText w:val="%1)"/>
      <w:lvlJc w:val="left"/>
      <w:pPr>
        <w:ind w:left="458" w:hanging="2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6A65786">
      <w:numFmt w:val="bullet"/>
      <w:lvlText w:val="•"/>
      <w:lvlJc w:val="left"/>
      <w:pPr>
        <w:ind w:left="1500" w:hanging="260"/>
      </w:pPr>
      <w:rPr>
        <w:rFonts w:hint="default"/>
      </w:rPr>
    </w:lvl>
    <w:lvl w:ilvl="2" w:tplc="4B4E5B20">
      <w:numFmt w:val="bullet"/>
      <w:lvlText w:val="•"/>
      <w:lvlJc w:val="left"/>
      <w:pPr>
        <w:ind w:left="2540" w:hanging="260"/>
      </w:pPr>
      <w:rPr>
        <w:rFonts w:hint="default"/>
      </w:rPr>
    </w:lvl>
    <w:lvl w:ilvl="3" w:tplc="77FA3E40">
      <w:numFmt w:val="bullet"/>
      <w:lvlText w:val="•"/>
      <w:lvlJc w:val="left"/>
      <w:pPr>
        <w:ind w:left="3580" w:hanging="260"/>
      </w:pPr>
      <w:rPr>
        <w:rFonts w:hint="default"/>
      </w:rPr>
    </w:lvl>
    <w:lvl w:ilvl="4" w:tplc="99ACFD92">
      <w:numFmt w:val="bullet"/>
      <w:lvlText w:val="•"/>
      <w:lvlJc w:val="left"/>
      <w:pPr>
        <w:ind w:left="4620" w:hanging="260"/>
      </w:pPr>
      <w:rPr>
        <w:rFonts w:hint="default"/>
      </w:rPr>
    </w:lvl>
    <w:lvl w:ilvl="5" w:tplc="600405C4">
      <w:numFmt w:val="bullet"/>
      <w:lvlText w:val="•"/>
      <w:lvlJc w:val="left"/>
      <w:pPr>
        <w:ind w:left="5660" w:hanging="260"/>
      </w:pPr>
      <w:rPr>
        <w:rFonts w:hint="default"/>
      </w:rPr>
    </w:lvl>
    <w:lvl w:ilvl="6" w:tplc="A08C9966">
      <w:numFmt w:val="bullet"/>
      <w:lvlText w:val="•"/>
      <w:lvlJc w:val="left"/>
      <w:pPr>
        <w:ind w:left="6700" w:hanging="260"/>
      </w:pPr>
      <w:rPr>
        <w:rFonts w:hint="default"/>
      </w:rPr>
    </w:lvl>
    <w:lvl w:ilvl="7" w:tplc="78E67FCC">
      <w:numFmt w:val="bullet"/>
      <w:lvlText w:val="•"/>
      <w:lvlJc w:val="left"/>
      <w:pPr>
        <w:ind w:left="7740" w:hanging="260"/>
      </w:pPr>
      <w:rPr>
        <w:rFonts w:hint="default"/>
      </w:rPr>
    </w:lvl>
    <w:lvl w:ilvl="8" w:tplc="18E2E74C">
      <w:numFmt w:val="bullet"/>
      <w:lvlText w:val="•"/>
      <w:lvlJc w:val="left"/>
      <w:pPr>
        <w:ind w:left="8780" w:hanging="260"/>
      </w:pPr>
      <w:rPr>
        <w:rFonts w:hint="default"/>
      </w:rPr>
    </w:lvl>
  </w:abstractNum>
  <w:abstractNum w:abstractNumId="15">
    <w:nsid w:val="43D90F25"/>
    <w:multiLevelType w:val="multilevel"/>
    <w:tmpl w:val="47587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55F1876"/>
    <w:multiLevelType w:val="hybridMultilevel"/>
    <w:tmpl w:val="58F8950A"/>
    <w:lvl w:ilvl="0" w:tplc="1F78BBA8">
      <w:numFmt w:val="bullet"/>
      <w:lvlText w:val="-"/>
      <w:lvlJc w:val="left"/>
      <w:pPr>
        <w:ind w:left="1413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ECC053C">
      <w:numFmt w:val="bullet"/>
      <w:lvlText w:val="•"/>
      <w:lvlJc w:val="left"/>
      <w:pPr>
        <w:ind w:left="2364" w:hanging="140"/>
      </w:pPr>
      <w:rPr>
        <w:rFonts w:hint="default"/>
      </w:rPr>
    </w:lvl>
    <w:lvl w:ilvl="2" w:tplc="4EC6719E">
      <w:numFmt w:val="bullet"/>
      <w:lvlText w:val="•"/>
      <w:lvlJc w:val="left"/>
      <w:pPr>
        <w:ind w:left="3308" w:hanging="140"/>
      </w:pPr>
      <w:rPr>
        <w:rFonts w:hint="default"/>
      </w:rPr>
    </w:lvl>
    <w:lvl w:ilvl="3" w:tplc="5E404D4A">
      <w:numFmt w:val="bullet"/>
      <w:lvlText w:val="•"/>
      <w:lvlJc w:val="left"/>
      <w:pPr>
        <w:ind w:left="4252" w:hanging="140"/>
      </w:pPr>
      <w:rPr>
        <w:rFonts w:hint="default"/>
      </w:rPr>
    </w:lvl>
    <w:lvl w:ilvl="4" w:tplc="5D920A46">
      <w:numFmt w:val="bullet"/>
      <w:lvlText w:val="•"/>
      <w:lvlJc w:val="left"/>
      <w:pPr>
        <w:ind w:left="5196" w:hanging="140"/>
      </w:pPr>
      <w:rPr>
        <w:rFonts w:hint="default"/>
      </w:rPr>
    </w:lvl>
    <w:lvl w:ilvl="5" w:tplc="5FE67A72">
      <w:numFmt w:val="bullet"/>
      <w:lvlText w:val="•"/>
      <w:lvlJc w:val="left"/>
      <w:pPr>
        <w:ind w:left="6140" w:hanging="140"/>
      </w:pPr>
      <w:rPr>
        <w:rFonts w:hint="default"/>
      </w:rPr>
    </w:lvl>
    <w:lvl w:ilvl="6" w:tplc="C840D54C">
      <w:numFmt w:val="bullet"/>
      <w:lvlText w:val="•"/>
      <w:lvlJc w:val="left"/>
      <w:pPr>
        <w:ind w:left="7084" w:hanging="140"/>
      </w:pPr>
      <w:rPr>
        <w:rFonts w:hint="default"/>
      </w:rPr>
    </w:lvl>
    <w:lvl w:ilvl="7" w:tplc="48343FB6">
      <w:numFmt w:val="bullet"/>
      <w:lvlText w:val="•"/>
      <w:lvlJc w:val="left"/>
      <w:pPr>
        <w:ind w:left="8028" w:hanging="140"/>
      </w:pPr>
      <w:rPr>
        <w:rFonts w:hint="default"/>
      </w:rPr>
    </w:lvl>
    <w:lvl w:ilvl="8" w:tplc="82101030">
      <w:numFmt w:val="bullet"/>
      <w:lvlText w:val="•"/>
      <w:lvlJc w:val="left"/>
      <w:pPr>
        <w:ind w:left="8972" w:hanging="140"/>
      </w:pPr>
      <w:rPr>
        <w:rFonts w:hint="default"/>
      </w:rPr>
    </w:lvl>
  </w:abstractNum>
  <w:abstractNum w:abstractNumId="17">
    <w:nsid w:val="462407BE"/>
    <w:multiLevelType w:val="hybridMultilevel"/>
    <w:tmpl w:val="78944486"/>
    <w:lvl w:ilvl="0" w:tplc="42A07D18">
      <w:numFmt w:val="bullet"/>
      <w:lvlText w:val="-"/>
      <w:lvlJc w:val="left"/>
      <w:pPr>
        <w:ind w:left="458" w:hanging="20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458DECE">
      <w:numFmt w:val="bullet"/>
      <w:lvlText w:val="•"/>
      <w:lvlJc w:val="left"/>
      <w:pPr>
        <w:ind w:left="1500" w:hanging="200"/>
      </w:pPr>
      <w:rPr>
        <w:rFonts w:hint="default"/>
      </w:rPr>
    </w:lvl>
    <w:lvl w:ilvl="2" w:tplc="2B42EF3E">
      <w:numFmt w:val="bullet"/>
      <w:lvlText w:val="•"/>
      <w:lvlJc w:val="left"/>
      <w:pPr>
        <w:ind w:left="2540" w:hanging="200"/>
      </w:pPr>
      <w:rPr>
        <w:rFonts w:hint="default"/>
      </w:rPr>
    </w:lvl>
    <w:lvl w:ilvl="3" w:tplc="D10679C6">
      <w:numFmt w:val="bullet"/>
      <w:lvlText w:val="•"/>
      <w:lvlJc w:val="left"/>
      <w:pPr>
        <w:ind w:left="3580" w:hanging="200"/>
      </w:pPr>
      <w:rPr>
        <w:rFonts w:hint="default"/>
      </w:rPr>
    </w:lvl>
    <w:lvl w:ilvl="4" w:tplc="111CA498">
      <w:numFmt w:val="bullet"/>
      <w:lvlText w:val="•"/>
      <w:lvlJc w:val="left"/>
      <w:pPr>
        <w:ind w:left="4620" w:hanging="200"/>
      </w:pPr>
      <w:rPr>
        <w:rFonts w:hint="default"/>
      </w:rPr>
    </w:lvl>
    <w:lvl w:ilvl="5" w:tplc="F86ABFD2">
      <w:numFmt w:val="bullet"/>
      <w:lvlText w:val="•"/>
      <w:lvlJc w:val="left"/>
      <w:pPr>
        <w:ind w:left="5660" w:hanging="200"/>
      </w:pPr>
      <w:rPr>
        <w:rFonts w:hint="default"/>
      </w:rPr>
    </w:lvl>
    <w:lvl w:ilvl="6" w:tplc="6090D95A">
      <w:numFmt w:val="bullet"/>
      <w:lvlText w:val="•"/>
      <w:lvlJc w:val="left"/>
      <w:pPr>
        <w:ind w:left="6700" w:hanging="200"/>
      </w:pPr>
      <w:rPr>
        <w:rFonts w:hint="default"/>
      </w:rPr>
    </w:lvl>
    <w:lvl w:ilvl="7" w:tplc="13727126">
      <w:numFmt w:val="bullet"/>
      <w:lvlText w:val="•"/>
      <w:lvlJc w:val="left"/>
      <w:pPr>
        <w:ind w:left="7740" w:hanging="200"/>
      </w:pPr>
      <w:rPr>
        <w:rFonts w:hint="default"/>
      </w:rPr>
    </w:lvl>
    <w:lvl w:ilvl="8" w:tplc="57B40A9E">
      <w:numFmt w:val="bullet"/>
      <w:lvlText w:val="•"/>
      <w:lvlJc w:val="left"/>
      <w:pPr>
        <w:ind w:left="8780" w:hanging="200"/>
      </w:pPr>
      <w:rPr>
        <w:rFonts w:hint="default"/>
      </w:rPr>
    </w:lvl>
  </w:abstractNum>
  <w:abstractNum w:abstractNumId="18">
    <w:nsid w:val="46D64D30"/>
    <w:multiLevelType w:val="hybridMultilevel"/>
    <w:tmpl w:val="431E5978"/>
    <w:lvl w:ilvl="0" w:tplc="EDAA2EA8">
      <w:start w:val="1"/>
      <w:numFmt w:val="decimal"/>
      <w:lvlText w:val="%1"/>
      <w:lvlJc w:val="left"/>
      <w:pPr>
        <w:ind w:left="3209" w:hanging="481"/>
      </w:pPr>
      <w:rPr>
        <w:rFonts w:hint="default"/>
      </w:rPr>
    </w:lvl>
    <w:lvl w:ilvl="1" w:tplc="326A951C">
      <w:numFmt w:val="none"/>
      <w:lvlText w:val=""/>
      <w:lvlJc w:val="left"/>
      <w:pPr>
        <w:tabs>
          <w:tab w:val="num" w:pos="360"/>
        </w:tabs>
      </w:pPr>
    </w:lvl>
    <w:lvl w:ilvl="2" w:tplc="BDE8E03C">
      <w:numFmt w:val="none"/>
      <w:lvlText w:val=""/>
      <w:lvlJc w:val="left"/>
      <w:pPr>
        <w:tabs>
          <w:tab w:val="num" w:pos="360"/>
        </w:tabs>
      </w:pPr>
    </w:lvl>
    <w:lvl w:ilvl="3" w:tplc="F0FC9276">
      <w:numFmt w:val="bullet"/>
      <w:lvlText w:val="•"/>
      <w:lvlJc w:val="left"/>
      <w:pPr>
        <w:ind w:left="6100" w:hanging="481"/>
      </w:pPr>
      <w:rPr>
        <w:rFonts w:hint="default"/>
      </w:rPr>
    </w:lvl>
    <w:lvl w:ilvl="4" w:tplc="2A207028">
      <w:numFmt w:val="bullet"/>
      <w:lvlText w:val="•"/>
      <w:lvlJc w:val="left"/>
      <w:pPr>
        <w:ind w:left="6780" w:hanging="481"/>
      </w:pPr>
      <w:rPr>
        <w:rFonts w:hint="default"/>
      </w:rPr>
    </w:lvl>
    <w:lvl w:ilvl="5" w:tplc="3B14BBFA">
      <w:numFmt w:val="bullet"/>
      <w:lvlText w:val="•"/>
      <w:lvlJc w:val="left"/>
      <w:pPr>
        <w:ind w:left="7460" w:hanging="481"/>
      </w:pPr>
      <w:rPr>
        <w:rFonts w:hint="default"/>
      </w:rPr>
    </w:lvl>
    <w:lvl w:ilvl="6" w:tplc="0AAA6802">
      <w:numFmt w:val="bullet"/>
      <w:lvlText w:val="•"/>
      <w:lvlJc w:val="left"/>
      <w:pPr>
        <w:ind w:left="8140" w:hanging="481"/>
      </w:pPr>
      <w:rPr>
        <w:rFonts w:hint="default"/>
      </w:rPr>
    </w:lvl>
    <w:lvl w:ilvl="7" w:tplc="B4C43EF6">
      <w:numFmt w:val="bullet"/>
      <w:lvlText w:val="•"/>
      <w:lvlJc w:val="left"/>
      <w:pPr>
        <w:ind w:left="8820" w:hanging="481"/>
      </w:pPr>
      <w:rPr>
        <w:rFonts w:hint="default"/>
      </w:rPr>
    </w:lvl>
    <w:lvl w:ilvl="8" w:tplc="C39CD2B2">
      <w:numFmt w:val="bullet"/>
      <w:lvlText w:val="•"/>
      <w:lvlJc w:val="left"/>
      <w:pPr>
        <w:ind w:left="9500" w:hanging="481"/>
      </w:pPr>
      <w:rPr>
        <w:rFonts w:hint="default"/>
      </w:rPr>
    </w:lvl>
  </w:abstractNum>
  <w:abstractNum w:abstractNumId="19">
    <w:nsid w:val="50227C9F"/>
    <w:multiLevelType w:val="hybridMultilevel"/>
    <w:tmpl w:val="49C8FDCE"/>
    <w:lvl w:ilvl="0" w:tplc="5FD018A2">
      <w:start w:val="1"/>
      <w:numFmt w:val="decimal"/>
      <w:lvlText w:val="%1)"/>
      <w:lvlJc w:val="left"/>
      <w:pPr>
        <w:ind w:left="1257" w:hanging="2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5745ADC">
      <w:numFmt w:val="bullet"/>
      <w:lvlText w:val="•"/>
      <w:lvlJc w:val="left"/>
      <w:pPr>
        <w:ind w:left="2220" w:hanging="260"/>
      </w:pPr>
      <w:rPr>
        <w:rFonts w:hint="default"/>
      </w:rPr>
    </w:lvl>
    <w:lvl w:ilvl="2" w:tplc="2EC0D3C0">
      <w:numFmt w:val="bullet"/>
      <w:lvlText w:val="•"/>
      <w:lvlJc w:val="left"/>
      <w:pPr>
        <w:ind w:left="3180" w:hanging="260"/>
      </w:pPr>
      <w:rPr>
        <w:rFonts w:hint="default"/>
      </w:rPr>
    </w:lvl>
    <w:lvl w:ilvl="3" w:tplc="0BFC2AD4">
      <w:numFmt w:val="bullet"/>
      <w:lvlText w:val="•"/>
      <w:lvlJc w:val="left"/>
      <w:pPr>
        <w:ind w:left="4140" w:hanging="260"/>
      </w:pPr>
      <w:rPr>
        <w:rFonts w:hint="default"/>
      </w:rPr>
    </w:lvl>
    <w:lvl w:ilvl="4" w:tplc="81647004">
      <w:numFmt w:val="bullet"/>
      <w:lvlText w:val="•"/>
      <w:lvlJc w:val="left"/>
      <w:pPr>
        <w:ind w:left="5100" w:hanging="260"/>
      </w:pPr>
      <w:rPr>
        <w:rFonts w:hint="default"/>
      </w:rPr>
    </w:lvl>
    <w:lvl w:ilvl="5" w:tplc="C024DC0A">
      <w:numFmt w:val="bullet"/>
      <w:lvlText w:val="•"/>
      <w:lvlJc w:val="left"/>
      <w:pPr>
        <w:ind w:left="6060" w:hanging="260"/>
      </w:pPr>
      <w:rPr>
        <w:rFonts w:hint="default"/>
      </w:rPr>
    </w:lvl>
    <w:lvl w:ilvl="6" w:tplc="178EE3DC">
      <w:numFmt w:val="bullet"/>
      <w:lvlText w:val="•"/>
      <w:lvlJc w:val="left"/>
      <w:pPr>
        <w:ind w:left="7020" w:hanging="260"/>
      </w:pPr>
      <w:rPr>
        <w:rFonts w:hint="default"/>
      </w:rPr>
    </w:lvl>
    <w:lvl w:ilvl="7" w:tplc="F1D2985C">
      <w:numFmt w:val="bullet"/>
      <w:lvlText w:val="•"/>
      <w:lvlJc w:val="left"/>
      <w:pPr>
        <w:ind w:left="7980" w:hanging="260"/>
      </w:pPr>
      <w:rPr>
        <w:rFonts w:hint="default"/>
      </w:rPr>
    </w:lvl>
    <w:lvl w:ilvl="8" w:tplc="8CE83DCE">
      <w:numFmt w:val="bullet"/>
      <w:lvlText w:val="•"/>
      <w:lvlJc w:val="left"/>
      <w:pPr>
        <w:ind w:left="8940" w:hanging="260"/>
      </w:pPr>
      <w:rPr>
        <w:rFonts w:hint="default"/>
      </w:rPr>
    </w:lvl>
  </w:abstractNum>
  <w:abstractNum w:abstractNumId="20">
    <w:nsid w:val="50AE647D"/>
    <w:multiLevelType w:val="hybridMultilevel"/>
    <w:tmpl w:val="939C2CC2"/>
    <w:lvl w:ilvl="0" w:tplc="81866972">
      <w:numFmt w:val="bullet"/>
      <w:lvlText w:val="-"/>
      <w:lvlJc w:val="left"/>
      <w:pPr>
        <w:ind w:left="164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BEDA4FA0">
      <w:numFmt w:val="bullet"/>
      <w:lvlText w:val="-"/>
      <w:lvlJc w:val="left"/>
      <w:pPr>
        <w:ind w:left="1308" w:hanging="14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235A8E88">
      <w:numFmt w:val="bullet"/>
      <w:lvlText w:val="•"/>
      <w:lvlJc w:val="left"/>
      <w:pPr>
        <w:ind w:left="2235" w:hanging="142"/>
      </w:pPr>
      <w:rPr>
        <w:rFonts w:hint="default"/>
      </w:rPr>
    </w:lvl>
    <w:lvl w:ilvl="3" w:tplc="6296871A">
      <w:numFmt w:val="bullet"/>
      <w:lvlText w:val="•"/>
      <w:lvlJc w:val="left"/>
      <w:pPr>
        <w:ind w:left="3170" w:hanging="142"/>
      </w:pPr>
      <w:rPr>
        <w:rFonts w:hint="default"/>
      </w:rPr>
    </w:lvl>
    <w:lvl w:ilvl="4" w:tplc="96E42BCA">
      <w:numFmt w:val="bullet"/>
      <w:lvlText w:val="•"/>
      <w:lvlJc w:val="left"/>
      <w:pPr>
        <w:ind w:left="4106" w:hanging="142"/>
      </w:pPr>
      <w:rPr>
        <w:rFonts w:hint="default"/>
      </w:rPr>
    </w:lvl>
    <w:lvl w:ilvl="5" w:tplc="3CB69500">
      <w:numFmt w:val="bullet"/>
      <w:lvlText w:val="•"/>
      <w:lvlJc w:val="left"/>
      <w:pPr>
        <w:ind w:left="5041" w:hanging="142"/>
      </w:pPr>
      <w:rPr>
        <w:rFonts w:hint="default"/>
      </w:rPr>
    </w:lvl>
    <w:lvl w:ilvl="6" w:tplc="C46CFEB8">
      <w:numFmt w:val="bullet"/>
      <w:lvlText w:val="•"/>
      <w:lvlJc w:val="left"/>
      <w:pPr>
        <w:ind w:left="5977" w:hanging="142"/>
      </w:pPr>
      <w:rPr>
        <w:rFonts w:hint="default"/>
      </w:rPr>
    </w:lvl>
    <w:lvl w:ilvl="7" w:tplc="76DEA80E">
      <w:numFmt w:val="bullet"/>
      <w:lvlText w:val="•"/>
      <w:lvlJc w:val="left"/>
      <w:pPr>
        <w:ind w:left="6912" w:hanging="142"/>
      </w:pPr>
      <w:rPr>
        <w:rFonts w:hint="default"/>
      </w:rPr>
    </w:lvl>
    <w:lvl w:ilvl="8" w:tplc="B83440B4">
      <w:numFmt w:val="bullet"/>
      <w:lvlText w:val="•"/>
      <w:lvlJc w:val="left"/>
      <w:pPr>
        <w:ind w:left="7848" w:hanging="142"/>
      </w:pPr>
      <w:rPr>
        <w:rFonts w:hint="default"/>
      </w:rPr>
    </w:lvl>
  </w:abstractNum>
  <w:abstractNum w:abstractNumId="21">
    <w:nsid w:val="52B12500"/>
    <w:multiLevelType w:val="hybridMultilevel"/>
    <w:tmpl w:val="335A7DC2"/>
    <w:lvl w:ilvl="0" w:tplc="03145D56">
      <w:numFmt w:val="bullet"/>
      <w:lvlText w:val="-"/>
      <w:lvlJc w:val="left"/>
      <w:pPr>
        <w:ind w:left="924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40EA6F4">
      <w:numFmt w:val="bullet"/>
      <w:lvlText w:val="-"/>
      <w:lvlJc w:val="left"/>
      <w:pPr>
        <w:ind w:left="1065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845AF526">
      <w:numFmt w:val="bullet"/>
      <w:lvlText w:val="-"/>
      <w:lvlJc w:val="left"/>
      <w:pPr>
        <w:ind w:left="1164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3" w:tplc="765ACE14">
      <w:numFmt w:val="bullet"/>
      <w:lvlText w:val="-"/>
      <w:lvlJc w:val="left"/>
      <w:pPr>
        <w:ind w:left="13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4" w:tplc="854AF730">
      <w:numFmt w:val="bullet"/>
      <w:lvlText w:val="•"/>
      <w:lvlJc w:val="left"/>
      <w:pPr>
        <w:ind w:left="2594" w:hanging="140"/>
      </w:pPr>
      <w:rPr>
        <w:rFonts w:hint="default"/>
      </w:rPr>
    </w:lvl>
    <w:lvl w:ilvl="5" w:tplc="89F854E2">
      <w:numFmt w:val="bullet"/>
      <w:lvlText w:val="•"/>
      <w:lvlJc w:val="left"/>
      <w:pPr>
        <w:ind w:left="3888" w:hanging="140"/>
      </w:pPr>
      <w:rPr>
        <w:rFonts w:hint="default"/>
      </w:rPr>
    </w:lvl>
    <w:lvl w:ilvl="6" w:tplc="BBBA44FA">
      <w:numFmt w:val="bullet"/>
      <w:lvlText w:val="•"/>
      <w:lvlJc w:val="left"/>
      <w:pPr>
        <w:ind w:left="5182" w:hanging="140"/>
      </w:pPr>
      <w:rPr>
        <w:rFonts w:hint="default"/>
      </w:rPr>
    </w:lvl>
    <w:lvl w:ilvl="7" w:tplc="BC4070E0">
      <w:numFmt w:val="bullet"/>
      <w:lvlText w:val="•"/>
      <w:lvlJc w:val="left"/>
      <w:pPr>
        <w:ind w:left="6477" w:hanging="140"/>
      </w:pPr>
      <w:rPr>
        <w:rFonts w:hint="default"/>
      </w:rPr>
    </w:lvl>
    <w:lvl w:ilvl="8" w:tplc="A816E5AC">
      <w:numFmt w:val="bullet"/>
      <w:lvlText w:val="•"/>
      <w:lvlJc w:val="left"/>
      <w:pPr>
        <w:ind w:left="7771" w:hanging="140"/>
      </w:pPr>
      <w:rPr>
        <w:rFonts w:hint="default"/>
      </w:rPr>
    </w:lvl>
  </w:abstractNum>
  <w:abstractNum w:abstractNumId="22">
    <w:nsid w:val="57831521"/>
    <w:multiLevelType w:val="hybridMultilevel"/>
    <w:tmpl w:val="B0A8B24E"/>
    <w:lvl w:ilvl="0" w:tplc="17E05C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5A176956"/>
    <w:multiLevelType w:val="hybridMultilevel"/>
    <w:tmpl w:val="66289820"/>
    <w:lvl w:ilvl="0" w:tplc="896C6420">
      <w:start w:val="1"/>
      <w:numFmt w:val="decimal"/>
      <w:lvlText w:val="%1"/>
      <w:lvlJc w:val="left"/>
      <w:pPr>
        <w:ind w:left="1166" w:hanging="601"/>
      </w:pPr>
      <w:rPr>
        <w:rFonts w:hint="default"/>
      </w:rPr>
    </w:lvl>
    <w:lvl w:ilvl="1" w:tplc="80A81994">
      <w:numFmt w:val="none"/>
      <w:lvlText w:val=""/>
      <w:lvlJc w:val="left"/>
      <w:pPr>
        <w:tabs>
          <w:tab w:val="num" w:pos="360"/>
        </w:tabs>
      </w:pPr>
    </w:lvl>
    <w:lvl w:ilvl="2" w:tplc="BF584136">
      <w:numFmt w:val="none"/>
      <w:lvlText w:val=""/>
      <w:lvlJc w:val="left"/>
      <w:pPr>
        <w:tabs>
          <w:tab w:val="num" w:pos="360"/>
        </w:tabs>
      </w:pPr>
    </w:lvl>
    <w:lvl w:ilvl="3" w:tplc="04267D42">
      <w:numFmt w:val="bullet"/>
      <w:lvlText w:val="•"/>
      <w:lvlJc w:val="left"/>
      <w:pPr>
        <w:ind w:left="4070" w:hanging="601"/>
      </w:pPr>
      <w:rPr>
        <w:rFonts w:hint="default"/>
      </w:rPr>
    </w:lvl>
    <w:lvl w:ilvl="4" w:tplc="D93667DA">
      <w:numFmt w:val="bullet"/>
      <w:lvlText w:val="•"/>
      <w:lvlJc w:val="left"/>
      <w:pPr>
        <w:ind w:left="5040" w:hanging="601"/>
      </w:pPr>
      <w:rPr>
        <w:rFonts w:hint="default"/>
      </w:rPr>
    </w:lvl>
    <w:lvl w:ilvl="5" w:tplc="A65EF0DC">
      <w:numFmt w:val="bullet"/>
      <w:lvlText w:val="•"/>
      <w:lvlJc w:val="left"/>
      <w:pPr>
        <w:ind w:left="6010" w:hanging="601"/>
      </w:pPr>
      <w:rPr>
        <w:rFonts w:hint="default"/>
      </w:rPr>
    </w:lvl>
    <w:lvl w:ilvl="6" w:tplc="DDB61080">
      <w:numFmt w:val="bullet"/>
      <w:lvlText w:val="•"/>
      <w:lvlJc w:val="left"/>
      <w:pPr>
        <w:ind w:left="6980" w:hanging="601"/>
      </w:pPr>
      <w:rPr>
        <w:rFonts w:hint="default"/>
      </w:rPr>
    </w:lvl>
    <w:lvl w:ilvl="7" w:tplc="817ACA1C">
      <w:numFmt w:val="bullet"/>
      <w:lvlText w:val="•"/>
      <w:lvlJc w:val="left"/>
      <w:pPr>
        <w:ind w:left="7950" w:hanging="601"/>
      </w:pPr>
      <w:rPr>
        <w:rFonts w:hint="default"/>
      </w:rPr>
    </w:lvl>
    <w:lvl w:ilvl="8" w:tplc="1D0C9CA8">
      <w:numFmt w:val="bullet"/>
      <w:lvlText w:val="•"/>
      <w:lvlJc w:val="left"/>
      <w:pPr>
        <w:ind w:left="8920" w:hanging="601"/>
      </w:pPr>
      <w:rPr>
        <w:rFonts w:hint="default"/>
      </w:rPr>
    </w:lvl>
  </w:abstractNum>
  <w:abstractNum w:abstractNumId="24">
    <w:nsid w:val="5DE86418"/>
    <w:multiLevelType w:val="hybridMultilevel"/>
    <w:tmpl w:val="4CF0EA68"/>
    <w:lvl w:ilvl="0" w:tplc="55948D10">
      <w:start w:val="1"/>
      <w:numFmt w:val="decimal"/>
      <w:lvlText w:val="%1"/>
      <w:lvlJc w:val="left"/>
      <w:pPr>
        <w:ind w:left="3209" w:hanging="481"/>
      </w:pPr>
      <w:rPr>
        <w:rFonts w:hint="default"/>
      </w:rPr>
    </w:lvl>
    <w:lvl w:ilvl="1" w:tplc="2F28A0A0">
      <w:numFmt w:val="none"/>
      <w:lvlText w:val=""/>
      <w:lvlJc w:val="left"/>
      <w:pPr>
        <w:tabs>
          <w:tab w:val="num" w:pos="360"/>
        </w:tabs>
      </w:pPr>
    </w:lvl>
    <w:lvl w:ilvl="2" w:tplc="8AD6A1FA">
      <w:numFmt w:val="none"/>
      <w:lvlText w:val=""/>
      <w:lvlJc w:val="left"/>
      <w:pPr>
        <w:tabs>
          <w:tab w:val="num" w:pos="360"/>
        </w:tabs>
      </w:pPr>
    </w:lvl>
    <w:lvl w:ilvl="3" w:tplc="67EC4714">
      <w:numFmt w:val="bullet"/>
      <w:lvlText w:val="•"/>
      <w:lvlJc w:val="left"/>
      <w:pPr>
        <w:ind w:left="6100" w:hanging="481"/>
      </w:pPr>
      <w:rPr>
        <w:rFonts w:hint="default"/>
      </w:rPr>
    </w:lvl>
    <w:lvl w:ilvl="4" w:tplc="55D09BCE">
      <w:numFmt w:val="bullet"/>
      <w:lvlText w:val="•"/>
      <w:lvlJc w:val="left"/>
      <w:pPr>
        <w:ind w:left="6780" w:hanging="481"/>
      </w:pPr>
      <w:rPr>
        <w:rFonts w:hint="default"/>
      </w:rPr>
    </w:lvl>
    <w:lvl w:ilvl="5" w:tplc="9F24B846">
      <w:numFmt w:val="bullet"/>
      <w:lvlText w:val="•"/>
      <w:lvlJc w:val="left"/>
      <w:pPr>
        <w:ind w:left="7460" w:hanging="481"/>
      </w:pPr>
      <w:rPr>
        <w:rFonts w:hint="default"/>
      </w:rPr>
    </w:lvl>
    <w:lvl w:ilvl="6" w:tplc="E1565CF2">
      <w:numFmt w:val="bullet"/>
      <w:lvlText w:val="•"/>
      <w:lvlJc w:val="left"/>
      <w:pPr>
        <w:ind w:left="8140" w:hanging="481"/>
      </w:pPr>
      <w:rPr>
        <w:rFonts w:hint="default"/>
      </w:rPr>
    </w:lvl>
    <w:lvl w:ilvl="7" w:tplc="277AF39E">
      <w:numFmt w:val="bullet"/>
      <w:lvlText w:val="•"/>
      <w:lvlJc w:val="left"/>
      <w:pPr>
        <w:ind w:left="8820" w:hanging="481"/>
      </w:pPr>
      <w:rPr>
        <w:rFonts w:hint="default"/>
      </w:rPr>
    </w:lvl>
    <w:lvl w:ilvl="8" w:tplc="90741B66">
      <w:numFmt w:val="bullet"/>
      <w:lvlText w:val="•"/>
      <w:lvlJc w:val="left"/>
      <w:pPr>
        <w:ind w:left="9500" w:hanging="481"/>
      </w:pPr>
      <w:rPr>
        <w:rFonts w:hint="default"/>
      </w:rPr>
    </w:lvl>
  </w:abstractNum>
  <w:abstractNum w:abstractNumId="25">
    <w:nsid w:val="5E384FCE"/>
    <w:multiLevelType w:val="multilevel"/>
    <w:tmpl w:val="B5B20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F7E31D4"/>
    <w:multiLevelType w:val="multilevel"/>
    <w:tmpl w:val="03007B90"/>
    <w:lvl w:ilvl="0">
      <w:start w:val="1"/>
      <w:numFmt w:val="decimal"/>
      <w:pStyle w:val="1"/>
      <w:suff w:val="space"/>
      <w:lvlText w:val="%1"/>
      <w:lvlJc w:val="left"/>
      <w:pPr>
        <w:ind w:left="0" w:firstLine="851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0"/>
      <w:suff w:val="space"/>
      <w:lvlText w:val="%1.%2"/>
      <w:lvlJc w:val="left"/>
      <w:pPr>
        <w:ind w:left="0" w:firstLine="851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2"/>
      <w:suff w:val="space"/>
      <w:lvlText w:val="%1.%2.%3"/>
      <w:lvlJc w:val="left"/>
      <w:pPr>
        <w:ind w:left="0" w:firstLine="851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3"/>
      <w:suff w:val="space"/>
      <w:lvlText w:val="%1.%2.%3.%4"/>
      <w:lvlJc w:val="left"/>
      <w:pPr>
        <w:ind w:left="0" w:firstLine="851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27">
    <w:nsid w:val="669708C2"/>
    <w:multiLevelType w:val="hybridMultilevel"/>
    <w:tmpl w:val="77903586"/>
    <w:lvl w:ilvl="0" w:tplc="B0DEABE8">
      <w:start w:val="3"/>
      <w:numFmt w:val="decimal"/>
      <w:lvlText w:val="%1."/>
      <w:lvlJc w:val="left"/>
      <w:pPr>
        <w:ind w:left="458" w:hanging="272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7267F28">
      <w:numFmt w:val="bullet"/>
      <w:lvlText w:val="•"/>
      <w:lvlJc w:val="left"/>
      <w:pPr>
        <w:ind w:left="1500" w:hanging="272"/>
      </w:pPr>
      <w:rPr>
        <w:rFonts w:hint="default"/>
      </w:rPr>
    </w:lvl>
    <w:lvl w:ilvl="2" w:tplc="B8D08FE4">
      <w:numFmt w:val="bullet"/>
      <w:lvlText w:val="•"/>
      <w:lvlJc w:val="left"/>
      <w:pPr>
        <w:ind w:left="2540" w:hanging="272"/>
      </w:pPr>
      <w:rPr>
        <w:rFonts w:hint="default"/>
      </w:rPr>
    </w:lvl>
    <w:lvl w:ilvl="3" w:tplc="98627E90">
      <w:numFmt w:val="bullet"/>
      <w:lvlText w:val="•"/>
      <w:lvlJc w:val="left"/>
      <w:pPr>
        <w:ind w:left="3580" w:hanging="272"/>
      </w:pPr>
      <w:rPr>
        <w:rFonts w:hint="default"/>
      </w:rPr>
    </w:lvl>
    <w:lvl w:ilvl="4" w:tplc="D488E3A8">
      <w:numFmt w:val="bullet"/>
      <w:lvlText w:val="•"/>
      <w:lvlJc w:val="left"/>
      <w:pPr>
        <w:ind w:left="4620" w:hanging="272"/>
      </w:pPr>
      <w:rPr>
        <w:rFonts w:hint="default"/>
      </w:rPr>
    </w:lvl>
    <w:lvl w:ilvl="5" w:tplc="466C287E">
      <w:numFmt w:val="bullet"/>
      <w:lvlText w:val="•"/>
      <w:lvlJc w:val="left"/>
      <w:pPr>
        <w:ind w:left="5660" w:hanging="272"/>
      </w:pPr>
      <w:rPr>
        <w:rFonts w:hint="default"/>
      </w:rPr>
    </w:lvl>
    <w:lvl w:ilvl="6" w:tplc="DD602584">
      <w:numFmt w:val="bullet"/>
      <w:lvlText w:val="•"/>
      <w:lvlJc w:val="left"/>
      <w:pPr>
        <w:ind w:left="6700" w:hanging="272"/>
      </w:pPr>
      <w:rPr>
        <w:rFonts w:hint="default"/>
      </w:rPr>
    </w:lvl>
    <w:lvl w:ilvl="7" w:tplc="A37AFEA0">
      <w:numFmt w:val="bullet"/>
      <w:lvlText w:val="•"/>
      <w:lvlJc w:val="left"/>
      <w:pPr>
        <w:ind w:left="7740" w:hanging="272"/>
      </w:pPr>
      <w:rPr>
        <w:rFonts w:hint="default"/>
      </w:rPr>
    </w:lvl>
    <w:lvl w:ilvl="8" w:tplc="FF58953C">
      <w:numFmt w:val="bullet"/>
      <w:lvlText w:val="•"/>
      <w:lvlJc w:val="left"/>
      <w:pPr>
        <w:ind w:left="8780" w:hanging="272"/>
      </w:pPr>
      <w:rPr>
        <w:rFonts w:hint="default"/>
      </w:rPr>
    </w:lvl>
  </w:abstractNum>
  <w:abstractNum w:abstractNumId="28">
    <w:nsid w:val="6A68630B"/>
    <w:multiLevelType w:val="hybridMultilevel"/>
    <w:tmpl w:val="77B86D4E"/>
    <w:lvl w:ilvl="0" w:tplc="4FE6BFD2">
      <w:start w:val="1"/>
      <w:numFmt w:val="bullet"/>
      <w:lvlText w:val="-"/>
      <w:lvlJc w:val="left"/>
      <w:pPr>
        <w:tabs>
          <w:tab w:val="num" w:pos="1293"/>
        </w:tabs>
        <w:ind w:left="129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3" w:hanging="360"/>
      </w:pPr>
      <w:rPr>
        <w:rFonts w:ascii="Wingdings" w:hAnsi="Wingdings" w:hint="default"/>
      </w:rPr>
    </w:lvl>
  </w:abstractNum>
  <w:abstractNum w:abstractNumId="29">
    <w:nsid w:val="6ED64D4F"/>
    <w:multiLevelType w:val="hybridMultilevel"/>
    <w:tmpl w:val="A620CC04"/>
    <w:lvl w:ilvl="0" w:tplc="66EE3844">
      <w:start w:val="1"/>
      <w:numFmt w:val="bullet"/>
      <w:lvlText w:val=""/>
      <w:lvlJc w:val="left"/>
      <w:pPr>
        <w:ind w:left="447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F362AA0"/>
    <w:multiLevelType w:val="hybridMultilevel"/>
    <w:tmpl w:val="727A204E"/>
    <w:lvl w:ilvl="0" w:tplc="B2D05DC0">
      <w:start w:val="1"/>
      <w:numFmt w:val="decimal"/>
      <w:lvlText w:val="%1"/>
      <w:lvlJc w:val="left"/>
      <w:pPr>
        <w:ind w:left="2712" w:hanging="481"/>
      </w:pPr>
      <w:rPr>
        <w:rFonts w:hint="default"/>
      </w:rPr>
    </w:lvl>
    <w:lvl w:ilvl="1" w:tplc="23D04DE4">
      <w:numFmt w:val="none"/>
      <w:lvlText w:val=""/>
      <w:lvlJc w:val="left"/>
      <w:pPr>
        <w:tabs>
          <w:tab w:val="num" w:pos="360"/>
        </w:tabs>
      </w:pPr>
    </w:lvl>
    <w:lvl w:ilvl="2" w:tplc="98A20160">
      <w:numFmt w:val="none"/>
      <w:lvlText w:val=""/>
      <w:lvlJc w:val="left"/>
      <w:pPr>
        <w:tabs>
          <w:tab w:val="num" w:pos="360"/>
        </w:tabs>
      </w:pPr>
    </w:lvl>
    <w:lvl w:ilvl="3" w:tplc="2A2AE9EA">
      <w:numFmt w:val="bullet"/>
      <w:lvlText w:val="•"/>
      <w:lvlJc w:val="left"/>
      <w:pPr>
        <w:ind w:left="5162" w:hanging="481"/>
      </w:pPr>
      <w:rPr>
        <w:rFonts w:hint="default"/>
      </w:rPr>
    </w:lvl>
    <w:lvl w:ilvl="4" w:tplc="5D04D84C">
      <w:numFmt w:val="bullet"/>
      <w:lvlText w:val="•"/>
      <w:lvlJc w:val="left"/>
      <w:pPr>
        <w:ind w:left="5976" w:hanging="481"/>
      </w:pPr>
      <w:rPr>
        <w:rFonts w:hint="default"/>
      </w:rPr>
    </w:lvl>
    <w:lvl w:ilvl="5" w:tplc="87403DD6">
      <w:numFmt w:val="bullet"/>
      <w:lvlText w:val="•"/>
      <w:lvlJc w:val="left"/>
      <w:pPr>
        <w:ind w:left="6790" w:hanging="481"/>
      </w:pPr>
      <w:rPr>
        <w:rFonts w:hint="default"/>
      </w:rPr>
    </w:lvl>
    <w:lvl w:ilvl="6" w:tplc="C5A2830A">
      <w:numFmt w:val="bullet"/>
      <w:lvlText w:val="•"/>
      <w:lvlJc w:val="left"/>
      <w:pPr>
        <w:ind w:left="7604" w:hanging="481"/>
      </w:pPr>
      <w:rPr>
        <w:rFonts w:hint="default"/>
      </w:rPr>
    </w:lvl>
    <w:lvl w:ilvl="7" w:tplc="8FFE7B32">
      <w:numFmt w:val="bullet"/>
      <w:lvlText w:val="•"/>
      <w:lvlJc w:val="left"/>
      <w:pPr>
        <w:ind w:left="8418" w:hanging="481"/>
      </w:pPr>
      <w:rPr>
        <w:rFonts w:hint="default"/>
      </w:rPr>
    </w:lvl>
    <w:lvl w:ilvl="8" w:tplc="A956F368">
      <w:numFmt w:val="bullet"/>
      <w:lvlText w:val="•"/>
      <w:lvlJc w:val="left"/>
      <w:pPr>
        <w:ind w:left="9232" w:hanging="481"/>
      </w:pPr>
      <w:rPr>
        <w:rFonts w:hint="default"/>
      </w:rPr>
    </w:lvl>
  </w:abstractNum>
  <w:abstractNum w:abstractNumId="31">
    <w:nsid w:val="70C57D50"/>
    <w:multiLevelType w:val="hybridMultilevel"/>
    <w:tmpl w:val="8C065C06"/>
    <w:lvl w:ilvl="0" w:tplc="C2E20238">
      <w:start w:val="1"/>
      <w:numFmt w:val="decimal"/>
      <w:lvlText w:val="%1)"/>
      <w:lvlJc w:val="left"/>
      <w:pPr>
        <w:ind w:left="1264" w:hanging="2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C56FC34">
      <w:numFmt w:val="bullet"/>
      <w:lvlText w:val="•"/>
      <w:lvlJc w:val="left"/>
      <w:pPr>
        <w:ind w:left="2220" w:hanging="260"/>
      </w:pPr>
      <w:rPr>
        <w:rFonts w:hint="default"/>
      </w:rPr>
    </w:lvl>
    <w:lvl w:ilvl="2" w:tplc="E4D09502">
      <w:numFmt w:val="bullet"/>
      <w:lvlText w:val="•"/>
      <w:lvlJc w:val="left"/>
      <w:pPr>
        <w:ind w:left="3180" w:hanging="260"/>
      </w:pPr>
      <w:rPr>
        <w:rFonts w:hint="default"/>
      </w:rPr>
    </w:lvl>
    <w:lvl w:ilvl="3" w:tplc="1B1EA15E">
      <w:numFmt w:val="bullet"/>
      <w:lvlText w:val="•"/>
      <w:lvlJc w:val="left"/>
      <w:pPr>
        <w:ind w:left="4140" w:hanging="260"/>
      </w:pPr>
      <w:rPr>
        <w:rFonts w:hint="default"/>
      </w:rPr>
    </w:lvl>
    <w:lvl w:ilvl="4" w:tplc="013A8DFC">
      <w:numFmt w:val="bullet"/>
      <w:lvlText w:val="•"/>
      <w:lvlJc w:val="left"/>
      <w:pPr>
        <w:ind w:left="5100" w:hanging="260"/>
      </w:pPr>
      <w:rPr>
        <w:rFonts w:hint="default"/>
      </w:rPr>
    </w:lvl>
    <w:lvl w:ilvl="5" w:tplc="7B365512">
      <w:numFmt w:val="bullet"/>
      <w:lvlText w:val="•"/>
      <w:lvlJc w:val="left"/>
      <w:pPr>
        <w:ind w:left="6060" w:hanging="260"/>
      </w:pPr>
      <w:rPr>
        <w:rFonts w:hint="default"/>
      </w:rPr>
    </w:lvl>
    <w:lvl w:ilvl="6" w:tplc="1FFEA73C">
      <w:numFmt w:val="bullet"/>
      <w:lvlText w:val="•"/>
      <w:lvlJc w:val="left"/>
      <w:pPr>
        <w:ind w:left="7020" w:hanging="260"/>
      </w:pPr>
      <w:rPr>
        <w:rFonts w:hint="default"/>
      </w:rPr>
    </w:lvl>
    <w:lvl w:ilvl="7" w:tplc="3658354A">
      <w:numFmt w:val="bullet"/>
      <w:lvlText w:val="•"/>
      <w:lvlJc w:val="left"/>
      <w:pPr>
        <w:ind w:left="7980" w:hanging="260"/>
      </w:pPr>
      <w:rPr>
        <w:rFonts w:hint="default"/>
      </w:rPr>
    </w:lvl>
    <w:lvl w:ilvl="8" w:tplc="CC82151E">
      <w:numFmt w:val="bullet"/>
      <w:lvlText w:val="•"/>
      <w:lvlJc w:val="left"/>
      <w:pPr>
        <w:ind w:left="8940" w:hanging="260"/>
      </w:pPr>
      <w:rPr>
        <w:rFonts w:hint="default"/>
      </w:rPr>
    </w:lvl>
  </w:abstractNum>
  <w:abstractNum w:abstractNumId="32">
    <w:nsid w:val="73196352"/>
    <w:multiLevelType w:val="multilevel"/>
    <w:tmpl w:val="24CE3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4576C83"/>
    <w:multiLevelType w:val="hybridMultilevel"/>
    <w:tmpl w:val="6B4A7D52"/>
    <w:lvl w:ilvl="0" w:tplc="25E4F0DE">
      <w:start w:val="2"/>
      <w:numFmt w:val="decimal"/>
      <w:lvlText w:val="%1"/>
      <w:lvlJc w:val="left"/>
      <w:pPr>
        <w:ind w:left="4627" w:hanging="600"/>
      </w:pPr>
      <w:rPr>
        <w:rFonts w:hint="default"/>
      </w:rPr>
    </w:lvl>
    <w:lvl w:ilvl="1" w:tplc="1B8E6A20">
      <w:numFmt w:val="none"/>
      <w:lvlText w:val=""/>
      <w:lvlJc w:val="left"/>
      <w:pPr>
        <w:tabs>
          <w:tab w:val="num" w:pos="360"/>
        </w:tabs>
      </w:pPr>
    </w:lvl>
    <w:lvl w:ilvl="2" w:tplc="DE305C5C">
      <w:numFmt w:val="none"/>
      <w:lvlText w:val=""/>
      <w:lvlJc w:val="left"/>
      <w:pPr>
        <w:tabs>
          <w:tab w:val="num" w:pos="360"/>
        </w:tabs>
      </w:pPr>
    </w:lvl>
    <w:lvl w:ilvl="3" w:tplc="C4E4D13A">
      <w:numFmt w:val="bullet"/>
      <w:lvlText w:val="-"/>
      <w:lvlJc w:val="left"/>
      <w:pPr>
        <w:ind w:left="458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4" w:tplc="1512C6B4">
      <w:numFmt w:val="bullet"/>
      <w:lvlText w:val="•"/>
      <w:lvlJc w:val="left"/>
      <w:pPr>
        <w:ind w:left="6700" w:hanging="140"/>
      </w:pPr>
      <w:rPr>
        <w:rFonts w:hint="default"/>
      </w:rPr>
    </w:lvl>
    <w:lvl w:ilvl="5" w:tplc="889687C6">
      <w:numFmt w:val="bullet"/>
      <w:lvlText w:val="•"/>
      <w:lvlJc w:val="left"/>
      <w:pPr>
        <w:ind w:left="7393" w:hanging="140"/>
      </w:pPr>
      <w:rPr>
        <w:rFonts w:hint="default"/>
      </w:rPr>
    </w:lvl>
    <w:lvl w:ilvl="6" w:tplc="337459E0">
      <w:numFmt w:val="bullet"/>
      <w:lvlText w:val="•"/>
      <w:lvlJc w:val="left"/>
      <w:pPr>
        <w:ind w:left="8086" w:hanging="140"/>
      </w:pPr>
      <w:rPr>
        <w:rFonts w:hint="default"/>
      </w:rPr>
    </w:lvl>
    <w:lvl w:ilvl="7" w:tplc="5008C46E">
      <w:numFmt w:val="bullet"/>
      <w:lvlText w:val="•"/>
      <w:lvlJc w:val="left"/>
      <w:pPr>
        <w:ind w:left="8780" w:hanging="140"/>
      </w:pPr>
      <w:rPr>
        <w:rFonts w:hint="default"/>
      </w:rPr>
    </w:lvl>
    <w:lvl w:ilvl="8" w:tplc="4B902B9C">
      <w:numFmt w:val="bullet"/>
      <w:lvlText w:val="•"/>
      <w:lvlJc w:val="left"/>
      <w:pPr>
        <w:ind w:left="9473" w:hanging="140"/>
      </w:pPr>
      <w:rPr>
        <w:rFonts w:hint="default"/>
      </w:rPr>
    </w:lvl>
  </w:abstractNum>
  <w:abstractNum w:abstractNumId="34">
    <w:nsid w:val="7AAF4B8C"/>
    <w:multiLevelType w:val="hybridMultilevel"/>
    <w:tmpl w:val="1E9826B6"/>
    <w:lvl w:ilvl="0" w:tplc="A20AF580">
      <w:start w:val="1"/>
      <w:numFmt w:val="decimal"/>
      <w:lvlText w:val="%1)"/>
      <w:lvlJc w:val="left"/>
      <w:pPr>
        <w:ind w:left="458" w:hanging="2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4F42570">
      <w:numFmt w:val="bullet"/>
      <w:lvlText w:val="•"/>
      <w:lvlJc w:val="left"/>
      <w:pPr>
        <w:ind w:left="1500" w:hanging="260"/>
      </w:pPr>
      <w:rPr>
        <w:rFonts w:hint="default"/>
      </w:rPr>
    </w:lvl>
    <w:lvl w:ilvl="2" w:tplc="BFD4E1E2">
      <w:numFmt w:val="bullet"/>
      <w:lvlText w:val="•"/>
      <w:lvlJc w:val="left"/>
      <w:pPr>
        <w:ind w:left="2540" w:hanging="260"/>
      </w:pPr>
      <w:rPr>
        <w:rFonts w:hint="default"/>
      </w:rPr>
    </w:lvl>
    <w:lvl w:ilvl="3" w:tplc="5D5604C0">
      <w:numFmt w:val="bullet"/>
      <w:lvlText w:val="•"/>
      <w:lvlJc w:val="left"/>
      <w:pPr>
        <w:ind w:left="3580" w:hanging="260"/>
      </w:pPr>
      <w:rPr>
        <w:rFonts w:hint="default"/>
      </w:rPr>
    </w:lvl>
    <w:lvl w:ilvl="4" w:tplc="8F64682A">
      <w:numFmt w:val="bullet"/>
      <w:lvlText w:val="•"/>
      <w:lvlJc w:val="left"/>
      <w:pPr>
        <w:ind w:left="4620" w:hanging="260"/>
      </w:pPr>
      <w:rPr>
        <w:rFonts w:hint="default"/>
      </w:rPr>
    </w:lvl>
    <w:lvl w:ilvl="5" w:tplc="A114145E">
      <w:numFmt w:val="bullet"/>
      <w:lvlText w:val="•"/>
      <w:lvlJc w:val="left"/>
      <w:pPr>
        <w:ind w:left="5660" w:hanging="260"/>
      </w:pPr>
      <w:rPr>
        <w:rFonts w:hint="default"/>
      </w:rPr>
    </w:lvl>
    <w:lvl w:ilvl="6" w:tplc="9E467C44">
      <w:numFmt w:val="bullet"/>
      <w:lvlText w:val="•"/>
      <w:lvlJc w:val="left"/>
      <w:pPr>
        <w:ind w:left="6700" w:hanging="260"/>
      </w:pPr>
      <w:rPr>
        <w:rFonts w:hint="default"/>
      </w:rPr>
    </w:lvl>
    <w:lvl w:ilvl="7" w:tplc="D12C06BE">
      <w:numFmt w:val="bullet"/>
      <w:lvlText w:val="•"/>
      <w:lvlJc w:val="left"/>
      <w:pPr>
        <w:ind w:left="7740" w:hanging="260"/>
      </w:pPr>
      <w:rPr>
        <w:rFonts w:hint="default"/>
      </w:rPr>
    </w:lvl>
    <w:lvl w:ilvl="8" w:tplc="F90036E2">
      <w:numFmt w:val="bullet"/>
      <w:lvlText w:val="•"/>
      <w:lvlJc w:val="left"/>
      <w:pPr>
        <w:ind w:left="8780" w:hanging="260"/>
      </w:pPr>
      <w:rPr>
        <w:rFonts w:hint="default"/>
      </w:rPr>
    </w:lvl>
  </w:abstractNum>
  <w:abstractNum w:abstractNumId="35">
    <w:nsid w:val="7DCF37B5"/>
    <w:multiLevelType w:val="hybridMultilevel"/>
    <w:tmpl w:val="CFAA2DA2"/>
    <w:lvl w:ilvl="0" w:tplc="2B0260FC">
      <w:start w:val="1"/>
      <w:numFmt w:val="decimal"/>
      <w:lvlText w:val="%1)"/>
      <w:lvlJc w:val="left"/>
      <w:pPr>
        <w:ind w:left="1257" w:hanging="2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8C097F8">
      <w:numFmt w:val="bullet"/>
      <w:lvlText w:val="•"/>
      <w:lvlJc w:val="left"/>
      <w:pPr>
        <w:ind w:left="2220" w:hanging="260"/>
      </w:pPr>
      <w:rPr>
        <w:rFonts w:hint="default"/>
      </w:rPr>
    </w:lvl>
    <w:lvl w:ilvl="2" w:tplc="84AAD580">
      <w:numFmt w:val="bullet"/>
      <w:lvlText w:val="•"/>
      <w:lvlJc w:val="left"/>
      <w:pPr>
        <w:ind w:left="3180" w:hanging="260"/>
      </w:pPr>
      <w:rPr>
        <w:rFonts w:hint="default"/>
      </w:rPr>
    </w:lvl>
    <w:lvl w:ilvl="3" w:tplc="379CDA90">
      <w:numFmt w:val="bullet"/>
      <w:lvlText w:val="•"/>
      <w:lvlJc w:val="left"/>
      <w:pPr>
        <w:ind w:left="4140" w:hanging="260"/>
      </w:pPr>
      <w:rPr>
        <w:rFonts w:hint="default"/>
      </w:rPr>
    </w:lvl>
    <w:lvl w:ilvl="4" w:tplc="717618D2">
      <w:numFmt w:val="bullet"/>
      <w:lvlText w:val="•"/>
      <w:lvlJc w:val="left"/>
      <w:pPr>
        <w:ind w:left="5100" w:hanging="260"/>
      </w:pPr>
      <w:rPr>
        <w:rFonts w:hint="default"/>
      </w:rPr>
    </w:lvl>
    <w:lvl w:ilvl="5" w:tplc="96829B2A">
      <w:numFmt w:val="bullet"/>
      <w:lvlText w:val="•"/>
      <w:lvlJc w:val="left"/>
      <w:pPr>
        <w:ind w:left="6060" w:hanging="260"/>
      </w:pPr>
      <w:rPr>
        <w:rFonts w:hint="default"/>
      </w:rPr>
    </w:lvl>
    <w:lvl w:ilvl="6" w:tplc="02C0E142">
      <w:numFmt w:val="bullet"/>
      <w:lvlText w:val="•"/>
      <w:lvlJc w:val="left"/>
      <w:pPr>
        <w:ind w:left="7020" w:hanging="260"/>
      </w:pPr>
      <w:rPr>
        <w:rFonts w:hint="default"/>
      </w:rPr>
    </w:lvl>
    <w:lvl w:ilvl="7" w:tplc="512C86BE">
      <w:numFmt w:val="bullet"/>
      <w:lvlText w:val="•"/>
      <w:lvlJc w:val="left"/>
      <w:pPr>
        <w:ind w:left="7980" w:hanging="260"/>
      </w:pPr>
      <w:rPr>
        <w:rFonts w:hint="default"/>
      </w:rPr>
    </w:lvl>
    <w:lvl w:ilvl="8" w:tplc="CE5C5DD6">
      <w:numFmt w:val="bullet"/>
      <w:lvlText w:val="•"/>
      <w:lvlJc w:val="left"/>
      <w:pPr>
        <w:ind w:left="8940" w:hanging="260"/>
      </w:pPr>
      <w:rPr>
        <w:rFonts w:hint="default"/>
      </w:rPr>
    </w:lvl>
  </w:abstractNum>
  <w:abstractNum w:abstractNumId="36">
    <w:nsid w:val="7F23365B"/>
    <w:multiLevelType w:val="hybridMultilevel"/>
    <w:tmpl w:val="079E932C"/>
    <w:lvl w:ilvl="0" w:tplc="819A82AE">
      <w:start w:val="1"/>
      <w:numFmt w:val="decimal"/>
      <w:lvlText w:val="%1)"/>
      <w:lvlJc w:val="left"/>
      <w:pPr>
        <w:ind w:left="1264" w:hanging="2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EF618B4">
      <w:numFmt w:val="bullet"/>
      <w:lvlText w:val="•"/>
      <w:lvlJc w:val="left"/>
      <w:pPr>
        <w:ind w:left="2220" w:hanging="260"/>
      </w:pPr>
      <w:rPr>
        <w:rFonts w:hint="default"/>
      </w:rPr>
    </w:lvl>
    <w:lvl w:ilvl="2" w:tplc="2CA28ED0">
      <w:numFmt w:val="bullet"/>
      <w:lvlText w:val="•"/>
      <w:lvlJc w:val="left"/>
      <w:pPr>
        <w:ind w:left="3180" w:hanging="260"/>
      </w:pPr>
      <w:rPr>
        <w:rFonts w:hint="default"/>
      </w:rPr>
    </w:lvl>
    <w:lvl w:ilvl="3" w:tplc="22D2298A">
      <w:numFmt w:val="bullet"/>
      <w:lvlText w:val="•"/>
      <w:lvlJc w:val="left"/>
      <w:pPr>
        <w:ind w:left="4140" w:hanging="260"/>
      </w:pPr>
      <w:rPr>
        <w:rFonts w:hint="default"/>
      </w:rPr>
    </w:lvl>
    <w:lvl w:ilvl="4" w:tplc="0064738E">
      <w:numFmt w:val="bullet"/>
      <w:lvlText w:val="•"/>
      <w:lvlJc w:val="left"/>
      <w:pPr>
        <w:ind w:left="5100" w:hanging="260"/>
      </w:pPr>
      <w:rPr>
        <w:rFonts w:hint="default"/>
      </w:rPr>
    </w:lvl>
    <w:lvl w:ilvl="5" w:tplc="7450B88C">
      <w:numFmt w:val="bullet"/>
      <w:lvlText w:val="•"/>
      <w:lvlJc w:val="left"/>
      <w:pPr>
        <w:ind w:left="6060" w:hanging="260"/>
      </w:pPr>
      <w:rPr>
        <w:rFonts w:hint="default"/>
      </w:rPr>
    </w:lvl>
    <w:lvl w:ilvl="6" w:tplc="80B4E9FC">
      <w:numFmt w:val="bullet"/>
      <w:lvlText w:val="•"/>
      <w:lvlJc w:val="left"/>
      <w:pPr>
        <w:ind w:left="7020" w:hanging="260"/>
      </w:pPr>
      <w:rPr>
        <w:rFonts w:hint="default"/>
      </w:rPr>
    </w:lvl>
    <w:lvl w:ilvl="7" w:tplc="0F2C7538">
      <w:numFmt w:val="bullet"/>
      <w:lvlText w:val="•"/>
      <w:lvlJc w:val="left"/>
      <w:pPr>
        <w:ind w:left="7980" w:hanging="260"/>
      </w:pPr>
      <w:rPr>
        <w:rFonts w:hint="default"/>
      </w:rPr>
    </w:lvl>
    <w:lvl w:ilvl="8" w:tplc="75F4820C">
      <w:numFmt w:val="bullet"/>
      <w:lvlText w:val="•"/>
      <w:lvlJc w:val="left"/>
      <w:pPr>
        <w:ind w:left="8940" w:hanging="260"/>
      </w:pPr>
      <w:rPr>
        <w:rFonts w:hint="default"/>
      </w:rPr>
    </w:lvl>
  </w:abstractNum>
  <w:num w:numId="1">
    <w:abstractNumId w:val="26"/>
  </w:num>
  <w:num w:numId="2">
    <w:abstractNumId w:val="7"/>
  </w:num>
  <w:num w:numId="3">
    <w:abstractNumId w:val="22"/>
  </w:num>
  <w:num w:numId="4">
    <w:abstractNumId w:val="0"/>
  </w:num>
  <w:num w:numId="5">
    <w:abstractNumId w:val="6"/>
  </w:num>
  <w:num w:numId="6">
    <w:abstractNumId w:val="21"/>
  </w:num>
  <w:num w:numId="7">
    <w:abstractNumId w:val="3"/>
  </w:num>
  <w:num w:numId="8">
    <w:abstractNumId w:val="24"/>
  </w:num>
  <w:num w:numId="9">
    <w:abstractNumId w:val="27"/>
  </w:num>
  <w:num w:numId="10">
    <w:abstractNumId w:val="10"/>
  </w:num>
  <w:num w:numId="11">
    <w:abstractNumId w:val="34"/>
  </w:num>
  <w:num w:numId="12">
    <w:abstractNumId w:val="31"/>
  </w:num>
  <w:num w:numId="13">
    <w:abstractNumId w:val="20"/>
  </w:num>
  <w:num w:numId="14">
    <w:abstractNumId w:val="17"/>
  </w:num>
  <w:num w:numId="15">
    <w:abstractNumId w:val="23"/>
  </w:num>
  <w:num w:numId="16">
    <w:abstractNumId w:val="19"/>
  </w:num>
  <w:num w:numId="17">
    <w:abstractNumId w:val="30"/>
  </w:num>
  <w:num w:numId="18">
    <w:abstractNumId w:val="16"/>
  </w:num>
  <w:num w:numId="19">
    <w:abstractNumId w:val="11"/>
  </w:num>
  <w:num w:numId="20">
    <w:abstractNumId w:val="4"/>
  </w:num>
  <w:num w:numId="21">
    <w:abstractNumId w:val="33"/>
  </w:num>
  <w:num w:numId="22">
    <w:abstractNumId w:val="5"/>
  </w:num>
  <w:num w:numId="23">
    <w:abstractNumId w:val="35"/>
  </w:num>
  <w:num w:numId="24">
    <w:abstractNumId w:val="8"/>
  </w:num>
  <w:num w:numId="25">
    <w:abstractNumId w:val="14"/>
  </w:num>
  <w:num w:numId="26">
    <w:abstractNumId w:val="36"/>
  </w:num>
  <w:num w:numId="27">
    <w:abstractNumId w:val="13"/>
  </w:num>
  <w:num w:numId="28">
    <w:abstractNumId w:val="18"/>
  </w:num>
  <w:num w:numId="29">
    <w:abstractNumId w:val="15"/>
  </w:num>
  <w:num w:numId="30">
    <w:abstractNumId w:val="32"/>
  </w:num>
  <w:num w:numId="31">
    <w:abstractNumId w:val="25"/>
  </w:num>
  <w:num w:numId="32">
    <w:abstractNumId w:val="2"/>
  </w:num>
  <w:num w:numId="33">
    <w:abstractNumId w:val="12"/>
  </w:num>
  <w:num w:numId="34">
    <w:abstractNumId w:val="1"/>
  </w:num>
  <w:num w:numId="35">
    <w:abstractNumId w:val="29"/>
  </w:num>
  <w:num w:numId="36">
    <w:abstractNumId w:val="28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398"/>
    <w:rsid w:val="000029CF"/>
    <w:rsid w:val="00003F1B"/>
    <w:rsid w:val="00007F07"/>
    <w:rsid w:val="0001352C"/>
    <w:rsid w:val="000138F9"/>
    <w:rsid w:val="000148CC"/>
    <w:rsid w:val="0002071A"/>
    <w:rsid w:val="0004062F"/>
    <w:rsid w:val="000423D4"/>
    <w:rsid w:val="000637E8"/>
    <w:rsid w:val="00064137"/>
    <w:rsid w:val="00065448"/>
    <w:rsid w:val="000712D7"/>
    <w:rsid w:val="00086965"/>
    <w:rsid w:val="00090392"/>
    <w:rsid w:val="000919B3"/>
    <w:rsid w:val="0009680B"/>
    <w:rsid w:val="000B5E5D"/>
    <w:rsid w:val="000C4F64"/>
    <w:rsid w:val="000C6EAF"/>
    <w:rsid w:val="000D18A2"/>
    <w:rsid w:val="000D45A7"/>
    <w:rsid w:val="000D4BDB"/>
    <w:rsid w:val="000E131F"/>
    <w:rsid w:val="000E7144"/>
    <w:rsid w:val="000F28A4"/>
    <w:rsid w:val="000F762F"/>
    <w:rsid w:val="00102C11"/>
    <w:rsid w:val="00104622"/>
    <w:rsid w:val="001051DF"/>
    <w:rsid w:val="00107589"/>
    <w:rsid w:val="00120381"/>
    <w:rsid w:val="0013092A"/>
    <w:rsid w:val="00133318"/>
    <w:rsid w:val="0013516F"/>
    <w:rsid w:val="001442A3"/>
    <w:rsid w:val="00146207"/>
    <w:rsid w:val="00156B5A"/>
    <w:rsid w:val="00171468"/>
    <w:rsid w:val="001929AA"/>
    <w:rsid w:val="001A0D8C"/>
    <w:rsid w:val="001A2939"/>
    <w:rsid w:val="001A5D07"/>
    <w:rsid w:val="001A6279"/>
    <w:rsid w:val="001C0A30"/>
    <w:rsid w:val="001C15E9"/>
    <w:rsid w:val="001C2F8C"/>
    <w:rsid w:val="001C3D0F"/>
    <w:rsid w:val="001D2216"/>
    <w:rsid w:val="001D4F94"/>
    <w:rsid w:val="001D648A"/>
    <w:rsid w:val="001E4F3E"/>
    <w:rsid w:val="001F5823"/>
    <w:rsid w:val="00206F39"/>
    <w:rsid w:val="00216DDA"/>
    <w:rsid w:val="00220278"/>
    <w:rsid w:val="002225CA"/>
    <w:rsid w:val="00224806"/>
    <w:rsid w:val="0023205D"/>
    <w:rsid w:val="002423E5"/>
    <w:rsid w:val="00242941"/>
    <w:rsid w:val="00253062"/>
    <w:rsid w:val="00261F8B"/>
    <w:rsid w:val="002655CD"/>
    <w:rsid w:val="00265FDF"/>
    <w:rsid w:val="002672C1"/>
    <w:rsid w:val="002750B2"/>
    <w:rsid w:val="002771D8"/>
    <w:rsid w:val="00285B1D"/>
    <w:rsid w:val="002A1171"/>
    <w:rsid w:val="002C7358"/>
    <w:rsid w:val="002C7EF8"/>
    <w:rsid w:val="002D259C"/>
    <w:rsid w:val="002D361F"/>
    <w:rsid w:val="002F3568"/>
    <w:rsid w:val="002F6E9B"/>
    <w:rsid w:val="0030455B"/>
    <w:rsid w:val="0031544A"/>
    <w:rsid w:val="00315BCC"/>
    <w:rsid w:val="00325A74"/>
    <w:rsid w:val="003441DD"/>
    <w:rsid w:val="003512B3"/>
    <w:rsid w:val="00360ADA"/>
    <w:rsid w:val="0038678D"/>
    <w:rsid w:val="00390CC2"/>
    <w:rsid w:val="003921FB"/>
    <w:rsid w:val="003A411A"/>
    <w:rsid w:val="003A76CA"/>
    <w:rsid w:val="003B0592"/>
    <w:rsid w:val="003B5D56"/>
    <w:rsid w:val="003D1442"/>
    <w:rsid w:val="003D3920"/>
    <w:rsid w:val="003D54B7"/>
    <w:rsid w:val="003E1112"/>
    <w:rsid w:val="003E142B"/>
    <w:rsid w:val="003E75CB"/>
    <w:rsid w:val="00406519"/>
    <w:rsid w:val="00411205"/>
    <w:rsid w:val="00411214"/>
    <w:rsid w:val="0043307E"/>
    <w:rsid w:val="00443D95"/>
    <w:rsid w:val="00445866"/>
    <w:rsid w:val="0045224D"/>
    <w:rsid w:val="00472F11"/>
    <w:rsid w:val="004856D5"/>
    <w:rsid w:val="00485A6B"/>
    <w:rsid w:val="004912B4"/>
    <w:rsid w:val="004A4079"/>
    <w:rsid w:val="004A732D"/>
    <w:rsid w:val="004C1FE7"/>
    <w:rsid w:val="004C27B7"/>
    <w:rsid w:val="004C69C4"/>
    <w:rsid w:val="004D1DC4"/>
    <w:rsid w:val="004E1AA1"/>
    <w:rsid w:val="004E290A"/>
    <w:rsid w:val="004F22F7"/>
    <w:rsid w:val="004F7151"/>
    <w:rsid w:val="005128B0"/>
    <w:rsid w:val="00526053"/>
    <w:rsid w:val="005508E7"/>
    <w:rsid w:val="005518E7"/>
    <w:rsid w:val="00554E08"/>
    <w:rsid w:val="00563A72"/>
    <w:rsid w:val="005659A5"/>
    <w:rsid w:val="00577738"/>
    <w:rsid w:val="00577AFB"/>
    <w:rsid w:val="0058255F"/>
    <w:rsid w:val="00585427"/>
    <w:rsid w:val="00587918"/>
    <w:rsid w:val="00595E23"/>
    <w:rsid w:val="005B3F34"/>
    <w:rsid w:val="005C582E"/>
    <w:rsid w:val="005D375E"/>
    <w:rsid w:val="005E1390"/>
    <w:rsid w:val="005E2C4C"/>
    <w:rsid w:val="005F30CC"/>
    <w:rsid w:val="005F3D14"/>
    <w:rsid w:val="005F4527"/>
    <w:rsid w:val="006019D8"/>
    <w:rsid w:val="0061056D"/>
    <w:rsid w:val="00620E42"/>
    <w:rsid w:val="0062371A"/>
    <w:rsid w:val="0063034A"/>
    <w:rsid w:val="0063312A"/>
    <w:rsid w:val="006400CC"/>
    <w:rsid w:val="00662FF2"/>
    <w:rsid w:val="00673A9A"/>
    <w:rsid w:val="00674C51"/>
    <w:rsid w:val="00682206"/>
    <w:rsid w:val="0069042D"/>
    <w:rsid w:val="00693D22"/>
    <w:rsid w:val="006A0A5F"/>
    <w:rsid w:val="006A7C2A"/>
    <w:rsid w:val="006A7F12"/>
    <w:rsid w:val="006B25BE"/>
    <w:rsid w:val="006B35F2"/>
    <w:rsid w:val="006B6C6C"/>
    <w:rsid w:val="006C6BC2"/>
    <w:rsid w:val="006D183B"/>
    <w:rsid w:val="006E4CD1"/>
    <w:rsid w:val="006E683C"/>
    <w:rsid w:val="006F6376"/>
    <w:rsid w:val="00700748"/>
    <w:rsid w:val="00702DF5"/>
    <w:rsid w:val="00704601"/>
    <w:rsid w:val="00707093"/>
    <w:rsid w:val="0071295F"/>
    <w:rsid w:val="00720868"/>
    <w:rsid w:val="007243D2"/>
    <w:rsid w:val="00733343"/>
    <w:rsid w:val="00734F8D"/>
    <w:rsid w:val="00735D86"/>
    <w:rsid w:val="00736118"/>
    <w:rsid w:val="00743B2B"/>
    <w:rsid w:val="0074698F"/>
    <w:rsid w:val="007548AA"/>
    <w:rsid w:val="007567AA"/>
    <w:rsid w:val="00781102"/>
    <w:rsid w:val="00781730"/>
    <w:rsid w:val="0078220C"/>
    <w:rsid w:val="00784E9A"/>
    <w:rsid w:val="007943AA"/>
    <w:rsid w:val="007A09D8"/>
    <w:rsid w:val="007A0B41"/>
    <w:rsid w:val="007A0C0B"/>
    <w:rsid w:val="007A4F5F"/>
    <w:rsid w:val="007A6180"/>
    <w:rsid w:val="007A6376"/>
    <w:rsid w:val="007A7646"/>
    <w:rsid w:val="007B6663"/>
    <w:rsid w:val="007B6B62"/>
    <w:rsid w:val="007C259B"/>
    <w:rsid w:val="007E0625"/>
    <w:rsid w:val="007E3F6D"/>
    <w:rsid w:val="007E7A53"/>
    <w:rsid w:val="00804AAE"/>
    <w:rsid w:val="0080637B"/>
    <w:rsid w:val="00814D95"/>
    <w:rsid w:val="00823FDC"/>
    <w:rsid w:val="00834D43"/>
    <w:rsid w:val="00846E12"/>
    <w:rsid w:val="008619E3"/>
    <w:rsid w:val="00865C23"/>
    <w:rsid w:val="00870BE2"/>
    <w:rsid w:val="00890F87"/>
    <w:rsid w:val="00895FE4"/>
    <w:rsid w:val="008A3CB1"/>
    <w:rsid w:val="008B59A0"/>
    <w:rsid w:val="008B5A92"/>
    <w:rsid w:val="008B7413"/>
    <w:rsid w:val="008C1AB3"/>
    <w:rsid w:val="008C6589"/>
    <w:rsid w:val="008D761C"/>
    <w:rsid w:val="008E443A"/>
    <w:rsid w:val="008E4D30"/>
    <w:rsid w:val="008F43FD"/>
    <w:rsid w:val="00905308"/>
    <w:rsid w:val="0090679E"/>
    <w:rsid w:val="00926831"/>
    <w:rsid w:val="0093523C"/>
    <w:rsid w:val="00945891"/>
    <w:rsid w:val="00946E5A"/>
    <w:rsid w:val="00956A22"/>
    <w:rsid w:val="00963B79"/>
    <w:rsid w:val="00963FD4"/>
    <w:rsid w:val="00964AFA"/>
    <w:rsid w:val="0096677D"/>
    <w:rsid w:val="00967AFD"/>
    <w:rsid w:val="00975DE8"/>
    <w:rsid w:val="00982802"/>
    <w:rsid w:val="0098479B"/>
    <w:rsid w:val="00991932"/>
    <w:rsid w:val="00992A71"/>
    <w:rsid w:val="00996D2D"/>
    <w:rsid w:val="00997862"/>
    <w:rsid w:val="009A20C4"/>
    <w:rsid w:val="009A2D8D"/>
    <w:rsid w:val="009A6863"/>
    <w:rsid w:val="009A6A24"/>
    <w:rsid w:val="009A7BBF"/>
    <w:rsid w:val="009B5928"/>
    <w:rsid w:val="009D087E"/>
    <w:rsid w:val="009D13E7"/>
    <w:rsid w:val="009D2ECE"/>
    <w:rsid w:val="009D3398"/>
    <w:rsid w:val="009E0C37"/>
    <w:rsid w:val="009E4B62"/>
    <w:rsid w:val="009E6CCA"/>
    <w:rsid w:val="009E735D"/>
    <w:rsid w:val="009F17E1"/>
    <w:rsid w:val="00A00D4E"/>
    <w:rsid w:val="00A01E51"/>
    <w:rsid w:val="00A054EF"/>
    <w:rsid w:val="00A0774B"/>
    <w:rsid w:val="00A07BA0"/>
    <w:rsid w:val="00A15900"/>
    <w:rsid w:val="00A2001A"/>
    <w:rsid w:val="00A44099"/>
    <w:rsid w:val="00A46761"/>
    <w:rsid w:val="00A75FD8"/>
    <w:rsid w:val="00A86193"/>
    <w:rsid w:val="00A87465"/>
    <w:rsid w:val="00A90A59"/>
    <w:rsid w:val="00A9198E"/>
    <w:rsid w:val="00AA2D9E"/>
    <w:rsid w:val="00AC18E6"/>
    <w:rsid w:val="00AC2432"/>
    <w:rsid w:val="00AC3215"/>
    <w:rsid w:val="00AC3BB5"/>
    <w:rsid w:val="00AC5AC0"/>
    <w:rsid w:val="00AC6316"/>
    <w:rsid w:val="00AD13A6"/>
    <w:rsid w:val="00AD3276"/>
    <w:rsid w:val="00AE3490"/>
    <w:rsid w:val="00AE4CF4"/>
    <w:rsid w:val="00AE5238"/>
    <w:rsid w:val="00AE60D8"/>
    <w:rsid w:val="00AF356A"/>
    <w:rsid w:val="00AF680A"/>
    <w:rsid w:val="00AF73B2"/>
    <w:rsid w:val="00B0048B"/>
    <w:rsid w:val="00B54049"/>
    <w:rsid w:val="00B56BCD"/>
    <w:rsid w:val="00B640AE"/>
    <w:rsid w:val="00B9190F"/>
    <w:rsid w:val="00B9568A"/>
    <w:rsid w:val="00BA2C5F"/>
    <w:rsid w:val="00BC037D"/>
    <w:rsid w:val="00BC3C0D"/>
    <w:rsid w:val="00BC4907"/>
    <w:rsid w:val="00BE2A61"/>
    <w:rsid w:val="00BE5BD8"/>
    <w:rsid w:val="00BE6228"/>
    <w:rsid w:val="00BF258A"/>
    <w:rsid w:val="00BF3024"/>
    <w:rsid w:val="00BF47B3"/>
    <w:rsid w:val="00C02B9A"/>
    <w:rsid w:val="00C06B55"/>
    <w:rsid w:val="00C138AE"/>
    <w:rsid w:val="00C21B54"/>
    <w:rsid w:val="00C25501"/>
    <w:rsid w:val="00C2764A"/>
    <w:rsid w:val="00C44DBF"/>
    <w:rsid w:val="00C50C02"/>
    <w:rsid w:val="00C56ED5"/>
    <w:rsid w:val="00C73853"/>
    <w:rsid w:val="00C93C07"/>
    <w:rsid w:val="00C94489"/>
    <w:rsid w:val="00CA21A8"/>
    <w:rsid w:val="00CB7C3A"/>
    <w:rsid w:val="00CC0315"/>
    <w:rsid w:val="00CC1E7A"/>
    <w:rsid w:val="00CD1028"/>
    <w:rsid w:val="00CD10C0"/>
    <w:rsid w:val="00CD2CB1"/>
    <w:rsid w:val="00CD3A12"/>
    <w:rsid w:val="00CD4A08"/>
    <w:rsid w:val="00CD66B7"/>
    <w:rsid w:val="00CE29BB"/>
    <w:rsid w:val="00CE5917"/>
    <w:rsid w:val="00D15592"/>
    <w:rsid w:val="00D16DB0"/>
    <w:rsid w:val="00D3301C"/>
    <w:rsid w:val="00D371B4"/>
    <w:rsid w:val="00D41BCD"/>
    <w:rsid w:val="00D430D8"/>
    <w:rsid w:val="00D5435D"/>
    <w:rsid w:val="00D54B2E"/>
    <w:rsid w:val="00D5639F"/>
    <w:rsid w:val="00D60B53"/>
    <w:rsid w:val="00D712D1"/>
    <w:rsid w:val="00D71643"/>
    <w:rsid w:val="00D71A86"/>
    <w:rsid w:val="00D8735E"/>
    <w:rsid w:val="00D947D3"/>
    <w:rsid w:val="00D96E8A"/>
    <w:rsid w:val="00DA0E4E"/>
    <w:rsid w:val="00DB5B22"/>
    <w:rsid w:val="00DE165A"/>
    <w:rsid w:val="00DE42A0"/>
    <w:rsid w:val="00DF0990"/>
    <w:rsid w:val="00DF1FB5"/>
    <w:rsid w:val="00E04126"/>
    <w:rsid w:val="00E078BB"/>
    <w:rsid w:val="00E10904"/>
    <w:rsid w:val="00E10FD4"/>
    <w:rsid w:val="00E143B8"/>
    <w:rsid w:val="00E16B87"/>
    <w:rsid w:val="00E176B4"/>
    <w:rsid w:val="00E23A28"/>
    <w:rsid w:val="00E24FAC"/>
    <w:rsid w:val="00E268AE"/>
    <w:rsid w:val="00E35E0D"/>
    <w:rsid w:val="00E47FBC"/>
    <w:rsid w:val="00E50239"/>
    <w:rsid w:val="00E67200"/>
    <w:rsid w:val="00E70E37"/>
    <w:rsid w:val="00E755E7"/>
    <w:rsid w:val="00E813B1"/>
    <w:rsid w:val="00E81994"/>
    <w:rsid w:val="00E81D1D"/>
    <w:rsid w:val="00E96B04"/>
    <w:rsid w:val="00E96BC2"/>
    <w:rsid w:val="00EC05C7"/>
    <w:rsid w:val="00EC0FBF"/>
    <w:rsid w:val="00EC39AC"/>
    <w:rsid w:val="00ED46C8"/>
    <w:rsid w:val="00ED7E1B"/>
    <w:rsid w:val="00ED7E81"/>
    <w:rsid w:val="00EE5A9C"/>
    <w:rsid w:val="00EE610C"/>
    <w:rsid w:val="00EF77B4"/>
    <w:rsid w:val="00F01B9C"/>
    <w:rsid w:val="00F03E23"/>
    <w:rsid w:val="00F21112"/>
    <w:rsid w:val="00F244CD"/>
    <w:rsid w:val="00F26D16"/>
    <w:rsid w:val="00F279FE"/>
    <w:rsid w:val="00F312CA"/>
    <w:rsid w:val="00F31ACF"/>
    <w:rsid w:val="00F31EAB"/>
    <w:rsid w:val="00F473B9"/>
    <w:rsid w:val="00F60348"/>
    <w:rsid w:val="00F63D2D"/>
    <w:rsid w:val="00F67D59"/>
    <w:rsid w:val="00F704C5"/>
    <w:rsid w:val="00F81AAE"/>
    <w:rsid w:val="00F903BE"/>
    <w:rsid w:val="00F9483B"/>
    <w:rsid w:val="00F948BF"/>
    <w:rsid w:val="00FB064F"/>
    <w:rsid w:val="00FB74E0"/>
    <w:rsid w:val="00FC0615"/>
    <w:rsid w:val="00FC4573"/>
    <w:rsid w:val="00FC6F12"/>
    <w:rsid w:val="00FD2C14"/>
    <w:rsid w:val="00FD4F29"/>
    <w:rsid w:val="00FE6133"/>
    <w:rsid w:val="00FE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3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1">
    <w:name w:val="heading 1"/>
    <w:aliases w:val="Заголовок параграфа (1.),.,Heading 1 Char Char,номер приложения,iiia? i?eei?aiey,11. Заголовок 1,Heading 1,новая страница,Заголовок 11 Знак,Заголовок 13,Заголовок 1 Знак Знак2,Заголовок 11,§1,Заголовок 1 PDV,Раздел 1,Заголовок к1"/>
    <w:basedOn w:val="a"/>
    <w:next w:val="a"/>
    <w:link w:val="12"/>
    <w:qFormat/>
    <w:rsid w:val="00982802"/>
    <w:pPr>
      <w:keepNext/>
      <w:framePr w:wrap="around" w:vAnchor="text" w:hAnchor="text" w:y="1"/>
      <w:outlineLvl w:val="0"/>
    </w:pPr>
    <w:rPr>
      <w:b/>
      <w:bCs/>
      <w:szCs w:val="24"/>
    </w:rPr>
  </w:style>
  <w:style w:type="paragraph" w:styleId="20">
    <w:name w:val="heading 2"/>
    <w:basedOn w:val="a"/>
    <w:next w:val="a"/>
    <w:link w:val="21"/>
    <w:qFormat/>
    <w:rsid w:val="00982802"/>
    <w:pPr>
      <w:keepNext/>
      <w:outlineLvl w:val="1"/>
    </w:pPr>
    <w:rPr>
      <w:b/>
      <w:bCs/>
      <w:sz w:val="24"/>
    </w:rPr>
  </w:style>
  <w:style w:type="paragraph" w:styleId="30">
    <w:name w:val="heading 3"/>
    <w:basedOn w:val="a"/>
    <w:next w:val="a"/>
    <w:link w:val="31"/>
    <w:qFormat/>
    <w:rsid w:val="00982802"/>
    <w:pPr>
      <w:keepNext/>
      <w:jc w:val="center"/>
      <w:outlineLvl w:val="2"/>
    </w:pPr>
    <w:rPr>
      <w:b/>
      <w:bCs/>
      <w:sz w:val="22"/>
    </w:rPr>
  </w:style>
  <w:style w:type="paragraph" w:styleId="4">
    <w:name w:val="heading 4"/>
    <w:basedOn w:val="a"/>
    <w:next w:val="a"/>
    <w:link w:val="40"/>
    <w:qFormat/>
    <w:rsid w:val="00982802"/>
    <w:pPr>
      <w:keepNext/>
      <w:ind w:firstLine="550"/>
      <w:outlineLvl w:val="3"/>
    </w:pPr>
    <w:rPr>
      <w:b/>
      <w:bCs/>
      <w:sz w:val="22"/>
    </w:rPr>
  </w:style>
  <w:style w:type="paragraph" w:styleId="6">
    <w:name w:val="heading 6"/>
    <w:basedOn w:val="a"/>
    <w:next w:val="a"/>
    <w:link w:val="60"/>
    <w:qFormat/>
    <w:rsid w:val="00982802"/>
    <w:pPr>
      <w:keepNext/>
      <w:ind w:firstLine="410"/>
      <w:outlineLvl w:val="5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9D3398"/>
    <w:pPr>
      <w:overflowPunct w:val="0"/>
      <w:autoSpaceDE w:val="0"/>
      <w:autoSpaceDN w:val="0"/>
      <w:adjustRightInd w:val="0"/>
      <w:ind w:firstLine="720"/>
      <w:jc w:val="both"/>
    </w:pPr>
  </w:style>
  <w:style w:type="paragraph" w:styleId="a3">
    <w:name w:val="Balloon Text"/>
    <w:basedOn w:val="a"/>
    <w:link w:val="a4"/>
    <w:semiHidden/>
    <w:unhideWhenUsed/>
    <w:rsid w:val="009D33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9D3398"/>
    <w:rPr>
      <w:rFonts w:ascii="Tahoma" w:eastAsia="Times New Roman" w:hAnsi="Tahoma" w:cs="Tahoma"/>
      <w:sz w:val="16"/>
      <w:szCs w:val="16"/>
      <w:lang w:eastAsia="ru-RU"/>
    </w:rPr>
  </w:style>
  <w:style w:type="paragraph" w:styleId="22">
    <w:name w:val="Body Text 2"/>
    <w:basedOn w:val="a"/>
    <w:link w:val="23"/>
    <w:unhideWhenUsed/>
    <w:rsid w:val="009D3398"/>
  </w:style>
  <w:style w:type="character" w:customStyle="1" w:styleId="23">
    <w:name w:val="Основной текст 2 Знак"/>
    <w:basedOn w:val="a0"/>
    <w:link w:val="22"/>
    <w:rsid w:val="009D33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Обычный1"/>
    <w:rsid w:val="00B9568A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header"/>
    <w:basedOn w:val="a"/>
    <w:link w:val="a6"/>
    <w:unhideWhenUsed/>
    <w:rsid w:val="007C25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C25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nhideWhenUsed/>
    <w:rsid w:val="007C25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C259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uiPriority w:val="99"/>
    <w:semiHidden/>
    <w:unhideWhenUsed/>
    <w:rsid w:val="0074698F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74698F"/>
    <w:pPr>
      <w:spacing w:before="100" w:beforeAutospacing="1" w:after="100" w:afterAutospacing="1"/>
    </w:pPr>
    <w:rPr>
      <w:sz w:val="24"/>
      <w:szCs w:val="24"/>
    </w:rPr>
  </w:style>
  <w:style w:type="paragraph" w:customStyle="1" w:styleId="ab">
    <w:name w:val="Таблицы (моноширинный)"/>
    <w:basedOn w:val="a"/>
    <w:next w:val="a"/>
    <w:rsid w:val="003B5D56"/>
    <w:pPr>
      <w:widowControl w:val="0"/>
      <w:jc w:val="both"/>
    </w:pPr>
    <w:rPr>
      <w:rFonts w:ascii="Courier New" w:hAnsi="Courier New"/>
      <w:sz w:val="20"/>
    </w:rPr>
  </w:style>
  <w:style w:type="character" w:customStyle="1" w:styleId="12">
    <w:name w:val="Заголовок 1 Знак"/>
    <w:aliases w:val="Заголовок параграфа (1.) Знак,. Знак,Heading 1 Char Char Знак,номер приложения Знак,iiia? i?eei?aiey Знак,11. Заголовок 1 Знак,Heading 1 Знак,новая страница Знак,Заголовок 11 Знак Знак,Заголовок 13 Знак,Заголовок 1 Знак Знак2 Знак"/>
    <w:basedOn w:val="a0"/>
    <w:link w:val="11"/>
    <w:rsid w:val="0098280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1">
    <w:name w:val="Заголовок 2 Знак"/>
    <w:basedOn w:val="a0"/>
    <w:link w:val="20"/>
    <w:rsid w:val="00982802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31">
    <w:name w:val="Заголовок 3 Знак"/>
    <w:basedOn w:val="a0"/>
    <w:link w:val="30"/>
    <w:rsid w:val="00982802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82802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82802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ac">
    <w:name w:val="Title"/>
    <w:basedOn w:val="a"/>
    <w:link w:val="ad"/>
    <w:qFormat/>
    <w:rsid w:val="00982802"/>
    <w:pPr>
      <w:framePr w:wrap="around" w:vAnchor="text" w:hAnchor="text" w:y="1"/>
      <w:jc w:val="center"/>
    </w:pPr>
    <w:rPr>
      <w:b/>
      <w:bCs/>
      <w:szCs w:val="24"/>
    </w:rPr>
  </w:style>
  <w:style w:type="character" w:customStyle="1" w:styleId="ad">
    <w:name w:val="Название Знак"/>
    <w:basedOn w:val="a0"/>
    <w:link w:val="ac"/>
    <w:rsid w:val="0098280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e">
    <w:name w:val="абзац"/>
    <w:basedOn w:val="a"/>
    <w:rsid w:val="00982802"/>
    <w:pPr>
      <w:ind w:firstLine="851"/>
      <w:jc w:val="both"/>
    </w:pPr>
  </w:style>
  <w:style w:type="paragraph" w:customStyle="1" w:styleId="af">
    <w:name w:val="заголовок"/>
    <w:next w:val="ae"/>
    <w:rsid w:val="00982802"/>
    <w:pPr>
      <w:spacing w:after="560" w:line="240" w:lineRule="auto"/>
      <w:ind w:firstLine="85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0">
    <w:name w:val="заголовок подраздела"/>
    <w:basedOn w:val="ae"/>
    <w:next w:val="ae"/>
    <w:rsid w:val="00982802"/>
    <w:pPr>
      <w:pageBreakBefore/>
      <w:spacing w:line="480" w:lineRule="auto"/>
      <w:jc w:val="left"/>
    </w:pPr>
    <w:rPr>
      <w:b/>
    </w:rPr>
  </w:style>
  <w:style w:type="paragraph" w:customStyle="1" w:styleId="10">
    <w:name w:val="заголовок подраздела 1"/>
    <w:basedOn w:val="a"/>
    <w:next w:val="a"/>
    <w:autoRedefine/>
    <w:rsid w:val="00982802"/>
    <w:pPr>
      <w:numPr>
        <w:ilvl w:val="1"/>
        <w:numId w:val="1"/>
      </w:numPr>
      <w:spacing w:after="360" w:line="480" w:lineRule="auto"/>
      <w:outlineLvl w:val="0"/>
    </w:pPr>
    <w:rPr>
      <w:b/>
      <w:kern w:val="28"/>
    </w:rPr>
  </w:style>
  <w:style w:type="paragraph" w:customStyle="1" w:styleId="2">
    <w:name w:val="заголовок подраздела 2"/>
    <w:basedOn w:val="10"/>
    <w:next w:val="ae"/>
    <w:autoRedefine/>
    <w:rsid w:val="00982802"/>
    <w:pPr>
      <w:numPr>
        <w:ilvl w:val="2"/>
      </w:numPr>
    </w:pPr>
    <w:rPr>
      <w:lang w:val="en-US"/>
    </w:rPr>
  </w:style>
  <w:style w:type="paragraph" w:customStyle="1" w:styleId="3">
    <w:name w:val="заголовок подраздела 3"/>
    <w:basedOn w:val="2"/>
    <w:next w:val="ae"/>
    <w:autoRedefine/>
    <w:rsid w:val="00982802"/>
    <w:pPr>
      <w:numPr>
        <w:ilvl w:val="3"/>
      </w:numPr>
    </w:pPr>
  </w:style>
  <w:style w:type="paragraph" w:customStyle="1" w:styleId="af1">
    <w:name w:val="заголовок раздела"/>
    <w:next w:val="a"/>
    <w:autoRedefine/>
    <w:rsid w:val="00982802"/>
    <w:pPr>
      <w:pageBreakBefore/>
      <w:spacing w:after="480" w:line="240" w:lineRule="auto"/>
      <w:outlineLvl w:val="0"/>
    </w:pPr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paragraph" w:styleId="14">
    <w:name w:val="toc 1"/>
    <w:basedOn w:val="a"/>
    <w:next w:val="a"/>
    <w:autoRedefine/>
    <w:semiHidden/>
    <w:rsid w:val="00982802"/>
    <w:pPr>
      <w:spacing w:before="120" w:after="120"/>
    </w:pPr>
    <w:rPr>
      <w:noProof/>
    </w:rPr>
  </w:style>
  <w:style w:type="paragraph" w:customStyle="1" w:styleId="af2">
    <w:name w:val="содержание"/>
    <w:basedOn w:val="a"/>
    <w:next w:val="a"/>
    <w:rsid w:val="00982802"/>
    <w:pPr>
      <w:jc w:val="center"/>
    </w:pPr>
  </w:style>
  <w:style w:type="character" w:styleId="af3">
    <w:name w:val="page number"/>
    <w:basedOn w:val="a0"/>
    <w:rsid w:val="00982802"/>
  </w:style>
  <w:style w:type="paragraph" w:customStyle="1" w:styleId="15">
    <w:name w:val="1 заголовок раздела"/>
    <w:basedOn w:val="af1"/>
    <w:rsid w:val="00982802"/>
    <w:pPr>
      <w:ind w:left="1208" w:hanging="357"/>
    </w:pPr>
    <w:rPr>
      <w:lang w:val="en-US"/>
    </w:rPr>
  </w:style>
  <w:style w:type="paragraph" w:customStyle="1" w:styleId="af4">
    <w:name w:val="Обозначение"/>
    <w:rsid w:val="00982802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noProof/>
      <w:sz w:val="28"/>
      <w:szCs w:val="20"/>
      <w:lang w:eastAsia="ru-RU"/>
    </w:rPr>
  </w:style>
  <w:style w:type="paragraph" w:customStyle="1" w:styleId="1">
    <w:name w:val="заголовок раздела 1"/>
    <w:next w:val="a"/>
    <w:autoRedefine/>
    <w:rsid w:val="00982802"/>
    <w:pPr>
      <w:pageBreakBefore/>
      <w:numPr>
        <w:numId w:val="1"/>
      </w:numPr>
      <w:spacing w:after="480" w:line="240" w:lineRule="auto"/>
      <w:outlineLvl w:val="0"/>
    </w:pPr>
    <w:rPr>
      <w:rFonts w:ascii="Times New Roman" w:eastAsia="Times New Roman" w:hAnsi="Times New Roman" w:cs="Times New Roman"/>
      <w:b/>
      <w:kern w:val="28"/>
      <w:sz w:val="28"/>
      <w:szCs w:val="20"/>
      <w:lang w:val="en-US" w:eastAsia="ru-RU"/>
    </w:rPr>
  </w:style>
  <w:style w:type="paragraph" w:customStyle="1" w:styleId="ob10">
    <w:name w:val="ob10"/>
    <w:basedOn w:val="a"/>
    <w:rsid w:val="00982802"/>
    <w:pPr>
      <w:jc w:val="center"/>
    </w:pPr>
    <w:rPr>
      <w:b/>
      <w:sz w:val="20"/>
    </w:rPr>
  </w:style>
  <w:style w:type="table" w:styleId="af5">
    <w:name w:val="Table Grid"/>
    <w:basedOn w:val="a1"/>
    <w:rsid w:val="00982802"/>
    <w:pPr>
      <w:spacing w:after="120" w:line="240" w:lineRule="auto"/>
      <w:ind w:firstLine="720"/>
      <w:jc w:val="both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basedOn w:val="a"/>
    <w:uiPriority w:val="1"/>
    <w:qFormat/>
    <w:rsid w:val="00982802"/>
    <w:pPr>
      <w:ind w:left="720"/>
      <w:contextualSpacing/>
    </w:pPr>
    <w:rPr>
      <w:sz w:val="20"/>
    </w:rPr>
  </w:style>
  <w:style w:type="paragraph" w:styleId="af7">
    <w:name w:val="caption"/>
    <w:basedOn w:val="a"/>
    <w:next w:val="a"/>
    <w:qFormat/>
    <w:rsid w:val="00982802"/>
    <w:pPr>
      <w:spacing w:before="120"/>
    </w:pPr>
    <w:rPr>
      <w:rFonts w:ascii="Calibri" w:hAnsi="Calibri"/>
      <w:spacing w:val="20"/>
      <w:kern w:val="24"/>
      <w:sz w:val="24"/>
      <w:szCs w:val="24"/>
      <w:lang w:val="en-US" w:eastAsia="en-US" w:bidi="en-US"/>
    </w:rPr>
  </w:style>
  <w:style w:type="paragraph" w:styleId="af8">
    <w:name w:val="Normal Indent"/>
    <w:aliases w:val="Обычный отступ Знак"/>
    <w:basedOn w:val="a"/>
    <w:rsid w:val="00982802"/>
    <w:pPr>
      <w:spacing w:before="60" w:after="60"/>
      <w:ind w:firstLine="567"/>
    </w:pPr>
    <w:rPr>
      <w:rFonts w:ascii="Calibri" w:hAnsi="Calibri"/>
      <w:sz w:val="26"/>
      <w:szCs w:val="24"/>
      <w:lang w:val="en-US" w:eastAsia="en-US" w:bidi="en-US"/>
    </w:rPr>
  </w:style>
  <w:style w:type="paragraph" w:styleId="af9">
    <w:name w:val="Body Text Indent"/>
    <w:aliases w:val="Основной текст 1"/>
    <w:basedOn w:val="a"/>
    <w:link w:val="afa"/>
    <w:rsid w:val="00982802"/>
    <w:pPr>
      <w:ind w:firstLine="720"/>
      <w:jc w:val="both"/>
    </w:pPr>
    <w:rPr>
      <w:sz w:val="26"/>
    </w:rPr>
  </w:style>
  <w:style w:type="character" w:customStyle="1" w:styleId="afa">
    <w:name w:val="Основной текст с отступом Знак"/>
    <w:aliases w:val="Основной текст 1 Знак"/>
    <w:basedOn w:val="a0"/>
    <w:link w:val="af9"/>
    <w:rsid w:val="0098280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4">
    <w:name w:val="Body Text Indent 2"/>
    <w:basedOn w:val="a"/>
    <w:link w:val="25"/>
    <w:rsid w:val="00982802"/>
    <w:pPr>
      <w:ind w:firstLine="567"/>
    </w:pPr>
    <w:rPr>
      <w:sz w:val="26"/>
    </w:rPr>
  </w:style>
  <w:style w:type="character" w:customStyle="1" w:styleId="25">
    <w:name w:val="Основной текст с отступом 2 Знак"/>
    <w:basedOn w:val="a0"/>
    <w:link w:val="24"/>
    <w:rsid w:val="0098280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b">
    <w:name w:val="Основной текст СамНИПИ"/>
    <w:uiPriority w:val="99"/>
    <w:rsid w:val="00982802"/>
    <w:pPr>
      <w:suppressAutoHyphens/>
      <w:spacing w:before="120" w:after="0" w:line="240" w:lineRule="auto"/>
      <w:ind w:firstLine="720"/>
      <w:jc w:val="both"/>
    </w:pPr>
    <w:rPr>
      <w:rFonts w:ascii="Arial" w:eastAsia="Times New Roman" w:hAnsi="Arial" w:cs="Times New Roman"/>
      <w:bCs/>
      <w:sz w:val="20"/>
      <w:szCs w:val="20"/>
      <w:lang w:eastAsia="ru-RU"/>
    </w:rPr>
  </w:style>
  <w:style w:type="paragraph" w:customStyle="1" w:styleId="120">
    <w:name w:val="Таблица 12"/>
    <w:basedOn w:val="a"/>
    <w:link w:val="121"/>
    <w:rsid w:val="00982802"/>
    <w:rPr>
      <w:sz w:val="24"/>
      <w:szCs w:val="28"/>
    </w:rPr>
  </w:style>
  <w:style w:type="character" w:customStyle="1" w:styleId="121">
    <w:name w:val="Таблица 12 Знак"/>
    <w:link w:val="120"/>
    <w:rsid w:val="00982802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fc">
    <w:name w:val="Placeholder Text"/>
    <w:basedOn w:val="a0"/>
    <w:uiPriority w:val="99"/>
    <w:semiHidden/>
    <w:rsid w:val="00982802"/>
    <w:rPr>
      <w:color w:val="808080"/>
    </w:rPr>
  </w:style>
  <w:style w:type="paragraph" w:styleId="afd">
    <w:name w:val="Plain Text"/>
    <w:basedOn w:val="a"/>
    <w:link w:val="afe"/>
    <w:rsid w:val="00982802"/>
    <w:rPr>
      <w:rFonts w:ascii="Courier New" w:hAnsi="Courier New"/>
      <w:sz w:val="20"/>
    </w:rPr>
  </w:style>
  <w:style w:type="character" w:customStyle="1" w:styleId="afe">
    <w:name w:val="Текст Знак"/>
    <w:basedOn w:val="a0"/>
    <w:link w:val="afd"/>
    <w:rsid w:val="009828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6">
    <w:name w:val="Знак Знак Знак1"/>
    <w:basedOn w:val="a"/>
    <w:rsid w:val="00982802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7">
    <w:name w:val="Текст1"/>
    <w:basedOn w:val="a"/>
    <w:rsid w:val="00982802"/>
    <w:pPr>
      <w:suppressAutoHyphens/>
    </w:pPr>
    <w:rPr>
      <w:rFonts w:ascii="Courier New" w:hAnsi="Courier New"/>
      <w:sz w:val="20"/>
      <w:lang w:eastAsia="ar-SA"/>
    </w:rPr>
  </w:style>
  <w:style w:type="paragraph" w:customStyle="1" w:styleId="Body">
    <w:name w:val="Body"/>
    <w:basedOn w:val="a"/>
    <w:rsid w:val="00982802"/>
    <w:pPr>
      <w:suppressAutoHyphens/>
      <w:spacing w:line="360" w:lineRule="atLeast"/>
      <w:ind w:left="284" w:firstLine="851"/>
      <w:jc w:val="both"/>
    </w:pPr>
    <w:rPr>
      <w:rFonts w:ascii="Pragmatica" w:hAnsi="Pragmatica"/>
      <w:sz w:val="24"/>
      <w:lang w:eastAsia="ar-SA"/>
    </w:rPr>
  </w:style>
  <w:style w:type="paragraph" w:customStyle="1" w:styleId="210">
    <w:name w:val="Основной текст 21"/>
    <w:basedOn w:val="a"/>
    <w:rsid w:val="00982802"/>
    <w:pPr>
      <w:suppressAutoHyphens/>
      <w:spacing w:after="120" w:line="480" w:lineRule="auto"/>
    </w:pPr>
    <w:rPr>
      <w:sz w:val="20"/>
      <w:lang w:eastAsia="ar-SA"/>
    </w:rPr>
  </w:style>
  <w:style w:type="paragraph" w:customStyle="1" w:styleId="26">
    <w:name w:val="Заголовок 2_текст"/>
    <w:basedOn w:val="20"/>
    <w:rsid w:val="00982802"/>
    <w:pPr>
      <w:keepLines/>
      <w:tabs>
        <w:tab w:val="left" w:pos="1701"/>
      </w:tabs>
      <w:suppressAutoHyphens/>
      <w:spacing w:before="120" w:after="60"/>
      <w:ind w:firstLine="851"/>
    </w:pPr>
    <w:rPr>
      <w:rFonts w:ascii="Arial" w:hAnsi="Arial" w:cs="Arial"/>
      <w:bCs w:val="0"/>
      <w:kern w:val="1"/>
      <w:szCs w:val="22"/>
      <w:lang w:eastAsia="ar-SA"/>
    </w:rPr>
  </w:style>
  <w:style w:type="character" w:customStyle="1" w:styleId="apple-converted-space">
    <w:name w:val="apple-converted-space"/>
    <w:basedOn w:val="a0"/>
    <w:rsid w:val="00982802"/>
  </w:style>
  <w:style w:type="character" w:customStyle="1" w:styleId="mw-headline">
    <w:name w:val="mw-headline"/>
    <w:basedOn w:val="a0"/>
    <w:rsid w:val="00982802"/>
  </w:style>
  <w:style w:type="character" w:customStyle="1" w:styleId="mw-editsection">
    <w:name w:val="mw-editsection"/>
    <w:basedOn w:val="a0"/>
    <w:rsid w:val="00982802"/>
  </w:style>
  <w:style w:type="character" w:customStyle="1" w:styleId="mw-editsection-bracket">
    <w:name w:val="mw-editsection-bracket"/>
    <w:basedOn w:val="a0"/>
    <w:rsid w:val="00982802"/>
  </w:style>
  <w:style w:type="character" w:customStyle="1" w:styleId="mw-editsection-divider">
    <w:name w:val="mw-editsection-divider"/>
    <w:basedOn w:val="a0"/>
    <w:rsid w:val="00982802"/>
  </w:style>
  <w:style w:type="paragraph" w:styleId="aff">
    <w:name w:val="Body Text"/>
    <w:basedOn w:val="a"/>
    <w:link w:val="aff0"/>
    <w:uiPriority w:val="99"/>
    <w:unhideWhenUsed/>
    <w:rsid w:val="00982802"/>
    <w:pPr>
      <w:spacing w:after="120"/>
    </w:pPr>
    <w:rPr>
      <w:sz w:val="20"/>
    </w:rPr>
  </w:style>
  <w:style w:type="character" w:customStyle="1" w:styleId="aff0">
    <w:name w:val="Основной текст Знак"/>
    <w:basedOn w:val="a0"/>
    <w:link w:val="aff"/>
    <w:uiPriority w:val="99"/>
    <w:rsid w:val="0098280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98280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82802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customStyle="1" w:styleId="41">
    <w:name w:val="Заголовок 41"/>
    <w:basedOn w:val="a"/>
    <w:uiPriority w:val="1"/>
    <w:qFormat/>
    <w:rsid w:val="00982802"/>
    <w:pPr>
      <w:widowControl w:val="0"/>
      <w:autoSpaceDE w:val="0"/>
      <w:autoSpaceDN w:val="0"/>
      <w:ind w:left="490"/>
      <w:outlineLvl w:val="4"/>
    </w:pPr>
    <w:rPr>
      <w:b/>
      <w:bCs/>
      <w:sz w:val="24"/>
      <w:szCs w:val="24"/>
      <w:lang w:val="en-US" w:eastAsia="en-US"/>
    </w:rPr>
  </w:style>
  <w:style w:type="character" w:styleId="aff1">
    <w:name w:val="Strong"/>
    <w:basedOn w:val="a0"/>
    <w:uiPriority w:val="22"/>
    <w:qFormat/>
    <w:rsid w:val="00982802"/>
    <w:rPr>
      <w:b/>
      <w:bCs/>
    </w:rPr>
  </w:style>
  <w:style w:type="character" w:customStyle="1" w:styleId="nowrap">
    <w:name w:val="nowrap"/>
    <w:basedOn w:val="a0"/>
    <w:rsid w:val="00982802"/>
  </w:style>
  <w:style w:type="character" w:customStyle="1" w:styleId="w">
    <w:name w:val="w"/>
    <w:basedOn w:val="a0"/>
    <w:rsid w:val="00982802"/>
  </w:style>
  <w:style w:type="paragraph" w:styleId="32">
    <w:name w:val="Body Text Indent 3"/>
    <w:basedOn w:val="a"/>
    <w:link w:val="33"/>
    <w:uiPriority w:val="99"/>
    <w:semiHidden/>
    <w:unhideWhenUsed/>
    <w:rsid w:val="00982802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98280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2">
    <w:name w:val="No Spacing"/>
    <w:link w:val="aff3"/>
    <w:uiPriority w:val="1"/>
    <w:qFormat/>
    <w:rsid w:val="00982802"/>
    <w:pPr>
      <w:spacing w:after="0" w:line="240" w:lineRule="auto"/>
    </w:pPr>
    <w:rPr>
      <w:rFonts w:eastAsiaTheme="minorEastAsia"/>
    </w:rPr>
  </w:style>
  <w:style w:type="character" w:customStyle="1" w:styleId="aff3">
    <w:name w:val="Без интервала Знак"/>
    <w:basedOn w:val="a0"/>
    <w:link w:val="aff2"/>
    <w:uiPriority w:val="1"/>
    <w:rsid w:val="00982802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3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1">
    <w:name w:val="heading 1"/>
    <w:aliases w:val="Заголовок параграфа (1.),.,Heading 1 Char Char,номер приложения,iiia? i?eei?aiey,11. Заголовок 1,Heading 1,новая страница,Заголовок 11 Знак,Заголовок 13,Заголовок 1 Знак Знак2,Заголовок 11,§1,Заголовок 1 PDV,Раздел 1,Заголовок к1"/>
    <w:basedOn w:val="a"/>
    <w:next w:val="a"/>
    <w:link w:val="12"/>
    <w:qFormat/>
    <w:rsid w:val="00982802"/>
    <w:pPr>
      <w:keepNext/>
      <w:framePr w:wrap="around" w:vAnchor="text" w:hAnchor="text" w:y="1"/>
      <w:outlineLvl w:val="0"/>
    </w:pPr>
    <w:rPr>
      <w:b/>
      <w:bCs/>
      <w:szCs w:val="24"/>
    </w:rPr>
  </w:style>
  <w:style w:type="paragraph" w:styleId="20">
    <w:name w:val="heading 2"/>
    <w:basedOn w:val="a"/>
    <w:next w:val="a"/>
    <w:link w:val="21"/>
    <w:qFormat/>
    <w:rsid w:val="00982802"/>
    <w:pPr>
      <w:keepNext/>
      <w:outlineLvl w:val="1"/>
    </w:pPr>
    <w:rPr>
      <w:b/>
      <w:bCs/>
      <w:sz w:val="24"/>
    </w:rPr>
  </w:style>
  <w:style w:type="paragraph" w:styleId="30">
    <w:name w:val="heading 3"/>
    <w:basedOn w:val="a"/>
    <w:next w:val="a"/>
    <w:link w:val="31"/>
    <w:qFormat/>
    <w:rsid w:val="00982802"/>
    <w:pPr>
      <w:keepNext/>
      <w:jc w:val="center"/>
      <w:outlineLvl w:val="2"/>
    </w:pPr>
    <w:rPr>
      <w:b/>
      <w:bCs/>
      <w:sz w:val="22"/>
    </w:rPr>
  </w:style>
  <w:style w:type="paragraph" w:styleId="4">
    <w:name w:val="heading 4"/>
    <w:basedOn w:val="a"/>
    <w:next w:val="a"/>
    <w:link w:val="40"/>
    <w:qFormat/>
    <w:rsid w:val="00982802"/>
    <w:pPr>
      <w:keepNext/>
      <w:ind w:firstLine="550"/>
      <w:outlineLvl w:val="3"/>
    </w:pPr>
    <w:rPr>
      <w:b/>
      <w:bCs/>
      <w:sz w:val="22"/>
    </w:rPr>
  </w:style>
  <w:style w:type="paragraph" w:styleId="6">
    <w:name w:val="heading 6"/>
    <w:basedOn w:val="a"/>
    <w:next w:val="a"/>
    <w:link w:val="60"/>
    <w:qFormat/>
    <w:rsid w:val="00982802"/>
    <w:pPr>
      <w:keepNext/>
      <w:ind w:firstLine="410"/>
      <w:outlineLvl w:val="5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9D3398"/>
    <w:pPr>
      <w:overflowPunct w:val="0"/>
      <w:autoSpaceDE w:val="0"/>
      <w:autoSpaceDN w:val="0"/>
      <w:adjustRightInd w:val="0"/>
      <w:ind w:firstLine="720"/>
      <w:jc w:val="both"/>
    </w:pPr>
  </w:style>
  <w:style w:type="paragraph" w:styleId="a3">
    <w:name w:val="Balloon Text"/>
    <w:basedOn w:val="a"/>
    <w:link w:val="a4"/>
    <w:semiHidden/>
    <w:unhideWhenUsed/>
    <w:rsid w:val="009D33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9D3398"/>
    <w:rPr>
      <w:rFonts w:ascii="Tahoma" w:eastAsia="Times New Roman" w:hAnsi="Tahoma" w:cs="Tahoma"/>
      <w:sz w:val="16"/>
      <w:szCs w:val="16"/>
      <w:lang w:eastAsia="ru-RU"/>
    </w:rPr>
  </w:style>
  <w:style w:type="paragraph" w:styleId="22">
    <w:name w:val="Body Text 2"/>
    <w:basedOn w:val="a"/>
    <w:link w:val="23"/>
    <w:unhideWhenUsed/>
    <w:rsid w:val="009D3398"/>
  </w:style>
  <w:style w:type="character" w:customStyle="1" w:styleId="23">
    <w:name w:val="Основной текст 2 Знак"/>
    <w:basedOn w:val="a0"/>
    <w:link w:val="22"/>
    <w:rsid w:val="009D33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Обычный1"/>
    <w:rsid w:val="00B9568A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header"/>
    <w:basedOn w:val="a"/>
    <w:link w:val="a6"/>
    <w:unhideWhenUsed/>
    <w:rsid w:val="007C25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C25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nhideWhenUsed/>
    <w:rsid w:val="007C25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C259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uiPriority w:val="99"/>
    <w:semiHidden/>
    <w:unhideWhenUsed/>
    <w:rsid w:val="0074698F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74698F"/>
    <w:pPr>
      <w:spacing w:before="100" w:beforeAutospacing="1" w:after="100" w:afterAutospacing="1"/>
    </w:pPr>
    <w:rPr>
      <w:sz w:val="24"/>
      <w:szCs w:val="24"/>
    </w:rPr>
  </w:style>
  <w:style w:type="paragraph" w:customStyle="1" w:styleId="ab">
    <w:name w:val="Таблицы (моноширинный)"/>
    <w:basedOn w:val="a"/>
    <w:next w:val="a"/>
    <w:rsid w:val="003B5D56"/>
    <w:pPr>
      <w:widowControl w:val="0"/>
      <w:jc w:val="both"/>
    </w:pPr>
    <w:rPr>
      <w:rFonts w:ascii="Courier New" w:hAnsi="Courier New"/>
      <w:sz w:val="20"/>
    </w:rPr>
  </w:style>
  <w:style w:type="character" w:customStyle="1" w:styleId="12">
    <w:name w:val="Заголовок 1 Знак"/>
    <w:aliases w:val="Заголовок параграфа (1.) Знак,. Знак,Heading 1 Char Char Знак,номер приложения Знак,iiia? i?eei?aiey Знак,11. Заголовок 1 Знак,Heading 1 Знак,новая страница Знак,Заголовок 11 Знак Знак,Заголовок 13 Знак,Заголовок 1 Знак Знак2 Знак"/>
    <w:basedOn w:val="a0"/>
    <w:link w:val="11"/>
    <w:rsid w:val="0098280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1">
    <w:name w:val="Заголовок 2 Знак"/>
    <w:basedOn w:val="a0"/>
    <w:link w:val="20"/>
    <w:rsid w:val="00982802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31">
    <w:name w:val="Заголовок 3 Знак"/>
    <w:basedOn w:val="a0"/>
    <w:link w:val="30"/>
    <w:rsid w:val="00982802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82802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82802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ac">
    <w:name w:val="Title"/>
    <w:basedOn w:val="a"/>
    <w:link w:val="ad"/>
    <w:qFormat/>
    <w:rsid w:val="00982802"/>
    <w:pPr>
      <w:framePr w:wrap="around" w:vAnchor="text" w:hAnchor="text" w:y="1"/>
      <w:jc w:val="center"/>
    </w:pPr>
    <w:rPr>
      <w:b/>
      <w:bCs/>
      <w:szCs w:val="24"/>
    </w:rPr>
  </w:style>
  <w:style w:type="character" w:customStyle="1" w:styleId="ad">
    <w:name w:val="Название Знак"/>
    <w:basedOn w:val="a0"/>
    <w:link w:val="ac"/>
    <w:rsid w:val="0098280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e">
    <w:name w:val="абзац"/>
    <w:basedOn w:val="a"/>
    <w:rsid w:val="00982802"/>
    <w:pPr>
      <w:ind w:firstLine="851"/>
      <w:jc w:val="both"/>
    </w:pPr>
  </w:style>
  <w:style w:type="paragraph" w:customStyle="1" w:styleId="af">
    <w:name w:val="заголовок"/>
    <w:next w:val="ae"/>
    <w:rsid w:val="00982802"/>
    <w:pPr>
      <w:spacing w:after="560" w:line="240" w:lineRule="auto"/>
      <w:ind w:firstLine="85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0">
    <w:name w:val="заголовок подраздела"/>
    <w:basedOn w:val="ae"/>
    <w:next w:val="ae"/>
    <w:rsid w:val="00982802"/>
    <w:pPr>
      <w:pageBreakBefore/>
      <w:spacing w:line="480" w:lineRule="auto"/>
      <w:jc w:val="left"/>
    </w:pPr>
    <w:rPr>
      <w:b/>
    </w:rPr>
  </w:style>
  <w:style w:type="paragraph" w:customStyle="1" w:styleId="10">
    <w:name w:val="заголовок подраздела 1"/>
    <w:basedOn w:val="a"/>
    <w:next w:val="a"/>
    <w:autoRedefine/>
    <w:rsid w:val="00982802"/>
    <w:pPr>
      <w:numPr>
        <w:ilvl w:val="1"/>
        <w:numId w:val="1"/>
      </w:numPr>
      <w:spacing w:after="360" w:line="480" w:lineRule="auto"/>
      <w:outlineLvl w:val="0"/>
    </w:pPr>
    <w:rPr>
      <w:b/>
      <w:kern w:val="28"/>
    </w:rPr>
  </w:style>
  <w:style w:type="paragraph" w:customStyle="1" w:styleId="2">
    <w:name w:val="заголовок подраздела 2"/>
    <w:basedOn w:val="10"/>
    <w:next w:val="ae"/>
    <w:autoRedefine/>
    <w:rsid w:val="00982802"/>
    <w:pPr>
      <w:numPr>
        <w:ilvl w:val="2"/>
      </w:numPr>
    </w:pPr>
    <w:rPr>
      <w:lang w:val="en-US"/>
    </w:rPr>
  </w:style>
  <w:style w:type="paragraph" w:customStyle="1" w:styleId="3">
    <w:name w:val="заголовок подраздела 3"/>
    <w:basedOn w:val="2"/>
    <w:next w:val="ae"/>
    <w:autoRedefine/>
    <w:rsid w:val="00982802"/>
    <w:pPr>
      <w:numPr>
        <w:ilvl w:val="3"/>
      </w:numPr>
    </w:pPr>
  </w:style>
  <w:style w:type="paragraph" w:customStyle="1" w:styleId="af1">
    <w:name w:val="заголовок раздела"/>
    <w:next w:val="a"/>
    <w:autoRedefine/>
    <w:rsid w:val="00982802"/>
    <w:pPr>
      <w:pageBreakBefore/>
      <w:spacing w:after="480" w:line="240" w:lineRule="auto"/>
      <w:outlineLvl w:val="0"/>
    </w:pPr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paragraph" w:styleId="14">
    <w:name w:val="toc 1"/>
    <w:basedOn w:val="a"/>
    <w:next w:val="a"/>
    <w:autoRedefine/>
    <w:semiHidden/>
    <w:rsid w:val="00982802"/>
    <w:pPr>
      <w:spacing w:before="120" w:after="120"/>
    </w:pPr>
    <w:rPr>
      <w:noProof/>
    </w:rPr>
  </w:style>
  <w:style w:type="paragraph" w:customStyle="1" w:styleId="af2">
    <w:name w:val="содержание"/>
    <w:basedOn w:val="a"/>
    <w:next w:val="a"/>
    <w:rsid w:val="00982802"/>
    <w:pPr>
      <w:jc w:val="center"/>
    </w:pPr>
  </w:style>
  <w:style w:type="character" w:styleId="af3">
    <w:name w:val="page number"/>
    <w:basedOn w:val="a0"/>
    <w:rsid w:val="00982802"/>
  </w:style>
  <w:style w:type="paragraph" w:customStyle="1" w:styleId="15">
    <w:name w:val="1 заголовок раздела"/>
    <w:basedOn w:val="af1"/>
    <w:rsid w:val="00982802"/>
    <w:pPr>
      <w:ind w:left="1208" w:hanging="357"/>
    </w:pPr>
    <w:rPr>
      <w:lang w:val="en-US"/>
    </w:rPr>
  </w:style>
  <w:style w:type="paragraph" w:customStyle="1" w:styleId="af4">
    <w:name w:val="Обозначение"/>
    <w:rsid w:val="00982802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noProof/>
      <w:sz w:val="28"/>
      <w:szCs w:val="20"/>
      <w:lang w:eastAsia="ru-RU"/>
    </w:rPr>
  </w:style>
  <w:style w:type="paragraph" w:customStyle="1" w:styleId="1">
    <w:name w:val="заголовок раздела 1"/>
    <w:next w:val="a"/>
    <w:autoRedefine/>
    <w:rsid w:val="00982802"/>
    <w:pPr>
      <w:pageBreakBefore/>
      <w:numPr>
        <w:numId w:val="1"/>
      </w:numPr>
      <w:spacing w:after="480" w:line="240" w:lineRule="auto"/>
      <w:outlineLvl w:val="0"/>
    </w:pPr>
    <w:rPr>
      <w:rFonts w:ascii="Times New Roman" w:eastAsia="Times New Roman" w:hAnsi="Times New Roman" w:cs="Times New Roman"/>
      <w:b/>
      <w:kern w:val="28"/>
      <w:sz w:val="28"/>
      <w:szCs w:val="20"/>
      <w:lang w:val="en-US" w:eastAsia="ru-RU"/>
    </w:rPr>
  </w:style>
  <w:style w:type="paragraph" w:customStyle="1" w:styleId="ob10">
    <w:name w:val="ob10"/>
    <w:basedOn w:val="a"/>
    <w:rsid w:val="00982802"/>
    <w:pPr>
      <w:jc w:val="center"/>
    </w:pPr>
    <w:rPr>
      <w:b/>
      <w:sz w:val="20"/>
    </w:rPr>
  </w:style>
  <w:style w:type="table" w:styleId="af5">
    <w:name w:val="Table Grid"/>
    <w:basedOn w:val="a1"/>
    <w:rsid w:val="00982802"/>
    <w:pPr>
      <w:spacing w:after="120" w:line="240" w:lineRule="auto"/>
      <w:ind w:firstLine="720"/>
      <w:jc w:val="both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basedOn w:val="a"/>
    <w:uiPriority w:val="1"/>
    <w:qFormat/>
    <w:rsid w:val="00982802"/>
    <w:pPr>
      <w:ind w:left="720"/>
      <w:contextualSpacing/>
    </w:pPr>
    <w:rPr>
      <w:sz w:val="20"/>
    </w:rPr>
  </w:style>
  <w:style w:type="paragraph" w:styleId="af7">
    <w:name w:val="caption"/>
    <w:basedOn w:val="a"/>
    <w:next w:val="a"/>
    <w:qFormat/>
    <w:rsid w:val="00982802"/>
    <w:pPr>
      <w:spacing w:before="120"/>
    </w:pPr>
    <w:rPr>
      <w:rFonts w:ascii="Calibri" w:hAnsi="Calibri"/>
      <w:spacing w:val="20"/>
      <w:kern w:val="24"/>
      <w:sz w:val="24"/>
      <w:szCs w:val="24"/>
      <w:lang w:val="en-US" w:eastAsia="en-US" w:bidi="en-US"/>
    </w:rPr>
  </w:style>
  <w:style w:type="paragraph" w:styleId="af8">
    <w:name w:val="Normal Indent"/>
    <w:aliases w:val="Обычный отступ Знак"/>
    <w:basedOn w:val="a"/>
    <w:rsid w:val="00982802"/>
    <w:pPr>
      <w:spacing w:before="60" w:after="60"/>
      <w:ind w:firstLine="567"/>
    </w:pPr>
    <w:rPr>
      <w:rFonts w:ascii="Calibri" w:hAnsi="Calibri"/>
      <w:sz w:val="26"/>
      <w:szCs w:val="24"/>
      <w:lang w:val="en-US" w:eastAsia="en-US" w:bidi="en-US"/>
    </w:rPr>
  </w:style>
  <w:style w:type="paragraph" w:styleId="af9">
    <w:name w:val="Body Text Indent"/>
    <w:aliases w:val="Основной текст 1"/>
    <w:basedOn w:val="a"/>
    <w:link w:val="afa"/>
    <w:rsid w:val="00982802"/>
    <w:pPr>
      <w:ind w:firstLine="720"/>
      <w:jc w:val="both"/>
    </w:pPr>
    <w:rPr>
      <w:sz w:val="26"/>
    </w:rPr>
  </w:style>
  <w:style w:type="character" w:customStyle="1" w:styleId="afa">
    <w:name w:val="Основной текст с отступом Знак"/>
    <w:aliases w:val="Основной текст 1 Знак"/>
    <w:basedOn w:val="a0"/>
    <w:link w:val="af9"/>
    <w:rsid w:val="0098280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4">
    <w:name w:val="Body Text Indent 2"/>
    <w:basedOn w:val="a"/>
    <w:link w:val="25"/>
    <w:rsid w:val="00982802"/>
    <w:pPr>
      <w:ind w:firstLine="567"/>
    </w:pPr>
    <w:rPr>
      <w:sz w:val="26"/>
    </w:rPr>
  </w:style>
  <w:style w:type="character" w:customStyle="1" w:styleId="25">
    <w:name w:val="Основной текст с отступом 2 Знак"/>
    <w:basedOn w:val="a0"/>
    <w:link w:val="24"/>
    <w:rsid w:val="0098280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b">
    <w:name w:val="Основной текст СамНИПИ"/>
    <w:uiPriority w:val="99"/>
    <w:rsid w:val="00982802"/>
    <w:pPr>
      <w:suppressAutoHyphens/>
      <w:spacing w:before="120" w:after="0" w:line="240" w:lineRule="auto"/>
      <w:ind w:firstLine="720"/>
      <w:jc w:val="both"/>
    </w:pPr>
    <w:rPr>
      <w:rFonts w:ascii="Arial" w:eastAsia="Times New Roman" w:hAnsi="Arial" w:cs="Times New Roman"/>
      <w:bCs/>
      <w:sz w:val="20"/>
      <w:szCs w:val="20"/>
      <w:lang w:eastAsia="ru-RU"/>
    </w:rPr>
  </w:style>
  <w:style w:type="paragraph" w:customStyle="1" w:styleId="120">
    <w:name w:val="Таблица 12"/>
    <w:basedOn w:val="a"/>
    <w:link w:val="121"/>
    <w:rsid w:val="00982802"/>
    <w:rPr>
      <w:sz w:val="24"/>
      <w:szCs w:val="28"/>
    </w:rPr>
  </w:style>
  <w:style w:type="character" w:customStyle="1" w:styleId="121">
    <w:name w:val="Таблица 12 Знак"/>
    <w:link w:val="120"/>
    <w:rsid w:val="00982802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fc">
    <w:name w:val="Placeholder Text"/>
    <w:basedOn w:val="a0"/>
    <w:uiPriority w:val="99"/>
    <w:semiHidden/>
    <w:rsid w:val="00982802"/>
    <w:rPr>
      <w:color w:val="808080"/>
    </w:rPr>
  </w:style>
  <w:style w:type="paragraph" w:styleId="afd">
    <w:name w:val="Plain Text"/>
    <w:basedOn w:val="a"/>
    <w:link w:val="afe"/>
    <w:rsid w:val="00982802"/>
    <w:rPr>
      <w:rFonts w:ascii="Courier New" w:hAnsi="Courier New"/>
      <w:sz w:val="20"/>
    </w:rPr>
  </w:style>
  <w:style w:type="character" w:customStyle="1" w:styleId="afe">
    <w:name w:val="Текст Знак"/>
    <w:basedOn w:val="a0"/>
    <w:link w:val="afd"/>
    <w:rsid w:val="009828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6">
    <w:name w:val="Знак Знак Знак1"/>
    <w:basedOn w:val="a"/>
    <w:rsid w:val="00982802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7">
    <w:name w:val="Текст1"/>
    <w:basedOn w:val="a"/>
    <w:rsid w:val="00982802"/>
    <w:pPr>
      <w:suppressAutoHyphens/>
    </w:pPr>
    <w:rPr>
      <w:rFonts w:ascii="Courier New" w:hAnsi="Courier New"/>
      <w:sz w:val="20"/>
      <w:lang w:eastAsia="ar-SA"/>
    </w:rPr>
  </w:style>
  <w:style w:type="paragraph" w:customStyle="1" w:styleId="Body">
    <w:name w:val="Body"/>
    <w:basedOn w:val="a"/>
    <w:rsid w:val="00982802"/>
    <w:pPr>
      <w:suppressAutoHyphens/>
      <w:spacing w:line="360" w:lineRule="atLeast"/>
      <w:ind w:left="284" w:firstLine="851"/>
      <w:jc w:val="both"/>
    </w:pPr>
    <w:rPr>
      <w:rFonts w:ascii="Pragmatica" w:hAnsi="Pragmatica"/>
      <w:sz w:val="24"/>
      <w:lang w:eastAsia="ar-SA"/>
    </w:rPr>
  </w:style>
  <w:style w:type="paragraph" w:customStyle="1" w:styleId="210">
    <w:name w:val="Основной текст 21"/>
    <w:basedOn w:val="a"/>
    <w:rsid w:val="00982802"/>
    <w:pPr>
      <w:suppressAutoHyphens/>
      <w:spacing w:after="120" w:line="480" w:lineRule="auto"/>
    </w:pPr>
    <w:rPr>
      <w:sz w:val="20"/>
      <w:lang w:eastAsia="ar-SA"/>
    </w:rPr>
  </w:style>
  <w:style w:type="paragraph" w:customStyle="1" w:styleId="26">
    <w:name w:val="Заголовок 2_текст"/>
    <w:basedOn w:val="20"/>
    <w:rsid w:val="00982802"/>
    <w:pPr>
      <w:keepLines/>
      <w:tabs>
        <w:tab w:val="left" w:pos="1701"/>
      </w:tabs>
      <w:suppressAutoHyphens/>
      <w:spacing w:before="120" w:after="60"/>
      <w:ind w:firstLine="851"/>
    </w:pPr>
    <w:rPr>
      <w:rFonts w:ascii="Arial" w:hAnsi="Arial" w:cs="Arial"/>
      <w:bCs w:val="0"/>
      <w:kern w:val="1"/>
      <w:szCs w:val="22"/>
      <w:lang w:eastAsia="ar-SA"/>
    </w:rPr>
  </w:style>
  <w:style w:type="character" w:customStyle="1" w:styleId="apple-converted-space">
    <w:name w:val="apple-converted-space"/>
    <w:basedOn w:val="a0"/>
    <w:rsid w:val="00982802"/>
  </w:style>
  <w:style w:type="character" w:customStyle="1" w:styleId="mw-headline">
    <w:name w:val="mw-headline"/>
    <w:basedOn w:val="a0"/>
    <w:rsid w:val="00982802"/>
  </w:style>
  <w:style w:type="character" w:customStyle="1" w:styleId="mw-editsection">
    <w:name w:val="mw-editsection"/>
    <w:basedOn w:val="a0"/>
    <w:rsid w:val="00982802"/>
  </w:style>
  <w:style w:type="character" w:customStyle="1" w:styleId="mw-editsection-bracket">
    <w:name w:val="mw-editsection-bracket"/>
    <w:basedOn w:val="a0"/>
    <w:rsid w:val="00982802"/>
  </w:style>
  <w:style w:type="character" w:customStyle="1" w:styleId="mw-editsection-divider">
    <w:name w:val="mw-editsection-divider"/>
    <w:basedOn w:val="a0"/>
    <w:rsid w:val="00982802"/>
  </w:style>
  <w:style w:type="paragraph" w:styleId="aff">
    <w:name w:val="Body Text"/>
    <w:basedOn w:val="a"/>
    <w:link w:val="aff0"/>
    <w:uiPriority w:val="99"/>
    <w:unhideWhenUsed/>
    <w:rsid w:val="00982802"/>
    <w:pPr>
      <w:spacing w:after="120"/>
    </w:pPr>
    <w:rPr>
      <w:sz w:val="20"/>
    </w:rPr>
  </w:style>
  <w:style w:type="character" w:customStyle="1" w:styleId="aff0">
    <w:name w:val="Основной текст Знак"/>
    <w:basedOn w:val="a0"/>
    <w:link w:val="aff"/>
    <w:uiPriority w:val="99"/>
    <w:rsid w:val="0098280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98280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82802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customStyle="1" w:styleId="41">
    <w:name w:val="Заголовок 41"/>
    <w:basedOn w:val="a"/>
    <w:uiPriority w:val="1"/>
    <w:qFormat/>
    <w:rsid w:val="00982802"/>
    <w:pPr>
      <w:widowControl w:val="0"/>
      <w:autoSpaceDE w:val="0"/>
      <w:autoSpaceDN w:val="0"/>
      <w:ind w:left="490"/>
      <w:outlineLvl w:val="4"/>
    </w:pPr>
    <w:rPr>
      <w:b/>
      <w:bCs/>
      <w:sz w:val="24"/>
      <w:szCs w:val="24"/>
      <w:lang w:val="en-US" w:eastAsia="en-US"/>
    </w:rPr>
  </w:style>
  <w:style w:type="character" w:styleId="aff1">
    <w:name w:val="Strong"/>
    <w:basedOn w:val="a0"/>
    <w:uiPriority w:val="22"/>
    <w:qFormat/>
    <w:rsid w:val="00982802"/>
    <w:rPr>
      <w:b/>
      <w:bCs/>
    </w:rPr>
  </w:style>
  <w:style w:type="character" w:customStyle="1" w:styleId="nowrap">
    <w:name w:val="nowrap"/>
    <w:basedOn w:val="a0"/>
    <w:rsid w:val="00982802"/>
  </w:style>
  <w:style w:type="character" w:customStyle="1" w:styleId="w">
    <w:name w:val="w"/>
    <w:basedOn w:val="a0"/>
    <w:rsid w:val="00982802"/>
  </w:style>
  <w:style w:type="paragraph" w:styleId="32">
    <w:name w:val="Body Text Indent 3"/>
    <w:basedOn w:val="a"/>
    <w:link w:val="33"/>
    <w:uiPriority w:val="99"/>
    <w:semiHidden/>
    <w:unhideWhenUsed/>
    <w:rsid w:val="00982802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98280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2">
    <w:name w:val="No Spacing"/>
    <w:link w:val="aff3"/>
    <w:uiPriority w:val="1"/>
    <w:qFormat/>
    <w:rsid w:val="00982802"/>
    <w:pPr>
      <w:spacing w:after="0" w:line="240" w:lineRule="auto"/>
    </w:pPr>
    <w:rPr>
      <w:rFonts w:eastAsiaTheme="minorEastAsia"/>
    </w:rPr>
  </w:style>
  <w:style w:type="character" w:customStyle="1" w:styleId="aff3">
    <w:name w:val="Без интервала Знак"/>
    <w:basedOn w:val="a0"/>
    <w:link w:val="aff2"/>
    <w:uiPriority w:val="1"/>
    <w:rsid w:val="00982802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ochka-na-karte.ru/Goroda-i-Gosudarstva/598-Chapaevsk.html" TargetMode="External"/><Relationship Id="rId18" Type="http://schemas.openxmlformats.org/officeDocument/2006/relationships/hyperlink" Target="https://ru.wikipedia.org/wiki/%D0%A1%D0%B0%D1%80%D0%B0%D1%82%D0%BE%D0%B2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yperlink" Target="https://ru.wikipedia.org/wiki/%D0%A1%D0%B0%D0%BC%D0%B0%D1%80%D0%B0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2%D0%BE%D0%BB%D0%B3%D0%B0" TargetMode="External"/><Relationship Id="rId20" Type="http://schemas.openxmlformats.org/officeDocument/2006/relationships/hyperlink" Target="https://ru.wikipedia.org/wiki/%D0%A7%D0%B0%D0%BF%D0%B0%D0%B5%D0%B2%D1%81%D0%B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ic.academic.ru/pictures/wiki/files/73/Ivanteyevsky_district_locator_map.svg" TargetMode="Externa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%D0%9C%D0%B0%D0%BB%D1%8B%D0%B9_%D0%98%D1%80%D0%B3%D0%B8%D0%B7" TargetMode="External"/><Relationship Id="rId23" Type="http://schemas.openxmlformats.org/officeDocument/2006/relationships/hyperlink" Target="http://ccrussia.org/urochische_yupiter.html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https://ru.wikipedia.org/wiki/%D0%9F%D1%83%D0%B3%D0%B0%D1%87%D1%91%D0%B2_(%D0%B3%D0%BE%D1%80%D0%BE%D0%B4)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ic.academic.ru/pictures/wiki/files/67/Coat_of_Arms_of_Ivanteevka_rayon_(Saratov_oblast).png" TargetMode="External"/><Relationship Id="rId14" Type="http://schemas.openxmlformats.org/officeDocument/2006/relationships/hyperlink" Target="https://ru.wikipedia.org/wiki/%D0%A1%D0%B0%D1%80%D0%B0%D1%82%D0%BE%D0%B2%D1%81%D0%BA%D0%B0%D1%8F_%D0%BE%D0%B1%D0%BB%D0%B0%D1%81%D1%82%D1%8C" TargetMode="External"/><Relationship Id="rId22" Type="http://schemas.openxmlformats.org/officeDocument/2006/relationships/hyperlink" Target="http://ccrussia.org/urochische_vavilov_dol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99D17-9C80-4B16-865E-568310B8C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17594</Words>
  <Characters>100289</Characters>
  <Application>Microsoft Office Word</Application>
  <DocSecurity>0</DocSecurity>
  <Lines>835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Iva_raysobr</cp:lastModifiedBy>
  <cp:revision>94</cp:revision>
  <cp:lastPrinted>2019-06-24T09:17:00Z</cp:lastPrinted>
  <dcterms:created xsi:type="dcterms:W3CDTF">2014-04-09T06:30:00Z</dcterms:created>
  <dcterms:modified xsi:type="dcterms:W3CDTF">2019-11-25T05:06:00Z</dcterms:modified>
</cp:coreProperties>
</file>