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6" w:rsidRDefault="00107966" w:rsidP="00E80B0E">
      <w:pPr>
        <w:tabs>
          <w:tab w:val="left" w:pos="7230"/>
        </w:tabs>
        <w:jc w:val="center"/>
        <w:rPr>
          <w:snapToGrid w:val="0"/>
        </w:rPr>
      </w:pPr>
    </w:p>
    <w:p w:rsidR="00107966" w:rsidRDefault="00107966" w:rsidP="00E80B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07966" w:rsidRDefault="00D04E5F" w:rsidP="00E80B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="00107966">
        <w:rPr>
          <w:b/>
          <w:bCs/>
          <w:sz w:val="32"/>
          <w:szCs w:val="32"/>
        </w:rPr>
        <w:t>АНТЕЕВСКОГО МУНИЦИПАЛЬНОГО РАЙОНА</w:t>
      </w:r>
    </w:p>
    <w:p w:rsidR="00107966" w:rsidRDefault="00107966" w:rsidP="00E80B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07966" w:rsidRDefault="00107966" w:rsidP="00E80B0E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07966" w:rsidRDefault="00107966" w:rsidP="00E80B0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седьмое заседание пятого созыва</w:t>
      </w:r>
    </w:p>
    <w:p w:rsidR="00107966" w:rsidRDefault="00107966" w:rsidP="00E80B0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107966" w:rsidRDefault="00107966" w:rsidP="00E80B0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3C5FD1">
        <w:rPr>
          <w:b/>
          <w:bCs/>
          <w:color w:val="000000"/>
          <w:sz w:val="32"/>
          <w:szCs w:val="32"/>
        </w:rPr>
        <w:t>89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107966" w:rsidRDefault="00107966" w:rsidP="00E80B0E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107966" w:rsidRDefault="00107966" w:rsidP="00E80B0E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 декабря 2018 года</w:t>
      </w:r>
    </w:p>
    <w:p w:rsidR="00107966" w:rsidRDefault="00107966" w:rsidP="00E80B0E">
      <w:pPr>
        <w:pStyle w:val="Oaenoaieoiaioa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Ивантеевка</w:t>
      </w:r>
    </w:p>
    <w:p w:rsidR="00107966" w:rsidRDefault="00107966" w:rsidP="00E80B0E">
      <w:pPr>
        <w:shd w:val="clear" w:color="auto" w:fill="FFFFFF"/>
        <w:rPr>
          <w:spacing w:val="-5"/>
          <w:sz w:val="26"/>
          <w:szCs w:val="26"/>
        </w:rPr>
      </w:pPr>
    </w:p>
    <w:p w:rsidR="007E1582" w:rsidRDefault="005C5DD7" w:rsidP="00E80B0E">
      <w:pPr>
        <w:shd w:val="clear" w:color="auto" w:fill="FFFFFF"/>
        <w:rPr>
          <w:b/>
          <w:spacing w:val="-5"/>
          <w:sz w:val="24"/>
          <w:szCs w:val="24"/>
        </w:rPr>
      </w:pPr>
      <w:r w:rsidRPr="00107966">
        <w:rPr>
          <w:b/>
          <w:spacing w:val="-5"/>
          <w:sz w:val="24"/>
          <w:szCs w:val="24"/>
        </w:rPr>
        <w:t xml:space="preserve">О внесении изменений </w:t>
      </w:r>
    </w:p>
    <w:p w:rsidR="003C3CE7" w:rsidRPr="00107966" w:rsidRDefault="005C5DD7" w:rsidP="00E80B0E">
      <w:pPr>
        <w:shd w:val="clear" w:color="auto" w:fill="FFFFFF"/>
        <w:rPr>
          <w:b/>
          <w:sz w:val="24"/>
          <w:szCs w:val="24"/>
        </w:rPr>
      </w:pPr>
      <w:r w:rsidRPr="00107966">
        <w:rPr>
          <w:b/>
          <w:spacing w:val="-3"/>
          <w:sz w:val="24"/>
          <w:szCs w:val="24"/>
        </w:rPr>
        <w:t>в решение районного Собрания</w:t>
      </w:r>
    </w:p>
    <w:p w:rsidR="003C3CE7" w:rsidRPr="00107966" w:rsidRDefault="005C5DD7" w:rsidP="00E80B0E">
      <w:pPr>
        <w:shd w:val="clear" w:color="auto" w:fill="FFFFFF"/>
        <w:rPr>
          <w:b/>
          <w:sz w:val="24"/>
          <w:szCs w:val="24"/>
        </w:rPr>
      </w:pPr>
      <w:r w:rsidRPr="00107966">
        <w:rPr>
          <w:b/>
          <w:spacing w:val="-7"/>
          <w:sz w:val="24"/>
          <w:szCs w:val="24"/>
        </w:rPr>
        <w:t>от 10 июля 2013 года №35</w:t>
      </w:r>
    </w:p>
    <w:p w:rsidR="003C3CE7" w:rsidRPr="00107966" w:rsidRDefault="005C5DD7" w:rsidP="00E80B0E">
      <w:pPr>
        <w:shd w:val="clear" w:color="auto" w:fill="FFFFFF"/>
        <w:rPr>
          <w:b/>
          <w:sz w:val="24"/>
          <w:szCs w:val="24"/>
        </w:rPr>
      </w:pPr>
      <w:r w:rsidRPr="00107966">
        <w:rPr>
          <w:b/>
          <w:spacing w:val="-7"/>
          <w:sz w:val="24"/>
          <w:szCs w:val="24"/>
        </w:rPr>
        <w:t>«Об утверждении Положения</w:t>
      </w:r>
    </w:p>
    <w:p w:rsidR="003C3CE7" w:rsidRPr="00107966" w:rsidRDefault="005C5DD7" w:rsidP="00E80B0E">
      <w:pPr>
        <w:shd w:val="clear" w:color="auto" w:fill="FFFFFF"/>
        <w:rPr>
          <w:b/>
          <w:sz w:val="24"/>
          <w:szCs w:val="24"/>
        </w:rPr>
      </w:pPr>
      <w:r w:rsidRPr="00107966">
        <w:rPr>
          <w:b/>
          <w:spacing w:val="-4"/>
          <w:sz w:val="24"/>
          <w:szCs w:val="24"/>
        </w:rPr>
        <w:t>«О размере платы, взимаемой</w:t>
      </w:r>
    </w:p>
    <w:p w:rsidR="003C3CE7" w:rsidRPr="00107966" w:rsidRDefault="005C5DD7" w:rsidP="00E80B0E">
      <w:pPr>
        <w:shd w:val="clear" w:color="auto" w:fill="FFFFFF"/>
        <w:rPr>
          <w:b/>
          <w:sz w:val="24"/>
          <w:szCs w:val="24"/>
        </w:rPr>
      </w:pPr>
      <w:r w:rsidRPr="00107966">
        <w:rPr>
          <w:b/>
          <w:spacing w:val="-6"/>
          <w:sz w:val="24"/>
          <w:szCs w:val="24"/>
        </w:rPr>
        <w:t>с родителей (законных представителей)</w:t>
      </w:r>
    </w:p>
    <w:p w:rsidR="003C3CE7" w:rsidRDefault="005C5DD7" w:rsidP="00E80B0E">
      <w:pPr>
        <w:shd w:val="clear" w:color="auto" w:fill="FFFFFF"/>
      </w:pPr>
      <w:r w:rsidRPr="00107966">
        <w:rPr>
          <w:b/>
          <w:spacing w:val="-6"/>
          <w:sz w:val="24"/>
          <w:szCs w:val="24"/>
        </w:rPr>
        <w:t>за присмотр и уход за детьми»</w:t>
      </w:r>
    </w:p>
    <w:p w:rsidR="00107966" w:rsidRDefault="00107966" w:rsidP="00E80B0E">
      <w:pPr>
        <w:shd w:val="clear" w:color="auto" w:fill="FFFFFF"/>
        <w:ind w:firstLine="739"/>
        <w:jc w:val="both"/>
        <w:rPr>
          <w:spacing w:val="-10"/>
          <w:sz w:val="28"/>
          <w:szCs w:val="30"/>
        </w:rPr>
      </w:pPr>
    </w:p>
    <w:p w:rsidR="003C3CE7" w:rsidRPr="00914ECC" w:rsidRDefault="005C5DD7" w:rsidP="00E80B0E">
      <w:pPr>
        <w:shd w:val="clear" w:color="auto" w:fill="FFFFFF"/>
        <w:ind w:firstLine="709"/>
        <w:jc w:val="both"/>
        <w:rPr>
          <w:b/>
          <w:sz w:val="28"/>
          <w:szCs w:val="30"/>
        </w:rPr>
      </w:pPr>
      <w:r w:rsidRPr="002955DF">
        <w:rPr>
          <w:spacing w:val="-10"/>
          <w:sz w:val="28"/>
          <w:szCs w:val="30"/>
        </w:rPr>
        <w:t xml:space="preserve">В соответствии со ст. 20 Федерального закона от 6 октября 2003 года </w:t>
      </w:r>
      <w:r w:rsidRPr="002955DF">
        <w:rPr>
          <w:spacing w:val="-12"/>
          <w:sz w:val="28"/>
          <w:szCs w:val="30"/>
        </w:rPr>
        <w:t xml:space="preserve">№131-Ф3 «Об общих принципах организации местного самоуправления в </w:t>
      </w:r>
      <w:r w:rsidRPr="002955DF">
        <w:rPr>
          <w:spacing w:val="-7"/>
          <w:sz w:val="28"/>
          <w:szCs w:val="30"/>
        </w:rPr>
        <w:t xml:space="preserve">Российской Федерации», п.34 ст. 2 и части 2 ст. 65 Федерального закона от </w:t>
      </w:r>
      <w:r w:rsidRPr="002955DF">
        <w:rPr>
          <w:spacing w:val="-12"/>
          <w:sz w:val="28"/>
          <w:szCs w:val="30"/>
        </w:rPr>
        <w:t xml:space="preserve">29 декабря 2012 года №273-Ф3 «Об образовании в Российской Федерации», </w:t>
      </w:r>
      <w:r w:rsidRPr="002955DF">
        <w:rPr>
          <w:spacing w:val="-10"/>
          <w:sz w:val="28"/>
          <w:szCs w:val="30"/>
        </w:rPr>
        <w:t xml:space="preserve">согласно письму Министерства образования и науки Российской Федерации </w:t>
      </w:r>
      <w:r w:rsidRPr="002955DF">
        <w:rPr>
          <w:spacing w:val="-1"/>
          <w:sz w:val="28"/>
          <w:szCs w:val="30"/>
        </w:rPr>
        <w:t>от 24 апреля 2013 года №ДЛ-</w:t>
      </w:r>
      <w:r w:rsidRPr="007E1582">
        <w:rPr>
          <w:color w:val="000000" w:themeColor="text1"/>
          <w:spacing w:val="-1"/>
          <w:sz w:val="28"/>
          <w:szCs w:val="30"/>
        </w:rPr>
        <w:t>101</w:t>
      </w:r>
      <w:r w:rsidR="007E1582">
        <w:rPr>
          <w:color w:val="000000" w:themeColor="text1"/>
          <w:spacing w:val="-1"/>
          <w:sz w:val="28"/>
          <w:szCs w:val="30"/>
        </w:rPr>
        <w:t>/</w:t>
      </w:r>
      <w:r w:rsidRPr="007E1582">
        <w:rPr>
          <w:color w:val="000000" w:themeColor="text1"/>
          <w:spacing w:val="-1"/>
          <w:sz w:val="28"/>
          <w:szCs w:val="30"/>
        </w:rPr>
        <w:t xml:space="preserve">08 </w:t>
      </w:r>
      <w:r w:rsidR="00986D6C" w:rsidRPr="00F3453C">
        <w:rPr>
          <w:spacing w:val="-1"/>
          <w:sz w:val="28"/>
          <w:szCs w:val="30"/>
        </w:rPr>
        <w:t xml:space="preserve">(с изм. </w:t>
      </w:r>
      <w:r w:rsidR="00914ECC">
        <w:rPr>
          <w:spacing w:val="-1"/>
          <w:sz w:val="28"/>
          <w:szCs w:val="30"/>
        </w:rPr>
        <w:t>о</w:t>
      </w:r>
      <w:r w:rsidR="00986D6C" w:rsidRPr="00F3453C">
        <w:rPr>
          <w:spacing w:val="-1"/>
          <w:sz w:val="28"/>
          <w:szCs w:val="30"/>
        </w:rPr>
        <w:t>т 04.06.2015</w:t>
      </w:r>
      <w:r w:rsidR="007E1582">
        <w:rPr>
          <w:spacing w:val="-1"/>
          <w:sz w:val="28"/>
          <w:szCs w:val="30"/>
        </w:rPr>
        <w:t xml:space="preserve"> г.</w:t>
      </w:r>
      <w:r w:rsidR="00986D6C" w:rsidRPr="00F3453C">
        <w:rPr>
          <w:spacing w:val="-1"/>
          <w:sz w:val="28"/>
          <w:szCs w:val="30"/>
        </w:rPr>
        <w:t xml:space="preserve">) </w:t>
      </w:r>
      <w:r w:rsidRPr="00F3453C">
        <w:rPr>
          <w:spacing w:val="-1"/>
          <w:sz w:val="28"/>
          <w:szCs w:val="30"/>
        </w:rPr>
        <w:t xml:space="preserve">«О размере платы, взимаемой с </w:t>
      </w:r>
      <w:r w:rsidRPr="00F3453C">
        <w:rPr>
          <w:spacing w:val="-12"/>
          <w:sz w:val="28"/>
          <w:szCs w:val="30"/>
        </w:rPr>
        <w:t xml:space="preserve">родителей (законных </w:t>
      </w:r>
      <w:r w:rsidRPr="002955DF">
        <w:rPr>
          <w:spacing w:val="-12"/>
          <w:sz w:val="28"/>
          <w:szCs w:val="30"/>
        </w:rPr>
        <w:t>представителей) за присмотр и уход за детьми»</w:t>
      </w:r>
      <w:r w:rsidR="00600694" w:rsidRPr="002955DF">
        <w:rPr>
          <w:spacing w:val="-12"/>
          <w:sz w:val="28"/>
          <w:szCs w:val="30"/>
        </w:rPr>
        <w:t xml:space="preserve">, </w:t>
      </w:r>
      <w:r w:rsidR="007E1582">
        <w:rPr>
          <w:spacing w:val="-12"/>
          <w:sz w:val="28"/>
          <w:szCs w:val="30"/>
        </w:rPr>
        <w:t>п</w:t>
      </w:r>
      <w:r w:rsidR="00600694" w:rsidRPr="002955DF">
        <w:rPr>
          <w:spacing w:val="-12"/>
          <w:sz w:val="28"/>
          <w:szCs w:val="30"/>
        </w:rPr>
        <w:t>риказ</w:t>
      </w:r>
      <w:r w:rsidR="007E1582">
        <w:rPr>
          <w:spacing w:val="-12"/>
          <w:sz w:val="28"/>
          <w:szCs w:val="30"/>
        </w:rPr>
        <w:t xml:space="preserve">ом </w:t>
      </w:r>
      <w:r w:rsidR="00600694" w:rsidRPr="002955DF">
        <w:rPr>
          <w:spacing w:val="-12"/>
          <w:sz w:val="28"/>
          <w:szCs w:val="30"/>
        </w:rPr>
        <w:t xml:space="preserve">Министерства образования Саратовской области от </w:t>
      </w:r>
      <w:r w:rsidR="00030A4A">
        <w:rPr>
          <w:spacing w:val="-12"/>
          <w:sz w:val="28"/>
          <w:szCs w:val="30"/>
        </w:rPr>
        <w:t>09</w:t>
      </w:r>
      <w:r w:rsidR="00600694" w:rsidRPr="002955DF">
        <w:rPr>
          <w:spacing w:val="-12"/>
          <w:sz w:val="28"/>
          <w:szCs w:val="30"/>
        </w:rPr>
        <w:t>.11.201</w:t>
      </w:r>
      <w:r w:rsidR="00030A4A">
        <w:rPr>
          <w:spacing w:val="-12"/>
          <w:sz w:val="28"/>
          <w:szCs w:val="30"/>
        </w:rPr>
        <w:t>8</w:t>
      </w:r>
      <w:r w:rsidR="00914ECC">
        <w:rPr>
          <w:spacing w:val="-12"/>
          <w:sz w:val="28"/>
          <w:szCs w:val="30"/>
        </w:rPr>
        <w:t xml:space="preserve"> </w:t>
      </w:r>
      <w:r w:rsidR="00600694" w:rsidRPr="002955DF">
        <w:rPr>
          <w:spacing w:val="-12"/>
          <w:sz w:val="28"/>
          <w:szCs w:val="30"/>
        </w:rPr>
        <w:t>г</w:t>
      </w:r>
      <w:r w:rsidR="00914ECC">
        <w:rPr>
          <w:spacing w:val="-12"/>
          <w:sz w:val="28"/>
          <w:szCs w:val="30"/>
        </w:rPr>
        <w:t>ода №</w:t>
      </w:r>
      <w:r w:rsidR="00030A4A">
        <w:rPr>
          <w:spacing w:val="-12"/>
          <w:sz w:val="28"/>
          <w:szCs w:val="30"/>
        </w:rPr>
        <w:t>2288</w:t>
      </w:r>
      <w:r w:rsidR="00914ECC">
        <w:rPr>
          <w:spacing w:val="-12"/>
          <w:sz w:val="28"/>
          <w:szCs w:val="30"/>
        </w:rPr>
        <w:t xml:space="preserve"> «</w:t>
      </w:r>
      <w:r w:rsidR="00600694" w:rsidRPr="002955DF">
        <w:rPr>
          <w:spacing w:val="-12"/>
          <w:sz w:val="28"/>
          <w:szCs w:val="30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</w:t>
      </w:r>
      <w:r w:rsidR="002955DF" w:rsidRPr="002955DF">
        <w:rPr>
          <w:spacing w:val="-12"/>
          <w:sz w:val="28"/>
          <w:szCs w:val="30"/>
        </w:rPr>
        <w:t xml:space="preserve"> образовательную программу дошкольного образования, находящ</w:t>
      </w:r>
      <w:r w:rsidR="00030A4A">
        <w:rPr>
          <w:spacing w:val="-12"/>
          <w:sz w:val="28"/>
          <w:szCs w:val="30"/>
        </w:rPr>
        <w:t>ихся</w:t>
      </w:r>
      <w:r w:rsidR="002955DF" w:rsidRPr="002955DF">
        <w:rPr>
          <w:spacing w:val="-12"/>
          <w:sz w:val="28"/>
          <w:szCs w:val="30"/>
        </w:rPr>
        <w:t xml:space="preserve"> на территории Саратовской области</w:t>
      </w:r>
      <w:r w:rsidR="00030A4A">
        <w:rPr>
          <w:spacing w:val="-12"/>
          <w:sz w:val="28"/>
          <w:szCs w:val="30"/>
        </w:rPr>
        <w:t xml:space="preserve"> на 2019 год</w:t>
      </w:r>
      <w:r w:rsidR="002955DF" w:rsidRPr="002955DF">
        <w:rPr>
          <w:spacing w:val="-12"/>
          <w:sz w:val="28"/>
          <w:szCs w:val="30"/>
        </w:rPr>
        <w:t>»</w:t>
      </w:r>
      <w:r w:rsidR="00D11116">
        <w:rPr>
          <w:spacing w:val="-12"/>
          <w:sz w:val="28"/>
          <w:szCs w:val="30"/>
        </w:rPr>
        <w:t xml:space="preserve">, </w:t>
      </w:r>
      <w:r w:rsidR="007E1582">
        <w:rPr>
          <w:spacing w:val="-12"/>
          <w:sz w:val="28"/>
          <w:szCs w:val="30"/>
        </w:rPr>
        <w:t>п</w:t>
      </w:r>
      <w:r w:rsidR="00417D01">
        <w:rPr>
          <w:spacing w:val="-12"/>
          <w:sz w:val="28"/>
          <w:szCs w:val="30"/>
        </w:rPr>
        <w:t>остановлени</w:t>
      </w:r>
      <w:r w:rsidR="00F3453C" w:rsidRPr="00F3453C">
        <w:rPr>
          <w:spacing w:val="-12"/>
          <w:sz w:val="28"/>
          <w:szCs w:val="30"/>
        </w:rPr>
        <w:t>ем</w:t>
      </w:r>
      <w:r w:rsidR="00417D01">
        <w:rPr>
          <w:spacing w:val="-12"/>
          <w:sz w:val="28"/>
          <w:szCs w:val="30"/>
        </w:rPr>
        <w:t xml:space="preserve"> </w:t>
      </w:r>
      <w:r w:rsidR="003666B7">
        <w:rPr>
          <w:spacing w:val="-12"/>
          <w:sz w:val="28"/>
          <w:szCs w:val="30"/>
        </w:rPr>
        <w:t>а</w:t>
      </w:r>
      <w:r w:rsidR="00417D01">
        <w:rPr>
          <w:spacing w:val="-12"/>
          <w:sz w:val="28"/>
          <w:szCs w:val="30"/>
        </w:rPr>
        <w:t>дминистрации Ивантеевского муниципальн</w:t>
      </w:r>
      <w:r w:rsidR="00273AFB">
        <w:rPr>
          <w:spacing w:val="-12"/>
          <w:sz w:val="28"/>
          <w:szCs w:val="30"/>
        </w:rPr>
        <w:t xml:space="preserve">ого района от </w:t>
      </w:r>
      <w:r w:rsidR="00914ECC">
        <w:rPr>
          <w:spacing w:val="-12"/>
          <w:sz w:val="28"/>
          <w:szCs w:val="30"/>
        </w:rPr>
        <w:t xml:space="preserve"> </w:t>
      </w:r>
      <w:r w:rsidR="00273AFB">
        <w:rPr>
          <w:spacing w:val="-12"/>
          <w:sz w:val="28"/>
          <w:szCs w:val="30"/>
        </w:rPr>
        <w:t>08.12.2017</w:t>
      </w:r>
      <w:r w:rsidR="00914ECC">
        <w:rPr>
          <w:spacing w:val="-12"/>
          <w:sz w:val="28"/>
          <w:szCs w:val="30"/>
        </w:rPr>
        <w:t xml:space="preserve"> года  №</w:t>
      </w:r>
      <w:r w:rsidR="00273AFB">
        <w:rPr>
          <w:spacing w:val="-12"/>
          <w:sz w:val="28"/>
          <w:szCs w:val="30"/>
        </w:rPr>
        <w:t>681</w:t>
      </w:r>
      <w:r w:rsidR="00417D01">
        <w:rPr>
          <w:spacing w:val="-12"/>
          <w:sz w:val="28"/>
          <w:szCs w:val="30"/>
        </w:rPr>
        <w:t xml:space="preserve"> «О порядке расчета размера родительской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 Иванте</w:t>
      </w:r>
      <w:r w:rsidR="00F3453C">
        <w:rPr>
          <w:spacing w:val="-12"/>
          <w:sz w:val="28"/>
          <w:szCs w:val="30"/>
        </w:rPr>
        <w:t xml:space="preserve">евского муниципального района» </w:t>
      </w:r>
      <w:r w:rsidRPr="002955DF">
        <w:rPr>
          <w:spacing w:val="-12"/>
          <w:sz w:val="28"/>
          <w:szCs w:val="30"/>
        </w:rPr>
        <w:t xml:space="preserve">и на </w:t>
      </w:r>
      <w:r w:rsidRPr="002955DF">
        <w:rPr>
          <w:spacing w:val="-4"/>
          <w:sz w:val="28"/>
          <w:szCs w:val="30"/>
        </w:rPr>
        <w:t xml:space="preserve">основании статьи 19 Устава Ивантеевского муниципального района </w:t>
      </w:r>
      <w:r w:rsidRPr="002955DF">
        <w:rPr>
          <w:sz w:val="28"/>
          <w:szCs w:val="30"/>
        </w:rPr>
        <w:t xml:space="preserve">Ивантеевское районное Собрание </w:t>
      </w:r>
      <w:r w:rsidRPr="00914ECC">
        <w:rPr>
          <w:b/>
          <w:sz w:val="28"/>
          <w:szCs w:val="30"/>
        </w:rPr>
        <w:t>РЕШИЛО:</w:t>
      </w:r>
    </w:p>
    <w:p w:rsidR="003C3CE7" w:rsidRPr="002955DF" w:rsidRDefault="005C5DD7" w:rsidP="00E80B0E">
      <w:pPr>
        <w:shd w:val="clear" w:color="auto" w:fill="FFFFFF"/>
        <w:ind w:firstLine="709"/>
        <w:jc w:val="both"/>
        <w:rPr>
          <w:sz w:val="18"/>
        </w:rPr>
      </w:pPr>
      <w:r w:rsidRPr="002955DF">
        <w:rPr>
          <w:spacing w:val="-7"/>
          <w:sz w:val="28"/>
          <w:szCs w:val="30"/>
        </w:rPr>
        <w:t xml:space="preserve">1. Внести изменения в приложение №1 к решению </w:t>
      </w:r>
      <w:r w:rsidRPr="002955DF">
        <w:rPr>
          <w:spacing w:val="-13"/>
          <w:sz w:val="28"/>
          <w:szCs w:val="30"/>
        </w:rPr>
        <w:t xml:space="preserve">районного Собрания от 10.07.2013 г. №35 «Об утверждении Положения «О </w:t>
      </w:r>
      <w:r w:rsidRPr="002955DF">
        <w:rPr>
          <w:spacing w:val="-3"/>
          <w:sz w:val="28"/>
          <w:szCs w:val="30"/>
        </w:rPr>
        <w:t xml:space="preserve">размере платы, взимаемой с родителей (законных представителей) за </w:t>
      </w:r>
      <w:r w:rsidRPr="002955DF">
        <w:rPr>
          <w:spacing w:val="-11"/>
          <w:sz w:val="28"/>
          <w:szCs w:val="30"/>
        </w:rPr>
        <w:t xml:space="preserve">присмотр и уход за детьми» (с учетом изменений от 26.02.2014 г. №10, от </w:t>
      </w:r>
      <w:r w:rsidRPr="002955DF">
        <w:rPr>
          <w:sz w:val="28"/>
          <w:szCs w:val="30"/>
        </w:rPr>
        <w:t>06.08.2015 г. №63</w:t>
      </w:r>
      <w:r w:rsidR="007D13F3" w:rsidRPr="002955DF">
        <w:rPr>
          <w:sz w:val="28"/>
          <w:szCs w:val="30"/>
        </w:rPr>
        <w:t>,</w:t>
      </w:r>
      <w:r w:rsidR="00DB4211">
        <w:rPr>
          <w:sz w:val="28"/>
          <w:szCs w:val="30"/>
        </w:rPr>
        <w:t xml:space="preserve"> от 25.12.2017 г. №</w:t>
      </w:r>
      <w:r w:rsidR="0073295B">
        <w:rPr>
          <w:sz w:val="28"/>
          <w:szCs w:val="30"/>
        </w:rPr>
        <w:t>91</w:t>
      </w:r>
      <w:r w:rsidR="006F4431">
        <w:rPr>
          <w:sz w:val="28"/>
          <w:szCs w:val="30"/>
        </w:rPr>
        <w:t>)</w:t>
      </w:r>
      <w:r w:rsidRPr="002955DF">
        <w:rPr>
          <w:sz w:val="28"/>
          <w:szCs w:val="30"/>
        </w:rPr>
        <w:t>:</w:t>
      </w:r>
    </w:p>
    <w:p w:rsidR="003C3CE7" w:rsidRPr="00986D6C" w:rsidRDefault="005C5DD7" w:rsidP="00E80B0E">
      <w:pPr>
        <w:shd w:val="clear" w:color="auto" w:fill="FFFFFF"/>
        <w:ind w:firstLine="709"/>
        <w:jc w:val="both"/>
        <w:rPr>
          <w:sz w:val="28"/>
          <w:szCs w:val="28"/>
        </w:rPr>
      </w:pPr>
      <w:r w:rsidRPr="00986D6C">
        <w:rPr>
          <w:spacing w:val="-10"/>
          <w:sz w:val="28"/>
          <w:szCs w:val="28"/>
        </w:rPr>
        <w:t xml:space="preserve">1.1. Пункты 2.1, 2.2, 2.3 раздела 2 «Размер и порядок взимания платы с </w:t>
      </w:r>
      <w:r w:rsidRPr="00986D6C">
        <w:rPr>
          <w:spacing w:val="-7"/>
          <w:sz w:val="28"/>
          <w:szCs w:val="28"/>
        </w:rPr>
        <w:t xml:space="preserve">родителей (законных представителей) за содержание воспитанников в </w:t>
      </w:r>
      <w:r w:rsidRPr="00986D6C">
        <w:rPr>
          <w:spacing w:val="-11"/>
          <w:sz w:val="28"/>
          <w:szCs w:val="28"/>
        </w:rPr>
        <w:t xml:space="preserve">дошкольных учреждениях» приложения №1 к решению районного Собрания </w:t>
      </w:r>
      <w:r w:rsidRPr="00986D6C">
        <w:rPr>
          <w:spacing w:val="-5"/>
          <w:sz w:val="28"/>
          <w:szCs w:val="28"/>
        </w:rPr>
        <w:t xml:space="preserve">от 10.07.2013 г. №35 «Об утверждении Положения «О размере платы, </w:t>
      </w:r>
      <w:r w:rsidRPr="00986D6C">
        <w:rPr>
          <w:spacing w:val="-9"/>
          <w:sz w:val="28"/>
          <w:szCs w:val="28"/>
        </w:rPr>
        <w:t xml:space="preserve">взимаемой с родителей (законных представителей) за присмотр и уход за </w:t>
      </w:r>
      <w:r w:rsidRPr="00986D6C">
        <w:rPr>
          <w:sz w:val="28"/>
          <w:szCs w:val="28"/>
        </w:rPr>
        <w:t>детьми» изложить в следующей редакции:</w:t>
      </w:r>
    </w:p>
    <w:p w:rsidR="00465199" w:rsidRPr="00986D6C" w:rsidRDefault="007E1582" w:rsidP="00E80B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а) </w:t>
      </w:r>
      <w:r w:rsidR="005C5DD7" w:rsidRPr="00986D6C">
        <w:rPr>
          <w:spacing w:val="-9"/>
          <w:sz w:val="28"/>
          <w:szCs w:val="28"/>
        </w:rPr>
        <w:t xml:space="preserve">2.1. Установить родительскую плату с родителей (законных </w:t>
      </w:r>
      <w:r w:rsidR="005C5DD7" w:rsidRPr="00986D6C">
        <w:rPr>
          <w:spacing w:val="-5"/>
          <w:sz w:val="28"/>
          <w:szCs w:val="28"/>
        </w:rPr>
        <w:t>представителей)   за   присмотр   и   уход   за   детьми    в   муниципальных</w:t>
      </w:r>
      <w:r w:rsidR="00465199" w:rsidRPr="00986D6C">
        <w:rPr>
          <w:spacing w:val="-5"/>
          <w:sz w:val="28"/>
          <w:szCs w:val="28"/>
        </w:rPr>
        <w:t xml:space="preserve"> </w:t>
      </w:r>
      <w:r w:rsidR="00465199" w:rsidRPr="00986D6C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="00465199" w:rsidRPr="00986D6C">
        <w:rPr>
          <w:sz w:val="28"/>
          <w:szCs w:val="28"/>
        </w:rPr>
        <w:t xml:space="preserve">муниципального </w:t>
      </w:r>
      <w:r w:rsidR="00465199" w:rsidRPr="00986D6C">
        <w:rPr>
          <w:sz w:val="28"/>
          <w:szCs w:val="28"/>
        </w:rPr>
        <w:lastRenderedPageBreak/>
        <w:t>района, реализующих образовательную программу дошкольного образования за одного ребёнка в месяц:</w:t>
      </w:r>
    </w:p>
    <w:p w:rsidR="00465199" w:rsidRDefault="00465199" w:rsidP="00E80B0E">
      <w:pPr>
        <w:shd w:val="clear" w:color="auto" w:fill="FFFFFF"/>
        <w:tabs>
          <w:tab w:val="left" w:pos="845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размере </w:t>
      </w:r>
      <w:r w:rsidR="00111BBC">
        <w:rPr>
          <w:b/>
          <w:bCs/>
          <w:sz w:val="28"/>
          <w:szCs w:val="28"/>
        </w:rPr>
        <w:t>1</w:t>
      </w:r>
      <w:r w:rsidR="00DB7A24">
        <w:rPr>
          <w:b/>
          <w:bCs/>
          <w:sz w:val="28"/>
          <w:szCs w:val="28"/>
        </w:rPr>
        <w:t>7</w:t>
      </w:r>
      <w:r w:rsidR="001E4BE4">
        <w:rPr>
          <w:b/>
          <w:bCs/>
          <w:sz w:val="28"/>
          <w:szCs w:val="28"/>
        </w:rPr>
        <w:t>6</w:t>
      </w:r>
      <w:r w:rsidR="00DB7A2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в </w:t>
      </w:r>
      <w:r w:rsidR="006F4431">
        <w:rPr>
          <w:sz w:val="28"/>
          <w:szCs w:val="28"/>
        </w:rPr>
        <w:t xml:space="preserve">дошкольных образовательных учреждениях  </w:t>
      </w:r>
      <w:r w:rsidR="003C5F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Ивантеевка;</w:t>
      </w:r>
    </w:p>
    <w:p w:rsidR="00465199" w:rsidRDefault="00465199" w:rsidP="00E80B0E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в размере </w:t>
      </w:r>
      <w:r w:rsidR="00111BBC">
        <w:rPr>
          <w:b/>
          <w:bCs/>
          <w:sz w:val="28"/>
          <w:szCs w:val="28"/>
        </w:rPr>
        <w:t>1</w:t>
      </w:r>
      <w:r w:rsidR="00DB7A24">
        <w:rPr>
          <w:b/>
          <w:bCs/>
          <w:sz w:val="28"/>
          <w:szCs w:val="28"/>
        </w:rPr>
        <w:t>4</w:t>
      </w:r>
      <w:r w:rsidR="001E4BE4">
        <w:rPr>
          <w:b/>
          <w:bCs/>
          <w:sz w:val="28"/>
          <w:szCs w:val="28"/>
        </w:rPr>
        <w:t>78</w:t>
      </w:r>
      <w:r>
        <w:rPr>
          <w:b/>
          <w:bCs/>
          <w:sz w:val="28"/>
          <w:szCs w:val="28"/>
        </w:rPr>
        <w:t xml:space="preserve"> рублей </w:t>
      </w:r>
      <w:r w:rsidR="006F4431">
        <w:rPr>
          <w:sz w:val="28"/>
          <w:szCs w:val="28"/>
        </w:rPr>
        <w:t xml:space="preserve">в образовательных </w:t>
      </w:r>
      <w:r w:rsidR="0073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учреждениях   </w:t>
      </w:r>
      <w:r w:rsidR="0073295B">
        <w:rPr>
          <w:sz w:val="28"/>
          <w:szCs w:val="28"/>
        </w:rPr>
        <w:t>реализующих образовательную программу дошкольного образования</w:t>
      </w:r>
      <w:r w:rsidR="00227C7E">
        <w:rPr>
          <w:sz w:val="28"/>
          <w:szCs w:val="28"/>
        </w:rPr>
        <w:t xml:space="preserve"> в населённых пункт</w:t>
      </w:r>
      <w:r w:rsidR="00C47985">
        <w:rPr>
          <w:sz w:val="28"/>
          <w:szCs w:val="28"/>
        </w:rPr>
        <w:t>ах</w:t>
      </w:r>
      <w:r w:rsidR="006F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Ивантеевского района</w:t>
      </w:r>
      <w:r w:rsidR="00227C7E">
        <w:rPr>
          <w:sz w:val="28"/>
          <w:szCs w:val="28"/>
        </w:rPr>
        <w:t xml:space="preserve"> </w:t>
      </w:r>
      <w:r w:rsidR="007E1582">
        <w:rPr>
          <w:sz w:val="28"/>
          <w:szCs w:val="28"/>
        </w:rPr>
        <w:t>(</w:t>
      </w:r>
      <w:r w:rsidR="00227C7E">
        <w:rPr>
          <w:sz w:val="28"/>
          <w:szCs w:val="28"/>
        </w:rPr>
        <w:t>кроме с. И</w:t>
      </w:r>
      <w:r w:rsidR="00C47985">
        <w:rPr>
          <w:sz w:val="28"/>
          <w:szCs w:val="28"/>
        </w:rPr>
        <w:t>вантеевка</w:t>
      </w:r>
      <w:r w:rsidR="007E15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5199" w:rsidRDefault="007E1582" w:rsidP="00E80B0E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б) </w:t>
      </w:r>
      <w:r w:rsidR="00465199">
        <w:rPr>
          <w:sz w:val="28"/>
          <w:szCs w:val="28"/>
        </w:rPr>
        <w:t xml:space="preserve">2.2. Установить родительскую плату с родителей (законных представителей) за присмотр и уход за детьми в муниципальных </w:t>
      </w:r>
      <w:r w:rsidR="00465199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="00465199">
        <w:rPr>
          <w:sz w:val="28"/>
          <w:szCs w:val="28"/>
        </w:rPr>
        <w:t xml:space="preserve">муниципального района, реализующих образовательную программу </w:t>
      </w:r>
      <w:r w:rsidR="00465199">
        <w:rPr>
          <w:spacing w:val="-2"/>
          <w:sz w:val="28"/>
          <w:szCs w:val="28"/>
        </w:rPr>
        <w:t xml:space="preserve">дошкольного образования для </w:t>
      </w:r>
      <w:r w:rsidR="00465199" w:rsidRPr="00986D6C">
        <w:rPr>
          <w:b/>
          <w:spacing w:val="-2"/>
          <w:sz w:val="28"/>
          <w:szCs w:val="28"/>
        </w:rPr>
        <w:t>малоимущих семей</w:t>
      </w:r>
      <w:r w:rsidR="00465199">
        <w:rPr>
          <w:spacing w:val="-2"/>
          <w:sz w:val="28"/>
          <w:szCs w:val="28"/>
        </w:rPr>
        <w:t xml:space="preserve"> за одного ребёнка в месяц:</w:t>
      </w:r>
    </w:p>
    <w:p w:rsidR="00465199" w:rsidRDefault="00465199" w:rsidP="00E80B0E">
      <w:pPr>
        <w:numPr>
          <w:ilvl w:val="0"/>
          <w:numId w:val="1"/>
        </w:num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</w:t>
      </w:r>
      <w:r w:rsidR="001E4BE4">
        <w:rPr>
          <w:b/>
          <w:bCs/>
          <w:spacing w:val="-1"/>
          <w:sz w:val="28"/>
          <w:szCs w:val="28"/>
        </w:rPr>
        <w:t>436</w:t>
      </w:r>
      <w:r>
        <w:rPr>
          <w:b/>
          <w:bCs/>
          <w:spacing w:val="-1"/>
          <w:sz w:val="28"/>
          <w:szCs w:val="28"/>
        </w:rPr>
        <w:t xml:space="preserve"> рублей </w:t>
      </w:r>
      <w:r w:rsidR="006F4431" w:rsidRPr="006F4431">
        <w:rPr>
          <w:sz w:val="28"/>
          <w:szCs w:val="28"/>
        </w:rPr>
        <w:t xml:space="preserve"> </w:t>
      </w:r>
      <w:r w:rsidR="006F4431">
        <w:rPr>
          <w:sz w:val="28"/>
          <w:szCs w:val="28"/>
        </w:rPr>
        <w:t xml:space="preserve">в дошкольных образовательных учреждениях  </w:t>
      </w:r>
      <w:r w:rsidR="003C5FD1">
        <w:rPr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>с. Ивантеевка;</w:t>
      </w:r>
    </w:p>
    <w:p w:rsidR="0073295B" w:rsidRDefault="006F4431" w:rsidP="00E80B0E">
      <w:pPr>
        <w:shd w:val="clear" w:color="auto" w:fill="FFFFFF"/>
        <w:ind w:firstLine="709"/>
        <w:jc w:val="both"/>
      </w:pPr>
      <w:r>
        <w:rPr>
          <w:sz w:val="28"/>
          <w:szCs w:val="28"/>
        </w:rPr>
        <w:t>-</w:t>
      </w:r>
      <w:r w:rsidR="00465199" w:rsidRPr="0073295B">
        <w:rPr>
          <w:sz w:val="28"/>
          <w:szCs w:val="28"/>
        </w:rPr>
        <w:t xml:space="preserve">в размере </w:t>
      </w:r>
      <w:r w:rsidR="00111BBC" w:rsidRPr="0073295B">
        <w:rPr>
          <w:b/>
          <w:bCs/>
          <w:sz w:val="28"/>
          <w:szCs w:val="28"/>
        </w:rPr>
        <w:t>1</w:t>
      </w:r>
      <w:r w:rsidR="00DB7A24" w:rsidRPr="0073295B">
        <w:rPr>
          <w:b/>
          <w:bCs/>
          <w:sz w:val="28"/>
          <w:szCs w:val="28"/>
        </w:rPr>
        <w:t>1</w:t>
      </w:r>
      <w:r w:rsidR="001E4BE4" w:rsidRPr="0073295B">
        <w:rPr>
          <w:b/>
          <w:bCs/>
          <w:sz w:val="28"/>
          <w:szCs w:val="28"/>
        </w:rPr>
        <w:t>63</w:t>
      </w:r>
      <w:r w:rsidR="00465199" w:rsidRPr="0073295B">
        <w:rPr>
          <w:b/>
          <w:bCs/>
          <w:sz w:val="28"/>
          <w:szCs w:val="28"/>
        </w:rPr>
        <w:t xml:space="preserve"> рублей </w:t>
      </w:r>
      <w:r w:rsidR="0073295B">
        <w:rPr>
          <w:sz w:val="28"/>
          <w:szCs w:val="28"/>
        </w:rPr>
        <w:t>в муниципальных  учреждениях</w:t>
      </w:r>
      <w:r>
        <w:rPr>
          <w:sz w:val="28"/>
          <w:szCs w:val="28"/>
        </w:rPr>
        <w:t>,</w:t>
      </w:r>
      <w:r w:rsidR="0073295B">
        <w:rPr>
          <w:sz w:val="28"/>
          <w:szCs w:val="28"/>
        </w:rPr>
        <w:t xml:space="preserve">   реализующих образовательную программу дошкольного образования</w:t>
      </w:r>
      <w:r w:rsidR="00227C7E" w:rsidRPr="00227C7E">
        <w:rPr>
          <w:sz w:val="28"/>
          <w:szCs w:val="28"/>
        </w:rPr>
        <w:t xml:space="preserve"> </w:t>
      </w:r>
      <w:r w:rsidR="00227C7E">
        <w:rPr>
          <w:sz w:val="28"/>
          <w:szCs w:val="28"/>
        </w:rPr>
        <w:t>в населённых пунктах  Ивантеевск</w:t>
      </w:r>
      <w:r w:rsidR="007E1582">
        <w:rPr>
          <w:sz w:val="28"/>
          <w:szCs w:val="28"/>
        </w:rPr>
        <w:t>ого района (кроме с. Ивантеевка)</w:t>
      </w:r>
      <w:r w:rsidR="00227C7E">
        <w:rPr>
          <w:sz w:val="28"/>
          <w:szCs w:val="28"/>
        </w:rPr>
        <w:t>.</w:t>
      </w:r>
    </w:p>
    <w:p w:rsidR="00465199" w:rsidRDefault="007E1582" w:rsidP="00E80B0E">
      <w:pPr>
        <w:shd w:val="clear" w:color="auto" w:fill="FFFFFF"/>
        <w:tabs>
          <w:tab w:val="left" w:pos="845"/>
        </w:tabs>
        <w:ind w:firstLine="709"/>
        <w:jc w:val="both"/>
      </w:pPr>
      <w:r>
        <w:rPr>
          <w:sz w:val="28"/>
          <w:szCs w:val="28"/>
        </w:rPr>
        <w:t xml:space="preserve">в) </w:t>
      </w:r>
      <w:r w:rsidR="00465199" w:rsidRPr="0073295B">
        <w:rPr>
          <w:sz w:val="28"/>
          <w:szCs w:val="28"/>
        </w:rPr>
        <w:t xml:space="preserve">2.3. Установить родительскую плату с родителей (законных представителей) за присмотр и уход за детьми в муниципальных </w:t>
      </w:r>
      <w:r w:rsidR="00465199" w:rsidRPr="0073295B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="00465199" w:rsidRPr="0073295B">
        <w:rPr>
          <w:sz w:val="28"/>
          <w:szCs w:val="28"/>
        </w:rPr>
        <w:t xml:space="preserve">муниципального района, реализующих образовательную программу </w:t>
      </w:r>
      <w:r w:rsidR="00465199" w:rsidRPr="0073295B">
        <w:rPr>
          <w:spacing w:val="-1"/>
          <w:sz w:val="28"/>
          <w:szCs w:val="28"/>
        </w:rPr>
        <w:t xml:space="preserve">дошкольного образования </w:t>
      </w:r>
      <w:r w:rsidR="00465199" w:rsidRPr="00986D6C">
        <w:rPr>
          <w:b/>
          <w:spacing w:val="-1"/>
          <w:sz w:val="28"/>
          <w:szCs w:val="28"/>
        </w:rPr>
        <w:t>для семей, имеющих трёх и более детей</w:t>
      </w:r>
      <w:r w:rsidR="00465199" w:rsidRPr="0073295B">
        <w:rPr>
          <w:spacing w:val="-1"/>
          <w:sz w:val="28"/>
          <w:szCs w:val="28"/>
        </w:rPr>
        <w:t xml:space="preserve"> за одного </w:t>
      </w:r>
      <w:r w:rsidR="00465199" w:rsidRPr="0073295B">
        <w:rPr>
          <w:sz w:val="28"/>
          <w:szCs w:val="28"/>
        </w:rPr>
        <w:t>ребёнка в месяц:</w:t>
      </w:r>
    </w:p>
    <w:p w:rsidR="00465199" w:rsidRDefault="00465199" w:rsidP="00E80B0E">
      <w:pPr>
        <w:numPr>
          <w:ilvl w:val="0"/>
          <w:numId w:val="1"/>
        </w:num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</w:t>
      </w:r>
      <w:r w:rsidR="00DB7A24">
        <w:rPr>
          <w:b/>
          <w:bCs/>
          <w:spacing w:val="-1"/>
          <w:sz w:val="28"/>
          <w:szCs w:val="28"/>
        </w:rPr>
        <w:t>1</w:t>
      </w:r>
      <w:r w:rsidR="001E4BE4">
        <w:rPr>
          <w:b/>
          <w:bCs/>
          <w:spacing w:val="-1"/>
          <w:sz w:val="28"/>
          <w:szCs w:val="28"/>
        </w:rPr>
        <w:t>7</w:t>
      </w:r>
      <w:r w:rsidR="00DB7A24"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 xml:space="preserve"> рублей </w:t>
      </w:r>
      <w:r>
        <w:rPr>
          <w:spacing w:val="-1"/>
          <w:sz w:val="28"/>
          <w:szCs w:val="28"/>
        </w:rPr>
        <w:t xml:space="preserve"> </w:t>
      </w:r>
      <w:r w:rsidR="006F4431">
        <w:rPr>
          <w:sz w:val="28"/>
          <w:szCs w:val="28"/>
        </w:rPr>
        <w:t xml:space="preserve">в дошкольных образовательных учреждениях  </w:t>
      </w:r>
      <w:r w:rsidR="003C5FD1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pacing w:val="-1"/>
          <w:sz w:val="28"/>
          <w:szCs w:val="28"/>
        </w:rPr>
        <w:t>с. Ивантеевка;</w:t>
      </w:r>
    </w:p>
    <w:p w:rsidR="0073295B" w:rsidRDefault="006F4431" w:rsidP="00E80B0E">
      <w:pPr>
        <w:shd w:val="clear" w:color="auto" w:fill="FFFFFF"/>
        <w:ind w:firstLine="709"/>
        <w:jc w:val="both"/>
      </w:pPr>
      <w:r>
        <w:rPr>
          <w:sz w:val="28"/>
          <w:szCs w:val="28"/>
        </w:rPr>
        <w:t>-</w:t>
      </w:r>
      <w:r w:rsidR="00465199" w:rsidRPr="0073295B">
        <w:rPr>
          <w:sz w:val="28"/>
          <w:szCs w:val="28"/>
        </w:rPr>
        <w:t xml:space="preserve">в размере </w:t>
      </w:r>
      <w:r w:rsidR="00DB7A24" w:rsidRPr="0073295B">
        <w:rPr>
          <w:b/>
          <w:bCs/>
          <w:sz w:val="28"/>
          <w:szCs w:val="28"/>
        </w:rPr>
        <w:t>10</w:t>
      </w:r>
      <w:r w:rsidR="001E4BE4" w:rsidRPr="0073295B">
        <w:rPr>
          <w:b/>
          <w:bCs/>
          <w:sz w:val="28"/>
          <w:szCs w:val="28"/>
        </w:rPr>
        <w:t>80</w:t>
      </w:r>
      <w:r w:rsidR="00465199" w:rsidRPr="0073295B">
        <w:rPr>
          <w:b/>
          <w:bCs/>
          <w:sz w:val="28"/>
          <w:szCs w:val="28"/>
        </w:rPr>
        <w:t xml:space="preserve"> рублей </w:t>
      </w:r>
      <w:r w:rsidR="00465199" w:rsidRPr="00732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образовательных </w:t>
      </w:r>
      <w:r w:rsidR="0073295B">
        <w:rPr>
          <w:sz w:val="28"/>
          <w:szCs w:val="28"/>
        </w:rPr>
        <w:t xml:space="preserve">  учреждениях</w:t>
      </w:r>
      <w:r>
        <w:rPr>
          <w:sz w:val="28"/>
          <w:szCs w:val="28"/>
        </w:rPr>
        <w:t>,</w:t>
      </w:r>
      <w:r w:rsidR="0073295B">
        <w:rPr>
          <w:sz w:val="28"/>
          <w:szCs w:val="28"/>
        </w:rPr>
        <w:t xml:space="preserve">   реализующих образовательную программу дошкольного образования</w:t>
      </w:r>
      <w:r w:rsidRPr="006F4431">
        <w:rPr>
          <w:sz w:val="28"/>
          <w:szCs w:val="28"/>
        </w:rPr>
        <w:t xml:space="preserve"> </w:t>
      </w:r>
      <w:r w:rsidR="00AC3D50">
        <w:rPr>
          <w:sz w:val="28"/>
          <w:szCs w:val="28"/>
        </w:rPr>
        <w:t>в населённых</w:t>
      </w:r>
      <w:r w:rsidR="007E1582">
        <w:rPr>
          <w:sz w:val="28"/>
          <w:szCs w:val="28"/>
        </w:rPr>
        <w:t xml:space="preserve"> пунктах  Ивантеевского района (кроме с. Ивантеевка)</w:t>
      </w:r>
      <w:r w:rsidR="00AC3D50">
        <w:rPr>
          <w:sz w:val="28"/>
          <w:szCs w:val="28"/>
        </w:rPr>
        <w:t>.</w:t>
      </w:r>
    </w:p>
    <w:p w:rsidR="00465199" w:rsidRPr="0073295B" w:rsidRDefault="00465199" w:rsidP="00E80B0E">
      <w:pPr>
        <w:shd w:val="clear" w:color="auto" w:fill="FFFFFF"/>
        <w:tabs>
          <w:tab w:val="left" w:pos="0"/>
        </w:tabs>
        <w:ind w:firstLine="709"/>
        <w:jc w:val="both"/>
      </w:pPr>
      <w:r w:rsidRPr="0073295B">
        <w:rPr>
          <w:spacing w:val="-1"/>
          <w:sz w:val="28"/>
          <w:szCs w:val="28"/>
        </w:rPr>
        <w:t xml:space="preserve">2. Опубликовать настоящее решение в районной газете «Ивантеевский </w:t>
      </w:r>
      <w:r w:rsidRPr="0073295B">
        <w:rPr>
          <w:sz w:val="28"/>
          <w:szCs w:val="28"/>
        </w:rPr>
        <w:t>вестник».</w:t>
      </w:r>
    </w:p>
    <w:p w:rsidR="00E80B0E" w:rsidRDefault="0073295B" w:rsidP="00E80B0E">
      <w:pPr>
        <w:shd w:val="clear" w:color="auto" w:fill="FFFFFF"/>
        <w:ind w:firstLine="709"/>
        <w:jc w:val="both"/>
        <w:rPr>
          <w:sz w:val="28"/>
          <w:szCs w:val="28"/>
        </w:rPr>
      </w:pPr>
      <w:r w:rsidRPr="003267C8">
        <w:rPr>
          <w:sz w:val="28"/>
          <w:szCs w:val="28"/>
        </w:rPr>
        <w:t>3. Решение Ивантеевского районного Собрания от 25</w:t>
      </w:r>
      <w:r w:rsidR="003267C8" w:rsidRPr="003267C8">
        <w:rPr>
          <w:sz w:val="28"/>
          <w:szCs w:val="28"/>
        </w:rPr>
        <w:t>.12.2017 г. №</w:t>
      </w:r>
      <w:r w:rsidRPr="003267C8">
        <w:rPr>
          <w:sz w:val="28"/>
          <w:szCs w:val="28"/>
        </w:rPr>
        <w:t xml:space="preserve">91 </w:t>
      </w:r>
      <w:r w:rsidR="003267C8" w:rsidRPr="003267C8">
        <w:rPr>
          <w:sz w:val="28"/>
          <w:szCs w:val="28"/>
        </w:rPr>
        <w:t>«</w:t>
      </w:r>
      <w:r w:rsidR="003267C8" w:rsidRPr="003267C8">
        <w:rPr>
          <w:spacing w:val="-5"/>
          <w:sz w:val="28"/>
          <w:szCs w:val="28"/>
        </w:rPr>
        <w:t xml:space="preserve">О внесении изменений </w:t>
      </w:r>
      <w:r w:rsidR="003267C8" w:rsidRPr="003267C8">
        <w:rPr>
          <w:spacing w:val="-3"/>
          <w:sz w:val="28"/>
          <w:szCs w:val="28"/>
        </w:rPr>
        <w:t>в решение районного Собрания</w:t>
      </w:r>
      <w:r w:rsidR="003267C8">
        <w:rPr>
          <w:sz w:val="28"/>
          <w:szCs w:val="28"/>
        </w:rPr>
        <w:t xml:space="preserve"> </w:t>
      </w:r>
      <w:r w:rsidR="003267C8" w:rsidRPr="003267C8">
        <w:rPr>
          <w:spacing w:val="-7"/>
          <w:sz w:val="28"/>
          <w:szCs w:val="28"/>
        </w:rPr>
        <w:t>от 10 июля 2013 года №35</w:t>
      </w:r>
      <w:r w:rsidR="003267C8">
        <w:rPr>
          <w:sz w:val="28"/>
          <w:szCs w:val="28"/>
        </w:rPr>
        <w:t xml:space="preserve"> </w:t>
      </w:r>
      <w:r w:rsidR="003267C8" w:rsidRPr="003267C8">
        <w:rPr>
          <w:spacing w:val="-7"/>
          <w:sz w:val="28"/>
          <w:szCs w:val="28"/>
        </w:rPr>
        <w:t>«Об утверждении Положения</w:t>
      </w:r>
      <w:r w:rsidR="003267C8">
        <w:rPr>
          <w:sz w:val="28"/>
          <w:szCs w:val="28"/>
        </w:rPr>
        <w:t xml:space="preserve"> </w:t>
      </w:r>
      <w:r w:rsidR="003267C8" w:rsidRPr="003267C8">
        <w:rPr>
          <w:spacing w:val="-4"/>
          <w:sz w:val="28"/>
          <w:szCs w:val="28"/>
        </w:rPr>
        <w:t>«О размере платы, взимаемой</w:t>
      </w:r>
      <w:r w:rsidR="003267C8">
        <w:rPr>
          <w:sz w:val="28"/>
          <w:szCs w:val="28"/>
        </w:rPr>
        <w:t xml:space="preserve"> </w:t>
      </w:r>
      <w:r w:rsidR="003267C8" w:rsidRPr="003267C8">
        <w:rPr>
          <w:spacing w:val="-6"/>
          <w:sz w:val="28"/>
          <w:szCs w:val="28"/>
        </w:rPr>
        <w:t>с родителей (законных представителей)</w:t>
      </w:r>
      <w:r w:rsidR="003267C8">
        <w:rPr>
          <w:sz w:val="28"/>
          <w:szCs w:val="28"/>
        </w:rPr>
        <w:t xml:space="preserve"> </w:t>
      </w:r>
      <w:r w:rsidR="003267C8" w:rsidRPr="003267C8">
        <w:rPr>
          <w:spacing w:val="-6"/>
          <w:sz w:val="28"/>
          <w:szCs w:val="28"/>
        </w:rPr>
        <w:t xml:space="preserve">за </w:t>
      </w:r>
      <w:r w:rsidR="003267C8">
        <w:rPr>
          <w:spacing w:val="-6"/>
          <w:sz w:val="28"/>
          <w:szCs w:val="28"/>
        </w:rPr>
        <w:t>присмотр и уход за детьми</w:t>
      </w:r>
      <w:r>
        <w:rPr>
          <w:sz w:val="28"/>
          <w:szCs w:val="28"/>
        </w:rPr>
        <w:t>» признать утратившим силу с 1 января 2019 года.</w:t>
      </w:r>
    </w:p>
    <w:p w:rsidR="00E80B0E" w:rsidRPr="00E80B0E" w:rsidRDefault="00E80B0E" w:rsidP="00E80B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0B0E">
        <w:rPr>
          <w:bCs/>
          <w:sz w:val="28"/>
          <w:szCs w:val="28"/>
        </w:rPr>
        <w:t xml:space="preserve">Контроль за выполнением решения возложить на председателя постоянной комиссии по социальной политике, охране здоровья, образованию, культуре, работе с молодежью </w:t>
      </w:r>
      <w:proofErr w:type="spellStart"/>
      <w:r w:rsidRPr="00E80B0E">
        <w:rPr>
          <w:bCs/>
          <w:sz w:val="28"/>
          <w:szCs w:val="28"/>
        </w:rPr>
        <w:t>Кузовенкову</w:t>
      </w:r>
      <w:proofErr w:type="spellEnd"/>
      <w:r w:rsidRPr="00E80B0E">
        <w:rPr>
          <w:bCs/>
          <w:sz w:val="28"/>
          <w:szCs w:val="28"/>
        </w:rPr>
        <w:t xml:space="preserve"> И.Н.</w:t>
      </w:r>
    </w:p>
    <w:p w:rsidR="000623BC" w:rsidRPr="00227C7E" w:rsidRDefault="00E80B0E" w:rsidP="00E80B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5199">
        <w:rPr>
          <w:sz w:val="28"/>
          <w:szCs w:val="28"/>
        </w:rPr>
        <w:t xml:space="preserve">. Настоящее решение </w:t>
      </w:r>
      <w:r w:rsidR="00111BBC">
        <w:rPr>
          <w:sz w:val="28"/>
          <w:szCs w:val="28"/>
        </w:rPr>
        <w:t>вступает в силу с 1 января 201</w:t>
      </w:r>
      <w:r w:rsidR="00986D6C">
        <w:rPr>
          <w:sz w:val="28"/>
          <w:szCs w:val="28"/>
        </w:rPr>
        <w:t xml:space="preserve">9 </w:t>
      </w:r>
      <w:r w:rsidR="00465199">
        <w:rPr>
          <w:sz w:val="28"/>
          <w:szCs w:val="28"/>
        </w:rPr>
        <w:t>года.</w:t>
      </w:r>
    </w:p>
    <w:p w:rsidR="00E80B0E" w:rsidRDefault="00E80B0E" w:rsidP="00E80B0E">
      <w:pPr>
        <w:rPr>
          <w:b/>
          <w:sz w:val="28"/>
          <w:szCs w:val="28"/>
        </w:rPr>
      </w:pPr>
    </w:p>
    <w:p w:rsidR="00E80B0E" w:rsidRDefault="00E80B0E" w:rsidP="00E80B0E">
      <w:pPr>
        <w:rPr>
          <w:b/>
          <w:sz w:val="28"/>
          <w:szCs w:val="28"/>
        </w:rPr>
      </w:pPr>
    </w:p>
    <w:p w:rsidR="00E80B0E" w:rsidRPr="00971682" w:rsidRDefault="00E80B0E" w:rsidP="00E80B0E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Председатель Ивантеевского</w:t>
      </w:r>
    </w:p>
    <w:p w:rsidR="00E80B0E" w:rsidRPr="00971682" w:rsidRDefault="00E80B0E" w:rsidP="00E80B0E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 xml:space="preserve">районного Собрания                                                                    </w:t>
      </w:r>
      <w:r w:rsidR="003C5FD1">
        <w:rPr>
          <w:b/>
          <w:sz w:val="28"/>
        </w:rPr>
        <w:tab/>
      </w:r>
      <w:r w:rsidRPr="00971682">
        <w:rPr>
          <w:b/>
          <w:sz w:val="28"/>
        </w:rPr>
        <w:t>А.М.</w:t>
      </w:r>
      <w:r>
        <w:rPr>
          <w:b/>
          <w:sz w:val="28"/>
        </w:rPr>
        <w:t xml:space="preserve"> </w:t>
      </w:r>
      <w:r w:rsidRPr="00971682">
        <w:rPr>
          <w:b/>
          <w:sz w:val="28"/>
        </w:rPr>
        <w:t>Нелин</w:t>
      </w:r>
    </w:p>
    <w:p w:rsidR="00E80B0E" w:rsidRDefault="00E80B0E" w:rsidP="00E80B0E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E80B0E" w:rsidRPr="00971682" w:rsidRDefault="00E80B0E" w:rsidP="00E80B0E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Глава Ивантеевского</w:t>
      </w:r>
    </w:p>
    <w:p w:rsidR="00E80B0E" w:rsidRPr="00971682" w:rsidRDefault="00E80B0E" w:rsidP="00E80B0E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муниципального района</w:t>
      </w:r>
    </w:p>
    <w:p w:rsidR="00E80B0E" w:rsidRPr="00971682" w:rsidRDefault="00E80B0E" w:rsidP="00E80B0E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 xml:space="preserve">Саратовской области                                                                    </w:t>
      </w:r>
      <w:r w:rsidR="003C5FD1">
        <w:rPr>
          <w:b/>
          <w:sz w:val="28"/>
        </w:rPr>
        <w:tab/>
      </w:r>
      <w:r w:rsidRPr="00971682">
        <w:rPr>
          <w:b/>
          <w:sz w:val="28"/>
        </w:rPr>
        <w:t>В.В.</w:t>
      </w:r>
      <w:r>
        <w:rPr>
          <w:b/>
          <w:sz w:val="28"/>
        </w:rPr>
        <w:t xml:space="preserve"> </w:t>
      </w:r>
      <w:r w:rsidRPr="00971682">
        <w:rPr>
          <w:b/>
          <w:sz w:val="28"/>
        </w:rPr>
        <w:t>Басов</w:t>
      </w:r>
    </w:p>
    <w:sectPr w:rsidR="00E80B0E" w:rsidRPr="00971682" w:rsidSect="003C5FD1">
      <w:footerReference w:type="default" r:id="rId8"/>
      <w:type w:val="continuous"/>
      <w:pgSz w:w="11909" w:h="16834"/>
      <w:pgMar w:top="454" w:right="1134" w:bottom="39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94" w:rsidRDefault="00087194" w:rsidP="00E80B0E">
      <w:r>
        <w:separator/>
      </w:r>
    </w:p>
  </w:endnote>
  <w:endnote w:type="continuationSeparator" w:id="0">
    <w:p w:rsidR="00087194" w:rsidRDefault="00087194" w:rsidP="00E8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911832"/>
      <w:docPartObj>
        <w:docPartGallery w:val="Page Numbers (Bottom of Page)"/>
        <w:docPartUnique/>
      </w:docPartObj>
    </w:sdtPr>
    <w:sdtEndPr/>
    <w:sdtContent>
      <w:p w:rsidR="00E80B0E" w:rsidRDefault="00E80B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D1">
          <w:rPr>
            <w:noProof/>
          </w:rPr>
          <w:t>2</w:t>
        </w:r>
        <w:r>
          <w:fldChar w:fldCharType="end"/>
        </w:r>
      </w:p>
    </w:sdtContent>
  </w:sdt>
  <w:p w:rsidR="00E80B0E" w:rsidRDefault="00E80B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94" w:rsidRDefault="00087194" w:rsidP="00E80B0E">
      <w:r>
        <w:separator/>
      </w:r>
    </w:p>
  </w:footnote>
  <w:footnote w:type="continuationSeparator" w:id="0">
    <w:p w:rsidR="00087194" w:rsidRDefault="00087194" w:rsidP="00E8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A1752"/>
    <w:lvl w:ilvl="0">
      <w:numFmt w:val="bullet"/>
      <w:lvlText w:val="*"/>
      <w:lvlJc w:val="left"/>
    </w:lvl>
  </w:abstractNum>
  <w:abstractNum w:abstractNumId="1">
    <w:nsid w:val="4FEE32CA"/>
    <w:multiLevelType w:val="hybridMultilevel"/>
    <w:tmpl w:val="AC3060BE"/>
    <w:lvl w:ilvl="0" w:tplc="327639D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C75A0A"/>
    <w:multiLevelType w:val="hybridMultilevel"/>
    <w:tmpl w:val="DFD8E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3"/>
    <w:rsid w:val="00030A4A"/>
    <w:rsid w:val="000623BC"/>
    <w:rsid w:val="00087194"/>
    <w:rsid w:val="00107966"/>
    <w:rsid w:val="00111BBC"/>
    <w:rsid w:val="001E4BE4"/>
    <w:rsid w:val="00227C7E"/>
    <w:rsid w:val="0023667E"/>
    <w:rsid w:val="00273AFB"/>
    <w:rsid w:val="002955DF"/>
    <w:rsid w:val="0030745A"/>
    <w:rsid w:val="003267C8"/>
    <w:rsid w:val="003666B7"/>
    <w:rsid w:val="003C3CE7"/>
    <w:rsid w:val="003C5FD1"/>
    <w:rsid w:val="00417D01"/>
    <w:rsid w:val="00465199"/>
    <w:rsid w:val="004F0C8E"/>
    <w:rsid w:val="005A42FF"/>
    <w:rsid w:val="005C5DD7"/>
    <w:rsid w:val="005D0B67"/>
    <w:rsid w:val="00600694"/>
    <w:rsid w:val="006873F7"/>
    <w:rsid w:val="006F4431"/>
    <w:rsid w:val="0073295B"/>
    <w:rsid w:val="007A0F74"/>
    <w:rsid w:val="007D13F3"/>
    <w:rsid w:val="007E1582"/>
    <w:rsid w:val="008E1B66"/>
    <w:rsid w:val="00914ECC"/>
    <w:rsid w:val="00934987"/>
    <w:rsid w:val="00986D6C"/>
    <w:rsid w:val="00A37A9E"/>
    <w:rsid w:val="00AC3D50"/>
    <w:rsid w:val="00C47985"/>
    <w:rsid w:val="00CF6940"/>
    <w:rsid w:val="00D04E5F"/>
    <w:rsid w:val="00D11116"/>
    <w:rsid w:val="00D213D6"/>
    <w:rsid w:val="00DB4211"/>
    <w:rsid w:val="00DB7A24"/>
    <w:rsid w:val="00E80B0E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01"/>
    <w:pPr>
      <w:ind w:left="720"/>
      <w:contextualSpacing/>
    </w:pPr>
  </w:style>
  <w:style w:type="paragraph" w:customStyle="1" w:styleId="Oaenoaieoiaioa">
    <w:name w:val="Oaeno aieoiaioa"/>
    <w:basedOn w:val="a"/>
    <w:rsid w:val="00107966"/>
    <w:pPr>
      <w:widowControl/>
      <w:overflowPunct w:val="0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E80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0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E80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0E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E80B0E"/>
    <w:pPr>
      <w:autoSpaceDE/>
      <w:autoSpaceDN/>
      <w:adjustRightInd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01"/>
    <w:pPr>
      <w:ind w:left="720"/>
      <w:contextualSpacing/>
    </w:pPr>
  </w:style>
  <w:style w:type="paragraph" w:customStyle="1" w:styleId="Oaenoaieoiaioa">
    <w:name w:val="Oaeno aieoiaioa"/>
    <w:basedOn w:val="a"/>
    <w:rsid w:val="00107966"/>
    <w:pPr>
      <w:widowControl/>
      <w:overflowPunct w:val="0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E80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0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E80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0E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E80B0E"/>
    <w:pPr>
      <w:autoSpaceDE/>
      <w:autoSpaceDN/>
      <w:adjustRightInd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16</cp:revision>
  <cp:lastPrinted>2018-12-14T11:22:00Z</cp:lastPrinted>
  <dcterms:created xsi:type="dcterms:W3CDTF">2018-12-12T07:04:00Z</dcterms:created>
  <dcterms:modified xsi:type="dcterms:W3CDTF">2018-12-24T10:22:00Z</dcterms:modified>
</cp:coreProperties>
</file>