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2AA2" w:rsidRPr="00DB3248" w:rsidRDefault="00323298">
      <w:r w:rsidRPr="00323298">
        <w:rPr>
          <w:noProof/>
          <w:lang w:eastAsia="ru-RU"/>
        </w:rPr>
        <w:pict>
          <v:rect id="_x0000_s1028" style="position:absolute;margin-left:-31.05pt;margin-top:21.8pt;width:515.15pt;height:768pt;z-index:251659264"/>
        </w:pict>
      </w:r>
      <w:r w:rsidRPr="00323298">
        <w:rPr>
          <w:noProof/>
          <w:lang w:eastAsia="ru-RU"/>
        </w:rPr>
        <w:pict>
          <v:rect id="_x0000_s1027" style="position:absolute;margin-left:-85.05pt;margin-top:-58.2pt;width:609.65pt;height:886.25pt;z-index:251658240" fillcolor="#7030a0"/>
        </w:pict>
      </w:r>
    </w:p>
    <w:p w:rsidR="004E642F" w:rsidRPr="00DB3248" w:rsidRDefault="004E642F"/>
    <w:p w:rsidR="004E642F" w:rsidRPr="00DB3248" w:rsidRDefault="006E03F1"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11430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323298">
      <w:r w:rsidRPr="0032329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4pt;margin-top:19.15pt;width:468.75pt;height:325.5pt;z-index:251662336" fillcolor="white [3212]" strokecolor="white [3212]">
            <v:textbox style="mso-next-textbox:#_x0000_s1029">
              <w:txbxContent>
                <w:p w:rsidR="0050637D" w:rsidRPr="00604F9F" w:rsidRDefault="0050637D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50637D" w:rsidRPr="00604F9F" w:rsidRDefault="0050637D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решению</w:t>
                  </w:r>
                  <w:r w:rsidR="00086FB2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Ивантеевского районного собрания № 78 от 25 декабря 2017 года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« О бюджете Ивантеевского муниципального района на 2018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2019 и 2020 годов »</w:t>
                  </w:r>
                </w:p>
                <w:p w:rsidR="0050637D" w:rsidRPr="00604F9F" w:rsidRDefault="0050637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323298">
      <w:r w:rsidRPr="00323298">
        <w:rPr>
          <w:noProof/>
          <w:lang w:eastAsia="ru-RU"/>
        </w:rPr>
        <w:pict>
          <v:shape id="_x0000_s1030" type="#_x0000_t202" style="position:absolute;margin-left:-24.3pt;margin-top:23.55pt;width:499.4pt;height:328.5pt;z-index:251663360" strokecolor="white [3212]">
            <v:textbox style="mso-next-textbox:#_x0000_s1030">
              <w:txbxContent>
                <w:p w:rsidR="0050637D" w:rsidRDefault="0050637D">
                  <w:pPr>
                    <w:rPr>
                      <w:noProof/>
                      <w:lang w:eastAsia="ru-RU"/>
                    </w:rPr>
                  </w:pPr>
                </w:p>
                <w:p w:rsidR="0050637D" w:rsidRPr="006E03F1" w:rsidRDefault="0050637D">
                  <w:pPr>
                    <w:rPr>
                      <w:noProof/>
                      <w:lang w:eastAsia="ru-RU"/>
                    </w:rPr>
                  </w:pPr>
                </w:p>
                <w:p w:rsidR="0050637D" w:rsidRDefault="0050637D"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DB3248" w:rsidRDefault="00DB3248"/>
    <w:p w:rsidR="00E614CF" w:rsidRDefault="00E614CF"/>
    <w:p w:rsidR="00E614CF" w:rsidRDefault="00E614CF"/>
    <w:p w:rsidR="00E614CF" w:rsidRDefault="00E614CF"/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Уважаемые жители Ивантеевского муниципального района!</w:t>
      </w:r>
    </w:p>
    <w:p w:rsidR="00E614CF" w:rsidRPr="00604F9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604F9F" w:rsidRDefault="00E614CF" w:rsidP="001D1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доступной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666DF" w:rsidRPr="00604F9F" w:rsidRDefault="00E666DF" w:rsidP="00E666D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социально-экономического развития Ивантеевского муниципального района на 2018г.-2020г.</w:t>
      </w:r>
    </w:p>
    <w:tbl>
      <w:tblPr>
        <w:tblW w:w="10490" w:type="dxa"/>
        <w:tblInd w:w="-459" w:type="dxa"/>
        <w:tblLook w:val="04A0"/>
      </w:tblPr>
      <w:tblGrid>
        <w:gridCol w:w="4041"/>
        <w:gridCol w:w="1062"/>
        <w:gridCol w:w="993"/>
        <w:gridCol w:w="992"/>
        <w:gridCol w:w="1134"/>
        <w:gridCol w:w="1134"/>
        <w:gridCol w:w="1134"/>
      </w:tblGrid>
      <w:tr w:rsidR="00E666DF" w:rsidRPr="00C227D6" w:rsidTr="00E666DF">
        <w:trPr>
          <w:trHeight w:val="255"/>
        </w:trPr>
        <w:tc>
          <w:tcPr>
            <w:tcW w:w="4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604F9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E666DF" w:rsidRPr="00C227D6" w:rsidTr="00E666DF">
        <w:trPr>
          <w:trHeight w:val="285"/>
        </w:trPr>
        <w:tc>
          <w:tcPr>
            <w:tcW w:w="4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E666DF" w:rsidRPr="00C227D6" w:rsidTr="00E666DF">
        <w:trPr>
          <w:trHeight w:val="181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596411,4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917073,2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1215078,3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1360926,1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1427227,4</w:t>
            </w:r>
          </w:p>
        </w:tc>
      </w:tr>
      <w:tr w:rsidR="00E666DF" w:rsidRPr="00C227D6" w:rsidTr="00E666DF">
        <w:trPr>
          <w:trHeight w:val="429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3083600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3226500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3428100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3583600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3746200</w:t>
            </w:r>
          </w:p>
        </w:tc>
      </w:tr>
      <w:tr w:rsidR="00E666DF" w:rsidRPr="00C227D6" w:rsidTr="00E666DF">
        <w:trPr>
          <w:trHeight w:val="135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</w:t>
            </w:r>
            <w:r w:rsidR="00422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r w:rsidR="00422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151283,3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140905</w:t>
            </w:r>
          </w:p>
        </w:tc>
      </w:tr>
      <w:tr w:rsidR="00E666DF" w:rsidRPr="00C227D6" w:rsidTr="00E666DF">
        <w:trPr>
          <w:trHeight w:val="31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Численност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ь детей до 18 лет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940</w:t>
            </w:r>
          </w:p>
        </w:tc>
      </w:tr>
      <w:tr w:rsidR="00E666DF" w:rsidRPr="00C227D6" w:rsidTr="00E666DF">
        <w:trPr>
          <w:trHeight w:val="229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666DF" w:rsidRPr="003978E6" w:rsidRDefault="00E666DF" w:rsidP="008C68B2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8C68B2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13813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</w:tr>
      <w:tr w:rsidR="00E666DF" w:rsidRPr="00C227D6" w:rsidTr="00E666DF">
        <w:trPr>
          <w:trHeight w:val="31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E666DF" w:rsidRPr="000F5E40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89</w:t>
            </w:r>
          </w:p>
        </w:tc>
      </w:tr>
      <w:tr w:rsidR="00E666DF" w:rsidRPr="00C227D6" w:rsidTr="00E666DF">
        <w:trPr>
          <w:trHeight w:val="30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3318,5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3900,7</w:t>
            </w:r>
          </w:p>
        </w:tc>
      </w:tr>
      <w:tr w:rsidR="00E666DF" w:rsidRPr="00C227D6" w:rsidTr="00E666DF">
        <w:trPr>
          <w:trHeight w:val="28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661323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733460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782820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833160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885900</w:t>
            </w:r>
          </w:p>
        </w:tc>
      </w:tr>
      <w:tr w:rsidR="00E666DF" w:rsidRPr="00C227D6" w:rsidTr="00E666DF">
        <w:trPr>
          <w:trHeight w:val="33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общественного питания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52860</w:t>
            </w:r>
          </w:p>
        </w:tc>
      </w:tr>
      <w:tr w:rsidR="00E666DF" w:rsidRPr="00C227D6" w:rsidTr="00E666DF">
        <w:trPr>
          <w:trHeight w:val="33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Объем платных услуг населению                              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162730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173760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198680</w:t>
            </w:r>
          </w:p>
        </w:tc>
      </w:tr>
      <w:tr w:rsidR="00E666DF" w:rsidRPr="00C227D6" w:rsidTr="00E666DF">
        <w:trPr>
          <w:trHeight w:val="27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</w:tr>
      <w:tr w:rsidR="00E666DF" w:rsidRPr="00C227D6" w:rsidTr="00E666DF">
        <w:trPr>
          <w:trHeight w:val="199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Фонд оплаты труда работающих всего                    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580071,1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611062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652276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685025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718466</w:t>
            </w:r>
          </w:p>
        </w:tc>
      </w:tr>
      <w:tr w:rsidR="00E666DF" w:rsidRPr="00C227D6" w:rsidTr="00E666DF">
        <w:trPr>
          <w:trHeight w:val="130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666DF" w:rsidRPr="00C227D6" w:rsidTr="00E666DF">
        <w:trPr>
          <w:trHeight w:val="162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E666DF" w:rsidRPr="00105D00" w:rsidRDefault="00E666DF" w:rsidP="00E666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6DF" w:rsidRDefault="00E666D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Pr="000F214F" w:rsidRDefault="00E614CF" w:rsidP="000F214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tbl>
      <w:tblPr>
        <w:tblStyle w:val="a9"/>
        <w:tblW w:w="0" w:type="auto"/>
        <w:tblInd w:w="360" w:type="dxa"/>
        <w:tblLook w:val="04A0"/>
      </w:tblPr>
      <w:tblGrid>
        <w:gridCol w:w="9669"/>
      </w:tblGrid>
      <w:tr w:rsidR="00092784" w:rsidRPr="00551EEC" w:rsidTr="0032227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Утверждение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1F6E18" w:rsidRDefault="00092784" w:rsidP="00092784">
            <w:pPr>
              <w:spacing w:after="290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Исполнение бюджета в текущем году</w:t>
            </w:r>
          </w:p>
          <w:p w:rsidR="00092784" w:rsidRPr="001F6E18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(органы исполнительной власти: местная администрация,</w:t>
            </w:r>
          </w:p>
          <w:p w:rsidR="00092784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финансовые органы)</w:t>
            </w:r>
          </w:p>
          <w:p w:rsidR="001F6E18" w:rsidRPr="001F6E18" w:rsidRDefault="001F6E18" w:rsidP="00092784">
            <w:pPr>
              <w:spacing w:after="37" w:line="211" w:lineRule="exact"/>
              <w:ind w:left="220" w:right="180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года</w:t>
            </w:r>
          </w:p>
          <w:p w:rsidR="00092784" w:rsidRPr="001F6E18" w:rsidRDefault="00092784" w:rsidP="00092784">
            <w:pPr>
              <w:spacing w:after="290" w:line="180" w:lineRule="exact"/>
              <w:ind w:left="36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(органы исполнительной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Утверждение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года</w:t>
            </w:r>
          </w:p>
          <w:p w:rsidR="00092784" w:rsidRPr="001F6E18" w:rsidRDefault="00092784" w:rsidP="00092784">
            <w:pPr>
              <w:spacing w:after="295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</w:t>
            </w: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F214F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С оставление проекта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</w:p>
          <w:p w:rsidR="001F6E18" w:rsidRPr="001F6E18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год и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плановый период</w:t>
            </w:r>
          </w:p>
          <w:p w:rsidR="00092784" w:rsidRDefault="001F6E18" w:rsidP="001F6E18">
            <w:pPr>
              <w:keepNext/>
              <w:keepLines/>
              <w:spacing w:line="240" w:lineRule="exact"/>
              <w:ind w:left="22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          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b/>
                <w:color w:val="5F497A" w:themeColor="accent4" w:themeShade="BF"/>
                <w:sz w:val="22"/>
                <w:szCs w:val="22"/>
                <w:lang w:val="ru-RU"/>
              </w:rPr>
              <w:t xml:space="preserve"> </w:t>
            </w:r>
            <w:r w:rsidR="00092784"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власти)</w:t>
            </w:r>
          </w:p>
          <w:p w:rsidR="000F214F" w:rsidRPr="000F214F" w:rsidRDefault="000F214F" w:rsidP="001F6E18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F214F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="00551EEC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Рассмотрение проекта бюджета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</w:t>
            </w:r>
          </w:p>
          <w:p w:rsidR="00092784" w:rsidRPr="000F214F" w:rsidRDefault="000F214F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   финансовый</w:t>
            </w:r>
            <w:r w:rsidR="00092784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0F214F" w:rsidRDefault="00092784" w:rsidP="00092784">
            <w:pPr>
              <w:spacing w:line="180" w:lineRule="exact"/>
              <w:ind w:left="36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</w:t>
            </w:r>
            <w:r w:rsidR="000F214F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r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551EEC" w:rsidRDefault="00092784" w:rsidP="00092784">
            <w:pPr>
              <w:spacing w:line="180" w:lineRule="exact"/>
              <w:rPr>
                <w:lang w:val="ru-RU"/>
              </w:rPr>
            </w:pPr>
          </w:p>
        </w:tc>
      </w:tr>
    </w:tbl>
    <w:p w:rsidR="00E614CF" w:rsidRPr="00604F9F" w:rsidRDefault="00E614CF" w:rsidP="003222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sz w:val="32"/>
          <w:szCs w:val="32"/>
          <w:lang w:val="ru-RU"/>
        </w:rPr>
        <w:t>Что такое бюджет?</w:t>
      </w:r>
    </w:p>
    <w:p w:rsidR="00E614CF" w:rsidRPr="00604F9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Бюджет – это план доходов и расходов на определенный период.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Бюджет Ивантеевского муниципального района.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68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2017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 год 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C0931" w:rsidRPr="00F424B4" w:rsidRDefault="009C09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300203,1</w:t>
            </w:r>
          </w:p>
        </w:tc>
        <w:tc>
          <w:tcPr>
            <w:tcW w:w="1276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320865,7</w:t>
            </w:r>
          </w:p>
        </w:tc>
        <w:tc>
          <w:tcPr>
            <w:tcW w:w="1275" w:type="dxa"/>
          </w:tcPr>
          <w:p w:rsidR="009C0931" w:rsidRP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302843,0</w:t>
            </w:r>
          </w:p>
        </w:tc>
        <w:tc>
          <w:tcPr>
            <w:tcW w:w="1418" w:type="dxa"/>
          </w:tcPr>
          <w:p w:rsidR="009C0931" w:rsidRPr="00A73FF5" w:rsidRDefault="00A73FF5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227732,4</w:t>
            </w:r>
          </w:p>
        </w:tc>
        <w:tc>
          <w:tcPr>
            <w:tcW w:w="1276" w:type="dxa"/>
          </w:tcPr>
          <w:p w:rsidR="009C0931" w:rsidRP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232721,7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C0931" w:rsidRPr="00F424B4" w:rsidRDefault="009C09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63763,5</w:t>
            </w:r>
          </w:p>
        </w:tc>
        <w:tc>
          <w:tcPr>
            <w:tcW w:w="1276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62580,1</w:t>
            </w:r>
          </w:p>
        </w:tc>
        <w:tc>
          <w:tcPr>
            <w:tcW w:w="1275" w:type="dxa"/>
          </w:tcPr>
          <w:p w:rsidR="009C0931" w:rsidRPr="00F424B4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58323,1</w:t>
            </w:r>
          </w:p>
        </w:tc>
        <w:tc>
          <w:tcPr>
            <w:tcW w:w="1418" w:type="dxa"/>
          </w:tcPr>
          <w:p w:rsidR="009C0931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58323,1</w:t>
            </w:r>
          </w:p>
        </w:tc>
        <w:tc>
          <w:tcPr>
            <w:tcW w:w="1276" w:type="dxa"/>
          </w:tcPr>
          <w:p w:rsidR="009C0931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58323,1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C0931" w:rsidRPr="00F424B4" w:rsidRDefault="009C09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236439,6</w:t>
            </w:r>
          </w:p>
        </w:tc>
        <w:tc>
          <w:tcPr>
            <w:tcW w:w="1276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258285,6</w:t>
            </w:r>
          </w:p>
        </w:tc>
        <w:tc>
          <w:tcPr>
            <w:tcW w:w="1275" w:type="dxa"/>
          </w:tcPr>
          <w:p w:rsidR="009C0931" w:rsidRP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244519,9</w:t>
            </w:r>
          </w:p>
        </w:tc>
        <w:tc>
          <w:tcPr>
            <w:tcW w:w="1418" w:type="dxa"/>
          </w:tcPr>
          <w:p w:rsidR="009C0931" w:rsidRP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169409,3</w:t>
            </w:r>
          </w:p>
        </w:tc>
        <w:tc>
          <w:tcPr>
            <w:tcW w:w="1276" w:type="dxa"/>
          </w:tcPr>
          <w:p w:rsidR="009C0931" w:rsidRP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174398,6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F424B4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A73FF5" w:rsidRPr="00F424B4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299821,5</w:t>
            </w:r>
          </w:p>
        </w:tc>
        <w:tc>
          <w:tcPr>
            <w:tcW w:w="1276" w:type="dxa"/>
          </w:tcPr>
          <w:p w:rsidR="00A73FF5" w:rsidRPr="00F424B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324871,8</w:t>
            </w:r>
          </w:p>
        </w:tc>
        <w:tc>
          <w:tcPr>
            <w:tcW w:w="1275" w:type="dxa"/>
          </w:tcPr>
          <w:p w:rsidR="00A73FF5" w:rsidRP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302843,0</w:t>
            </w:r>
          </w:p>
        </w:tc>
        <w:tc>
          <w:tcPr>
            <w:tcW w:w="1418" w:type="dxa"/>
          </w:tcPr>
          <w:p w:rsidR="00A73FF5" w:rsidRPr="00A73FF5" w:rsidRDefault="00A73FF5" w:rsidP="0067672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227732,4</w:t>
            </w:r>
          </w:p>
        </w:tc>
        <w:tc>
          <w:tcPr>
            <w:tcW w:w="1276" w:type="dxa"/>
          </w:tcPr>
          <w:p w:rsidR="00A73FF5" w:rsidRPr="00A73FF5" w:rsidRDefault="00A73FF5" w:rsidP="0067672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232721,7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F424B4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A73FF5" w:rsidRPr="00F424B4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29718,5</w:t>
            </w:r>
          </w:p>
        </w:tc>
        <w:tc>
          <w:tcPr>
            <w:tcW w:w="1276" w:type="dxa"/>
          </w:tcPr>
          <w:p w:rsidR="00A73FF5" w:rsidRPr="00F424B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28360,9</w:t>
            </w:r>
          </w:p>
        </w:tc>
        <w:tc>
          <w:tcPr>
            <w:tcW w:w="1275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25121,3</w:t>
            </w:r>
          </w:p>
        </w:tc>
        <w:tc>
          <w:tcPr>
            <w:tcW w:w="1418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11528,6</w:t>
            </w:r>
          </w:p>
        </w:tc>
        <w:tc>
          <w:tcPr>
            <w:tcW w:w="1276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11552,7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F424B4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A73FF5" w:rsidRPr="00F424B4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221628,5</w:t>
            </w:r>
          </w:p>
        </w:tc>
        <w:tc>
          <w:tcPr>
            <w:tcW w:w="1276" w:type="dxa"/>
          </w:tcPr>
          <w:p w:rsidR="00A73FF5" w:rsidRPr="00F424B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230306,9</w:t>
            </w:r>
          </w:p>
        </w:tc>
        <w:tc>
          <w:tcPr>
            <w:tcW w:w="1275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216891,6</w:t>
            </w:r>
          </w:p>
        </w:tc>
        <w:tc>
          <w:tcPr>
            <w:tcW w:w="1418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185927,5</w:t>
            </w:r>
          </w:p>
        </w:tc>
        <w:tc>
          <w:tcPr>
            <w:tcW w:w="1276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191118,0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F424B4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A73FF5" w:rsidRPr="00F424B4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32874,6</w:t>
            </w:r>
          </w:p>
        </w:tc>
        <w:tc>
          <w:tcPr>
            <w:tcW w:w="1276" w:type="dxa"/>
          </w:tcPr>
          <w:p w:rsidR="00A73FF5" w:rsidRPr="00F424B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45974,2</w:t>
            </w:r>
          </w:p>
        </w:tc>
        <w:tc>
          <w:tcPr>
            <w:tcW w:w="1275" w:type="dxa"/>
          </w:tcPr>
          <w:p w:rsidR="00A73FF5" w:rsidRPr="00EE53AB" w:rsidRDefault="00EE53AB" w:rsidP="00EE53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38240,9</w:t>
            </w:r>
          </w:p>
        </w:tc>
        <w:tc>
          <w:tcPr>
            <w:tcW w:w="1418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12621,0</w:t>
            </w:r>
          </w:p>
        </w:tc>
        <w:tc>
          <w:tcPr>
            <w:tcW w:w="1276" w:type="dxa"/>
          </w:tcPr>
          <w:p w:rsidR="00A73FF5" w:rsidRPr="00EE53AB" w:rsidRDefault="0052524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12494,6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F424B4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A73FF5" w:rsidRPr="00F424B4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7299,9</w:t>
            </w:r>
          </w:p>
        </w:tc>
        <w:tc>
          <w:tcPr>
            <w:tcW w:w="1276" w:type="dxa"/>
          </w:tcPr>
          <w:p w:rsidR="00A73FF5" w:rsidRPr="00F424B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5863,8</w:t>
            </w:r>
          </w:p>
        </w:tc>
        <w:tc>
          <w:tcPr>
            <w:tcW w:w="1275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5083,9</w:t>
            </w:r>
          </w:p>
        </w:tc>
        <w:tc>
          <w:tcPr>
            <w:tcW w:w="1418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3719,3</w:t>
            </w:r>
          </w:p>
        </w:tc>
        <w:tc>
          <w:tcPr>
            <w:tcW w:w="1276" w:type="dxa"/>
          </w:tcPr>
          <w:p w:rsidR="00A73FF5" w:rsidRPr="00EE53AB" w:rsidRDefault="00EE53A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3732,9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F424B4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A73FF5" w:rsidRPr="00F424B4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8300,0</w:t>
            </w:r>
          </w:p>
        </w:tc>
        <w:tc>
          <w:tcPr>
            <w:tcW w:w="1276" w:type="dxa"/>
          </w:tcPr>
          <w:p w:rsidR="00A73FF5" w:rsidRPr="00F424B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14366,0</w:t>
            </w:r>
          </w:p>
        </w:tc>
        <w:tc>
          <w:tcPr>
            <w:tcW w:w="1275" w:type="dxa"/>
          </w:tcPr>
          <w:p w:rsidR="00A73FF5" w:rsidRPr="003C5AD8" w:rsidRDefault="003C5AD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17505,3</w:t>
            </w:r>
          </w:p>
        </w:tc>
        <w:tc>
          <w:tcPr>
            <w:tcW w:w="1418" w:type="dxa"/>
          </w:tcPr>
          <w:p w:rsidR="00A73FF5" w:rsidRPr="003C5AD8" w:rsidRDefault="003C5AD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13936,0</w:t>
            </w:r>
          </w:p>
        </w:tc>
        <w:tc>
          <w:tcPr>
            <w:tcW w:w="1276" w:type="dxa"/>
          </w:tcPr>
          <w:p w:rsidR="00A73FF5" w:rsidRPr="003C5AD8" w:rsidRDefault="003C5AD8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16173,1</w:t>
            </w:r>
          </w:p>
        </w:tc>
      </w:tr>
      <w:tr w:rsidR="00A73FF5" w:rsidRPr="00F424B4" w:rsidTr="00682541">
        <w:tc>
          <w:tcPr>
            <w:tcW w:w="3616" w:type="dxa"/>
            <w:shd w:val="clear" w:color="auto" w:fill="E5DFEC" w:themeFill="accent4" w:themeFillTint="33"/>
          </w:tcPr>
          <w:p w:rsidR="00A73FF5" w:rsidRPr="00604F9F" w:rsidRDefault="00A73FF5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A73FF5" w:rsidRPr="00604F9F" w:rsidRDefault="00A73FF5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A73FF5" w:rsidRPr="008043C5" w:rsidRDefault="00A73FF5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sz w:val="28"/>
                <w:szCs w:val="28"/>
              </w:rPr>
              <w:t>381,6</w:t>
            </w:r>
          </w:p>
        </w:tc>
        <w:tc>
          <w:tcPr>
            <w:tcW w:w="1276" w:type="dxa"/>
          </w:tcPr>
          <w:p w:rsidR="00A73FF5" w:rsidRPr="007F64A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-4006,1</w:t>
            </w:r>
          </w:p>
        </w:tc>
        <w:tc>
          <w:tcPr>
            <w:tcW w:w="1275" w:type="dxa"/>
          </w:tcPr>
          <w:p w:rsidR="00A73FF5" w:rsidRPr="007F64A4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A73FF5" w:rsidRDefault="00A73FF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E614CF" w:rsidRPr="00CA05A1" w:rsidRDefault="00E614CF" w:rsidP="00E666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A05A1">
        <w:rPr>
          <w:rFonts w:ascii="Times New Roman" w:hAnsi="Times New Roman" w:cs="Times New Roman"/>
          <w:b/>
          <w:sz w:val="32"/>
          <w:szCs w:val="32"/>
          <w:lang w:val="ru-RU"/>
        </w:rPr>
        <w:t>Зачем нужны бюджеты?</w:t>
      </w:r>
    </w:p>
    <w:p w:rsidR="00E666DF" w:rsidRDefault="00E614CF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</w:t>
      </w:r>
      <w:r w:rsidR="00CA05A1">
        <w:rPr>
          <w:rFonts w:ascii="Times New Roman" w:hAnsi="Times New Roman" w:cs="Times New Roman"/>
          <w:sz w:val="28"/>
          <w:szCs w:val="28"/>
          <w:lang w:val="ru-RU"/>
        </w:rPr>
        <w:t>енные блага – услуги образования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 услуги культуры, физической культуры и спорта</w:t>
      </w:r>
      <w:r w:rsidR="00CA05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22272" w:rsidRPr="00322272" w:rsidRDefault="00322272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5975" cy="3936642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Pr="00C13634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DE3A4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t>Доходы бюджета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Межбюджетные трансферты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-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основной вид безвозмездных 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перечислений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22272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322272" w:rsidRPr="00604F9F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2018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322272" w:rsidRPr="005A43EA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9"/>
        <w:tblW w:w="0" w:type="auto"/>
        <w:tblLook w:val="04A0"/>
      </w:tblPr>
      <w:tblGrid>
        <w:gridCol w:w="2376"/>
        <w:gridCol w:w="1418"/>
        <w:gridCol w:w="1416"/>
        <w:gridCol w:w="2605"/>
        <w:gridCol w:w="2605"/>
      </w:tblGrid>
      <w:tr w:rsidR="00FC69AA" w:rsidRPr="00C764F1" w:rsidTr="00092784">
        <w:tc>
          <w:tcPr>
            <w:tcW w:w="2376" w:type="dxa"/>
            <w:tcBorders>
              <w:bottom w:val="single" w:sz="4" w:space="0" w:color="auto"/>
            </w:tcBorders>
            <w:shd w:val="clear" w:color="auto" w:fill="92D050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C69AA" w:rsidRPr="00B80C81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</w:t>
            </w:r>
            <w:r w:rsidR="00B80C81"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092784">
        <w:tc>
          <w:tcPr>
            <w:tcW w:w="10420" w:type="dxa"/>
            <w:gridSpan w:val="5"/>
            <w:tcBorders>
              <w:left w:val="single" w:sz="4" w:space="0" w:color="auto"/>
            </w:tcBorders>
          </w:tcPr>
          <w:p w:rsidR="00FC69AA" w:rsidRDefault="00323298" w:rsidP="00092784">
            <w:r w:rsidRPr="00323298">
              <w:rPr>
                <w:noProof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6" type="#_x0000_t80" style="position:absolute;margin-left:423.85pt;margin-top:8.6pt;width:57pt;height:57pt;z-index:251693056;mso-position-horizontal-relative:text;mso-position-vertical-relative:text" fillcolor="#c0504d [3205]"/>
              </w:pict>
            </w:r>
            <w:r w:rsidRPr="00323298">
              <w:rPr>
                <w:noProof/>
                <w:lang w:eastAsia="en-US"/>
              </w:rPr>
              <w:pict>
                <v:shape id="_x0000_s1074" type="#_x0000_t80" style="position:absolute;margin-left:299.85pt;margin-top:8.4pt;width:57pt;height:57pt;z-index:251691008;mso-position-horizontal-relative:text;mso-position-vertical-relative:text" fillcolor="#4bacc6 [3208]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191.6pt;margin-top:8.15pt;width:57pt;height:57pt;z-index:251701248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15.85pt;margin-top:8.15pt;width:57pt;height:57pt;z-index:251698176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78" type="#_x0000_t80" style="position:absolute;margin-left:5.6pt;margin-top:8.15pt;width:57pt;height:57pt;z-index:251695104;mso-position-horizontal-relative:text;mso-position-vertical-relative:text" fillcolor="#9bbb59 [3206]"/>
              </w:pict>
            </w:r>
          </w:p>
          <w:p w:rsidR="00FC69AA" w:rsidRDefault="00323298" w:rsidP="00092784">
            <w:r w:rsidRPr="00323298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323298">
              <w:rPr>
                <w:noProof/>
                <w:lang w:eastAsia="en-US"/>
              </w:rPr>
              <w:pict>
                <v:shape id="_x0000_s1075" type="#_x0000_t202" style="position:absolute;margin-left:305.1pt;margin-top:3.7pt;width:46.5pt;height:23.05pt;z-index:251692032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196.85pt;margin-top:2.2pt;width:46.5pt;height:23.05pt;z-index:251702272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3" type="#_x0000_t202" style="position:absolute;margin-left:196.85pt;margin-top:2.2pt;width:46.5pt;height:23.05pt;z-index:251700224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2" type="#_x0000_t202" style="position:absolute;margin-left:121.35pt;margin-top:2.2pt;width:46.5pt;height:23.05pt;z-index:251699200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0" type="#_x0000_t202" style="position:absolute;margin-left:121.35pt;margin-top:2.2pt;width:46.5pt;height:23.05pt;z-index:251697152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10.85pt;margin-top:2.2pt;width:46.5pt;height:23.05pt;z-index:251696128">
                  <v:textbox>
                    <w:txbxContent>
                      <w:p w:rsidR="0050637D" w:rsidRPr="00310F30" w:rsidRDefault="0050637D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092784">
        <w:tc>
          <w:tcPr>
            <w:tcW w:w="3794" w:type="dxa"/>
            <w:gridSpan w:val="2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C69AA" w:rsidP="00092784">
            <w:pPr>
              <w:jc w:val="center"/>
              <w:rPr>
                <w:b/>
              </w:rPr>
            </w:pPr>
          </w:p>
        </w:tc>
        <w:tc>
          <w:tcPr>
            <w:tcW w:w="6626" w:type="dxa"/>
            <w:gridSpan w:val="3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614CF" w:rsidRDefault="00E614CF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Pr="005A43EA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C94C37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C94C37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7A593F" w:rsidRPr="00C94C37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C94C37" w:rsidRDefault="007A593F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C94C37" w:rsidRDefault="007A593F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2018год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C94C37" w:rsidRDefault="007A593F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C6762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C94C37" w:rsidRDefault="007A593F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0C6762"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52960,6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55460,2</w:t>
            </w:r>
          </w:p>
        </w:tc>
        <w:tc>
          <w:tcPr>
            <w:tcW w:w="1273" w:type="dxa"/>
          </w:tcPr>
          <w:p w:rsidR="008A41B9" w:rsidRDefault="008641D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51485,3</w:t>
            </w:r>
          </w:p>
          <w:p w:rsidR="008641DE" w:rsidRPr="008641DE" w:rsidRDefault="008641D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54400,1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54400,1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33063,3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33300,0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36144,6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36144,6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36144,6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11828,7</w:t>
            </w:r>
          </w:p>
        </w:tc>
        <w:tc>
          <w:tcPr>
            <w:tcW w:w="1273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11500,0</w:t>
            </w:r>
          </w:p>
        </w:tc>
        <w:tc>
          <w:tcPr>
            <w:tcW w:w="1273" w:type="dxa"/>
          </w:tcPr>
          <w:p w:rsidR="008A41B9" w:rsidRPr="008641DE" w:rsidRDefault="008641D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7800,0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10714,8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10714,8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3107,0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3000,0</w:t>
            </w:r>
          </w:p>
        </w:tc>
        <w:tc>
          <w:tcPr>
            <w:tcW w:w="1273" w:type="dxa"/>
          </w:tcPr>
          <w:p w:rsidR="008A41B9" w:rsidRPr="00C61B0E" w:rsidRDefault="008A41B9" w:rsidP="00C61B0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2137,</w:t>
            </w:r>
            <w:r w:rsidR="00C61B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2137,1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2137,1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4358,0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7010,0</w:t>
            </w:r>
          </w:p>
        </w:tc>
        <w:tc>
          <w:tcPr>
            <w:tcW w:w="1273" w:type="dxa"/>
          </w:tcPr>
          <w:p w:rsidR="008A41B9" w:rsidRPr="00C61B0E" w:rsidRDefault="008A41B9" w:rsidP="00C61B0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4781,</w:t>
            </w:r>
            <w:r w:rsidR="00C61B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4781,6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592,1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622,0</w:t>
            </w:r>
          </w:p>
        </w:tc>
      </w:tr>
      <w:tr w:rsidR="008A41B9" w:rsidRPr="00F424B4" w:rsidTr="008A41B9">
        <w:trPr>
          <w:trHeight w:hRule="exact" w:val="646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олженность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10802,9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7119,9</w:t>
            </w:r>
          </w:p>
        </w:tc>
        <w:tc>
          <w:tcPr>
            <w:tcW w:w="1273" w:type="dxa"/>
          </w:tcPr>
          <w:p w:rsidR="008A41B9" w:rsidRPr="008641DE" w:rsidRDefault="008641D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6837,8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3923,0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3923,0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6225B3">
        <w:trPr>
          <w:trHeight w:hRule="exact" w:val="7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проценты</w:t>
            </w:r>
            <w:proofErr w:type="gramStart"/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полученные от предоставления кредита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3908,6</w:t>
            </w:r>
          </w:p>
        </w:tc>
        <w:tc>
          <w:tcPr>
            <w:tcW w:w="1273" w:type="dxa"/>
          </w:tcPr>
          <w:p w:rsidR="008A41B9" w:rsidRPr="00F424B4" w:rsidRDefault="00C050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8A41B9"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157,2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137,5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137,5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137,5</w:t>
            </w:r>
          </w:p>
        </w:tc>
      </w:tr>
      <w:tr w:rsidR="008A41B9" w:rsidRPr="00F424B4" w:rsidTr="008A41B9">
        <w:trPr>
          <w:trHeight w:hRule="exact" w:val="69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компенсации затрат государства</w:t>
            </w:r>
          </w:p>
        </w:tc>
        <w:tc>
          <w:tcPr>
            <w:tcW w:w="1273" w:type="dxa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66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7256,9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1594,5</w:t>
            </w:r>
          </w:p>
        </w:tc>
        <w:tc>
          <w:tcPr>
            <w:tcW w:w="1273" w:type="dxa"/>
          </w:tcPr>
          <w:p w:rsidR="008A41B9" w:rsidRPr="008641DE" w:rsidRDefault="00C050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8641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044,8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1238,4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709,5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709,5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709,5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4604A" w:rsidRDefault="008A41B9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04A">
              <w:rPr>
                <w:rFonts w:ascii="Times New Roman" w:hAnsi="Times New Roman" w:cs="Times New Roman"/>
                <w:b/>
                <w:sz w:val="28"/>
                <w:szCs w:val="28"/>
              </w:rPr>
              <w:t>236439,6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258285,6</w:t>
            </w:r>
          </w:p>
        </w:tc>
        <w:tc>
          <w:tcPr>
            <w:tcW w:w="1273" w:type="dxa"/>
          </w:tcPr>
          <w:p w:rsidR="008A41B9" w:rsidRPr="00D16385" w:rsidRDefault="00D16385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244519,9</w:t>
            </w:r>
          </w:p>
        </w:tc>
        <w:tc>
          <w:tcPr>
            <w:tcW w:w="1350" w:type="dxa"/>
          </w:tcPr>
          <w:p w:rsidR="008A41B9" w:rsidRPr="00D16385" w:rsidRDefault="00D16385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169409,3</w:t>
            </w:r>
          </w:p>
        </w:tc>
        <w:tc>
          <w:tcPr>
            <w:tcW w:w="1417" w:type="dxa"/>
          </w:tcPr>
          <w:p w:rsidR="008A41B9" w:rsidRPr="00D16385" w:rsidRDefault="00D16385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174398,6</w:t>
            </w:r>
          </w:p>
        </w:tc>
      </w:tr>
      <w:tr w:rsidR="008A41B9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71609,5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65534,5</w:t>
            </w:r>
          </w:p>
        </w:tc>
        <w:tc>
          <w:tcPr>
            <w:tcW w:w="1273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</w:rPr>
              <w:t>65506,5</w:t>
            </w:r>
          </w:p>
        </w:tc>
        <w:tc>
          <w:tcPr>
            <w:tcW w:w="1350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</w:rPr>
              <w:t>7884,7</w:t>
            </w:r>
          </w:p>
        </w:tc>
        <w:tc>
          <w:tcPr>
            <w:tcW w:w="1417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</w:rPr>
              <w:t>7153,1</w:t>
            </w:r>
          </w:p>
        </w:tc>
      </w:tr>
      <w:tr w:rsidR="008A41B9" w:rsidRPr="00F424B4" w:rsidTr="007A593F">
        <w:trPr>
          <w:trHeight w:hRule="exact" w:val="705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2207,5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15503,5</w:t>
            </w:r>
          </w:p>
        </w:tc>
        <w:tc>
          <w:tcPr>
            <w:tcW w:w="1273" w:type="dxa"/>
          </w:tcPr>
          <w:p w:rsidR="008A41B9" w:rsidRPr="00676720" w:rsidRDefault="0067672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15637,8</w:t>
            </w:r>
          </w:p>
        </w:tc>
        <w:tc>
          <w:tcPr>
            <w:tcW w:w="1350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160008,8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154674,4</w:t>
            </w:r>
          </w:p>
        </w:tc>
        <w:tc>
          <w:tcPr>
            <w:tcW w:w="1273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</w:rPr>
              <w:t>156699,5</w:t>
            </w:r>
          </w:p>
        </w:tc>
        <w:tc>
          <w:tcPr>
            <w:tcW w:w="1350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</w:rPr>
              <w:t>161524,6</w:t>
            </w:r>
          </w:p>
        </w:tc>
        <w:tc>
          <w:tcPr>
            <w:tcW w:w="1417" w:type="dxa"/>
          </w:tcPr>
          <w:p w:rsidR="008A41B9" w:rsidRPr="00676720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</w:rPr>
              <w:t>167245,5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2869,4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22359,8</w:t>
            </w:r>
          </w:p>
        </w:tc>
        <w:tc>
          <w:tcPr>
            <w:tcW w:w="1273" w:type="dxa"/>
          </w:tcPr>
          <w:p w:rsidR="008A41B9" w:rsidRPr="00676720" w:rsidRDefault="0067672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67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6676,1</w:t>
            </w:r>
          </w:p>
        </w:tc>
        <w:tc>
          <w:tcPr>
            <w:tcW w:w="1350" w:type="dxa"/>
          </w:tcPr>
          <w:p w:rsidR="008A41B9" w:rsidRPr="00D1638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D1638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A41B9" w:rsidRPr="00F424B4" w:rsidTr="00B35DB5">
        <w:trPr>
          <w:trHeight w:hRule="exact" w:val="227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-255,6</w:t>
            </w:r>
          </w:p>
        </w:tc>
        <w:tc>
          <w:tcPr>
            <w:tcW w:w="1273" w:type="dxa"/>
            <w:vAlign w:val="center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-10,0</w:t>
            </w:r>
          </w:p>
        </w:tc>
        <w:tc>
          <w:tcPr>
            <w:tcW w:w="1273" w:type="dxa"/>
            <w:vAlign w:val="center"/>
          </w:tcPr>
          <w:p w:rsidR="008A41B9" w:rsidRPr="00D1638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D1638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D1638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300203,1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320865,7</w:t>
            </w:r>
          </w:p>
        </w:tc>
        <w:tc>
          <w:tcPr>
            <w:tcW w:w="1273" w:type="dxa"/>
          </w:tcPr>
          <w:p w:rsidR="008A41B9" w:rsidRPr="00D16385" w:rsidRDefault="00D1638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302843,0</w:t>
            </w:r>
          </w:p>
        </w:tc>
        <w:tc>
          <w:tcPr>
            <w:tcW w:w="1350" w:type="dxa"/>
          </w:tcPr>
          <w:p w:rsidR="008A41B9" w:rsidRPr="00D16385" w:rsidRDefault="00B1497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227732,4</w:t>
            </w:r>
          </w:p>
        </w:tc>
        <w:tc>
          <w:tcPr>
            <w:tcW w:w="1417" w:type="dxa"/>
          </w:tcPr>
          <w:p w:rsidR="008A41B9" w:rsidRPr="00D16385" w:rsidRDefault="00D16385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232721,7</w:t>
            </w:r>
          </w:p>
        </w:tc>
      </w:tr>
    </w:tbl>
    <w:p w:rsidR="00D26737" w:rsidRPr="005A43EA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  <w:lang w:val="ru-RU"/>
        </w:rPr>
      </w:pPr>
    </w:p>
    <w:p w:rsidR="00D26737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58483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855" w:rsidRDefault="0065085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( численность населения Ивантеевского муниципального района</w:t>
      </w:r>
    </w:p>
    <w:p w:rsidR="001005B4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01.01.17г. 13813 человек) </w:t>
      </w:r>
      <w:r w:rsidR="00EA6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</w:t>
      </w:r>
    </w:p>
    <w:p w:rsidR="00EA6E01" w:rsidRPr="00EA6E01" w:rsidRDefault="00EA6E01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A442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руб</w:t>
      </w:r>
      <w:r w:rsidR="007B0B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10085A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10085A" w:rsidRPr="00C94C37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C94C37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10085A" w:rsidRPr="00C94C37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C94C37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C94C37" w:rsidRDefault="0010085A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2018 год 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10085A" w:rsidRPr="00C94C37" w:rsidRDefault="0010085A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10085A" w:rsidRPr="00C94C37" w:rsidRDefault="0010085A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2020год </w:t>
            </w:r>
            <w:r w:rsidR="00743D71"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10085A" w:rsidRPr="0010085A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A4420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r w:rsidR="0010085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21,7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23,2</w:t>
            </w:r>
          </w:p>
        </w:tc>
        <w:tc>
          <w:tcPr>
            <w:tcW w:w="1273" w:type="dxa"/>
          </w:tcPr>
          <w:p w:rsidR="0010085A" w:rsidRPr="0010085A" w:rsidRDefault="007B0B9F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</w:t>
            </w:r>
            <w:r w:rsidR="003950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1350" w:type="dxa"/>
          </w:tcPr>
          <w:p w:rsidR="0010085A" w:rsidRPr="0010085A" w:rsidRDefault="007B0B9F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16,</w:t>
            </w:r>
            <w:r w:rsidR="003950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1417" w:type="dxa"/>
          </w:tcPr>
          <w:p w:rsidR="0010085A" w:rsidRPr="0010085A" w:rsidRDefault="00395081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16,8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  <w:r w:rsidR="00274C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3,8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4,0</w:t>
            </w:r>
          </w:p>
        </w:tc>
        <w:tc>
          <w:tcPr>
            <w:tcW w:w="1273" w:type="dxa"/>
          </w:tcPr>
          <w:p w:rsidR="0010085A" w:rsidRPr="0010085A" w:rsidRDefault="008641DE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3,7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3,9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3,9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0,8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7B0B9F" w:rsidP="008641D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8641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17,1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18,7</w:t>
            </w:r>
          </w:p>
        </w:tc>
        <w:tc>
          <w:tcPr>
            <w:tcW w:w="1273" w:type="dxa"/>
          </w:tcPr>
          <w:p w:rsidR="0010085A" w:rsidRPr="00395081" w:rsidRDefault="007B0B9F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50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17,</w:t>
            </w:r>
            <w:r w:rsidR="00395081" w:rsidRPr="003950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350" w:type="dxa"/>
          </w:tcPr>
          <w:p w:rsidR="0010085A" w:rsidRPr="00395081" w:rsidRDefault="007B0B9F" w:rsidP="0039508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950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</w:t>
            </w:r>
            <w:r w:rsidR="003950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</w:tcPr>
          <w:p w:rsidR="0010085A" w:rsidRPr="00395081" w:rsidRDefault="00395081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12,6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6454D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2672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Pr="0010085A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0C0A" w:rsidRPr="00604F9F" w:rsidRDefault="009A0C0A" w:rsidP="009A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</w:t>
      </w:r>
      <w:proofErr w:type="gramStart"/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основании</w:t>
      </w:r>
      <w:proofErr w:type="gramEnd"/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2018 год и плановый период 2019 и 2020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9A0C0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14CF" w:rsidRPr="00604F9F" w:rsidRDefault="00E614CF" w:rsidP="00E614C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Налоговые доходы бюджета муниципального района прогнозируются в сумме </w:t>
      </w:r>
      <w:r w:rsidR="008641DE">
        <w:rPr>
          <w:rFonts w:ascii="Times New Roman" w:hAnsi="Times New Roman" w:cs="Times New Roman"/>
          <w:sz w:val="28"/>
          <w:szCs w:val="28"/>
          <w:lang w:val="ru-RU"/>
        </w:rPr>
        <w:t>51485,3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E614CF" w:rsidRPr="00604F9F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Неналоговые доходы прогнозируются в сумме </w:t>
      </w:r>
      <w:r w:rsidR="008641DE">
        <w:rPr>
          <w:rFonts w:ascii="Times New Roman" w:hAnsi="Times New Roman" w:cs="Times New Roman"/>
          <w:sz w:val="28"/>
          <w:szCs w:val="28"/>
          <w:lang w:val="ru-RU"/>
        </w:rPr>
        <w:t>6837,8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650855" w:rsidRPr="005A43EA" w:rsidRDefault="00E614CF" w:rsidP="005A43EA">
      <w:pPr>
        <w:spacing w:after="0"/>
        <w:jc w:val="both"/>
        <w:rPr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Основными бюджетообразующими доходами бюджета муниципального района </w:t>
      </w:r>
      <w:r w:rsidR="008641DE">
        <w:rPr>
          <w:rFonts w:ascii="Times New Roman" w:hAnsi="Times New Roman" w:cs="Times New Roman"/>
          <w:sz w:val="28"/>
          <w:szCs w:val="28"/>
          <w:lang w:val="ru-RU"/>
        </w:rPr>
        <w:t xml:space="preserve">на  2018  год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являются налог на доходы физических лиц и акцизы на нефтепродукты.</w:t>
      </w:r>
    </w:p>
    <w:p w:rsidR="006225B3" w:rsidRDefault="006225B3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Pr="006225B3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1932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2E6167" w:rsidRDefault="00E614CF" w:rsidP="00D26737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Структура расходов бюджета Ивантеевского муниципального района по  разделам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                                                 </w:t>
      </w:r>
      <w:r w:rsidR="00D26737"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 w:rsidRPr="002E6167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3120"/>
        <w:gridCol w:w="1392"/>
        <w:gridCol w:w="1185"/>
        <w:gridCol w:w="1270"/>
        <w:gridCol w:w="1259"/>
        <w:gridCol w:w="1237"/>
      </w:tblGrid>
      <w:tr w:rsidR="002B7366" w:rsidRPr="00F424B4" w:rsidTr="002B7366"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120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92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85" w:type="dxa"/>
            <w:shd w:val="clear" w:color="auto" w:fill="B2A1C7" w:themeFill="accent4" w:themeFillTint="99"/>
          </w:tcPr>
          <w:p w:rsidR="002B7366" w:rsidRPr="000B4FD8" w:rsidRDefault="002B7366" w:rsidP="002B7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0" w:type="dxa"/>
            <w:shd w:val="clear" w:color="auto" w:fill="B2A1C7" w:themeFill="accent4" w:themeFillTint="99"/>
          </w:tcPr>
          <w:p w:rsidR="002B7366" w:rsidRPr="000B4FD8" w:rsidRDefault="002B7366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59" w:type="dxa"/>
            <w:shd w:val="clear" w:color="auto" w:fill="B2A1C7" w:themeFill="accent4" w:themeFillTint="99"/>
          </w:tcPr>
          <w:p w:rsidR="002B7366" w:rsidRPr="000B4FD8" w:rsidRDefault="002B7366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7" w:type="dxa"/>
            <w:shd w:val="clear" w:color="auto" w:fill="B2A1C7" w:themeFill="accent4" w:themeFillTint="99"/>
          </w:tcPr>
          <w:p w:rsidR="002B7366" w:rsidRPr="000B4FD8" w:rsidRDefault="002B7366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185" w:type="dxa"/>
          </w:tcPr>
          <w:p w:rsidR="002B7366" w:rsidRPr="007D317C" w:rsidRDefault="00A05C9C" w:rsidP="007D317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317C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7D31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0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8,3</w:t>
            </w:r>
          </w:p>
        </w:tc>
        <w:tc>
          <w:tcPr>
            <w:tcW w:w="1259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5,1</w:t>
            </w:r>
          </w:p>
        </w:tc>
        <w:tc>
          <w:tcPr>
            <w:tcW w:w="1237" w:type="dxa"/>
          </w:tcPr>
          <w:p w:rsidR="002B7366" w:rsidRPr="002312F2" w:rsidRDefault="002312F2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85" w:type="dxa"/>
          </w:tcPr>
          <w:p w:rsidR="002B7366" w:rsidRPr="00F424B4" w:rsidRDefault="00A05C9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270" w:type="dxa"/>
          </w:tcPr>
          <w:p w:rsidR="002312F2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4,4</w:t>
            </w:r>
          </w:p>
        </w:tc>
        <w:tc>
          <w:tcPr>
            <w:tcW w:w="1259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  <w:tc>
          <w:tcPr>
            <w:tcW w:w="1237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70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59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37" w:type="dxa"/>
          </w:tcPr>
          <w:p w:rsidR="002B7366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70,9</w:t>
            </w:r>
          </w:p>
        </w:tc>
        <w:tc>
          <w:tcPr>
            <w:tcW w:w="1270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71,6</w:t>
            </w:r>
          </w:p>
        </w:tc>
        <w:tc>
          <w:tcPr>
            <w:tcW w:w="1259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81,6</w:t>
            </w:r>
          </w:p>
        </w:tc>
        <w:tc>
          <w:tcPr>
            <w:tcW w:w="1237" w:type="dxa"/>
          </w:tcPr>
          <w:p w:rsidR="002B7366" w:rsidRPr="002312F2" w:rsidRDefault="002312F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82,1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270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12,6</w:t>
            </w:r>
          </w:p>
        </w:tc>
        <w:tc>
          <w:tcPr>
            <w:tcW w:w="1259" w:type="dxa"/>
          </w:tcPr>
          <w:p w:rsidR="002B7366" w:rsidRPr="00E36A26" w:rsidRDefault="00E36A26" w:rsidP="00E36A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5,5</w:t>
            </w:r>
          </w:p>
        </w:tc>
        <w:tc>
          <w:tcPr>
            <w:tcW w:w="1237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270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1,7</w:t>
            </w:r>
          </w:p>
        </w:tc>
        <w:tc>
          <w:tcPr>
            <w:tcW w:w="1259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1,6</w:t>
            </w:r>
          </w:p>
        </w:tc>
        <w:tc>
          <w:tcPr>
            <w:tcW w:w="1237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1,6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270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259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</w:t>
            </w:r>
          </w:p>
        </w:tc>
        <w:tc>
          <w:tcPr>
            <w:tcW w:w="1237" w:type="dxa"/>
          </w:tcPr>
          <w:p w:rsidR="002B7366" w:rsidRPr="00E36A26" w:rsidRDefault="00E36A26" w:rsidP="00E36A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0,6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70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59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37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270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59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237" w:type="dxa"/>
          </w:tcPr>
          <w:p w:rsidR="002B7366" w:rsidRPr="00E36A26" w:rsidRDefault="00E36A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246F18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92" w:type="dxa"/>
          </w:tcPr>
          <w:p w:rsidR="002B7366" w:rsidRPr="00246F18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85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70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59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37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E614CF" w:rsidRPr="00604F9F" w:rsidRDefault="00E614CF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- 7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201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по разделу «образование» -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70,9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71,6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 на 2019 год 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81,6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2020 год 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82,1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2019 и 2020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с полным правом можно охарактеризовать как социально-ориентированный: свыше 8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2018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>89,5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в 2019 году и </w:t>
      </w:r>
      <w:r w:rsidR="00106D1C">
        <w:rPr>
          <w:rFonts w:ascii="Times New Roman" w:hAnsi="Times New Roman" w:cs="Times New Roman"/>
          <w:sz w:val="28"/>
          <w:szCs w:val="28"/>
          <w:lang w:val="ru-RU"/>
        </w:rPr>
        <w:t xml:space="preserve">89,8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2020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0637D" w:rsidRDefault="00E614CF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sz w:val="32"/>
          <w:szCs w:val="32"/>
          <w:lang w:val="ru-RU"/>
        </w:rPr>
        <w:tab/>
      </w:r>
      <w:r w:rsidRPr="0008477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Структура расходов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43525" cy="3981450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50637D" w:rsidRPr="0050637D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1531" w:rsidRPr="0050637D" w:rsidRDefault="00B41531" w:rsidP="00B4153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0637D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 бюджета Ивантеевского муниципального района по основным разделам на душу населения</w:t>
      </w:r>
    </w:p>
    <w:p w:rsidR="00B41531" w:rsidRDefault="00DA3DF3" w:rsidP="00B4153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</w:t>
      </w:r>
      <w:r w:rsidR="00B41531" w:rsidRPr="00B41531">
        <w:rPr>
          <w:rFonts w:ascii="Times New Roman" w:hAnsi="Times New Roman" w:cs="Times New Roman"/>
          <w:sz w:val="28"/>
          <w:szCs w:val="28"/>
          <w:lang w:val="ru-RU"/>
        </w:rPr>
        <w:t>руб.</w:t>
      </w:r>
    </w:p>
    <w:tbl>
      <w:tblPr>
        <w:tblpPr w:leftFromText="180" w:rightFromText="180" w:vertAnchor="text" w:horzAnchor="margin" w:tblpXSpec="center" w:tblpY="24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B41531" w:rsidRPr="000B4FD8" w:rsidTr="00654714">
        <w:tc>
          <w:tcPr>
            <w:tcW w:w="1101" w:type="dxa"/>
            <w:shd w:val="clear" w:color="auto" w:fill="B2A1C7" w:themeFill="accent4" w:themeFillTint="99"/>
          </w:tcPr>
          <w:p w:rsidR="00B41531" w:rsidRPr="00A85A6F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B41531" w:rsidRPr="00A85A6F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B41531" w:rsidRPr="000B4FD8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B41531" w:rsidRPr="000B4FD8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B41531" w:rsidRPr="000B4FD8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B41531" w:rsidRPr="000B4FD8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B41531" w:rsidRPr="000B4FD8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B41531" w:rsidRPr="000B4FD8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41531" w:rsidRPr="0008145A" w:rsidTr="00654714">
        <w:tc>
          <w:tcPr>
            <w:tcW w:w="1101" w:type="dxa"/>
            <w:shd w:val="clear" w:color="auto" w:fill="E5DFEC" w:themeFill="accent4" w:themeFillTint="33"/>
          </w:tcPr>
          <w:p w:rsidR="00B41531" w:rsidRPr="008E36BA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B41531" w:rsidRPr="00D26737" w:rsidRDefault="00B41531" w:rsidP="006547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32,26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20,41</w:t>
            </w:r>
          </w:p>
        </w:tc>
        <w:tc>
          <w:tcPr>
            <w:tcW w:w="1276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13,58</w:t>
            </w:r>
          </w:p>
        </w:tc>
        <w:tc>
          <w:tcPr>
            <w:tcW w:w="1275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6,66</w:t>
            </w:r>
          </w:p>
        </w:tc>
        <w:tc>
          <w:tcPr>
            <w:tcW w:w="1276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6,59</w:t>
            </w:r>
          </w:p>
        </w:tc>
      </w:tr>
      <w:tr w:rsidR="00B41531" w:rsidRPr="0008145A" w:rsidTr="00654714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B41531" w:rsidRPr="008E36BA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B41531" w:rsidRPr="00D26737" w:rsidRDefault="00B41531" w:rsidP="006547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15858,92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16716,75</w:t>
            </w:r>
          </w:p>
        </w:tc>
        <w:tc>
          <w:tcPr>
            <w:tcW w:w="1276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15701,99</w:t>
            </w:r>
          </w:p>
        </w:tc>
        <w:tc>
          <w:tcPr>
            <w:tcW w:w="1275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13460,33</w:t>
            </w:r>
          </w:p>
        </w:tc>
        <w:tc>
          <w:tcPr>
            <w:tcW w:w="1276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13836,09</w:t>
            </w:r>
          </w:p>
        </w:tc>
      </w:tr>
      <w:tr w:rsidR="00B41531" w:rsidRPr="00215FDF" w:rsidTr="00654714">
        <w:tc>
          <w:tcPr>
            <w:tcW w:w="1101" w:type="dxa"/>
            <w:shd w:val="clear" w:color="auto" w:fill="E5DFEC" w:themeFill="accent4" w:themeFillTint="33"/>
          </w:tcPr>
          <w:p w:rsidR="00B41531" w:rsidRPr="008E36BA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B41531" w:rsidRPr="00D26737" w:rsidRDefault="00B41531" w:rsidP="006547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2352,38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3328,33</w:t>
            </w:r>
          </w:p>
        </w:tc>
        <w:tc>
          <w:tcPr>
            <w:tcW w:w="1276" w:type="dxa"/>
          </w:tcPr>
          <w:p w:rsidR="00B41531" w:rsidRPr="0008145A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2768,47</w:t>
            </w:r>
          </w:p>
        </w:tc>
        <w:tc>
          <w:tcPr>
            <w:tcW w:w="1275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913,70</w:t>
            </w:r>
          </w:p>
        </w:tc>
        <w:tc>
          <w:tcPr>
            <w:tcW w:w="1276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904,55</w:t>
            </w:r>
          </w:p>
        </w:tc>
      </w:tr>
      <w:tr w:rsidR="00B41531" w:rsidRPr="00215FDF" w:rsidTr="00654714">
        <w:tc>
          <w:tcPr>
            <w:tcW w:w="1101" w:type="dxa"/>
            <w:shd w:val="clear" w:color="auto" w:fill="E5DFEC" w:themeFill="accent4" w:themeFillTint="33"/>
          </w:tcPr>
          <w:p w:rsidR="00B41531" w:rsidRPr="008E36BA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B41531" w:rsidRPr="00D26737" w:rsidRDefault="00B41531" w:rsidP="006547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522,35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424,51</w:t>
            </w:r>
          </w:p>
        </w:tc>
        <w:tc>
          <w:tcPr>
            <w:tcW w:w="1276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368,05</w:t>
            </w:r>
          </w:p>
        </w:tc>
        <w:tc>
          <w:tcPr>
            <w:tcW w:w="1275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269,26</w:t>
            </w:r>
          </w:p>
        </w:tc>
        <w:tc>
          <w:tcPr>
            <w:tcW w:w="1276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270,24</w:t>
            </w:r>
          </w:p>
        </w:tc>
      </w:tr>
      <w:tr w:rsidR="00B41531" w:rsidRPr="00215FDF" w:rsidTr="00654714">
        <w:tc>
          <w:tcPr>
            <w:tcW w:w="1101" w:type="dxa"/>
            <w:shd w:val="clear" w:color="auto" w:fill="E5DFEC" w:themeFill="accent4" w:themeFillTint="33"/>
          </w:tcPr>
          <w:p w:rsidR="00B41531" w:rsidRPr="008E36BA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B41531" w:rsidRPr="00D26737" w:rsidRDefault="00B41531" w:rsidP="006547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281,91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263,36</w:t>
            </w:r>
          </w:p>
        </w:tc>
        <w:tc>
          <w:tcPr>
            <w:tcW w:w="1276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224,29</w:t>
            </w:r>
          </w:p>
        </w:tc>
        <w:tc>
          <w:tcPr>
            <w:tcW w:w="1275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114,30</w:t>
            </w:r>
          </w:p>
        </w:tc>
        <w:tc>
          <w:tcPr>
            <w:tcW w:w="1276" w:type="dxa"/>
          </w:tcPr>
          <w:p w:rsidR="00B41531" w:rsidRPr="00215FDF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112,56</w:t>
            </w:r>
          </w:p>
        </w:tc>
      </w:tr>
      <w:tr w:rsidR="00B41531" w:rsidRPr="00835F31" w:rsidTr="00654714">
        <w:tc>
          <w:tcPr>
            <w:tcW w:w="1101" w:type="dxa"/>
            <w:shd w:val="clear" w:color="auto" w:fill="E5DFEC" w:themeFill="accent4" w:themeFillTint="33"/>
          </w:tcPr>
          <w:p w:rsidR="00B41531" w:rsidRPr="008E36BA" w:rsidRDefault="00B41531" w:rsidP="00654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B41531" w:rsidRPr="00604F9F" w:rsidRDefault="00B41531" w:rsidP="006547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2126,54</w:t>
            </w:r>
          </w:p>
        </w:tc>
        <w:tc>
          <w:tcPr>
            <w:tcW w:w="1276" w:type="dxa"/>
          </w:tcPr>
          <w:p w:rsidR="00B41531" w:rsidRPr="00D26737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1403,49</w:t>
            </w:r>
          </w:p>
        </w:tc>
        <w:tc>
          <w:tcPr>
            <w:tcW w:w="1276" w:type="dxa"/>
          </w:tcPr>
          <w:p w:rsidR="00B41531" w:rsidRPr="00835F31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1261,5</w:t>
            </w:r>
          </w:p>
        </w:tc>
        <w:tc>
          <w:tcPr>
            <w:tcW w:w="1275" w:type="dxa"/>
          </w:tcPr>
          <w:p w:rsidR="00B41531" w:rsidRPr="00835F31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645,46</w:t>
            </w:r>
          </w:p>
        </w:tc>
        <w:tc>
          <w:tcPr>
            <w:tcW w:w="1276" w:type="dxa"/>
          </w:tcPr>
          <w:p w:rsidR="00B41531" w:rsidRPr="00835F31" w:rsidRDefault="00B41531" w:rsidP="0065471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651,75</w:t>
            </w:r>
          </w:p>
        </w:tc>
      </w:tr>
    </w:tbl>
    <w:p w:rsidR="00B41531" w:rsidRDefault="00B41531" w:rsidP="0050637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Расходы бюджета Ивантеевского муниципального района по основным </w:t>
      </w: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                        разделам на душу населения                        </w:t>
      </w:r>
      <w:r w:rsidRPr="00604F9F">
        <w:rPr>
          <w:rFonts w:ascii="Times New Roman" w:hAnsi="Times New Roman" w:cs="Times New Roman"/>
          <w:bCs/>
          <w:lang w:val="ru-RU"/>
        </w:rPr>
        <w:t>руб.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</w:p>
    <w:p w:rsidR="00392B44" w:rsidRPr="00604F9F" w:rsidRDefault="00392B44" w:rsidP="00392B4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</w:t>
      </w:r>
    </w:p>
    <w:p w:rsidR="00E614CF" w:rsidRPr="00604F9F" w:rsidRDefault="00392B44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050" cy="343852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614CF" w:rsidRPr="00604F9F" w:rsidRDefault="00E614CF" w:rsidP="007075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201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2019 и 2020 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E614CF" w:rsidRPr="00F05ECC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 </w:t>
      </w:r>
      <w:r w:rsidR="00F05ECC">
        <w:rPr>
          <w:rFonts w:ascii="Times New Roman" w:hAnsi="Times New Roman" w:cs="Times New Roman"/>
          <w:bCs/>
          <w:sz w:val="26"/>
          <w:szCs w:val="26"/>
          <w:lang w:val="ru-RU"/>
        </w:rPr>
        <w:t>302843,0</w:t>
      </w:r>
      <w:r w:rsidRPr="00604F9F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 на 2019 год </w:t>
      </w:r>
      <w:r w:rsidR="00F05ECC">
        <w:rPr>
          <w:rFonts w:ascii="Times New Roman" w:hAnsi="Times New Roman" w:cs="Times New Roman"/>
          <w:sz w:val="28"/>
          <w:szCs w:val="28"/>
          <w:lang w:val="ru-RU"/>
        </w:rPr>
        <w:t>227732,4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на 2020 год </w:t>
      </w:r>
      <w:r w:rsidR="00F05ECC">
        <w:rPr>
          <w:rFonts w:ascii="Times New Roman" w:hAnsi="Times New Roman" w:cs="Times New Roman"/>
          <w:sz w:val="28"/>
          <w:szCs w:val="28"/>
          <w:lang w:val="ru-RU"/>
        </w:rPr>
        <w:t>232721,7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05ECC">
        <w:rPr>
          <w:rFonts w:ascii="Times New Roman" w:hAnsi="Times New Roman" w:cs="Times New Roman"/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F05EC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05ECC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</w:t>
      </w:r>
    </w:p>
    <w:p w:rsidR="00E614CF" w:rsidRPr="00874D6A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EC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                 </w:t>
      </w:r>
      <w:r w:rsidRPr="00874D6A">
        <w:rPr>
          <w:rFonts w:ascii="Times New Roman" w:hAnsi="Times New Roman" w:cs="Times New Roman"/>
          <w:sz w:val="28"/>
          <w:szCs w:val="28"/>
        </w:rPr>
        <w:t xml:space="preserve">тыс. руб.                                                                                 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3118"/>
        <w:gridCol w:w="1134"/>
        <w:gridCol w:w="1134"/>
        <w:gridCol w:w="1276"/>
        <w:gridCol w:w="1276"/>
        <w:gridCol w:w="1275"/>
      </w:tblGrid>
      <w:tr w:rsidR="00C5560B" w:rsidRPr="00342E84" w:rsidTr="001213CC">
        <w:trPr>
          <w:trHeight w:val="866"/>
        </w:trPr>
        <w:tc>
          <w:tcPr>
            <w:tcW w:w="1419" w:type="dxa"/>
            <w:shd w:val="clear" w:color="auto" w:fill="B2A1C7" w:themeFill="accent4" w:themeFillTint="99"/>
          </w:tcPr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118" w:type="dxa"/>
            <w:shd w:val="clear" w:color="auto" w:fill="B2A1C7" w:themeFill="accent4" w:themeFillTint="99"/>
          </w:tcPr>
          <w:p w:rsidR="00C5560B" w:rsidRPr="00342E8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C55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743D71" w:rsidRDefault="00C5560B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</w:p>
          <w:p w:rsidR="00C5560B" w:rsidRPr="000B4FD8" w:rsidRDefault="00C5560B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743D71" w:rsidRDefault="00C5560B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</w:p>
          <w:p w:rsidR="00C5560B" w:rsidRPr="000B4FD8" w:rsidRDefault="00C5560B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743D71" w:rsidRDefault="00C5560B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C5560B" w:rsidRPr="000B4FD8" w:rsidRDefault="00C5560B" w:rsidP="00852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5560B" w:rsidRPr="00342E84" w:rsidTr="001213CC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75972373" r:id="rId22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A66337" w:rsidRDefault="00A66337" w:rsidP="004B063B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29718,4</w:t>
            </w:r>
          </w:p>
        </w:tc>
        <w:tc>
          <w:tcPr>
            <w:tcW w:w="1134" w:type="dxa"/>
            <w:vAlign w:val="center"/>
          </w:tcPr>
          <w:p w:rsidR="00C5560B" w:rsidRPr="003A7B85" w:rsidRDefault="0070405F" w:rsidP="004B063B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2836</w:t>
            </w:r>
            <w:r w:rsidR="008C68B2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,9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4B063B">
            <w:pPr>
              <w:spacing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25121,3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11528,6</w:t>
            </w:r>
          </w:p>
        </w:tc>
        <w:tc>
          <w:tcPr>
            <w:tcW w:w="1275" w:type="dxa"/>
            <w:vAlign w:val="center"/>
          </w:tcPr>
          <w:p w:rsidR="00C5560B" w:rsidRPr="001868A4" w:rsidRDefault="001868A4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11552,7</w:t>
            </w:r>
          </w:p>
        </w:tc>
      </w:tr>
      <w:tr w:rsidR="00C5560B" w:rsidRPr="00342E84" w:rsidTr="001213CC">
        <w:trPr>
          <w:trHeight w:val="1303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1125,5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1143,9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936,0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450,0</w:t>
            </w:r>
          </w:p>
        </w:tc>
        <w:tc>
          <w:tcPr>
            <w:tcW w:w="1275" w:type="dxa"/>
            <w:vAlign w:val="center"/>
          </w:tcPr>
          <w:p w:rsidR="00C5560B" w:rsidRPr="001868A4" w:rsidRDefault="001868A4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440,0</w:t>
            </w:r>
          </w:p>
        </w:tc>
      </w:tr>
      <w:tr w:rsidR="00C5560B" w:rsidRPr="00342E84" w:rsidTr="001213CC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928,8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893,0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883,5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412,9</w:t>
            </w:r>
          </w:p>
        </w:tc>
        <w:tc>
          <w:tcPr>
            <w:tcW w:w="1275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407,8</w:t>
            </w:r>
          </w:p>
        </w:tc>
      </w:tr>
      <w:tr w:rsidR="00C5560B" w:rsidRPr="00342E84" w:rsidTr="001213CC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11014,4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10586,3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9821,7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5387,3</w:t>
            </w:r>
          </w:p>
        </w:tc>
        <w:tc>
          <w:tcPr>
            <w:tcW w:w="1275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5483,7</w:t>
            </w:r>
          </w:p>
        </w:tc>
      </w:tr>
      <w:tr w:rsidR="00C5560B" w:rsidRPr="00342E84" w:rsidTr="001213CC">
        <w:trPr>
          <w:trHeight w:val="412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15,3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60B" w:rsidRPr="00342E84" w:rsidTr="001213CC">
        <w:trPr>
          <w:trHeight w:val="1112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5251,6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5077,7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4359,4</w:t>
            </w:r>
          </w:p>
        </w:tc>
        <w:tc>
          <w:tcPr>
            <w:tcW w:w="1276" w:type="dxa"/>
            <w:vAlign w:val="center"/>
          </w:tcPr>
          <w:p w:rsidR="00C5560B" w:rsidRPr="001868A4" w:rsidRDefault="001868A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1710,8</w:t>
            </w:r>
          </w:p>
        </w:tc>
        <w:tc>
          <w:tcPr>
            <w:tcW w:w="1275" w:type="dxa"/>
            <w:vAlign w:val="center"/>
          </w:tcPr>
          <w:p w:rsidR="00C5560B" w:rsidRPr="001868A4" w:rsidRDefault="001868A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1697,8</w:t>
            </w:r>
          </w:p>
        </w:tc>
      </w:tr>
      <w:tr w:rsidR="00C5560B" w:rsidRPr="00342E84" w:rsidTr="001213CC">
        <w:trPr>
          <w:trHeight w:val="661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0107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190,5</w:t>
            </w:r>
          </w:p>
        </w:tc>
        <w:tc>
          <w:tcPr>
            <w:tcW w:w="1134" w:type="dxa"/>
            <w:vAlign w:val="center"/>
          </w:tcPr>
          <w:p w:rsidR="00C5560B" w:rsidRPr="008100C8" w:rsidRDefault="00C5560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696CCE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696CCE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696CCE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CAA" w:rsidRPr="00342E84" w:rsidTr="001213CC">
        <w:trPr>
          <w:trHeight w:val="521"/>
        </w:trPr>
        <w:tc>
          <w:tcPr>
            <w:tcW w:w="1419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:rsidR="002B2CAA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276" w:type="dxa"/>
            <w:vAlign w:val="center"/>
          </w:tcPr>
          <w:p w:rsidR="002B2CAA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  <w:vAlign w:val="center"/>
          </w:tcPr>
          <w:p w:rsidR="002B2CAA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5560B" w:rsidRPr="00342E84" w:rsidTr="001213CC">
        <w:trPr>
          <w:trHeight w:val="521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11192,2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10655,5</w:t>
            </w:r>
          </w:p>
        </w:tc>
        <w:tc>
          <w:tcPr>
            <w:tcW w:w="1276" w:type="dxa"/>
            <w:vAlign w:val="center"/>
          </w:tcPr>
          <w:p w:rsidR="00C5560B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9080,7</w:t>
            </w:r>
          </w:p>
        </w:tc>
        <w:tc>
          <w:tcPr>
            <w:tcW w:w="1276" w:type="dxa"/>
            <w:vAlign w:val="center"/>
          </w:tcPr>
          <w:p w:rsidR="00C5560B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3557,6</w:t>
            </w:r>
          </w:p>
        </w:tc>
        <w:tc>
          <w:tcPr>
            <w:tcW w:w="1275" w:type="dxa"/>
            <w:vAlign w:val="center"/>
          </w:tcPr>
          <w:p w:rsidR="00C5560B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3513,4</w:t>
            </w:r>
          </w:p>
        </w:tc>
      </w:tr>
      <w:tr w:rsidR="00C5560B" w:rsidRPr="00342E84" w:rsidTr="001213CC">
        <w:trPr>
          <w:trHeight w:val="1611"/>
        </w:trPr>
        <w:tc>
          <w:tcPr>
            <w:tcW w:w="1419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lastRenderedPageBreak/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75972374" r:id="rId24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</w:p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8100C8" w:rsidRDefault="00131783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1134" w:type="dxa"/>
            <w:vAlign w:val="center"/>
          </w:tcPr>
          <w:p w:rsidR="00C5560B" w:rsidRPr="00AD3987" w:rsidRDefault="0070405F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107,0</w:t>
            </w:r>
          </w:p>
        </w:tc>
        <w:tc>
          <w:tcPr>
            <w:tcW w:w="1276" w:type="dxa"/>
            <w:vAlign w:val="center"/>
          </w:tcPr>
          <w:p w:rsidR="00C5560B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1276" w:type="dxa"/>
            <w:vAlign w:val="center"/>
          </w:tcPr>
          <w:p w:rsidR="00C5560B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275" w:type="dxa"/>
            <w:vAlign w:val="center"/>
          </w:tcPr>
          <w:p w:rsidR="00C5560B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</w:tr>
      <w:tr w:rsidR="00F05ECC" w:rsidRPr="00F05ECC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8C68B2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34" w:type="dxa"/>
            <w:vAlign w:val="center"/>
          </w:tcPr>
          <w:p w:rsidR="00F05ECC" w:rsidRPr="00AD3987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276" w:type="dxa"/>
            <w:vAlign w:val="center"/>
          </w:tcPr>
          <w:p w:rsidR="00F05ECC" w:rsidRPr="00F05ECC" w:rsidRDefault="00F05ECC" w:rsidP="00F05E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5EC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76" w:type="dxa"/>
            <w:vAlign w:val="center"/>
          </w:tcPr>
          <w:p w:rsidR="00F05ECC" w:rsidRPr="00F05ECC" w:rsidRDefault="00F05ECC" w:rsidP="00F05E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5E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5" w:type="dxa"/>
            <w:vAlign w:val="center"/>
          </w:tcPr>
          <w:p w:rsidR="00F05ECC" w:rsidRPr="00F05ECC" w:rsidRDefault="00F05ECC" w:rsidP="00F05E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5E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05ECC" w:rsidRPr="00ED181F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75972375" r:id="rId26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FA0270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2841,0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9417,6</w:t>
            </w:r>
          </w:p>
        </w:tc>
        <w:tc>
          <w:tcPr>
            <w:tcW w:w="1276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13310,9</w:t>
            </w:r>
          </w:p>
        </w:tc>
        <w:tc>
          <w:tcPr>
            <w:tcW w:w="1276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11449,9</w:t>
            </w:r>
          </w:p>
        </w:tc>
        <w:tc>
          <w:tcPr>
            <w:tcW w:w="1275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11349,9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501,2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147,8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283,1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283,1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283,1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F05ECC" w:rsidRPr="003A7B85" w:rsidRDefault="00F05ECC" w:rsidP="00B41F2B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1047,6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9102,3</w:t>
            </w:r>
          </w:p>
        </w:tc>
        <w:tc>
          <w:tcPr>
            <w:tcW w:w="1276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7800,0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10714,8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10714,8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F05ECC" w:rsidRPr="003A7B85" w:rsidRDefault="00F05ECC" w:rsidP="00B41F2B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1292,2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167,5</w:t>
            </w:r>
          </w:p>
        </w:tc>
        <w:tc>
          <w:tcPr>
            <w:tcW w:w="1276" w:type="dxa"/>
            <w:vAlign w:val="center"/>
          </w:tcPr>
          <w:p w:rsidR="00F05ECC" w:rsidRPr="008100C8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F05ECC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452,0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F05ECC" w:rsidRPr="006C4C07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7" o:title=""/>
                </v:shape>
                <o:OLEObject Type="Embed" ProgID="PBrush" ShapeID="_x0000_i1028" DrawAspect="Content" ObjectID="_1575972376" r:id="rId28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6C4C07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492,8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181,9</w:t>
            </w:r>
          </w:p>
        </w:tc>
        <w:tc>
          <w:tcPr>
            <w:tcW w:w="1276" w:type="dxa"/>
            <w:vAlign w:val="center"/>
          </w:tcPr>
          <w:p w:rsidR="00F05ECC" w:rsidRPr="008100C8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F05ECC">
              <w:rPr>
                <w:rFonts w:ascii="Times New Roman" w:hAnsi="Times New Roman" w:cs="Times New Roman"/>
                <w:b/>
                <w:sz w:val="24"/>
                <w:szCs w:val="24"/>
              </w:rPr>
              <w:t>87,6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92,0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FA0270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461,4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276" w:type="dxa"/>
            <w:vAlign w:val="center"/>
          </w:tcPr>
          <w:p w:rsidR="00F05ECC" w:rsidRPr="008100C8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05EC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F05ECC" w:rsidRPr="00E72368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575972377" r:id="rId30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E72368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221628,5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230306,9</w:t>
            </w:r>
          </w:p>
        </w:tc>
        <w:tc>
          <w:tcPr>
            <w:tcW w:w="1276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216891,6</w:t>
            </w:r>
          </w:p>
        </w:tc>
        <w:tc>
          <w:tcPr>
            <w:tcW w:w="1276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185927,5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8E797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191</w:t>
            </w:r>
            <w:r w:rsidR="008E79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49324,1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50766,2</w:t>
            </w:r>
          </w:p>
        </w:tc>
        <w:tc>
          <w:tcPr>
            <w:tcW w:w="1276" w:type="dxa"/>
            <w:vAlign w:val="center"/>
          </w:tcPr>
          <w:p w:rsidR="00F05ECC" w:rsidRPr="00D9469B" w:rsidRDefault="00D9469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46201,4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39647,0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40968,0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161703,4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149364,4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140834,9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136171,4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140138,5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19706,7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19511,4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5622,2</w:t>
            </w:r>
          </w:p>
        </w:tc>
        <w:tc>
          <w:tcPr>
            <w:tcW w:w="1275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5527,6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425,8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537,8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  <w:tc>
          <w:tcPr>
            <w:tcW w:w="1276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  <w:tc>
          <w:tcPr>
            <w:tcW w:w="1275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E72368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10175,2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9931,8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9204,5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3347,5</w:t>
            </w:r>
          </w:p>
        </w:tc>
        <w:tc>
          <w:tcPr>
            <w:tcW w:w="1275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3344,5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75972378" r:id="rId32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411CC1" w:rsidRDefault="00F05ECC" w:rsidP="00B41F2B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 xml:space="preserve">, </w:t>
            </w:r>
            <w:r>
              <w:rPr>
                <w:b/>
                <w:sz w:val="26"/>
                <w:szCs w:val="26"/>
              </w:rPr>
              <w:lastRenderedPageBreak/>
              <w:t>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32874,6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45974,2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38240,9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12621,0</w:t>
            </w:r>
          </w:p>
        </w:tc>
        <w:tc>
          <w:tcPr>
            <w:tcW w:w="1275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12494,6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0801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30549,5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42991,8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8E797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33661,8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10290,6</w:t>
            </w:r>
          </w:p>
        </w:tc>
        <w:tc>
          <w:tcPr>
            <w:tcW w:w="1275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10145,6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2325,1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2982,4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4579,1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2330,4</w:t>
            </w:r>
          </w:p>
        </w:tc>
        <w:tc>
          <w:tcPr>
            <w:tcW w:w="1275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2349,0</w:t>
            </w:r>
          </w:p>
        </w:tc>
      </w:tr>
      <w:tr w:rsidR="00F05ECC" w:rsidRPr="003047D7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75972379" r:id="rId34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7299,9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5863,8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5083,9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3719,3</w:t>
            </w:r>
          </w:p>
        </w:tc>
        <w:tc>
          <w:tcPr>
            <w:tcW w:w="1275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3732,9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2892,4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2045,3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1885,9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693,0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2171,2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1823,6</w:t>
            </w:r>
          </w:p>
        </w:tc>
        <w:tc>
          <w:tcPr>
            <w:tcW w:w="1276" w:type="dxa"/>
            <w:vAlign w:val="center"/>
          </w:tcPr>
          <w:p w:rsidR="00F05ECC" w:rsidRPr="008E7974" w:rsidRDefault="00F05ECC" w:rsidP="008E797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9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301,4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1129,7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1156,3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2236,3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1994,9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1896,6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1896,6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1896,6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5" o:title=""/>
                </v:shape>
                <o:OLEObject Type="Embed" ProgID="PBrush" ShapeID="_x0000_i1032" DrawAspect="Content" ObjectID="_1575972380" r:id="rId36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3939,7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3637,8</w:t>
            </w:r>
          </w:p>
        </w:tc>
        <w:tc>
          <w:tcPr>
            <w:tcW w:w="1276" w:type="dxa"/>
            <w:vAlign w:val="center"/>
          </w:tcPr>
          <w:p w:rsidR="00F05ECC" w:rsidRPr="008E7974" w:rsidRDefault="008E797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3098,1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1578,8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1554,8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3939,7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3637,8</w:t>
            </w:r>
          </w:p>
        </w:tc>
        <w:tc>
          <w:tcPr>
            <w:tcW w:w="1276" w:type="dxa"/>
            <w:vAlign w:val="center"/>
          </w:tcPr>
          <w:p w:rsidR="00F05ECC" w:rsidRPr="00E23A1E" w:rsidRDefault="00E23A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3098,1</w:t>
            </w:r>
          </w:p>
        </w:tc>
        <w:tc>
          <w:tcPr>
            <w:tcW w:w="1276" w:type="dxa"/>
            <w:vAlign w:val="center"/>
          </w:tcPr>
          <w:p w:rsidR="00F05ECC" w:rsidRPr="0091215E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1215E">
              <w:rPr>
                <w:rFonts w:ascii="Times New Roman" w:hAnsi="Times New Roman" w:cs="Times New Roman"/>
                <w:sz w:val="24"/>
                <w:szCs w:val="24"/>
              </w:rPr>
              <w:t>1578,8</w:t>
            </w:r>
          </w:p>
        </w:tc>
        <w:tc>
          <w:tcPr>
            <w:tcW w:w="1275" w:type="dxa"/>
            <w:vAlign w:val="center"/>
          </w:tcPr>
          <w:p w:rsidR="00F05ECC" w:rsidRPr="0091215E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1215E">
              <w:rPr>
                <w:rFonts w:ascii="Times New Roman" w:hAnsi="Times New Roman" w:cs="Times New Roman"/>
                <w:sz w:val="24"/>
                <w:szCs w:val="24"/>
              </w:rPr>
              <w:t>1554,8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7" o:title=""/>
                </v:shape>
                <o:OLEObject Type="Embed" ProgID="PBrush" ShapeID="_x0000_i1033" DrawAspect="Content" ObjectID="_1575972381" r:id="rId38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265,2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315,0</w:t>
            </w:r>
          </w:p>
        </w:tc>
        <w:tc>
          <w:tcPr>
            <w:tcW w:w="1276" w:type="dxa"/>
            <w:vAlign w:val="center"/>
          </w:tcPr>
          <w:p w:rsidR="00F05ECC" w:rsidRPr="00032F95" w:rsidRDefault="00E23A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F05ECC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105,0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265,2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  <w:tc>
          <w:tcPr>
            <w:tcW w:w="1276" w:type="dxa"/>
            <w:vAlign w:val="center"/>
          </w:tcPr>
          <w:p w:rsidR="00F05ECC" w:rsidRPr="002B2CAA" w:rsidRDefault="00E23A1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05ECC" w:rsidRPr="002B2CA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75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575972382" r:id="rId40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126,6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21,0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9,0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11CC1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126,6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6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276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275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F05ECC" w:rsidRPr="004A4E3A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575972383" r:id="rId42"/>
              </w:objec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F05ECC" w:rsidRPr="004A4E3A" w:rsidRDefault="00F05ECC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630,1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646,7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674,7</w:t>
            </w:r>
          </w:p>
        </w:tc>
        <w:tc>
          <w:tcPr>
            <w:tcW w:w="1276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699,8</w:t>
            </w:r>
          </w:p>
        </w:tc>
        <w:tc>
          <w:tcPr>
            <w:tcW w:w="1275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721,3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4A4E3A" w:rsidRDefault="00F05ECC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604F9F" w:rsidRDefault="00F05ECC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Дотации на выравнивание бюджетной обеспеченности субъектов Российской Федерации и муниципальных </w:t>
            </w:r>
            <w:r w:rsidRPr="00604F9F">
              <w:rPr>
                <w:i/>
                <w:sz w:val="26"/>
                <w:szCs w:val="26"/>
                <w:lang w:val="ru-RU"/>
              </w:rPr>
              <w:lastRenderedPageBreak/>
              <w:t>образований</w:t>
            </w:r>
          </w:p>
        </w:tc>
        <w:tc>
          <w:tcPr>
            <w:tcW w:w="1134" w:type="dxa"/>
            <w:vAlign w:val="center"/>
          </w:tcPr>
          <w:p w:rsidR="00F05ECC" w:rsidRPr="008100C8" w:rsidRDefault="00F05ECC" w:rsidP="00B41F2B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630,1</w:t>
            </w:r>
          </w:p>
        </w:tc>
        <w:tc>
          <w:tcPr>
            <w:tcW w:w="1134" w:type="dxa"/>
            <w:vAlign w:val="center"/>
          </w:tcPr>
          <w:p w:rsidR="00F05ECC" w:rsidRPr="003A7B85" w:rsidRDefault="00F05ECC" w:rsidP="00B41F2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646,7</w:t>
            </w:r>
          </w:p>
        </w:tc>
        <w:tc>
          <w:tcPr>
            <w:tcW w:w="1276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bCs/>
                <w:sz w:val="24"/>
                <w:szCs w:val="24"/>
              </w:rPr>
              <w:t>674,7</w:t>
            </w:r>
          </w:p>
        </w:tc>
        <w:tc>
          <w:tcPr>
            <w:tcW w:w="1276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bCs/>
                <w:sz w:val="24"/>
                <w:szCs w:val="24"/>
              </w:rPr>
              <w:t>699,8</w:t>
            </w:r>
          </w:p>
        </w:tc>
        <w:tc>
          <w:tcPr>
            <w:tcW w:w="1275" w:type="dxa"/>
            <w:vAlign w:val="center"/>
          </w:tcPr>
          <w:p w:rsidR="00F05ECC" w:rsidRPr="002B2CAA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bCs/>
                <w:sz w:val="24"/>
                <w:szCs w:val="24"/>
              </w:rPr>
              <w:t>721,3</w:t>
            </w:r>
          </w:p>
        </w:tc>
      </w:tr>
      <w:tr w:rsidR="00F05ECC" w:rsidRPr="00342E84" w:rsidTr="001213CC">
        <w:tc>
          <w:tcPr>
            <w:tcW w:w="1419" w:type="dxa"/>
            <w:shd w:val="clear" w:color="auto" w:fill="E5DFEC" w:themeFill="accent4" w:themeFillTint="33"/>
          </w:tcPr>
          <w:p w:rsidR="00F05ECC" w:rsidRPr="00F424B4" w:rsidRDefault="00F05ECC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5DFEC" w:themeFill="accent4" w:themeFillTint="33"/>
          </w:tcPr>
          <w:p w:rsidR="00F05ECC" w:rsidRPr="00F424B4" w:rsidRDefault="00F05ECC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F05ECC" w:rsidRPr="00032F95" w:rsidRDefault="00F05E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299821,5</w:t>
            </w:r>
          </w:p>
        </w:tc>
        <w:tc>
          <w:tcPr>
            <w:tcW w:w="1134" w:type="dxa"/>
            <w:vAlign w:val="center"/>
          </w:tcPr>
          <w:p w:rsidR="00F05ECC" w:rsidRPr="00827DF2" w:rsidRDefault="00F05EC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DF2">
              <w:rPr>
                <w:rFonts w:ascii="Times New Roman" w:hAnsi="Times New Roman" w:cs="Times New Roman"/>
                <w:b/>
                <w:sz w:val="24"/>
                <w:szCs w:val="24"/>
              </w:rPr>
              <w:t>324871,8</w:t>
            </w:r>
          </w:p>
        </w:tc>
        <w:tc>
          <w:tcPr>
            <w:tcW w:w="1276" w:type="dxa"/>
            <w:vAlign w:val="center"/>
          </w:tcPr>
          <w:p w:rsidR="00F05ECC" w:rsidRPr="001213CC" w:rsidRDefault="001213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302843,0</w:t>
            </w:r>
          </w:p>
        </w:tc>
        <w:tc>
          <w:tcPr>
            <w:tcW w:w="1276" w:type="dxa"/>
            <w:vAlign w:val="center"/>
          </w:tcPr>
          <w:p w:rsidR="00F05ECC" w:rsidRPr="001213CC" w:rsidRDefault="001213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227732,4</w:t>
            </w:r>
          </w:p>
        </w:tc>
        <w:tc>
          <w:tcPr>
            <w:tcW w:w="1275" w:type="dxa"/>
            <w:vAlign w:val="center"/>
          </w:tcPr>
          <w:p w:rsidR="00F05ECC" w:rsidRPr="001213CC" w:rsidRDefault="001213C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232721,7</w:t>
            </w:r>
          </w:p>
        </w:tc>
      </w:tr>
    </w:tbl>
    <w:p w:rsidR="00E614CF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Расходы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общегосударственные вопросы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E23A1E" w:rsidRPr="00E23A1E">
        <w:rPr>
          <w:rFonts w:cs="Times New Roman"/>
          <w:sz w:val="28"/>
          <w:szCs w:val="28"/>
          <w:lang w:val="ru-RU"/>
        </w:rPr>
        <w:t>25121,3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тыс. рублей на 2018 год, 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>115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28,6 тыс.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2019 год и 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>11552,7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2020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местного самоуправления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декабря 2018 года на 3,8 %, с 1 декабря 2019 года на 3,8 %, с 1 декабря 2020 года на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3,8 %,.</w:t>
      </w:r>
    </w:p>
    <w:p w:rsidR="0091215E" w:rsidRPr="00FC69AA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 xml:space="preserve">       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1186,4тыс.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2018 год, 1223,9 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2019 год и 1263,5 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2020 год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</w:t>
      </w:r>
      <w:r w:rsidRPr="00604F9F">
        <w:rPr>
          <w:rFonts w:ascii="Times New Roman" w:hAnsi="Times New Roman" w:cs="Times New Roman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2700,0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lang w:val="ru-RU"/>
        </w:rPr>
        <w:t xml:space="preserve">  </w:t>
      </w:r>
      <w:r w:rsidRPr="00FC69AA">
        <w:rPr>
          <w:rFonts w:ascii="Times New Roman" w:hAnsi="Times New Roman" w:cs="Times New Roman"/>
          <w:sz w:val="28"/>
          <w:szCs w:val="28"/>
          <w:lang w:val="ru-RU"/>
        </w:rPr>
        <w:t>ежегодно.</w:t>
      </w:r>
    </w:p>
    <w:p w:rsidR="00E614CF" w:rsidRPr="00604F9F" w:rsidRDefault="0091215E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color w:val="000000"/>
          <w:lang w:val="ru-RU"/>
        </w:rPr>
        <w:t xml:space="preserve">   </w:t>
      </w: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Объем резервного фонда района определен в размере 40,0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 на 2018 год, на 10,0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 на 2019 год, на 10,0 тыс.рублей на 2020 год.</w:t>
      </w:r>
    </w:p>
    <w:p w:rsidR="0091215E" w:rsidRPr="00604F9F" w:rsidRDefault="005D0851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Бюджетные ассигнования по разделу </w:t>
      </w:r>
      <w:r w:rsidR="0091215E" w:rsidRPr="00604F9F">
        <w:rPr>
          <w:rFonts w:ascii="Times New Roman" w:hAnsi="Times New Roman" w:cs="Times New Roman"/>
          <w:b/>
          <w:sz w:val="28"/>
          <w:szCs w:val="28"/>
          <w:lang w:val="ru-RU"/>
        </w:rPr>
        <w:t>«Национальная экономика»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предусмотрены в сумме 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>13310,9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 на 2018 год 4,3% общего объема расходов,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сумме 11449,9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год, в сумме 11349,9 тыс.</w:t>
      </w:r>
      <w:r w:rsidR="00DA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2020 год,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>в том</w:t>
      </w:r>
      <w:r w:rsidR="0091215E" w:rsidRPr="00604F9F">
        <w:rPr>
          <w:rFonts w:ascii="Times New Roman" w:hAnsi="Times New Roman" w:cs="Times New Roman"/>
          <w:lang w:val="ru-RU"/>
        </w:rPr>
        <w:t xml:space="preserve"> 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 в сумме 7800,0 тыс.руб.</w:t>
      </w:r>
      <w:r w:rsidR="00D74438">
        <w:rPr>
          <w:rFonts w:ascii="Times New Roman" w:hAnsi="Times New Roman" w:cs="Times New Roman"/>
          <w:sz w:val="28"/>
          <w:szCs w:val="28"/>
          <w:lang w:val="ru-RU"/>
        </w:rPr>
        <w:t xml:space="preserve"> и за счет субсидий с областного бюджета 4540,8 тыс.руб.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>в сумме 10714,8 тыс.руб.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E23A1E">
        <w:rPr>
          <w:rFonts w:ascii="Times New Roman" w:hAnsi="Times New Roman" w:cs="Times New Roman"/>
          <w:sz w:val="28"/>
          <w:szCs w:val="28"/>
          <w:lang w:val="ru-RU"/>
        </w:rPr>
        <w:t xml:space="preserve"> на 2019 и 2020 года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ab/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Бюджетные ассигнования бюджета муниципального района 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«Образование»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запланированы в объеме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216891,6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на 2018 год или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71,6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общего объема расходов,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185927,5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 и 191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18,0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2020 год. Расходы на реализацию муниципальной программы «Развитие образования в Ивантеевском муниципальном районе на 2017-2020 годы» предусмотрены в сумме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188516,3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2018 год, 175818,4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 и 181106,5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2020 год.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В подпрограмме «Развитие дошкольного образования»  на оказание муниципальной услуги по организации представления общедоступного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дошкольного образования  включены субвенции из областного бюджета на 2018 год в сумме 31401,8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на 2019 год в сумме 31747,2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на 2020 год в сумме 33411,2 тыс.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13299,8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в 2019 году 7000,0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в 2020 году 6657,0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</w:p>
    <w:p w:rsidR="0091215E" w:rsidRPr="00604F9F" w:rsidRDefault="0091215E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В подпрограмме «Развитие системы общего и дополнительного образования» отражены субсидии общеобразовательным организациям на оказание муниципальных услуг за счет средств местного бюджета в сумме 21057,6 тыс. рублей</w:t>
      </w:r>
      <w:r w:rsidR="00EE632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за счет субвенций с областного бюджета на реализацию общеобразовательных программ 116493,2 тыс. рублей на 2018 год</w:t>
      </w:r>
      <w:proofErr w:type="gramStart"/>
      <w:r w:rsidR="00EE63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соответственно 12469,3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120873,2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год, 12469,3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124757,7 тыс.руб. на 2020 год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1215E" w:rsidRPr="00604F9F" w:rsidRDefault="0091215E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В муниципальной программе «Организация отдыха, оздоровления, занятости детей и подростков Ивантеевского муниципального района на 2016-20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годы» запланированы ассигнования сумме 1139,4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рублей на мероприятия по проведению оздоровительной компании детей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ежегодно на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2018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 xml:space="preserve">-2020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год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«Культура, кинематография»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объем бюджетных ассигнований запланирован на 2018 год в сумме </w:t>
      </w:r>
      <w:r w:rsidR="00110788">
        <w:rPr>
          <w:rFonts w:ascii="Times New Roman" w:hAnsi="Times New Roman" w:cs="Times New Roman"/>
          <w:sz w:val="28"/>
          <w:szCs w:val="28"/>
          <w:lang w:val="ru-RU"/>
        </w:rPr>
        <w:t>38240,9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рублей, на 2019 год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12621,0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на 2020 год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12494,6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в том числе  на реализацию муниципальной программы «Развитие культуры в Ивантеевском  муниципальном районе на 2017-20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годы» в сумме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33661,8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="00DA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на оказание муниципальных услуг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бюджетным учреждениям культуры в 2018 году, в 2019 году </w:t>
      </w:r>
      <w:r w:rsidR="000959BD">
        <w:rPr>
          <w:rFonts w:ascii="Times New Roman" w:hAnsi="Times New Roman" w:cs="Times New Roman"/>
          <w:bCs/>
          <w:sz w:val="28"/>
          <w:szCs w:val="28"/>
          <w:lang w:val="ru-RU"/>
        </w:rPr>
        <w:t>10290,6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>руб.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2020 году </w:t>
      </w:r>
      <w:r w:rsidR="000959BD">
        <w:rPr>
          <w:rFonts w:ascii="Times New Roman" w:hAnsi="Times New Roman" w:cs="Times New Roman"/>
          <w:bCs/>
          <w:sz w:val="28"/>
          <w:szCs w:val="28"/>
          <w:lang w:val="ru-RU"/>
        </w:rPr>
        <w:t>10145,6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тыс.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руб. </w:t>
      </w:r>
    </w:p>
    <w:p w:rsidR="000959BD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Бюджетные ассигнования 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«Социальная политика»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запланированы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5083,9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или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1,7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общего объема расходов, в 2019 году 3719,3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в 2020 году 3732,9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Предусмотрены  расходы на доплату к пенсии муниципальных служащих в сумме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1885,9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 в 2018 году, 693,0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 и  680,0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в 2020 году, на выплату материальной помощи малообеспеченным гражданам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50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,0 тыс. рублей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в 2018 году и по 25,0 тыс</w:t>
      </w:r>
      <w:proofErr w:type="gramStart"/>
      <w:r w:rsidR="000959BD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="000959BD">
        <w:rPr>
          <w:rFonts w:ascii="Times New Roman" w:hAnsi="Times New Roman" w:cs="Times New Roman"/>
          <w:sz w:val="28"/>
          <w:szCs w:val="28"/>
          <w:lang w:val="ru-RU"/>
        </w:rPr>
        <w:t>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 xml:space="preserve"> в 2019-2020 годах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. Расходы  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3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1,6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193,4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 и 188,3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2020 году. За счет субвенций с областного бюджета  предусмотрены гражданам  субсидий на оплату  жилого  помещения и коммунальных услуг в сумме 874,8 тыс. рублей в 2018 году, 906,3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в 2019 году, 938,0 тыс.руб. в 2020 году, компенсацию родительской платы за присмотр и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уход за детьми в образовательных организациях, реализующих основную общеобразовательную программу дошкольного образования, в сумме 1896,6 тыс. рублей ежегодно.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Бюджетные ассигнования в части расходов по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физической культуре, спорту и туризму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предусмотрены в 2018 году в объеме </w:t>
      </w:r>
      <w:r w:rsidR="000959BD">
        <w:rPr>
          <w:rFonts w:ascii="Times New Roman" w:hAnsi="Times New Roman" w:cs="Times New Roman"/>
          <w:sz w:val="28"/>
          <w:szCs w:val="28"/>
          <w:lang w:val="ru-RU"/>
        </w:rPr>
        <w:t>3098,1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рублей, в 2019 году 1578,8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рублей, в 2020 году 1554,8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из них на оказание муниципальных услуг населению физкультурно-оздоровительным комплексом «Здоровье» соответственно в сумме </w:t>
      </w:r>
      <w:r w:rsidR="00CE60DD">
        <w:rPr>
          <w:rFonts w:ascii="Times New Roman" w:hAnsi="Times New Roman" w:cs="Times New Roman"/>
          <w:sz w:val="28"/>
          <w:szCs w:val="28"/>
          <w:lang w:val="ru-RU"/>
        </w:rPr>
        <w:t>3008,1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</w:t>
      </w:r>
      <w:r w:rsidR="00CE6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1533,8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1514,8 тыс.руб.</w:t>
      </w:r>
    </w:p>
    <w:p w:rsidR="00CE60DD" w:rsidRPr="00CE60DD" w:rsidRDefault="0091215E" w:rsidP="00CE60DD">
      <w:pPr>
        <w:jc w:val="both"/>
        <w:rPr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На обслуживание муниципального внутреннего долга предусмотрено 21,0 тыс. рублей в 2018 году и 9,0 тыс.</w:t>
      </w:r>
      <w:r w:rsidR="00AB1BB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году.</w:t>
      </w:r>
      <w:r w:rsidR="00CE60DD" w:rsidRPr="00CE60DD">
        <w:rPr>
          <w:sz w:val="28"/>
          <w:szCs w:val="28"/>
          <w:lang w:val="ru-RU"/>
        </w:rPr>
        <w:t xml:space="preserve"> В 2018 и 2019 годах расходы на уплату процентов за кредиты, полученные от кредитных организаций, будут предусмотрены по фактически объявленному аукциону на получение кредита в 2018 году и в 2019 году. Привлечение банковских заимствований и бюджетных кредитов в 2020 году не предусмотрено.</w:t>
      </w:r>
    </w:p>
    <w:p w:rsidR="001005B4" w:rsidRPr="00604F9F" w:rsidRDefault="0091215E" w:rsidP="005D08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</w:t>
      </w:r>
      <w:r w:rsidRPr="00604F9F">
        <w:rPr>
          <w:sz w:val="28"/>
          <w:szCs w:val="28"/>
          <w:lang w:val="ru-RU"/>
        </w:rPr>
        <w:tab/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ежбюджетные трансферты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бюджетам поселений предусмотрены в виде дотации на выравнивание бюджетной обеспеченности муниципальным образованиям запланированы из районного фонда финансовой поддержки поселений в сумме 50,0 тыс. рублей ежегодно и за счет субвенций из областного бюджета 674,7 тыс.</w:t>
      </w:r>
      <w:r w:rsidR="003A582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699,8 тыс.</w:t>
      </w:r>
      <w:r w:rsidR="003A582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в 2019 году и 721,3 тыс.руб. в 2020 году. </w:t>
      </w:r>
    </w:p>
    <w:p w:rsidR="00AA6C3F" w:rsidRPr="00604F9F" w:rsidRDefault="00AA6C3F" w:rsidP="005D0851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574F8A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F424B4" w:rsidTr="00B40520"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600BAC" w:rsidRPr="00F424B4" w:rsidTr="00B40520"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0B4FD8" w:rsidRDefault="00600BAC" w:rsidP="00D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B40520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B4FD8" w:rsidRDefault="00B40520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743D7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F424B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  <w:vAlign w:val="center"/>
          </w:tcPr>
          <w:p w:rsidR="00600BAC" w:rsidRPr="00745832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14555</w:t>
            </w:r>
          </w:p>
        </w:tc>
        <w:tc>
          <w:tcPr>
            <w:tcW w:w="1275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14555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15137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15743</w:t>
            </w:r>
          </w:p>
        </w:tc>
        <w:tc>
          <w:tcPr>
            <w:tcW w:w="1417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16372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F424B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  <w:vAlign w:val="center"/>
          </w:tcPr>
          <w:p w:rsidR="00600BAC" w:rsidRPr="00745832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826</w:t>
            </w:r>
          </w:p>
        </w:tc>
        <w:tc>
          <w:tcPr>
            <w:tcW w:w="1275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15826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16459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17117</w:t>
            </w:r>
          </w:p>
        </w:tc>
        <w:tc>
          <w:tcPr>
            <w:tcW w:w="1417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17802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604F9F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  <w:vAlign w:val="center"/>
          </w:tcPr>
          <w:p w:rsidR="00600BAC" w:rsidRPr="00745832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14198</w:t>
            </w:r>
          </w:p>
        </w:tc>
        <w:tc>
          <w:tcPr>
            <w:tcW w:w="1275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17696</w:t>
            </w:r>
          </w:p>
        </w:tc>
        <w:tc>
          <w:tcPr>
            <w:tcW w:w="1276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18404</w:t>
            </w:r>
          </w:p>
        </w:tc>
        <w:tc>
          <w:tcPr>
            <w:tcW w:w="1276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19103</w:t>
            </w:r>
          </w:p>
        </w:tc>
        <w:tc>
          <w:tcPr>
            <w:tcW w:w="1417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19829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604F9F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  <w:vAlign w:val="center"/>
          </w:tcPr>
          <w:p w:rsidR="00600BAC" w:rsidRPr="005F7205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11287</w:t>
            </w:r>
          </w:p>
        </w:tc>
        <w:tc>
          <w:tcPr>
            <w:tcW w:w="1275" w:type="dxa"/>
            <w:vAlign w:val="center"/>
          </w:tcPr>
          <w:p w:rsidR="00600BAC" w:rsidRPr="00342E84" w:rsidRDefault="00E50D9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12848</w:t>
            </w:r>
          </w:p>
        </w:tc>
        <w:tc>
          <w:tcPr>
            <w:tcW w:w="1276" w:type="dxa"/>
            <w:vAlign w:val="center"/>
          </w:tcPr>
          <w:p w:rsidR="00600BAC" w:rsidRPr="00342E84" w:rsidRDefault="00E50D9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13361</w:t>
            </w:r>
          </w:p>
        </w:tc>
        <w:tc>
          <w:tcPr>
            <w:tcW w:w="1276" w:type="dxa"/>
            <w:vAlign w:val="center"/>
          </w:tcPr>
          <w:p w:rsidR="00600BAC" w:rsidRPr="00214E89" w:rsidRDefault="00E50D9C" w:rsidP="0021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14E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868</w:t>
            </w:r>
          </w:p>
        </w:tc>
        <w:tc>
          <w:tcPr>
            <w:tcW w:w="1417" w:type="dxa"/>
            <w:vAlign w:val="center"/>
          </w:tcPr>
          <w:p w:rsidR="00600BAC" w:rsidRPr="00214E89" w:rsidRDefault="00214E89" w:rsidP="0021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14396</w:t>
            </w:r>
          </w:p>
        </w:tc>
      </w:tr>
    </w:tbl>
    <w:p w:rsidR="00B36BCF" w:rsidRDefault="00B36BCF" w:rsidP="00871B4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6BCF" w:rsidRDefault="00B36BCF" w:rsidP="00871B4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1B4B" w:rsidRPr="00871B4B" w:rsidRDefault="00871B4B" w:rsidP="00871B4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1B4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Отдельные показатели по образованию Ивантеевского муниципального района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42"/>
        <w:gridCol w:w="708"/>
        <w:gridCol w:w="851"/>
        <w:gridCol w:w="1134"/>
        <w:gridCol w:w="992"/>
        <w:gridCol w:w="992"/>
        <w:gridCol w:w="992"/>
      </w:tblGrid>
      <w:tr w:rsidR="00BD7A8C" w:rsidRPr="00F424B4" w:rsidTr="00BD7A8C">
        <w:tc>
          <w:tcPr>
            <w:tcW w:w="4042" w:type="dxa"/>
            <w:vMerge w:val="restart"/>
            <w:shd w:val="clear" w:color="auto" w:fill="B2A1C7" w:themeFill="accent4" w:themeFillTint="99"/>
            <w:vAlign w:val="center"/>
          </w:tcPr>
          <w:p w:rsidR="00F42970" w:rsidRPr="00F424B4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08" w:type="dxa"/>
            <w:vMerge w:val="restart"/>
            <w:shd w:val="clear" w:color="auto" w:fill="B2A1C7" w:themeFill="accent4" w:themeFillTint="99"/>
            <w:vAlign w:val="center"/>
          </w:tcPr>
          <w:p w:rsidR="00F42970" w:rsidRPr="00F424B4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3"/>
            <w:shd w:val="clear" w:color="auto" w:fill="B2A1C7" w:themeFill="accent4" w:themeFillTint="99"/>
          </w:tcPr>
          <w:p w:rsidR="00F42970" w:rsidRPr="00F424B4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F42970" w:rsidRPr="00F424B4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Default="00F42970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2970" w:rsidRPr="00F424B4" w:rsidTr="00BD7A8C">
        <w:tc>
          <w:tcPr>
            <w:tcW w:w="4042" w:type="dxa"/>
            <w:vMerge/>
            <w:shd w:val="clear" w:color="auto" w:fill="B2A1C7" w:themeFill="accent4" w:themeFillTint="99"/>
          </w:tcPr>
          <w:p w:rsidR="00F42970" w:rsidRPr="00F424B4" w:rsidRDefault="00F42970" w:rsidP="00871B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B2A1C7" w:themeFill="accent4" w:themeFillTint="99"/>
          </w:tcPr>
          <w:p w:rsidR="00F42970" w:rsidRPr="00F424B4" w:rsidRDefault="00F42970" w:rsidP="00871B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2A1C7" w:themeFill="accent4" w:themeFillTint="99"/>
          </w:tcPr>
          <w:p w:rsidR="00F42970" w:rsidRPr="00F424B4" w:rsidRDefault="00F42970" w:rsidP="00F42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F42970" w:rsidRPr="00F42970" w:rsidRDefault="00F42970" w:rsidP="00F42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Оценка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Pr="00F42970" w:rsidRDefault="00F42970" w:rsidP="00F42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Pr="00F424B4" w:rsidRDefault="00F42970" w:rsidP="00F42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F42970" w:rsidRPr="00F42970" w:rsidRDefault="00F42970" w:rsidP="00F42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</w:t>
            </w:r>
          </w:p>
        </w:tc>
      </w:tr>
      <w:tr w:rsidR="00F42970" w:rsidRPr="00F424B4" w:rsidTr="00F42970">
        <w:tc>
          <w:tcPr>
            <w:tcW w:w="4042" w:type="dxa"/>
            <w:shd w:val="clear" w:color="auto" w:fill="E5DFEC" w:themeFill="accent4" w:themeFillTint="33"/>
          </w:tcPr>
          <w:p w:rsidR="00F42970" w:rsidRPr="00871B4B" w:rsidRDefault="00F42970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детей в возрасте 1 – 6 лет, </w:t>
            </w:r>
            <w:proofErr w:type="gramStart"/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состоящих</w:t>
            </w:r>
            <w:proofErr w:type="gramEnd"/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708" w:type="dxa"/>
          </w:tcPr>
          <w:p w:rsidR="00F42970" w:rsidRPr="00F424B4" w:rsidRDefault="00F42970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42970" w:rsidRPr="00F424B4" w:rsidRDefault="00F42970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F42970" w:rsidRPr="00F42970" w:rsidRDefault="00F42970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992" w:type="dxa"/>
          </w:tcPr>
          <w:p w:rsidR="00F42970" w:rsidRPr="00F42970" w:rsidRDefault="00F42970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992" w:type="dxa"/>
          </w:tcPr>
          <w:p w:rsidR="00F42970" w:rsidRPr="00F42970" w:rsidRDefault="00F42970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992" w:type="dxa"/>
          </w:tcPr>
          <w:p w:rsidR="00F42970" w:rsidRPr="00F42970" w:rsidRDefault="00F42970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74649" w:rsidRPr="00F424B4" w:rsidRDefault="00B74649" w:rsidP="00871B4B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74649" w:rsidRPr="00F424B4" w:rsidRDefault="00B74649" w:rsidP="00871B4B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74649" w:rsidRPr="00F424B4" w:rsidRDefault="00B74649" w:rsidP="00EF5133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74649" w:rsidRPr="00F424B4" w:rsidRDefault="00B74649" w:rsidP="00EF5133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B74649" w:rsidRPr="00F424B4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B74649" w:rsidRPr="00B74649" w:rsidRDefault="00B74649" w:rsidP="00B746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74649" w:rsidRPr="00F424B4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74649" w:rsidRPr="00F424B4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74649" w:rsidRPr="00F424B4" w:rsidRDefault="00B74649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74649" w:rsidRPr="00F424B4" w:rsidRDefault="00B74649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74649" w:rsidRPr="00F424B4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74649" w:rsidRPr="00F424B4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74649" w:rsidRPr="00F424B4" w:rsidRDefault="00B74649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B74649" w:rsidRPr="00F424B4" w:rsidRDefault="00B74649" w:rsidP="00EF5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:rsidR="00B74649" w:rsidRPr="00F42970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708" w:type="dxa"/>
          </w:tcPr>
          <w:p w:rsidR="00B74649" w:rsidRPr="00DA3DF3" w:rsidRDefault="00DA3DF3" w:rsidP="00DA3DF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B74649" w:rsidRPr="00F424B4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96910</w:t>
            </w:r>
          </w:p>
        </w:tc>
        <w:tc>
          <w:tcPr>
            <w:tcW w:w="1134" w:type="dxa"/>
          </w:tcPr>
          <w:p w:rsidR="00B74649" w:rsidRPr="00F42970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96385</w:t>
            </w:r>
          </w:p>
        </w:tc>
        <w:tc>
          <w:tcPr>
            <w:tcW w:w="992" w:type="dxa"/>
          </w:tcPr>
          <w:p w:rsidR="00B74649" w:rsidRPr="00B74649" w:rsidRDefault="00B74649" w:rsidP="00B746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100240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104250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108420</w:t>
            </w:r>
          </w:p>
        </w:tc>
      </w:tr>
      <w:tr w:rsidR="00B74649" w:rsidRPr="00F424B4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детей в возрасте 5 - 18 лет, получающих услуги по дополнительному образованию в организациях различной </w:t>
            </w: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</w:tcPr>
          <w:p w:rsidR="00B74649" w:rsidRPr="00B74649" w:rsidRDefault="00B74649" w:rsidP="00F429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1134" w:type="dxa"/>
          </w:tcPr>
          <w:p w:rsidR="00B74649" w:rsidRPr="00F42970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67,1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</w:tr>
      <w:tr w:rsidR="00B74649" w:rsidRPr="00F74ECC" w:rsidTr="00F42970">
        <w:tc>
          <w:tcPr>
            <w:tcW w:w="4042" w:type="dxa"/>
            <w:shd w:val="clear" w:color="auto" w:fill="E5DFEC" w:themeFill="accent4" w:themeFillTint="33"/>
          </w:tcPr>
          <w:p w:rsidR="00B74649" w:rsidRPr="00871B4B" w:rsidRDefault="00B74649" w:rsidP="00871B4B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708" w:type="dxa"/>
          </w:tcPr>
          <w:p w:rsidR="00B74649" w:rsidRPr="00F424B4" w:rsidRDefault="00B74649" w:rsidP="00871B4B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B74649" w:rsidRPr="00F424B4" w:rsidRDefault="00B74649" w:rsidP="00F42970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B74649" w:rsidRPr="00F42970" w:rsidRDefault="00B74649" w:rsidP="00871B4B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,2</w:t>
            </w:r>
          </w:p>
        </w:tc>
        <w:tc>
          <w:tcPr>
            <w:tcW w:w="992" w:type="dxa"/>
          </w:tcPr>
          <w:p w:rsidR="00B74649" w:rsidRPr="00B74649" w:rsidRDefault="00B74649" w:rsidP="00B74649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65,6</w:t>
            </w:r>
          </w:p>
        </w:tc>
        <w:tc>
          <w:tcPr>
            <w:tcW w:w="992" w:type="dxa"/>
          </w:tcPr>
          <w:p w:rsidR="00B74649" w:rsidRPr="00B74649" w:rsidRDefault="00B74649" w:rsidP="00871B4B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65,8</w:t>
            </w:r>
          </w:p>
        </w:tc>
      </w:tr>
    </w:tbl>
    <w:p w:rsidR="00955D04" w:rsidRDefault="00955D04" w:rsidP="00955D04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55D04" w:rsidRPr="00955D04" w:rsidRDefault="00955D04" w:rsidP="00955D04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55D04">
        <w:rPr>
          <w:rFonts w:ascii="Times New Roman" w:hAnsi="Times New Roman" w:cs="Times New Roman"/>
          <w:sz w:val="28"/>
          <w:szCs w:val="28"/>
          <w:lang w:val="ru-RU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культуры.</w:t>
      </w:r>
    </w:p>
    <w:p w:rsidR="00955D04" w:rsidRDefault="00955D04" w:rsidP="00955D0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76650" cy="1590675"/>
            <wp:effectExtent l="19050" t="0" r="1905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955D04" w:rsidRDefault="00955D04" w:rsidP="00871B4B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955D04" w:rsidRPr="00871B4B" w:rsidRDefault="00871B4B" w:rsidP="00871B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1B4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Показатели по автомобильным дорогам и жилью</w:t>
      </w: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1276"/>
        <w:gridCol w:w="1275"/>
        <w:gridCol w:w="1276"/>
        <w:gridCol w:w="1418"/>
        <w:gridCol w:w="1275"/>
        <w:gridCol w:w="1276"/>
      </w:tblGrid>
      <w:tr w:rsidR="00EF5133" w:rsidRPr="00F424B4" w:rsidTr="003E2E9A">
        <w:tc>
          <w:tcPr>
            <w:tcW w:w="3403" w:type="dxa"/>
            <w:shd w:val="clear" w:color="auto" w:fill="CCC0D9" w:themeFill="accent4" w:themeFillTint="66"/>
            <w:vAlign w:val="center"/>
          </w:tcPr>
          <w:p w:rsidR="00EF5133" w:rsidRPr="00F424B4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EF5133" w:rsidRPr="00F424B4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EF5133" w:rsidRPr="00F424B4" w:rsidRDefault="00EF5133" w:rsidP="00EF5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EF5133" w:rsidRPr="00F424B4" w:rsidRDefault="00357395" w:rsidP="00EF5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Оценка</w:t>
            </w:r>
            <w:r w:rsidR="005A7C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EF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EF51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  <w:r w:rsidR="00EF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EF5133" w:rsidRPr="00F424B4" w:rsidRDefault="00EF5133" w:rsidP="00EF5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EF5133" w:rsidRPr="00F424B4" w:rsidRDefault="00EF5133" w:rsidP="00EF5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EF5133" w:rsidRPr="00F424B4" w:rsidRDefault="00EF5133" w:rsidP="00EF5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</w:t>
            </w:r>
            <w:r w:rsidR="005A7C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EF5133" w:rsidRPr="00F424B4" w:rsidTr="00C2103F">
        <w:tc>
          <w:tcPr>
            <w:tcW w:w="3403" w:type="dxa"/>
            <w:shd w:val="clear" w:color="auto" w:fill="E5DFEC" w:themeFill="accent4" w:themeFillTint="33"/>
            <w:vAlign w:val="center"/>
          </w:tcPr>
          <w:p w:rsidR="00EF5133" w:rsidRPr="00871B4B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276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76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14,2</w:t>
            </w:r>
          </w:p>
        </w:tc>
        <w:tc>
          <w:tcPr>
            <w:tcW w:w="1418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14,0</w:t>
            </w:r>
          </w:p>
        </w:tc>
        <w:tc>
          <w:tcPr>
            <w:tcW w:w="1275" w:type="dxa"/>
            <w:vAlign w:val="center"/>
          </w:tcPr>
          <w:p w:rsidR="003E2E9A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13,8</w:t>
            </w:r>
          </w:p>
        </w:tc>
        <w:tc>
          <w:tcPr>
            <w:tcW w:w="1276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13,7</w:t>
            </w:r>
          </w:p>
        </w:tc>
      </w:tr>
      <w:tr w:rsidR="00EF5133" w:rsidRPr="00F424B4" w:rsidTr="00C2103F">
        <w:tc>
          <w:tcPr>
            <w:tcW w:w="3403" w:type="dxa"/>
            <w:shd w:val="clear" w:color="auto" w:fill="E5DFEC" w:themeFill="accent4" w:themeFillTint="33"/>
            <w:vAlign w:val="center"/>
          </w:tcPr>
          <w:p w:rsidR="00EF5133" w:rsidRPr="00871B4B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 муниципального района </w:t>
            </w:r>
          </w:p>
        </w:tc>
        <w:tc>
          <w:tcPr>
            <w:tcW w:w="1276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276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418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275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  <w:tc>
          <w:tcPr>
            <w:tcW w:w="1276" w:type="dxa"/>
            <w:vAlign w:val="center"/>
          </w:tcPr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</w:tr>
      <w:tr w:rsidR="00EF5133" w:rsidRPr="00F424B4" w:rsidTr="00C2103F">
        <w:tc>
          <w:tcPr>
            <w:tcW w:w="3403" w:type="dxa"/>
            <w:shd w:val="clear" w:color="auto" w:fill="E5DFEC" w:themeFill="accent4" w:themeFillTint="33"/>
            <w:vAlign w:val="center"/>
          </w:tcPr>
          <w:p w:rsidR="00EF5133" w:rsidRPr="00871B4B" w:rsidRDefault="00EF513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276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5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28,03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C2103F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28,35</w:t>
            </w:r>
          </w:p>
          <w:p w:rsidR="003E2E9A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/0,23</w:t>
            </w:r>
          </w:p>
        </w:tc>
        <w:tc>
          <w:tcPr>
            <w:tcW w:w="1418" w:type="dxa"/>
            <w:vAlign w:val="center"/>
          </w:tcPr>
          <w:p w:rsidR="00C2103F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28,58</w:t>
            </w:r>
          </w:p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/0,25</w:t>
            </w:r>
          </w:p>
        </w:tc>
        <w:tc>
          <w:tcPr>
            <w:tcW w:w="1275" w:type="dxa"/>
            <w:vAlign w:val="center"/>
          </w:tcPr>
          <w:p w:rsidR="00C2103F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28,83</w:t>
            </w:r>
          </w:p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/0,27</w:t>
            </w:r>
          </w:p>
        </w:tc>
        <w:tc>
          <w:tcPr>
            <w:tcW w:w="1276" w:type="dxa"/>
            <w:vAlign w:val="center"/>
          </w:tcPr>
          <w:p w:rsidR="00C2103F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29,13</w:t>
            </w:r>
          </w:p>
          <w:p w:rsidR="00EF5133" w:rsidRPr="003E2E9A" w:rsidRDefault="003E2E9A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/0,32</w:t>
            </w:r>
          </w:p>
        </w:tc>
      </w:tr>
      <w:tr w:rsidR="00EF5133" w:rsidRPr="00F424B4" w:rsidTr="00C2103F">
        <w:tc>
          <w:tcPr>
            <w:tcW w:w="3403" w:type="dxa"/>
            <w:shd w:val="clear" w:color="auto" w:fill="E5DFEC" w:themeFill="accent4" w:themeFillTint="33"/>
            <w:vAlign w:val="center"/>
          </w:tcPr>
          <w:p w:rsidR="00EF5133" w:rsidRPr="00871B4B" w:rsidRDefault="00DA3DF3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населения</w:t>
            </w:r>
            <w:r w:rsidR="00EF5133"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получившего жилые помещения и улучшившего жилищные условия в отчетном году, в общей численности населения, состоящего на учете в </w:t>
            </w:r>
            <w:r w:rsidR="00EF5133"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качестве нуждающегося в жилых помещениях</w:t>
            </w:r>
          </w:p>
        </w:tc>
        <w:tc>
          <w:tcPr>
            <w:tcW w:w="1276" w:type="dxa"/>
            <w:vAlign w:val="center"/>
          </w:tcPr>
          <w:p w:rsidR="00EF5133" w:rsidRPr="00F424B4" w:rsidRDefault="00EF5133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275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vAlign w:val="center"/>
          </w:tcPr>
          <w:p w:rsidR="00EF5133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AE348B" w:rsidRPr="00F424B4" w:rsidTr="00C2103F">
        <w:tc>
          <w:tcPr>
            <w:tcW w:w="3403" w:type="dxa"/>
            <w:shd w:val="clear" w:color="auto" w:fill="E5DFEC" w:themeFill="accent4" w:themeFillTint="33"/>
            <w:vAlign w:val="center"/>
          </w:tcPr>
          <w:p w:rsidR="00AE348B" w:rsidRPr="00871B4B" w:rsidRDefault="00AE348B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276" w:type="dxa"/>
            <w:vAlign w:val="center"/>
          </w:tcPr>
          <w:p w:rsidR="00AE348B" w:rsidRPr="00F424B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5" w:type="dxa"/>
            <w:vAlign w:val="center"/>
          </w:tcPr>
          <w:p w:rsid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AE348B" w:rsidRP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E348B" w:rsidRPr="00F424B4" w:rsidTr="00C2103F">
        <w:tc>
          <w:tcPr>
            <w:tcW w:w="3403" w:type="dxa"/>
            <w:shd w:val="clear" w:color="auto" w:fill="E5DFEC" w:themeFill="accent4" w:themeFillTint="33"/>
            <w:vAlign w:val="center"/>
          </w:tcPr>
          <w:p w:rsidR="00AE348B" w:rsidRPr="00871B4B" w:rsidRDefault="00AE348B" w:rsidP="00871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Удовлетворенность населения деятельностью органов местного самоуправления муниципального района</w:t>
            </w:r>
          </w:p>
        </w:tc>
        <w:tc>
          <w:tcPr>
            <w:tcW w:w="1276" w:type="dxa"/>
            <w:vAlign w:val="center"/>
          </w:tcPr>
          <w:p w:rsidR="00AE348B" w:rsidRPr="00F424B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5" w:type="dxa"/>
            <w:vAlign w:val="center"/>
          </w:tcPr>
          <w:p w:rsidR="00AE348B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418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275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276" w:type="dxa"/>
            <w:vAlign w:val="center"/>
          </w:tcPr>
          <w:p w:rsidR="00AE348B" w:rsidRPr="00955D04" w:rsidRDefault="00AE348B" w:rsidP="00C21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</w:tr>
    </w:tbl>
    <w:p w:rsidR="00AA6C3F" w:rsidRDefault="00E614CF" w:rsidP="00E614CF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F9208C" w:rsidRPr="00F9208C" w:rsidRDefault="00F9208C" w:rsidP="00F9208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208C">
        <w:rPr>
          <w:rFonts w:ascii="Times New Roman" w:hAnsi="Times New Roman" w:cs="Times New Roman"/>
          <w:b/>
          <w:sz w:val="28"/>
          <w:szCs w:val="28"/>
          <w:lang w:val="ru-RU"/>
        </w:rPr>
        <w:t>Объем расходов на содержание органов местного самоуправления в расчете на 1 единицу штатной численности.</w:t>
      </w:r>
    </w:p>
    <w:p w:rsidR="00F9208C" w:rsidRDefault="00F9208C" w:rsidP="00F920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62475" cy="2114550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614CF" w:rsidRPr="00916D15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6D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Бюджетные ассигнования бюджета Ивантеевского муниципального </w:t>
      </w:r>
    </w:p>
    <w:p w:rsidR="00E614CF" w:rsidRPr="005A43EA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</w:p>
    <w:p w:rsidR="00E614CF" w:rsidRPr="005A43EA" w:rsidRDefault="00E614CF" w:rsidP="00E614CF">
      <w:pPr>
        <w:jc w:val="center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AF1231" w:rsidRPr="00812B68" w:rsidTr="00874D6A">
        <w:trPr>
          <w:trHeight w:val="870"/>
        </w:trPr>
        <w:tc>
          <w:tcPr>
            <w:tcW w:w="5103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AF1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AF1231" w:rsidRPr="00743D71" w:rsidRDefault="00AF1231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="00743D71"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743D71" w:rsidRDefault="00AF1231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="00743D71"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743D71" w:rsidRDefault="00AF1231" w:rsidP="00743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2020год</w:t>
            </w:r>
            <w:r w:rsidR="00743D71"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F1231" w:rsidRPr="00812B68" w:rsidTr="00874D6A">
        <w:trPr>
          <w:trHeight w:hRule="exact" w:val="36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1231" w:rsidRPr="00812B68" w:rsidTr="00874D6A">
        <w:trPr>
          <w:trHeight w:hRule="exact" w:val="121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07463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 Развитие местного самоуправления  Ивантеевского муниципального района на 201</w:t>
            </w:r>
            <w:r w:rsidR="00074638" w:rsidRPr="00604F9F">
              <w:rPr>
                <w:rFonts w:ascii="Times New Roman" w:hAnsi="Times New Roman" w:cs="Times New Roman"/>
                <w:b/>
                <w:lang w:val="ru-RU"/>
              </w:rPr>
              <w:t>8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>- 20</w:t>
            </w:r>
            <w:r w:rsidR="00074638" w:rsidRPr="00604F9F">
              <w:rPr>
                <w:rFonts w:ascii="Times New Roman" w:hAnsi="Times New Roman" w:cs="Times New Roman"/>
                <w:b/>
                <w:lang w:val="ru-RU"/>
              </w:rPr>
              <w:t>20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 xml:space="preserve"> года»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A70C0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68,0</w:t>
            </w:r>
          </w:p>
        </w:tc>
      </w:tr>
      <w:tr w:rsidR="00AF1231" w:rsidRPr="00812B68" w:rsidTr="00874D6A">
        <w:trPr>
          <w:trHeight w:hRule="exact" w:val="9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DF115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</w:t>
            </w:r>
          </w:p>
        </w:tc>
      </w:tr>
      <w:tr w:rsidR="00AF1231" w:rsidRPr="00812B68" w:rsidTr="00874D6A">
        <w:trPr>
          <w:trHeight w:hRule="exact" w:val="92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DF115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AF1231" w:rsidRPr="00812B68" w:rsidTr="00874D6A">
        <w:trPr>
          <w:trHeight w:hRule="exact" w:val="84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деятельности по присвоению звания «Почетный гражданин Ивантеевского МР»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C43" w:rsidRPr="00812B68" w:rsidTr="00874D6A">
        <w:trPr>
          <w:trHeight w:hRule="exact" w:val="8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11C43" w:rsidRPr="00604F9F" w:rsidRDefault="00C74323" w:rsidP="00C10F1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</w:t>
            </w:r>
            <w:r w:rsidRPr="00604F9F">
              <w:rPr>
                <w:rFonts w:ascii="Times New Roman" w:hAnsi="Times New Roman" w:cs="Times New Roman"/>
                <w:lang w:val="ru-RU"/>
              </w:rPr>
              <w:t>овышение квалификации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 xml:space="preserve"> и профессиональной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переподготовк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>и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служащих»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11C43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11C4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AF1231" w:rsidRPr="00812B68" w:rsidTr="00874D6A">
        <w:trPr>
          <w:trHeight w:hRule="exact" w:val="59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874D6A" w:rsidP="00874D6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"Изготовление и установка  баннеров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DF115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F1231" w:rsidRPr="00812B68" w:rsidTr="00874D6A">
        <w:trPr>
          <w:trHeight w:hRule="exact" w:val="109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A70C0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AF1231" w:rsidRPr="00812B68" w:rsidTr="00874D6A">
        <w:trPr>
          <w:trHeight w:hRule="exact" w:val="54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Мероприятия по профилактике экстремизма и терроризма»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CB69C9" w:rsidRPr="00812B68" w:rsidTr="00874D6A">
        <w:trPr>
          <w:trHeight w:hRule="exact" w:val="1435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B69C9" w:rsidRPr="00812B68" w:rsidTr="00874D6A">
        <w:trPr>
          <w:trHeight w:hRule="exact" w:val="563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B69C9" w:rsidRPr="00812B68" w:rsidRDefault="00CB69C9" w:rsidP="00BE1E5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«Профилактические мероприяти</w:t>
            </w:r>
            <w:r>
              <w:rPr>
                <w:rFonts w:ascii="Times New Roman" w:hAnsi="Times New Roman" w:cs="Times New Roman"/>
              </w:rPr>
              <w:t>я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874D6A">
        <w:trPr>
          <w:trHeight w:hRule="exact" w:val="1124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B69C9" w:rsidRPr="00812B68" w:rsidTr="00874D6A">
        <w:trPr>
          <w:trHeight w:hRule="exact" w:val="198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«Информационное обеспечение профилактики безнадзорности и правонарушений среди несовершеннолетних, в том числе информационного сопровождения мероприятий по судебному и постсудебному сопровождению несовершеннолетних, попавших в систему уголовного правосудия»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D4CB0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874D6A">
        <w:trPr>
          <w:trHeight w:hRule="exact" w:val="141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Основное мероприятие «Оказание поддержки гражданам и объединениям, участвующим в охране общественного порядка, создание условий для деятельности народной дружины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5BFD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1213CC">
        <w:trPr>
          <w:trHeight w:hRule="exact" w:val="254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0066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  на  2017 – 2020 годы»</w:t>
            </w:r>
          </w:p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«Повышение безопасности дорожного движения на территории Ивантеевского муниципального района на 2015-2017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1F1C16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9102,3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CE60DD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12340,8</w:t>
            </w:r>
          </w:p>
        </w:tc>
        <w:tc>
          <w:tcPr>
            <w:tcW w:w="1134" w:type="dxa"/>
            <w:vAlign w:val="center"/>
          </w:tcPr>
          <w:p w:rsidR="00CB69C9" w:rsidRPr="00CE60DD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10714,8</w:t>
            </w:r>
          </w:p>
        </w:tc>
        <w:tc>
          <w:tcPr>
            <w:tcW w:w="1134" w:type="dxa"/>
            <w:vAlign w:val="center"/>
          </w:tcPr>
          <w:p w:rsidR="00CB69C9" w:rsidRPr="00CE60DD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10714,8</w:t>
            </w:r>
          </w:p>
        </w:tc>
      </w:tr>
      <w:tr w:rsidR="00CE60DD" w:rsidRPr="00812B68" w:rsidTr="00874D6A">
        <w:trPr>
          <w:trHeight w:hRule="exact" w:val="138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605BF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CE60D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60DD">
              <w:rPr>
                <w:rFonts w:ascii="Times New Roman" w:hAnsi="Times New Roman" w:cs="Times New Roman"/>
                <w:lang w:val="ru-RU"/>
              </w:rPr>
              <w:t>12340,8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CE60D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60DD">
              <w:rPr>
                <w:rFonts w:ascii="Times New Roman" w:hAnsi="Times New Roman" w:cs="Times New Roman"/>
                <w:lang w:val="ru-RU"/>
              </w:rPr>
              <w:t>10714,8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CE60D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60DD">
              <w:rPr>
                <w:rFonts w:ascii="Times New Roman" w:hAnsi="Times New Roman" w:cs="Times New Roman"/>
                <w:lang w:val="ru-RU"/>
              </w:rPr>
              <w:t>10714,8</w:t>
            </w:r>
          </w:p>
        </w:tc>
      </w:tr>
      <w:tr w:rsidR="00CE60DD" w:rsidRPr="00812B68" w:rsidTr="00874D6A">
        <w:trPr>
          <w:trHeight w:hRule="exact" w:val="8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малого и среднего предпринимательства в Ивантеевском муниципального районе на 2015-2017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E60DD" w:rsidRPr="00812B68" w:rsidTr="00874D6A">
        <w:trPr>
          <w:trHeight w:hRule="exact" w:val="111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субсидий (грантов) субъектов малого предпринимательства, вновь зарегистрированным и действующим менее 1 года на создание собственного бизнеса»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E60DD" w:rsidRPr="00812B68" w:rsidTr="00874D6A">
        <w:trPr>
          <w:trHeight w:hRule="exact" w:val="8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C7432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 на 2018-2020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3637,8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3098,1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CE60D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1578,8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1554,8</w:t>
            </w:r>
          </w:p>
        </w:tc>
      </w:tr>
      <w:tr w:rsidR="00CE60DD" w:rsidRPr="00812B68" w:rsidTr="00874D6A">
        <w:trPr>
          <w:trHeight w:hRule="exact" w:val="57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147,1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CE60DD" w:rsidRPr="00812B68" w:rsidTr="00874D6A">
        <w:trPr>
          <w:trHeight w:hRule="exact" w:val="76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услуг населению физкультурно-оздоровительным комплексом»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3792,6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3008,1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1533,8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1514,8</w:t>
            </w:r>
          </w:p>
        </w:tc>
      </w:tr>
      <w:tr w:rsidR="00CE60DD" w:rsidRPr="00812B68" w:rsidTr="00874D6A">
        <w:trPr>
          <w:trHeight w:hRule="exact" w:val="1213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874D6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lastRenderedPageBreak/>
              <w:t>Муниципальная программа  «Организация отдыха, оздоровления, занятости детей и подростков Ивантеевского муниципального района на 2016-2020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425,8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537,8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1139,4</w:t>
            </w:r>
          </w:p>
        </w:tc>
      </w:tr>
      <w:tr w:rsidR="00CE60DD" w:rsidRPr="00C74323" w:rsidTr="00874D6A">
        <w:trPr>
          <w:trHeight w:hRule="exact" w:val="113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74323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 w:rsidRPr="00C74323">
              <w:rPr>
                <w:rFonts w:ascii="Times New Roman" w:hAnsi="Times New Roman" w:cs="Times New Roman"/>
              </w:rPr>
              <w:t>1139,4</w:t>
            </w:r>
          </w:p>
        </w:tc>
        <w:tc>
          <w:tcPr>
            <w:tcW w:w="1134" w:type="dxa"/>
            <w:vAlign w:val="center"/>
          </w:tcPr>
          <w:p w:rsidR="00CE60DD" w:rsidRPr="00C74323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 w:rsidRPr="00C74323">
              <w:rPr>
                <w:rFonts w:ascii="Times New Roman" w:hAnsi="Times New Roman" w:cs="Times New Roman"/>
              </w:rPr>
              <w:t>1139,4</w:t>
            </w:r>
          </w:p>
        </w:tc>
        <w:tc>
          <w:tcPr>
            <w:tcW w:w="1134" w:type="dxa"/>
            <w:vAlign w:val="center"/>
          </w:tcPr>
          <w:p w:rsidR="00CE60DD" w:rsidRPr="00C74323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 w:rsidRPr="00C74323">
              <w:rPr>
                <w:rFonts w:ascii="Times New Roman" w:hAnsi="Times New Roman" w:cs="Times New Roman"/>
              </w:rPr>
              <w:t>1139,4</w:t>
            </w:r>
          </w:p>
        </w:tc>
      </w:tr>
      <w:tr w:rsidR="00CE60DD" w:rsidRPr="00812B68" w:rsidTr="00874D6A">
        <w:trPr>
          <w:trHeight w:hRule="exact" w:val="8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874D6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культуры в Ивантеевском муниципальном районе на 2017-2020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52354,8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41591,6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11985,5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11745,9</w:t>
            </w:r>
          </w:p>
        </w:tc>
      </w:tr>
      <w:tr w:rsidR="00CE60DD" w:rsidRPr="00812B68" w:rsidTr="00874D6A">
        <w:trPr>
          <w:trHeight w:hRule="exact" w:val="5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</w:tr>
      <w:tr w:rsidR="00CE60DD" w:rsidRPr="00812B68" w:rsidTr="00874D6A">
        <w:trPr>
          <w:trHeight w:hRule="exact" w:val="60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,</w:t>
            </w:r>
          </w:p>
        </w:tc>
      </w:tr>
      <w:tr w:rsidR="00CE60DD" w:rsidRPr="00812B68" w:rsidTr="00874D6A">
        <w:trPr>
          <w:trHeight w:hRule="exact" w:val="5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4648,8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3326,9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3250,9</w:t>
            </w:r>
          </w:p>
        </w:tc>
      </w:tr>
      <w:tr w:rsidR="00CE60DD" w:rsidRPr="00812B68" w:rsidTr="00874D6A">
        <w:trPr>
          <w:trHeight w:hRule="exact" w:val="11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CE60D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CE60D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CE60D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</w:tr>
      <w:tr w:rsidR="00CE60DD" w:rsidRPr="00812B68" w:rsidTr="00874D6A">
        <w:trPr>
          <w:trHeight w:hRule="exact" w:val="84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культурно</w:t>
            </w:r>
            <w:r w:rsidR="00DA3DF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- досуговыми учреждениями</w:t>
            </w:r>
            <w:r w:rsidR="00023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(клубами)»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27004,8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19026,0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6826,7</w:t>
            </w:r>
          </w:p>
        </w:tc>
        <w:tc>
          <w:tcPr>
            <w:tcW w:w="1134" w:type="dxa"/>
            <w:vAlign w:val="center"/>
          </w:tcPr>
          <w:p w:rsidR="00CE60DD" w:rsidRPr="00CE60DD" w:rsidRDefault="00CE60DD" w:rsidP="00CE60D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6757,7</w:t>
            </w:r>
          </w:p>
        </w:tc>
      </w:tr>
      <w:tr w:rsidR="00CE60DD" w:rsidRPr="00812B68" w:rsidTr="00874D6A">
        <w:trPr>
          <w:trHeight w:hRule="exact" w:val="5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9823E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1221,8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182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81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E60DD" w:rsidRPr="00604F9F" w:rsidRDefault="00CE60DD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9055,8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6925,8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1690,9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CE60DD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1596,3</w:t>
            </w:r>
          </w:p>
        </w:tc>
      </w:tr>
      <w:tr w:rsidR="00CE60DD" w:rsidRPr="00812B68" w:rsidTr="00874D6A">
        <w:trPr>
          <w:trHeight w:hRule="exact" w:val="50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CE60DD" w:rsidRPr="00812B68" w:rsidTr="00874D6A">
        <w:trPr>
          <w:trHeight w:hRule="exact" w:val="114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EB260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доступной среды жизнедеятельности для инвалидов и других маломобильных групп населения в услугах  дополнительного образования»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EB260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7798,9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1192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D04F3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лучших работников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542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D04F3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810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образования Ивантеевского муниципального района на 2017-2020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1112,6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200248,7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188516,3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175818,4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181106,5</w:t>
            </w:r>
          </w:p>
        </w:tc>
      </w:tr>
      <w:tr w:rsidR="00CE60DD" w:rsidRPr="00812B68" w:rsidTr="00874D6A">
        <w:trPr>
          <w:trHeight w:hRule="exact" w:val="1112"/>
        </w:trPr>
        <w:tc>
          <w:tcPr>
            <w:tcW w:w="5103" w:type="dxa"/>
            <w:shd w:val="clear" w:color="auto" w:fill="E5DFEC" w:themeFill="accent4" w:themeFillTint="33"/>
            <w:noWrap/>
            <w:vAlign w:val="center"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48968,2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46201,4</w:t>
            </w:r>
          </w:p>
        </w:tc>
        <w:tc>
          <w:tcPr>
            <w:tcW w:w="1134" w:type="dxa"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39647,0</w:t>
            </w:r>
          </w:p>
        </w:tc>
        <w:tc>
          <w:tcPr>
            <w:tcW w:w="1134" w:type="dxa"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40968,0</w:t>
            </w:r>
          </w:p>
        </w:tc>
      </w:tr>
      <w:tr w:rsidR="00CE60DD" w:rsidRPr="00812B68" w:rsidTr="00874D6A">
        <w:trPr>
          <w:trHeight w:hRule="exact" w:val="130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BE1E59">
            <w:pPr>
              <w:pStyle w:val="ab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147893,4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140834,9</w:t>
            </w:r>
          </w:p>
        </w:tc>
        <w:tc>
          <w:tcPr>
            <w:tcW w:w="1134" w:type="dxa"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136171,4</w:t>
            </w:r>
          </w:p>
        </w:tc>
        <w:tc>
          <w:tcPr>
            <w:tcW w:w="1134" w:type="dxa"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140138,5</w:t>
            </w:r>
          </w:p>
        </w:tc>
      </w:tr>
      <w:tr w:rsidR="00CE60DD" w:rsidRPr="00812B68" w:rsidTr="00874D6A">
        <w:trPr>
          <w:trHeight w:hRule="exact" w:val="59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1105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</w:t>
            </w:r>
            <w:r w:rsidR="00DA3DF3">
              <w:rPr>
                <w:rFonts w:ascii="Times New Roman" w:hAnsi="Times New Roman" w:cs="Times New Roman"/>
                <w:lang w:val="ru-RU"/>
              </w:rPr>
              <w:t>бщеобразовательных организациях</w:t>
            </w:r>
            <w:r w:rsidRPr="00604F9F">
              <w:rPr>
                <w:rFonts w:ascii="Times New Roman" w:hAnsi="Times New Roman" w:cs="Times New Roman"/>
                <w:lang w:val="ru-RU"/>
              </w:rPr>
              <w:t>,</w:t>
            </w:r>
            <w:r w:rsidR="00DA3DF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1231,0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EE28B8">
        <w:trPr>
          <w:trHeight w:hRule="exact" w:val="212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дошкольных общеобразовательных  организациях, организациях дополнительного образования де</w:t>
            </w:r>
            <w:r w:rsidR="00DA3DF3">
              <w:rPr>
                <w:rFonts w:ascii="Times New Roman" w:hAnsi="Times New Roman" w:cs="Times New Roman"/>
                <w:lang w:val="ru-RU"/>
              </w:rPr>
              <w:t>тей (в том числе в организациях</w:t>
            </w:r>
            <w:r w:rsidRPr="00604F9F">
              <w:rPr>
                <w:rFonts w:ascii="Times New Roman" w:hAnsi="Times New Roman" w:cs="Times New Roman"/>
                <w:lang w:val="ru-RU"/>
              </w:rPr>
              <w:t>,</w:t>
            </w:r>
            <w:r w:rsidR="00DA3DF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осуществляющих образовательную деятельность адаптированным основным программам) условий для получения детьми инвалидами качественного образования»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1537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A267C7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A267C7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85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 на 2013 -2020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2289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874D6A">
        <w:trPr>
          <w:trHeight w:hRule="exact" w:val="87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 на 2013-2020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EE28B8">
        <w:trPr>
          <w:trHeight w:hRule="exact" w:val="140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60DD" w:rsidRPr="00812B68" w:rsidTr="00EE28B8">
        <w:trPr>
          <w:trHeight w:hRule="exact" w:val="127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C006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 на 2018-2021 годы"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487,0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452,0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352,0</w:t>
            </w:r>
          </w:p>
        </w:tc>
      </w:tr>
      <w:tr w:rsidR="00CE60DD" w:rsidRPr="00812B68" w:rsidTr="00EE28B8">
        <w:trPr>
          <w:trHeight w:hRule="exact" w:val="1986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485,0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CE60DD" w:rsidRPr="00812B68" w:rsidTr="00EE28B8">
        <w:trPr>
          <w:trHeight w:hRule="exact" w:val="141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по размещению нестационарных торговых документов на территории Ивантеевского муниципального района"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E60DD" w:rsidRPr="00812B68" w:rsidTr="00874D6A">
        <w:trPr>
          <w:trHeight w:hRule="exact" w:val="1548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по размещению рекламных конструкций торговых объектов на территории Ивантеевского района"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E60DD" w:rsidRPr="00C00667" w:rsidRDefault="00CE60DD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E60DD" w:rsidRPr="00812B68" w:rsidTr="00EE28B8">
        <w:trPr>
          <w:trHeight w:hRule="exact" w:val="114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DF77D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на 2011-2020  годы»</w:t>
            </w:r>
          </w:p>
          <w:p w:rsidR="00CE60DD" w:rsidRPr="00604F9F" w:rsidRDefault="00CE60DD" w:rsidP="00DF77D0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DF77D0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77D0">
              <w:rPr>
                <w:rFonts w:ascii="Times New Roman" w:hAnsi="Times New Roman" w:cs="Times New Roman"/>
                <w:b/>
              </w:rPr>
              <w:t>110,0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DF77D0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DF77D0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DF77D0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E60DD" w:rsidRPr="00812B68" w:rsidTr="00EE28B8">
        <w:trPr>
          <w:trHeight w:hRule="exact" w:val="99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604F9F" w:rsidRDefault="00CE60DD" w:rsidP="00DF77D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«Межевание земельных участков и изготовление кадастровых планов на земельные участки под выявленными сетями»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604F9F" w:rsidRDefault="00CE60D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E60DD" w:rsidRPr="00812B68" w:rsidTr="00874D6A">
        <w:trPr>
          <w:trHeight w:val="34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E60DD" w:rsidRPr="00812B68" w:rsidRDefault="00CE60DD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4439,7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812B68" w:rsidRDefault="00CE60D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266278,7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E60DD" w:rsidRPr="00B570A4" w:rsidRDefault="00B570A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247257,2</w:t>
            </w:r>
          </w:p>
        </w:tc>
        <w:tc>
          <w:tcPr>
            <w:tcW w:w="1134" w:type="dxa"/>
            <w:vAlign w:val="center"/>
          </w:tcPr>
          <w:p w:rsidR="00CE60DD" w:rsidRPr="00195A0C" w:rsidRDefault="00195A0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201762,9</w:t>
            </w:r>
          </w:p>
        </w:tc>
        <w:tc>
          <w:tcPr>
            <w:tcW w:w="1134" w:type="dxa"/>
            <w:vAlign w:val="center"/>
          </w:tcPr>
          <w:p w:rsidR="00CE60DD" w:rsidRPr="00195A0C" w:rsidRDefault="00195A0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206686,4</w:t>
            </w:r>
          </w:p>
        </w:tc>
      </w:tr>
    </w:tbl>
    <w:p w:rsidR="00AA6C3F" w:rsidRPr="00604F9F" w:rsidRDefault="00AA6C3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val="ru-RU" w:eastAsia="ru-RU"/>
        </w:rPr>
      </w:pPr>
    </w:p>
    <w:p w:rsidR="00AA6C3F" w:rsidRPr="00604F9F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600BAC" w:rsidRPr="00604F9F" w:rsidRDefault="00600BAC" w:rsidP="00600BA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 на 2018-2020 годы»</w:t>
      </w:r>
    </w:p>
    <w:p w:rsidR="00AA6C3F" w:rsidRPr="00604F9F" w:rsidRDefault="00600BAC" w:rsidP="00AA6C3F">
      <w:pPr>
        <w:ind w:left="851" w:hanging="851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2A522D" w:rsidRPr="00604F9F" w:rsidRDefault="00600BAC" w:rsidP="00600BAC">
      <w:pPr>
        <w:jc w:val="both"/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600BAC" w:rsidRPr="005D46C4" w:rsidRDefault="00600BAC" w:rsidP="00600BAC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743D71" w:rsidRPr="006F26D9" w:rsidTr="00565A91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5D46C4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5D46C4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2016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5D46C4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743D71" w:rsidRPr="005D46C4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65,8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 (%).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9D7C07" w:rsidRDefault="00743D71" w:rsidP="00565A91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73,4</w:t>
            </w:r>
          </w:p>
        </w:tc>
      </w:tr>
    </w:tbl>
    <w:p w:rsidR="00AA6C3F" w:rsidRDefault="00600BAC" w:rsidP="00A523B1">
      <w:pPr>
        <w:rPr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2990850" cy="2035175"/>
            <wp:effectExtent l="0" t="0" r="0" b="3175"/>
            <wp:docPr id="43" name="Рисунок 5" descr="C:\Documents and Settings\User\Мои документы\фото соревнования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соревнования\IMG_41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45" cy="2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62275" cy="2038350"/>
            <wp:effectExtent l="19050" t="0" r="9525" b="0"/>
            <wp:docPr id="44" name="Рисунок 1" descr="C:\Documents and Settings\User\Рабочий стол\АКТИВ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ИВ\DSC016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64" cy="20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90850" cy="2028738"/>
            <wp:effectExtent l="0" t="0" r="0" b="0"/>
            <wp:docPr id="45" name="Рисунок 2" descr="C:\Documents and Settings\User\Рабочий стол\АКТИВ\DSC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ИВ\DSC017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7" cy="20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62275" cy="2028825"/>
            <wp:effectExtent l="19050" t="0" r="9525" b="0"/>
            <wp:docPr id="46" name="Рисунок 6" descr="C:\Documents and Settings\User\Мои документы\фото соревнования\ртищево\P109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соревнования\ртищево\P109089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61" cy="20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AC" w:rsidRPr="00604F9F" w:rsidRDefault="00600BAC" w:rsidP="00600B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культуры в Ивантеевском муниципальном районе на 2017-20</w:t>
      </w:r>
      <w:r w:rsidR="00EE28B8" w:rsidRPr="00604F9F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годы»</w:t>
      </w:r>
    </w:p>
    <w:p w:rsidR="00600BAC" w:rsidRPr="00604F9F" w:rsidRDefault="00600BAC" w:rsidP="00600BA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ЦЕЛИ:</w:t>
      </w:r>
      <w:r w:rsidRPr="00604F9F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600BAC" w:rsidRPr="00604F9F" w:rsidRDefault="00600BAC" w:rsidP="00600BAC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2A522D" w:rsidRPr="00604F9F" w:rsidRDefault="00600BAC" w:rsidP="00AA6C3F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600BAC" w:rsidRPr="00604F9F" w:rsidRDefault="00600BAC" w:rsidP="00600BAC">
      <w:pPr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600BAC" w:rsidRPr="00AE0F0E" w:rsidRDefault="00600BAC" w:rsidP="00600BAC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F26D9" w:rsidRDefault="00743D71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10325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F26D9" w:rsidRDefault="00743D71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106093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106094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106098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106100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239299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239319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239329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F26D9" w:rsidRDefault="00743D71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E253DA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Default="00743D71" w:rsidP="00B40520">
            <w:pPr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Default="00743D71" w:rsidP="00B40520">
            <w:pPr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Default="00743D71" w:rsidP="00B40520">
            <w:pPr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F26D9" w:rsidRDefault="00743D71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9D1499" w:rsidRDefault="00743D71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D71" w:rsidRPr="0026040C" w:rsidRDefault="00743D71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23.2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</w:rPr>
      </w:pPr>
    </w:p>
    <w:p w:rsidR="00600BAC" w:rsidRDefault="00600BAC" w:rsidP="00600B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3802380" cy="2302587"/>
            <wp:effectExtent l="0" t="0" r="7620" b="2540"/>
            <wp:docPr id="47" name="Рисунок 4" descr="C:\Documents and Settings\User\Мои документы\открытие выставки в с.Раевка\Выставка Бартеневка\SAM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открытие выставки в с.Раевка\Выставка Бартеневка\SAM_34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36" cy="23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AC" w:rsidRPr="00604F9F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604F9F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 xml:space="preserve">Подпрограмма 2  «Организация предоставления дополнительного образования детям </w:t>
      </w:r>
    </w:p>
    <w:p w:rsidR="00600BAC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 направленности»</w:t>
      </w:r>
    </w:p>
    <w:p w:rsidR="00600BAC" w:rsidRPr="00603E57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719"/>
        <w:gridCol w:w="1011"/>
        <w:gridCol w:w="1061"/>
        <w:gridCol w:w="964"/>
        <w:gridCol w:w="908"/>
        <w:gridCol w:w="908"/>
      </w:tblGrid>
      <w:tr w:rsidR="00743D71" w:rsidRPr="006F26D9" w:rsidTr="00565A91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03E57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743D71" w:rsidRPr="00373D0E" w:rsidRDefault="00743D71" w:rsidP="00565A91">
            <w:pPr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F26D9" w:rsidRDefault="00743D71" w:rsidP="00B40520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327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Процент потребителей, удовлетворенных качеством услуг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D71" w:rsidRDefault="00743D71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D71" w:rsidRDefault="00743D71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D71" w:rsidRDefault="00743D71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D71" w:rsidRDefault="00743D71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Доля педагогических кадров с высшим образованием от общего числа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Доля преподавателей, работающих на основной работе со </w:t>
            </w:r>
            <w:r w:rsidRPr="00604F9F">
              <w:rPr>
                <w:rFonts w:ascii="Times New Roman" w:hAnsi="Times New Roman" w:cs="Times New Roman"/>
                <w:bCs/>
                <w:strike/>
                <w:lang w:val="ru-RU"/>
              </w:rPr>
              <w:t>второй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, первой и высшей квалификационной категорией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выпускников, окончивших школу на "отлично"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обучающихся, прошедших промежуточную аттестацию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C61F2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</w:tr>
      <w:tr w:rsidR="00743D71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p w:rsidR="00600BAC" w:rsidRDefault="00600BAC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P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tbl>
      <w:tblPr>
        <w:tblStyle w:val="a9"/>
        <w:tblW w:w="10173" w:type="dxa"/>
        <w:tblLook w:val="04A0"/>
      </w:tblPr>
      <w:tblGrid>
        <w:gridCol w:w="5070"/>
        <w:gridCol w:w="5103"/>
      </w:tblGrid>
      <w:tr w:rsidR="008839BD" w:rsidTr="008839BD">
        <w:tc>
          <w:tcPr>
            <w:tcW w:w="5070" w:type="dxa"/>
          </w:tcPr>
          <w:p w:rsidR="008839BD" w:rsidRDefault="00323298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  <w:r w:rsidRPr="00323298"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eastAsia="en-US"/>
              </w:rPr>
              <w:pict>
                <v:shape id="_x0000_s1044" type="#_x0000_t202" style="position:absolute;margin-left:-4.9pt;margin-top:.4pt;width:252.75pt;height:148.75pt;z-index:251671552;mso-width-relative:margin;mso-height-relative:margin">
                  <v:textbox style="mso-next-textbox:#_x0000_s1044">
                    <w:txbxContent>
                      <w:p w:rsidR="0050637D" w:rsidRDefault="0050637D">
                        <w:r w:rsidRPr="008839BD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895600" cy="1857375"/>
                              <wp:effectExtent l="0" t="0" r="0" b="0"/>
                              <wp:docPr id="66" name="Рисунок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:\мои документы\ГЛАВНЫЕ ДОКУМЕНТЫ дши\ФОТО\2017\Новая папка\IMG_20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0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Pr="00A523B1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val="ru-RU" w:eastAsia="en-US"/>
              </w:rPr>
            </w:pPr>
          </w:p>
        </w:tc>
        <w:tc>
          <w:tcPr>
            <w:tcW w:w="5103" w:type="dxa"/>
          </w:tcPr>
          <w:p w:rsidR="008839BD" w:rsidRDefault="00323298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  <w:r w:rsidRPr="00323298"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eastAsia="en-US"/>
              </w:rPr>
              <w:pict>
                <v:shape id="_x0000_s1045" type="#_x0000_t202" style="position:absolute;margin-left:0;margin-top:0;width:253.4pt;height:148.75pt;z-index:251673600;mso-position-horizontal:center;mso-position-horizontal-relative:text;mso-position-vertical-relative:text;mso-width-relative:margin;mso-height-relative:margin">
                  <v:textbox style="mso-next-textbox:#_x0000_s1045">
                    <w:txbxContent>
                      <w:p w:rsidR="0050637D" w:rsidRDefault="0050637D">
                        <w:r w:rsidRPr="008839BD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847975" cy="1838325"/>
                              <wp:effectExtent l="19050" t="0" r="9525" b="0"/>
                              <wp:docPr id="67" name="Рисунок 2" descr="H:\мои документы\ГЛАВНЫЕ ДОКУМЕНТЫ дши\ФОТО\2017\Новая папка\IMG_266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:\мои документы\ГЛАВНЫЕ ДОКУМЕНТЫ дши\ФОТО\2017\Новая папка\IMG_266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49168" cy="1839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65A91" w:rsidRDefault="00565A9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600BAC" w:rsidRPr="00604F9F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604F9F">
        <w:rPr>
          <w:rFonts w:ascii="Times New Roman" w:hAnsi="Times New Roman"/>
          <w:bCs/>
          <w:snapToGrid/>
          <w:sz w:val="22"/>
          <w:szCs w:val="22"/>
          <w:lang w:val="ru-RU" w:eastAsia="en-US"/>
        </w:rPr>
        <w:lastRenderedPageBreak/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600BAC" w:rsidRPr="00604F9F" w:rsidRDefault="00600BAC" w:rsidP="00600BAC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743D71" w:rsidRDefault="00743D71" w:rsidP="00565A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743D71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2016 год отчет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743D71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743D71" w:rsidRPr="00604F9F" w:rsidRDefault="00743D71" w:rsidP="00B40520">
            <w:pPr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культурно</w:t>
            </w:r>
            <w:r w:rsidR="00DA3DF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- досуговых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3776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3870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3970</w:t>
            </w:r>
          </w:p>
        </w:tc>
      </w:tr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743D71" w:rsidRDefault="00743D71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84</w:t>
            </w:r>
          </w:p>
        </w:tc>
      </w:tr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</w:tr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</w:tr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743D71" w:rsidRPr="00604F9F" w:rsidRDefault="00743D71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</w:tr>
      <w:tr w:rsidR="00743D71" w:rsidTr="00CB3F64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743D71" w:rsidRDefault="00743D71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261790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263790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263890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263990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263990</w:t>
            </w:r>
          </w:p>
        </w:tc>
      </w:tr>
    </w:tbl>
    <w:p w:rsidR="001005B4" w:rsidRDefault="00600BAC" w:rsidP="00EE2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992579" cy="2324100"/>
            <wp:effectExtent l="0" t="0" r="8255" b="0"/>
            <wp:docPr id="50" name="Рисунок 8" descr="C:\Users\User\Desktop\Мои документы\Ответы на письма и запро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Ответы на письма и запрос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07"/>
                    <a:stretch/>
                  </pic:blipFill>
                  <pic:spPr bwMode="auto">
                    <a:xfrm>
                      <a:off x="0" y="0"/>
                      <a:ext cx="3996331" cy="23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522D" w:rsidRPr="00A523B1" w:rsidRDefault="002A522D" w:rsidP="00600B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BAC" w:rsidRPr="00604F9F" w:rsidRDefault="00600BAC" w:rsidP="00600BAC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2020 года»</w:t>
      </w:r>
    </w:p>
    <w:p w:rsidR="00600BAC" w:rsidRPr="00604F9F" w:rsidRDefault="00600BAC" w:rsidP="00600BAC">
      <w:pPr>
        <w:ind w:left="1134" w:hanging="1134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lang w:val="ru-RU"/>
        </w:rPr>
        <w:t>развитие и улучшение системы профилактики преступлений и правонарушений на территории.</w:t>
      </w:r>
    </w:p>
    <w:p w:rsidR="00600BAC" w:rsidRPr="00384DE2" w:rsidRDefault="00600BAC" w:rsidP="00600BAC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803"/>
        <w:gridCol w:w="1018"/>
        <w:gridCol w:w="1026"/>
        <w:gridCol w:w="908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562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pStyle w:val="af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04F9F">
              <w:rPr>
                <w:rFonts w:ascii="Times New Roman" w:hAnsi="Times New Roman"/>
                <w:sz w:val="22"/>
                <w:szCs w:val="22"/>
                <w:lang w:val="ru-RU"/>
              </w:rPr>
              <w:t>Доля раскрытых тяжких и особо тяжких преступлений в общем числе зарегистрированных преступлений 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pStyle w:val="af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04F9F">
              <w:rPr>
                <w:rFonts w:ascii="Times New Roman" w:hAnsi="Times New Roman"/>
                <w:sz w:val="22"/>
                <w:szCs w:val="22"/>
                <w:lang w:val="ru-RU"/>
              </w:rPr>
              <w:t>Доля преступлений, совершенных несовершеннолетними или при их соучастии, в общем числе оконченных преступлений 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</w:rPr>
      </w:pPr>
    </w:p>
    <w:p w:rsidR="00600BAC" w:rsidRPr="00604F9F" w:rsidRDefault="00600BAC" w:rsidP="00600B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2018-2020 годы»</w:t>
      </w:r>
    </w:p>
    <w:p w:rsidR="00600BAC" w:rsidRPr="00604F9F" w:rsidRDefault="00600BAC" w:rsidP="00600BAC">
      <w:pPr>
        <w:pStyle w:val="af1"/>
        <w:ind w:left="1418" w:hanging="1418"/>
        <w:rPr>
          <w:rFonts w:ascii="Times New Roman" w:hAnsi="Times New Roman"/>
          <w:sz w:val="22"/>
          <w:szCs w:val="22"/>
          <w:lang w:val="ru-RU"/>
        </w:rPr>
      </w:pPr>
      <w:r w:rsidRPr="00604F9F">
        <w:rPr>
          <w:rFonts w:ascii="Times New Roman" w:hAnsi="Times New Roman"/>
          <w:b/>
          <w:sz w:val="22"/>
          <w:szCs w:val="22"/>
          <w:lang w:val="ru-RU"/>
        </w:rPr>
        <w:t xml:space="preserve">      ЦЕЛИ:</w:t>
      </w:r>
      <w:r w:rsidRPr="00604F9F">
        <w:rPr>
          <w:rFonts w:ascii="Times New Roman" w:hAnsi="Times New Roman"/>
          <w:sz w:val="22"/>
          <w:szCs w:val="22"/>
          <w:lang w:val="ru-RU"/>
        </w:rPr>
        <w:t xml:space="preserve"> нейтрализация причин и условий, способствующих незаконному распространению наркотиков;</w:t>
      </w:r>
    </w:p>
    <w:p w:rsidR="00600BAC" w:rsidRPr="00604F9F" w:rsidRDefault="00600BAC" w:rsidP="00600BAC">
      <w:pPr>
        <w:pStyle w:val="af1"/>
        <w:ind w:left="1418"/>
        <w:rPr>
          <w:rFonts w:ascii="Times New Roman" w:hAnsi="Times New Roman"/>
          <w:sz w:val="22"/>
          <w:szCs w:val="22"/>
          <w:lang w:val="ru-RU"/>
        </w:rPr>
      </w:pPr>
      <w:r w:rsidRPr="00604F9F">
        <w:rPr>
          <w:rFonts w:ascii="Times New Roman" w:hAnsi="Times New Roman"/>
          <w:sz w:val="22"/>
          <w:szCs w:val="22"/>
          <w:lang w:val="ru-RU"/>
        </w:rPr>
        <w:t>формирование превентивных мер, направленных на искоренение незаконного распространения наркотических средств;</w:t>
      </w:r>
    </w:p>
    <w:p w:rsidR="00600BAC" w:rsidRPr="00604F9F" w:rsidRDefault="00600BAC" w:rsidP="00600BAC">
      <w:pPr>
        <w:ind w:left="2127" w:hanging="851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 xml:space="preserve">  повышение уровня здоровья общества</w:t>
      </w:r>
    </w:p>
    <w:p w:rsidR="00600BAC" w:rsidRPr="00604F9F" w:rsidRDefault="00600BAC" w:rsidP="00600BAC">
      <w:pPr>
        <w:jc w:val="center"/>
        <w:rPr>
          <w:rFonts w:ascii="Times New Roman" w:hAnsi="Times New Roman" w:cs="Times New Roman"/>
          <w:b/>
          <w:color w:val="006600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173" w:type="dxa"/>
        <w:tblLayout w:type="fixed"/>
        <w:tblLook w:val="00A0"/>
      </w:tblPr>
      <w:tblGrid>
        <w:gridCol w:w="5070"/>
        <w:gridCol w:w="1134"/>
        <w:gridCol w:w="993"/>
        <w:gridCol w:w="992"/>
        <w:gridCol w:w="992"/>
        <w:gridCol w:w="992"/>
      </w:tblGrid>
      <w:tr w:rsidR="00743D71" w:rsidRPr="006F26D9" w:rsidTr="00565A91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03E57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pStyle w:val="af"/>
              <w:spacing w:after="24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Число лиц, ежегодно привлеченных к административной ответственности за правонарушения, связанные с незаконным оборотом наркотиков.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4DE2" w:rsidRDefault="00743D71" w:rsidP="00565A91">
            <w:pPr>
              <w:spacing w:after="240"/>
              <w:jc w:val="center"/>
              <w:rPr>
                <w:rFonts w:ascii="Times New Roman" w:hAnsi="Times New Roman" w:cs="Times New Roman"/>
                <w:bCs/>
              </w:rPr>
            </w:pPr>
            <w:r w:rsidRPr="00384DE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4DE2" w:rsidRDefault="00743D71" w:rsidP="00565A91">
            <w:pPr>
              <w:spacing w:after="240"/>
              <w:jc w:val="center"/>
              <w:rPr>
                <w:rFonts w:ascii="Times New Roman" w:hAnsi="Times New Roman" w:cs="Times New Roman"/>
                <w:bCs/>
              </w:rPr>
            </w:pPr>
            <w:r w:rsidRPr="00384DE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4DE2" w:rsidRDefault="00743D71" w:rsidP="00565A91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4DE2" w:rsidRDefault="00743D71" w:rsidP="00565A91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4DE2" w:rsidRDefault="00743D71" w:rsidP="00565A91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</w:tr>
    </w:tbl>
    <w:p w:rsidR="002A522D" w:rsidRPr="00604F9F" w:rsidRDefault="00600BAC" w:rsidP="00EE28B8">
      <w:pPr>
        <w:rPr>
          <w:rFonts w:ascii="Times New Roman" w:hAnsi="Times New Roman" w:cs="Times New Roman"/>
          <w:lang w:val="ru-RU"/>
        </w:rPr>
      </w:pPr>
      <w:r w:rsidRPr="00D37805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1833245</wp:posOffset>
            </wp:positionV>
            <wp:extent cx="25241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18" y="21396"/>
                <wp:lineTo x="21518" y="0"/>
                <wp:lineTo x="0" y="0"/>
              </wp:wrapPolygon>
            </wp:wrapTight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805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1928495</wp:posOffset>
            </wp:positionV>
            <wp:extent cx="2790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26" y="21308"/>
                <wp:lineTo x="21526" y="0"/>
                <wp:lineTo x="0" y="0"/>
              </wp:wrapPolygon>
            </wp:wrapTight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2D" w:rsidRDefault="002A522D" w:rsidP="00EE28B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00BAC" w:rsidRPr="00604F9F" w:rsidRDefault="00600BAC" w:rsidP="00600BAC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</w:r>
    </w:p>
    <w:p w:rsidR="00600BAC" w:rsidRPr="00604F9F" w:rsidRDefault="00600BAC" w:rsidP="00600BAC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600BAC" w:rsidRPr="00604F9F" w:rsidRDefault="00600BAC" w:rsidP="00600BAC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600BAC" w:rsidRPr="00604F9F" w:rsidRDefault="00600BAC" w:rsidP="00600BAC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 w:rsidRPr="006F26D9">
        <w:rPr>
          <w:rFonts w:ascii="Times New Roman" w:hAnsi="Times New Roman" w:cs="Times New Roman"/>
          <w:color w:val="000000"/>
        </w:rPr>
        <w:t>                     </w:t>
      </w:r>
    </w:p>
    <w:p w:rsidR="00600BAC" w:rsidRPr="00604F9F" w:rsidRDefault="00600BAC" w:rsidP="001D519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 w:rsidRPr="006F26D9">
        <w:rPr>
          <w:rFonts w:ascii="Times New Roman" w:hAnsi="Times New Roman" w:cs="Times New Roman"/>
          <w:color w:val="000000"/>
        </w:rPr>
        <w:t>              </w:t>
      </w:r>
    </w:p>
    <w:p w:rsidR="00600BAC" w:rsidRDefault="00600BAC" w:rsidP="001D5195">
      <w:pPr>
        <w:tabs>
          <w:tab w:val="left" w:pos="3630"/>
        </w:tabs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A523B1" w:rsidRPr="00604F9F" w:rsidRDefault="00A523B1" w:rsidP="001D5195">
      <w:pPr>
        <w:tabs>
          <w:tab w:val="left" w:pos="3630"/>
        </w:tabs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0" w:type="auto"/>
        <w:tblLayout w:type="fixed"/>
        <w:tblLook w:val="00A0"/>
      </w:tblPr>
      <w:tblGrid>
        <w:gridCol w:w="5413"/>
        <w:gridCol w:w="1066"/>
        <w:gridCol w:w="1215"/>
        <w:gridCol w:w="909"/>
        <w:gridCol w:w="909"/>
        <w:gridCol w:w="908"/>
      </w:tblGrid>
      <w:tr w:rsidR="00743D71" w:rsidRPr="006F26D9" w:rsidTr="00D35BBD">
        <w:trPr>
          <w:trHeight w:val="357"/>
          <w:tblHeader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27950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D35BBD">
        <w:trPr>
          <w:trHeight w:val="357"/>
          <w:tblHeader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pStyle w:val="af"/>
              <w:spacing w:before="240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C4038E" w:rsidRDefault="00743D71" w:rsidP="00D35BBD">
            <w:pPr>
              <w:spacing w:before="24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C4038E" w:rsidRDefault="00743D71" w:rsidP="00D35BBD">
            <w:pPr>
              <w:spacing w:before="24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C4038E" w:rsidRDefault="00743D71" w:rsidP="00D35BBD">
            <w:pPr>
              <w:pStyle w:val="ConsTitle"/>
              <w:spacing w:before="240"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C4038E" w:rsidRDefault="00743D71" w:rsidP="00D35BBD">
            <w:pPr>
              <w:pStyle w:val="ConsTitle"/>
              <w:spacing w:before="240"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C4038E" w:rsidRDefault="00743D71" w:rsidP="00D35BBD">
            <w:pPr>
              <w:pStyle w:val="ConsTitle"/>
              <w:spacing w:before="240"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  <w:lang w:val="ru-RU"/>
        </w:rPr>
      </w:pPr>
    </w:p>
    <w:p w:rsidR="00A523B1" w:rsidRPr="00A523B1" w:rsidRDefault="00A523B1" w:rsidP="00600BAC">
      <w:pPr>
        <w:rPr>
          <w:rFonts w:ascii="Times New Roman" w:hAnsi="Times New Roman" w:cs="Times New Roman"/>
          <w:lang w:val="ru-RU"/>
        </w:rPr>
      </w:pPr>
    </w:p>
    <w:p w:rsidR="00600BAC" w:rsidRPr="00604F9F" w:rsidRDefault="00EE28B8" w:rsidP="00600BAC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604F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Муниципальная программа </w:t>
      </w:r>
      <w:r w:rsidR="00600BAC" w:rsidRPr="00604F9F">
        <w:rPr>
          <w:rFonts w:ascii="Times New Roman" w:hAnsi="Times New Roman" w:cs="Times New Roman"/>
          <w:b/>
          <w:lang w:val="ru-RU"/>
        </w:rPr>
        <w:t>«</w:t>
      </w:r>
      <w:r w:rsidR="00600BAC" w:rsidRPr="00604F9F">
        <w:rPr>
          <w:rFonts w:ascii="Times New Roman" w:hAnsi="Times New Roman" w:cs="Times New Roman"/>
          <w:b/>
          <w:bCs/>
          <w:lang w:val="ru-RU"/>
        </w:rPr>
        <w:t>Развитие образования  Ивантеевского муниципального района</w:t>
      </w:r>
      <w:r w:rsidRPr="00604F9F">
        <w:rPr>
          <w:rFonts w:ascii="Times New Roman" w:hAnsi="Times New Roman" w:cs="Times New Roman"/>
          <w:b/>
          <w:bCs/>
          <w:lang w:val="ru-RU"/>
        </w:rPr>
        <w:t xml:space="preserve"> на 2017-2020 годы</w:t>
      </w:r>
      <w:r w:rsidR="00600BAC" w:rsidRPr="00604F9F">
        <w:rPr>
          <w:rFonts w:ascii="Times New Roman" w:hAnsi="Times New Roman" w:cs="Times New Roman"/>
          <w:b/>
          <w:bCs/>
          <w:lang w:val="ru-RU"/>
        </w:rPr>
        <w:t>»</w:t>
      </w:r>
    </w:p>
    <w:p w:rsidR="00600BAC" w:rsidRPr="00604F9F" w:rsidRDefault="00600BAC" w:rsidP="00746FF2">
      <w:pPr>
        <w:pStyle w:val="af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ЦЕЛИ:</w:t>
      </w:r>
      <w:r w:rsidRPr="00604F9F">
        <w:rPr>
          <w:rFonts w:ascii="Times New Roman" w:hAnsi="Times New Roman" w:cs="Times New Roman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выявл</w:t>
      </w:r>
      <w:r w:rsidR="00DA3DF3">
        <w:rPr>
          <w:rFonts w:ascii="Times New Roman" w:hAnsi="Times New Roman" w:cs="Times New Roman"/>
          <w:lang w:val="ru-RU"/>
        </w:rPr>
        <w:t>ение и развитие одаренных детей</w:t>
      </w:r>
      <w:r w:rsidRPr="00604F9F">
        <w:rPr>
          <w:rFonts w:ascii="Times New Roman" w:hAnsi="Times New Roman" w:cs="Times New Roman"/>
          <w:lang w:val="ru-RU"/>
        </w:rPr>
        <w:t>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600BAC" w:rsidRPr="00604F9F" w:rsidRDefault="00600BAC" w:rsidP="00746FF2">
      <w:pPr>
        <w:jc w:val="both"/>
        <w:rPr>
          <w:rFonts w:ascii="Times New Roman" w:hAnsi="Times New Roman" w:cs="Times New Roman"/>
          <w:b/>
          <w:bCs/>
          <w:lang w:val="ru-RU"/>
        </w:rPr>
      </w:pPr>
    </w:p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результаты: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0"/>
        <w:gridCol w:w="1049"/>
        <w:gridCol w:w="1138"/>
        <w:gridCol w:w="908"/>
        <w:gridCol w:w="908"/>
        <w:gridCol w:w="908"/>
      </w:tblGrid>
      <w:tr w:rsidR="00743D71" w:rsidRPr="006F26D9" w:rsidTr="00565A91">
        <w:trPr>
          <w:trHeight w:val="357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27950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565A91">
        <w:trPr>
          <w:trHeight w:val="2083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F25A19" w:rsidRDefault="00743D71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F25A19" w:rsidRDefault="00743D71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F25A19" w:rsidRDefault="00743D71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государственных, образовательных стандартов от общего количества обучающихся   (%)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участников регионального этапа всероссийской олимпиады школьников, научных конференций, конкурсов, фестивалей, интернет</w:t>
            </w:r>
            <w:r w:rsidR="00DA3DF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- марафонов, областного бала золотых медалистов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56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</w:tr>
      <w:tr w:rsidR="00743D71" w:rsidRPr="006F26D9" w:rsidTr="00565A91">
        <w:trPr>
          <w:trHeight w:val="1311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района  (%)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</w:tbl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</w:rPr>
      </w:pPr>
    </w:p>
    <w:p w:rsidR="00600BAC" w:rsidRPr="00604F9F" w:rsidRDefault="00600BAC" w:rsidP="00600BAC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604F9F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600BAC" w:rsidRPr="00604F9F" w:rsidRDefault="00600BAC" w:rsidP="00600BAC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</w:p>
    <w:p w:rsidR="00600BAC" w:rsidRPr="00EB5928" w:rsidRDefault="00600BAC" w:rsidP="00600BAC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27950" w:rsidRDefault="00743D71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1110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E57660" w:rsidRDefault="00E57660" w:rsidP="00A523B1">
      <w:pPr>
        <w:pStyle w:val="af2"/>
        <w:ind w:left="0"/>
        <w:rPr>
          <w:rFonts w:ascii="Times New Roman" w:hAnsi="Times New Roman" w:cs="Times New Roman"/>
          <w:b/>
          <w:color w:val="0C3D09"/>
          <w:spacing w:val="-6"/>
          <w:lang w:val="ru-RU"/>
        </w:rPr>
      </w:pPr>
    </w:p>
    <w:p w:rsidR="00A523B1" w:rsidRPr="00A523B1" w:rsidRDefault="00A523B1" w:rsidP="00A523B1">
      <w:pPr>
        <w:pStyle w:val="af2"/>
        <w:ind w:left="0"/>
        <w:rPr>
          <w:b/>
          <w:spacing w:val="-6"/>
          <w:lang w:val="ru-RU"/>
        </w:rPr>
      </w:pPr>
    </w:p>
    <w:p w:rsidR="00600BAC" w:rsidRPr="00604F9F" w:rsidRDefault="00600BAC" w:rsidP="00600BAC">
      <w:pPr>
        <w:pStyle w:val="af2"/>
        <w:ind w:left="0"/>
        <w:jc w:val="center"/>
        <w:rPr>
          <w:b/>
          <w:spacing w:val="-6"/>
          <w:lang w:val="ru-RU"/>
        </w:rPr>
      </w:pPr>
      <w:r w:rsidRPr="00604F9F">
        <w:rPr>
          <w:b/>
          <w:spacing w:val="-6"/>
          <w:lang w:val="ru-RU"/>
        </w:rPr>
        <w:lastRenderedPageBreak/>
        <w:t>Подпрограмма  «Поддержка одаренных детей Саратовской области»</w:t>
      </w:r>
    </w:p>
    <w:p w:rsidR="00A523B1" w:rsidRPr="00A523B1" w:rsidRDefault="00600BAC" w:rsidP="00A523B1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D37805" w:rsidRDefault="00743D71" w:rsidP="00A52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</w:tbl>
    <w:p w:rsidR="00600BAC" w:rsidRDefault="00600BAC" w:rsidP="00600BAC">
      <w:pPr>
        <w:pStyle w:val="af2"/>
        <w:ind w:left="0"/>
        <w:jc w:val="center"/>
        <w:rPr>
          <w:b/>
          <w:color w:val="0C3D09"/>
          <w:spacing w:val="-6"/>
        </w:rPr>
      </w:pPr>
    </w:p>
    <w:p w:rsidR="002A522D" w:rsidRPr="00604F9F" w:rsidRDefault="00600BAC" w:rsidP="00604F9F">
      <w:pPr>
        <w:pStyle w:val="af2"/>
        <w:ind w:left="0"/>
        <w:jc w:val="center"/>
        <w:rPr>
          <w:b/>
          <w:color w:val="0C3D09"/>
          <w:spacing w:val="-6"/>
          <w:lang w:val="ru-RU"/>
        </w:rPr>
      </w:pPr>
      <w:r w:rsidRPr="006F26D9">
        <w:rPr>
          <w:noProof/>
          <w:lang w:val="ru-RU" w:eastAsia="ru-RU" w:bidi="ar-SA"/>
        </w:rPr>
        <w:drawing>
          <wp:inline distT="0" distB="0" distL="0" distR="0">
            <wp:extent cx="2695575" cy="1485900"/>
            <wp:effectExtent l="0" t="0" r="9525" b="0"/>
            <wp:docPr id="53" name="Рисунок 6" descr="Волшебный мир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мир искусства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3" cy="14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B4" w:rsidRPr="00A523B1" w:rsidRDefault="001005B4" w:rsidP="00600BAC">
      <w:pPr>
        <w:pStyle w:val="af2"/>
        <w:ind w:left="0"/>
        <w:jc w:val="center"/>
        <w:rPr>
          <w:b/>
          <w:spacing w:val="-6"/>
          <w:lang w:val="ru-RU"/>
        </w:rPr>
      </w:pPr>
    </w:p>
    <w:p w:rsidR="00600BAC" w:rsidRPr="00604F9F" w:rsidRDefault="00600BAC" w:rsidP="00A523B1">
      <w:pPr>
        <w:pStyle w:val="af2"/>
        <w:ind w:left="0"/>
        <w:jc w:val="center"/>
        <w:rPr>
          <w:b/>
          <w:spacing w:val="-6"/>
          <w:lang w:val="ru-RU"/>
        </w:rPr>
      </w:pPr>
      <w:r w:rsidRPr="00604F9F">
        <w:rPr>
          <w:b/>
          <w:spacing w:val="-6"/>
          <w:lang w:val="ru-RU"/>
        </w:rPr>
        <w:t>Подпрограмма  «Развитие системы общего и дополнительного образования»</w:t>
      </w:r>
    </w:p>
    <w:p w:rsidR="008839BD" w:rsidRPr="00A523B1" w:rsidRDefault="00600BAC" w:rsidP="00A523B1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65"/>
        <w:gridCol w:w="1143"/>
        <w:gridCol w:w="1139"/>
        <w:gridCol w:w="908"/>
        <w:gridCol w:w="908"/>
        <w:gridCol w:w="908"/>
      </w:tblGrid>
      <w:tr w:rsidR="00743D71" w:rsidRPr="006F26D9" w:rsidTr="00565A91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D37805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054DF1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43D71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743D71" w:rsidRPr="00643396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43D71" w:rsidRPr="006F26D9" w:rsidTr="00565A91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04F9F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43D71" w:rsidRPr="00643396" w:rsidRDefault="00743D71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743D71" w:rsidRPr="00643396" w:rsidRDefault="00743D71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600BAC" w:rsidRPr="00A523B1" w:rsidRDefault="00A523B1" w:rsidP="00A523B1">
      <w:pPr>
        <w:pStyle w:val="af2"/>
        <w:spacing w:after="0"/>
        <w:ind w:left="0"/>
        <w:rPr>
          <w:b/>
          <w:spacing w:val="-6"/>
          <w:lang w:val="ru-RU"/>
        </w:rPr>
      </w:pPr>
      <w:r>
        <w:rPr>
          <w:b/>
          <w:spacing w:val="-6"/>
        </w:rPr>
        <w:t xml:space="preserve">        </w:t>
      </w:r>
    </w:p>
    <w:p w:rsidR="008839BD" w:rsidRDefault="00323298" w:rsidP="00600BAC">
      <w:pPr>
        <w:jc w:val="center"/>
        <w:rPr>
          <w:rFonts w:ascii="Times New Roman" w:hAnsi="Times New Roman" w:cs="Times New Roman"/>
          <w:b/>
        </w:rPr>
      </w:pPr>
      <w:r w:rsidRPr="00323298">
        <w:rPr>
          <w:rFonts w:ascii="Times New Roman" w:hAnsi="Times New Roman" w:cs="Times New Roman"/>
          <w:b/>
          <w:noProof/>
          <w:lang w:eastAsia="ru-RU"/>
        </w:rPr>
        <w:pict>
          <v:shape id="_x0000_s1051" type="#_x0000_t202" style="position:absolute;left:0;text-align:left;margin-left:42.3pt;margin-top:4.95pt;width:213.05pt;height:153.4pt;z-index:251677696">
            <v:textbox style="mso-next-textbox:#_x0000_s1051">
              <w:txbxContent>
                <w:p w:rsidR="0050637D" w:rsidRDefault="0050637D">
                  <w:r w:rsidRPr="00B4583B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95575" cy="1943100"/>
                        <wp:effectExtent l="19050" t="0" r="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942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298">
        <w:rPr>
          <w:rFonts w:ascii="Times New Roman" w:hAnsi="Times New Roman" w:cs="Times New Roman"/>
          <w:b/>
          <w:noProof/>
          <w:lang w:eastAsia="ru-RU"/>
        </w:rPr>
        <w:pict>
          <v:shape id="_x0000_s1050" type="#_x0000_t202" style="position:absolute;left:0;text-align:left;margin-left:260.1pt;margin-top:4.95pt;width:211.5pt;height:153.4pt;z-index:251676672">
            <v:textbox style="mso-next-textbox:#_x0000_s1050">
              <w:txbxContent>
                <w:p w:rsidR="0050637D" w:rsidRDefault="0050637D">
                  <w:r w:rsidRPr="00B4583B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493645" cy="1836922"/>
                        <wp:effectExtent l="19050" t="0" r="1905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645" cy="1836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298">
        <w:rPr>
          <w:rFonts w:ascii="Times New Roman" w:hAnsi="Times New Roman" w:cs="Times New Roman"/>
          <w:b/>
          <w:noProof/>
        </w:rPr>
        <w:pict>
          <v:shape id="_x0000_s1049" type="#_x0000_t202" style="position:absolute;left:0;text-align:left;margin-left:0;margin-top:.8pt;width:433.05pt;height:157.15pt;z-index:251675648;mso-position-horizontal:center;mso-width-relative:margin;mso-height-relative:margin">
            <v:textbox style="mso-next-textbox:#_x0000_s1049">
              <w:txbxContent>
                <w:p w:rsidR="0050637D" w:rsidRDefault="0050637D"/>
              </w:txbxContent>
            </v:textbox>
          </v:shape>
        </w:pict>
      </w: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A523B1" w:rsidRDefault="00A523B1" w:rsidP="00566E51">
      <w:pPr>
        <w:pStyle w:val="af2"/>
        <w:tabs>
          <w:tab w:val="left" w:pos="765"/>
        </w:tabs>
        <w:ind w:left="0"/>
        <w:rPr>
          <w:b/>
          <w:spacing w:val="-6"/>
          <w:lang w:val="ru-RU"/>
        </w:rPr>
      </w:pPr>
    </w:p>
    <w:p w:rsidR="00566E51" w:rsidRPr="00604F9F" w:rsidRDefault="00566E51" w:rsidP="00566E51">
      <w:pPr>
        <w:pStyle w:val="af2"/>
        <w:tabs>
          <w:tab w:val="left" w:pos="765"/>
        </w:tabs>
        <w:ind w:left="0"/>
        <w:rPr>
          <w:b/>
          <w:spacing w:val="-6"/>
          <w:lang w:val="ru-RU"/>
        </w:rPr>
      </w:pPr>
      <w:r w:rsidRPr="00604F9F">
        <w:rPr>
          <w:b/>
          <w:spacing w:val="-6"/>
          <w:lang w:val="ru-RU"/>
        </w:rPr>
        <w:t>Подпрограмма «Патриотическое воспитание детей и молодежи Саратовской области»</w:t>
      </w:r>
    </w:p>
    <w:p w:rsidR="00600BAC" w:rsidRPr="00520484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743D71" w:rsidRPr="006F26D9" w:rsidTr="00565A91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D37805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района (%)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5946B8" w:rsidRDefault="00743D71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743D71" w:rsidRPr="006F26D9" w:rsidTr="00565A91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района (%)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2A522D" w:rsidRPr="00604F9F" w:rsidRDefault="002A522D" w:rsidP="00604F9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BAC" w:rsidRDefault="00600BAC" w:rsidP="00600B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 «Организация отдыха, оздоровления, занятости детей и подростков Ивантеевского муниципального района на 2016-20</w:t>
      </w:r>
      <w:r w:rsidR="00994EC3" w:rsidRPr="00604F9F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годы»</w:t>
      </w:r>
    </w:p>
    <w:p w:rsidR="00A523B1" w:rsidRPr="00604F9F" w:rsidRDefault="00A523B1" w:rsidP="00600BA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0BAC" w:rsidRPr="00604F9F" w:rsidRDefault="00600BAC" w:rsidP="00600BAC">
      <w:pPr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D37805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83675D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604F9F" w:rsidRDefault="00743D71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</w:tbl>
    <w:p w:rsidR="00A523B1" w:rsidRDefault="00A523B1" w:rsidP="00600BAC">
      <w:pPr>
        <w:rPr>
          <w:lang w:val="ru-RU"/>
        </w:rPr>
      </w:pPr>
    </w:p>
    <w:p w:rsidR="00B36BCF" w:rsidRPr="00A523B1" w:rsidRDefault="00B36BCF" w:rsidP="00600BAC">
      <w:pPr>
        <w:rPr>
          <w:lang w:val="ru-RU"/>
        </w:rPr>
      </w:pP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</w:t>
      </w:r>
      <w:r w:rsidR="00994EC3" w:rsidRPr="00604F9F">
        <w:rPr>
          <w:rFonts w:ascii="Times New Roman" w:hAnsi="Times New Roman"/>
          <w:b/>
          <w:bCs/>
          <w:sz w:val="24"/>
          <w:szCs w:val="24"/>
          <w:lang w:val="ru-RU"/>
        </w:rPr>
        <w:t>п</w:t>
      </w:r>
      <w:r w:rsidRPr="00604F9F">
        <w:rPr>
          <w:rFonts w:ascii="Times New Roman" w:hAnsi="Times New Roman"/>
          <w:b/>
          <w:bCs/>
          <w:sz w:val="24"/>
          <w:szCs w:val="24"/>
          <w:lang w:val="ru-RU"/>
        </w:rPr>
        <w:t xml:space="preserve">рограмма </w:t>
      </w:r>
      <w:r w:rsidRPr="00604F9F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  на  2017 – 2020 годы»</w:t>
      </w: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00BAC" w:rsidRPr="00604F9F" w:rsidRDefault="00600BAC" w:rsidP="00600BAC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   </w:t>
      </w:r>
      <w:r w:rsidRPr="00604F9F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600BAC" w:rsidRDefault="00600BAC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600BAC" w:rsidRPr="00604F9F" w:rsidRDefault="00600BAC" w:rsidP="00600BAC">
      <w:pPr>
        <w:spacing w:after="0"/>
        <w:rPr>
          <w:rFonts w:ascii="Times New Roman" w:hAnsi="Times New Roman" w:cs="Times New Roman"/>
          <w:b/>
          <w:lang w:val="ru-RU"/>
        </w:rPr>
      </w:pPr>
    </w:p>
    <w:p w:rsidR="00600BAC" w:rsidRPr="00604F9F" w:rsidRDefault="00600BAC" w:rsidP="00600BAC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600BAC" w:rsidRPr="00520484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27950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lastRenderedPageBreak/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20,803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</w:tr>
    </w:tbl>
    <w:p w:rsidR="00604F9F" w:rsidRDefault="00604F9F" w:rsidP="00A523B1">
      <w:pPr>
        <w:tabs>
          <w:tab w:val="left" w:pos="3630"/>
        </w:tabs>
        <w:rPr>
          <w:rFonts w:ascii="Times New Roman" w:hAnsi="Times New Roman" w:cs="Times New Roman"/>
          <w:b/>
          <w:lang w:val="ru-RU"/>
        </w:rPr>
      </w:pPr>
    </w:p>
    <w:p w:rsidR="00600BAC" w:rsidRPr="00604F9F" w:rsidRDefault="00600BAC" w:rsidP="00785FD9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27950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выносимых постановлений об административных правонарушениях, выявленных при помощи нарушений правил дорожного движения (ежегодно)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лиц, погибших в результате дорожно-транспортных происшествий (ежегодно) (чел.)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F26D9" w:rsidRDefault="00743D71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F26D9" w:rsidRDefault="00743D71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Установка дорожных ограждений (п.м.)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F26D9" w:rsidRDefault="00743D71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994F41" w:rsidRDefault="00743D71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6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  <w:lang w:val="ru-RU"/>
        </w:rPr>
      </w:pPr>
    </w:p>
    <w:p w:rsidR="00A523B1" w:rsidRPr="00A523B1" w:rsidRDefault="00A523B1" w:rsidP="00600BAC">
      <w:pPr>
        <w:rPr>
          <w:rFonts w:ascii="Times New Roman" w:hAnsi="Times New Roman" w:cs="Times New Roman"/>
          <w:lang w:val="ru-RU"/>
        </w:rPr>
      </w:pP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 на 2018- 2020 года»</w:t>
      </w: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BAC" w:rsidRDefault="00600BAC" w:rsidP="00600BAC">
      <w:pPr>
        <w:spacing w:line="240" w:lineRule="auto"/>
        <w:ind w:left="1134" w:hanging="1134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ЦЕЛИ:</w:t>
      </w:r>
      <w:r w:rsidRPr="00604F9F">
        <w:rPr>
          <w:rFonts w:ascii="Times New Roman" w:hAnsi="Times New Roman" w:cs="Times New Roman"/>
          <w:lang w:val="ru-RU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A523B1" w:rsidRPr="00604F9F" w:rsidRDefault="00A523B1" w:rsidP="00600BAC">
      <w:pPr>
        <w:spacing w:line="240" w:lineRule="auto"/>
        <w:ind w:left="1134" w:hanging="1134"/>
        <w:rPr>
          <w:rFonts w:ascii="Times New Roman" w:hAnsi="Times New Roman" w:cs="Times New Roman"/>
          <w:lang w:val="ru-RU"/>
        </w:rPr>
      </w:pPr>
    </w:p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743D71" w:rsidRPr="006F26D9" w:rsidTr="00743D71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03E57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Доля информационной открытости органов </w:t>
            </w:r>
            <w:r w:rsidRPr="00604F9F">
              <w:rPr>
                <w:rFonts w:ascii="Times New Roman" w:hAnsi="Times New Roman" w:cs="Times New Roman"/>
                <w:bCs/>
                <w:shd w:val="clear" w:color="auto" w:fill="E5DFEC" w:themeFill="accent4" w:themeFillTint="33"/>
                <w:lang w:val="ru-RU"/>
              </w:rPr>
              <w:t>местного самоуправления 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643396" w:rsidRDefault="00743D71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743D71" w:rsidRPr="006F26D9" w:rsidTr="00743D71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604F9F" w:rsidRDefault="00743D71" w:rsidP="00565A91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Повышение квалификации и профессиональная переподготовка муниципальных служащих 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80</w:t>
            </w:r>
          </w:p>
        </w:tc>
      </w:tr>
    </w:tbl>
    <w:p w:rsidR="00D428CA" w:rsidRDefault="00D428CA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05B4" w:rsidRDefault="001005B4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23B1" w:rsidRPr="00A523B1" w:rsidRDefault="00A523B1" w:rsidP="00A523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23B1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 на 2018-2021 годы»</w:t>
      </w:r>
    </w:p>
    <w:p w:rsidR="00A523B1" w:rsidRPr="00A523B1" w:rsidRDefault="00A523B1" w:rsidP="00A523B1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A523B1" w:rsidRPr="00A523B1" w:rsidRDefault="00A523B1" w:rsidP="00A523B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23B1">
        <w:rPr>
          <w:rFonts w:ascii="Times New Roman" w:hAnsi="Times New Roman" w:cs="Times New Roman"/>
          <w:b/>
          <w:lang w:val="ru-RU"/>
        </w:rPr>
        <w:t xml:space="preserve">ЦЕЛИ: </w:t>
      </w:r>
      <w:r w:rsidRPr="00A523B1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p w:rsidR="00A523B1" w:rsidRPr="00A523B1" w:rsidRDefault="00A523B1" w:rsidP="00A523B1">
      <w:pPr>
        <w:jc w:val="center"/>
        <w:rPr>
          <w:rFonts w:ascii="Times New Roman" w:hAnsi="Times New Roman" w:cs="Times New Roman"/>
          <w:b/>
          <w:lang w:val="ru-RU"/>
        </w:rPr>
      </w:pPr>
    </w:p>
    <w:p w:rsidR="00A523B1" w:rsidRPr="006F26D9" w:rsidRDefault="00A523B1" w:rsidP="00A523B1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743D71" w:rsidRPr="006F26D9" w:rsidTr="00882025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743D71" w:rsidRPr="00603E57" w:rsidRDefault="00743D71" w:rsidP="008820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8820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373D0E" w:rsidRDefault="00743D71" w:rsidP="008820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743D71" w:rsidRPr="00743D71" w:rsidRDefault="00743D71" w:rsidP="00CB3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план</w:t>
            </w:r>
            <w:r w:rsidRPr="0074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3D71" w:rsidRPr="006F26D9" w:rsidTr="00882025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43D71" w:rsidRPr="00A523B1" w:rsidRDefault="00743D71" w:rsidP="00882025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A523B1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643396" w:rsidRDefault="00743D7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Pr="00383EAA" w:rsidRDefault="00743D71" w:rsidP="00882025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3EAA" w:rsidRDefault="00743D71" w:rsidP="00882025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Pr="00383EAA" w:rsidRDefault="00743D71" w:rsidP="00882025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743D71" w:rsidRPr="006F26D9" w:rsidTr="00882025">
        <w:trPr>
          <w:trHeight w:val="1080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A523B1" w:rsidRDefault="00743D71" w:rsidP="00882025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523B1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882025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882025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882025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</w:tr>
      <w:tr w:rsidR="00743D71" w:rsidRPr="006F26D9" w:rsidTr="00882025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43D71" w:rsidRPr="00A523B1" w:rsidRDefault="00743D71" w:rsidP="00882025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523B1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8820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D71" w:rsidRDefault="00743D71" w:rsidP="00882025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882025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71" w:rsidRDefault="00743D71" w:rsidP="00882025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</w:tr>
    </w:tbl>
    <w:p w:rsidR="00994EC3" w:rsidRDefault="00994EC3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94EC3" w:rsidRDefault="00994EC3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P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523B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471170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12" name="Рисунок 12" descr="D:\Загрузки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IMG_158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23B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-580390</wp:posOffset>
            </wp:positionV>
            <wp:extent cx="300037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6" y="21417"/>
                <wp:lineTo x="21426" y="0"/>
                <wp:lineTo x="0" y="0"/>
              </wp:wrapPolygon>
            </wp:wrapTight>
            <wp:docPr id="13" name="Рисунок 13" descr="Z:\Экономический отдел\Банеры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Экономический отдел\Банеры\IMG_06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Pr="00604F9F" w:rsidRDefault="002A522D" w:rsidP="00604F9F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C5E" w:rsidRDefault="005A7C5E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614CF" w:rsidRPr="002A169D" w:rsidRDefault="002A169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69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Планируемый объем муниципального долга</w:t>
      </w:r>
    </w:p>
    <w:p w:rsidR="00E614CF" w:rsidRPr="00BF6D58" w:rsidRDefault="00E614CF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634" w:type="dxa"/>
        <w:tblInd w:w="392" w:type="dxa"/>
        <w:tblLayout w:type="fixed"/>
        <w:tblLook w:val="04A0"/>
      </w:tblPr>
      <w:tblGrid>
        <w:gridCol w:w="2268"/>
        <w:gridCol w:w="1120"/>
        <w:gridCol w:w="1276"/>
        <w:gridCol w:w="568"/>
        <w:gridCol w:w="271"/>
        <w:gridCol w:w="153"/>
        <w:gridCol w:w="1276"/>
        <w:gridCol w:w="1134"/>
        <w:gridCol w:w="698"/>
        <w:gridCol w:w="236"/>
        <w:gridCol w:w="341"/>
        <w:gridCol w:w="653"/>
        <w:gridCol w:w="640"/>
      </w:tblGrid>
      <w:tr w:rsidR="00BF6D58" w:rsidRPr="00BF6D58" w:rsidTr="00BF6D58">
        <w:trPr>
          <w:trHeight w:val="40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A523B1" w:rsidRDefault="00BF6D58" w:rsidP="00A523B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6D58" w:rsidRPr="00BF6D58" w:rsidTr="00BF6D58">
        <w:trPr>
          <w:gridAfter w:val="2"/>
          <w:wAfter w:w="1293" w:type="dxa"/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01.01.2019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01.01.2020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01.01.2021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BF6D58" w:rsidRPr="00BF6D58" w:rsidTr="00BF6D58">
        <w:trPr>
          <w:gridAfter w:val="2"/>
          <w:wAfter w:w="1293" w:type="dxa"/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BF6D58" w:rsidRPr="00BF6D58" w:rsidTr="00BF6D58">
        <w:trPr>
          <w:gridAfter w:val="2"/>
          <w:wAfter w:w="1293" w:type="dxa"/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F6D58" w:rsidRPr="00BF6D58" w:rsidTr="00BF6D58">
        <w:trPr>
          <w:gridAfter w:val="2"/>
          <w:wAfter w:w="1293" w:type="dxa"/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604F9F" w:rsidRDefault="00BF6D58" w:rsidP="00F100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Бюджетные кредиты из </w:t>
            </w:r>
            <w:proofErr w:type="gramStart"/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областного</w:t>
            </w:r>
            <w:proofErr w:type="gramEnd"/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BF6D58" w:rsidRPr="00BF6D58" w:rsidTr="00BF6D58">
        <w:trPr>
          <w:gridAfter w:val="2"/>
          <w:wAfter w:w="1293" w:type="dxa"/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BF6D58" w:rsidRPr="00BF6D58" w:rsidTr="00BF6D58">
        <w:trPr>
          <w:gridAfter w:val="2"/>
          <w:wAfter w:w="1293" w:type="dxa"/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604F9F" w:rsidRDefault="00BF6D58" w:rsidP="00F10015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в % к объему </w:t>
            </w:r>
            <w:proofErr w:type="gramStart"/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налоговых</w:t>
            </w:r>
            <w:proofErr w:type="gramEnd"/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42,5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42,5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42,5</w:t>
            </w:r>
          </w:p>
        </w:tc>
      </w:tr>
    </w:tbl>
    <w:p w:rsidR="001005B4" w:rsidRDefault="001005B4" w:rsidP="00D428C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16D15" w:rsidRPr="00916D15" w:rsidRDefault="00916D15" w:rsidP="00D428C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F6D58" w:rsidRPr="00916D15" w:rsidRDefault="00BF6D58" w:rsidP="00D428C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6D15">
        <w:rPr>
          <w:rFonts w:ascii="Times New Roman" w:hAnsi="Times New Roman" w:cs="Times New Roman"/>
          <w:b/>
          <w:sz w:val="24"/>
          <w:szCs w:val="24"/>
          <w:lang w:val="ru-RU"/>
        </w:rPr>
        <w:t>Динамика муниципального долг</w:t>
      </w:r>
    </w:p>
    <w:p w:rsidR="00BF6D58" w:rsidRPr="00916D15" w:rsidRDefault="00BF6D58" w:rsidP="00BF6D58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916D15">
        <w:rPr>
          <w:rFonts w:ascii="Times New Roman" w:hAnsi="Times New Roman" w:cs="Times New Roman"/>
          <w:b/>
          <w:sz w:val="20"/>
          <w:szCs w:val="20"/>
          <w:lang w:val="ru-RU"/>
        </w:rPr>
        <w:t xml:space="preserve"> тыс.рублей</w:t>
      </w:r>
    </w:p>
    <w:p w:rsidR="00BF6D58" w:rsidRPr="00BF6D58" w:rsidRDefault="00BF6D58" w:rsidP="00BF6D58">
      <w:pPr>
        <w:keepNext/>
        <w:rPr>
          <w:rFonts w:ascii="Times New Roman" w:hAnsi="Times New Roman" w:cs="Times New Roman"/>
          <w:sz w:val="20"/>
          <w:szCs w:val="20"/>
        </w:rPr>
      </w:pPr>
      <w:r w:rsidRPr="00BF6D58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553200" cy="3009900"/>
            <wp:effectExtent l="19050" t="0" r="19050" b="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F6D58" w:rsidRPr="00FC69AA" w:rsidRDefault="00BF6D58" w:rsidP="00BF6D58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 w:rsidRPr="00FC69AA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94EC3" w:rsidRDefault="00994EC3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5A7C5E" w:rsidRDefault="005A7C5E" w:rsidP="00994EC3">
      <w:pPr>
        <w:rPr>
          <w:lang w:val="ru-RU"/>
        </w:rPr>
      </w:pPr>
    </w:p>
    <w:p w:rsidR="00C61B0E" w:rsidRPr="00FC69AA" w:rsidRDefault="00C61B0E" w:rsidP="00994EC3">
      <w:pPr>
        <w:rPr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с.</w:t>
      </w:r>
      <w:r w:rsidR="00DA3DF3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Ивантеевка, ул. Советская, д. 16</w:t>
      </w: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c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c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61" w:history="1">
        <w:r w:rsidR="008C6C18" w:rsidRPr="00F46147">
          <w:rPr>
            <w:rStyle w:val="ae"/>
            <w:b/>
            <w:bCs/>
            <w:sz w:val="28"/>
            <w:szCs w:val="28"/>
          </w:rPr>
          <w:t>fo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e"/>
            <w:b/>
            <w:bCs/>
            <w:sz w:val="28"/>
            <w:szCs w:val="28"/>
          </w:rPr>
          <w:t>ivant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e"/>
            <w:b/>
            <w:bCs/>
            <w:sz w:val="28"/>
            <w:szCs w:val="28"/>
          </w:rPr>
          <w:t>mail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e"/>
            <w:b/>
            <w:bCs/>
            <w:sz w:val="28"/>
            <w:szCs w:val="28"/>
          </w:rPr>
          <w:t>ru</w:t>
        </w:r>
      </w:hyperlink>
    </w:p>
    <w:sectPr w:rsidR="00E614CF" w:rsidRPr="0010085A" w:rsidSect="004D3223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E66" w:rsidRDefault="00496E66" w:rsidP="00361A98">
      <w:pPr>
        <w:spacing w:after="0" w:line="240" w:lineRule="auto"/>
      </w:pPr>
      <w:r>
        <w:separator/>
      </w:r>
    </w:p>
  </w:endnote>
  <w:endnote w:type="continuationSeparator" w:id="0">
    <w:p w:rsidR="00496E66" w:rsidRDefault="00496E66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E66" w:rsidRDefault="00496E66" w:rsidP="00361A98">
      <w:pPr>
        <w:spacing w:after="0" w:line="240" w:lineRule="auto"/>
      </w:pPr>
      <w:r>
        <w:separator/>
      </w:r>
    </w:p>
  </w:footnote>
  <w:footnote w:type="continuationSeparator" w:id="0">
    <w:p w:rsidR="00496E66" w:rsidRDefault="00496E66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E99"/>
    <w:rsid w:val="00023AB5"/>
    <w:rsid w:val="000320E8"/>
    <w:rsid w:val="000378DE"/>
    <w:rsid w:val="00043A58"/>
    <w:rsid w:val="0005010B"/>
    <w:rsid w:val="00054DF1"/>
    <w:rsid w:val="00074638"/>
    <w:rsid w:val="0008145A"/>
    <w:rsid w:val="0008477A"/>
    <w:rsid w:val="00086FB2"/>
    <w:rsid w:val="00092784"/>
    <w:rsid w:val="000940FE"/>
    <w:rsid w:val="000959BD"/>
    <w:rsid w:val="000A2791"/>
    <w:rsid w:val="000A2829"/>
    <w:rsid w:val="000A72C2"/>
    <w:rsid w:val="000B74B5"/>
    <w:rsid w:val="000C59FD"/>
    <w:rsid w:val="000C6762"/>
    <w:rsid w:val="000C74C6"/>
    <w:rsid w:val="000D0527"/>
    <w:rsid w:val="000E51C0"/>
    <w:rsid w:val="000E7FE4"/>
    <w:rsid w:val="000F214F"/>
    <w:rsid w:val="000F7642"/>
    <w:rsid w:val="001005B4"/>
    <w:rsid w:val="0010085A"/>
    <w:rsid w:val="00103096"/>
    <w:rsid w:val="00106D1C"/>
    <w:rsid w:val="00110788"/>
    <w:rsid w:val="001213CC"/>
    <w:rsid w:val="0012429F"/>
    <w:rsid w:val="00131783"/>
    <w:rsid w:val="00135138"/>
    <w:rsid w:val="0013611A"/>
    <w:rsid w:val="00136AFC"/>
    <w:rsid w:val="00144DF1"/>
    <w:rsid w:val="00175DA8"/>
    <w:rsid w:val="001868A4"/>
    <w:rsid w:val="00195A0C"/>
    <w:rsid w:val="001B7778"/>
    <w:rsid w:val="001D19CE"/>
    <w:rsid w:val="001D5195"/>
    <w:rsid w:val="001F1C16"/>
    <w:rsid w:val="001F6E18"/>
    <w:rsid w:val="00203B97"/>
    <w:rsid w:val="002049F6"/>
    <w:rsid w:val="00214E89"/>
    <w:rsid w:val="00215143"/>
    <w:rsid w:val="00215FDF"/>
    <w:rsid w:val="002312F2"/>
    <w:rsid w:val="0026300E"/>
    <w:rsid w:val="00272D08"/>
    <w:rsid w:val="00273A91"/>
    <w:rsid w:val="00274CFE"/>
    <w:rsid w:val="00281F0E"/>
    <w:rsid w:val="002953B3"/>
    <w:rsid w:val="002A169D"/>
    <w:rsid w:val="002A522D"/>
    <w:rsid w:val="002A622A"/>
    <w:rsid w:val="002B2CAA"/>
    <w:rsid w:val="002B7366"/>
    <w:rsid w:val="002D3289"/>
    <w:rsid w:val="002E7F69"/>
    <w:rsid w:val="002F6A49"/>
    <w:rsid w:val="00322272"/>
    <w:rsid w:val="00323298"/>
    <w:rsid w:val="00343B99"/>
    <w:rsid w:val="00357395"/>
    <w:rsid w:val="00361A98"/>
    <w:rsid w:val="0036218B"/>
    <w:rsid w:val="00373D0E"/>
    <w:rsid w:val="00381DE5"/>
    <w:rsid w:val="00384047"/>
    <w:rsid w:val="00384A16"/>
    <w:rsid w:val="00386115"/>
    <w:rsid w:val="00392B44"/>
    <w:rsid w:val="00395081"/>
    <w:rsid w:val="003A3FB6"/>
    <w:rsid w:val="003A5829"/>
    <w:rsid w:val="003C5AD8"/>
    <w:rsid w:val="003D0BAD"/>
    <w:rsid w:val="003E2118"/>
    <w:rsid w:val="003E2E9A"/>
    <w:rsid w:val="004003D8"/>
    <w:rsid w:val="004050DA"/>
    <w:rsid w:val="0041430F"/>
    <w:rsid w:val="00422CD4"/>
    <w:rsid w:val="0043036A"/>
    <w:rsid w:val="0043503E"/>
    <w:rsid w:val="0046348D"/>
    <w:rsid w:val="00467292"/>
    <w:rsid w:val="00470447"/>
    <w:rsid w:val="0047525A"/>
    <w:rsid w:val="00491BFB"/>
    <w:rsid w:val="00496E66"/>
    <w:rsid w:val="00497544"/>
    <w:rsid w:val="004B063B"/>
    <w:rsid w:val="004C0440"/>
    <w:rsid w:val="004D1A59"/>
    <w:rsid w:val="004D3223"/>
    <w:rsid w:val="004D795A"/>
    <w:rsid w:val="004E2D2F"/>
    <w:rsid w:val="004E642F"/>
    <w:rsid w:val="004F2DF3"/>
    <w:rsid w:val="004F51F7"/>
    <w:rsid w:val="0050637D"/>
    <w:rsid w:val="005066A7"/>
    <w:rsid w:val="00520484"/>
    <w:rsid w:val="00523DBF"/>
    <w:rsid w:val="00525245"/>
    <w:rsid w:val="00525C56"/>
    <w:rsid w:val="00531E70"/>
    <w:rsid w:val="00546F06"/>
    <w:rsid w:val="00551EEC"/>
    <w:rsid w:val="00551FE4"/>
    <w:rsid w:val="005564EF"/>
    <w:rsid w:val="00565A91"/>
    <w:rsid w:val="00566E51"/>
    <w:rsid w:val="00581FF8"/>
    <w:rsid w:val="00597746"/>
    <w:rsid w:val="005A157A"/>
    <w:rsid w:val="005A2088"/>
    <w:rsid w:val="005A30FA"/>
    <w:rsid w:val="005A43EA"/>
    <w:rsid w:val="005A7C5E"/>
    <w:rsid w:val="005C0F10"/>
    <w:rsid w:val="005D0851"/>
    <w:rsid w:val="005D29C8"/>
    <w:rsid w:val="005D46C4"/>
    <w:rsid w:val="005E2A4C"/>
    <w:rsid w:val="005E55AD"/>
    <w:rsid w:val="005F25AC"/>
    <w:rsid w:val="005F539C"/>
    <w:rsid w:val="00600BAC"/>
    <w:rsid w:val="00603E57"/>
    <w:rsid w:val="00604F9F"/>
    <w:rsid w:val="00605BFD"/>
    <w:rsid w:val="006124E9"/>
    <w:rsid w:val="00616097"/>
    <w:rsid w:val="006225B3"/>
    <w:rsid w:val="00627950"/>
    <w:rsid w:val="00631D9E"/>
    <w:rsid w:val="00643396"/>
    <w:rsid w:val="006454DF"/>
    <w:rsid w:val="00650855"/>
    <w:rsid w:val="00660B56"/>
    <w:rsid w:val="00676720"/>
    <w:rsid w:val="00682541"/>
    <w:rsid w:val="00683A1E"/>
    <w:rsid w:val="006922D3"/>
    <w:rsid w:val="006949E8"/>
    <w:rsid w:val="006A5100"/>
    <w:rsid w:val="006B08FA"/>
    <w:rsid w:val="006B720E"/>
    <w:rsid w:val="006C083F"/>
    <w:rsid w:val="006C5289"/>
    <w:rsid w:val="006C5CC9"/>
    <w:rsid w:val="006D1B74"/>
    <w:rsid w:val="006D5ADA"/>
    <w:rsid w:val="006D7FF6"/>
    <w:rsid w:val="006E03F1"/>
    <w:rsid w:val="006E40EA"/>
    <w:rsid w:val="006F26D9"/>
    <w:rsid w:val="006F45A2"/>
    <w:rsid w:val="0070405F"/>
    <w:rsid w:val="007075E9"/>
    <w:rsid w:val="00722E2C"/>
    <w:rsid w:val="00731448"/>
    <w:rsid w:val="00743D71"/>
    <w:rsid w:val="00746FF2"/>
    <w:rsid w:val="0076426E"/>
    <w:rsid w:val="00766593"/>
    <w:rsid w:val="00772E8A"/>
    <w:rsid w:val="00785FD9"/>
    <w:rsid w:val="00793995"/>
    <w:rsid w:val="007966CF"/>
    <w:rsid w:val="007A2AA2"/>
    <w:rsid w:val="007A593F"/>
    <w:rsid w:val="007B0B9F"/>
    <w:rsid w:val="007B3B35"/>
    <w:rsid w:val="007B795B"/>
    <w:rsid w:val="007C40D5"/>
    <w:rsid w:val="007D317C"/>
    <w:rsid w:val="007E13B5"/>
    <w:rsid w:val="007E6E19"/>
    <w:rsid w:val="007F420B"/>
    <w:rsid w:val="007F7375"/>
    <w:rsid w:val="00827DF2"/>
    <w:rsid w:val="00835F31"/>
    <w:rsid w:val="0083695C"/>
    <w:rsid w:val="008529B9"/>
    <w:rsid w:val="00861CA1"/>
    <w:rsid w:val="008641DE"/>
    <w:rsid w:val="00871B4B"/>
    <w:rsid w:val="00874D6A"/>
    <w:rsid w:val="00875686"/>
    <w:rsid w:val="00882025"/>
    <w:rsid w:val="008839BD"/>
    <w:rsid w:val="00885C59"/>
    <w:rsid w:val="008A152E"/>
    <w:rsid w:val="008A41B9"/>
    <w:rsid w:val="008C0201"/>
    <w:rsid w:val="008C267F"/>
    <w:rsid w:val="008C4DB1"/>
    <w:rsid w:val="008C68B2"/>
    <w:rsid w:val="008C6C18"/>
    <w:rsid w:val="008E7974"/>
    <w:rsid w:val="008F27B6"/>
    <w:rsid w:val="009102F6"/>
    <w:rsid w:val="00911C43"/>
    <w:rsid w:val="0091215E"/>
    <w:rsid w:val="00913C92"/>
    <w:rsid w:val="00916D15"/>
    <w:rsid w:val="009210CB"/>
    <w:rsid w:val="00926CDC"/>
    <w:rsid w:val="009312CE"/>
    <w:rsid w:val="009521EC"/>
    <w:rsid w:val="009550CC"/>
    <w:rsid w:val="00955D04"/>
    <w:rsid w:val="009823EB"/>
    <w:rsid w:val="00993F19"/>
    <w:rsid w:val="00994EC3"/>
    <w:rsid w:val="009A0C0A"/>
    <w:rsid w:val="009A5820"/>
    <w:rsid w:val="009C0931"/>
    <w:rsid w:val="009D1508"/>
    <w:rsid w:val="009E5DF1"/>
    <w:rsid w:val="009F7687"/>
    <w:rsid w:val="00A05C9C"/>
    <w:rsid w:val="00A30D6F"/>
    <w:rsid w:val="00A43C43"/>
    <w:rsid w:val="00A4420A"/>
    <w:rsid w:val="00A50BE7"/>
    <w:rsid w:val="00A522AE"/>
    <w:rsid w:val="00A523B1"/>
    <w:rsid w:val="00A66337"/>
    <w:rsid w:val="00A73FF5"/>
    <w:rsid w:val="00A75DEB"/>
    <w:rsid w:val="00A76E80"/>
    <w:rsid w:val="00AA6C3F"/>
    <w:rsid w:val="00AA70C0"/>
    <w:rsid w:val="00AB1BB9"/>
    <w:rsid w:val="00AC4EAD"/>
    <w:rsid w:val="00AD3A62"/>
    <w:rsid w:val="00AD43A5"/>
    <w:rsid w:val="00AD4A2C"/>
    <w:rsid w:val="00AE0F0E"/>
    <w:rsid w:val="00AE348B"/>
    <w:rsid w:val="00AE3D8C"/>
    <w:rsid w:val="00AE3F79"/>
    <w:rsid w:val="00AF1231"/>
    <w:rsid w:val="00B14971"/>
    <w:rsid w:val="00B223F6"/>
    <w:rsid w:val="00B23E79"/>
    <w:rsid w:val="00B35DB5"/>
    <w:rsid w:val="00B36BCF"/>
    <w:rsid w:val="00B37612"/>
    <w:rsid w:val="00B40520"/>
    <w:rsid w:val="00B41531"/>
    <w:rsid w:val="00B41F2B"/>
    <w:rsid w:val="00B43723"/>
    <w:rsid w:val="00B4583B"/>
    <w:rsid w:val="00B570A4"/>
    <w:rsid w:val="00B723CF"/>
    <w:rsid w:val="00B74649"/>
    <w:rsid w:val="00B80C81"/>
    <w:rsid w:val="00B92F0A"/>
    <w:rsid w:val="00B93CB6"/>
    <w:rsid w:val="00B96825"/>
    <w:rsid w:val="00BA2A02"/>
    <w:rsid w:val="00BA5812"/>
    <w:rsid w:val="00BB3290"/>
    <w:rsid w:val="00BC294D"/>
    <w:rsid w:val="00BC6092"/>
    <w:rsid w:val="00BC61F2"/>
    <w:rsid w:val="00BD7A8C"/>
    <w:rsid w:val="00BE1E59"/>
    <w:rsid w:val="00BE2D3A"/>
    <w:rsid w:val="00BE3AE2"/>
    <w:rsid w:val="00BF6D58"/>
    <w:rsid w:val="00BF74E5"/>
    <w:rsid w:val="00C00667"/>
    <w:rsid w:val="00C05086"/>
    <w:rsid w:val="00C10F15"/>
    <w:rsid w:val="00C2103F"/>
    <w:rsid w:val="00C26637"/>
    <w:rsid w:val="00C30575"/>
    <w:rsid w:val="00C467BF"/>
    <w:rsid w:val="00C500FD"/>
    <w:rsid w:val="00C54C1F"/>
    <w:rsid w:val="00C5560B"/>
    <w:rsid w:val="00C571EB"/>
    <w:rsid w:val="00C61B0E"/>
    <w:rsid w:val="00C7423B"/>
    <w:rsid w:val="00C74323"/>
    <w:rsid w:val="00C906E2"/>
    <w:rsid w:val="00C94C37"/>
    <w:rsid w:val="00CA05A1"/>
    <w:rsid w:val="00CB0870"/>
    <w:rsid w:val="00CB3F64"/>
    <w:rsid w:val="00CB69C9"/>
    <w:rsid w:val="00CC0423"/>
    <w:rsid w:val="00CC6ECE"/>
    <w:rsid w:val="00CD554E"/>
    <w:rsid w:val="00CE60DD"/>
    <w:rsid w:val="00CE6658"/>
    <w:rsid w:val="00CF6AD6"/>
    <w:rsid w:val="00D006F9"/>
    <w:rsid w:val="00D04F3A"/>
    <w:rsid w:val="00D10A16"/>
    <w:rsid w:val="00D1155B"/>
    <w:rsid w:val="00D16385"/>
    <w:rsid w:val="00D26737"/>
    <w:rsid w:val="00D350E8"/>
    <w:rsid w:val="00D35BBD"/>
    <w:rsid w:val="00D3773C"/>
    <w:rsid w:val="00D37805"/>
    <w:rsid w:val="00D428CA"/>
    <w:rsid w:val="00D62911"/>
    <w:rsid w:val="00D63E7C"/>
    <w:rsid w:val="00D641ED"/>
    <w:rsid w:val="00D72435"/>
    <w:rsid w:val="00D74438"/>
    <w:rsid w:val="00D9469B"/>
    <w:rsid w:val="00D94728"/>
    <w:rsid w:val="00DA3DF3"/>
    <w:rsid w:val="00DB2389"/>
    <w:rsid w:val="00DB3248"/>
    <w:rsid w:val="00DB443E"/>
    <w:rsid w:val="00DB6304"/>
    <w:rsid w:val="00DC6823"/>
    <w:rsid w:val="00DD02EC"/>
    <w:rsid w:val="00DE7A8F"/>
    <w:rsid w:val="00DF1156"/>
    <w:rsid w:val="00DF34AD"/>
    <w:rsid w:val="00DF68D2"/>
    <w:rsid w:val="00DF6BAD"/>
    <w:rsid w:val="00DF77D0"/>
    <w:rsid w:val="00E23A1E"/>
    <w:rsid w:val="00E33771"/>
    <w:rsid w:val="00E33FFF"/>
    <w:rsid w:val="00E36A26"/>
    <w:rsid w:val="00E50D9C"/>
    <w:rsid w:val="00E57660"/>
    <w:rsid w:val="00E614CF"/>
    <w:rsid w:val="00E61EC4"/>
    <w:rsid w:val="00E666DF"/>
    <w:rsid w:val="00E6737E"/>
    <w:rsid w:val="00E71D93"/>
    <w:rsid w:val="00E7576B"/>
    <w:rsid w:val="00E81A0A"/>
    <w:rsid w:val="00E844E8"/>
    <w:rsid w:val="00EA6C05"/>
    <w:rsid w:val="00EA6E01"/>
    <w:rsid w:val="00EB2605"/>
    <w:rsid w:val="00EB38C9"/>
    <w:rsid w:val="00EB5928"/>
    <w:rsid w:val="00ED5D13"/>
    <w:rsid w:val="00EE28B8"/>
    <w:rsid w:val="00EE53AB"/>
    <w:rsid w:val="00EE632B"/>
    <w:rsid w:val="00EF5133"/>
    <w:rsid w:val="00F05ECC"/>
    <w:rsid w:val="00F10015"/>
    <w:rsid w:val="00F276EA"/>
    <w:rsid w:val="00F37CD4"/>
    <w:rsid w:val="00F42970"/>
    <w:rsid w:val="00F60813"/>
    <w:rsid w:val="00F67B3E"/>
    <w:rsid w:val="00F7297A"/>
    <w:rsid w:val="00F87DAF"/>
    <w:rsid w:val="00F9208C"/>
    <w:rsid w:val="00F93D91"/>
    <w:rsid w:val="00FC459D"/>
    <w:rsid w:val="00FC69AA"/>
    <w:rsid w:val="00FD22F4"/>
    <w:rsid w:val="00FE3BDA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B3"/>
  </w:style>
  <w:style w:type="paragraph" w:styleId="1">
    <w:name w:val="heading 1"/>
    <w:basedOn w:val="a"/>
    <w:next w:val="a"/>
    <w:link w:val="10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61A98"/>
  </w:style>
  <w:style w:type="paragraph" w:styleId="a5">
    <w:name w:val="footer"/>
    <w:basedOn w:val="a"/>
    <w:link w:val="a6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61A98"/>
  </w:style>
  <w:style w:type="paragraph" w:styleId="a7">
    <w:name w:val="Balloon Text"/>
    <w:basedOn w:val="a"/>
    <w:link w:val="a8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14CF"/>
    <w:rPr>
      <w:rFonts w:ascii="Calibri" w:eastAsia="Calibri" w:hAnsi="Calibri" w:cs="Calibri"/>
    </w:rPr>
  </w:style>
  <w:style w:type="paragraph" w:styleId="ab">
    <w:name w:val="Normal (Web)"/>
    <w:basedOn w:val="a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Основной текст 1,Нумерованный список !!,Надин стиль,Основной текст без отступа"/>
    <w:basedOn w:val="a"/>
    <w:link w:val="ad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c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14CF"/>
    <w:rPr>
      <w:color w:val="0000FF"/>
      <w:u w:val="single"/>
    </w:rPr>
  </w:style>
  <w:style w:type="paragraph" w:styleId="af">
    <w:name w:val="No Spacing"/>
    <w:link w:val="af0"/>
    <w:uiPriority w:val="1"/>
    <w:qFormat/>
    <w:rsid w:val="006225B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1">
    <w:name w:val="Прижатый влево"/>
    <w:basedOn w:val="a"/>
    <w:next w:val="a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225B3"/>
    <w:pPr>
      <w:ind w:left="720"/>
      <w:contextualSpacing/>
    </w:pPr>
  </w:style>
  <w:style w:type="character" w:customStyle="1" w:styleId="af0">
    <w:name w:val="Без интервала Знак"/>
    <w:basedOn w:val="a0"/>
    <w:link w:val="af"/>
    <w:uiPriority w:val="1"/>
    <w:locked/>
    <w:rsid w:val="006F26D9"/>
  </w:style>
  <w:style w:type="character" w:customStyle="1" w:styleId="20">
    <w:name w:val="Заголовок 2 Знак"/>
    <w:basedOn w:val="a0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6225B3"/>
    <w:rPr>
      <w:b/>
      <w:bCs/>
    </w:rPr>
  </w:style>
  <w:style w:type="character" w:styleId="af8">
    <w:name w:val="Emphasis"/>
    <w:basedOn w:val="a0"/>
    <w:uiPriority w:val="20"/>
    <w:qFormat/>
    <w:rsid w:val="006225B3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225B3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6225B3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6225B3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6225B3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6225B3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6225B3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6225B3"/>
    <w:pPr>
      <w:outlineLvl w:val="9"/>
    </w:pPr>
  </w:style>
  <w:style w:type="character" w:customStyle="1" w:styleId="11">
    <w:name w:val="Заголовок №1_"/>
    <w:basedOn w:val="a0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Заголовок №1"/>
    <w:basedOn w:val="11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0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3">
    <w:name w:val="Стиль 1."/>
    <w:basedOn w:val="a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2.jpe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61" Type="http://schemas.openxmlformats.org/officeDocument/2006/relationships/hyperlink" Target="mailto:fo10ivant@mail.ru" TargetMode="Externa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5.png"/><Relationship Id="rId44" Type="http://schemas.openxmlformats.org/officeDocument/2006/relationships/chart" Target="charts/chart6.xml"/><Relationship Id="rId52" Type="http://schemas.openxmlformats.org/officeDocument/2006/relationships/image" Target="media/image29.jpeg"/><Relationship Id="rId60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oleObject" Target="embeddings/oleObject5.bin"/><Relationship Id="rId35" Type="http://schemas.openxmlformats.org/officeDocument/2006/relationships/image" Target="media/image17.png"/><Relationship Id="rId43" Type="http://schemas.openxmlformats.org/officeDocument/2006/relationships/chart" Target="charts/chart5.xm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9.bin"/><Relationship Id="rId46" Type="http://schemas.openxmlformats.org/officeDocument/2006/relationships/image" Target="media/image23.jpeg"/><Relationship Id="rId59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8755"/>
          <c:y val="0.11357695110658265"/>
          <c:w val="0.65919057990091667"/>
          <c:h val="0.6128588101852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78.8</c:v>
                </c:pt>
                <c:pt idx="1">
                  <c:v>80.5</c:v>
                </c:pt>
                <c:pt idx="2">
                  <c:v>80.7</c:v>
                </c:pt>
                <c:pt idx="3">
                  <c:v>74.400000000000006</c:v>
                </c:pt>
                <c:pt idx="4" formatCode="0.0">
                  <c:v>74.900000000000006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10.4</c:v>
                </c:pt>
                <c:pt idx="2">
                  <c:v>11.9</c:v>
                </c:pt>
                <c:pt idx="3">
                  <c:v>15.9</c:v>
                </c:pt>
                <c:pt idx="4">
                  <c:v>15.5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3.9</c:v>
                </c:pt>
                <c:pt idx="1">
                  <c:v>3.6</c:v>
                </c:pt>
                <c:pt idx="2">
                  <c:v>2.6</c:v>
                </c:pt>
                <c:pt idx="3">
                  <c:v>4.7</c:v>
                </c:pt>
                <c:pt idx="4">
                  <c:v>4.5999999999999996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2.7</c:v>
                </c:pt>
                <c:pt idx="1">
                  <c:v>3.3</c:v>
                </c:pt>
                <c:pt idx="2">
                  <c:v>2.5</c:v>
                </c:pt>
                <c:pt idx="3">
                  <c:v>3.3</c:v>
                </c:pt>
                <c:pt idx="4">
                  <c:v>3.3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3.6</c:v>
                </c:pt>
                <c:pt idx="1">
                  <c:v>2.2000000000000002</c:v>
                </c:pt>
                <c:pt idx="2">
                  <c:v>2.2999999999999998</c:v>
                </c:pt>
                <c:pt idx="3">
                  <c:v>1.7000000000000048</c:v>
                </c:pt>
                <c:pt idx="4">
                  <c:v>1.7000000000000048</c:v>
                </c:pt>
              </c:numCache>
            </c:numRef>
          </c:val>
        </c:ser>
        <c:shape val="cylinder"/>
        <c:axId val="9335552"/>
        <c:axId val="74038272"/>
        <c:axId val="0"/>
      </c:bar3DChart>
      <c:catAx>
        <c:axId val="9335552"/>
        <c:scaling>
          <c:orientation val="minMax"/>
        </c:scaling>
        <c:axPos val="b"/>
        <c:numFmt formatCode="General" sourceLinked="1"/>
        <c:majorTickMark val="none"/>
        <c:tickLblPos val="nextTo"/>
        <c:crossAx val="74038272"/>
        <c:crosses val="autoZero"/>
        <c:auto val="1"/>
        <c:lblAlgn val="ctr"/>
        <c:lblOffset val="100"/>
      </c:catAx>
      <c:valAx>
        <c:axId val="74038272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933555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bg1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2016г. отчет</c:v>
                </c:pt>
                <c:pt idx="1">
                  <c:v>2017г. оценка</c:v>
                </c:pt>
                <c:pt idx="2">
                  <c:v>2018г. проект</c:v>
                </c:pt>
                <c:pt idx="3">
                  <c:v>2019г. прект</c:v>
                </c:pt>
                <c:pt idx="4">
                  <c:v>2020г.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3.8</c:v>
                </c:pt>
                <c:pt idx="1">
                  <c:v>4</c:v>
                </c:pt>
                <c:pt idx="2">
                  <c:v>3.7</c:v>
                </c:pt>
                <c:pt idx="3">
                  <c:v>3.9</c:v>
                </c:pt>
                <c:pt idx="4" formatCode="0.0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2016г. отчет</c:v>
                </c:pt>
                <c:pt idx="1">
                  <c:v>2017г. оценка</c:v>
                </c:pt>
                <c:pt idx="2">
                  <c:v>2018г. проект</c:v>
                </c:pt>
                <c:pt idx="3">
                  <c:v>2019г. прект</c:v>
                </c:pt>
                <c:pt idx="4">
                  <c:v>2020г.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0.8</c:v>
                </c:pt>
                <c:pt idx="1">
                  <c:v>0.5</c:v>
                </c:pt>
                <c:pt idx="2">
                  <c:v>0.5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2016г. отчет</c:v>
                </c:pt>
                <c:pt idx="1">
                  <c:v>2017г. оценка</c:v>
                </c:pt>
                <c:pt idx="2">
                  <c:v>2018г. проект</c:v>
                </c:pt>
                <c:pt idx="3">
                  <c:v>2019г. прект</c:v>
                </c:pt>
                <c:pt idx="4">
                  <c:v>2020г.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17.100000000000001</c:v>
                </c:pt>
                <c:pt idx="1">
                  <c:v>18.7</c:v>
                </c:pt>
                <c:pt idx="2">
                  <c:v>17.7</c:v>
                </c:pt>
                <c:pt idx="3">
                  <c:v>12.3</c:v>
                </c:pt>
                <c:pt idx="4">
                  <c:v>12.6</c:v>
                </c:pt>
              </c:numCache>
            </c:numRef>
          </c:val>
        </c:ser>
        <c:dLbls>
          <c:showVal val="1"/>
        </c:dLbls>
        <c:gapWidth val="75"/>
        <c:shape val="cylinder"/>
        <c:axId val="27215360"/>
        <c:axId val="27216896"/>
        <c:axId val="0"/>
      </c:bar3DChart>
      <c:catAx>
        <c:axId val="27215360"/>
        <c:scaling>
          <c:orientation val="minMax"/>
        </c:scaling>
        <c:axPos val="b"/>
        <c:numFmt formatCode="General" sourceLinked="1"/>
        <c:majorTickMark val="none"/>
        <c:tickLblPos val="nextTo"/>
        <c:crossAx val="27216896"/>
        <c:crosses val="autoZero"/>
        <c:auto val="1"/>
        <c:lblAlgn val="ctr"/>
        <c:lblOffset val="100"/>
      </c:catAx>
      <c:valAx>
        <c:axId val="27216896"/>
        <c:scaling>
          <c:orientation val="minMax"/>
        </c:scaling>
        <c:axPos val="l"/>
        <c:numFmt formatCode="#,##0.0" sourceLinked="0"/>
        <c:majorTickMark val="none"/>
        <c:tickLblPos val="nextTo"/>
        <c:crossAx val="27215360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9.9</c:v>
                </c:pt>
                <c:pt idx="1">
                  <c:v>8.8000000000000007</c:v>
                </c:pt>
                <c:pt idx="2">
                  <c:v>8.7000000000000011</c:v>
                </c:pt>
                <c:pt idx="3">
                  <c:v>6.1</c:v>
                </c:pt>
                <c:pt idx="4" formatCode="0.0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0.9</c:v>
                </c:pt>
                <c:pt idx="1">
                  <c:v>2.9</c:v>
                </c:pt>
                <c:pt idx="2">
                  <c:v>3.9</c:v>
                </c:pt>
                <c:pt idx="3">
                  <c:v>4.9000000000000004</c:v>
                </c:pt>
                <c:pt idx="4">
                  <c:v>4.8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73.900000000000006</c:v>
                </c:pt>
                <c:pt idx="1">
                  <c:v>70.900000000000006</c:v>
                </c:pt>
                <c:pt idx="2">
                  <c:v>72.3</c:v>
                </c:pt>
                <c:pt idx="3">
                  <c:v>79.8</c:v>
                </c:pt>
                <c:pt idx="4">
                  <c:v>80.3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11</c:v>
                </c:pt>
                <c:pt idx="1">
                  <c:v>14.1</c:v>
                </c:pt>
                <c:pt idx="2">
                  <c:v>12.6</c:v>
                </c:pt>
                <c:pt idx="3">
                  <c:v>6.6</c:v>
                </c:pt>
                <c:pt idx="4">
                  <c:v>6.4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2.4</c:v>
                </c:pt>
                <c:pt idx="1">
                  <c:v>1.8</c:v>
                </c:pt>
                <c:pt idx="2">
                  <c:v>1.3</c:v>
                </c:pt>
                <c:pt idx="3">
                  <c:v>1.6</c:v>
                </c:pt>
                <c:pt idx="4">
                  <c:v>1.6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1.4</c:v>
                </c:pt>
                <c:pt idx="1">
                  <c:v>1.1000000000000001</c:v>
                </c:pt>
                <c:pt idx="2">
                  <c:v>1</c:v>
                </c:pt>
                <c:pt idx="3">
                  <c:v>0.70000000000000062</c:v>
                </c:pt>
                <c:pt idx="4">
                  <c:v>0.60000000000000064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hape val="box"/>
        <c:axId val="84752256"/>
        <c:axId val="84753792"/>
        <c:axId val="0"/>
      </c:bar3DChart>
      <c:catAx>
        <c:axId val="84752256"/>
        <c:scaling>
          <c:orientation val="minMax"/>
        </c:scaling>
        <c:axPos val="b"/>
        <c:numFmt formatCode="General" sourceLinked="1"/>
        <c:tickLblPos val="nextTo"/>
        <c:crossAx val="84753792"/>
        <c:crosses val="autoZero"/>
        <c:auto val="1"/>
        <c:lblAlgn val="ctr"/>
        <c:lblOffset val="100"/>
      </c:catAx>
      <c:valAx>
        <c:axId val="84753792"/>
        <c:scaling>
          <c:orientation val="minMax"/>
        </c:scaling>
        <c:axPos val="l"/>
        <c:majorGridlines/>
        <c:numFmt formatCode="General" sourceLinked="1"/>
        <c:tickLblPos val="nextTo"/>
        <c:crossAx val="84752256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493256648929816"/>
          <c:y val="3.5982948939893192E-2"/>
          <c:w val="0.33749475304658288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_-* #,##0.00"р."_-;\-* #,##0.00"р."_-;_-* "-"??"р."_-;_-@_-</c:formatCode>
                <c:ptCount val="5"/>
                <c:pt idx="0">
                  <c:v>32.260000000000012</c:v>
                </c:pt>
                <c:pt idx="1">
                  <c:v>20.41</c:v>
                </c:pt>
                <c:pt idx="2">
                  <c:v>6.34</c:v>
                </c:pt>
                <c:pt idx="3">
                  <c:v>6.6599999999999975</c:v>
                </c:pt>
                <c:pt idx="4">
                  <c:v>6.59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Лист1!$C$2:$C$6</c:f>
              <c:numCache>
                <c:formatCode>_-* #,##0.00"р."_-;\-* #,##0.00"р."_-;_-* "-"??"р."_-;_-@_-</c:formatCode>
                <c:ptCount val="5"/>
                <c:pt idx="0">
                  <c:v>15858.92</c:v>
                </c:pt>
                <c:pt idx="1">
                  <c:v>16716.75</c:v>
                </c:pt>
                <c:pt idx="2">
                  <c:v>15590.31</c:v>
                </c:pt>
                <c:pt idx="3">
                  <c:v>13511.01</c:v>
                </c:pt>
                <c:pt idx="4">
                  <c:v>13886.77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Лист1!$D$2:$D$6</c:f>
              <c:numCache>
                <c:formatCode>_-* #,##0.00"р."_-;\-* #,##0.00"р."_-;_-* "-"??"р."_-;_-@_-</c:formatCode>
                <c:ptCount val="5"/>
                <c:pt idx="0">
                  <c:v>2352.38</c:v>
                </c:pt>
                <c:pt idx="1">
                  <c:v>3328.3300000000022</c:v>
                </c:pt>
                <c:pt idx="2">
                  <c:v>2714.25</c:v>
                </c:pt>
                <c:pt idx="3">
                  <c:v>1116.4100000000001</c:v>
                </c:pt>
                <c:pt idx="4">
                  <c:v>1107.26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Лист1!$E$2:$E$6</c:f>
              <c:numCache>
                <c:formatCode>_-* #,##0.00"р."_-;\-* #,##0.00"р."_-;_-* "-"??"р."_-;_-@_-</c:formatCode>
                <c:ptCount val="5"/>
                <c:pt idx="0">
                  <c:v>522.34999999999798</c:v>
                </c:pt>
                <c:pt idx="1">
                  <c:v>424.51</c:v>
                </c:pt>
                <c:pt idx="2">
                  <c:v>272.35000000000002</c:v>
                </c:pt>
                <c:pt idx="3">
                  <c:v>269.26</c:v>
                </c:pt>
                <c:pt idx="4">
                  <c:v>270.18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Лист1!$F$2:$F$6</c:f>
              <c:numCache>
                <c:formatCode>_-* #,##0.00"р."_-;\-* #,##0.00"р."_-;_-* "-"??"р."_-;_-@_-</c:formatCode>
                <c:ptCount val="5"/>
                <c:pt idx="0">
                  <c:v>281.91000000000003</c:v>
                </c:pt>
                <c:pt idx="1">
                  <c:v>263.36</c:v>
                </c:pt>
                <c:pt idx="2">
                  <c:v>217.58</c:v>
                </c:pt>
                <c:pt idx="3">
                  <c:v>114.3</c:v>
                </c:pt>
                <c:pt idx="4">
                  <c:v>137.31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Лист1!$G$2:$G$6</c:f>
              <c:numCache>
                <c:formatCode>_-* #,##0.00"р."_-;\-* #,##0.00"р."_-;_-* "-"??"р."_-;_-@_-</c:formatCode>
                <c:ptCount val="5"/>
                <c:pt idx="0">
                  <c:v>2126.54</c:v>
                </c:pt>
                <c:pt idx="1">
                  <c:v>1403.49</c:v>
                </c:pt>
                <c:pt idx="2">
                  <c:v>1339.11</c:v>
                </c:pt>
                <c:pt idx="3">
                  <c:v>759.2</c:v>
                </c:pt>
                <c:pt idx="4">
                  <c:v>767.9</c:v>
                </c:pt>
              </c:numCache>
            </c:numRef>
          </c:val>
        </c:ser>
        <c:gapWidth val="59"/>
        <c:axId val="84881408"/>
        <c:axId val="84882944"/>
      </c:barChart>
      <c:catAx>
        <c:axId val="848814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84882944"/>
        <c:crosses val="autoZero"/>
        <c:auto val="1"/>
        <c:lblAlgn val="ctr"/>
        <c:lblOffset val="100"/>
      </c:catAx>
      <c:valAx>
        <c:axId val="84882944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4881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3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8102348605388084E-2"/>
                  <c:y val="6.0093985257830926E-2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5503243441719983E-5"/>
                  <c:y val="-7.893378597136437E-2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631"/>
          <c:y val="4.4054781613837524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1308226346464E-3"/>
          <c:y val="6.1325577546049982E-2"/>
          <c:w val="0.4824094488188978"/>
          <c:h val="0.76174464678404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6689844875862343E-2"/>
                  <c:y val="-3.8632333120522185E-3"/>
                </c:manualLayout>
              </c:layout>
              <c:showVal val="1"/>
            </c:dLbl>
            <c:dLbl>
              <c:idx val="1"/>
              <c:layout>
                <c:manualLayout>
                  <c:x val="4.6685187316094865E-3"/>
                  <c:y val="-6.8564942895651557E-2"/>
                </c:manualLayout>
              </c:layout>
              <c:showVal val="1"/>
            </c:dLbl>
            <c:dLbl>
              <c:idx val="2"/>
              <c:layout>
                <c:manualLayout>
                  <c:x val="-5.0871949983287576E-2"/>
                  <c:y val="-3.7781088174789002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8327771659022837E-3"/>
                  <c:y val="0.11304343713792531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8.1121966633777701E-2"/>
                  <c:y val="-3.0101440022699957E-2"/>
                </c:manualLayout>
              </c:layout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multiLvlStrRef>
              <c:f>Лист1!$A$2:$B$6</c:f>
              <c:multiLvlStrCache>
                <c:ptCount val="5"/>
                <c:lvl>
                  <c:pt idx="0">
                    <c:v>388.52</c:v>
                  </c:pt>
                  <c:pt idx="1">
                    <c:v>380.8</c:v>
                  </c:pt>
                  <c:pt idx="2">
                    <c:v>396.39</c:v>
                  </c:pt>
                  <c:pt idx="3">
                    <c:v>404.32</c:v>
                  </c:pt>
                  <c:pt idx="4">
                    <c:v>412.41</c:v>
                  </c:pt>
                </c:lvl>
                <c:lvl>
                  <c:pt idx="0">
                    <c:v>Оценка 2017г</c:v>
                  </c:pt>
                  <c:pt idx="1">
                    <c:v>Факт 2016г</c:v>
                  </c:pt>
                  <c:pt idx="2">
                    <c:v>План 2018 г</c:v>
                  </c:pt>
                  <c:pt idx="3">
                    <c:v>План 2019 г</c:v>
                  </c:pt>
                  <c:pt idx="4">
                    <c:v>План 2020 г</c:v>
                  </c:pt>
                </c:lvl>
              </c:multiLvlStrCache>
            </c:multiLvl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388.52</c:v>
                </c:pt>
                <c:pt idx="1">
                  <c:v>380.8</c:v>
                </c:pt>
                <c:pt idx="2">
                  <c:v>396.39</c:v>
                </c:pt>
                <c:pt idx="3">
                  <c:v>404.32</c:v>
                </c:pt>
                <c:pt idx="4">
                  <c:v>412.40999999999963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9268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>
        <c:manualLayout>
          <c:layoutTarget val="inner"/>
          <c:xMode val="edge"/>
          <c:yMode val="edge"/>
          <c:x val="0.10657144601111113"/>
          <c:y val="0.11005922336630999"/>
          <c:w val="0.89342855398889165"/>
          <c:h val="0.4684330384627822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2016 год (отчет)бюджетные кредиты из областного бюджета</c:v>
                </c:pt>
                <c:pt idx="1">
                  <c:v>2017 год (оценка)бюджетные кредиты из областного бюджета</c:v>
                </c:pt>
                <c:pt idx="2">
                  <c:v>2018 год (прогноз) бюджетные кредиты из областного бюджета</c:v>
                </c:pt>
                <c:pt idx="3">
                  <c:v>2019 год(прогноз) бюджетные кредиты из областного бюджета</c:v>
                </c:pt>
                <c:pt idx="4">
                  <c:v>2020 год (прогноз)бюджетные кредиты из областного бюджета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31950</c:v>
                </c:pt>
                <c:pt idx="1">
                  <c:v>28617</c:v>
                </c:pt>
                <c:pt idx="2">
                  <c:v>24767</c:v>
                </c:pt>
                <c:pt idx="3" formatCode="0.0">
                  <c:v>24767</c:v>
                </c:pt>
                <c:pt idx="4" formatCode="0.0">
                  <c:v>24767</c:v>
                </c:pt>
              </c:numCache>
            </c:numRef>
          </c:val>
        </c:ser>
        <c:axId val="85417984"/>
        <c:axId val="85419520"/>
      </c:barChart>
      <c:catAx>
        <c:axId val="85417984"/>
        <c:scaling>
          <c:orientation val="minMax"/>
        </c:scaling>
        <c:axPos val="b"/>
        <c:numFmt formatCode="General" sourceLinked="1"/>
        <c:tickLblPos val="nextTo"/>
        <c:crossAx val="85419520"/>
        <c:crosses val="autoZero"/>
        <c:auto val="1"/>
        <c:lblAlgn val="ctr"/>
        <c:lblOffset val="100"/>
      </c:catAx>
      <c:valAx>
        <c:axId val="85419520"/>
        <c:scaling>
          <c:orientation val="minMax"/>
        </c:scaling>
        <c:axPos val="l"/>
        <c:majorGridlines/>
        <c:numFmt formatCode="_-* #,##0.0\ _₽_-;\-* #,##0.0\ _₽_-;_-* &quot;-&quot;??\ _₽_-;_-@_-" sourceLinked="1"/>
        <c:tickLblPos val="nextTo"/>
        <c:crossAx val="85417984"/>
        <c:crosses val="autoZero"/>
        <c:crossBetween val="between"/>
      </c:valAx>
    </c:plotArea>
    <c:plotVisOnly val="1"/>
    <c:dispBlanksAs val="gap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91FF5145-11BB-47DD-8A26-7E25D37FB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2177</TotalTime>
  <Pages>36</Pages>
  <Words>7609</Words>
  <Characters>43377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50885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ГИС ГМП</cp:lastModifiedBy>
  <cp:revision>188</cp:revision>
  <cp:lastPrinted>2017-12-21T09:16:00Z</cp:lastPrinted>
  <dcterms:created xsi:type="dcterms:W3CDTF">2016-11-30T10:17:00Z</dcterms:created>
  <dcterms:modified xsi:type="dcterms:W3CDTF">2017-12-28T09:19:00Z</dcterms:modified>
</cp:coreProperties>
</file>