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C5" w:rsidRDefault="00083AC5" w:rsidP="00083AC5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96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AC5" w:rsidRDefault="00083AC5" w:rsidP="00083AC5">
      <w:pPr>
        <w:pStyle w:val="a3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АДМИНИСТРАЦИЯ</w:t>
      </w:r>
    </w:p>
    <w:p w:rsidR="00083AC5" w:rsidRDefault="00083AC5" w:rsidP="00083AC5">
      <w:pPr>
        <w:pStyle w:val="a3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ИВАНТЕЕВСКОГО МУНИЦИПАЛЬНОГО  РАЙОНА</w:t>
      </w:r>
    </w:p>
    <w:p w:rsidR="00083AC5" w:rsidRDefault="00083AC5" w:rsidP="00083AC5">
      <w:pPr>
        <w:pStyle w:val="a3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САРАТОВСКОЙ ОБЛАСТИ</w:t>
      </w:r>
    </w:p>
    <w:p w:rsidR="00083AC5" w:rsidRDefault="00083AC5" w:rsidP="00083AC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AC5" w:rsidRDefault="00083AC5" w:rsidP="00083AC5">
      <w:pPr>
        <w:numPr>
          <w:ilvl w:val="0"/>
          <w:numId w:val="1"/>
        </w:numPr>
        <w:suppressAutoHyphens/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 </w:t>
      </w:r>
    </w:p>
    <w:p w:rsidR="00083AC5" w:rsidRDefault="00083AC5" w:rsidP="00083AC5">
      <w:pPr>
        <w:numPr>
          <w:ilvl w:val="0"/>
          <w:numId w:val="1"/>
        </w:numPr>
        <w:suppressAutoHyphens/>
        <w:spacing w:after="0" w:line="240" w:lineRule="auto"/>
        <w:jc w:val="center"/>
        <w:rPr>
          <w:sz w:val="28"/>
          <w:szCs w:val="28"/>
        </w:rPr>
      </w:pPr>
    </w:p>
    <w:p w:rsidR="00083AC5" w:rsidRDefault="00083AC5" w:rsidP="00083AC5">
      <w:pPr>
        <w:pStyle w:val="a3"/>
        <w:numPr>
          <w:ilvl w:val="0"/>
          <w:numId w:val="1"/>
        </w:numPr>
        <w:tabs>
          <w:tab w:val="clear" w:pos="432"/>
          <w:tab w:val="left" w:pos="708"/>
          <w:tab w:val="left" w:pos="7468"/>
          <w:tab w:val="left" w:pos="7710"/>
          <w:tab w:val="left" w:pos="861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</w:t>
      </w:r>
      <w:r w:rsidR="00BF5F75">
        <w:rPr>
          <w:sz w:val="28"/>
          <w:szCs w:val="28"/>
          <w:u w:val="single"/>
        </w:rPr>
        <w:t xml:space="preserve"> 26</w:t>
      </w:r>
      <w:r w:rsidR="00066344">
        <w:rPr>
          <w:sz w:val="28"/>
          <w:szCs w:val="28"/>
          <w:u w:val="single"/>
        </w:rPr>
        <w:t>.02.2021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№ </w:t>
      </w:r>
      <w:r w:rsidR="00BF5F75">
        <w:rPr>
          <w:sz w:val="28"/>
          <w:szCs w:val="28"/>
        </w:rPr>
        <w:t>86</w:t>
      </w:r>
      <w:r>
        <w:rPr>
          <w:sz w:val="28"/>
          <w:szCs w:val="28"/>
        </w:rPr>
        <w:t xml:space="preserve">                                                                     с. Ивантеевка </w:t>
      </w:r>
    </w:p>
    <w:p w:rsidR="00083AC5" w:rsidRDefault="00083AC5" w:rsidP="00083AC5">
      <w:pPr>
        <w:pStyle w:val="5"/>
        <w:numPr>
          <w:ilvl w:val="0"/>
          <w:numId w:val="1"/>
        </w:numPr>
        <w:tabs>
          <w:tab w:val="left" w:pos="7468"/>
          <w:tab w:val="left" w:pos="8610"/>
        </w:tabs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F5F75" w:rsidRDefault="00BF5F75" w:rsidP="00D573D4">
      <w:pPr>
        <w:pStyle w:val="2"/>
        <w:keepNext w:val="0"/>
        <w:spacing w:before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внесении изменений в постановление</w:t>
      </w:r>
    </w:p>
    <w:p w:rsidR="00BF5F75" w:rsidRDefault="00BF5F75" w:rsidP="00D573D4">
      <w:pPr>
        <w:pStyle w:val="2"/>
        <w:keepNext w:val="0"/>
        <w:spacing w:before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№53 от </w:t>
      </w:r>
      <w:r w:rsidR="00D640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04.02.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2021г. «</w:t>
      </w:r>
      <w:r w:rsidR="00D410AF" w:rsidRPr="00D410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мерах по реализации </w:t>
      </w:r>
    </w:p>
    <w:p w:rsidR="00D410AF" w:rsidRDefault="00D410AF" w:rsidP="00D573D4">
      <w:pPr>
        <w:pStyle w:val="2"/>
        <w:keepNext w:val="0"/>
        <w:spacing w:before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410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Указа Президента Российской Федерации </w:t>
      </w:r>
      <w:proofErr w:type="gramStart"/>
      <w:r w:rsidRPr="00D410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</w:t>
      </w:r>
      <w:proofErr w:type="gramEnd"/>
    </w:p>
    <w:p w:rsidR="00D410AF" w:rsidRDefault="00D410AF" w:rsidP="00D573D4">
      <w:pPr>
        <w:pStyle w:val="2"/>
        <w:keepNext w:val="0"/>
        <w:spacing w:before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410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 декабря 2020 года № 778</w:t>
      </w:r>
    </w:p>
    <w:p w:rsidR="00D410AF" w:rsidRDefault="00D410AF" w:rsidP="00D573D4">
      <w:pPr>
        <w:pStyle w:val="2"/>
        <w:keepNext w:val="0"/>
        <w:spacing w:before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410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«О мерах по реализации отдельных положений </w:t>
      </w:r>
    </w:p>
    <w:p w:rsidR="00D410AF" w:rsidRDefault="00D410AF" w:rsidP="00D573D4">
      <w:pPr>
        <w:pStyle w:val="2"/>
        <w:keepNext w:val="0"/>
        <w:spacing w:before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410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Федерального закона «О </w:t>
      </w:r>
      <w:proofErr w:type="gramStart"/>
      <w:r w:rsidRPr="00D410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цифровых</w:t>
      </w:r>
      <w:proofErr w:type="gramEnd"/>
    </w:p>
    <w:p w:rsidR="00D410AF" w:rsidRDefault="00D410AF" w:rsidP="00D573D4">
      <w:pPr>
        <w:pStyle w:val="2"/>
        <w:keepNext w:val="0"/>
        <w:spacing w:before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410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финансовых активах, </w:t>
      </w:r>
      <w:proofErr w:type="gramStart"/>
      <w:r w:rsidRPr="00D410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цифровой</w:t>
      </w:r>
      <w:proofErr w:type="gramEnd"/>
    </w:p>
    <w:p w:rsidR="00D410AF" w:rsidRDefault="00D410AF" w:rsidP="00D573D4">
      <w:pPr>
        <w:pStyle w:val="2"/>
        <w:keepNext w:val="0"/>
        <w:spacing w:before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410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валюте и о внесении изменений </w:t>
      </w:r>
    </w:p>
    <w:p w:rsidR="00D410AF" w:rsidRDefault="00D410AF" w:rsidP="00D573D4">
      <w:pPr>
        <w:pStyle w:val="2"/>
        <w:keepNext w:val="0"/>
        <w:spacing w:before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410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отдельные законодательные </w:t>
      </w:r>
    </w:p>
    <w:p w:rsidR="00D410AF" w:rsidRPr="00D410AF" w:rsidRDefault="00D410AF" w:rsidP="00D573D4">
      <w:pPr>
        <w:pStyle w:val="2"/>
        <w:keepNext w:val="0"/>
        <w:spacing w:before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410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акты Российской Федерации»</w:t>
      </w:r>
    </w:p>
    <w:p w:rsidR="00083AC5" w:rsidRDefault="00083AC5" w:rsidP="00083AC5">
      <w:pPr>
        <w:pStyle w:val="ConsPlusNormal"/>
        <w:jc w:val="both"/>
        <w:rPr>
          <w:rFonts w:asciiTheme="minorHAnsi" w:hAnsiTheme="minorHAnsi" w:cstheme="minorBidi"/>
          <w:sz w:val="22"/>
          <w:szCs w:val="22"/>
          <w:lang w:eastAsia="ar-SA"/>
        </w:rPr>
      </w:pPr>
    </w:p>
    <w:p w:rsidR="00D410AF" w:rsidRPr="00D410AF" w:rsidRDefault="00D410AF" w:rsidP="00D410AF">
      <w:pPr>
        <w:pStyle w:val="2"/>
        <w:keepNext w:val="0"/>
        <w:spacing w:before="0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D410AF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="00BF5F75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 xml:space="preserve">связи с приведением нормативных актов в соответствии с законодательством  и руководствуясь </w:t>
      </w:r>
      <w:r w:rsidRPr="00D410AF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 xml:space="preserve"> с Федеральным </w:t>
      </w:r>
      <w:hyperlink r:id="rId6" w:history="1">
        <w:r w:rsidRPr="00D410AF">
          <w:rPr>
            <w:rFonts w:ascii="Times New Roman" w:eastAsia="Calibri" w:hAnsi="Times New Roman" w:cs="Times New Roman"/>
            <w:b w:val="0"/>
            <w:color w:val="000000" w:themeColor="text1"/>
            <w:sz w:val="28"/>
            <w:szCs w:val="28"/>
          </w:rPr>
          <w:t>законом</w:t>
        </w:r>
      </w:hyperlink>
      <w:r w:rsidRPr="00D410AF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 xml:space="preserve"> от 25 декабря 2008 года № 273-ФЗ «О противодействии коррупции», с Указом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</w:t>
      </w:r>
      <w:r w:rsidRPr="00D410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руководствуясь</w:t>
      </w:r>
      <w:proofErr w:type="gramEnd"/>
      <w:r w:rsidRPr="00D410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Уставом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Ивантеевского</w:t>
      </w:r>
      <w:r w:rsidRPr="00D410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</w:t>
      </w:r>
      <w:proofErr w:type="spellEnd"/>
      <w:r w:rsidRPr="00D410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района</w:t>
      </w:r>
      <w:proofErr w:type="gramStart"/>
      <w:r w:rsidRPr="00D410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proofErr w:type="gramEnd"/>
      <w:r w:rsidRPr="00D410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дминистрация</w:t>
      </w:r>
      <w:proofErr w:type="spellEnd"/>
      <w:r w:rsidRPr="00D410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Ивантеевского района </w:t>
      </w:r>
      <w:r w:rsidR="000663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ПОСТАНОВЛЯЕТ</w:t>
      </w:r>
      <w:r w:rsidRPr="00D410A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C6D70" w:rsidRDefault="00F24221" w:rsidP="008E4C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EC6D70">
        <w:rPr>
          <w:rFonts w:ascii="Times New Roman" w:hAnsi="Times New Roman" w:cs="Times New Roman"/>
          <w:sz w:val="28"/>
          <w:szCs w:val="28"/>
        </w:rPr>
        <w:t>Внести изменения в пункт 1 постановления №53 от 04.02.2021 «О мерах по реализации Указа Президента Российской Федерации от 10 декабря 2020 года №778 « О мерах по реализации отдельных положений Федерального закона «О цифровых финансовых активах, цифровой валюте и внесении изменений в отдельные законодательные акты Российской Федерации»  изложив е</w:t>
      </w:r>
      <w:r w:rsidR="007F54EF">
        <w:rPr>
          <w:rFonts w:ascii="Times New Roman" w:hAnsi="Times New Roman" w:cs="Times New Roman"/>
          <w:sz w:val="28"/>
          <w:szCs w:val="28"/>
        </w:rPr>
        <w:t>го</w:t>
      </w:r>
      <w:r w:rsidR="00EC6D70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  <w:proofErr w:type="gramEnd"/>
    </w:p>
    <w:p w:rsidR="00F24221" w:rsidRDefault="00EC6D70" w:rsidP="00D8100A">
      <w:pPr>
        <w:pStyle w:val="ConsPlusNormal"/>
        <w:ind w:firstLine="540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«</w:t>
      </w:r>
      <w:r w:rsidR="006A618F">
        <w:rPr>
          <w:sz w:val="28"/>
          <w:szCs w:val="28"/>
        </w:rPr>
        <w:t xml:space="preserve">1. </w:t>
      </w:r>
      <w:proofErr w:type="gramStart"/>
      <w:r w:rsidR="00F24221" w:rsidRPr="00F24221">
        <w:rPr>
          <w:sz w:val="28"/>
          <w:szCs w:val="28"/>
        </w:rPr>
        <w:t>Установить, что с 1 января по 30 июня 2021 года включительно граждане, претендующие на замещение должностей муниципальной службы,</w:t>
      </w:r>
      <w:r w:rsidR="001D19C7">
        <w:rPr>
          <w:sz w:val="28"/>
          <w:szCs w:val="28"/>
        </w:rPr>
        <w:t xml:space="preserve"> а также муниципальные служащие, замещающие должности муниципальной службы</w:t>
      </w:r>
      <w:r w:rsidR="00F920DF">
        <w:rPr>
          <w:rFonts w:eastAsiaTheme="minorHAnsi"/>
          <w:sz w:val="28"/>
          <w:szCs w:val="28"/>
          <w:lang w:eastAsia="en-US"/>
        </w:rPr>
        <w:t>не</w:t>
      </w:r>
      <w:r w:rsidR="00F920DF" w:rsidRPr="00F920DF">
        <w:rPr>
          <w:rFonts w:eastAsiaTheme="minorHAnsi"/>
          <w:sz w:val="28"/>
          <w:szCs w:val="28"/>
          <w:lang w:eastAsia="en-US"/>
        </w:rPr>
        <w:t xml:space="preserve">предусмотренные </w:t>
      </w:r>
      <w:hyperlink r:id="rId7" w:history="1">
        <w:r w:rsidR="00F920DF" w:rsidRPr="00F920DF">
          <w:rPr>
            <w:rFonts w:eastAsiaTheme="minorHAnsi"/>
            <w:sz w:val="28"/>
            <w:szCs w:val="28"/>
            <w:lang w:eastAsia="en-US"/>
          </w:rPr>
          <w:t>перечнем</w:t>
        </w:r>
      </w:hyperlink>
      <w:r w:rsidR="00F920DF" w:rsidRPr="00F920DF">
        <w:rPr>
          <w:rFonts w:eastAsiaTheme="minorHAnsi"/>
          <w:sz w:val="28"/>
          <w:szCs w:val="28"/>
          <w:lang w:eastAsia="en-US"/>
        </w:rPr>
        <w:t xml:space="preserve"> должностей</w:t>
      </w:r>
      <w:r w:rsidR="001D19C7">
        <w:rPr>
          <w:rFonts w:eastAsiaTheme="minorHAnsi"/>
          <w:sz w:val="28"/>
          <w:szCs w:val="28"/>
          <w:lang w:eastAsia="en-US"/>
        </w:rPr>
        <w:t>,</w:t>
      </w:r>
      <w:r w:rsidR="002F6048">
        <w:rPr>
          <w:sz w:val="28"/>
          <w:szCs w:val="28"/>
        </w:rPr>
        <w:t xml:space="preserve"> </w:t>
      </w:r>
      <w:proofErr w:type="spellStart"/>
      <w:r w:rsidR="002F6048">
        <w:rPr>
          <w:sz w:val="28"/>
          <w:szCs w:val="28"/>
        </w:rPr>
        <w:lastRenderedPageBreak/>
        <w:t>утвержденных</w:t>
      </w:r>
      <w:r w:rsidR="00F24221" w:rsidRPr="00F24221">
        <w:rPr>
          <w:sz w:val="28"/>
          <w:szCs w:val="28"/>
        </w:rPr>
        <w:t>постановлением</w:t>
      </w:r>
      <w:proofErr w:type="spellEnd"/>
      <w:r w:rsidR="00F24221" w:rsidRPr="00F24221">
        <w:rPr>
          <w:sz w:val="28"/>
          <w:szCs w:val="28"/>
        </w:rPr>
        <w:t xml:space="preserve"> </w:t>
      </w:r>
      <w:r w:rsidR="00F24221">
        <w:rPr>
          <w:sz w:val="28"/>
          <w:szCs w:val="28"/>
        </w:rPr>
        <w:t>а</w:t>
      </w:r>
      <w:r w:rsidR="00F24221" w:rsidRPr="00F24221">
        <w:rPr>
          <w:sz w:val="28"/>
          <w:szCs w:val="28"/>
        </w:rPr>
        <w:t xml:space="preserve">дминистрации </w:t>
      </w:r>
      <w:r w:rsidR="00F24221">
        <w:rPr>
          <w:sz w:val="28"/>
          <w:szCs w:val="28"/>
        </w:rPr>
        <w:t>Ивантеевского муниципального района</w:t>
      </w:r>
      <w:r w:rsidR="001D19C7">
        <w:rPr>
          <w:sz w:val="28"/>
          <w:szCs w:val="28"/>
        </w:rPr>
        <w:t xml:space="preserve"> от</w:t>
      </w:r>
      <w:r w:rsidR="00D8100A">
        <w:rPr>
          <w:sz w:val="28"/>
          <w:szCs w:val="28"/>
          <w:u w:val="single"/>
        </w:rPr>
        <w:t>26.02.2021</w:t>
      </w:r>
      <w:r w:rsidR="001D19C7">
        <w:rPr>
          <w:sz w:val="28"/>
          <w:szCs w:val="28"/>
        </w:rPr>
        <w:t xml:space="preserve"> №</w:t>
      </w:r>
      <w:r w:rsidR="005C7792">
        <w:rPr>
          <w:sz w:val="28"/>
          <w:szCs w:val="28"/>
        </w:rPr>
        <w:t>88</w:t>
      </w:r>
      <w:bookmarkStart w:id="0" w:name="_GoBack"/>
      <w:bookmarkEnd w:id="0"/>
      <w:r w:rsidR="008C5AFE">
        <w:rPr>
          <w:sz w:val="28"/>
          <w:szCs w:val="28"/>
        </w:rPr>
        <w:t>«</w:t>
      </w:r>
      <w:r w:rsidR="00F24221" w:rsidRPr="00F24221">
        <w:rPr>
          <w:sz w:val="28"/>
          <w:szCs w:val="28"/>
        </w:rPr>
        <w:t>О</w:t>
      </w:r>
      <w:r w:rsidR="008C5AFE">
        <w:rPr>
          <w:sz w:val="28"/>
          <w:szCs w:val="28"/>
        </w:rPr>
        <w:t xml:space="preserve">б утверждении </w:t>
      </w:r>
      <w:r w:rsidR="00FA0EFF">
        <w:rPr>
          <w:sz w:val="28"/>
          <w:szCs w:val="28"/>
        </w:rPr>
        <w:t xml:space="preserve">перечня  должностей </w:t>
      </w:r>
      <w:r w:rsidR="00FA0EFF" w:rsidRPr="00D8100A">
        <w:rPr>
          <w:sz w:val="28"/>
          <w:szCs w:val="28"/>
        </w:rPr>
        <w:t>муниципальной службы, при назначении на которые граждане, обязаны предоставлять сведения о доходах, об имуществе и обязательствах имущественного характера,  и при</w:t>
      </w:r>
      <w:proofErr w:type="gramEnd"/>
      <w:r w:rsidR="00FA0EFF" w:rsidRPr="00D8100A">
        <w:rPr>
          <w:sz w:val="28"/>
          <w:szCs w:val="28"/>
        </w:rPr>
        <w:t xml:space="preserve"> замещении которых муниципальные служащие обязаны предоставлять сведения о доходах, расходах, об имуществе и обязательствах имущественного характера</w:t>
      </w:r>
      <w:r w:rsidR="00D8100A">
        <w:rPr>
          <w:sz w:val="28"/>
          <w:szCs w:val="28"/>
        </w:rPr>
        <w:t>»</w:t>
      </w:r>
      <w:proofErr w:type="gramStart"/>
      <w:r w:rsidR="00F24221" w:rsidRPr="00F24221">
        <w:rPr>
          <w:sz w:val="28"/>
          <w:szCs w:val="28"/>
        </w:rPr>
        <w:t>,</w:t>
      </w:r>
      <w:r w:rsidR="00F920DF" w:rsidRPr="00F920DF">
        <w:rPr>
          <w:rFonts w:eastAsiaTheme="minorHAnsi"/>
          <w:sz w:val="28"/>
          <w:szCs w:val="28"/>
          <w:lang w:eastAsia="en-US"/>
        </w:rPr>
        <w:t>и</w:t>
      </w:r>
      <w:proofErr w:type="gramEnd"/>
      <w:r w:rsidR="00F920DF" w:rsidRPr="00F920DF">
        <w:rPr>
          <w:rFonts w:eastAsiaTheme="minorHAnsi"/>
          <w:sz w:val="28"/>
          <w:szCs w:val="28"/>
          <w:lang w:eastAsia="en-US"/>
        </w:rPr>
        <w:t xml:space="preserve"> претендующие на замещение должностей муниципальной  службы, предусмотренных этим </w:t>
      </w:r>
      <w:hyperlink r:id="rId8" w:history="1">
        <w:r w:rsidR="00F920DF" w:rsidRPr="00F920DF">
          <w:rPr>
            <w:rFonts w:eastAsiaTheme="minorHAnsi"/>
            <w:sz w:val="28"/>
            <w:szCs w:val="28"/>
            <w:lang w:eastAsia="en-US"/>
          </w:rPr>
          <w:t>перечнем</w:t>
        </w:r>
      </w:hyperlink>
      <w:r w:rsidR="00F24221" w:rsidRPr="00F24221">
        <w:rPr>
          <w:sz w:val="28"/>
          <w:szCs w:val="28"/>
        </w:rPr>
        <w:t xml:space="preserve"> вместе со сведениями, представляемыми по </w:t>
      </w:r>
      <w:hyperlink r:id="rId9" w:history="1">
        <w:r w:rsidR="00F24221" w:rsidRPr="00F24221">
          <w:rPr>
            <w:sz w:val="28"/>
            <w:szCs w:val="28"/>
          </w:rPr>
          <w:t>форме</w:t>
        </w:r>
      </w:hyperlink>
      <w:r w:rsidR="00F24221" w:rsidRPr="00F24221">
        <w:rPr>
          <w:sz w:val="28"/>
          <w:szCs w:val="28"/>
        </w:rPr>
        <w:t xml:space="preserve"> справки, утвержденной Указом Президента Российской Федерации от 23 июня 2014 года N 460 «Об утверждении формы справки о доходах, расходах, об имуществе и обязательствах имущественногохарактера и внесении изменений </w:t>
      </w:r>
      <w:proofErr w:type="gramStart"/>
      <w:r w:rsidR="00F24221" w:rsidRPr="00F24221">
        <w:rPr>
          <w:sz w:val="28"/>
          <w:szCs w:val="28"/>
        </w:rPr>
        <w:t xml:space="preserve">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</w:t>
      </w:r>
      <w:r w:rsidR="00F24221" w:rsidRPr="00F24221">
        <w:rPr>
          <w:rFonts w:eastAsia="Calibri"/>
          <w:bCs/>
          <w:sz w:val="28"/>
          <w:szCs w:val="28"/>
        </w:rPr>
        <w:t xml:space="preserve">по </w:t>
      </w:r>
      <w:hyperlink r:id="rId10" w:history="1">
        <w:r w:rsidR="00F24221" w:rsidRPr="00F24221">
          <w:rPr>
            <w:rFonts w:eastAsia="Calibri"/>
            <w:bCs/>
            <w:color w:val="000000" w:themeColor="text1"/>
            <w:sz w:val="28"/>
            <w:szCs w:val="28"/>
          </w:rPr>
          <w:t>форме</w:t>
        </w:r>
      </w:hyperlink>
      <w:r w:rsidR="00F24221" w:rsidRPr="00F24221">
        <w:rPr>
          <w:rFonts w:eastAsia="Calibri"/>
          <w:bCs/>
          <w:sz w:val="28"/>
          <w:szCs w:val="28"/>
        </w:rPr>
        <w:t>, установленной приложением № 1 к Указу Президента Российской Федерации от 10 декабря 2020 года № 778 «Омерах по реализации отдельных положений</w:t>
      </w:r>
      <w:proofErr w:type="gramEnd"/>
      <w:r w:rsidR="00F24221" w:rsidRPr="00F24221">
        <w:rPr>
          <w:rFonts w:eastAsia="Calibri"/>
          <w:bCs/>
          <w:sz w:val="28"/>
          <w:szCs w:val="28"/>
        </w:rPr>
        <w:t xml:space="preserve">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8D73A3" w:rsidRPr="008D73A3" w:rsidRDefault="00F920DF" w:rsidP="008E4C64">
      <w:pPr>
        <w:spacing w:after="0" w:line="228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D73A3" w:rsidRPr="008D73A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D73A3">
        <w:rPr>
          <w:rFonts w:ascii="Times New Roman" w:eastAsia="Calibri" w:hAnsi="Times New Roman" w:cs="Times New Roman"/>
          <w:sz w:val="28"/>
          <w:szCs w:val="28"/>
        </w:rPr>
        <w:t>Разместить</w:t>
      </w:r>
      <w:r w:rsidR="008D73A3" w:rsidRPr="008D73A3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</w:t>
      </w:r>
      <w:proofErr w:type="gramEnd"/>
      <w:r w:rsidR="008D73A3" w:rsidRPr="008D73A3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</w:t>
      </w:r>
      <w:proofErr w:type="spellStart"/>
      <w:r w:rsidR="008D73A3">
        <w:rPr>
          <w:rFonts w:ascii="Times New Roman" w:hAnsi="Times New Roman" w:cs="Times New Roman"/>
          <w:color w:val="000000"/>
          <w:sz w:val="28"/>
          <w:szCs w:val="28"/>
        </w:rPr>
        <w:t>Ивантеевского</w:t>
      </w:r>
      <w:r w:rsidR="008D73A3" w:rsidRPr="008D73A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spellEnd"/>
      <w:r w:rsidR="008D73A3" w:rsidRPr="008D73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73A3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8D73A3" w:rsidRPr="008D73A3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</w:t>
      </w:r>
      <w:r w:rsidR="008D73A3" w:rsidRPr="008D73A3">
        <w:rPr>
          <w:rFonts w:ascii="Times New Roman" w:hAnsi="Times New Roman" w:cs="Times New Roman"/>
          <w:sz w:val="28"/>
          <w:szCs w:val="28"/>
        </w:rPr>
        <w:t>.</w:t>
      </w:r>
    </w:p>
    <w:p w:rsidR="008D73A3" w:rsidRDefault="00F920DF" w:rsidP="00F920DF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73A3" w:rsidRPr="008D73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73A3" w:rsidRPr="008D73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73A3" w:rsidRPr="008D73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tbl>
      <w:tblPr>
        <w:tblW w:w="10135" w:type="dxa"/>
        <w:tblLayout w:type="fixed"/>
        <w:tblLook w:val="04A0"/>
      </w:tblPr>
      <w:tblGrid>
        <w:gridCol w:w="6829"/>
        <w:gridCol w:w="3306"/>
      </w:tblGrid>
      <w:tr w:rsidR="008E4C64" w:rsidTr="00970B68">
        <w:tc>
          <w:tcPr>
            <w:tcW w:w="6829" w:type="dxa"/>
            <w:vAlign w:val="bottom"/>
          </w:tcPr>
          <w:p w:rsidR="008E4C64" w:rsidRDefault="008E4C64" w:rsidP="00970B6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C64" w:rsidRDefault="008E4C64" w:rsidP="00970B6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C64" w:rsidRDefault="008E4C64" w:rsidP="00970B6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Ивантеевского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муниципального района</w:t>
            </w:r>
          </w:p>
        </w:tc>
        <w:tc>
          <w:tcPr>
            <w:tcW w:w="3306" w:type="dxa"/>
            <w:vAlign w:val="bottom"/>
            <w:hideMark/>
          </w:tcPr>
          <w:p w:rsidR="008E4C64" w:rsidRDefault="008E4C64" w:rsidP="0006634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В.В. Басов</w:t>
            </w:r>
          </w:p>
        </w:tc>
      </w:tr>
    </w:tbl>
    <w:p w:rsidR="008E4C64" w:rsidRPr="008D73A3" w:rsidRDefault="008E4C64" w:rsidP="008E4C64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73A3" w:rsidRPr="008D73A3" w:rsidRDefault="008D73A3" w:rsidP="008E4C64">
      <w:pPr>
        <w:pStyle w:val="a7"/>
        <w:tabs>
          <w:tab w:val="left" w:pos="0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3A3" w:rsidRPr="00F24221" w:rsidRDefault="008D73A3" w:rsidP="00F24221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27DEC" w:rsidRDefault="00027DEC" w:rsidP="005205E0">
      <w:pPr>
        <w:pStyle w:val="ConsPlusNormal"/>
        <w:spacing w:before="240"/>
        <w:ind w:firstLine="540"/>
        <w:jc w:val="right"/>
      </w:pPr>
    </w:p>
    <w:p w:rsidR="00974A09" w:rsidRPr="005B04B0" w:rsidRDefault="00974A09" w:rsidP="00151440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027DEC" w:rsidRDefault="00027DEC" w:rsidP="00027DEC">
      <w:pPr>
        <w:pStyle w:val="ConsPlusNormal"/>
        <w:spacing w:before="240"/>
        <w:ind w:firstLine="540"/>
        <w:jc w:val="center"/>
      </w:pPr>
    </w:p>
    <w:p w:rsidR="00083AC5" w:rsidRDefault="00083AC5" w:rsidP="00083AC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527" w:rsidRDefault="000B5527"/>
    <w:sectPr w:rsidR="000B5527" w:rsidSect="00CA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477"/>
    <w:rsid w:val="00027DEC"/>
    <w:rsid w:val="00066344"/>
    <w:rsid w:val="00083AC5"/>
    <w:rsid w:val="000B5527"/>
    <w:rsid w:val="00151440"/>
    <w:rsid w:val="001958EA"/>
    <w:rsid w:val="001D19C7"/>
    <w:rsid w:val="002F6048"/>
    <w:rsid w:val="003E7E54"/>
    <w:rsid w:val="005205E0"/>
    <w:rsid w:val="005B04B0"/>
    <w:rsid w:val="005C7792"/>
    <w:rsid w:val="00633CE1"/>
    <w:rsid w:val="006A618F"/>
    <w:rsid w:val="00730477"/>
    <w:rsid w:val="007F54EF"/>
    <w:rsid w:val="008C5AFE"/>
    <w:rsid w:val="008D73A3"/>
    <w:rsid w:val="008E4C64"/>
    <w:rsid w:val="00974A09"/>
    <w:rsid w:val="0099603A"/>
    <w:rsid w:val="00AA6681"/>
    <w:rsid w:val="00B82F21"/>
    <w:rsid w:val="00BF5F75"/>
    <w:rsid w:val="00CA4221"/>
    <w:rsid w:val="00CF1357"/>
    <w:rsid w:val="00D410AF"/>
    <w:rsid w:val="00D573D4"/>
    <w:rsid w:val="00D6401E"/>
    <w:rsid w:val="00D8100A"/>
    <w:rsid w:val="00E60CF0"/>
    <w:rsid w:val="00EC6D70"/>
    <w:rsid w:val="00F24221"/>
    <w:rsid w:val="00F920DF"/>
    <w:rsid w:val="00FA0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83AC5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0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3AC5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AC5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083AC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3">
    <w:name w:val="header"/>
    <w:basedOn w:val="a"/>
    <w:link w:val="11"/>
    <w:semiHidden/>
    <w:unhideWhenUsed/>
    <w:rsid w:val="00083AC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083AC5"/>
    <w:rPr>
      <w:rFonts w:eastAsiaTheme="minorEastAsia"/>
      <w:lang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083A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8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AC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83A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83AC5"/>
    <w:pPr>
      <w:ind w:left="720"/>
      <w:contextualSpacing/>
    </w:pPr>
  </w:style>
  <w:style w:type="paragraph" w:customStyle="1" w:styleId="ConsPlusTextList">
    <w:name w:val="ConsPlusTextList"/>
    <w:uiPriority w:val="99"/>
    <w:rsid w:val="00151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10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83AC5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0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3AC5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AC5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083AC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3">
    <w:name w:val="header"/>
    <w:basedOn w:val="a"/>
    <w:link w:val="11"/>
    <w:semiHidden/>
    <w:unhideWhenUsed/>
    <w:rsid w:val="00083AC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083AC5"/>
    <w:rPr>
      <w:rFonts w:eastAsiaTheme="minorEastAsia"/>
      <w:lang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083A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8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AC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83A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83AC5"/>
    <w:pPr>
      <w:ind w:left="720"/>
      <w:contextualSpacing/>
    </w:pPr>
  </w:style>
  <w:style w:type="paragraph" w:customStyle="1" w:styleId="ConsPlusTextList">
    <w:name w:val="ConsPlusTextList"/>
    <w:uiPriority w:val="99"/>
    <w:rsid w:val="00151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10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97A8B2DA7CDAE4E171A0D1A22AFDE8515D5B9CB399D12B50ADEEA2D71BCD56378D0BBC8B5CC82C627A5A33D551E3F07ACCB538529DC492QFgA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1947A8DEA1579E6ACFAC838890E8D93FC8B1FB5ACD8DDFFA5053C6C11D8ABE387FE96B60E4032A6F86A5D7982450CE3113BBC2376723E1c9e3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292B4A634AFA05372C1E7D29F5B861C8717E7E636E84CDA5A9AA0359CFB381D91A6DED779E6304922152BF73BDB1919C2393CCx2O8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3776944A0A2515131BF7782D89A4CDAC26FA76F261231885B2A1E4662ACB2E107E419CC0456C563984C30C2B47CAD70858B6A9F0FE724F777A3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292B4A634AFA05372C1E7D29F5B861C8707576676E84CDA5A9AA0359CFB381D91A6DEB70953751D37F0BEC34F6BD91813F92CC364A48EAxAO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citilink</dc:creator>
  <cp:lastModifiedBy>1</cp:lastModifiedBy>
  <cp:revision>8</cp:revision>
  <cp:lastPrinted>2021-03-01T06:27:00Z</cp:lastPrinted>
  <dcterms:created xsi:type="dcterms:W3CDTF">2021-02-26T08:07:00Z</dcterms:created>
  <dcterms:modified xsi:type="dcterms:W3CDTF">2021-03-01T06:28:00Z</dcterms:modified>
</cp:coreProperties>
</file>