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FC" w:rsidRDefault="007037FC" w:rsidP="007037FC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FC" w:rsidRDefault="007037FC" w:rsidP="007037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7037FC" w:rsidRDefault="007037FC" w:rsidP="007037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7037FC" w:rsidRDefault="007037FC" w:rsidP="007037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МУНИЦИПАЛЬНОГО РАЙОНА   </w:t>
      </w:r>
    </w:p>
    <w:p w:rsidR="007037FC" w:rsidRDefault="007037FC" w:rsidP="007037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7037FC" w:rsidRDefault="007037FC" w:rsidP="007037FC">
      <w:pPr>
        <w:jc w:val="center"/>
        <w:rPr>
          <w:rFonts w:ascii="Courier New" w:hAnsi="Courier New"/>
          <w:spacing w:val="20"/>
          <w:sz w:val="24"/>
        </w:rPr>
      </w:pPr>
    </w:p>
    <w:p w:rsidR="007037FC" w:rsidRDefault="007037FC" w:rsidP="007037FC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037FC" w:rsidRDefault="007037FC" w:rsidP="007037FC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7037FC" w:rsidRDefault="007037FC" w:rsidP="007037FC">
      <w:pPr>
        <w:tabs>
          <w:tab w:val="left" w:pos="-2552"/>
        </w:tabs>
        <w:rPr>
          <w:sz w:val="24"/>
        </w:rPr>
      </w:pPr>
    </w:p>
    <w:p w:rsidR="007037FC" w:rsidRDefault="007037FC" w:rsidP="007037FC">
      <w:pPr>
        <w:tabs>
          <w:tab w:val="left" w:pos="-2552"/>
        </w:tabs>
        <w:ind w:firstLine="284"/>
        <w:rPr>
          <w:sz w:val="24"/>
        </w:rPr>
      </w:pPr>
      <w:r>
        <w:rPr>
          <w:sz w:val="24"/>
        </w:rPr>
        <w:t xml:space="preserve">от  </w:t>
      </w:r>
      <w:r w:rsidR="00E06AF9">
        <w:rPr>
          <w:sz w:val="24"/>
          <w:u w:val="single"/>
        </w:rPr>
        <w:t>21</w:t>
      </w:r>
      <w:r w:rsidR="00E64351">
        <w:rPr>
          <w:sz w:val="24"/>
          <w:u w:val="single"/>
        </w:rPr>
        <w:t>.09</w:t>
      </w:r>
      <w:r w:rsidR="0067683B">
        <w:rPr>
          <w:sz w:val="24"/>
          <w:u w:val="single"/>
        </w:rPr>
        <w:t>.2021</w:t>
      </w:r>
      <w:r>
        <w:rPr>
          <w:sz w:val="24"/>
          <w:u w:val="single"/>
        </w:rPr>
        <w:t xml:space="preserve"> г. </w:t>
      </w:r>
      <w:r w:rsidR="00B50672">
        <w:rPr>
          <w:sz w:val="24"/>
        </w:rPr>
        <w:t xml:space="preserve">  № </w:t>
      </w:r>
      <w:r w:rsidR="00E06AF9">
        <w:rPr>
          <w:sz w:val="24"/>
        </w:rPr>
        <w:t>410</w:t>
      </w:r>
      <w:r w:rsidR="00B50672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с. Ивантеевка</w:t>
      </w:r>
    </w:p>
    <w:p w:rsidR="007037FC" w:rsidRDefault="007037FC" w:rsidP="007037FC">
      <w:pPr>
        <w:rPr>
          <w:b/>
          <w:sz w:val="24"/>
        </w:rPr>
      </w:pPr>
    </w:p>
    <w:p w:rsidR="007037FC" w:rsidRDefault="007037FC" w:rsidP="007037FC">
      <w:pPr>
        <w:pStyle w:val="3"/>
      </w:pPr>
    </w:p>
    <w:p w:rsidR="007037FC" w:rsidRDefault="007037FC" w:rsidP="007037FC">
      <w:pPr>
        <w:pStyle w:val="3"/>
        <w:rPr>
          <w:sz w:val="26"/>
        </w:rPr>
      </w:pPr>
    </w:p>
    <w:p w:rsidR="0052585D" w:rsidRDefault="007037FC" w:rsidP="0052585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sz w:val="26"/>
        </w:rPr>
        <w:t xml:space="preserve"> </w:t>
      </w:r>
      <w:r w:rsidR="0052585D">
        <w:rPr>
          <w:b/>
          <w:bCs/>
          <w:sz w:val="28"/>
          <w:szCs w:val="28"/>
        </w:rPr>
        <w:t>Об оповещении и информировании населения</w:t>
      </w:r>
    </w:p>
    <w:p w:rsidR="0052585D" w:rsidRDefault="00EA0D1B" w:rsidP="0052585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Ивантеевского</w:t>
      </w:r>
      <w:r w:rsidR="0052585D">
        <w:rPr>
          <w:b/>
          <w:bCs/>
          <w:sz w:val="28"/>
          <w:szCs w:val="28"/>
        </w:rPr>
        <w:t xml:space="preserve"> муниципального района об опасностях,</w:t>
      </w:r>
    </w:p>
    <w:p w:rsidR="0052585D" w:rsidRDefault="0052585D" w:rsidP="0052585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возникающих при военных конфликтах или </w:t>
      </w:r>
      <w:proofErr w:type="gramStart"/>
      <w:r>
        <w:rPr>
          <w:b/>
          <w:bCs/>
          <w:sz w:val="28"/>
          <w:szCs w:val="28"/>
        </w:rPr>
        <w:t>вследствие</w:t>
      </w:r>
      <w:proofErr w:type="gramEnd"/>
    </w:p>
    <w:p w:rsidR="0052585D" w:rsidRDefault="0052585D" w:rsidP="0052585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этих конфликтов, а также при чрезвычайных ситуациях</w:t>
      </w:r>
    </w:p>
    <w:p w:rsidR="007037FC" w:rsidRPr="009E0026" w:rsidRDefault="0052585D" w:rsidP="0052585D">
      <w:pPr>
        <w:pStyle w:val="3"/>
        <w:rPr>
          <w:szCs w:val="24"/>
        </w:rPr>
      </w:pPr>
      <w:r w:rsidRPr="009E0026">
        <w:rPr>
          <w:bCs/>
          <w:sz w:val="28"/>
          <w:szCs w:val="28"/>
        </w:rPr>
        <w:t>природного и техногенного характера</w:t>
      </w:r>
    </w:p>
    <w:p w:rsidR="00994367" w:rsidRDefault="00994367"/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обеспечения своевременного оповещения и информирования населения </w:t>
      </w:r>
      <w:r>
        <w:rPr>
          <w:bCs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федеральными законами </w:t>
      </w:r>
      <w:r>
        <w:rPr>
          <w:color w:val="000000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21 декабря 1994 года № 68-ФЗ «О защите населения и территорий от чрезвычайных ситуаций природного и техногенного характера», от </w:t>
      </w:r>
      <w:r>
        <w:rPr>
          <w:color w:val="000000"/>
          <w:sz w:val="28"/>
          <w:szCs w:val="28"/>
        </w:rPr>
        <w:t>12 февраля 1998 года № 28-ФЗ «О гражданской обороне», от</w:t>
      </w:r>
      <w:proofErr w:type="gramEnd"/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EA0D1B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администрация </w:t>
      </w:r>
      <w:r w:rsidR="00EA0D1B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ПОСТАНОВЛЯЕТ:</w:t>
      </w:r>
    </w:p>
    <w:p w:rsidR="005815A1" w:rsidRDefault="005815A1" w:rsidP="005815A1">
      <w:pPr>
        <w:ind w:right="-1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Положение о </w:t>
      </w:r>
      <w:r w:rsidRPr="00B07A0E">
        <w:rPr>
          <w:color w:val="000000"/>
          <w:sz w:val="28"/>
          <w:szCs w:val="28"/>
        </w:rPr>
        <w:t>местной системе оповещения</w:t>
      </w:r>
      <w:r>
        <w:rPr>
          <w:color w:val="000000"/>
          <w:sz w:val="28"/>
          <w:szCs w:val="28"/>
        </w:rPr>
        <w:t xml:space="preserve">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 согласно приложению № 1.</w:t>
      </w:r>
    </w:p>
    <w:p w:rsidR="005815A1" w:rsidRDefault="005815A1" w:rsidP="005815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Утвердить Положение о порядке оповещения и информировании населения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 о выполнении мероприятий гражданской обороны согласно приложению № 2.</w:t>
      </w:r>
    </w:p>
    <w:p w:rsidR="005815A1" w:rsidRDefault="005815A1" w:rsidP="005815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Утвердить Положение о порядке оповещения и информировании населения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 об угрозе возникновения, возникновении и ликвидации чрезвычайных ситуаций природного и техногенного характера согласно приложению № 3.</w:t>
      </w:r>
    </w:p>
    <w:p w:rsidR="005815A1" w:rsidRDefault="005815A1" w:rsidP="005815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0D1B">
        <w:rPr>
          <w:color w:val="000000"/>
          <w:sz w:val="28"/>
          <w:szCs w:val="28"/>
        </w:rPr>
        <w:t>Отделу</w:t>
      </w:r>
      <w:r>
        <w:rPr>
          <w:color w:val="000000"/>
          <w:sz w:val="28"/>
          <w:szCs w:val="28"/>
        </w:rPr>
        <w:t xml:space="preserve"> гражданской оборон</w:t>
      </w:r>
      <w:r w:rsidR="00EA0D1B">
        <w:rPr>
          <w:color w:val="000000"/>
          <w:sz w:val="28"/>
          <w:szCs w:val="28"/>
        </w:rPr>
        <w:t xml:space="preserve">ы и чрезвычайных ситуаций </w:t>
      </w:r>
      <w:r>
        <w:rPr>
          <w:color w:val="000000"/>
          <w:sz w:val="28"/>
          <w:szCs w:val="28"/>
        </w:rPr>
        <w:t xml:space="preserve"> администрации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 обеспечить решение задач по оповещению и информированию населения района </w:t>
      </w:r>
      <w:r>
        <w:rPr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 w:rsidR="005815A1" w:rsidRDefault="005815A1" w:rsidP="005815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Рекомендовать руководителю </w:t>
      </w:r>
      <w:r w:rsidRPr="00B07A0E">
        <w:rPr>
          <w:sz w:val="28"/>
          <w:szCs w:val="28"/>
        </w:rPr>
        <w:t xml:space="preserve">линейно-технического цеха </w:t>
      </w:r>
      <w:r w:rsidR="00F2690D">
        <w:rPr>
          <w:sz w:val="28"/>
          <w:szCs w:val="28"/>
        </w:rPr>
        <w:t>с. Ивантеевка</w:t>
      </w:r>
      <w:r w:rsidRPr="00B07A0E">
        <w:rPr>
          <w:sz w:val="28"/>
          <w:szCs w:val="28"/>
        </w:rPr>
        <w:t xml:space="preserve"> Саратовского филиала межрайонного центра технической эксплуатации телекоммуникаций </w:t>
      </w:r>
      <w:proofErr w:type="spellStart"/>
      <w:r w:rsidRPr="00B07A0E">
        <w:rPr>
          <w:sz w:val="28"/>
          <w:szCs w:val="28"/>
        </w:rPr>
        <w:t>г</w:t>
      </w:r>
      <w:proofErr w:type="gramStart"/>
      <w:r w:rsidRPr="00B07A0E">
        <w:rPr>
          <w:sz w:val="28"/>
          <w:szCs w:val="28"/>
        </w:rPr>
        <w:t>.Б</w:t>
      </w:r>
      <w:proofErr w:type="gramEnd"/>
      <w:r w:rsidRPr="00B07A0E">
        <w:rPr>
          <w:sz w:val="28"/>
          <w:szCs w:val="28"/>
        </w:rPr>
        <w:t>алаково</w:t>
      </w:r>
      <w:proofErr w:type="spellEnd"/>
      <w:r w:rsidRPr="00B07A0E">
        <w:rPr>
          <w:sz w:val="28"/>
          <w:szCs w:val="28"/>
        </w:rPr>
        <w:t xml:space="preserve"> макрорегионального филиала </w:t>
      </w:r>
      <w:r w:rsidRPr="00B07A0E">
        <w:rPr>
          <w:sz w:val="28"/>
          <w:szCs w:val="28"/>
        </w:rPr>
        <w:lastRenderedPageBreak/>
        <w:t>«Волга» публичного акционерного общества «Ростелеком»</w:t>
      </w:r>
      <w:r>
        <w:rPr>
          <w:color w:val="000000"/>
          <w:sz w:val="28"/>
          <w:szCs w:val="28"/>
        </w:rPr>
        <w:t xml:space="preserve"> обеспечить в касающейся его части выполнение задач по оповещению и информированию населения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 w:rsidR="005815A1" w:rsidRDefault="005815A1" w:rsidP="005815A1">
      <w:pPr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6.Признать утратившим силу постановление администрации </w:t>
      </w:r>
      <w:r w:rsidR="00EA0D1B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Саратовской области от </w:t>
      </w:r>
      <w:r w:rsidR="00612A1E">
        <w:rPr>
          <w:sz w:val="28"/>
          <w:szCs w:val="28"/>
        </w:rPr>
        <w:t>7 августа 2006</w:t>
      </w:r>
      <w:r>
        <w:rPr>
          <w:sz w:val="28"/>
          <w:szCs w:val="28"/>
        </w:rPr>
        <w:t xml:space="preserve"> года № </w:t>
      </w:r>
      <w:r w:rsidR="00612A1E">
        <w:rPr>
          <w:sz w:val="28"/>
          <w:szCs w:val="28"/>
        </w:rPr>
        <w:t>338</w:t>
      </w:r>
      <w:r>
        <w:rPr>
          <w:bCs/>
          <w:color w:val="000000"/>
          <w:sz w:val="28"/>
          <w:szCs w:val="28"/>
        </w:rPr>
        <w:t xml:space="preserve"> «</w:t>
      </w:r>
      <w:r w:rsidR="00F00558">
        <w:rPr>
          <w:bCs/>
          <w:color w:val="000000"/>
          <w:sz w:val="28"/>
          <w:szCs w:val="28"/>
        </w:rPr>
        <w:t>О порядке организации оповещения и информирования населения района о чрезвычайных ситуациях мирного и военного времени</w:t>
      </w:r>
      <w:r>
        <w:rPr>
          <w:bCs/>
          <w:color w:val="000000"/>
          <w:sz w:val="28"/>
          <w:szCs w:val="28"/>
        </w:rPr>
        <w:t>».</w:t>
      </w:r>
    </w:p>
    <w:p w:rsidR="005815A1" w:rsidRDefault="005815A1" w:rsidP="005815A1">
      <w:pPr>
        <w:ind w:right="-1" w:firstLine="709"/>
        <w:jc w:val="both"/>
        <w:rPr>
          <w:sz w:val="28"/>
          <w:szCs w:val="28"/>
        </w:rPr>
      </w:pPr>
      <w:r w:rsidRPr="00ED3C29">
        <w:rPr>
          <w:bCs/>
          <w:color w:val="000000"/>
          <w:sz w:val="28"/>
          <w:szCs w:val="28"/>
        </w:rPr>
        <w:t>7.</w:t>
      </w:r>
      <w:proofErr w:type="gramStart"/>
      <w:r w:rsidRPr="00ED3C29">
        <w:rPr>
          <w:sz w:val="28"/>
          <w:szCs w:val="28"/>
        </w:rPr>
        <w:t>Контроль за</w:t>
      </w:r>
      <w:proofErr w:type="gramEnd"/>
      <w:r w:rsidRPr="00ED3C29">
        <w:rPr>
          <w:sz w:val="28"/>
          <w:szCs w:val="28"/>
        </w:rPr>
        <w:t xml:space="preserve"> исполнением настоящего постановления возложить на </w:t>
      </w:r>
      <w:r w:rsidR="00E64351">
        <w:rPr>
          <w:sz w:val="28"/>
          <w:szCs w:val="28"/>
        </w:rPr>
        <w:t xml:space="preserve">первого </w:t>
      </w:r>
      <w:r w:rsidRPr="00ED3C29">
        <w:rPr>
          <w:sz w:val="28"/>
          <w:szCs w:val="28"/>
        </w:rPr>
        <w:t xml:space="preserve">заместителя главы администрации </w:t>
      </w:r>
      <w:r w:rsidR="00EA0D1B" w:rsidRPr="00ED3C29">
        <w:rPr>
          <w:sz w:val="28"/>
          <w:szCs w:val="28"/>
        </w:rPr>
        <w:t>Ивантеевского</w:t>
      </w:r>
      <w:r w:rsidRPr="00ED3C29">
        <w:rPr>
          <w:sz w:val="28"/>
          <w:szCs w:val="28"/>
        </w:rPr>
        <w:t xml:space="preserve"> муниципального района </w:t>
      </w:r>
      <w:r w:rsidR="00E64351">
        <w:rPr>
          <w:sz w:val="28"/>
          <w:szCs w:val="28"/>
        </w:rPr>
        <w:t xml:space="preserve">В.А. </w:t>
      </w:r>
      <w:proofErr w:type="spellStart"/>
      <w:r w:rsidR="00E64351">
        <w:rPr>
          <w:sz w:val="28"/>
          <w:szCs w:val="28"/>
        </w:rPr>
        <w:t>Болмосова</w:t>
      </w:r>
      <w:proofErr w:type="spellEnd"/>
      <w:r w:rsidR="00E64351">
        <w:rPr>
          <w:sz w:val="28"/>
          <w:szCs w:val="28"/>
        </w:rPr>
        <w:t>.</w:t>
      </w:r>
    </w:p>
    <w:p w:rsidR="005815A1" w:rsidRDefault="005815A1" w:rsidP="0058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8.Опубликовать настоящее постановление на официальном сайте администрации </w:t>
      </w:r>
      <w:r w:rsidR="00EA0D1B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5815A1" w:rsidRDefault="005815A1" w:rsidP="0058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со дня его подписания.</w:t>
      </w:r>
    </w:p>
    <w:p w:rsidR="005815A1" w:rsidRDefault="005815A1" w:rsidP="005815A1">
      <w:pPr>
        <w:suppressAutoHyphens/>
        <w:rPr>
          <w:sz w:val="28"/>
          <w:szCs w:val="28"/>
          <w:lang w:eastAsia="ar-SA"/>
        </w:rPr>
      </w:pPr>
    </w:p>
    <w:p w:rsidR="005815A1" w:rsidRDefault="005815A1" w:rsidP="005815A1">
      <w:pPr>
        <w:suppressAutoHyphens/>
        <w:rPr>
          <w:sz w:val="28"/>
          <w:szCs w:val="28"/>
          <w:lang w:eastAsia="ar-SA"/>
        </w:rPr>
      </w:pPr>
    </w:p>
    <w:p w:rsidR="005815A1" w:rsidRDefault="005815A1" w:rsidP="005815A1">
      <w:pPr>
        <w:suppressAutoHyphens/>
        <w:rPr>
          <w:sz w:val="28"/>
          <w:szCs w:val="28"/>
          <w:lang w:eastAsia="ar-SA"/>
        </w:rPr>
      </w:pPr>
    </w:p>
    <w:p w:rsidR="005815A1" w:rsidRDefault="005815A1" w:rsidP="005815A1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EA0D1B">
        <w:rPr>
          <w:b/>
          <w:sz w:val="28"/>
          <w:szCs w:val="28"/>
          <w:lang w:eastAsia="ar-SA"/>
        </w:rPr>
        <w:t>Ивантеевского</w:t>
      </w:r>
    </w:p>
    <w:p w:rsidR="005815A1" w:rsidRDefault="005815A1" w:rsidP="005815A1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муниципального района                                 </w:t>
      </w:r>
      <w:r w:rsidR="00DF6111">
        <w:rPr>
          <w:b/>
          <w:sz w:val="28"/>
          <w:szCs w:val="28"/>
          <w:lang w:eastAsia="ar-SA"/>
        </w:rPr>
        <w:t xml:space="preserve">                          В.В. Басов</w:t>
      </w: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jc w:val="both"/>
        <w:rPr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ED3C29" w:rsidRDefault="00ED3C29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ED3C29" w:rsidRDefault="00ED3C29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ED3C29" w:rsidRDefault="00ED3C29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0006F2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EA0D1B">
        <w:rPr>
          <w:color w:val="000000"/>
          <w:sz w:val="28"/>
          <w:szCs w:val="28"/>
        </w:rPr>
        <w:t>Ивантеевского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5815A1" w:rsidRDefault="003E6A14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</w:t>
      </w:r>
      <w:r w:rsidR="000006F2">
        <w:rPr>
          <w:color w:val="000000"/>
          <w:sz w:val="28"/>
          <w:szCs w:val="28"/>
        </w:rPr>
        <w:t xml:space="preserve"> сентября 2021 года № </w:t>
      </w:r>
      <w:r>
        <w:rPr>
          <w:color w:val="000000"/>
          <w:sz w:val="28"/>
          <w:szCs w:val="28"/>
        </w:rPr>
        <w:t>410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480"/>
        <w:jc w:val="center"/>
        <w:rPr>
          <w:color w:val="000000"/>
          <w:sz w:val="28"/>
          <w:szCs w:val="28"/>
        </w:rPr>
      </w:pPr>
    </w:p>
    <w:p w:rsidR="005815A1" w:rsidRPr="00ED3C29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480"/>
        <w:jc w:val="center"/>
        <w:rPr>
          <w:color w:val="000000"/>
          <w:sz w:val="28"/>
          <w:szCs w:val="28"/>
        </w:rPr>
      </w:pPr>
      <w:r w:rsidRPr="00ED3C29">
        <w:rPr>
          <w:b/>
          <w:color w:val="000000"/>
          <w:sz w:val="28"/>
          <w:szCs w:val="28"/>
        </w:rPr>
        <w:t>Положение</w:t>
      </w:r>
    </w:p>
    <w:p w:rsidR="005815A1" w:rsidRPr="00ED3C29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480"/>
        <w:jc w:val="center"/>
        <w:rPr>
          <w:color w:val="000000"/>
          <w:sz w:val="28"/>
          <w:szCs w:val="28"/>
        </w:rPr>
      </w:pPr>
      <w:r w:rsidRPr="00ED3C29">
        <w:rPr>
          <w:b/>
          <w:color w:val="000000"/>
          <w:sz w:val="28"/>
          <w:szCs w:val="28"/>
        </w:rPr>
        <w:t>о местной системе оповещения</w:t>
      </w:r>
    </w:p>
    <w:p w:rsidR="005815A1" w:rsidRPr="00ED3C29" w:rsidRDefault="00EA0D1B" w:rsidP="005815A1">
      <w:pPr>
        <w:widowControl w:val="0"/>
        <w:shd w:val="clear" w:color="auto" w:fill="FFFFFF"/>
        <w:autoSpaceDE w:val="0"/>
        <w:autoSpaceDN w:val="0"/>
        <w:adjustRightInd w:val="0"/>
        <w:ind w:right="480"/>
        <w:jc w:val="center"/>
        <w:rPr>
          <w:color w:val="000000"/>
          <w:sz w:val="28"/>
          <w:szCs w:val="28"/>
        </w:rPr>
      </w:pPr>
      <w:r w:rsidRPr="00ED3C29">
        <w:rPr>
          <w:b/>
          <w:color w:val="000000"/>
          <w:sz w:val="28"/>
          <w:szCs w:val="28"/>
        </w:rPr>
        <w:t>Ивантеевского</w:t>
      </w:r>
      <w:r w:rsidR="005815A1" w:rsidRPr="00ED3C29">
        <w:rPr>
          <w:b/>
          <w:color w:val="000000"/>
          <w:sz w:val="28"/>
          <w:szCs w:val="28"/>
        </w:rPr>
        <w:t xml:space="preserve"> муниципального района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Общие положения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1.Настоящее Положение разработано в целях реализации Федерального закона от 12 февраля 1998 года № 28-ФЗ «О гражданской обороне» и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</w:t>
      </w:r>
      <w:r w:rsidRPr="00ED3C29">
        <w:rPr>
          <w:color w:val="000000"/>
          <w:sz w:val="28"/>
          <w:szCs w:val="28"/>
        </w:rPr>
        <w:t>», от 9 января 1996 года № 3-ФЗ «О радиационной безопасности населения»,</w:t>
      </w:r>
      <w:r>
        <w:rPr>
          <w:color w:val="000000"/>
          <w:sz w:val="28"/>
          <w:szCs w:val="28"/>
        </w:rPr>
        <w:t xml:space="preserve"> постановлений Правительства Российской Федерации от 1 марта 1993</w:t>
      </w:r>
      <w:proofErr w:type="gramEnd"/>
      <w:r>
        <w:rPr>
          <w:color w:val="000000"/>
          <w:sz w:val="28"/>
          <w:szCs w:val="28"/>
        </w:rPr>
        <w:t xml:space="preserve"> года № 177 «Об утверждении Положения о </w:t>
      </w:r>
      <w:proofErr w:type="gramStart"/>
      <w:r>
        <w:rPr>
          <w:color w:val="000000"/>
          <w:sz w:val="28"/>
          <w:szCs w:val="28"/>
        </w:rPr>
        <w:t xml:space="preserve">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1 марта 1993 года № 178 «О создании локальных систем оповещения в районах размещения потенциально опасных объектов», от 27 июля 1998 года № 844 «О формировании единого производственно-технологического комплекса государственных электронных средств массовой информации», совместным </w:t>
      </w:r>
      <w:r w:rsidRPr="00ED3C29">
        <w:rPr>
          <w:color w:val="000000"/>
          <w:sz w:val="28"/>
          <w:szCs w:val="28"/>
        </w:rPr>
        <w:t xml:space="preserve">приказом МЧС России, </w:t>
      </w:r>
      <w:proofErr w:type="spellStart"/>
      <w:r w:rsidRPr="00ED3C29">
        <w:rPr>
          <w:color w:val="000000"/>
          <w:sz w:val="28"/>
          <w:szCs w:val="28"/>
        </w:rPr>
        <w:t>Мининформсвязи</w:t>
      </w:r>
      <w:proofErr w:type="spellEnd"/>
      <w:r w:rsidRPr="00ED3C29">
        <w:rPr>
          <w:color w:val="000000"/>
          <w:sz w:val="28"/>
          <w:szCs w:val="28"/>
        </w:rPr>
        <w:t xml:space="preserve"> России</w:t>
      </w:r>
      <w:proofErr w:type="gramEnd"/>
      <w:r w:rsidRPr="00ED3C29">
        <w:rPr>
          <w:color w:val="000000"/>
          <w:sz w:val="28"/>
          <w:szCs w:val="28"/>
        </w:rPr>
        <w:t xml:space="preserve"> и Минкультуры России от 25 июля 2006 года № 422/90/376</w:t>
      </w:r>
      <w:r>
        <w:rPr>
          <w:color w:val="000000"/>
          <w:sz w:val="28"/>
          <w:szCs w:val="28"/>
        </w:rPr>
        <w:t xml:space="preserve"> «Об утверждении Положения о системе оповещения».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Положение определяет порядок создания, совершенствования (реконструкции) и поддержания системы оповещения в постоянной готовности к использованию по предназначению.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3.Система оповещения представляет собой организационно-техническое объединение сил,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 xml:space="preserve"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звена Саратовской территориальной подсистемы единой государственной системы предупреждения и ликвидации чрезвычайных ситуаций (далее – ПМЗ СТП РСЧС) и населения.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4.Системы оповещения в муниципальном районе создаются: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муниципальном уровне – </w:t>
      </w:r>
      <w:r w:rsidRPr="00ED3C29">
        <w:rPr>
          <w:color w:val="000000"/>
          <w:sz w:val="28"/>
          <w:szCs w:val="28"/>
        </w:rPr>
        <w:t>местная система оповещения (на территории муниципального района);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объектовом уровне – локальная система оповещения (в районе размещения потенциально опасного объекта).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5.Создание и поддержание в постоянной готовности к задействованию системы оповещения являются составной частью комплекса мероприятий, проводимых органами исполнительной власти области,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</w:t>
      </w:r>
      <w:r>
        <w:rPr>
          <w:color w:val="000000"/>
          <w:sz w:val="28"/>
          <w:szCs w:val="28"/>
        </w:rPr>
        <w:lastRenderedPageBreak/>
        <w:t>ситуаций природного и техногенного характера. Система оповещения может быть задействована как в мирное, так и в военное время.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.Основные задачи системы оповещения</w:t>
      </w:r>
    </w:p>
    <w:p w:rsidR="005815A1" w:rsidRDefault="005815A1" w:rsidP="005815A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6.Система оповещения предназначена для обеспечения своевременного доведения информации и сигналов оповещения до органов управления,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 xml:space="preserve">ажданской обороны, РСЧС и населения </w:t>
      </w:r>
      <w:r>
        <w:rPr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7.Основной </w:t>
      </w:r>
      <w:r w:rsidRPr="00ED3C29">
        <w:rPr>
          <w:color w:val="000000"/>
          <w:sz w:val="28"/>
          <w:szCs w:val="28"/>
        </w:rPr>
        <w:t>задачей местной системы оповещения</w:t>
      </w:r>
      <w:r>
        <w:rPr>
          <w:color w:val="000000"/>
          <w:sz w:val="28"/>
          <w:szCs w:val="28"/>
        </w:rPr>
        <w:t xml:space="preserve"> является обеспечение доведения информации и сигналов оповещения от органов, осуществляющих управление гражданской обороной на территории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района, до: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руководящего состава гражданской обороны и ПМЗ СТП РСЧС;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органов осуществляющих управление гражданской обороной на территории муниципального района;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населения, проживающего на территории муниципального района;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>ажданской обороны на территории муниципального района.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8.Основной задачей локальной системы оповещения является обеспечение доведения сигналов и информации оповещения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персонала организации, эксплуатирующей опасный производственный объект;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руководителей дежурно-диспетчерских служб организаций, расположенных в зоне действия локальной системы оповещения;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населения, проживающего в зоне действия локальной системы оповещения.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.Создание, совершенствование и поддержание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готовности системы оповещения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>
        <w:rPr>
          <w:color w:val="000000"/>
          <w:sz w:val="28"/>
          <w:szCs w:val="28"/>
        </w:rPr>
        <w:t>Система оповещения создается заблаговременно.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11.В соответствии с пунктом 2.1. статьи 11 Федерального закона «О защите населения и территорий от чрезвычайных ситуаций природного и техногенного характера»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местах массового пребывания людей, а также в предоставлении имеющихся технических устройств для распространения продукции средств </w:t>
      </w:r>
      <w:r>
        <w:rPr>
          <w:color w:val="000000"/>
          <w:sz w:val="28"/>
          <w:szCs w:val="28"/>
        </w:rPr>
        <w:lastRenderedPageBreak/>
        <w:t>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  <w:proofErr w:type="gramEnd"/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Pr="00ED3C29">
        <w:rPr>
          <w:color w:val="000000"/>
          <w:sz w:val="28"/>
          <w:szCs w:val="28"/>
        </w:rPr>
        <w:t>Местная система оповещения</w:t>
      </w:r>
      <w:r>
        <w:rPr>
          <w:color w:val="000000"/>
          <w:sz w:val="28"/>
          <w:szCs w:val="28"/>
        </w:rPr>
        <w:t xml:space="preserve"> населения создается, совершенствуется федеральным органом исполнительной власти, уполномоченным на решение задач в области защиты населения и территорий от чрезвычайных ситуаций и поддерживается в постоянной готовности к использованию по предназначению под руководством главы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района, органами, специально уполномоченными решать вопросы гражданской обороны на территории района, с участием предприятий (организаций) связи.</w:t>
      </w:r>
      <w:proofErr w:type="gramEnd"/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13.</w:t>
      </w:r>
      <w:r>
        <w:rPr>
          <w:color w:val="000000"/>
          <w:sz w:val="28"/>
          <w:szCs w:val="28"/>
        </w:rPr>
        <w:t>Финансирование создания, совершенствования и поддержания в состоянии постоянной готовности систем оповещения, создания и поддержания запасов средств для систем оповещения всех уровней, возмещение затрат, понесенных организациями связи и организациями телерадиовещания, привлекаемыми к обеспечению оповещения, осуществляется в соответствии со статьями 24, 25 Федерального закона «О защите населения и территорий от чрезвычайных ситуаций природного и техногенного характера и статьей 18 Федерального закона</w:t>
      </w:r>
      <w:proofErr w:type="gramEnd"/>
      <w:r>
        <w:rPr>
          <w:color w:val="000000"/>
          <w:sz w:val="28"/>
          <w:szCs w:val="28"/>
        </w:rPr>
        <w:t xml:space="preserve"> «О гражданской обороне».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D3C29">
        <w:rPr>
          <w:color w:val="000000"/>
          <w:sz w:val="28"/>
          <w:szCs w:val="28"/>
        </w:rPr>
        <w:t>.</w:t>
      </w:r>
      <w:proofErr w:type="gramStart"/>
      <w:r w:rsidRPr="00ED3C29">
        <w:rPr>
          <w:color w:val="000000"/>
          <w:sz w:val="28"/>
          <w:szCs w:val="28"/>
        </w:rPr>
        <w:t>Местная</w:t>
      </w:r>
      <w:proofErr w:type="gramEnd"/>
      <w:r>
        <w:rPr>
          <w:color w:val="000000"/>
          <w:sz w:val="28"/>
          <w:szCs w:val="28"/>
        </w:rPr>
        <w:t xml:space="preserve"> и локальные системы оповещения являются составными частями региональной автоматизированной системой централизованного оповещения населения Саратовской области и должны организационно, технически и </w:t>
      </w:r>
      <w:proofErr w:type="spellStart"/>
      <w:r>
        <w:rPr>
          <w:color w:val="000000"/>
          <w:sz w:val="28"/>
          <w:szCs w:val="28"/>
        </w:rPr>
        <w:t>программно</w:t>
      </w:r>
      <w:proofErr w:type="spellEnd"/>
      <w:r>
        <w:rPr>
          <w:color w:val="000000"/>
          <w:sz w:val="28"/>
          <w:szCs w:val="28"/>
        </w:rPr>
        <w:t xml:space="preserve"> сопрягаться с ней.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proofErr w:type="gramStart"/>
      <w:r w:rsidRPr="00ED3C29">
        <w:rPr>
          <w:color w:val="000000"/>
          <w:sz w:val="28"/>
          <w:szCs w:val="28"/>
        </w:rPr>
        <w:t>Местная</w:t>
      </w:r>
      <w:proofErr w:type="gramEnd"/>
      <w:r>
        <w:rPr>
          <w:color w:val="000000"/>
          <w:sz w:val="28"/>
          <w:szCs w:val="28"/>
        </w:rPr>
        <w:t xml:space="preserve"> и локальные системы оповещения должны обеспечивать как циркулярное, так и выборочное (по направлениям оповещения) доведение сигналов (распоряжений) и информации оповещения.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16.Локальные системы оповещения в районах размещения потенциально опасных объектов создаются, совершенствуются и поддерживаются в постоянной готовности к использованию под руководством соответствующего руководителя объекта экономики (организации) органами, осуществляющими управление гражданской обороной объекта, с привлечением служб оповещения и связи гражданской обороны.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Зоны действия локальных систем оповещения в районах размещения потенциально опасных объектов определяются в соответствии с федеральным законодательством.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17.В целях обеспечения устойчивого функционирования </w:t>
      </w:r>
      <w:r w:rsidRPr="00ED3C29">
        <w:rPr>
          <w:color w:val="000000"/>
          <w:sz w:val="28"/>
          <w:szCs w:val="28"/>
        </w:rPr>
        <w:t>местной системы оповещения</w:t>
      </w:r>
      <w:r>
        <w:rPr>
          <w:color w:val="000000"/>
          <w:sz w:val="28"/>
          <w:szCs w:val="28"/>
        </w:rPr>
        <w:t xml:space="preserve"> при ее создании предусматривается: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доведение сигналов (распоряжений) и информации оповещения с нескольких территориально разнесенных защищенных пунктов управления;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используемых в интересах оповещения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и оповещения на защищенных пунктах управления;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использование запасов мобильных средств оповещения.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18.Номенклатура, объем, места размещения, а также порядок накопления, хранения и использования запасов средств оповещения определяются создающим их органом по согласованию с Главным управлением МЧС России по Саратовской области.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19.В целях </w:t>
      </w:r>
      <w:r w:rsidRPr="00ED3C29">
        <w:rPr>
          <w:color w:val="000000"/>
          <w:sz w:val="28"/>
          <w:szCs w:val="28"/>
        </w:rPr>
        <w:t>поддержания местной системы оповещения</w:t>
      </w:r>
      <w:r>
        <w:rPr>
          <w:color w:val="000000"/>
          <w:sz w:val="28"/>
          <w:szCs w:val="28"/>
        </w:rPr>
        <w:t xml:space="preserve">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 в постоянной готовности к применению организуются периодические проверки ее работоспособности и эксплуатационно-техническое обслуживание.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20.К проведению всех проверок системы оповещения привлекается </w:t>
      </w:r>
      <w:r w:rsidRPr="00ED3C29">
        <w:rPr>
          <w:sz w:val="28"/>
          <w:szCs w:val="28"/>
        </w:rPr>
        <w:t xml:space="preserve">линейно-технический цех </w:t>
      </w:r>
      <w:r w:rsidR="00104094">
        <w:rPr>
          <w:sz w:val="28"/>
          <w:szCs w:val="28"/>
        </w:rPr>
        <w:t>с. Ивантеевка</w:t>
      </w:r>
      <w:r w:rsidRPr="00ED3C29">
        <w:rPr>
          <w:sz w:val="28"/>
          <w:szCs w:val="28"/>
        </w:rPr>
        <w:t xml:space="preserve"> Саратовского филиала межрайонного центра технической эксплуатации телекоммуникаций </w:t>
      </w:r>
      <w:proofErr w:type="spellStart"/>
      <w:r w:rsidRPr="00ED3C29">
        <w:rPr>
          <w:sz w:val="28"/>
          <w:szCs w:val="28"/>
        </w:rPr>
        <w:t>г</w:t>
      </w:r>
      <w:proofErr w:type="gramStart"/>
      <w:r w:rsidRPr="00ED3C29">
        <w:rPr>
          <w:sz w:val="28"/>
          <w:szCs w:val="28"/>
        </w:rPr>
        <w:t>.Б</w:t>
      </w:r>
      <w:proofErr w:type="gramEnd"/>
      <w:r w:rsidRPr="00ED3C29">
        <w:rPr>
          <w:sz w:val="28"/>
          <w:szCs w:val="28"/>
        </w:rPr>
        <w:t>алаково</w:t>
      </w:r>
      <w:proofErr w:type="spellEnd"/>
      <w:r w:rsidRPr="00ED3C29">
        <w:rPr>
          <w:sz w:val="28"/>
          <w:szCs w:val="28"/>
        </w:rPr>
        <w:t xml:space="preserve"> макрорегионального филиала «Волга» публичного акционерного общества «Ростелеком»</w:t>
      </w:r>
      <w:r w:rsidRPr="00ED3C29">
        <w:rPr>
          <w:color w:val="000000"/>
          <w:sz w:val="28"/>
          <w:szCs w:val="28"/>
        </w:rPr>
        <w:t xml:space="preserve"> (далее – ЛТЦ </w:t>
      </w:r>
      <w:r w:rsidR="00104094">
        <w:rPr>
          <w:color w:val="000000"/>
          <w:sz w:val="28"/>
          <w:szCs w:val="28"/>
        </w:rPr>
        <w:t>с. Ивантеевка</w:t>
      </w:r>
      <w:r w:rsidRPr="00ED3C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(по согласованию) и проводится комплекс организационно-технических мероприятий, которые исключают несанкционированное включение системы оповещения.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21.В целях создания, обеспечения и поддержания в состоянии постоянной готовности к использованию системы оповещения населения органы местного самоуправления: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обеспечивают установку на объектах радиовещания специальной аппаратуры для ввода сигналов оповещения и речевой информации в программы вещания;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планируют и проводят совместно с организациями связи, операторами связи и организациями радиовещания проверки системы оповещения, тренировки по передаче сигналов оповещения и речевой информации.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22.В целях </w:t>
      </w:r>
      <w:proofErr w:type="gramStart"/>
      <w:r>
        <w:rPr>
          <w:color w:val="000000"/>
          <w:sz w:val="28"/>
          <w:szCs w:val="28"/>
        </w:rPr>
        <w:t>обеспечения постоянной готовности системы оповещения организации</w:t>
      </w:r>
      <w:proofErr w:type="gramEnd"/>
      <w:r>
        <w:rPr>
          <w:color w:val="000000"/>
          <w:sz w:val="28"/>
          <w:szCs w:val="28"/>
        </w:rPr>
        <w:t xml:space="preserve"> связи, операторы связи и организации радиовещания (по согласованию):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обеспечивают техническую готовность аппаратуры оповещения,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язи, каналов связи и средств радиовещания, используемых в системе оповещения;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обеспечивают готовность студий и технических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к передаче сигналов оповещения и речевой информации;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определяют по заявкам органов местного самоуправления перечень каналов,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и 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5F4331" w:rsidRDefault="005F4331" w:rsidP="005F4331">
      <w:pPr>
        <w:pStyle w:val="a8"/>
        <w:tabs>
          <w:tab w:val="left" w:pos="0"/>
        </w:tabs>
        <w:ind w:left="1843" w:hanging="1843"/>
        <w:rPr>
          <w:b/>
        </w:rPr>
      </w:pPr>
      <w:r>
        <w:rPr>
          <w:b/>
        </w:rPr>
        <w:t xml:space="preserve">Верно: Управляющая делами </w:t>
      </w:r>
    </w:p>
    <w:p w:rsidR="005F4331" w:rsidRDefault="005F4331" w:rsidP="005F4331">
      <w:pPr>
        <w:pStyle w:val="a8"/>
        <w:tabs>
          <w:tab w:val="left" w:pos="0"/>
        </w:tabs>
        <w:ind w:left="1843" w:hanging="992"/>
        <w:rPr>
          <w:b/>
        </w:rPr>
      </w:pPr>
      <w:r>
        <w:rPr>
          <w:b/>
        </w:rPr>
        <w:t>администрации Ивантеевского</w:t>
      </w:r>
    </w:p>
    <w:p w:rsidR="005F4331" w:rsidRDefault="005F4331" w:rsidP="005F4331">
      <w:pPr>
        <w:pStyle w:val="a8"/>
        <w:tabs>
          <w:tab w:val="left" w:pos="0"/>
        </w:tabs>
        <w:ind w:left="1843" w:hanging="992"/>
        <w:rPr>
          <w:b/>
        </w:rPr>
      </w:pPr>
      <w:r>
        <w:rPr>
          <w:b/>
        </w:rPr>
        <w:t xml:space="preserve">муниципального района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7578">
        <w:rPr>
          <w:b/>
        </w:rPr>
        <w:t xml:space="preserve">      </w:t>
      </w:r>
      <w:r>
        <w:rPr>
          <w:b/>
        </w:rPr>
        <w:t>А.М. Грачёва</w:t>
      </w: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887C63" w:rsidRDefault="00887C63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9749E4" w:rsidRDefault="009749E4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</w:p>
    <w:p w:rsidR="00703B83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EA0D1B">
        <w:rPr>
          <w:color w:val="000000"/>
          <w:sz w:val="28"/>
          <w:szCs w:val="28"/>
        </w:rPr>
        <w:t>Ивантеевского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5815A1" w:rsidRDefault="00EE0AEE" w:rsidP="005815A1">
      <w:pPr>
        <w:widowControl w:val="0"/>
        <w:shd w:val="clear" w:color="auto" w:fill="FFFFFF"/>
        <w:autoSpaceDE w:val="0"/>
        <w:autoSpaceDN w:val="0"/>
        <w:adjustRightInd w:val="0"/>
        <w:ind w:left="5387"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</w:t>
      </w:r>
      <w:r w:rsidR="00BC4458">
        <w:rPr>
          <w:color w:val="000000"/>
          <w:sz w:val="28"/>
          <w:szCs w:val="28"/>
        </w:rPr>
        <w:t xml:space="preserve"> сентября 2021 года № </w:t>
      </w:r>
      <w:r>
        <w:rPr>
          <w:color w:val="000000"/>
          <w:sz w:val="28"/>
          <w:szCs w:val="28"/>
        </w:rPr>
        <w:t>410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color w:val="000000"/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оповещения и информирования населения</w:t>
      </w:r>
    </w:p>
    <w:p w:rsidR="005815A1" w:rsidRDefault="00EA0D1B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Ивантеевского</w:t>
      </w:r>
      <w:r w:rsidR="005815A1">
        <w:rPr>
          <w:b/>
          <w:color w:val="000000"/>
          <w:sz w:val="28"/>
          <w:szCs w:val="28"/>
        </w:rPr>
        <w:t xml:space="preserve"> муниципального района о выполнении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мероприятий гражданской обороны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1.Настоящее Положение определяет механизм своевременного оповещения и информирования населения муниципального района, должностных лиц органов государственной власти, органов местного самоуправления района, руководителей и персонала организаций, расположенных на территории муниципального района (далее – оповещение и информирование населения) о выполнении мероприятий гражданской обороны.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2.Оповещение населения – экстренное доведение до органов государственной власти, органов местного самоуправления района и населения сигналов оповещения и оперативной информации о выполнении мероприятий гражданской обороны, которые проводятся с целью подготовки их к действиям</w:t>
      </w:r>
      <w:r>
        <w:rPr>
          <w:bCs/>
          <w:sz w:val="28"/>
          <w:szCs w:val="28"/>
        </w:rPr>
        <w:t>, возникающим при военных конфликтах или вследствие этих конфликтов</w:t>
      </w:r>
      <w:r>
        <w:rPr>
          <w:color w:val="000000"/>
          <w:sz w:val="28"/>
          <w:szCs w:val="28"/>
        </w:rPr>
        <w:t>, недопущения возникновения при этом паники и беспорядков, обеспечения эвакуационных мероприятий.</w:t>
      </w:r>
      <w:proofErr w:type="gramEnd"/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населения – доведение до населения в процессе повседневной жизнедеятельности информации о мероприятиях по обеспечению безопасности при угрозе возникновения или возникновении чрезвычайных ситуаций мирного и военного времени, приемах и способах защиты от воздействия вредных факторов чрезвычайных ситуаций и порядке действий с широким применением средств массовой информации.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населения должно носить достоверный и объективный характер, исключающий искажения, распространение </w:t>
      </w:r>
      <w:proofErr w:type="gramStart"/>
      <w:r>
        <w:rPr>
          <w:color w:val="000000"/>
          <w:sz w:val="28"/>
          <w:szCs w:val="28"/>
        </w:rPr>
        <w:t>домыслов</w:t>
      </w:r>
      <w:proofErr w:type="gramEnd"/>
      <w:r>
        <w:rPr>
          <w:color w:val="000000"/>
          <w:sz w:val="28"/>
          <w:szCs w:val="28"/>
        </w:rPr>
        <w:t>, ложных слухов и возникновение паники.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законодательством Российской Федерации оповещение и информирование населения района осуществляется на основании решения главы муниципального района, оповещение и информирование работников предприятий и организаций – на основании решения руководителей соответствующих предприятий и организаций.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Оповещение населения осуществляется путем доведения оперативной информации </w:t>
      </w:r>
      <w:r w:rsidRPr="00ED3C29">
        <w:rPr>
          <w:color w:val="000000"/>
          <w:sz w:val="28"/>
          <w:szCs w:val="28"/>
        </w:rPr>
        <w:t>Главным управлением МЧС России по Саратовской области</w:t>
      </w:r>
      <w:r>
        <w:rPr>
          <w:color w:val="000000"/>
          <w:sz w:val="28"/>
          <w:szCs w:val="28"/>
        </w:rPr>
        <w:t xml:space="preserve">, дежурной смене диспетчеров единой дежурно-диспетчерской службы МКУ «Административно-хозяйственную службу администрации </w:t>
      </w:r>
      <w:r w:rsidR="00EA0D1B">
        <w:rPr>
          <w:color w:val="000000"/>
          <w:sz w:val="28"/>
          <w:szCs w:val="28"/>
        </w:rPr>
        <w:t>Ивантеевского</w:t>
      </w:r>
      <w:r>
        <w:rPr>
          <w:color w:val="000000"/>
          <w:sz w:val="28"/>
          <w:szCs w:val="28"/>
        </w:rPr>
        <w:t xml:space="preserve"> муниципального района» (далее – ЕДДС) (через дежурного оператора </w:t>
      </w:r>
      <w:r w:rsidRPr="00ED3C29">
        <w:rPr>
          <w:color w:val="000000"/>
          <w:sz w:val="28"/>
          <w:szCs w:val="28"/>
        </w:rPr>
        <w:t xml:space="preserve">ЛТЦ </w:t>
      </w:r>
      <w:r w:rsidR="004E5BA0">
        <w:rPr>
          <w:color w:val="000000"/>
          <w:sz w:val="28"/>
          <w:szCs w:val="28"/>
        </w:rPr>
        <w:t>с. Ивантеевка</w:t>
      </w:r>
      <w:r w:rsidRPr="00ED3C29">
        <w:rPr>
          <w:color w:val="000000"/>
          <w:sz w:val="28"/>
          <w:szCs w:val="28"/>
        </w:rPr>
        <w:t>) по местной и локальной системам оповещения с использован</w:t>
      </w:r>
      <w:r>
        <w:rPr>
          <w:color w:val="000000"/>
          <w:sz w:val="28"/>
          <w:szCs w:val="28"/>
        </w:rPr>
        <w:t xml:space="preserve">ием средств проводного вещания, передатчиков радиовещания и телевидения с перерывом вещательных программ, ведомственных сетей связи, </w:t>
      </w:r>
      <w:r>
        <w:rPr>
          <w:color w:val="000000"/>
          <w:sz w:val="28"/>
          <w:szCs w:val="28"/>
        </w:rPr>
        <w:lastRenderedPageBreak/>
        <w:t>функционирующих на территории</w:t>
      </w:r>
      <w:proofErr w:type="gramEnd"/>
      <w:r>
        <w:rPr>
          <w:color w:val="000000"/>
          <w:sz w:val="28"/>
          <w:szCs w:val="28"/>
        </w:rPr>
        <w:t xml:space="preserve"> муниципального района, независимо от их принадлежности и форм собственности.</w:t>
      </w:r>
    </w:p>
    <w:p w:rsidR="005815A1" w:rsidRDefault="002620F9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5815A1">
        <w:rPr>
          <w:bCs/>
          <w:color w:val="000000"/>
          <w:sz w:val="28"/>
          <w:szCs w:val="28"/>
        </w:rPr>
        <w:t xml:space="preserve">Перед началом доведения оперативной информации включаются </w:t>
      </w:r>
      <w:proofErr w:type="spellStart"/>
      <w:r w:rsidR="005815A1">
        <w:rPr>
          <w:bCs/>
          <w:color w:val="000000"/>
          <w:sz w:val="28"/>
          <w:szCs w:val="28"/>
        </w:rPr>
        <w:t>электросирены</w:t>
      </w:r>
      <w:proofErr w:type="spellEnd"/>
      <w:r w:rsidR="005815A1">
        <w:rPr>
          <w:bCs/>
          <w:color w:val="000000"/>
          <w:sz w:val="28"/>
          <w:szCs w:val="28"/>
        </w:rPr>
        <w:t xml:space="preserve"> на три минуты (такая работа </w:t>
      </w:r>
      <w:proofErr w:type="spellStart"/>
      <w:r w:rsidR="005815A1">
        <w:rPr>
          <w:bCs/>
          <w:color w:val="000000"/>
          <w:sz w:val="28"/>
          <w:szCs w:val="28"/>
        </w:rPr>
        <w:t>электросирен</w:t>
      </w:r>
      <w:proofErr w:type="spellEnd"/>
      <w:r w:rsidR="005815A1">
        <w:rPr>
          <w:bCs/>
          <w:color w:val="000000"/>
          <w:sz w:val="28"/>
          <w:szCs w:val="28"/>
        </w:rPr>
        <w:t xml:space="preserve"> означает сигнал «Внимание всем»).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3.Информирование населения в повседневной деятельности осуществляется с использованием средств массовой информации на договорных началах в соответствии с тематическим планом Главного управления МЧС России по Саратовской области, согласованным с руководителями средств массовой информации и 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Губернатором области.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4.Орган управления по делам гражданской обороны и чрезвычайным ситуациям муниципального района обеспечивает совместно с </w:t>
      </w:r>
      <w:r w:rsidRPr="00ED3C29">
        <w:rPr>
          <w:color w:val="000000"/>
          <w:sz w:val="28"/>
          <w:szCs w:val="28"/>
        </w:rPr>
        <w:t xml:space="preserve">ЛТЦ </w:t>
      </w:r>
      <w:proofErr w:type="gramStart"/>
      <w:r w:rsidR="002620F9">
        <w:rPr>
          <w:color w:val="000000"/>
          <w:sz w:val="28"/>
          <w:szCs w:val="28"/>
        </w:rPr>
        <w:t>с</w:t>
      </w:r>
      <w:proofErr w:type="gramEnd"/>
      <w:r w:rsidR="002620F9">
        <w:rPr>
          <w:color w:val="000000"/>
          <w:sz w:val="28"/>
          <w:szCs w:val="28"/>
        </w:rPr>
        <w:t>. Ивантеевка</w:t>
      </w:r>
      <w:r w:rsidRPr="00ED3C29">
        <w:rPr>
          <w:color w:val="000000"/>
          <w:sz w:val="28"/>
          <w:szCs w:val="28"/>
        </w:rPr>
        <w:t xml:space="preserve"> (по согласованию):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оповещения и информирования: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должностных лиц муниципального района по списку, утвержденному главой муниципального района;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населения района, а также выборочно населения отдельного муниципального образования, посредством оповещения руководителей органов местного самоуправления муниципальных образований;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членов комиссии по предупреждению и ликвидации чрезвычайных ситуаций и обеспечению пожарной безопасности при администрации муниципального района (далее – КЧС и ОПБ района);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должностных лиц гражданской обороны муниципального района и должностных лиц организаций по списку, составленному на основании их заявок;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технической проверки </w:t>
      </w:r>
      <w:r w:rsidRPr="00ED3C29">
        <w:rPr>
          <w:color w:val="000000"/>
          <w:sz w:val="28"/>
          <w:szCs w:val="28"/>
        </w:rPr>
        <w:t>местной системы оповещения</w:t>
      </w:r>
      <w:r>
        <w:rPr>
          <w:color w:val="000000"/>
          <w:sz w:val="28"/>
          <w:szCs w:val="28"/>
        </w:rPr>
        <w:t xml:space="preserve"> населения, проверку согласованности работы с сетями связи и вещания в соответствии с планом, согласованным с руководителями организаций, задействованных в оповещении и информировании населения.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5.Комплексная техническая проверка с включением </w:t>
      </w:r>
      <w:proofErr w:type="spellStart"/>
      <w:r>
        <w:rPr>
          <w:color w:val="000000"/>
          <w:sz w:val="28"/>
          <w:szCs w:val="28"/>
        </w:rPr>
        <w:t>электросирен</w:t>
      </w:r>
      <w:proofErr w:type="spellEnd"/>
      <w:r>
        <w:rPr>
          <w:color w:val="000000"/>
          <w:sz w:val="28"/>
          <w:szCs w:val="28"/>
        </w:rPr>
        <w:t xml:space="preserve"> и доведением учебной информации до населения проводится один раз в год в сроки, утверждаемые Губернатором области. По результатам проверки составляется акт, который утверждается главой муниципального района или лицом </w:t>
      </w:r>
      <w:proofErr w:type="gramStart"/>
      <w:r>
        <w:rPr>
          <w:color w:val="000000"/>
          <w:sz w:val="28"/>
          <w:szCs w:val="28"/>
        </w:rPr>
        <w:t>его</w:t>
      </w:r>
      <w:proofErr w:type="gramEnd"/>
      <w:r>
        <w:rPr>
          <w:color w:val="000000"/>
          <w:sz w:val="28"/>
          <w:szCs w:val="28"/>
        </w:rPr>
        <w:t xml:space="preserve"> замещающим и представляется в </w:t>
      </w:r>
      <w:r w:rsidRPr="00ED3C29">
        <w:rPr>
          <w:color w:val="000000"/>
          <w:sz w:val="28"/>
          <w:szCs w:val="28"/>
        </w:rPr>
        <w:t>ГУ МЧС России по Саратовской области.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</w:rPr>
        <w:t>Порядок задействования системы оповещения гражданской обороны муниципального района.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Дежурная смена диспетчеров ЕДДС, получив сигнал или информацию от оперативного дежурного </w:t>
      </w:r>
      <w:r w:rsidRPr="00ED3C29">
        <w:rPr>
          <w:color w:val="000000"/>
          <w:sz w:val="28"/>
          <w:szCs w:val="28"/>
        </w:rPr>
        <w:t>Главного управления МЧС России по Саратовской области: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подтверждает ее получение установленным порядком;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докладывает полученную информацию главе муниципального района (через руководителя сектора по делам ГО и ЧС района);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 сигнал или информацию оповещения до оперативно-диспетчерских служб ПМЗ СТП РСЧС.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сигнала или информации оповещения от главы муниципального района или лица его замещающего: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 сигнал или информацию оповещения до оперативно-диспетчерских служб ПМЗ СТП РСЧС;</w:t>
      </w:r>
    </w:p>
    <w:p w:rsidR="005815A1" w:rsidRPr="00ED3C29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докладывает оперативному дежурному </w:t>
      </w:r>
      <w:r w:rsidRPr="00ED3C29">
        <w:rPr>
          <w:color w:val="000000"/>
          <w:sz w:val="28"/>
          <w:szCs w:val="28"/>
        </w:rPr>
        <w:t>Главного управления МЧС России по Саратовской области о задействовании местной системы оповещения муниципального района.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 w:rsidRPr="00ED3C29">
        <w:rPr>
          <w:color w:val="000000"/>
          <w:sz w:val="28"/>
          <w:szCs w:val="28"/>
        </w:rPr>
        <w:t xml:space="preserve">7.Сигналы и информация оповещения передаются дежурным оператором ЛТЦ </w:t>
      </w:r>
      <w:proofErr w:type="gramStart"/>
      <w:r w:rsidR="0055080B">
        <w:rPr>
          <w:color w:val="000000"/>
          <w:sz w:val="28"/>
          <w:szCs w:val="28"/>
        </w:rPr>
        <w:t>с</w:t>
      </w:r>
      <w:proofErr w:type="gramEnd"/>
      <w:r w:rsidR="0055080B">
        <w:rPr>
          <w:color w:val="000000"/>
          <w:sz w:val="28"/>
          <w:szCs w:val="28"/>
        </w:rPr>
        <w:t xml:space="preserve">. </w:t>
      </w:r>
      <w:proofErr w:type="gramStart"/>
      <w:r w:rsidR="0055080B">
        <w:rPr>
          <w:color w:val="000000"/>
          <w:sz w:val="28"/>
          <w:szCs w:val="28"/>
        </w:rPr>
        <w:t>Ивантеевка</w:t>
      </w:r>
      <w:proofErr w:type="gramEnd"/>
      <w:r w:rsidRPr="00ED3C29">
        <w:rPr>
          <w:color w:val="000000"/>
          <w:sz w:val="28"/>
          <w:szCs w:val="28"/>
        </w:rPr>
        <w:t xml:space="preserve"> (по согласованию) вне</w:t>
      </w:r>
      <w:r>
        <w:rPr>
          <w:color w:val="000000"/>
          <w:sz w:val="28"/>
          <w:szCs w:val="28"/>
        </w:rPr>
        <w:t xml:space="preserve"> всякой очереди с использованием всех имеющихся в его распоряжении средств связи и оповещения.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совпадении времени передач приоритет имеют сообщения, исходящие от региональных органов власти.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8.Основной способ оповещения и информирования населения – передача речевых сообщений по сетям вещания.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Речевая информация передается населению с перерывом всех программ вещания длительностью не более 5 минут. Допускается 2-3-кратное повторение передачи речевого сообщения;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речевой информации должна осуществляться, как правило, подготовленными дикторами из студий вещания. В исключительных случаях допускается передача кратких нестандартных речевых сообщений способом прямой передачи или в магнитной записи непосредственно с рабочего места диспетчера ЕДДС.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9.Взаимодействие дежурной смены диспетчеров ЕДДС с дежурно - диспетчерскими службами ПМЗ СТП РСЧС, участвующих в передаче сигналов и информации оповещения, осуществляется по заранее разработанным и согласованным инструкциям.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right="38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10.Распоряжение на задействование </w:t>
      </w:r>
      <w:r w:rsidRPr="00ED3C29">
        <w:rPr>
          <w:color w:val="000000"/>
          <w:sz w:val="28"/>
          <w:szCs w:val="28"/>
        </w:rPr>
        <w:t>местной системы оповещения</w:t>
      </w:r>
      <w:r>
        <w:rPr>
          <w:color w:val="000000"/>
          <w:sz w:val="28"/>
          <w:szCs w:val="28"/>
        </w:rPr>
        <w:t xml:space="preserve"> муниципального района с перерывом всех программ радио и проводного вещания (независимо от ведомственной принадлежности и форм собственности) принимает глава муниципального района или лицо его замещающее, о чем информирует </w:t>
      </w:r>
      <w:r w:rsidRPr="00ED3C29">
        <w:rPr>
          <w:color w:val="000000"/>
          <w:sz w:val="28"/>
          <w:szCs w:val="28"/>
        </w:rPr>
        <w:t>Главное управление МЧС России по Саратовской области.</w:t>
      </w:r>
    </w:p>
    <w:p w:rsidR="005815A1" w:rsidRDefault="005815A1" w:rsidP="005815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815A1" w:rsidRDefault="005815A1" w:rsidP="005815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на задействование локальной системы оповещения принимает руководитель потенциально опасного объекта, о чем информирует </w:t>
      </w:r>
      <w:r w:rsidRPr="00ED3C29">
        <w:rPr>
          <w:color w:val="000000"/>
          <w:sz w:val="28"/>
          <w:szCs w:val="28"/>
        </w:rPr>
        <w:t>Главное управление МЧС России по Саратовской области</w:t>
      </w:r>
      <w:r>
        <w:rPr>
          <w:color w:val="000000"/>
          <w:sz w:val="28"/>
          <w:szCs w:val="28"/>
        </w:rPr>
        <w:t>.</w:t>
      </w:r>
    </w:p>
    <w:p w:rsidR="005815A1" w:rsidRDefault="005815A1" w:rsidP="005815A1">
      <w:pPr>
        <w:jc w:val="both"/>
        <w:rPr>
          <w:color w:val="000000"/>
          <w:sz w:val="28"/>
          <w:szCs w:val="28"/>
        </w:rPr>
      </w:pPr>
    </w:p>
    <w:p w:rsidR="005815A1" w:rsidRDefault="005815A1" w:rsidP="005815A1">
      <w:pPr>
        <w:jc w:val="both"/>
        <w:rPr>
          <w:color w:val="000000"/>
          <w:sz w:val="28"/>
          <w:szCs w:val="28"/>
        </w:rPr>
      </w:pPr>
    </w:p>
    <w:p w:rsidR="005815A1" w:rsidRDefault="005815A1" w:rsidP="005815A1">
      <w:pPr>
        <w:jc w:val="both"/>
        <w:rPr>
          <w:color w:val="000000"/>
          <w:sz w:val="28"/>
          <w:szCs w:val="28"/>
        </w:rPr>
      </w:pPr>
    </w:p>
    <w:p w:rsidR="005815A1" w:rsidRDefault="005815A1" w:rsidP="005815A1">
      <w:pPr>
        <w:jc w:val="both"/>
        <w:rPr>
          <w:color w:val="000000"/>
          <w:sz w:val="28"/>
          <w:szCs w:val="28"/>
        </w:rPr>
      </w:pPr>
    </w:p>
    <w:p w:rsidR="005F4331" w:rsidRDefault="005F4331" w:rsidP="005F4331">
      <w:pPr>
        <w:pStyle w:val="a8"/>
        <w:tabs>
          <w:tab w:val="left" w:pos="0"/>
        </w:tabs>
        <w:ind w:left="1843" w:hanging="1843"/>
        <w:rPr>
          <w:b/>
        </w:rPr>
      </w:pPr>
      <w:r>
        <w:rPr>
          <w:b/>
        </w:rPr>
        <w:t xml:space="preserve">Верно: Управляющая делами </w:t>
      </w:r>
    </w:p>
    <w:p w:rsidR="005F4331" w:rsidRDefault="005F4331" w:rsidP="005F4331">
      <w:pPr>
        <w:pStyle w:val="a8"/>
        <w:tabs>
          <w:tab w:val="left" w:pos="0"/>
        </w:tabs>
        <w:ind w:left="1843" w:hanging="992"/>
        <w:rPr>
          <w:b/>
        </w:rPr>
      </w:pPr>
      <w:r>
        <w:rPr>
          <w:b/>
        </w:rPr>
        <w:t>администрации Ивантеевского</w:t>
      </w:r>
    </w:p>
    <w:p w:rsidR="005F4331" w:rsidRDefault="005F4331" w:rsidP="005F4331">
      <w:pPr>
        <w:pStyle w:val="a8"/>
        <w:tabs>
          <w:tab w:val="left" w:pos="0"/>
        </w:tabs>
        <w:ind w:left="1843" w:hanging="992"/>
        <w:rPr>
          <w:b/>
        </w:rPr>
      </w:pPr>
      <w:r>
        <w:rPr>
          <w:b/>
        </w:rPr>
        <w:t xml:space="preserve">муниципального района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А.М. Грачёва</w:t>
      </w:r>
    </w:p>
    <w:p w:rsidR="005815A1" w:rsidRDefault="005815A1" w:rsidP="005815A1">
      <w:pPr>
        <w:jc w:val="both"/>
        <w:rPr>
          <w:color w:val="000000"/>
          <w:sz w:val="28"/>
          <w:szCs w:val="28"/>
        </w:rPr>
      </w:pPr>
    </w:p>
    <w:p w:rsidR="005815A1" w:rsidRDefault="005815A1" w:rsidP="005815A1">
      <w:pPr>
        <w:jc w:val="both"/>
        <w:rPr>
          <w:color w:val="000000"/>
          <w:sz w:val="28"/>
          <w:szCs w:val="28"/>
        </w:rPr>
      </w:pPr>
    </w:p>
    <w:p w:rsidR="005815A1" w:rsidRDefault="005815A1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671C2F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3 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к постановлению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0B406E">
        <w:rPr>
          <w:color w:val="000000"/>
          <w:sz w:val="28"/>
          <w:szCs w:val="28"/>
        </w:rPr>
        <w:t>Ивантеевского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left="5387" w:right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561F4D" w:rsidRDefault="000B406E" w:rsidP="00561F4D">
      <w:pPr>
        <w:widowControl w:val="0"/>
        <w:shd w:val="clear" w:color="auto" w:fill="FFFFFF"/>
        <w:autoSpaceDE w:val="0"/>
        <w:autoSpaceDN w:val="0"/>
        <w:adjustRightInd w:val="0"/>
        <w:ind w:left="5387"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сентября 2021 года № 410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оповещения и информирования населения </w:t>
      </w:r>
      <w:r w:rsidR="000B406E">
        <w:rPr>
          <w:b/>
          <w:color w:val="000000"/>
          <w:sz w:val="28"/>
          <w:szCs w:val="28"/>
        </w:rPr>
        <w:t>Ивантеевского</w:t>
      </w:r>
      <w:r>
        <w:rPr>
          <w:b/>
          <w:color w:val="000000"/>
          <w:sz w:val="28"/>
          <w:szCs w:val="28"/>
        </w:rPr>
        <w:t xml:space="preserve"> муниципального района об угрозе возникновения, возникновении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ликвидации чрезвычайных ситуаций природного и техногенного характера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1.Настоящее Положение определяет механизм своевременного оповещения и информирования населения муниципального района, должностных лиц органов государственной власти, органов местного самоуправления района, руководителей и персонала организаций, </w:t>
      </w:r>
      <w:r w:rsidRPr="00936A61">
        <w:rPr>
          <w:color w:val="000000"/>
          <w:sz w:val="28"/>
          <w:szCs w:val="28"/>
        </w:rPr>
        <w:t>расположенных на территории муниципального района, об угрозе</w:t>
      </w:r>
      <w:r>
        <w:rPr>
          <w:color w:val="000000"/>
          <w:sz w:val="28"/>
          <w:szCs w:val="28"/>
        </w:rPr>
        <w:t xml:space="preserve"> возникновения, возникновении и ликвидации чрезвычайных ситуаций природного и техногенного характера (далее – оповещение и информирование).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2.Распоряжение на задействование </w:t>
      </w:r>
      <w:r w:rsidRPr="00936A61">
        <w:rPr>
          <w:color w:val="000000"/>
          <w:sz w:val="28"/>
          <w:szCs w:val="28"/>
        </w:rPr>
        <w:t>местной системы оповещения</w:t>
      </w:r>
      <w:r>
        <w:rPr>
          <w:color w:val="000000"/>
          <w:sz w:val="28"/>
          <w:szCs w:val="28"/>
        </w:rPr>
        <w:t xml:space="preserve"> муниципального района с перерывом всех программ радио и проводного вещания (независимо от ведомственной принадлежности и форм собственности) принимает глава муниципального района или лицо его замещающее, о чем информирует </w:t>
      </w:r>
      <w:r w:rsidRPr="00936A61">
        <w:rPr>
          <w:color w:val="000000"/>
          <w:sz w:val="28"/>
          <w:szCs w:val="28"/>
        </w:rPr>
        <w:t>Главное управление МЧС России по Саратовской области.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на задействование локальной системы оповещения принимает руководитель потенциально опасного объекта, о чем информирует </w:t>
      </w:r>
      <w:r w:rsidRPr="002C55EB">
        <w:rPr>
          <w:color w:val="000000"/>
          <w:sz w:val="28"/>
          <w:szCs w:val="28"/>
        </w:rPr>
        <w:t>Главное управление МЧС России по Саратовской области</w:t>
      </w:r>
      <w:r>
        <w:rPr>
          <w:color w:val="000000"/>
          <w:sz w:val="28"/>
          <w:szCs w:val="28"/>
        </w:rPr>
        <w:t>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3.Дежурная смена диспетчеров ЕДДС, получив сигнал или информацию об угрозе возникновения, возникновении и ликвидации чрезвычайной ситуации природного и техногенного характера от оперативного дежурного </w:t>
      </w:r>
      <w:r w:rsidRPr="002C55EB">
        <w:rPr>
          <w:color w:val="000000"/>
          <w:sz w:val="28"/>
          <w:szCs w:val="28"/>
        </w:rPr>
        <w:t>Главного управления МЧС России по Саратовской области: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подтверждает его получение установленным порядком, докладывает полученную информацию главе муниципального района </w:t>
      </w:r>
      <w:r w:rsidRPr="009F1121">
        <w:rPr>
          <w:color w:val="000000"/>
          <w:sz w:val="28"/>
          <w:szCs w:val="28"/>
        </w:rPr>
        <w:t>(через председателя КЧС и ОПБ района);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 сигнал или информацию оповещения до оперативно-диспетчерских служб ПМЗ СТП РСЧС.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4.При получении сигнала или информации об угрозе возникновения, возникновении и ликвидации чрезвычайных ситуаций природного и техногенного характера от главы муниципального района или лица его замещающего дежурная смена диспетчеров ЕДДС: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 сигнал или информацию оповещения до оперативно-диспетчерских служб ПМЗ СТП РСЧС;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докладывает оперативному дежурному </w:t>
      </w:r>
      <w:r w:rsidRPr="00F80612">
        <w:rPr>
          <w:color w:val="000000"/>
          <w:sz w:val="28"/>
          <w:szCs w:val="28"/>
        </w:rPr>
        <w:t>Главного управления МЧС России по Саратовской области</w:t>
      </w:r>
      <w:r>
        <w:rPr>
          <w:color w:val="000000"/>
          <w:sz w:val="28"/>
          <w:szCs w:val="28"/>
        </w:rPr>
        <w:t xml:space="preserve"> о задействовании </w:t>
      </w:r>
      <w:r w:rsidRPr="00F80612">
        <w:rPr>
          <w:color w:val="000000"/>
          <w:sz w:val="28"/>
          <w:szCs w:val="28"/>
        </w:rPr>
        <w:t>местной системы оповещения</w:t>
      </w:r>
      <w:r>
        <w:rPr>
          <w:color w:val="000000"/>
          <w:sz w:val="28"/>
          <w:szCs w:val="28"/>
        </w:rPr>
        <w:t xml:space="preserve"> муниципального района.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5.Сигналы и информация оповещения передаются дежурным </w:t>
      </w:r>
      <w:r>
        <w:rPr>
          <w:color w:val="000000"/>
          <w:sz w:val="28"/>
          <w:szCs w:val="28"/>
        </w:rPr>
        <w:lastRenderedPageBreak/>
        <w:t xml:space="preserve">оператором </w:t>
      </w:r>
      <w:r w:rsidRPr="00713F6A">
        <w:rPr>
          <w:color w:val="000000"/>
          <w:sz w:val="28"/>
          <w:szCs w:val="28"/>
        </w:rPr>
        <w:t xml:space="preserve">ЛТЦ </w:t>
      </w:r>
      <w:proofErr w:type="gramStart"/>
      <w:r w:rsidR="00E21481">
        <w:rPr>
          <w:color w:val="000000"/>
          <w:sz w:val="28"/>
          <w:szCs w:val="28"/>
        </w:rPr>
        <w:t>с</w:t>
      </w:r>
      <w:proofErr w:type="gramEnd"/>
      <w:r w:rsidR="00E21481">
        <w:rPr>
          <w:color w:val="000000"/>
          <w:sz w:val="28"/>
          <w:szCs w:val="28"/>
        </w:rPr>
        <w:t xml:space="preserve">. </w:t>
      </w:r>
      <w:proofErr w:type="gramStart"/>
      <w:r w:rsidR="00E21481">
        <w:rPr>
          <w:color w:val="000000"/>
          <w:sz w:val="28"/>
          <w:szCs w:val="28"/>
        </w:rPr>
        <w:t>Ивантеевка</w:t>
      </w:r>
      <w:proofErr w:type="gramEnd"/>
      <w:r>
        <w:rPr>
          <w:color w:val="000000"/>
          <w:sz w:val="28"/>
          <w:szCs w:val="28"/>
        </w:rPr>
        <w:t xml:space="preserve"> (по согласованию) вне всякой очереди с использованием всех имеющихся в его распоряжении средств связи и оповещения.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совпадении времени передач приоритет имеют сообщения, исходящие от региональных органов власти.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6.Основным способом оповещения и информирования населения является передача речевых сообщений по сетям радио, проводного и телевизионного вещания.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Речевая информация передается населению с перерывом всех программ вещания длительностью не более 5 минут. Допускается 2-3-кратное повторение передачи речевого сообщения.</w:t>
      </w:r>
    </w:p>
    <w:p w:rsidR="00561F4D" w:rsidRDefault="00561F4D" w:rsidP="00561F4D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275698">
        <w:rPr>
          <w:color w:val="000000"/>
          <w:sz w:val="28"/>
          <w:szCs w:val="28"/>
        </w:rPr>
        <w:t>Передача речевой информации должна осуществляться</w:t>
      </w:r>
      <w:r>
        <w:rPr>
          <w:color w:val="000000"/>
          <w:sz w:val="28"/>
          <w:szCs w:val="28"/>
        </w:rPr>
        <w:t xml:space="preserve"> подготовленными дикторами из студий вещания. В исключительных случаях допускается передача кратких нестандартных речевых сообщений способом прямой передачи или в магнитной записи непосредственно с рабочего места диспетчера ЕДДС.</w:t>
      </w:r>
    </w:p>
    <w:p w:rsidR="00561F4D" w:rsidRDefault="00561F4D" w:rsidP="00561F4D">
      <w:pPr>
        <w:ind w:right="-1" w:firstLine="708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7.Взаимодействие дежурной смены диспетчеров ЕДДС с дежурным </w:t>
      </w:r>
      <w:r w:rsidRPr="0065560E">
        <w:rPr>
          <w:color w:val="000000"/>
          <w:sz w:val="28"/>
          <w:szCs w:val="28"/>
        </w:rPr>
        <w:t xml:space="preserve">ЛТЦ </w:t>
      </w:r>
      <w:proofErr w:type="gramStart"/>
      <w:r w:rsidR="00B55062">
        <w:rPr>
          <w:color w:val="000000"/>
          <w:sz w:val="28"/>
          <w:szCs w:val="28"/>
        </w:rPr>
        <w:t>с</w:t>
      </w:r>
      <w:proofErr w:type="gramEnd"/>
      <w:r w:rsidR="00B55062">
        <w:rPr>
          <w:color w:val="000000"/>
          <w:sz w:val="28"/>
          <w:szCs w:val="28"/>
        </w:rPr>
        <w:t xml:space="preserve">. </w:t>
      </w:r>
      <w:proofErr w:type="gramStart"/>
      <w:r w:rsidR="00B55062">
        <w:rPr>
          <w:color w:val="000000"/>
          <w:sz w:val="28"/>
          <w:szCs w:val="28"/>
        </w:rPr>
        <w:t>Ивантеевка</w:t>
      </w:r>
      <w:proofErr w:type="gramEnd"/>
      <w:r w:rsidRPr="006556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дежурно-диспетчерскими службами ПМЗ СТП РСЧС, участвующих в передаче сигналов и информации оповещения, осуществляется по заранее разработанным и согласованным инструкциям.</w:t>
      </w:r>
    </w:p>
    <w:p w:rsidR="00561F4D" w:rsidRDefault="00561F4D" w:rsidP="005815A1">
      <w:pPr>
        <w:jc w:val="both"/>
        <w:rPr>
          <w:color w:val="000000"/>
          <w:sz w:val="28"/>
          <w:szCs w:val="28"/>
        </w:rPr>
      </w:pPr>
    </w:p>
    <w:p w:rsidR="00CB05A4" w:rsidRDefault="00CB05A4" w:rsidP="005815A1">
      <w:pPr>
        <w:jc w:val="both"/>
        <w:rPr>
          <w:color w:val="000000"/>
          <w:sz w:val="28"/>
          <w:szCs w:val="28"/>
        </w:rPr>
      </w:pPr>
    </w:p>
    <w:p w:rsidR="00CB05A4" w:rsidRDefault="00CB05A4" w:rsidP="005815A1">
      <w:pPr>
        <w:jc w:val="both"/>
        <w:rPr>
          <w:color w:val="000000"/>
          <w:sz w:val="28"/>
          <w:szCs w:val="28"/>
        </w:rPr>
      </w:pPr>
    </w:p>
    <w:p w:rsidR="00CB05A4" w:rsidRDefault="00CB05A4" w:rsidP="005815A1">
      <w:pPr>
        <w:jc w:val="both"/>
        <w:rPr>
          <w:color w:val="000000"/>
          <w:sz w:val="28"/>
          <w:szCs w:val="28"/>
        </w:rPr>
      </w:pPr>
    </w:p>
    <w:p w:rsidR="00CB05A4" w:rsidRDefault="00CB05A4" w:rsidP="00CB05A4">
      <w:pPr>
        <w:pStyle w:val="a8"/>
        <w:tabs>
          <w:tab w:val="left" w:pos="0"/>
        </w:tabs>
        <w:ind w:left="1843" w:hanging="1843"/>
        <w:rPr>
          <w:b/>
        </w:rPr>
      </w:pPr>
      <w:r>
        <w:rPr>
          <w:b/>
        </w:rPr>
        <w:t xml:space="preserve">Верно: Управляющая делами </w:t>
      </w:r>
    </w:p>
    <w:p w:rsidR="00CB05A4" w:rsidRDefault="00CB05A4" w:rsidP="00CB05A4">
      <w:pPr>
        <w:pStyle w:val="a8"/>
        <w:tabs>
          <w:tab w:val="left" w:pos="0"/>
        </w:tabs>
        <w:ind w:left="1843" w:hanging="992"/>
        <w:rPr>
          <w:b/>
        </w:rPr>
      </w:pPr>
      <w:r>
        <w:rPr>
          <w:b/>
        </w:rPr>
        <w:t>администрации Ивантеевского</w:t>
      </w:r>
    </w:p>
    <w:p w:rsidR="00CB05A4" w:rsidRDefault="00CB05A4" w:rsidP="00CB05A4">
      <w:pPr>
        <w:pStyle w:val="a8"/>
        <w:tabs>
          <w:tab w:val="left" w:pos="0"/>
        </w:tabs>
        <w:ind w:left="1843" w:hanging="992"/>
        <w:rPr>
          <w:b/>
        </w:rPr>
      </w:pPr>
      <w:r>
        <w:rPr>
          <w:b/>
        </w:rPr>
        <w:t xml:space="preserve">муниципального района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А.М. Грачёва</w:t>
      </w:r>
    </w:p>
    <w:p w:rsidR="00CB05A4" w:rsidRDefault="00CB05A4" w:rsidP="00CB05A4">
      <w:pPr>
        <w:jc w:val="both"/>
        <w:rPr>
          <w:color w:val="000000"/>
          <w:sz w:val="28"/>
          <w:szCs w:val="28"/>
        </w:rPr>
      </w:pPr>
    </w:p>
    <w:p w:rsidR="00CB05A4" w:rsidRDefault="00CB05A4" w:rsidP="005815A1">
      <w:pPr>
        <w:jc w:val="both"/>
        <w:rPr>
          <w:color w:val="000000"/>
          <w:sz w:val="28"/>
          <w:szCs w:val="28"/>
        </w:rPr>
      </w:pPr>
    </w:p>
    <w:sectPr w:rsidR="00CB05A4" w:rsidSect="00887C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2E"/>
    <w:rsid w:val="000006F2"/>
    <w:rsid w:val="000B406E"/>
    <w:rsid w:val="00104094"/>
    <w:rsid w:val="002100B3"/>
    <w:rsid w:val="00257578"/>
    <w:rsid w:val="002620F9"/>
    <w:rsid w:val="00275698"/>
    <w:rsid w:val="002C55EB"/>
    <w:rsid w:val="0030262F"/>
    <w:rsid w:val="003E6A14"/>
    <w:rsid w:val="004E5BA0"/>
    <w:rsid w:val="0052585D"/>
    <w:rsid w:val="0055080B"/>
    <w:rsid w:val="00561F4D"/>
    <w:rsid w:val="005815A1"/>
    <w:rsid w:val="005F4331"/>
    <w:rsid w:val="00612A1E"/>
    <w:rsid w:val="0065560E"/>
    <w:rsid w:val="00671C2F"/>
    <w:rsid w:val="0067683B"/>
    <w:rsid w:val="007037FC"/>
    <w:rsid w:val="00703B83"/>
    <w:rsid w:val="00713F6A"/>
    <w:rsid w:val="007D072E"/>
    <w:rsid w:val="00887C63"/>
    <w:rsid w:val="00936A61"/>
    <w:rsid w:val="009749E4"/>
    <w:rsid w:val="00994367"/>
    <w:rsid w:val="009E0026"/>
    <w:rsid w:val="009F1121"/>
    <w:rsid w:val="00B07A0E"/>
    <w:rsid w:val="00B50672"/>
    <w:rsid w:val="00B55062"/>
    <w:rsid w:val="00BC4458"/>
    <w:rsid w:val="00CB05A4"/>
    <w:rsid w:val="00DB35B3"/>
    <w:rsid w:val="00DF6111"/>
    <w:rsid w:val="00E06AF9"/>
    <w:rsid w:val="00E21481"/>
    <w:rsid w:val="00E64351"/>
    <w:rsid w:val="00EA0D1B"/>
    <w:rsid w:val="00ED3C29"/>
    <w:rsid w:val="00EE0AEE"/>
    <w:rsid w:val="00F00558"/>
    <w:rsid w:val="00F2690D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37F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7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037F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703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7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15A1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5F4331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semiHidden/>
    <w:rsid w:val="005F433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37F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7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037F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703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7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15A1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5F4331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semiHidden/>
    <w:rsid w:val="005F433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63CD-C7C9-4F73-8970-AA499F6E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2021-09-21T06:26:00Z</cp:lastPrinted>
  <dcterms:created xsi:type="dcterms:W3CDTF">2021-09-17T05:39:00Z</dcterms:created>
  <dcterms:modified xsi:type="dcterms:W3CDTF">2021-09-21T06:27:00Z</dcterms:modified>
</cp:coreProperties>
</file>