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FF" w:rsidRPr="0064306D" w:rsidRDefault="00DB73DE" w:rsidP="00311BC4">
      <w:pPr>
        <w:pStyle w:val="a5"/>
        <w:widowControl w:val="0"/>
        <w:ind w:right="-1" w:firstLine="284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Итоги</w:t>
      </w:r>
    </w:p>
    <w:p w:rsidR="00351BFF" w:rsidRPr="0064306D" w:rsidRDefault="00351BFF" w:rsidP="00311BC4">
      <w:pPr>
        <w:widowControl w:val="0"/>
        <w:spacing w:after="0" w:line="240" w:lineRule="auto"/>
        <w:ind w:right="-1" w:firstLine="284"/>
        <w:jc w:val="center"/>
        <w:rPr>
          <w:rFonts w:ascii="Georgia" w:hAnsi="Georgia"/>
          <w:b/>
          <w:sz w:val="28"/>
          <w:szCs w:val="28"/>
        </w:rPr>
      </w:pPr>
      <w:r w:rsidRPr="0064306D">
        <w:rPr>
          <w:rFonts w:ascii="Georgia" w:hAnsi="Georgia"/>
          <w:b/>
          <w:sz w:val="28"/>
          <w:szCs w:val="28"/>
        </w:rPr>
        <w:t>социально-экономического развития Ивантеевского района</w:t>
      </w:r>
    </w:p>
    <w:p w:rsidR="00452545" w:rsidRPr="0064306D" w:rsidRDefault="00351BFF" w:rsidP="00311BC4">
      <w:pPr>
        <w:widowControl w:val="0"/>
        <w:spacing w:after="0" w:line="240" w:lineRule="auto"/>
        <w:ind w:right="-1" w:firstLine="284"/>
        <w:jc w:val="center"/>
        <w:rPr>
          <w:rFonts w:ascii="Georgia" w:hAnsi="Georgia"/>
          <w:b/>
          <w:sz w:val="28"/>
          <w:szCs w:val="28"/>
        </w:rPr>
      </w:pPr>
      <w:r w:rsidRPr="0064306D">
        <w:rPr>
          <w:rFonts w:ascii="Georgia" w:hAnsi="Georgia"/>
          <w:b/>
          <w:sz w:val="28"/>
          <w:szCs w:val="28"/>
        </w:rPr>
        <w:t>за 201</w:t>
      </w:r>
      <w:r w:rsidR="005969B0" w:rsidRPr="0064306D">
        <w:rPr>
          <w:rFonts w:ascii="Georgia" w:hAnsi="Georgia"/>
          <w:b/>
          <w:sz w:val="28"/>
          <w:szCs w:val="28"/>
        </w:rPr>
        <w:t>4</w:t>
      </w:r>
      <w:r w:rsidRPr="0064306D">
        <w:rPr>
          <w:rFonts w:ascii="Georgia" w:hAnsi="Georgia"/>
          <w:b/>
          <w:sz w:val="28"/>
          <w:szCs w:val="28"/>
        </w:rPr>
        <w:t xml:space="preserve"> год и </w:t>
      </w:r>
      <w:proofErr w:type="gramStart"/>
      <w:r w:rsidRPr="0064306D">
        <w:rPr>
          <w:rFonts w:ascii="Georgia" w:hAnsi="Georgia"/>
          <w:b/>
          <w:sz w:val="28"/>
          <w:szCs w:val="28"/>
        </w:rPr>
        <w:t>план</w:t>
      </w:r>
      <w:r w:rsidR="005969B0" w:rsidRPr="0064306D">
        <w:rPr>
          <w:rFonts w:ascii="Georgia" w:hAnsi="Georgia"/>
          <w:b/>
          <w:sz w:val="28"/>
          <w:szCs w:val="28"/>
        </w:rPr>
        <w:t>ах</w:t>
      </w:r>
      <w:proofErr w:type="gramEnd"/>
      <w:r w:rsidRPr="0064306D">
        <w:rPr>
          <w:rFonts w:ascii="Georgia" w:hAnsi="Georgia"/>
          <w:b/>
          <w:sz w:val="28"/>
          <w:szCs w:val="28"/>
        </w:rPr>
        <w:t xml:space="preserve"> развития на 201</w:t>
      </w:r>
      <w:r w:rsidR="00C1511C" w:rsidRPr="0064306D">
        <w:rPr>
          <w:rFonts w:ascii="Georgia" w:hAnsi="Georgia"/>
          <w:b/>
          <w:sz w:val="28"/>
          <w:szCs w:val="28"/>
        </w:rPr>
        <w:t>5</w:t>
      </w:r>
      <w:r w:rsidRPr="0064306D">
        <w:rPr>
          <w:rFonts w:ascii="Georgia" w:hAnsi="Georgia"/>
          <w:b/>
          <w:sz w:val="28"/>
          <w:szCs w:val="28"/>
        </w:rPr>
        <w:t xml:space="preserve"> г</w:t>
      </w:r>
      <w:r w:rsidR="00B5293B" w:rsidRPr="0064306D">
        <w:rPr>
          <w:rFonts w:ascii="Georgia" w:hAnsi="Georgia"/>
          <w:b/>
          <w:sz w:val="28"/>
          <w:szCs w:val="28"/>
        </w:rPr>
        <w:t>од в сфере послания</w:t>
      </w:r>
    </w:p>
    <w:p w:rsidR="00351BFF" w:rsidRPr="0064306D" w:rsidRDefault="00B5293B" w:rsidP="00311BC4">
      <w:pPr>
        <w:widowControl w:val="0"/>
        <w:spacing w:after="0" w:line="240" w:lineRule="auto"/>
        <w:ind w:right="-1" w:firstLine="284"/>
        <w:jc w:val="center"/>
        <w:rPr>
          <w:rFonts w:ascii="Georgia" w:hAnsi="Georgia"/>
          <w:b/>
          <w:sz w:val="28"/>
          <w:szCs w:val="28"/>
        </w:rPr>
      </w:pPr>
      <w:r w:rsidRPr="0064306D">
        <w:rPr>
          <w:rFonts w:ascii="Georgia" w:hAnsi="Georgia"/>
          <w:b/>
          <w:sz w:val="28"/>
          <w:szCs w:val="28"/>
        </w:rPr>
        <w:t>Пр</w:t>
      </w:r>
      <w:r w:rsidR="00452545" w:rsidRPr="0064306D">
        <w:rPr>
          <w:rFonts w:ascii="Georgia" w:hAnsi="Georgia"/>
          <w:b/>
          <w:sz w:val="28"/>
          <w:szCs w:val="28"/>
        </w:rPr>
        <w:t>е</w:t>
      </w:r>
      <w:r w:rsidRPr="0064306D">
        <w:rPr>
          <w:rFonts w:ascii="Georgia" w:hAnsi="Georgia"/>
          <w:b/>
          <w:sz w:val="28"/>
          <w:szCs w:val="28"/>
        </w:rPr>
        <w:t>зидента РФ В.В. Путина.</w:t>
      </w:r>
    </w:p>
    <w:p w:rsidR="00A71F1C" w:rsidRPr="0064306D" w:rsidRDefault="00A71F1C" w:rsidP="00311BC4">
      <w:pPr>
        <w:shd w:val="clear" w:color="auto" w:fill="FFFFFF"/>
        <w:spacing w:before="150" w:after="150" w:line="240" w:lineRule="auto"/>
        <w:ind w:right="-1" w:firstLine="284"/>
        <w:jc w:val="both"/>
        <w:rPr>
          <w:rFonts w:ascii="Georgia" w:hAnsi="Georgia" w:cs="Arial"/>
          <w:color w:val="000000"/>
          <w:sz w:val="28"/>
          <w:szCs w:val="28"/>
        </w:rPr>
      </w:pPr>
      <w:r w:rsidRPr="0064306D">
        <w:rPr>
          <w:rFonts w:ascii="Georgia" w:hAnsi="Georgia" w:cs="Arial"/>
          <w:color w:val="000000"/>
          <w:sz w:val="28"/>
          <w:szCs w:val="28"/>
        </w:rPr>
        <w:t xml:space="preserve">Уважаемые </w:t>
      </w:r>
      <w:r w:rsidR="00AC3195" w:rsidRPr="0064306D">
        <w:rPr>
          <w:rFonts w:ascii="Georgia" w:hAnsi="Georgia" w:cs="Arial"/>
          <w:color w:val="000000"/>
          <w:sz w:val="28"/>
          <w:szCs w:val="28"/>
        </w:rPr>
        <w:t xml:space="preserve"> </w:t>
      </w:r>
      <w:r w:rsidR="00C504BD" w:rsidRPr="0064306D">
        <w:rPr>
          <w:rFonts w:ascii="Georgia" w:hAnsi="Georgia" w:cs="Arial"/>
          <w:color w:val="000000"/>
          <w:sz w:val="28"/>
          <w:szCs w:val="28"/>
        </w:rPr>
        <w:t>депутаты, руководители</w:t>
      </w:r>
      <w:r w:rsidR="00451E31" w:rsidRPr="0064306D">
        <w:rPr>
          <w:rFonts w:ascii="Georgia" w:hAnsi="Georgia" w:cs="Arial"/>
          <w:color w:val="000000"/>
          <w:sz w:val="28"/>
          <w:szCs w:val="28"/>
        </w:rPr>
        <w:t xml:space="preserve"> организаций и предприятий</w:t>
      </w:r>
      <w:r w:rsidR="00C504BD" w:rsidRPr="0064306D">
        <w:rPr>
          <w:rFonts w:ascii="Georgia" w:hAnsi="Georgia" w:cs="Arial"/>
          <w:color w:val="000000"/>
          <w:sz w:val="28"/>
          <w:szCs w:val="28"/>
        </w:rPr>
        <w:t>, служ</w:t>
      </w:r>
      <w:r w:rsidR="00C504BD" w:rsidRPr="0064306D">
        <w:rPr>
          <w:rFonts w:ascii="Georgia" w:hAnsi="Georgia" w:cs="Arial"/>
          <w:color w:val="000000"/>
          <w:sz w:val="28"/>
          <w:szCs w:val="28"/>
        </w:rPr>
        <w:t>а</w:t>
      </w:r>
      <w:r w:rsidR="00C504BD" w:rsidRPr="0064306D">
        <w:rPr>
          <w:rFonts w:ascii="Georgia" w:hAnsi="Georgia" w:cs="Arial"/>
          <w:color w:val="000000"/>
          <w:sz w:val="28"/>
          <w:szCs w:val="28"/>
        </w:rPr>
        <w:t xml:space="preserve">щие,  </w:t>
      </w:r>
      <w:r w:rsidR="00AC3195" w:rsidRPr="0064306D">
        <w:rPr>
          <w:rFonts w:ascii="Georgia" w:hAnsi="Georgia" w:cs="Arial"/>
          <w:color w:val="000000"/>
          <w:sz w:val="28"/>
          <w:szCs w:val="28"/>
        </w:rPr>
        <w:t xml:space="preserve">члены общественных организаций, </w:t>
      </w:r>
      <w:r w:rsidR="00C504BD" w:rsidRPr="0064306D">
        <w:rPr>
          <w:rFonts w:ascii="Georgia" w:hAnsi="Georgia" w:cs="Arial"/>
          <w:color w:val="000000"/>
          <w:sz w:val="28"/>
          <w:szCs w:val="28"/>
        </w:rPr>
        <w:t>труженики и жители района</w:t>
      </w:r>
      <w:r w:rsidRPr="0064306D">
        <w:rPr>
          <w:rFonts w:ascii="Georgia" w:hAnsi="Georgia" w:cs="Arial"/>
          <w:color w:val="000000"/>
          <w:sz w:val="28"/>
          <w:szCs w:val="28"/>
        </w:rPr>
        <w:t>!</w:t>
      </w:r>
    </w:p>
    <w:p w:rsidR="00A71F1C" w:rsidRPr="0064306D" w:rsidRDefault="00A71F1C" w:rsidP="00311BC4">
      <w:pPr>
        <w:shd w:val="clear" w:color="auto" w:fill="FFFFFF"/>
        <w:spacing w:before="150" w:after="150" w:line="240" w:lineRule="auto"/>
        <w:ind w:right="-1" w:firstLine="284"/>
        <w:jc w:val="both"/>
        <w:rPr>
          <w:rFonts w:ascii="Georgia" w:hAnsi="Georgia" w:cs="Arial"/>
          <w:color w:val="000000"/>
          <w:sz w:val="28"/>
          <w:szCs w:val="28"/>
        </w:rPr>
      </w:pPr>
      <w:r w:rsidRPr="0064306D">
        <w:rPr>
          <w:rFonts w:ascii="Georgia" w:hAnsi="Georgia" w:cs="Arial"/>
          <w:color w:val="000000"/>
          <w:sz w:val="28"/>
          <w:szCs w:val="28"/>
        </w:rPr>
        <w:t>В этом году мы вместе прошли через определённые испытания: финанс</w:t>
      </w:r>
      <w:r w:rsidRPr="0064306D">
        <w:rPr>
          <w:rFonts w:ascii="Georgia" w:hAnsi="Georgia" w:cs="Arial"/>
          <w:color w:val="000000"/>
          <w:sz w:val="28"/>
          <w:szCs w:val="28"/>
        </w:rPr>
        <w:t>о</w:t>
      </w:r>
      <w:r w:rsidRPr="0064306D">
        <w:rPr>
          <w:rFonts w:ascii="Georgia" w:hAnsi="Georgia" w:cs="Arial"/>
          <w:color w:val="000000"/>
          <w:sz w:val="28"/>
          <w:szCs w:val="28"/>
        </w:rPr>
        <w:t xml:space="preserve">вые, политические и  </w:t>
      </w:r>
      <w:r w:rsidR="00C504BD" w:rsidRPr="0064306D">
        <w:rPr>
          <w:rFonts w:ascii="Georgia" w:hAnsi="Georgia" w:cs="Arial"/>
          <w:color w:val="000000"/>
          <w:sz w:val="28"/>
          <w:szCs w:val="28"/>
        </w:rPr>
        <w:t xml:space="preserve">погодные. </w:t>
      </w:r>
      <w:r w:rsidRPr="0064306D">
        <w:rPr>
          <w:rFonts w:ascii="Georgia" w:hAnsi="Georgia" w:cs="Arial"/>
          <w:color w:val="000000"/>
          <w:sz w:val="28"/>
          <w:szCs w:val="28"/>
        </w:rPr>
        <w:t xml:space="preserve"> Наш район   своим трудом, работоспособн</w:t>
      </w:r>
      <w:r w:rsidRPr="0064306D">
        <w:rPr>
          <w:rFonts w:ascii="Georgia" w:hAnsi="Georgia" w:cs="Arial"/>
          <w:color w:val="000000"/>
          <w:sz w:val="28"/>
          <w:szCs w:val="28"/>
        </w:rPr>
        <w:t>о</w:t>
      </w:r>
      <w:r w:rsidRPr="0064306D">
        <w:rPr>
          <w:rFonts w:ascii="Georgia" w:hAnsi="Georgia" w:cs="Arial"/>
          <w:color w:val="000000"/>
          <w:sz w:val="28"/>
          <w:szCs w:val="28"/>
        </w:rPr>
        <w:t>стью, доказал, что нам многое по плечу. Это благодаря вашему труду и тем результатам, которых мы добились вместе. Благодаря вашему глубокому п</w:t>
      </w:r>
      <w:r w:rsidRPr="0064306D">
        <w:rPr>
          <w:rFonts w:ascii="Georgia" w:hAnsi="Georgia" w:cs="Arial"/>
          <w:color w:val="000000"/>
          <w:sz w:val="28"/>
          <w:szCs w:val="28"/>
        </w:rPr>
        <w:t>о</w:t>
      </w:r>
      <w:r w:rsidRPr="0064306D">
        <w:rPr>
          <w:rFonts w:ascii="Georgia" w:hAnsi="Georgia" w:cs="Arial"/>
          <w:color w:val="000000"/>
          <w:sz w:val="28"/>
          <w:szCs w:val="28"/>
        </w:rPr>
        <w:t>ниманию смысла и значимости общенациональных интересов.</w:t>
      </w:r>
      <w:r w:rsidRPr="0064306D">
        <w:rPr>
          <w:rFonts w:ascii="Georgia" w:hAnsi="Georgia" w:cs="Arial"/>
          <w:color w:val="FF0000"/>
          <w:sz w:val="28"/>
          <w:szCs w:val="28"/>
        </w:rPr>
        <w:t xml:space="preserve"> </w:t>
      </w:r>
    </w:p>
    <w:p w:rsidR="001647AE" w:rsidRPr="0064306D" w:rsidRDefault="001647AE" w:rsidP="00311BC4">
      <w:pPr>
        <w:spacing w:after="0" w:line="240" w:lineRule="auto"/>
        <w:ind w:right="-1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 xml:space="preserve">Социально-экономическое положение района </w:t>
      </w:r>
      <w:r w:rsidR="00761A25" w:rsidRPr="0064306D">
        <w:rPr>
          <w:rFonts w:ascii="Georgia" w:hAnsi="Georgia"/>
          <w:sz w:val="28"/>
          <w:szCs w:val="28"/>
        </w:rPr>
        <w:t xml:space="preserve">за </w:t>
      </w:r>
      <w:r w:rsidR="00C504BD" w:rsidRPr="0064306D">
        <w:rPr>
          <w:rFonts w:ascii="Georgia" w:hAnsi="Georgia"/>
          <w:b/>
          <w:sz w:val="28"/>
          <w:szCs w:val="28"/>
        </w:rPr>
        <w:t>2014</w:t>
      </w:r>
      <w:r w:rsidRPr="0064306D">
        <w:rPr>
          <w:rFonts w:ascii="Georgia" w:hAnsi="Georgia"/>
          <w:b/>
          <w:sz w:val="28"/>
          <w:szCs w:val="28"/>
        </w:rPr>
        <w:t xml:space="preserve"> год</w:t>
      </w:r>
      <w:r w:rsidRPr="0064306D">
        <w:rPr>
          <w:rFonts w:ascii="Georgia" w:hAnsi="Georgia"/>
          <w:sz w:val="28"/>
          <w:szCs w:val="28"/>
        </w:rPr>
        <w:t xml:space="preserve"> характеризуется </w:t>
      </w:r>
      <w:r w:rsidRPr="0064306D">
        <w:rPr>
          <w:rFonts w:ascii="Georgia" w:hAnsi="Georgia"/>
          <w:b/>
          <w:sz w:val="28"/>
          <w:szCs w:val="28"/>
        </w:rPr>
        <w:t>положительной динамикой</w:t>
      </w:r>
      <w:r w:rsidRPr="0064306D">
        <w:rPr>
          <w:rFonts w:ascii="Georgia" w:hAnsi="Georgia"/>
          <w:sz w:val="28"/>
          <w:szCs w:val="28"/>
        </w:rPr>
        <w:t xml:space="preserve"> в основных отраслях и сферах экономики. В отчетном периоде продолжился рост объемов произведенной продукции, увеличились доходы населения, потребление товаров и услуг.</w:t>
      </w:r>
    </w:p>
    <w:p w:rsidR="0003666A" w:rsidRPr="0064306D" w:rsidRDefault="0003666A" w:rsidP="00311BC4">
      <w:pPr>
        <w:spacing w:after="0" w:line="240" w:lineRule="auto"/>
        <w:ind w:right="-1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>Объем валовой продукции составил  2</w:t>
      </w:r>
      <w:r w:rsidR="0020634C" w:rsidRPr="0064306D">
        <w:rPr>
          <w:rFonts w:ascii="Georgia" w:hAnsi="Georgia"/>
          <w:sz w:val="28"/>
          <w:szCs w:val="28"/>
        </w:rPr>
        <w:t>423</w:t>
      </w:r>
      <w:r w:rsidRPr="0064306D">
        <w:rPr>
          <w:rFonts w:ascii="Georgia" w:hAnsi="Georgia"/>
          <w:sz w:val="28"/>
          <w:szCs w:val="28"/>
        </w:rPr>
        <w:t xml:space="preserve"> млн. рублей, что составляет 10</w:t>
      </w:r>
      <w:r w:rsidR="0020634C" w:rsidRPr="0064306D">
        <w:rPr>
          <w:rFonts w:ascii="Georgia" w:hAnsi="Georgia"/>
          <w:sz w:val="28"/>
          <w:szCs w:val="28"/>
        </w:rPr>
        <w:t>9</w:t>
      </w:r>
      <w:r w:rsidRPr="0064306D">
        <w:rPr>
          <w:rFonts w:ascii="Georgia" w:hAnsi="Georgia"/>
          <w:sz w:val="28"/>
          <w:szCs w:val="28"/>
        </w:rPr>
        <w:t xml:space="preserve"> % к  аналогичному периоду прошлого года. </w:t>
      </w:r>
    </w:p>
    <w:p w:rsidR="001647AE" w:rsidRPr="0064306D" w:rsidRDefault="001647AE" w:rsidP="00311BC4">
      <w:pPr>
        <w:spacing w:after="0" w:line="240" w:lineRule="auto"/>
        <w:ind w:right="-1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>Оборот розничной торговли в сопоставимых ценах к аналогичному периоду 201</w:t>
      </w:r>
      <w:r w:rsidR="00A64A38" w:rsidRPr="0064306D">
        <w:rPr>
          <w:rFonts w:ascii="Georgia" w:hAnsi="Georgia"/>
          <w:sz w:val="28"/>
          <w:szCs w:val="28"/>
        </w:rPr>
        <w:t>3</w:t>
      </w:r>
      <w:r w:rsidRPr="0064306D">
        <w:rPr>
          <w:rFonts w:ascii="Georgia" w:hAnsi="Georgia"/>
          <w:sz w:val="28"/>
          <w:szCs w:val="28"/>
        </w:rPr>
        <w:t xml:space="preserve"> г </w:t>
      </w:r>
      <w:r w:rsidRPr="0064306D">
        <w:rPr>
          <w:rFonts w:ascii="Georgia" w:hAnsi="Georgia"/>
          <w:b/>
          <w:sz w:val="28"/>
          <w:szCs w:val="28"/>
        </w:rPr>
        <w:t>увеличился</w:t>
      </w:r>
      <w:r w:rsidRPr="0064306D">
        <w:rPr>
          <w:rFonts w:ascii="Georgia" w:hAnsi="Georgia"/>
          <w:sz w:val="28"/>
          <w:szCs w:val="28"/>
        </w:rPr>
        <w:t xml:space="preserve">  на</w:t>
      </w:r>
      <w:r w:rsidR="00A64A38" w:rsidRPr="0064306D">
        <w:rPr>
          <w:rFonts w:ascii="Georgia" w:hAnsi="Georgia"/>
          <w:sz w:val="28"/>
          <w:szCs w:val="28"/>
        </w:rPr>
        <w:t xml:space="preserve"> </w:t>
      </w:r>
      <w:r w:rsidR="00EF10F4" w:rsidRPr="0064306D">
        <w:rPr>
          <w:rFonts w:ascii="Georgia" w:hAnsi="Georgia"/>
          <w:sz w:val="28"/>
          <w:szCs w:val="28"/>
        </w:rPr>
        <w:t>0,</w:t>
      </w:r>
      <w:r w:rsidR="00A64A38" w:rsidRPr="0064306D">
        <w:rPr>
          <w:rFonts w:ascii="Georgia" w:hAnsi="Georgia"/>
          <w:sz w:val="28"/>
          <w:szCs w:val="28"/>
        </w:rPr>
        <w:t>3</w:t>
      </w:r>
      <w:r w:rsidRPr="0064306D">
        <w:rPr>
          <w:rFonts w:ascii="Georgia" w:hAnsi="Georgia"/>
          <w:sz w:val="28"/>
          <w:szCs w:val="28"/>
        </w:rPr>
        <w:t xml:space="preserve">% и составил </w:t>
      </w:r>
      <w:r w:rsidR="00A64A38" w:rsidRPr="0064306D">
        <w:rPr>
          <w:rFonts w:ascii="Georgia" w:hAnsi="Georgia"/>
          <w:sz w:val="28"/>
          <w:szCs w:val="28"/>
        </w:rPr>
        <w:t xml:space="preserve">639,2 </w:t>
      </w:r>
      <w:r w:rsidRPr="0064306D">
        <w:rPr>
          <w:rFonts w:ascii="Georgia" w:hAnsi="Georgia"/>
          <w:sz w:val="28"/>
          <w:szCs w:val="28"/>
        </w:rPr>
        <w:t xml:space="preserve">млн. руб. Объем розничного товарооборота на 1 жителя </w:t>
      </w:r>
      <w:r w:rsidR="00A64A38" w:rsidRPr="0064306D">
        <w:rPr>
          <w:rFonts w:ascii="Georgia" w:hAnsi="Georgia"/>
          <w:b/>
          <w:sz w:val="28"/>
          <w:szCs w:val="28"/>
        </w:rPr>
        <w:t>увеличился</w:t>
      </w:r>
      <w:r w:rsidR="00A64A38" w:rsidRPr="0064306D">
        <w:rPr>
          <w:rFonts w:ascii="Georgia" w:hAnsi="Georgia"/>
          <w:sz w:val="28"/>
          <w:szCs w:val="28"/>
        </w:rPr>
        <w:t xml:space="preserve">  </w:t>
      </w:r>
      <w:r w:rsidR="0017039D" w:rsidRPr="0064306D">
        <w:rPr>
          <w:rFonts w:ascii="Georgia" w:hAnsi="Georgia"/>
          <w:sz w:val="28"/>
          <w:szCs w:val="28"/>
        </w:rPr>
        <w:t xml:space="preserve">на 11,8% </w:t>
      </w:r>
      <w:r w:rsidR="00A64A38" w:rsidRPr="0064306D">
        <w:rPr>
          <w:rFonts w:ascii="Georgia" w:hAnsi="Georgia"/>
          <w:sz w:val="28"/>
          <w:szCs w:val="28"/>
        </w:rPr>
        <w:t>и составил44,3</w:t>
      </w:r>
      <w:r w:rsidRPr="0064306D">
        <w:rPr>
          <w:rFonts w:ascii="Georgia" w:hAnsi="Georgia"/>
          <w:sz w:val="28"/>
          <w:szCs w:val="28"/>
        </w:rPr>
        <w:t xml:space="preserve"> тыс. руб</w:t>
      </w:r>
      <w:proofErr w:type="gramStart"/>
      <w:r w:rsidRPr="0064306D">
        <w:rPr>
          <w:rFonts w:ascii="Georgia" w:hAnsi="Georgia"/>
          <w:sz w:val="28"/>
          <w:szCs w:val="28"/>
        </w:rPr>
        <w:t>.</w:t>
      </w:r>
      <w:r w:rsidR="0017039D" w:rsidRPr="0064306D">
        <w:rPr>
          <w:rFonts w:ascii="Georgia" w:hAnsi="Georgia"/>
          <w:sz w:val="28"/>
          <w:szCs w:val="28"/>
        </w:rPr>
        <w:t>(</w:t>
      </w:r>
      <w:proofErr w:type="gramEnd"/>
      <w:r w:rsidRPr="0064306D">
        <w:rPr>
          <w:rFonts w:ascii="Georgia" w:hAnsi="Georgia"/>
          <w:sz w:val="28"/>
          <w:szCs w:val="28"/>
        </w:rPr>
        <w:t xml:space="preserve"> в 201</w:t>
      </w:r>
      <w:r w:rsidR="00A64A38" w:rsidRPr="0064306D">
        <w:rPr>
          <w:rFonts w:ascii="Georgia" w:hAnsi="Georgia"/>
          <w:sz w:val="28"/>
          <w:szCs w:val="28"/>
        </w:rPr>
        <w:t>3</w:t>
      </w:r>
      <w:r w:rsidRPr="0064306D">
        <w:rPr>
          <w:rFonts w:ascii="Georgia" w:hAnsi="Georgia"/>
          <w:sz w:val="28"/>
          <w:szCs w:val="28"/>
        </w:rPr>
        <w:t xml:space="preserve"> году </w:t>
      </w:r>
      <w:r w:rsidR="00A64A38" w:rsidRPr="0064306D">
        <w:rPr>
          <w:rFonts w:ascii="Georgia" w:hAnsi="Georgia"/>
          <w:sz w:val="28"/>
          <w:szCs w:val="28"/>
        </w:rPr>
        <w:t>39,6</w:t>
      </w:r>
      <w:r w:rsidRPr="0064306D">
        <w:rPr>
          <w:rFonts w:ascii="Georgia" w:hAnsi="Georgia"/>
          <w:sz w:val="28"/>
          <w:szCs w:val="28"/>
        </w:rPr>
        <w:t xml:space="preserve"> тыс. руб</w:t>
      </w:r>
      <w:r w:rsidR="0017039D" w:rsidRPr="0064306D">
        <w:rPr>
          <w:rFonts w:ascii="Georgia" w:hAnsi="Georgia"/>
          <w:sz w:val="28"/>
          <w:szCs w:val="28"/>
        </w:rPr>
        <w:t>.)</w:t>
      </w:r>
      <w:r w:rsidRPr="0064306D">
        <w:rPr>
          <w:rFonts w:ascii="Georgia" w:hAnsi="Georgia"/>
          <w:sz w:val="28"/>
          <w:szCs w:val="28"/>
        </w:rPr>
        <w:t>.</w:t>
      </w:r>
    </w:p>
    <w:p w:rsidR="001647AE" w:rsidRPr="0064306D" w:rsidRDefault="001647AE" w:rsidP="00311BC4">
      <w:pPr>
        <w:spacing w:after="0" w:line="240" w:lineRule="auto"/>
        <w:ind w:right="-1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 xml:space="preserve"> Объем платных услуг, оказываемых, населению </w:t>
      </w:r>
      <w:r w:rsidR="0017039D" w:rsidRPr="0064306D">
        <w:rPr>
          <w:rFonts w:ascii="Georgia" w:hAnsi="Georgia"/>
          <w:b/>
          <w:sz w:val="28"/>
          <w:szCs w:val="28"/>
        </w:rPr>
        <w:t>увеличился</w:t>
      </w:r>
      <w:r w:rsidR="0017039D" w:rsidRPr="0064306D">
        <w:rPr>
          <w:rFonts w:ascii="Georgia" w:hAnsi="Georgia"/>
          <w:sz w:val="28"/>
          <w:szCs w:val="28"/>
        </w:rPr>
        <w:t xml:space="preserve"> и  </w:t>
      </w:r>
      <w:r w:rsidRPr="0064306D">
        <w:rPr>
          <w:rFonts w:ascii="Georgia" w:hAnsi="Georgia"/>
          <w:sz w:val="28"/>
          <w:szCs w:val="28"/>
        </w:rPr>
        <w:t xml:space="preserve">составил </w:t>
      </w:r>
      <w:r w:rsidR="0017039D" w:rsidRPr="0064306D">
        <w:rPr>
          <w:rFonts w:ascii="Georgia" w:hAnsi="Georgia"/>
          <w:sz w:val="28"/>
          <w:szCs w:val="28"/>
        </w:rPr>
        <w:t xml:space="preserve">307,8 </w:t>
      </w:r>
      <w:r w:rsidRPr="0064306D">
        <w:rPr>
          <w:rFonts w:ascii="Georgia" w:hAnsi="Georgia"/>
          <w:sz w:val="28"/>
          <w:szCs w:val="28"/>
        </w:rPr>
        <w:t xml:space="preserve"> млн. руб. (</w:t>
      </w:r>
      <w:r w:rsidR="0017039D" w:rsidRPr="0064306D">
        <w:rPr>
          <w:rFonts w:ascii="Georgia" w:hAnsi="Georgia"/>
          <w:sz w:val="28"/>
          <w:szCs w:val="28"/>
        </w:rPr>
        <w:t>100,4</w:t>
      </w:r>
      <w:r w:rsidRPr="0064306D">
        <w:rPr>
          <w:rFonts w:ascii="Georgia" w:hAnsi="Georgia"/>
          <w:sz w:val="28"/>
          <w:szCs w:val="28"/>
        </w:rPr>
        <w:t>%).</w:t>
      </w:r>
    </w:p>
    <w:p w:rsidR="00EF10F4" w:rsidRPr="0064306D" w:rsidRDefault="00EF10F4" w:rsidP="00311BC4">
      <w:pPr>
        <w:spacing w:after="0" w:line="240" w:lineRule="auto"/>
        <w:ind w:right="-1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 xml:space="preserve">  Оборот общественного питания за 201</w:t>
      </w:r>
      <w:r w:rsidR="0017039D" w:rsidRPr="0064306D">
        <w:rPr>
          <w:rFonts w:ascii="Georgia" w:hAnsi="Georgia"/>
          <w:sz w:val="28"/>
          <w:szCs w:val="28"/>
        </w:rPr>
        <w:t>4</w:t>
      </w:r>
      <w:r w:rsidRPr="0064306D">
        <w:rPr>
          <w:rFonts w:ascii="Georgia" w:hAnsi="Georgia"/>
          <w:sz w:val="28"/>
          <w:szCs w:val="28"/>
        </w:rPr>
        <w:t xml:space="preserve"> год по полному кругу составил </w:t>
      </w:r>
      <w:r w:rsidR="0017039D" w:rsidRPr="0064306D">
        <w:rPr>
          <w:rFonts w:ascii="Georgia" w:hAnsi="Georgia"/>
          <w:sz w:val="28"/>
          <w:szCs w:val="28"/>
        </w:rPr>
        <w:t>41 млн. руб.</w:t>
      </w:r>
    </w:p>
    <w:p w:rsidR="00D9254B" w:rsidRPr="0064306D" w:rsidRDefault="00D9254B" w:rsidP="00311BC4">
      <w:pPr>
        <w:spacing w:after="0" w:line="240" w:lineRule="auto"/>
        <w:ind w:right="-1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 xml:space="preserve">Ввод в действие жилых домов </w:t>
      </w:r>
      <w:r w:rsidRPr="0064306D">
        <w:rPr>
          <w:rFonts w:ascii="Georgia" w:hAnsi="Georgia"/>
          <w:b/>
          <w:sz w:val="28"/>
          <w:szCs w:val="28"/>
        </w:rPr>
        <w:t>увеличился</w:t>
      </w:r>
      <w:r w:rsidRPr="0064306D">
        <w:rPr>
          <w:rFonts w:ascii="Georgia" w:hAnsi="Georgia"/>
          <w:sz w:val="28"/>
          <w:szCs w:val="28"/>
        </w:rPr>
        <w:t xml:space="preserve"> на </w:t>
      </w:r>
      <w:r w:rsidR="0017039D" w:rsidRPr="0064306D">
        <w:rPr>
          <w:rFonts w:ascii="Georgia" w:hAnsi="Georgia"/>
          <w:sz w:val="28"/>
          <w:szCs w:val="28"/>
        </w:rPr>
        <w:t>32,4</w:t>
      </w:r>
      <w:r w:rsidRPr="0064306D">
        <w:rPr>
          <w:rFonts w:ascii="Georgia" w:hAnsi="Georgia"/>
          <w:sz w:val="28"/>
          <w:szCs w:val="28"/>
        </w:rPr>
        <w:t xml:space="preserve"> % к 201</w:t>
      </w:r>
      <w:r w:rsidR="0017039D" w:rsidRPr="0064306D">
        <w:rPr>
          <w:rFonts w:ascii="Georgia" w:hAnsi="Georgia"/>
          <w:sz w:val="28"/>
          <w:szCs w:val="28"/>
        </w:rPr>
        <w:t>3</w:t>
      </w:r>
      <w:r w:rsidRPr="0064306D">
        <w:rPr>
          <w:rFonts w:ascii="Georgia" w:hAnsi="Georgia"/>
          <w:sz w:val="28"/>
          <w:szCs w:val="28"/>
        </w:rPr>
        <w:t xml:space="preserve"> году и составил</w:t>
      </w:r>
      <w:r w:rsidR="00311BC4">
        <w:rPr>
          <w:rFonts w:ascii="Georgia" w:hAnsi="Georgia"/>
          <w:sz w:val="28"/>
          <w:szCs w:val="28"/>
        </w:rPr>
        <w:t xml:space="preserve"> </w:t>
      </w:r>
      <w:r w:rsidRPr="0064306D">
        <w:rPr>
          <w:rFonts w:ascii="Georgia" w:hAnsi="Georgia"/>
          <w:sz w:val="28"/>
          <w:szCs w:val="28"/>
        </w:rPr>
        <w:t xml:space="preserve"> </w:t>
      </w:r>
      <w:r w:rsidR="0017039D" w:rsidRPr="0064306D">
        <w:rPr>
          <w:rFonts w:ascii="Georgia" w:hAnsi="Georgia"/>
          <w:sz w:val="28"/>
          <w:szCs w:val="28"/>
        </w:rPr>
        <w:t>5037</w:t>
      </w:r>
      <w:r w:rsidRPr="0064306D">
        <w:rPr>
          <w:rFonts w:ascii="Georgia" w:hAnsi="Georgia"/>
          <w:sz w:val="28"/>
          <w:szCs w:val="28"/>
        </w:rPr>
        <w:t xml:space="preserve"> кв. м общей площади. </w:t>
      </w:r>
    </w:p>
    <w:p w:rsidR="00A75CB2" w:rsidRPr="0064306D" w:rsidRDefault="00A75CB2" w:rsidP="00311BC4">
      <w:pPr>
        <w:tabs>
          <w:tab w:val="left" w:pos="9001"/>
        </w:tabs>
        <w:spacing w:after="0" w:line="240" w:lineRule="auto"/>
        <w:ind w:right="-1"/>
        <w:jc w:val="both"/>
        <w:rPr>
          <w:rStyle w:val="a3"/>
          <w:rFonts w:ascii="Georgia" w:hAnsi="Georgia"/>
          <w:bCs/>
          <w:sz w:val="28"/>
          <w:szCs w:val="28"/>
          <w:u w:val="single"/>
        </w:rPr>
      </w:pPr>
      <w:r w:rsidRPr="0064306D">
        <w:rPr>
          <w:rFonts w:ascii="Georgia" w:hAnsi="Georgia"/>
          <w:sz w:val="28"/>
          <w:szCs w:val="28"/>
        </w:rPr>
        <w:t>Главным критерием всей нашей деятельности было и остается – улучшение качества жизни жителей Ивантеевского района.</w:t>
      </w:r>
    </w:p>
    <w:p w:rsidR="00A75CB2" w:rsidRPr="0064306D" w:rsidRDefault="00A75CB2" w:rsidP="00311BC4">
      <w:pPr>
        <w:spacing w:after="0" w:line="240" w:lineRule="auto"/>
        <w:ind w:right="-1"/>
        <w:jc w:val="both"/>
        <w:rPr>
          <w:rStyle w:val="a3"/>
          <w:rFonts w:ascii="Georgia" w:hAnsi="Georgia"/>
          <w:b w:val="0"/>
          <w:bCs/>
          <w:sz w:val="28"/>
          <w:szCs w:val="28"/>
          <w:u w:val="single"/>
        </w:rPr>
      </w:pPr>
      <w:r w:rsidRPr="0064306D">
        <w:rPr>
          <w:rStyle w:val="a3"/>
          <w:rFonts w:ascii="Georgia" w:hAnsi="Georgia"/>
          <w:bCs/>
          <w:sz w:val="28"/>
          <w:szCs w:val="28"/>
        </w:rPr>
        <w:t>Уровень и качество жизни населения</w:t>
      </w:r>
      <w:r w:rsidRPr="0064306D">
        <w:rPr>
          <w:rStyle w:val="a3"/>
          <w:rFonts w:ascii="Georgia" w:hAnsi="Georgia"/>
          <w:b w:val="0"/>
          <w:bCs/>
          <w:sz w:val="28"/>
          <w:szCs w:val="28"/>
          <w:u w:val="single"/>
        </w:rPr>
        <w:t>.</w:t>
      </w:r>
    </w:p>
    <w:p w:rsidR="00A75CB2" w:rsidRPr="0064306D" w:rsidRDefault="00A75CB2" w:rsidP="00311BC4">
      <w:pPr>
        <w:pStyle w:val="21"/>
        <w:spacing w:after="0" w:line="240" w:lineRule="auto"/>
        <w:ind w:right="-1"/>
        <w:jc w:val="both"/>
        <w:rPr>
          <w:rFonts w:ascii="Georgia" w:hAnsi="Georgia"/>
          <w:i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 xml:space="preserve">   Среднедушевые денежные доходы населения, являющиеся важнейшей с</w:t>
      </w:r>
      <w:r w:rsidRPr="0064306D">
        <w:rPr>
          <w:rFonts w:ascii="Georgia" w:hAnsi="Georgia"/>
          <w:sz w:val="28"/>
          <w:szCs w:val="28"/>
        </w:rPr>
        <w:t>о</w:t>
      </w:r>
      <w:r w:rsidRPr="0064306D">
        <w:rPr>
          <w:rFonts w:ascii="Georgia" w:hAnsi="Georgia"/>
          <w:sz w:val="28"/>
          <w:szCs w:val="28"/>
        </w:rPr>
        <w:t xml:space="preserve">ставляющей качества жизни граждан, в истекшем периоде составили  </w:t>
      </w:r>
      <w:r w:rsidR="0017039D" w:rsidRPr="0064306D">
        <w:rPr>
          <w:rFonts w:ascii="Georgia" w:hAnsi="Georgia"/>
          <w:b/>
          <w:sz w:val="28"/>
          <w:szCs w:val="28"/>
        </w:rPr>
        <w:t>9030</w:t>
      </w:r>
      <w:r w:rsidRPr="0064306D">
        <w:rPr>
          <w:rFonts w:ascii="Georgia" w:hAnsi="Georgia"/>
          <w:b/>
          <w:sz w:val="28"/>
          <w:szCs w:val="28"/>
        </w:rPr>
        <w:t>руб</w:t>
      </w:r>
      <w:r w:rsidRPr="0064306D">
        <w:rPr>
          <w:rFonts w:ascii="Georgia" w:hAnsi="Georgia"/>
          <w:sz w:val="28"/>
          <w:szCs w:val="28"/>
        </w:rPr>
        <w:t xml:space="preserve">., что на </w:t>
      </w:r>
      <w:r w:rsidR="0017039D" w:rsidRPr="0064306D">
        <w:rPr>
          <w:rFonts w:ascii="Georgia" w:hAnsi="Georgia"/>
          <w:sz w:val="28"/>
          <w:szCs w:val="28"/>
        </w:rPr>
        <w:t>8,5</w:t>
      </w:r>
      <w:r w:rsidRPr="0064306D">
        <w:rPr>
          <w:rFonts w:ascii="Georgia" w:hAnsi="Georgia"/>
          <w:b/>
          <w:sz w:val="28"/>
          <w:szCs w:val="28"/>
        </w:rPr>
        <w:t>%</w:t>
      </w:r>
      <w:r w:rsidRPr="0064306D">
        <w:rPr>
          <w:rFonts w:ascii="Georgia" w:hAnsi="Georgia"/>
          <w:sz w:val="28"/>
          <w:szCs w:val="28"/>
        </w:rPr>
        <w:t xml:space="preserve"> </w:t>
      </w:r>
      <w:r w:rsidRPr="0064306D">
        <w:rPr>
          <w:rFonts w:ascii="Georgia" w:hAnsi="Georgia"/>
          <w:b/>
          <w:sz w:val="28"/>
          <w:szCs w:val="28"/>
        </w:rPr>
        <w:t xml:space="preserve">выше </w:t>
      </w:r>
      <w:r w:rsidRPr="0064306D">
        <w:rPr>
          <w:rFonts w:ascii="Georgia" w:hAnsi="Georgia"/>
          <w:sz w:val="28"/>
          <w:szCs w:val="28"/>
        </w:rPr>
        <w:t>уровня прошлого года.</w:t>
      </w:r>
    </w:p>
    <w:p w:rsidR="00A75CB2" w:rsidRPr="0064306D" w:rsidRDefault="00A75CB2" w:rsidP="00311BC4">
      <w:pPr>
        <w:spacing w:after="0" w:line="240" w:lineRule="auto"/>
        <w:ind w:left="-142" w:right="-1" w:firstLine="284"/>
        <w:jc w:val="both"/>
        <w:rPr>
          <w:rFonts w:ascii="Georgia" w:hAnsi="Georgia"/>
          <w:i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 xml:space="preserve">       </w:t>
      </w:r>
      <w:r w:rsidRPr="0064306D">
        <w:rPr>
          <w:rFonts w:ascii="Georgia" w:hAnsi="Georgia"/>
          <w:b/>
          <w:sz w:val="28"/>
          <w:szCs w:val="28"/>
        </w:rPr>
        <w:t>Рост</w:t>
      </w:r>
      <w:r w:rsidRPr="0064306D">
        <w:rPr>
          <w:rFonts w:ascii="Georgia" w:hAnsi="Georgia"/>
          <w:sz w:val="28"/>
          <w:szCs w:val="28"/>
        </w:rPr>
        <w:t xml:space="preserve"> заработной платы наблюдается практически во всех сферах эк</w:t>
      </w:r>
      <w:r w:rsidRPr="0064306D">
        <w:rPr>
          <w:rFonts w:ascii="Georgia" w:hAnsi="Georgia"/>
          <w:sz w:val="28"/>
          <w:szCs w:val="28"/>
        </w:rPr>
        <w:t>о</w:t>
      </w:r>
      <w:r w:rsidRPr="0064306D">
        <w:rPr>
          <w:rFonts w:ascii="Georgia" w:hAnsi="Georgia"/>
          <w:sz w:val="28"/>
          <w:szCs w:val="28"/>
        </w:rPr>
        <w:t>номики.</w:t>
      </w:r>
      <w:r w:rsidRPr="0064306D">
        <w:rPr>
          <w:rFonts w:ascii="Georgia" w:hAnsi="Georgia"/>
          <w:i/>
          <w:sz w:val="28"/>
          <w:szCs w:val="28"/>
        </w:rPr>
        <w:t xml:space="preserve"> </w:t>
      </w:r>
      <w:r w:rsidRPr="0064306D">
        <w:rPr>
          <w:rFonts w:ascii="Georgia" w:hAnsi="Georgia"/>
          <w:sz w:val="28"/>
          <w:szCs w:val="28"/>
        </w:rPr>
        <w:t>Среднемесячная заработная плата по району за 201</w:t>
      </w:r>
      <w:r w:rsidR="0017039D" w:rsidRPr="0064306D">
        <w:rPr>
          <w:rFonts w:ascii="Georgia" w:hAnsi="Georgia"/>
          <w:sz w:val="28"/>
          <w:szCs w:val="28"/>
        </w:rPr>
        <w:t>4</w:t>
      </w:r>
      <w:r w:rsidRPr="0064306D">
        <w:rPr>
          <w:rFonts w:ascii="Georgia" w:hAnsi="Georgia"/>
          <w:sz w:val="28"/>
          <w:szCs w:val="28"/>
        </w:rPr>
        <w:t xml:space="preserve"> год составила </w:t>
      </w:r>
      <w:r w:rsidR="0017039D" w:rsidRPr="0064306D">
        <w:rPr>
          <w:rFonts w:ascii="Georgia" w:hAnsi="Georgia"/>
          <w:sz w:val="28"/>
          <w:szCs w:val="28"/>
        </w:rPr>
        <w:t xml:space="preserve">14968,6 </w:t>
      </w:r>
      <w:proofErr w:type="gramStart"/>
      <w:r w:rsidR="0017039D" w:rsidRPr="0064306D">
        <w:rPr>
          <w:rFonts w:ascii="Georgia" w:hAnsi="Georgia"/>
          <w:sz w:val="28"/>
          <w:szCs w:val="28"/>
        </w:rPr>
        <w:t xml:space="preserve">( </w:t>
      </w:r>
      <w:proofErr w:type="gramEnd"/>
      <w:r w:rsidR="0017039D" w:rsidRPr="0064306D">
        <w:rPr>
          <w:rFonts w:ascii="Georgia" w:hAnsi="Georgia"/>
          <w:sz w:val="28"/>
          <w:szCs w:val="28"/>
        </w:rPr>
        <w:t xml:space="preserve">в 2013г. </w:t>
      </w:r>
      <w:r w:rsidR="00D71BD5">
        <w:rPr>
          <w:rFonts w:ascii="Georgia" w:hAnsi="Georgia"/>
          <w:sz w:val="28"/>
          <w:szCs w:val="28"/>
        </w:rPr>
        <w:t>–</w:t>
      </w:r>
      <w:r w:rsidR="0017039D" w:rsidRPr="0064306D">
        <w:rPr>
          <w:rFonts w:ascii="Georgia" w:hAnsi="Georgia"/>
          <w:sz w:val="28"/>
          <w:szCs w:val="28"/>
        </w:rPr>
        <w:t xml:space="preserve"> </w:t>
      </w:r>
      <w:r w:rsidRPr="0064306D">
        <w:rPr>
          <w:rFonts w:ascii="Georgia" w:hAnsi="Georgia"/>
          <w:sz w:val="28"/>
          <w:szCs w:val="28"/>
        </w:rPr>
        <w:t>1</w:t>
      </w:r>
      <w:r w:rsidR="00D71BD5">
        <w:rPr>
          <w:rFonts w:ascii="Georgia" w:hAnsi="Georgia"/>
          <w:sz w:val="28"/>
          <w:szCs w:val="28"/>
        </w:rPr>
        <w:t>3234.4</w:t>
      </w:r>
      <w:r w:rsidRPr="0064306D">
        <w:rPr>
          <w:rFonts w:ascii="Georgia" w:hAnsi="Georgia"/>
          <w:sz w:val="28"/>
          <w:szCs w:val="28"/>
        </w:rPr>
        <w:t xml:space="preserve"> руб.</w:t>
      </w:r>
      <w:r w:rsidR="0017039D" w:rsidRPr="0064306D">
        <w:rPr>
          <w:rFonts w:ascii="Georgia" w:hAnsi="Georgia"/>
          <w:sz w:val="28"/>
          <w:szCs w:val="28"/>
        </w:rPr>
        <w:t>)</w:t>
      </w:r>
      <w:r w:rsidRPr="0064306D">
        <w:rPr>
          <w:rFonts w:ascii="Georgia" w:hAnsi="Georgia"/>
          <w:sz w:val="28"/>
          <w:szCs w:val="28"/>
        </w:rPr>
        <w:t xml:space="preserve">, произошло </w:t>
      </w:r>
      <w:r w:rsidRPr="0064306D">
        <w:rPr>
          <w:rFonts w:ascii="Georgia" w:hAnsi="Georgia"/>
          <w:b/>
          <w:sz w:val="28"/>
          <w:szCs w:val="28"/>
        </w:rPr>
        <w:t>увеличение</w:t>
      </w:r>
      <w:r w:rsidRPr="0064306D">
        <w:rPr>
          <w:rFonts w:ascii="Georgia" w:hAnsi="Georgia"/>
          <w:sz w:val="28"/>
          <w:szCs w:val="28"/>
        </w:rPr>
        <w:t xml:space="preserve"> на </w:t>
      </w:r>
      <w:r w:rsidR="0017039D" w:rsidRPr="0064306D">
        <w:rPr>
          <w:rFonts w:ascii="Georgia" w:hAnsi="Georgia"/>
          <w:sz w:val="28"/>
          <w:szCs w:val="28"/>
        </w:rPr>
        <w:t>13</w:t>
      </w:r>
      <w:r w:rsidRPr="0064306D">
        <w:rPr>
          <w:rFonts w:ascii="Georgia" w:hAnsi="Georgia"/>
          <w:sz w:val="28"/>
          <w:szCs w:val="28"/>
        </w:rPr>
        <w:t xml:space="preserve">,1 % </w:t>
      </w:r>
      <w:r w:rsidR="0031742E" w:rsidRPr="0064306D">
        <w:rPr>
          <w:rFonts w:ascii="Georgia" w:hAnsi="Georgia"/>
          <w:sz w:val="28"/>
          <w:szCs w:val="28"/>
        </w:rPr>
        <w:t>в т.ч.:</w:t>
      </w:r>
    </w:p>
    <w:p w:rsidR="007810CF" w:rsidRPr="0064306D" w:rsidRDefault="0031742E" w:rsidP="00311BC4">
      <w:pPr>
        <w:spacing w:after="0" w:line="240" w:lineRule="auto"/>
        <w:ind w:left="-142"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>З</w:t>
      </w:r>
      <w:r w:rsidR="00A75CB2" w:rsidRPr="0064306D">
        <w:rPr>
          <w:rFonts w:ascii="Georgia" w:hAnsi="Georgia"/>
          <w:sz w:val="28"/>
          <w:szCs w:val="28"/>
        </w:rPr>
        <w:t>арплата педагогических работников дошкольных образовательных учре</w:t>
      </w:r>
      <w:r w:rsidR="00A75CB2" w:rsidRPr="0064306D">
        <w:rPr>
          <w:rFonts w:ascii="Georgia" w:hAnsi="Georgia"/>
          <w:sz w:val="28"/>
          <w:szCs w:val="28"/>
        </w:rPr>
        <w:t>ж</w:t>
      </w:r>
      <w:r w:rsidR="00A75CB2" w:rsidRPr="0064306D">
        <w:rPr>
          <w:rFonts w:ascii="Georgia" w:hAnsi="Georgia"/>
          <w:sz w:val="28"/>
          <w:szCs w:val="28"/>
        </w:rPr>
        <w:t>дений</w:t>
      </w:r>
      <w:r w:rsidRPr="0064306D">
        <w:rPr>
          <w:rFonts w:ascii="Georgia" w:hAnsi="Georgia"/>
          <w:sz w:val="28"/>
          <w:szCs w:val="28"/>
        </w:rPr>
        <w:t xml:space="preserve"> увеличилась </w:t>
      </w:r>
      <w:r w:rsidR="001145DF" w:rsidRPr="0064306D">
        <w:rPr>
          <w:rFonts w:ascii="Georgia" w:hAnsi="Georgia"/>
          <w:sz w:val="28"/>
          <w:szCs w:val="28"/>
        </w:rPr>
        <w:t>на  9 %</w:t>
      </w:r>
      <w:r w:rsidRPr="0064306D">
        <w:rPr>
          <w:rFonts w:ascii="Georgia" w:hAnsi="Georgia"/>
          <w:sz w:val="28"/>
          <w:szCs w:val="28"/>
        </w:rPr>
        <w:t xml:space="preserve"> </w:t>
      </w:r>
      <w:r w:rsidR="001145DF" w:rsidRPr="0064306D">
        <w:rPr>
          <w:rFonts w:ascii="Georgia" w:hAnsi="Georgia"/>
          <w:sz w:val="28"/>
          <w:szCs w:val="28"/>
        </w:rPr>
        <w:t xml:space="preserve"> и составила</w:t>
      </w:r>
      <w:r w:rsidR="00E26E61" w:rsidRPr="0064306D">
        <w:rPr>
          <w:rFonts w:ascii="Georgia" w:hAnsi="Georgia"/>
          <w:sz w:val="28"/>
          <w:szCs w:val="28"/>
        </w:rPr>
        <w:t xml:space="preserve"> 18</w:t>
      </w:r>
      <w:r w:rsidR="007810CF" w:rsidRPr="0064306D">
        <w:rPr>
          <w:rFonts w:ascii="Georgia" w:hAnsi="Georgia"/>
          <w:sz w:val="28"/>
          <w:szCs w:val="28"/>
        </w:rPr>
        <w:t>006  руб</w:t>
      </w:r>
      <w:r w:rsidR="001145DF" w:rsidRPr="0064306D">
        <w:rPr>
          <w:rFonts w:ascii="Georgia" w:hAnsi="Georgia"/>
          <w:sz w:val="28"/>
          <w:szCs w:val="28"/>
        </w:rPr>
        <w:t>.</w:t>
      </w:r>
      <w:r w:rsidR="007810CF" w:rsidRPr="0064306D">
        <w:rPr>
          <w:rFonts w:ascii="Georgia" w:hAnsi="Georgia"/>
          <w:sz w:val="28"/>
          <w:szCs w:val="28"/>
        </w:rPr>
        <w:t xml:space="preserve"> </w:t>
      </w:r>
    </w:p>
    <w:p w:rsidR="007810CF" w:rsidRPr="0064306D" w:rsidRDefault="0031742E" w:rsidP="00311BC4">
      <w:pPr>
        <w:spacing w:after="0" w:line="240" w:lineRule="auto"/>
        <w:ind w:left="-142"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>З</w:t>
      </w:r>
      <w:r w:rsidR="00A75CB2" w:rsidRPr="0064306D">
        <w:rPr>
          <w:rFonts w:ascii="Georgia" w:hAnsi="Georgia"/>
          <w:sz w:val="28"/>
          <w:szCs w:val="28"/>
        </w:rPr>
        <w:t xml:space="preserve">арплата учителей </w:t>
      </w:r>
      <w:r w:rsidR="007810CF" w:rsidRPr="0064306D">
        <w:rPr>
          <w:rFonts w:ascii="Georgia" w:hAnsi="Georgia"/>
          <w:sz w:val="28"/>
          <w:szCs w:val="28"/>
        </w:rPr>
        <w:t xml:space="preserve">  увеличилась на 1.8% и составила 20597  руб.  </w:t>
      </w:r>
    </w:p>
    <w:p w:rsidR="00A75CB2" w:rsidRPr="0064306D" w:rsidRDefault="0031742E" w:rsidP="00311BC4">
      <w:pPr>
        <w:spacing w:after="0" w:line="240" w:lineRule="auto"/>
        <w:ind w:left="-142"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>З</w:t>
      </w:r>
      <w:r w:rsidR="00A75CB2" w:rsidRPr="0064306D">
        <w:rPr>
          <w:rFonts w:ascii="Georgia" w:hAnsi="Georgia"/>
          <w:sz w:val="28"/>
          <w:szCs w:val="28"/>
        </w:rPr>
        <w:t xml:space="preserve">арплата по сельхозпредприятиям </w:t>
      </w:r>
      <w:r w:rsidRPr="0064306D">
        <w:rPr>
          <w:rFonts w:ascii="Georgia" w:hAnsi="Georgia"/>
          <w:sz w:val="28"/>
          <w:szCs w:val="28"/>
        </w:rPr>
        <w:t>увеличилась на 1</w:t>
      </w:r>
      <w:r w:rsidR="00DA06E7" w:rsidRPr="0064306D">
        <w:rPr>
          <w:rFonts w:ascii="Georgia" w:hAnsi="Georgia"/>
          <w:sz w:val="28"/>
          <w:szCs w:val="28"/>
        </w:rPr>
        <w:t>0</w:t>
      </w:r>
      <w:r w:rsidRPr="0064306D">
        <w:rPr>
          <w:rFonts w:ascii="Georgia" w:hAnsi="Georgia"/>
          <w:sz w:val="28"/>
          <w:szCs w:val="28"/>
        </w:rPr>
        <w:t xml:space="preserve">% и составила </w:t>
      </w:r>
      <w:r w:rsidR="00A75CB2" w:rsidRPr="0064306D">
        <w:rPr>
          <w:rFonts w:ascii="Georgia" w:hAnsi="Georgia"/>
          <w:sz w:val="28"/>
          <w:szCs w:val="28"/>
        </w:rPr>
        <w:t>12</w:t>
      </w:r>
      <w:r w:rsidR="00DA06E7" w:rsidRPr="0064306D">
        <w:rPr>
          <w:rFonts w:ascii="Georgia" w:hAnsi="Georgia"/>
          <w:sz w:val="28"/>
          <w:szCs w:val="28"/>
        </w:rPr>
        <w:t>550</w:t>
      </w:r>
      <w:r w:rsidR="00A75CB2" w:rsidRPr="0064306D">
        <w:rPr>
          <w:rFonts w:ascii="Georgia" w:hAnsi="Georgia"/>
          <w:sz w:val="28"/>
          <w:szCs w:val="28"/>
        </w:rPr>
        <w:t xml:space="preserve"> руб</w:t>
      </w:r>
      <w:r w:rsidRPr="0064306D">
        <w:rPr>
          <w:rFonts w:ascii="Georgia" w:hAnsi="Georgia"/>
          <w:sz w:val="28"/>
          <w:szCs w:val="28"/>
        </w:rPr>
        <w:t>.</w:t>
      </w:r>
    </w:p>
    <w:p w:rsidR="0031742E" w:rsidRPr="0064306D" w:rsidRDefault="0031742E" w:rsidP="00311BC4">
      <w:pPr>
        <w:spacing w:after="0" w:line="240" w:lineRule="auto"/>
        <w:ind w:left="-142"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>З</w:t>
      </w:r>
      <w:r w:rsidR="00A75CB2" w:rsidRPr="0064306D">
        <w:rPr>
          <w:rFonts w:ascii="Georgia" w:hAnsi="Georgia"/>
          <w:sz w:val="28"/>
          <w:szCs w:val="28"/>
        </w:rPr>
        <w:t xml:space="preserve">арплата работников культуры района </w:t>
      </w:r>
      <w:r w:rsidRPr="0064306D">
        <w:rPr>
          <w:rFonts w:ascii="Georgia" w:hAnsi="Georgia"/>
          <w:sz w:val="28"/>
          <w:szCs w:val="28"/>
        </w:rPr>
        <w:t xml:space="preserve">увеличилась на </w:t>
      </w:r>
      <w:r w:rsidR="00DA06E7" w:rsidRPr="0064306D">
        <w:rPr>
          <w:rFonts w:ascii="Georgia" w:hAnsi="Georgia"/>
          <w:sz w:val="28"/>
          <w:szCs w:val="28"/>
        </w:rPr>
        <w:t>25,3</w:t>
      </w:r>
      <w:r w:rsidRPr="0064306D">
        <w:rPr>
          <w:rFonts w:ascii="Georgia" w:hAnsi="Georgia"/>
          <w:sz w:val="28"/>
          <w:szCs w:val="28"/>
        </w:rPr>
        <w:t xml:space="preserve">% и составила </w:t>
      </w:r>
      <w:r w:rsidR="00A75CB2" w:rsidRPr="0064306D">
        <w:rPr>
          <w:rFonts w:ascii="Georgia" w:hAnsi="Georgia"/>
          <w:sz w:val="28"/>
          <w:szCs w:val="28"/>
        </w:rPr>
        <w:t>1</w:t>
      </w:r>
      <w:r w:rsidR="00DA06E7" w:rsidRPr="0064306D">
        <w:rPr>
          <w:rFonts w:ascii="Georgia" w:hAnsi="Georgia"/>
          <w:sz w:val="28"/>
          <w:szCs w:val="28"/>
        </w:rPr>
        <w:t>3821</w:t>
      </w:r>
      <w:r w:rsidR="00A75CB2" w:rsidRPr="0064306D">
        <w:rPr>
          <w:rFonts w:ascii="Georgia" w:hAnsi="Georgia"/>
          <w:sz w:val="28"/>
          <w:szCs w:val="28"/>
        </w:rPr>
        <w:t xml:space="preserve"> руб</w:t>
      </w:r>
      <w:r w:rsidRPr="0064306D">
        <w:rPr>
          <w:rFonts w:ascii="Georgia" w:hAnsi="Georgia"/>
          <w:sz w:val="28"/>
          <w:szCs w:val="28"/>
        </w:rPr>
        <w:t>.</w:t>
      </w:r>
      <w:r w:rsidR="00A75CB2" w:rsidRPr="0064306D">
        <w:rPr>
          <w:rFonts w:ascii="Georgia" w:hAnsi="Georgia"/>
          <w:sz w:val="28"/>
          <w:szCs w:val="28"/>
        </w:rPr>
        <w:t xml:space="preserve">  </w:t>
      </w:r>
    </w:p>
    <w:p w:rsidR="00A75CB2" w:rsidRPr="0064306D" w:rsidRDefault="0031742E" w:rsidP="00311BC4">
      <w:pPr>
        <w:spacing w:after="0" w:line="240" w:lineRule="auto"/>
        <w:ind w:left="-142"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>З</w:t>
      </w:r>
      <w:r w:rsidR="00A75CB2" w:rsidRPr="0064306D">
        <w:rPr>
          <w:rFonts w:ascii="Georgia" w:hAnsi="Georgia"/>
          <w:sz w:val="28"/>
          <w:szCs w:val="28"/>
        </w:rPr>
        <w:t>арплата работников здравоохранения района в 201</w:t>
      </w:r>
      <w:r w:rsidR="00E26E61" w:rsidRPr="0064306D">
        <w:rPr>
          <w:rFonts w:ascii="Georgia" w:hAnsi="Georgia"/>
          <w:sz w:val="28"/>
          <w:szCs w:val="28"/>
        </w:rPr>
        <w:t>4</w:t>
      </w:r>
      <w:r w:rsidR="00A75CB2" w:rsidRPr="0064306D">
        <w:rPr>
          <w:rFonts w:ascii="Georgia" w:hAnsi="Georgia"/>
          <w:sz w:val="28"/>
          <w:szCs w:val="28"/>
        </w:rPr>
        <w:t xml:space="preserve"> году составила:</w:t>
      </w:r>
    </w:p>
    <w:p w:rsidR="0031742E" w:rsidRPr="0064306D" w:rsidRDefault="00C741A0" w:rsidP="00311BC4">
      <w:pPr>
        <w:spacing w:after="0" w:line="240" w:lineRule="auto"/>
        <w:ind w:left="-142"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>Враче</w:t>
      </w:r>
      <w:proofErr w:type="gramStart"/>
      <w:r w:rsidRPr="0064306D">
        <w:rPr>
          <w:rFonts w:ascii="Georgia" w:hAnsi="Georgia"/>
          <w:sz w:val="28"/>
          <w:szCs w:val="28"/>
        </w:rPr>
        <w:t>й</w:t>
      </w:r>
      <w:r w:rsidR="00A75CB2" w:rsidRPr="0064306D">
        <w:rPr>
          <w:rFonts w:ascii="Georgia" w:hAnsi="Georgia"/>
          <w:sz w:val="28"/>
          <w:szCs w:val="28"/>
        </w:rPr>
        <w:t>-</w:t>
      </w:r>
      <w:proofErr w:type="gramEnd"/>
      <w:r w:rsidR="0031742E" w:rsidRPr="0064306D">
        <w:rPr>
          <w:rFonts w:ascii="Georgia" w:hAnsi="Georgia"/>
          <w:sz w:val="28"/>
          <w:szCs w:val="28"/>
        </w:rPr>
        <w:t xml:space="preserve"> увеличилась на 1%  и составила </w:t>
      </w:r>
      <w:r w:rsidR="00A75CB2" w:rsidRPr="0064306D">
        <w:rPr>
          <w:rFonts w:ascii="Georgia" w:hAnsi="Georgia"/>
          <w:sz w:val="28"/>
          <w:szCs w:val="28"/>
        </w:rPr>
        <w:t>27</w:t>
      </w:r>
      <w:r w:rsidR="00E26E61" w:rsidRPr="0064306D">
        <w:rPr>
          <w:rFonts w:ascii="Georgia" w:hAnsi="Georgia"/>
          <w:sz w:val="28"/>
          <w:szCs w:val="28"/>
        </w:rPr>
        <w:t>851</w:t>
      </w:r>
      <w:r w:rsidR="00A75CB2" w:rsidRPr="0064306D">
        <w:rPr>
          <w:rFonts w:ascii="Georgia" w:hAnsi="Georgia"/>
          <w:sz w:val="28"/>
          <w:szCs w:val="28"/>
        </w:rPr>
        <w:t xml:space="preserve">  руб</w:t>
      </w:r>
      <w:r w:rsidR="0031742E" w:rsidRPr="0064306D">
        <w:rPr>
          <w:rFonts w:ascii="Georgia" w:hAnsi="Georgia"/>
          <w:sz w:val="28"/>
          <w:szCs w:val="28"/>
        </w:rPr>
        <w:t>.</w:t>
      </w:r>
    </w:p>
    <w:p w:rsidR="0031742E" w:rsidRPr="0064306D" w:rsidRDefault="00A75CB2" w:rsidP="00311BC4">
      <w:pPr>
        <w:spacing w:after="0" w:line="240" w:lineRule="auto"/>
        <w:ind w:left="-142"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>С</w:t>
      </w:r>
      <w:r w:rsidR="00C741A0" w:rsidRPr="0064306D">
        <w:rPr>
          <w:rFonts w:ascii="Georgia" w:hAnsi="Georgia"/>
          <w:sz w:val="28"/>
          <w:szCs w:val="28"/>
        </w:rPr>
        <w:t>реднего</w:t>
      </w:r>
      <w:r w:rsidRPr="0064306D">
        <w:rPr>
          <w:rFonts w:ascii="Georgia" w:hAnsi="Georgia"/>
          <w:sz w:val="28"/>
          <w:szCs w:val="28"/>
        </w:rPr>
        <w:t xml:space="preserve"> медицинск</w:t>
      </w:r>
      <w:r w:rsidR="00C741A0" w:rsidRPr="0064306D">
        <w:rPr>
          <w:rFonts w:ascii="Georgia" w:hAnsi="Georgia"/>
          <w:sz w:val="28"/>
          <w:szCs w:val="28"/>
        </w:rPr>
        <w:t>ого</w:t>
      </w:r>
      <w:r w:rsidRPr="0064306D">
        <w:rPr>
          <w:rFonts w:ascii="Georgia" w:hAnsi="Georgia"/>
          <w:sz w:val="28"/>
          <w:szCs w:val="28"/>
        </w:rPr>
        <w:t xml:space="preserve"> персонал</w:t>
      </w:r>
      <w:r w:rsidR="00C741A0" w:rsidRPr="0064306D">
        <w:rPr>
          <w:rFonts w:ascii="Georgia" w:hAnsi="Georgia"/>
          <w:sz w:val="28"/>
          <w:szCs w:val="28"/>
        </w:rPr>
        <w:t>а</w:t>
      </w:r>
      <w:r w:rsidRPr="0064306D">
        <w:rPr>
          <w:rFonts w:ascii="Georgia" w:hAnsi="Georgia"/>
          <w:sz w:val="28"/>
          <w:szCs w:val="28"/>
        </w:rPr>
        <w:t xml:space="preserve"> – </w:t>
      </w:r>
      <w:r w:rsidR="0031742E" w:rsidRPr="0064306D">
        <w:rPr>
          <w:rFonts w:ascii="Georgia" w:hAnsi="Georgia"/>
          <w:sz w:val="28"/>
          <w:szCs w:val="28"/>
        </w:rPr>
        <w:t xml:space="preserve">увеличилась на 1,2% и составила </w:t>
      </w:r>
      <w:r w:rsidRPr="0064306D">
        <w:rPr>
          <w:rFonts w:ascii="Georgia" w:hAnsi="Georgia"/>
          <w:sz w:val="28"/>
          <w:szCs w:val="28"/>
        </w:rPr>
        <w:t>1</w:t>
      </w:r>
      <w:r w:rsidR="00E26E61" w:rsidRPr="0064306D">
        <w:rPr>
          <w:rFonts w:ascii="Georgia" w:hAnsi="Georgia"/>
          <w:sz w:val="28"/>
          <w:szCs w:val="28"/>
        </w:rPr>
        <w:t>6001</w:t>
      </w:r>
      <w:r w:rsidRPr="0064306D">
        <w:rPr>
          <w:rFonts w:ascii="Georgia" w:hAnsi="Georgia"/>
          <w:sz w:val="28"/>
          <w:szCs w:val="28"/>
        </w:rPr>
        <w:t xml:space="preserve"> руб</w:t>
      </w:r>
      <w:r w:rsidR="0031742E" w:rsidRPr="0064306D">
        <w:rPr>
          <w:rFonts w:ascii="Georgia" w:hAnsi="Georgia"/>
          <w:sz w:val="28"/>
          <w:szCs w:val="28"/>
        </w:rPr>
        <w:t>.</w:t>
      </w:r>
    </w:p>
    <w:p w:rsidR="00361359" w:rsidRPr="0064306D" w:rsidRDefault="00A75CB2" w:rsidP="00311BC4">
      <w:pPr>
        <w:spacing w:line="240" w:lineRule="auto"/>
        <w:ind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lastRenderedPageBreak/>
        <w:t>Младш</w:t>
      </w:r>
      <w:r w:rsidR="00C741A0" w:rsidRPr="0064306D">
        <w:rPr>
          <w:rFonts w:ascii="Georgia" w:hAnsi="Georgia"/>
          <w:sz w:val="28"/>
          <w:szCs w:val="28"/>
        </w:rPr>
        <w:t>его</w:t>
      </w:r>
      <w:r w:rsidRPr="0064306D">
        <w:rPr>
          <w:rFonts w:ascii="Georgia" w:hAnsi="Georgia"/>
          <w:sz w:val="28"/>
          <w:szCs w:val="28"/>
        </w:rPr>
        <w:t xml:space="preserve"> медицинск</w:t>
      </w:r>
      <w:r w:rsidR="00C741A0" w:rsidRPr="0064306D">
        <w:rPr>
          <w:rFonts w:ascii="Georgia" w:hAnsi="Georgia"/>
          <w:sz w:val="28"/>
          <w:szCs w:val="28"/>
        </w:rPr>
        <w:t>ого</w:t>
      </w:r>
      <w:r w:rsidRPr="0064306D">
        <w:rPr>
          <w:rFonts w:ascii="Georgia" w:hAnsi="Georgia"/>
          <w:sz w:val="28"/>
          <w:szCs w:val="28"/>
        </w:rPr>
        <w:t xml:space="preserve"> персонал</w:t>
      </w:r>
      <w:r w:rsidR="00C741A0" w:rsidRPr="0064306D">
        <w:rPr>
          <w:rFonts w:ascii="Georgia" w:hAnsi="Georgia"/>
          <w:sz w:val="28"/>
          <w:szCs w:val="28"/>
        </w:rPr>
        <w:t>а</w:t>
      </w:r>
      <w:r w:rsidRPr="0064306D">
        <w:rPr>
          <w:rFonts w:ascii="Georgia" w:hAnsi="Georgia"/>
          <w:sz w:val="28"/>
          <w:szCs w:val="28"/>
        </w:rPr>
        <w:t xml:space="preserve"> -</w:t>
      </w:r>
      <w:r w:rsidR="0031742E" w:rsidRPr="0064306D">
        <w:rPr>
          <w:rFonts w:ascii="Georgia" w:hAnsi="Georgia"/>
          <w:sz w:val="28"/>
          <w:szCs w:val="28"/>
        </w:rPr>
        <w:t xml:space="preserve"> увеличилась на 3</w:t>
      </w:r>
      <w:r w:rsidR="00E26E61" w:rsidRPr="0064306D">
        <w:rPr>
          <w:rFonts w:ascii="Georgia" w:hAnsi="Georgia"/>
          <w:sz w:val="28"/>
          <w:szCs w:val="28"/>
        </w:rPr>
        <w:t>9</w:t>
      </w:r>
      <w:r w:rsidR="0031742E" w:rsidRPr="0064306D">
        <w:rPr>
          <w:rFonts w:ascii="Georgia" w:hAnsi="Georgia"/>
          <w:sz w:val="28"/>
          <w:szCs w:val="28"/>
        </w:rPr>
        <w:t>,</w:t>
      </w:r>
      <w:r w:rsidR="00E26E61" w:rsidRPr="0064306D">
        <w:rPr>
          <w:rFonts w:ascii="Georgia" w:hAnsi="Georgia"/>
          <w:sz w:val="28"/>
          <w:szCs w:val="28"/>
        </w:rPr>
        <w:t>8</w:t>
      </w:r>
      <w:r w:rsidR="0031742E" w:rsidRPr="0064306D">
        <w:rPr>
          <w:rFonts w:ascii="Georgia" w:hAnsi="Georgia"/>
          <w:sz w:val="28"/>
          <w:szCs w:val="28"/>
        </w:rPr>
        <w:t xml:space="preserve">% и составила </w:t>
      </w:r>
      <w:r w:rsidR="00E26E61" w:rsidRPr="0064306D">
        <w:rPr>
          <w:rFonts w:ascii="Georgia" w:hAnsi="Georgia"/>
          <w:sz w:val="28"/>
          <w:szCs w:val="28"/>
        </w:rPr>
        <w:t>10710,14</w:t>
      </w:r>
      <w:r w:rsidRPr="0064306D">
        <w:rPr>
          <w:rFonts w:ascii="Georgia" w:hAnsi="Georgia"/>
          <w:sz w:val="28"/>
          <w:szCs w:val="28"/>
        </w:rPr>
        <w:t xml:space="preserve"> руб</w:t>
      </w:r>
      <w:r w:rsidR="0031742E" w:rsidRPr="0064306D">
        <w:rPr>
          <w:rFonts w:ascii="Georgia" w:hAnsi="Georgia"/>
          <w:sz w:val="28"/>
          <w:szCs w:val="28"/>
        </w:rPr>
        <w:t>.</w:t>
      </w:r>
      <w:r w:rsidR="007810CF" w:rsidRPr="0064306D">
        <w:rPr>
          <w:rFonts w:ascii="Georgia" w:hAnsi="Georgia"/>
          <w:sz w:val="28"/>
          <w:szCs w:val="28"/>
        </w:rPr>
        <w:t xml:space="preserve"> </w:t>
      </w:r>
    </w:p>
    <w:p w:rsidR="00C741A0" w:rsidRPr="0014549A" w:rsidRDefault="001647AE" w:rsidP="00311BC4">
      <w:pPr>
        <w:spacing w:after="0" w:line="240" w:lineRule="auto"/>
        <w:ind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 xml:space="preserve">   </w:t>
      </w:r>
      <w:r w:rsidR="00C741A0" w:rsidRPr="0064306D">
        <w:rPr>
          <w:rFonts w:ascii="Georgia" w:hAnsi="Georgia"/>
          <w:sz w:val="28"/>
          <w:szCs w:val="28"/>
        </w:rPr>
        <w:t xml:space="preserve">   </w:t>
      </w:r>
      <w:proofErr w:type="gramStart"/>
      <w:r w:rsidR="00C741A0" w:rsidRPr="0064306D">
        <w:rPr>
          <w:rFonts w:ascii="Georgia" w:hAnsi="Georgia"/>
          <w:sz w:val="28"/>
          <w:szCs w:val="28"/>
        </w:rPr>
        <w:t xml:space="preserve">По данным кредитных учреждений района за последний год денежные средства во вкладах населения составили </w:t>
      </w:r>
      <w:r w:rsidR="000D7F54" w:rsidRPr="0064306D">
        <w:rPr>
          <w:rFonts w:ascii="Georgia" w:hAnsi="Georgia"/>
          <w:sz w:val="28"/>
          <w:szCs w:val="28"/>
        </w:rPr>
        <w:t>405</w:t>
      </w:r>
      <w:r w:rsidR="00192570" w:rsidRPr="0064306D">
        <w:rPr>
          <w:rFonts w:ascii="Georgia" w:hAnsi="Georgia"/>
          <w:sz w:val="28"/>
          <w:szCs w:val="28"/>
        </w:rPr>
        <w:t xml:space="preserve"> </w:t>
      </w:r>
      <w:r w:rsidR="000D7F54" w:rsidRPr="0064306D">
        <w:rPr>
          <w:rFonts w:ascii="Georgia" w:hAnsi="Georgia"/>
          <w:sz w:val="28"/>
          <w:szCs w:val="28"/>
        </w:rPr>
        <w:t>млн</w:t>
      </w:r>
      <w:r w:rsidR="00192570" w:rsidRPr="0064306D">
        <w:rPr>
          <w:rFonts w:ascii="Georgia" w:hAnsi="Georgia"/>
          <w:sz w:val="28"/>
          <w:szCs w:val="28"/>
        </w:rPr>
        <w:t>.</w:t>
      </w:r>
      <w:r w:rsidR="006A2374" w:rsidRPr="0064306D">
        <w:rPr>
          <w:rFonts w:ascii="Georgia" w:hAnsi="Georgia"/>
          <w:sz w:val="28"/>
          <w:szCs w:val="28"/>
        </w:rPr>
        <w:t xml:space="preserve"> </w:t>
      </w:r>
      <w:r w:rsidR="000D7F54" w:rsidRPr="0064306D">
        <w:rPr>
          <w:rFonts w:ascii="Georgia" w:hAnsi="Georgia"/>
          <w:sz w:val="28"/>
          <w:szCs w:val="28"/>
        </w:rPr>
        <w:t xml:space="preserve">352 </w:t>
      </w:r>
      <w:r w:rsidR="00F83BE3" w:rsidRPr="0064306D">
        <w:rPr>
          <w:rFonts w:ascii="Georgia" w:hAnsi="Georgia"/>
          <w:sz w:val="28"/>
          <w:szCs w:val="28"/>
        </w:rPr>
        <w:t>т</w:t>
      </w:r>
      <w:r w:rsidR="00192570" w:rsidRPr="0064306D">
        <w:rPr>
          <w:rFonts w:ascii="Georgia" w:hAnsi="Georgia"/>
          <w:sz w:val="28"/>
          <w:szCs w:val="28"/>
        </w:rPr>
        <w:t>ыс</w:t>
      </w:r>
      <w:r w:rsidR="00F83BE3" w:rsidRPr="0064306D">
        <w:rPr>
          <w:rFonts w:ascii="Georgia" w:hAnsi="Georgia"/>
          <w:sz w:val="28"/>
          <w:szCs w:val="28"/>
        </w:rPr>
        <w:t>.</w:t>
      </w:r>
      <w:r w:rsidR="006A2374" w:rsidRPr="0064306D">
        <w:rPr>
          <w:rFonts w:ascii="Georgia" w:hAnsi="Georgia"/>
          <w:sz w:val="28"/>
          <w:szCs w:val="28"/>
        </w:rPr>
        <w:t xml:space="preserve"> </w:t>
      </w:r>
      <w:r w:rsidR="00F83BE3" w:rsidRPr="0064306D">
        <w:rPr>
          <w:rFonts w:ascii="Georgia" w:hAnsi="Georgia"/>
          <w:sz w:val="28"/>
          <w:szCs w:val="28"/>
        </w:rPr>
        <w:t>руб</w:t>
      </w:r>
      <w:r w:rsidR="006A2374" w:rsidRPr="0064306D">
        <w:rPr>
          <w:rFonts w:ascii="Georgia" w:hAnsi="Georgia"/>
          <w:sz w:val="28"/>
          <w:szCs w:val="28"/>
        </w:rPr>
        <w:t>.</w:t>
      </w:r>
      <w:r w:rsidR="000D7F54" w:rsidRPr="0064306D">
        <w:rPr>
          <w:rFonts w:ascii="Georgia" w:hAnsi="Georgia"/>
          <w:sz w:val="28"/>
          <w:szCs w:val="28"/>
        </w:rPr>
        <w:t xml:space="preserve"> (</w:t>
      </w:r>
      <w:r w:rsidR="006A2374" w:rsidRPr="0064306D">
        <w:rPr>
          <w:rFonts w:ascii="Georgia" w:hAnsi="Georgia"/>
          <w:sz w:val="28"/>
          <w:szCs w:val="28"/>
        </w:rPr>
        <w:t xml:space="preserve">в </w:t>
      </w:r>
      <w:r w:rsidR="000D7F54" w:rsidRPr="0064306D">
        <w:rPr>
          <w:rFonts w:ascii="Georgia" w:hAnsi="Georgia"/>
          <w:sz w:val="28"/>
          <w:szCs w:val="28"/>
        </w:rPr>
        <w:t xml:space="preserve">2013г- </w:t>
      </w:r>
      <w:r w:rsidR="00C741A0" w:rsidRPr="0064306D">
        <w:rPr>
          <w:rFonts w:ascii="Georgia" w:hAnsi="Georgia"/>
          <w:sz w:val="28"/>
          <w:szCs w:val="28"/>
        </w:rPr>
        <w:t xml:space="preserve">203,3 млн. руб., (в 2012 -199.3 млн. руб., в 2011-84,5 млн. руб.). </w:t>
      </w:r>
      <w:proofErr w:type="gramEnd"/>
    </w:p>
    <w:p w:rsidR="00B5293B" w:rsidRPr="0064306D" w:rsidRDefault="00B5293B" w:rsidP="00311BC4">
      <w:pPr>
        <w:spacing w:after="0" w:line="240" w:lineRule="auto"/>
        <w:ind w:left="-142" w:right="-1" w:firstLine="284"/>
        <w:jc w:val="both"/>
        <w:rPr>
          <w:rFonts w:ascii="Georgia" w:hAnsi="Georgia"/>
          <w:b/>
          <w:i/>
          <w:sz w:val="28"/>
          <w:szCs w:val="28"/>
        </w:rPr>
      </w:pPr>
    </w:p>
    <w:p w:rsidR="00311BC4" w:rsidRPr="0064306D" w:rsidRDefault="00311BC4" w:rsidP="00311BC4">
      <w:pPr>
        <w:shd w:val="clear" w:color="auto" w:fill="FFFFFF"/>
        <w:spacing w:before="150" w:after="150" w:line="240" w:lineRule="auto"/>
        <w:ind w:right="-1" w:firstLine="284"/>
        <w:jc w:val="both"/>
        <w:rPr>
          <w:rFonts w:ascii="Georgia" w:hAnsi="Georgia" w:cs="Arial"/>
          <w:color w:val="FF0000"/>
          <w:sz w:val="28"/>
          <w:szCs w:val="28"/>
        </w:rPr>
      </w:pPr>
      <w:r w:rsidRPr="0064306D">
        <w:rPr>
          <w:rFonts w:ascii="Georgia" w:hAnsi="Georgia"/>
          <w:b/>
          <w:i/>
          <w:sz w:val="28"/>
          <w:szCs w:val="28"/>
        </w:rPr>
        <w:t>Сельское  хозяйство</w:t>
      </w:r>
      <w:r w:rsidRPr="0064306D">
        <w:rPr>
          <w:rFonts w:ascii="Georgia" w:hAnsi="Georgia" w:cs="Arial"/>
          <w:color w:val="FF0000"/>
          <w:sz w:val="28"/>
          <w:szCs w:val="28"/>
        </w:rPr>
        <w:t xml:space="preserve"> </w:t>
      </w:r>
    </w:p>
    <w:p w:rsidR="00311BC4" w:rsidRPr="00E70D11" w:rsidRDefault="00311BC4" w:rsidP="00311BC4">
      <w:pPr>
        <w:shd w:val="clear" w:color="auto" w:fill="FFFFFF"/>
        <w:spacing w:before="150" w:after="150" w:line="240" w:lineRule="auto"/>
        <w:ind w:right="-1" w:firstLine="284"/>
        <w:jc w:val="both"/>
        <w:rPr>
          <w:rFonts w:ascii="Georgia" w:hAnsi="Georgia"/>
          <w:sz w:val="28"/>
          <w:szCs w:val="28"/>
        </w:rPr>
      </w:pPr>
      <w:r w:rsidRPr="00E70D11">
        <w:rPr>
          <w:rFonts w:ascii="Georgia" w:hAnsi="Georgia"/>
          <w:sz w:val="28"/>
          <w:szCs w:val="28"/>
        </w:rPr>
        <w:t xml:space="preserve">В этом году наш район </w:t>
      </w:r>
      <w:r w:rsidR="00BA5F51" w:rsidRPr="00E70D11">
        <w:rPr>
          <w:rFonts w:ascii="Georgia" w:hAnsi="Georgia"/>
          <w:sz w:val="28"/>
          <w:szCs w:val="28"/>
        </w:rPr>
        <w:t xml:space="preserve">впервые за много лет </w:t>
      </w:r>
      <w:r w:rsidRPr="00E70D11">
        <w:rPr>
          <w:rFonts w:ascii="Georgia" w:hAnsi="Georgia"/>
          <w:sz w:val="28"/>
          <w:szCs w:val="28"/>
        </w:rPr>
        <w:t xml:space="preserve">собрал </w:t>
      </w:r>
      <w:r w:rsidR="00E70D11" w:rsidRPr="00E70D11">
        <w:rPr>
          <w:rFonts w:ascii="Georgia" w:hAnsi="Georgia"/>
          <w:sz w:val="28"/>
          <w:szCs w:val="28"/>
        </w:rPr>
        <w:t>хороший урожай зе</w:t>
      </w:r>
      <w:r w:rsidR="00E70D11" w:rsidRPr="00E70D11">
        <w:rPr>
          <w:rFonts w:ascii="Georgia" w:hAnsi="Georgia"/>
          <w:sz w:val="28"/>
          <w:szCs w:val="28"/>
        </w:rPr>
        <w:t>р</w:t>
      </w:r>
      <w:r w:rsidR="00E70D11" w:rsidRPr="00E70D11">
        <w:rPr>
          <w:rFonts w:ascii="Georgia" w:hAnsi="Georgia"/>
          <w:sz w:val="28"/>
          <w:szCs w:val="28"/>
        </w:rPr>
        <w:t xml:space="preserve">новых - </w:t>
      </w:r>
      <w:r w:rsidR="00BA5F51" w:rsidRPr="00E70D11">
        <w:rPr>
          <w:rFonts w:ascii="Georgia" w:hAnsi="Georgia"/>
          <w:sz w:val="28"/>
          <w:szCs w:val="28"/>
        </w:rPr>
        <w:t>1</w:t>
      </w:r>
      <w:r w:rsidR="00C60FE4">
        <w:rPr>
          <w:rFonts w:ascii="Georgia" w:hAnsi="Georgia"/>
          <w:sz w:val="28"/>
          <w:szCs w:val="28"/>
        </w:rPr>
        <w:t>12</w:t>
      </w:r>
      <w:r w:rsidR="00BA5F51" w:rsidRPr="00E70D11">
        <w:rPr>
          <w:rFonts w:ascii="Georgia" w:hAnsi="Georgia"/>
          <w:sz w:val="28"/>
          <w:szCs w:val="28"/>
        </w:rPr>
        <w:t xml:space="preserve"> 000 тонн. </w:t>
      </w:r>
      <w:r w:rsidRPr="00E70D11">
        <w:rPr>
          <w:rFonts w:ascii="Georgia" w:hAnsi="Georgia"/>
          <w:sz w:val="28"/>
          <w:szCs w:val="28"/>
        </w:rPr>
        <w:t>И давайте поблагодарим тружеников села за результ</w:t>
      </w:r>
      <w:r w:rsidRPr="00E70D11">
        <w:rPr>
          <w:rFonts w:ascii="Georgia" w:hAnsi="Georgia"/>
          <w:sz w:val="28"/>
          <w:szCs w:val="28"/>
        </w:rPr>
        <w:t>а</w:t>
      </w:r>
      <w:r w:rsidRPr="00E70D11">
        <w:rPr>
          <w:rFonts w:ascii="Georgia" w:hAnsi="Georgia"/>
          <w:sz w:val="28"/>
          <w:szCs w:val="28"/>
        </w:rPr>
        <w:t>ты их работы в этом году.</w:t>
      </w:r>
    </w:p>
    <w:p w:rsidR="00311BC4" w:rsidRPr="0064306D" w:rsidRDefault="00311BC4" w:rsidP="00311BC4">
      <w:pPr>
        <w:spacing w:after="0" w:line="240" w:lineRule="auto"/>
        <w:ind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>В Ивантеевском районе имеется 140650 гектар пашни.  В районе насчит</w:t>
      </w:r>
      <w:r w:rsidRPr="0064306D">
        <w:rPr>
          <w:rFonts w:ascii="Georgia" w:hAnsi="Georgia"/>
          <w:sz w:val="28"/>
          <w:szCs w:val="28"/>
        </w:rPr>
        <w:t>ы</w:t>
      </w:r>
      <w:r w:rsidRPr="0064306D">
        <w:rPr>
          <w:rFonts w:ascii="Georgia" w:hAnsi="Georgia"/>
          <w:sz w:val="28"/>
          <w:szCs w:val="28"/>
        </w:rPr>
        <w:t>вается 11 действующих сельхозпредприятий и 45 крестьянских (фермерских) хозяйств.</w:t>
      </w:r>
      <w:bookmarkStart w:id="0" w:name="_GoBack"/>
      <w:bookmarkEnd w:id="0"/>
      <w:r w:rsidRPr="0064306D">
        <w:rPr>
          <w:rFonts w:ascii="Georgia" w:hAnsi="Georgia"/>
          <w:sz w:val="28"/>
          <w:szCs w:val="28"/>
        </w:rPr>
        <w:t xml:space="preserve"> </w:t>
      </w:r>
      <w:r w:rsidR="00BA5F51">
        <w:rPr>
          <w:rFonts w:ascii="Georgia" w:hAnsi="Georgia"/>
          <w:sz w:val="28"/>
          <w:szCs w:val="28"/>
        </w:rPr>
        <w:t>П</w:t>
      </w:r>
      <w:r w:rsidRPr="0064306D">
        <w:rPr>
          <w:rFonts w:ascii="Georgia" w:hAnsi="Georgia"/>
          <w:sz w:val="28"/>
          <w:szCs w:val="28"/>
        </w:rPr>
        <w:t xml:space="preserve">роизведено сельскохозяйственной продукции на сумму – 1828млн. руб., </w:t>
      </w:r>
      <w:r w:rsidRPr="00BA5F51">
        <w:rPr>
          <w:rFonts w:ascii="Georgia" w:hAnsi="Georgia"/>
          <w:sz w:val="28"/>
          <w:szCs w:val="28"/>
        </w:rPr>
        <w:t xml:space="preserve">что </w:t>
      </w:r>
      <w:r w:rsidRPr="00BA5F51">
        <w:rPr>
          <w:rFonts w:ascii="Georgia" w:hAnsi="Georgia"/>
          <w:b/>
          <w:sz w:val="28"/>
          <w:szCs w:val="28"/>
        </w:rPr>
        <w:t>на 11 % выше</w:t>
      </w:r>
      <w:r w:rsidRPr="00BA5F51">
        <w:rPr>
          <w:rFonts w:ascii="Georgia" w:hAnsi="Georgia"/>
          <w:sz w:val="28"/>
          <w:szCs w:val="28"/>
        </w:rPr>
        <w:t xml:space="preserve"> 2013</w:t>
      </w:r>
      <w:r w:rsidRPr="0064306D">
        <w:rPr>
          <w:rFonts w:ascii="Georgia" w:hAnsi="Georgia"/>
          <w:sz w:val="28"/>
          <w:szCs w:val="28"/>
        </w:rPr>
        <w:t xml:space="preserve"> года,  индекс физического объема с</w:t>
      </w:r>
      <w:r w:rsidRPr="0064306D">
        <w:rPr>
          <w:rFonts w:ascii="Georgia" w:hAnsi="Georgia"/>
          <w:sz w:val="28"/>
          <w:szCs w:val="28"/>
        </w:rPr>
        <w:t>о</w:t>
      </w:r>
      <w:r w:rsidRPr="0064306D">
        <w:rPr>
          <w:rFonts w:ascii="Georgia" w:hAnsi="Georgia"/>
          <w:sz w:val="28"/>
          <w:szCs w:val="28"/>
        </w:rPr>
        <w:t xml:space="preserve">ставил </w:t>
      </w:r>
      <w:r w:rsidRPr="0064306D">
        <w:rPr>
          <w:rFonts w:ascii="Georgia" w:hAnsi="Georgia"/>
          <w:b/>
          <w:sz w:val="28"/>
          <w:szCs w:val="28"/>
        </w:rPr>
        <w:t>106,4 %.</w:t>
      </w:r>
    </w:p>
    <w:p w:rsidR="00311BC4" w:rsidRPr="0064306D" w:rsidRDefault="00311BC4" w:rsidP="00311BC4">
      <w:pPr>
        <w:spacing w:after="0" w:line="240" w:lineRule="auto"/>
        <w:ind w:right="-1" w:firstLine="284"/>
        <w:jc w:val="both"/>
        <w:rPr>
          <w:rFonts w:ascii="Georgia" w:hAnsi="Georgia"/>
          <w:b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 xml:space="preserve"> Выручка  от реализации сельскохозяйственной продукции  за 2014год </w:t>
      </w:r>
      <w:r w:rsidRPr="00245F53">
        <w:rPr>
          <w:rFonts w:ascii="Georgia" w:hAnsi="Georgia"/>
          <w:sz w:val="28"/>
          <w:szCs w:val="28"/>
        </w:rPr>
        <w:t xml:space="preserve">ожидается в размере 699 млн. руб., или </w:t>
      </w:r>
      <w:r w:rsidRPr="00245F53">
        <w:rPr>
          <w:rFonts w:ascii="Georgia" w:hAnsi="Georgia"/>
          <w:b/>
          <w:sz w:val="28"/>
          <w:szCs w:val="28"/>
        </w:rPr>
        <w:t>на 23% выше</w:t>
      </w:r>
      <w:r w:rsidRPr="00245F53">
        <w:rPr>
          <w:rFonts w:ascii="Georgia" w:hAnsi="Georgia"/>
          <w:sz w:val="28"/>
          <w:szCs w:val="28"/>
        </w:rPr>
        <w:t xml:space="preserve">  аналогичного пери</w:t>
      </w:r>
      <w:r w:rsidRPr="00245F53">
        <w:rPr>
          <w:rFonts w:ascii="Georgia" w:hAnsi="Georgia"/>
          <w:sz w:val="28"/>
          <w:szCs w:val="28"/>
        </w:rPr>
        <w:t>о</w:t>
      </w:r>
      <w:r w:rsidRPr="0064306D">
        <w:rPr>
          <w:rFonts w:ascii="Georgia" w:hAnsi="Georgia"/>
          <w:sz w:val="28"/>
          <w:szCs w:val="28"/>
        </w:rPr>
        <w:t xml:space="preserve">да  2013 года.   От реализации всех видов продукции получена </w:t>
      </w:r>
      <w:r w:rsidRPr="0064306D">
        <w:rPr>
          <w:rFonts w:ascii="Georgia" w:hAnsi="Georgia"/>
          <w:b/>
          <w:sz w:val="28"/>
          <w:szCs w:val="28"/>
        </w:rPr>
        <w:t>прибыль 107,4  млн. руб., что на 37%  выше уровня 2013года.  Рентабел</w:t>
      </w:r>
      <w:r w:rsidRPr="0064306D">
        <w:rPr>
          <w:rFonts w:ascii="Georgia" w:hAnsi="Georgia"/>
          <w:b/>
          <w:sz w:val="28"/>
          <w:szCs w:val="28"/>
        </w:rPr>
        <w:t>ь</w:t>
      </w:r>
      <w:r w:rsidRPr="0064306D">
        <w:rPr>
          <w:rFonts w:ascii="Georgia" w:hAnsi="Georgia"/>
          <w:b/>
          <w:sz w:val="28"/>
          <w:szCs w:val="28"/>
        </w:rPr>
        <w:t>ность составила 18%.</w:t>
      </w:r>
    </w:p>
    <w:p w:rsidR="00311BC4" w:rsidRPr="0064306D" w:rsidRDefault="00311BC4" w:rsidP="00311BC4">
      <w:pPr>
        <w:spacing w:after="0" w:line="240" w:lineRule="auto"/>
        <w:ind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 xml:space="preserve"> Зерновых культур убрано  на площади – 59599га, валовой сбор составил – 106,5 тыс</w:t>
      </w:r>
      <w:proofErr w:type="gramStart"/>
      <w:r w:rsidRPr="0064306D">
        <w:rPr>
          <w:rFonts w:ascii="Georgia" w:hAnsi="Georgia"/>
          <w:sz w:val="28"/>
          <w:szCs w:val="28"/>
        </w:rPr>
        <w:t>.т</w:t>
      </w:r>
      <w:proofErr w:type="gramEnd"/>
      <w:r w:rsidRPr="0064306D">
        <w:rPr>
          <w:rFonts w:ascii="Georgia" w:hAnsi="Georgia"/>
          <w:sz w:val="28"/>
          <w:szCs w:val="28"/>
        </w:rPr>
        <w:t>онн, урожайность -17,9ц/га. Под урожай 2015 года посеяно оз</w:t>
      </w:r>
      <w:r w:rsidRPr="0064306D">
        <w:rPr>
          <w:rFonts w:ascii="Georgia" w:hAnsi="Georgia"/>
          <w:sz w:val="28"/>
          <w:szCs w:val="28"/>
        </w:rPr>
        <w:t>и</w:t>
      </w:r>
      <w:r w:rsidRPr="0064306D">
        <w:rPr>
          <w:rFonts w:ascii="Georgia" w:hAnsi="Georgia"/>
          <w:sz w:val="28"/>
          <w:szCs w:val="28"/>
        </w:rPr>
        <w:t>мых культур на площади 13181 га. Вспахано  зяби 69,8 тыс.га.</w:t>
      </w:r>
    </w:p>
    <w:p w:rsidR="00311BC4" w:rsidRPr="0064306D" w:rsidRDefault="00311BC4" w:rsidP="00311BC4">
      <w:pPr>
        <w:spacing w:after="0" w:line="240" w:lineRule="auto"/>
        <w:ind w:right="-1" w:firstLine="284"/>
        <w:jc w:val="both"/>
        <w:rPr>
          <w:rFonts w:ascii="Georgia" w:hAnsi="Georgia"/>
          <w:sz w:val="28"/>
          <w:szCs w:val="28"/>
        </w:rPr>
      </w:pPr>
      <w:r w:rsidRPr="00C60FE4">
        <w:rPr>
          <w:rFonts w:ascii="Georgia" w:hAnsi="Georgia"/>
          <w:sz w:val="28"/>
          <w:szCs w:val="28"/>
        </w:rPr>
        <w:t xml:space="preserve">  Под урожай 201</w:t>
      </w:r>
      <w:r w:rsidR="00245F53" w:rsidRPr="00C60FE4">
        <w:rPr>
          <w:rFonts w:ascii="Georgia" w:hAnsi="Georgia"/>
          <w:sz w:val="28"/>
          <w:szCs w:val="28"/>
        </w:rPr>
        <w:t>4</w:t>
      </w:r>
      <w:r w:rsidRPr="00C60FE4">
        <w:rPr>
          <w:rFonts w:ascii="Georgia" w:hAnsi="Georgia"/>
          <w:sz w:val="28"/>
          <w:szCs w:val="28"/>
        </w:rPr>
        <w:t xml:space="preserve"> года было   посеяно 120982 га сельскохозяйственных</w:t>
      </w:r>
      <w:r w:rsidRPr="0064306D">
        <w:rPr>
          <w:rFonts w:ascii="Georgia" w:hAnsi="Georgia"/>
          <w:sz w:val="28"/>
          <w:szCs w:val="28"/>
        </w:rPr>
        <w:t xml:space="preserve"> культур, из них  зерновых культур 59599 га, подсолнечника - 53996 га, льна - 1276га, рыжика- 458 га, кориандра – 356га,  горчицы- 423га, сои - 149 га,  кормовых культур – 4358га. </w:t>
      </w:r>
    </w:p>
    <w:p w:rsidR="00311BC4" w:rsidRPr="0064306D" w:rsidRDefault="00311BC4" w:rsidP="00311BC4">
      <w:pPr>
        <w:spacing w:after="0" w:line="240" w:lineRule="auto"/>
        <w:ind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 xml:space="preserve">   Продолжается модернизация сельского хозяйства. За 2014 года </w:t>
      </w:r>
      <w:proofErr w:type="spellStart"/>
      <w:r w:rsidRPr="0064306D">
        <w:rPr>
          <w:rFonts w:ascii="Georgia" w:hAnsi="Georgia"/>
          <w:sz w:val="28"/>
          <w:szCs w:val="28"/>
        </w:rPr>
        <w:t>сельхо</w:t>
      </w:r>
      <w:r w:rsidRPr="0064306D">
        <w:rPr>
          <w:rFonts w:ascii="Georgia" w:hAnsi="Georgia"/>
          <w:sz w:val="28"/>
          <w:szCs w:val="28"/>
        </w:rPr>
        <w:t>з</w:t>
      </w:r>
      <w:r w:rsidRPr="0064306D">
        <w:rPr>
          <w:rFonts w:ascii="Georgia" w:hAnsi="Georgia"/>
          <w:sz w:val="28"/>
          <w:szCs w:val="28"/>
        </w:rPr>
        <w:t>товаропроизводителями</w:t>
      </w:r>
      <w:proofErr w:type="spellEnd"/>
      <w:r w:rsidRPr="0064306D">
        <w:rPr>
          <w:rFonts w:ascii="Georgia" w:hAnsi="Georgia"/>
          <w:sz w:val="28"/>
          <w:szCs w:val="28"/>
        </w:rPr>
        <w:t xml:space="preserve"> района приобретено 14 тракторов, 4 комбайна, 4 п</w:t>
      </w:r>
      <w:r w:rsidRPr="0064306D">
        <w:rPr>
          <w:rFonts w:ascii="Georgia" w:hAnsi="Georgia"/>
          <w:sz w:val="28"/>
          <w:szCs w:val="28"/>
        </w:rPr>
        <w:t>о</w:t>
      </w:r>
      <w:r w:rsidRPr="0064306D">
        <w:rPr>
          <w:rFonts w:ascii="Georgia" w:hAnsi="Georgia"/>
          <w:sz w:val="28"/>
          <w:szCs w:val="28"/>
        </w:rPr>
        <w:t xml:space="preserve">севных комплекса и другой высокотехнологичный сельхозинвентарь. </w:t>
      </w:r>
    </w:p>
    <w:p w:rsidR="00311BC4" w:rsidRPr="0064306D" w:rsidRDefault="00311BC4" w:rsidP="00311BC4">
      <w:pPr>
        <w:spacing w:after="0" w:line="240" w:lineRule="auto"/>
        <w:ind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>Сумма инвестиций вложенных в основной капитал составила 100млн. руб. что составляет</w:t>
      </w:r>
      <w:r w:rsidR="00BA5F51">
        <w:rPr>
          <w:rFonts w:ascii="Georgia" w:hAnsi="Georgia"/>
          <w:sz w:val="28"/>
          <w:szCs w:val="28"/>
        </w:rPr>
        <w:t xml:space="preserve"> </w:t>
      </w:r>
      <w:r w:rsidRPr="0064306D">
        <w:rPr>
          <w:rFonts w:ascii="Georgia" w:hAnsi="Georgia"/>
          <w:sz w:val="28"/>
          <w:szCs w:val="28"/>
        </w:rPr>
        <w:t>100% к  аналогичному периоду  2013 года.</w:t>
      </w:r>
    </w:p>
    <w:p w:rsidR="00311BC4" w:rsidRPr="0064306D" w:rsidRDefault="00311BC4" w:rsidP="00311BC4">
      <w:pPr>
        <w:spacing w:after="0" w:line="240" w:lineRule="auto"/>
        <w:ind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 xml:space="preserve">На сегодняшний день </w:t>
      </w:r>
      <w:proofErr w:type="spellStart"/>
      <w:r w:rsidRPr="0064306D">
        <w:rPr>
          <w:rFonts w:ascii="Georgia" w:hAnsi="Georgia"/>
          <w:sz w:val="28"/>
          <w:szCs w:val="28"/>
        </w:rPr>
        <w:t>сельхозтоваропроизводителя</w:t>
      </w:r>
      <w:r w:rsidR="00BA5F51">
        <w:rPr>
          <w:rFonts w:ascii="Georgia" w:hAnsi="Georgia"/>
          <w:sz w:val="28"/>
          <w:szCs w:val="28"/>
        </w:rPr>
        <w:t>ми</w:t>
      </w:r>
      <w:proofErr w:type="spellEnd"/>
      <w:r w:rsidR="00BA5F51">
        <w:rPr>
          <w:rFonts w:ascii="Georgia" w:hAnsi="Georgia"/>
          <w:sz w:val="28"/>
          <w:szCs w:val="28"/>
        </w:rPr>
        <w:t xml:space="preserve">  района получены субсидии </w:t>
      </w:r>
      <w:r w:rsidRPr="0064306D">
        <w:rPr>
          <w:rFonts w:ascii="Georgia" w:hAnsi="Georgia"/>
          <w:sz w:val="28"/>
          <w:szCs w:val="28"/>
        </w:rPr>
        <w:t xml:space="preserve">в области растениеводства  из всех уровней бюджета 29,3 млн. руб.  </w:t>
      </w:r>
    </w:p>
    <w:p w:rsidR="00311BC4" w:rsidRPr="0064306D" w:rsidRDefault="00311BC4" w:rsidP="00311BC4">
      <w:pPr>
        <w:spacing w:after="0" w:line="240" w:lineRule="auto"/>
        <w:ind w:right="-1" w:firstLine="284"/>
        <w:jc w:val="both"/>
        <w:rPr>
          <w:rFonts w:ascii="Georgia" w:hAnsi="Georgia"/>
          <w:i/>
          <w:sz w:val="28"/>
          <w:szCs w:val="28"/>
          <w:u w:val="single"/>
        </w:rPr>
      </w:pPr>
      <w:r w:rsidRPr="0064306D">
        <w:rPr>
          <w:rFonts w:ascii="Georgia" w:hAnsi="Georgia"/>
          <w:b/>
          <w:sz w:val="28"/>
          <w:szCs w:val="28"/>
        </w:rPr>
        <w:t xml:space="preserve">             </w:t>
      </w:r>
      <w:r w:rsidRPr="0064306D">
        <w:rPr>
          <w:rFonts w:ascii="Georgia" w:hAnsi="Georgia"/>
          <w:i/>
          <w:sz w:val="28"/>
          <w:szCs w:val="28"/>
          <w:u w:val="single"/>
        </w:rPr>
        <w:t>Проблемы:</w:t>
      </w:r>
    </w:p>
    <w:p w:rsidR="00311BC4" w:rsidRPr="0064306D" w:rsidRDefault="00311BC4" w:rsidP="00311BC4">
      <w:pPr>
        <w:spacing w:after="0" w:line="240" w:lineRule="auto"/>
        <w:ind w:right="-1" w:firstLine="284"/>
        <w:jc w:val="both"/>
        <w:rPr>
          <w:rFonts w:ascii="Georgia" w:hAnsi="Georgia"/>
          <w:i/>
          <w:sz w:val="28"/>
          <w:szCs w:val="28"/>
        </w:rPr>
      </w:pPr>
      <w:r w:rsidRPr="0064306D">
        <w:rPr>
          <w:rFonts w:ascii="Georgia" w:hAnsi="Georgia"/>
          <w:b/>
          <w:i/>
          <w:sz w:val="28"/>
          <w:szCs w:val="28"/>
        </w:rPr>
        <w:t>1.</w:t>
      </w:r>
      <w:r w:rsidRPr="0064306D">
        <w:rPr>
          <w:rFonts w:ascii="Georgia" w:hAnsi="Georgia"/>
          <w:i/>
          <w:sz w:val="28"/>
          <w:szCs w:val="28"/>
        </w:rPr>
        <w:t xml:space="preserve"> Нестабильность закупочных цен. </w:t>
      </w:r>
    </w:p>
    <w:p w:rsidR="00311BC4" w:rsidRPr="0064306D" w:rsidRDefault="00311BC4" w:rsidP="00311BC4">
      <w:pPr>
        <w:spacing w:after="0" w:line="240" w:lineRule="auto"/>
        <w:ind w:right="-1" w:firstLine="284"/>
        <w:jc w:val="both"/>
        <w:rPr>
          <w:rFonts w:ascii="Georgia" w:hAnsi="Georgia"/>
          <w:i/>
          <w:sz w:val="28"/>
          <w:szCs w:val="28"/>
        </w:rPr>
      </w:pPr>
      <w:r w:rsidRPr="0064306D">
        <w:rPr>
          <w:rFonts w:ascii="Georgia" w:hAnsi="Georgia"/>
          <w:i/>
          <w:sz w:val="28"/>
          <w:szCs w:val="28"/>
        </w:rPr>
        <w:t xml:space="preserve">Для того чтобы решить проблемы, возникшие в агропромышленном комплексе,  планируются следующие </w:t>
      </w:r>
      <w:r w:rsidRPr="0064306D">
        <w:rPr>
          <w:rFonts w:ascii="Georgia" w:hAnsi="Georgia"/>
          <w:b/>
          <w:i/>
          <w:sz w:val="28"/>
          <w:szCs w:val="28"/>
        </w:rPr>
        <w:t>мероприятия</w:t>
      </w:r>
      <w:r w:rsidRPr="0064306D">
        <w:rPr>
          <w:rFonts w:ascii="Georgia" w:hAnsi="Georgia"/>
          <w:i/>
          <w:sz w:val="28"/>
          <w:szCs w:val="28"/>
        </w:rPr>
        <w:t xml:space="preserve">: </w:t>
      </w:r>
    </w:p>
    <w:p w:rsidR="00311BC4" w:rsidRPr="0064306D" w:rsidRDefault="00311BC4" w:rsidP="00311BC4">
      <w:pPr>
        <w:spacing w:after="0" w:line="240" w:lineRule="auto"/>
        <w:ind w:right="-1" w:firstLine="284"/>
        <w:jc w:val="both"/>
        <w:rPr>
          <w:rFonts w:ascii="Georgia" w:hAnsi="Georgia"/>
          <w:i/>
          <w:sz w:val="28"/>
          <w:szCs w:val="28"/>
        </w:rPr>
      </w:pPr>
      <w:r w:rsidRPr="0064306D">
        <w:rPr>
          <w:rFonts w:ascii="Georgia" w:hAnsi="Georgia"/>
          <w:i/>
          <w:sz w:val="28"/>
          <w:szCs w:val="28"/>
        </w:rPr>
        <w:t>1.Приобретение сушильных установок.</w:t>
      </w:r>
    </w:p>
    <w:p w:rsidR="00311BC4" w:rsidRPr="0064306D" w:rsidRDefault="00311BC4" w:rsidP="00311BC4">
      <w:pPr>
        <w:spacing w:after="0" w:line="240" w:lineRule="auto"/>
        <w:ind w:right="-1" w:firstLine="284"/>
        <w:jc w:val="both"/>
        <w:rPr>
          <w:rFonts w:ascii="Georgia" w:hAnsi="Georgia"/>
          <w:i/>
          <w:sz w:val="28"/>
          <w:szCs w:val="28"/>
        </w:rPr>
      </w:pPr>
      <w:r w:rsidRPr="0064306D">
        <w:rPr>
          <w:rFonts w:ascii="Georgia" w:hAnsi="Georgia"/>
          <w:i/>
          <w:sz w:val="28"/>
          <w:szCs w:val="28"/>
        </w:rPr>
        <w:t>2.Коррекция структур  посевных площадей по группам культур, прио</w:t>
      </w:r>
      <w:r w:rsidRPr="0064306D">
        <w:rPr>
          <w:rFonts w:ascii="Georgia" w:hAnsi="Georgia"/>
          <w:i/>
          <w:sz w:val="28"/>
          <w:szCs w:val="28"/>
        </w:rPr>
        <w:t>б</w:t>
      </w:r>
      <w:r w:rsidRPr="0064306D">
        <w:rPr>
          <w:rFonts w:ascii="Georgia" w:hAnsi="Georgia"/>
          <w:i/>
          <w:sz w:val="28"/>
          <w:szCs w:val="28"/>
        </w:rPr>
        <w:t>ретение гибридов подсолнечника с различной длиной вегетационного п</w:t>
      </w:r>
      <w:r w:rsidRPr="0064306D">
        <w:rPr>
          <w:rFonts w:ascii="Georgia" w:hAnsi="Georgia"/>
          <w:i/>
          <w:sz w:val="28"/>
          <w:szCs w:val="28"/>
        </w:rPr>
        <w:t>е</w:t>
      </w:r>
      <w:r w:rsidRPr="0064306D">
        <w:rPr>
          <w:rFonts w:ascii="Georgia" w:hAnsi="Georgia"/>
          <w:i/>
          <w:sz w:val="28"/>
          <w:szCs w:val="28"/>
        </w:rPr>
        <w:t>риода.</w:t>
      </w:r>
    </w:p>
    <w:p w:rsidR="00311BC4" w:rsidRPr="0064306D" w:rsidRDefault="00311BC4" w:rsidP="00311BC4">
      <w:pPr>
        <w:spacing w:after="0" w:line="240" w:lineRule="auto"/>
        <w:ind w:right="-1" w:firstLine="284"/>
        <w:jc w:val="both"/>
        <w:rPr>
          <w:rFonts w:ascii="Georgia" w:hAnsi="Georgia"/>
          <w:i/>
          <w:sz w:val="28"/>
          <w:szCs w:val="28"/>
        </w:rPr>
      </w:pPr>
      <w:r w:rsidRPr="0064306D">
        <w:rPr>
          <w:rFonts w:ascii="Georgia" w:hAnsi="Georgia"/>
          <w:i/>
          <w:sz w:val="28"/>
          <w:szCs w:val="28"/>
        </w:rPr>
        <w:t>3. Приобретение племенного скота.</w:t>
      </w:r>
    </w:p>
    <w:p w:rsidR="00311BC4" w:rsidRPr="0064306D" w:rsidRDefault="00311BC4" w:rsidP="00311BC4">
      <w:pPr>
        <w:spacing w:after="0" w:line="240" w:lineRule="auto"/>
        <w:ind w:right="-1" w:firstLine="284"/>
        <w:jc w:val="both"/>
        <w:rPr>
          <w:rFonts w:ascii="Georgia" w:hAnsi="Georgia"/>
          <w:b/>
          <w:sz w:val="28"/>
          <w:szCs w:val="28"/>
        </w:rPr>
      </w:pPr>
    </w:p>
    <w:p w:rsidR="00311BC4" w:rsidRPr="0064306D" w:rsidRDefault="00311BC4" w:rsidP="00311BC4">
      <w:pPr>
        <w:spacing w:after="0" w:line="240" w:lineRule="auto"/>
        <w:ind w:left="-284" w:right="-1" w:firstLine="284"/>
        <w:jc w:val="both"/>
        <w:rPr>
          <w:rFonts w:ascii="Georgia" w:hAnsi="Georgia"/>
          <w:b/>
          <w:sz w:val="28"/>
          <w:szCs w:val="28"/>
        </w:rPr>
      </w:pPr>
      <w:r w:rsidRPr="0064306D">
        <w:rPr>
          <w:rFonts w:ascii="Georgia" w:hAnsi="Georgia"/>
          <w:b/>
          <w:sz w:val="28"/>
          <w:szCs w:val="28"/>
        </w:rPr>
        <w:t>Строительство, ЖКХ, промышленность</w:t>
      </w:r>
    </w:p>
    <w:p w:rsidR="00311BC4" w:rsidRPr="0064306D" w:rsidRDefault="00311BC4" w:rsidP="00311BC4">
      <w:pPr>
        <w:pStyle w:val="a9"/>
        <w:spacing w:after="0"/>
        <w:ind w:left="-284"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>За 2014 год предприятиями Ивантеевского муниципального района отгр</w:t>
      </w:r>
      <w:r w:rsidRPr="0064306D">
        <w:rPr>
          <w:rFonts w:ascii="Georgia" w:hAnsi="Georgia"/>
          <w:sz w:val="28"/>
          <w:szCs w:val="28"/>
        </w:rPr>
        <w:t>у</w:t>
      </w:r>
      <w:r w:rsidRPr="0064306D">
        <w:rPr>
          <w:rFonts w:ascii="Georgia" w:hAnsi="Georgia"/>
          <w:sz w:val="28"/>
          <w:szCs w:val="28"/>
        </w:rPr>
        <w:t>жено товаров собственного производства, выполнено работ и услуг собстве</w:t>
      </w:r>
      <w:r w:rsidRPr="0064306D">
        <w:rPr>
          <w:rFonts w:ascii="Georgia" w:hAnsi="Georgia"/>
          <w:sz w:val="28"/>
          <w:szCs w:val="28"/>
        </w:rPr>
        <w:t>н</w:t>
      </w:r>
      <w:r w:rsidRPr="0064306D">
        <w:rPr>
          <w:rFonts w:ascii="Georgia" w:hAnsi="Georgia"/>
          <w:sz w:val="28"/>
          <w:szCs w:val="28"/>
        </w:rPr>
        <w:lastRenderedPageBreak/>
        <w:t xml:space="preserve">ными силами, по полному кругу предприятий производителей на сумму 367,1 9 млн. рублей (в 2013г.-342,7 млн. рублей), что составило 108.1%. </w:t>
      </w:r>
    </w:p>
    <w:p w:rsidR="00311BC4" w:rsidRPr="0064306D" w:rsidRDefault="00311BC4" w:rsidP="00311BC4">
      <w:pPr>
        <w:pStyle w:val="a9"/>
        <w:spacing w:after="0"/>
        <w:ind w:left="-284"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>Промышленное производство Ивантеевского района представлено предпр</w:t>
      </w:r>
      <w:r w:rsidRPr="0064306D">
        <w:rPr>
          <w:rFonts w:ascii="Georgia" w:hAnsi="Georgia"/>
          <w:sz w:val="28"/>
          <w:szCs w:val="28"/>
        </w:rPr>
        <w:t>и</w:t>
      </w:r>
      <w:r w:rsidRPr="0064306D">
        <w:rPr>
          <w:rFonts w:ascii="Georgia" w:hAnsi="Georgia"/>
          <w:sz w:val="28"/>
          <w:szCs w:val="28"/>
        </w:rPr>
        <w:t>ятиями, осуществляющими добычу полезных ископаемых. На их долю прих</w:t>
      </w:r>
      <w:r w:rsidRPr="0064306D">
        <w:rPr>
          <w:rFonts w:ascii="Georgia" w:hAnsi="Georgia"/>
          <w:sz w:val="28"/>
          <w:szCs w:val="28"/>
        </w:rPr>
        <w:t>о</w:t>
      </w:r>
      <w:r w:rsidRPr="0064306D">
        <w:rPr>
          <w:rFonts w:ascii="Georgia" w:hAnsi="Georgia"/>
          <w:sz w:val="28"/>
          <w:szCs w:val="28"/>
        </w:rPr>
        <w:t>дится 90 процентов от общего объема отгруженных товаров.</w:t>
      </w:r>
      <w:r w:rsidRPr="0064306D">
        <w:rPr>
          <w:rFonts w:ascii="Georgia" w:hAnsi="Georgia"/>
          <w:sz w:val="28"/>
          <w:szCs w:val="28"/>
        </w:rPr>
        <w:br/>
        <w:t xml:space="preserve"> Индекс промышленного производства по добыче полезных ископаемых, </w:t>
      </w:r>
      <w:proofErr w:type="gramStart"/>
      <w:r w:rsidRPr="0064306D">
        <w:rPr>
          <w:rFonts w:ascii="Georgia" w:hAnsi="Georgia"/>
          <w:sz w:val="28"/>
          <w:szCs w:val="28"/>
        </w:rPr>
        <w:t>кр</w:t>
      </w:r>
      <w:r w:rsidRPr="0064306D">
        <w:rPr>
          <w:rFonts w:ascii="Georgia" w:hAnsi="Georgia"/>
          <w:sz w:val="28"/>
          <w:szCs w:val="28"/>
        </w:rPr>
        <w:t>о</w:t>
      </w:r>
      <w:r w:rsidRPr="0064306D">
        <w:rPr>
          <w:rFonts w:ascii="Georgia" w:hAnsi="Georgia"/>
          <w:sz w:val="28"/>
          <w:szCs w:val="28"/>
        </w:rPr>
        <w:t>ме</w:t>
      </w:r>
      <w:proofErr w:type="gramEnd"/>
      <w:r w:rsidRPr="0064306D">
        <w:rPr>
          <w:rFonts w:ascii="Georgia" w:hAnsi="Georgia"/>
          <w:sz w:val="28"/>
          <w:szCs w:val="28"/>
        </w:rPr>
        <w:t xml:space="preserve"> топливно-энергетических, составил 101,8%.</w:t>
      </w:r>
    </w:p>
    <w:p w:rsidR="00311BC4" w:rsidRPr="0064306D" w:rsidRDefault="00311BC4" w:rsidP="00311BC4">
      <w:pPr>
        <w:tabs>
          <w:tab w:val="left" w:pos="1935"/>
        </w:tabs>
        <w:spacing w:after="0" w:line="240" w:lineRule="auto"/>
        <w:ind w:left="-284"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 xml:space="preserve">Предприятием ООО «Каменный карьер» добыто 431,7тыс. м³. щебня </w:t>
      </w:r>
      <w:proofErr w:type="gramStart"/>
      <w:r w:rsidRPr="0064306D">
        <w:rPr>
          <w:rFonts w:ascii="Georgia" w:hAnsi="Georgia"/>
          <w:sz w:val="28"/>
          <w:szCs w:val="28"/>
        </w:rPr>
        <w:t xml:space="preserve">( </w:t>
      </w:r>
      <w:proofErr w:type="gramEnd"/>
      <w:r w:rsidRPr="0064306D">
        <w:rPr>
          <w:rFonts w:ascii="Georgia" w:hAnsi="Georgia"/>
          <w:sz w:val="28"/>
          <w:szCs w:val="28"/>
        </w:rPr>
        <w:t>в 2013г. - 412,9 тыс. м³).</w:t>
      </w:r>
    </w:p>
    <w:p w:rsidR="00311BC4" w:rsidRPr="0064306D" w:rsidRDefault="00311BC4" w:rsidP="00311BC4">
      <w:pPr>
        <w:tabs>
          <w:tab w:val="left" w:pos="1935"/>
        </w:tabs>
        <w:spacing w:after="0" w:line="240" w:lineRule="auto"/>
        <w:ind w:left="-284"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>Предприятиями ООО «Союз-Ф» и ООО «Мукомол» произведено соответс</w:t>
      </w:r>
      <w:r w:rsidRPr="0064306D">
        <w:rPr>
          <w:rFonts w:ascii="Georgia" w:hAnsi="Georgia"/>
          <w:sz w:val="28"/>
          <w:szCs w:val="28"/>
        </w:rPr>
        <w:t>т</w:t>
      </w:r>
      <w:r w:rsidRPr="0064306D">
        <w:rPr>
          <w:rFonts w:ascii="Georgia" w:hAnsi="Georgia"/>
          <w:sz w:val="28"/>
          <w:szCs w:val="28"/>
        </w:rPr>
        <w:t>венно 130 тыс. м³</w:t>
      </w:r>
      <w:proofErr w:type="gramStart"/>
      <w:r w:rsidRPr="0064306D">
        <w:rPr>
          <w:rFonts w:ascii="Georgia" w:hAnsi="Georgia"/>
          <w:sz w:val="28"/>
          <w:szCs w:val="28"/>
        </w:rPr>
        <w:t xml:space="preserve">( </w:t>
      </w:r>
      <w:proofErr w:type="gramEnd"/>
      <w:r w:rsidRPr="0064306D">
        <w:rPr>
          <w:rFonts w:ascii="Georgia" w:hAnsi="Georgia"/>
          <w:sz w:val="28"/>
          <w:szCs w:val="28"/>
        </w:rPr>
        <w:t>увеличение на 4, 7%) и 92,7 тыс. м³  щебня. ООО «</w:t>
      </w:r>
      <w:proofErr w:type="spellStart"/>
      <w:r w:rsidRPr="0064306D">
        <w:rPr>
          <w:rFonts w:ascii="Georgia" w:hAnsi="Georgia"/>
          <w:sz w:val="28"/>
          <w:szCs w:val="28"/>
        </w:rPr>
        <w:t>СтройА</w:t>
      </w:r>
      <w:r w:rsidRPr="0064306D">
        <w:rPr>
          <w:rFonts w:ascii="Georgia" w:hAnsi="Georgia"/>
          <w:sz w:val="28"/>
          <w:szCs w:val="28"/>
        </w:rPr>
        <w:t>в</w:t>
      </w:r>
      <w:r w:rsidRPr="0064306D">
        <w:rPr>
          <w:rFonts w:ascii="Georgia" w:hAnsi="Georgia"/>
          <w:sz w:val="28"/>
          <w:szCs w:val="28"/>
        </w:rPr>
        <w:t>тодор</w:t>
      </w:r>
      <w:proofErr w:type="spellEnd"/>
      <w:r w:rsidRPr="0064306D">
        <w:rPr>
          <w:rFonts w:ascii="Georgia" w:hAnsi="Georgia"/>
          <w:sz w:val="28"/>
          <w:szCs w:val="28"/>
        </w:rPr>
        <w:t>» произведено 182,7тыс. м³ щебня.</w:t>
      </w:r>
    </w:p>
    <w:p w:rsidR="00311BC4" w:rsidRPr="0064306D" w:rsidRDefault="00311BC4" w:rsidP="00311BC4">
      <w:pPr>
        <w:tabs>
          <w:tab w:val="left" w:pos="1935"/>
        </w:tabs>
        <w:spacing w:after="0" w:line="240" w:lineRule="auto"/>
        <w:ind w:left="-284" w:right="-1" w:firstLine="284"/>
        <w:jc w:val="both"/>
        <w:rPr>
          <w:rFonts w:ascii="Georgia" w:hAnsi="Georgia"/>
          <w:sz w:val="28"/>
          <w:szCs w:val="28"/>
        </w:rPr>
      </w:pPr>
      <w:proofErr w:type="spellStart"/>
      <w:r w:rsidRPr="0064306D">
        <w:rPr>
          <w:rFonts w:ascii="Georgia" w:hAnsi="Georgia"/>
          <w:sz w:val="28"/>
          <w:szCs w:val="28"/>
        </w:rPr>
        <w:t>Ивантеевским</w:t>
      </w:r>
      <w:proofErr w:type="spellEnd"/>
      <w:r w:rsidRPr="0064306D">
        <w:rPr>
          <w:rFonts w:ascii="Georgia" w:hAnsi="Georgia"/>
          <w:sz w:val="28"/>
          <w:szCs w:val="28"/>
        </w:rPr>
        <w:t xml:space="preserve"> предприятием по обслуживанию дорог выполнено за 2014 год работ и услуг на общую сумму 22 млн. рублей.</w:t>
      </w:r>
    </w:p>
    <w:p w:rsidR="00311BC4" w:rsidRPr="0064306D" w:rsidRDefault="00311BC4" w:rsidP="00311BC4">
      <w:pPr>
        <w:pStyle w:val="ab"/>
        <w:ind w:left="-284"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>За 2014г. введено в эксплуатацию 42 жилых дома общей площадью 5037 м</w:t>
      </w:r>
      <w:proofErr w:type="gramStart"/>
      <w:r w:rsidRPr="0064306D">
        <w:rPr>
          <w:rFonts w:ascii="Georgia" w:hAnsi="Georgia"/>
          <w:sz w:val="28"/>
          <w:szCs w:val="28"/>
          <w:vertAlign w:val="superscript"/>
        </w:rPr>
        <w:t>2</w:t>
      </w:r>
      <w:proofErr w:type="gramEnd"/>
      <w:r w:rsidRPr="0064306D">
        <w:rPr>
          <w:rFonts w:ascii="Georgia" w:hAnsi="Georgia"/>
          <w:sz w:val="28"/>
          <w:szCs w:val="28"/>
        </w:rPr>
        <w:t>, что превышает показатели аналогичного периода 2013 г. на 33 % и составляет 100,7% от планируемых показателей 2014 года.</w:t>
      </w:r>
    </w:p>
    <w:p w:rsidR="00311BC4" w:rsidRPr="0064306D" w:rsidRDefault="00311BC4" w:rsidP="00311BC4">
      <w:pPr>
        <w:spacing w:after="0" w:line="240" w:lineRule="auto"/>
        <w:ind w:right="-1" w:firstLine="284"/>
        <w:jc w:val="both"/>
        <w:rPr>
          <w:rFonts w:ascii="Georgia" w:hAnsi="Georgia"/>
          <w:sz w:val="28"/>
          <w:szCs w:val="28"/>
          <w:shd w:val="clear" w:color="auto" w:fill="FFFFFF"/>
        </w:rPr>
      </w:pPr>
      <w:r w:rsidRPr="0064306D">
        <w:rPr>
          <w:rFonts w:ascii="Georgia" w:hAnsi="Georgia"/>
          <w:sz w:val="28"/>
          <w:szCs w:val="28"/>
          <w:shd w:val="clear" w:color="auto" w:fill="FFFFFF"/>
        </w:rPr>
        <w:t>Сформирован муниципальный дорожный фонд, который составил 8187,7</w:t>
      </w:r>
      <w:r w:rsidR="00324FF3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64306D">
        <w:rPr>
          <w:rFonts w:ascii="Georgia" w:hAnsi="Georgia"/>
          <w:sz w:val="28"/>
          <w:szCs w:val="28"/>
          <w:shd w:val="clear" w:color="auto" w:fill="FFFFFF"/>
        </w:rPr>
        <w:t>тыс. рублей.</w:t>
      </w:r>
    </w:p>
    <w:p w:rsidR="00311BC4" w:rsidRPr="008974E8" w:rsidRDefault="00311BC4" w:rsidP="00311BC4">
      <w:pPr>
        <w:spacing w:after="0" w:line="240" w:lineRule="auto"/>
        <w:ind w:right="-1" w:firstLine="284"/>
        <w:jc w:val="both"/>
        <w:rPr>
          <w:rFonts w:ascii="Georgia" w:hAnsi="Georgia"/>
          <w:sz w:val="28"/>
          <w:szCs w:val="28"/>
          <w:shd w:val="clear" w:color="auto" w:fill="FFFFFF"/>
        </w:rPr>
      </w:pPr>
      <w:proofErr w:type="gramStart"/>
      <w:r w:rsidRPr="008974E8">
        <w:rPr>
          <w:rFonts w:ascii="Georgia" w:hAnsi="Georgia"/>
          <w:sz w:val="28"/>
          <w:szCs w:val="28"/>
          <w:shd w:val="clear" w:color="auto" w:fill="FFFFFF"/>
        </w:rPr>
        <w:t xml:space="preserve">Проведены ремонты  автомобильных дорог в с. </w:t>
      </w:r>
      <w:proofErr w:type="spellStart"/>
      <w:r w:rsidRPr="008974E8">
        <w:rPr>
          <w:rFonts w:ascii="Georgia" w:hAnsi="Georgia"/>
          <w:sz w:val="28"/>
          <w:szCs w:val="28"/>
          <w:shd w:val="clear" w:color="auto" w:fill="FFFFFF"/>
        </w:rPr>
        <w:t>Раевка</w:t>
      </w:r>
      <w:proofErr w:type="spellEnd"/>
      <w:r w:rsidRPr="008974E8">
        <w:rPr>
          <w:rFonts w:ascii="Georgia" w:hAnsi="Georgia"/>
          <w:sz w:val="28"/>
          <w:szCs w:val="28"/>
          <w:shd w:val="clear" w:color="auto" w:fill="FFFFFF"/>
        </w:rPr>
        <w:t xml:space="preserve">, с. Николаевка, с. Чернава, п. Знаменский, Ивантеевка, с. </w:t>
      </w:r>
      <w:proofErr w:type="spellStart"/>
      <w:r w:rsidRPr="008974E8">
        <w:rPr>
          <w:rFonts w:ascii="Georgia" w:hAnsi="Georgia"/>
          <w:sz w:val="28"/>
          <w:szCs w:val="28"/>
          <w:shd w:val="clear" w:color="auto" w:fill="FFFFFF"/>
        </w:rPr>
        <w:t>Бартеневка</w:t>
      </w:r>
      <w:proofErr w:type="spellEnd"/>
      <w:r w:rsidRPr="008974E8">
        <w:rPr>
          <w:rFonts w:ascii="Georgia" w:hAnsi="Georgia"/>
          <w:sz w:val="28"/>
          <w:szCs w:val="28"/>
          <w:shd w:val="clear" w:color="auto" w:fill="FFFFFF"/>
        </w:rPr>
        <w:t>,</w:t>
      </w:r>
      <w:r w:rsidR="008974E8">
        <w:rPr>
          <w:rFonts w:ascii="Georgia" w:hAnsi="Georgia"/>
          <w:sz w:val="28"/>
          <w:szCs w:val="28"/>
          <w:shd w:val="clear" w:color="auto" w:fill="FFFFFF"/>
        </w:rPr>
        <w:t xml:space="preserve"> с. Канаёвка на общую сумму - 7367</w:t>
      </w:r>
      <w:r w:rsidRPr="008974E8">
        <w:rPr>
          <w:rFonts w:ascii="Georgia" w:hAnsi="Georgia"/>
          <w:sz w:val="28"/>
          <w:szCs w:val="28"/>
          <w:shd w:val="clear" w:color="auto" w:fill="FFFFFF"/>
        </w:rPr>
        <w:t xml:space="preserve"> тыс. рублей. </w:t>
      </w:r>
      <w:proofErr w:type="gramEnd"/>
    </w:p>
    <w:p w:rsidR="00311BC4" w:rsidRPr="0064306D" w:rsidRDefault="00311BC4" w:rsidP="00311BC4">
      <w:pPr>
        <w:spacing w:after="0" w:line="240" w:lineRule="auto"/>
        <w:ind w:right="-1" w:firstLine="284"/>
        <w:jc w:val="both"/>
        <w:rPr>
          <w:rFonts w:ascii="Georgia" w:hAnsi="Georgia"/>
          <w:sz w:val="28"/>
          <w:szCs w:val="28"/>
          <w:shd w:val="clear" w:color="auto" w:fill="FFFFFF"/>
        </w:rPr>
      </w:pPr>
      <w:proofErr w:type="gramStart"/>
      <w:r w:rsidRPr="0064306D">
        <w:rPr>
          <w:rFonts w:ascii="Georgia" w:hAnsi="Georgia"/>
          <w:sz w:val="28"/>
          <w:szCs w:val="28"/>
          <w:shd w:val="clear" w:color="auto" w:fill="FFFFFF"/>
        </w:rPr>
        <w:t>В</w:t>
      </w:r>
      <w:proofErr w:type="gramEnd"/>
      <w:r w:rsidRPr="0064306D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proofErr w:type="gramStart"/>
      <w:r w:rsidRPr="0064306D">
        <w:rPr>
          <w:rFonts w:ascii="Georgia" w:hAnsi="Georgia"/>
          <w:sz w:val="28"/>
          <w:szCs w:val="28"/>
          <w:shd w:val="clear" w:color="auto" w:fill="FFFFFF"/>
        </w:rPr>
        <w:t>Яблоновом</w:t>
      </w:r>
      <w:proofErr w:type="gramEnd"/>
      <w:r w:rsidRPr="0064306D">
        <w:rPr>
          <w:rFonts w:ascii="Georgia" w:hAnsi="Georgia"/>
          <w:sz w:val="28"/>
          <w:szCs w:val="28"/>
          <w:shd w:val="clear" w:color="auto" w:fill="FFFFFF"/>
        </w:rPr>
        <w:t xml:space="preserve"> Гае заложено на ремонт – 451,3 тыс. руб. Ивановское МО – перенесл</w:t>
      </w:r>
      <w:r w:rsidR="008974E8">
        <w:rPr>
          <w:rFonts w:ascii="Georgia" w:hAnsi="Georgia"/>
          <w:sz w:val="28"/>
          <w:szCs w:val="28"/>
          <w:shd w:val="clear" w:color="auto" w:fill="FFFFFF"/>
        </w:rPr>
        <w:t>о</w:t>
      </w:r>
      <w:r w:rsidRPr="0064306D">
        <w:rPr>
          <w:rFonts w:ascii="Georgia" w:hAnsi="Georgia"/>
          <w:sz w:val="28"/>
          <w:szCs w:val="28"/>
          <w:shd w:val="clear" w:color="auto" w:fill="FFFFFF"/>
        </w:rPr>
        <w:t xml:space="preserve"> работы на 2015 год -740,6 тыс. руб.</w:t>
      </w:r>
    </w:p>
    <w:p w:rsidR="00311BC4" w:rsidRPr="0064306D" w:rsidRDefault="00311BC4" w:rsidP="00311BC4">
      <w:pPr>
        <w:spacing w:after="0" w:line="240" w:lineRule="auto"/>
        <w:ind w:right="-1" w:firstLine="284"/>
        <w:jc w:val="both"/>
        <w:rPr>
          <w:rFonts w:ascii="Georgia" w:hAnsi="Georgia"/>
          <w:sz w:val="28"/>
          <w:szCs w:val="28"/>
          <w:shd w:val="clear" w:color="auto" w:fill="FFFFFF"/>
        </w:rPr>
      </w:pPr>
      <w:r w:rsidRPr="0064306D">
        <w:rPr>
          <w:rFonts w:ascii="Georgia" w:hAnsi="Georgia"/>
          <w:sz w:val="28"/>
          <w:szCs w:val="28"/>
          <w:shd w:val="clear" w:color="auto" w:fill="FFFFFF"/>
        </w:rPr>
        <w:t xml:space="preserve">На содержание дорог в зимнее время зарезервировано – </w:t>
      </w:r>
      <w:r w:rsidR="008974E8">
        <w:rPr>
          <w:rFonts w:ascii="Georgia" w:hAnsi="Georgia"/>
          <w:sz w:val="28"/>
          <w:szCs w:val="28"/>
          <w:shd w:val="clear" w:color="auto" w:fill="FFFFFF"/>
        </w:rPr>
        <w:t>820</w:t>
      </w:r>
      <w:r w:rsidRPr="0064306D">
        <w:rPr>
          <w:rFonts w:ascii="Georgia" w:hAnsi="Georgia"/>
          <w:sz w:val="28"/>
          <w:szCs w:val="28"/>
          <w:shd w:val="clear" w:color="auto" w:fill="FFFFFF"/>
        </w:rPr>
        <w:t>,</w:t>
      </w:r>
      <w:r w:rsidR="008974E8">
        <w:rPr>
          <w:rFonts w:ascii="Georgia" w:hAnsi="Georgia"/>
          <w:sz w:val="28"/>
          <w:szCs w:val="28"/>
          <w:shd w:val="clear" w:color="auto" w:fill="FFFFFF"/>
        </w:rPr>
        <w:t>7</w:t>
      </w:r>
      <w:r w:rsidRPr="0064306D">
        <w:rPr>
          <w:rFonts w:ascii="Georgia" w:hAnsi="Georgia"/>
          <w:sz w:val="28"/>
          <w:szCs w:val="28"/>
          <w:shd w:val="clear" w:color="auto" w:fill="FFFFFF"/>
        </w:rPr>
        <w:t xml:space="preserve"> тыс. рублей.</w:t>
      </w:r>
    </w:p>
    <w:p w:rsidR="00311BC4" w:rsidRDefault="00311BC4" w:rsidP="00311BC4">
      <w:pPr>
        <w:spacing w:line="240" w:lineRule="auto"/>
        <w:ind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 xml:space="preserve">Проведён капитальный ремонт уличных электрических сетей </w:t>
      </w:r>
      <w:proofErr w:type="gramStart"/>
      <w:r w:rsidRPr="0064306D">
        <w:rPr>
          <w:rFonts w:ascii="Georgia" w:hAnsi="Georgia"/>
          <w:sz w:val="28"/>
          <w:szCs w:val="28"/>
        </w:rPr>
        <w:t>в</w:t>
      </w:r>
      <w:proofErr w:type="gramEnd"/>
      <w:r w:rsidRPr="0064306D">
        <w:rPr>
          <w:rFonts w:ascii="Georgia" w:hAnsi="Georgia"/>
          <w:sz w:val="28"/>
          <w:szCs w:val="28"/>
        </w:rPr>
        <w:t xml:space="preserve"> </w:t>
      </w:r>
      <w:proofErr w:type="gramStart"/>
      <w:r w:rsidRPr="0064306D">
        <w:rPr>
          <w:rFonts w:ascii="Georgia" w:hAnsi="Georgia"/>
          <w:sz w:val="28"/>
          <w:szCs w:val="28"/>
        </w:rPr>
        <w:t>с</w:t>
      </w:r>
      <w:proofErr w:type="gramEnd"/>
      <w:r w:rsidRPr="0064306D">
        <w:rPr>
          <w:rFonts w:ascii="Georgia" w:hAnsi="Georgia"/>
          <w:sz w:val="28"/>
          <w:szCs w:val="28"/>
        </w:rPr>
        <w:t>. Ивант</w:t>
      </w:r>
      <w:r w:rsidRPr="0064306D">
        <w:rPr>
          <w:rFonts w:ascii="Georgia" w:hAnsi="Georgia"/>
          <w:sz w:val="28"/>
          <w:szCs w:val="28"/>
        </w:rPr>
        <w:t>е</w:t>
      </w:r>
      <w:r w:rsidRPr="0064306D">
        <w:rPr>
          <w:rFonts w:ascii="Georgia" w:hAnsi="Georgia"/>
          <w:sz w:val="28"/>
          <w:szCs w:val="28"/>
        </w:rPr>
        <w:t>евка по ул. Зелёная, Советская, Интернациональная, Гражданская, Наб</w:t>
      </w:r>
      <w:r w:rsidRPr="0064306D">
        <w:rPr>
          <w:rFonts w:ascii="Georgia" w:hAnsi="Georgia"/>
          <w:sz w:val="28"/>
          <w:szCs w:val="28"/>
        </w:rPr>
        <w:t>е</w:t>
      </w:r>
      <w:r w:rsidRPr="0064306D">
        <w:rPr>
          <w:rFonts w:ascii="Georgia" w:hAnsi="Georgia"/>
          <w:sz w:val="28"/>
          <w:szCs w:val="28"/>
        </w:rPr>
        <w:t>режная – 54, 5 км – на сумму 213,7 тыс. руб.</w:t>
      </w:r>
    </w:p>
    <w:p w:rsidR="00CC2A27" w:rsidRPr="00C60FE4" w:rsidRDefault="00CC2A27" w:rsidP="00311BC4">
      <w:pPr>
        <w:spacing w:line="240" w:lineRule="auto"/>
        <w:ind w:right="-1" w:firstLine="284"/>
        <w:jc w:val="both"/>
        <w:rPr>
          <w:rFonts w:ascii="Georgia" w:hAnsi="Georgia"/>
          <w:sz w:val="28"/>
          <w:szCs w:val="28"/>
        </w:rPr>
      </w:pPr>
      <w:r w:rsidRPr="00C60FE4">
        <w:rPr>
          <w:rFonts w:ascii="Georgia" w:hAnsi="Georgia"/>
          <w:sz w:val="28"/>
          <w:szCs w:val="28"/>
        </w:rPr>
        <w:t xml:space="preserve">Текущий ремонт электрических сетей выполнялся в </w:t>
      </w:r>
      <w:proofErr w:type="spellStart"/>
      <w:r w:rsidRPr="00C60FE4">
        <w:rPr>
          <w:rFonts w:ascii="Georgia" w:hAnsi="Georgia"/>
          <w:sz w:val="28"/>
          <w:szCs w:val="28"/>
        </w:rPr>
        <w:t>Бартеневском</w:t>
      </w:r>
      <w:proofErr w:type="spellEnd"/>
      <w:r w:rsidRPr="00C60FE4">
        <w:rPr>
          <w:rFonts w:ascii="Georgia" w:hAnsi="Georgia"/>
          <w:sz w:val="28"/>
          <w:szCs w:val="28"/>
        </w:rPr>
        <w:t xml:space="preserve"> МО, Ивановском МО, </w:t>
      </w:r>
      <w:proofErr w:type="spellStart"/>
      <w:r w:rsidRPr="00C60FE4">
        <w:rPr>
          <w:rFonts w:ascii="Georgia" w:hAnsi="Georgia"/>
          <w:sz w:val="28"/>
          <w:szCs w:val="28"/>
        </w:rPr>
        <w:t>Яблоново-Гайском</w:t>
      </w:r>
      <w:proofErr w:type="spellEnd"/>
      <w:r w:rsidRPr="00C60FE4">
        <w:rPr>
          <w:rFonts w:ascii="Georgia" w:hAnsi="Georgia"/>
          <w:sz w:val="28"/>
          <w:szCs w:val="28"/>
        </w:rPr>
        <w:t xml:space="preserve"> МО.</w:t>
      </w:r>
    </w:p>
    <w:p w:rsidR="00311BC4" w:rsidRPr="0064306D" w:rsidRDefault="00311BC4" w:rsidP="00311BC4">
      <w:pPr>
        <w:spacing w:line="240" w:lineRule="auto"/>
        <w:ind w:right="-1" w:firstLine="284"/>
        <w:jc w:val="both"/>
        <w:rPr>
          <w:rFonts w:ascii="Georgia" w:hAnsi="Georgia"/>
          <w:b/>
          <w:i/>
          <w:sz w:val="28"/>
          <w:szCs w:val="28"/>
          <w:u w:val="single"/>
        </w:rPr>
      </w:pPr>
      <w:r w:rsidRPr="0064306D">
        <w:rPr>
          <w:rFonts w:ascii="Georgia" w:hAnsi="Georgia"/>
          <w:b/>
          <w:i/>
          <w:sz w:val="28"/>
          <w:szCs w:val="28"/>
          <w:u w:val="single"/>
        </w:rPr>
        <w:t xml:space="preserve">Проблемы </w:t>
      </w:r>
    </w:p>
    <w:p w:rsidR="00311BC4" w:rsidRPr="0064306D" w:rsidRDefault="00311BC4" w:rsidP="00311BC4">
      <w:pPr>
        <w:spacing w:after="0" w:line="240" w:lineRule="auto"/>
        <w:ind w:right="-1" w:firstLine="284"/>
        <w:jc w:val="both"/>
        <w:rPr>
          <w:rFonts w:ascii="Georgia" w:hAnsi="Georgia"/>
          <w:i/>
          <w:sz w:val="28"/>
          <w:szCs w:val="28"/>
        </w:rPr>
      </w:pPr>
      <w:r w:rsidRPr="0064306D">
        <w:rPr>
          <w:rFonts w:ascii="Georgia" w:hAnsi="Georgia"/>
          <w:i/>
          <w:sz w:val="28"/>
          <w:szCs w:val="28"/>
        </w:rPr>
        <w:t>1.</w:t>
      </w:r>
      <w:r w:rsidR="00100504">
        <w:rPr>
          <w:rFonts w:ascii="Georgia" w:hAnsi="Georgia"/>
          <w:i/>
          <w:sz w:val="28"/>
          <w:szCs w:val="28"/>
        </w:rPr>
        <w:t xml:space="preserve"> </w:t>
      </w:r>
      <w:r w:rsidRPr="0064306D">
        <w:rPr>
          <w:rFonts w:ascii="Georgia" w:hAnsi="Georgia"/>
          <w:i/>
          <w:sz w:val="28"/>
          <w:szCs w:val="28"/>
        </w:rPr>
        <w:t>Получение положительных заключений от ФГУП «</w:t>
      </w:r>
      <w:proofErr w:type="spellStart"/>
      <w:r w:rsidRPr="0064306D">
        <w:rPr>
          <w:rFonts w:ascii="Georgia" w:hAnsi="Georgia"/>
          <w:i/>
          <w:sz w:val="28"/>
          <w:szCs w:val="28"/>
        </w:rPr>
        <w:t>Главгосэксперт</w:t>
      </w:r>
      <w:r w:rsidRPr="0064306D">
        <w:rPr>
          <w:rFonts w:ascii="Georgia" w:hAnsi="Georgia"/>
          <w:i/>
          <w:sz w:val="28"/>
          <w:szCs w:val="28"/>
        </w:rPr>
        <w:t>и</w:t>
      </w:r>
      <w:r w:rsidRPr="0064306D">
        <w:rPr>
          <w:rFonts w:ascii="Georgia" w:hAnsi="Georgia"/>
          <w:i/>
          <w:sz w:val="28"/>
          <w:szCs w:val="28"/>
        </w:rPr>
        <w:t>за</w:t>
      </w:r>
      <w:proofErr w:type="spellEnd"/>
      <w:r w:rsidRPr="0064306D">
        <w:rPr>
          <w:rFonts w:ascii="Georgia" w:hAnsi="Georgia"/>
          <w:i/>
          <w:sz w:val="28"/>
          <w:szCs w:val="28"/>
        </w:rPr>
        <w:t xml:space="preserve">» по проектно-сметной документации «Реконструкции водопроводных сетей с. </w:t>
      </w:r>
      <w:proofErr w:type="spellStart"/>
      <w:r w:rsidRPr="0064306D">
        <w:rPr>
          <w:rFonts w:ascii="Georgia" w:hAnsi="Georgia"/>
          <w:i/>
          <w:sz w:val="28"/>
          <w:szCs w:val="28"/>
        </w:rPr>
        <w:t>Яблоновый</w:t>
      </w:r>
      <w:proofErr w:type="spellEnd"/>
      <w:r w:rsidRPr="0064306D">
        <w:rPr>
          <w:rFonts w:ascii="Georgia" w:hAnsi="Georgia"/>
          <w:i/>
          <w:sz w:val="28"/>
          <w:szCs w:val="28"/>
        </w:rPr>
        <w:t xml:space="preserve"> Гай», и  «Реконструкции водопроводных сетей </w:t>
      </w:r>
      <w:proofErr w:type="gramStart"/>
      <w:r w:rsidRPr="0064306D">
        <w:rPr>
          <w:rFonts w:ascii="Georgia" w:hAnsi="Georgia"/>
          <w:i/>
          <w:sz w:val="28"/>
          <w:szCs w:val="28"/>
        </w:rPr>
        <w:t>с</w:t>
      </w:r>
      <w:proofErr w:type="gramEnd"/>
      <w:r w:rsidRPr="0064306D">
        <w:rPr>
          <w:rFonts w:ascii="Georgia" w:hAnsi="Georgia"/>
          <w:i/>
          <w:sz w:val="28"/>
          <w:szCs w:val="28"/>
        </w:rPr>
        <w:t xml:space="preserve">. </w:t>
      </w:r>
      <w:proofErr w:type="gramStart"/>
      <w:r w:rsidRPr="0064306D">
        <w:rPr>
          <w:rFonts w:ascii="Georgia" w:hAnsi="Georgia"/>
          <w:i/>
          <w:sz w:val="28"/>
          <w:szCs w:val="28"/>
        </w:rPr>
        <w:t>Кан</w:t>
      </w:r>
      <w:r w:rsidRPr="0064306D">
        <w:rPr>
          <w:rFonts w:ascii="Georgia" w:hAnsi="Georgia"/>
          <w:i/>
          <w:sz w:val="28"/>
          <w:szCs w:val="28"/>
        </w:rPr>
        <w:t>а</w:t>
      </w:r>
      <w:r w:rsidRPr="0064306D">
        <w:rPr>
          <w:rFonts w:ascii="Georgia" w:hAnsi="Georgia"/>
          <w:i/>
          <w:sz w:val="28"/>
          <w:szCs w:val="28"/>
        </w:rPr>
        <w:t>ёвка</w:t>
      </w:r>
      <w:proofErr w:type="gramEnd"/>
      <w:r w:rsidRPr="0064306D">
        <w:rPr>
          <w:rFonts w:ascii="Georgia" w:hAnsi="Georgia"/>
          <w:i/>
          <w:sz w:val="28"/>
          <w:szCs w:val="28"/>
        </w:rPr>
        <w:t>» до 01.03.2015г.</w:t>
      </w:r>
    </w:p>
    <w:p w:rsidR="00311BC4" w:rsidRPr="0064306D" w:rsidRDefault="00311BC4" w:rsidP="00311BC4">
      <w:pPr>
        <w:spacing w:after="0" w:line="240" w:lineRule="auto"/>
        <w:ind w:right="-1" w:firstLine="284"/>
        <w:jc w:val="both"/>
        <w:rPr>
          <w:rFonts w:ascii="Georgia" w:hAnsi="Georgia"/>
          <w:i/>
          <w:sz w:val="28"/>
          <w:szCs w:val="28"/>
        </w:rPr>
      </w:pPr>
      <w:r w:rsidRPr="0064306D">
        <w:rPr>
          <w:rFonts w:ascii="Georgia" w:hAnsi="Georgia"/>
          <w:i/>
          <w:sz w:val="28"/>
          <w:szCs w:val="28"/>
        </w:rPr>
        <w:t>2. Завершение проектирования строительства «</w:t>
      </w:r>
      <w:proofErr w:type="spellStart"/>
      <w:r w:rsidRPr="0064306D">
        <w:rPr>
          <w:rFonts w:ascii="Georgia" w:hAnsi="Georgia"/>
          <w:i/>
          <w:sz w:val="28"/>
          <w:szCs w:val="28"/>
        </w:rPr>
        <w:t>Автоподъезда</w:t>
      </w:r>
      <w:proofErr w:type="spellEnd"/>
      <w:r w:rsidRPr="0064306D">
        <w:rPr>
          <w:rFonts w:ascii="Georgia" w:hAnsi="Georgia"/>
          <w:i/>
          <w:sz w:val="28"/>
          <w:szCs w:val="28"/>
        </w:rPr>
        <w:t xml:space="preserve"> </w:t>
      </w:r>
      <w:proofErr w:type="gramStart"/>
      <w:r w:rsidRPr="0064306D">
        <w:rPr>
          <w:rFonts w:ascii="Georgia" w:hAnsi="Georgia"/>
          <w:i/>
          <w:sz w:val="28"/>
          <w:szCs w:val="28"/>
        </w:rPr>
        <w:t>к</w:t>
      </w:r>
      <w:proofErr w:type="gramEnd"/>
      <w:r w:rsidRPr="0064306D">
        <w:rPr>
          <w:rFonts w:ascii="Georgia" w:hAnsi="Georgia"/>
          <w:i/>
          <w:sz w:val="28"/>
          <w:szCs w:val="28"/>
        </w:rPr>
        <w:t xml:space="preserve"> с. </w:t>
      </w:r>
      <w:proofErr w:type="spellStart"/>
      <w:r w:rsidRPr="0064306D">
        <w:rPr>
          <w:rFonts w:ascii="Georgia" w:hAnsi="Georgia"/>
          <w:i/>
          <w:sz w:val="28"/>
          <w:szCs w:val="28"/>
        </w:rPr>
        <w:t>А</w:t>
      </w:r>
      <w:r w:rsidRPr="0064306D">
        <w:rPr>
          <w:rFonts w:ascii="Georgia" w:hAnsi="Georgia"/>
          <w:i/>
          <w:sz w:val="28"/>
          <w:szCs w:val="28"/>
        </w:rPr>
        <w:t>р</w:t>
      </w:r>
      <w:r w:rsidRPr="0064306D">
        <w:rPr>
          <w:rFonts w:ascii="Georgia" w:hAnsi="Georgia"/>
          <w:i/>
          <w:sz w:val="28"/>
          <w:szCs w:val="28"/>
        </w:rPr>
        <w:t>бузовка</w:t>
      </w:r>
      <w:proofErr w:type="spellEnd"/>
      <w:r w:rsidRPr="0064306D">
        <w:rPr>
          <w:rFonts w:ascii="Georgia" w:hAnsi="Georgia"/>
          <w:i/>
          <w:sz w:val="28"/>
          <w:szCs w:val="28"/>
        </w:rPr>
        <w:t xml:space="preserve">» </w:t>
      </w:r>
      <w:proofErr w:type="gramStart"/>
      <w:r w:rsidRPr="0064306D">
        <w:rPr>
          <w:rFonts w:ascii="Georgia" w:hAnsi="Georgia"/>
          <w:i/>
          <w:sz w:val="28"/>
          <w:szCs w:val="28"/>
        </w:rPr>
        <w:t>протяжённостью</w:t>
      </w:r>
      <w:proofErr w:type="gramEnd"/>
      <w:r w:rsidRPr="0064306D">
        <w:rPr>
          <w:rFonts w:ascii="Georgia" w:hAnsi="Georgia"/>
          <w:i/>
          <w:sz w:val="28"/>
          <w:szCs w:val="28"/>
        </w:rPr>
        <w:t xml:space="preserve"> 530м. и получение положительного заключ</w:t>
      </w:r>
      <w:r w:rsidRPr="0064306D">
        <w:rPr>
          <w:rFonts w:ascii="Georgia" w:hAnsi="Georgia"/>
          <w:i/>
          <w:sz w:val="28"/>
          <w:szCs w:val="28"/>
        </w:rPr>
        <w:t>е</w:t>
      </w:r>
      <w:r w:rsidRPr="0064306D">
        <w:rPr>
          <w:rFonts w:ascii="Georgia" w:hAnsi="Georgia"/>
          <w:i/>
          <w:sz w:val="28"/>
          <w:szCs w:val="28"/>
        </w:rPr>
        <w:t>ния от ФГУП «</w:t>
      </w:r>
      <w:proofErr w:type="spellStart"/>
      <w:r w:rsidRPr="0064306D">
        <w:rPr>
          <w:rFonts w:ascii="Georgia" w:hAnsi="Georgia"/>
          <w:i/>
          <w:sz w:val="28"/>
          <w:szCs w:val="28"/>
        </w:rPr>
        <w:t>Главгосэкспертиза</w:t>
      </w:r>
      <w:proofErr w:type="spellEnd"/>
      <w:r w:rsidRPr="0064306D">
        <w:rPr>
          <w:rFonts w:ascii="Georgia" w:hAnsi="Georgia"/>
          <w:i/>
          <w:sz w:val="28"/>
          <w:szCs w:val="28"/>
        </w:rPr>
        <w:t>» на проектно-сметную документацию до 01.04.2015 г.</w:t>
      </w:r>
    </w:p>
    <w:p w:rsidR="00311BC4" w:rsidRPr="0064306D" w:rsidRDefault="00311BC4" w:rsidP="00311BC4">
      <w:pPr>
        <w:spacing w:after="0" w:line="240" w:lineRule="auto"/>
        <w:ind w:right="-1" w:firstLine="284"/>
        <w:jc w:val="both"/>
        <w:rPr>
          <w:rFonts w:ascii="Georgia" w:hAnsi="Georgia"/>
          <w:i/>
          <w:sz w:val="28"/>
          <w:szCs w:val="28"/>
        </w:rPr>
      </w:pPr>
      <w:r w:rsidRPr="0064306D">
        <w:rPr>
          <w:rFonts w:ascii="Georgia" w:hAnsi="Georgia"/>
          <w:i/>
          <w:sz w:val="28"/>
          <w:szCs w:val="28"/>
        </w:rPr>
        <w:t>3. Организация земельных участков под временное размещение ТБО в муниципальных образованиях.</w:t>
      </w:r>
    </w:p>
    <w:p w:rsidR="00311BC4" w:rsidRPr="0064306D" w:rsidRDefault="00311BC4" w:rsidP="00311BC4">
      <w:pPr>
        <w:spacing w:after="0" w:line="240" w:lineRule="auto"/>
        <w:ind w:right="-1" w:firstLine="284"/>
        <w:jc w:val="both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4</w:t>
      </w:r>
      <w:r w:rsidRPr="0064306D">
        <w:rPr>
          <w:rFonts w:ascii="Georgia" w:hAnsi="Georgia"/>
          <w:i/>
          <w:sz w:val="28"/>
          <w:szCs w:val="28"/>
        </w:rPr>
        <w:t>. Лицензирование водозаборных скважин в муниципальных образован</w:t>
      </w:r>
      <w:r w:rsidRPr="0064306D">
        <w:rPr>
          <w:rFonts w:ascii="Georgia" w:hAnsi="Georgia"/>
          <w:i/>
          <w:sz w:val="28"/>
          <w:szCs w:val="28"/>
        </w:rPr>
        <w:t>и</w:t>
      </w:r>
      <w:r w:rsidRPr="0064306D">
        <w:rPr>
          <w:rFonts w:ascii="Georgia" w:hAnsi="Georgia"/>
          <w:i/>
          <w:sz w:val="28"/>
          <w:szCs w:val="28"/>
        </w:rPr>
        <w:t>ях.</w:t>
      </w:r>
    </w:p>
    <w:p w:rsidR="00820FD1" w:rsidRDefault="00311BC4" w:rsidP="00820FD1">
      <w:pPr>
        <w:pStyle w:val="a7"/>
        <w:ind w:left="-142" w:right="-1" w:firstLine="284"/>
        <w:rPr>
          <w:rFonts w:ascii="Georgia" w:hAnsi="Georgia"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5</w:t>
      </w:r>
      <w:r w:rsidRPr="0064306D">
        <w:rPr>
          <w:rFonts w:ascii="Georgia" w:hAnsi="Georgia"/>
          <w:i/>
          <w:sz w:val="28"/>
          <w:szCs w:val="28"/>
        </w:rPr>
        <w:t>. Обеспечение земельных участков, предоставленных многодетным семьям,   инженерной инфраструктурой.</w:t>
      </w:r>
      <w:r w:rsidR="00820FD1" w:rsidRPr="00820FD1">
        <w:rPr>
          <w:rFonts w:ascii="Georgia" w:hAnsi="Georgia"/>
          <w:sz w:val="28"/>
          <w:szCs w:val="28"/>
        </w:rPr>
        <w:t xml:space="preserve"> </w:t>
      </w:r>
    </w:p>
    <w:p w:rsidR="00820FD1" w:rsidRDefault="00820FD1" w:rsidP="00820FD1">
      <w:pPr>
        <w:pStyle w:val="a7"/>
        <w:ind w:left="-142" w:right="-1" w:firstLine="284"/>
        <w:rPr>
          <w:rFonts w:ascii="Georgia" w:hAnsi="Georgia"/>
          <w:sz w:val="28"/>
          <w:szCs w:val="28"/>
        </w:rPr>
      </w:pPr>
    </w:p>
    <w:p w:rsidR="00820FD1" w:rsidRPr="0064306D" w:rsidRDefault="00820FD1" w:rsidP="00820FD1">
      <w:pPr>
        <w:pStyle w:val="a7"/>
        <w:ind w:left="-142" w:right="-1" w:firstLine="284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lastRenderedPageBreak/>
        <w:t xml:space="preserve">Характеризуя </w:t>
      </w:r>
      <w:r w:rsidRPr="0064306D">
        <w:rPr>
          <w:rFonts w:ascii="Georgia" w:hAnsi="Georgia"/>
          <w:b/>
          <w:sz w:val="28"/>
          <w:szCs w:val="28"/>
        </w:rPr>
        <w:t>потребительский рынок</w:t>
      </w:r>
      <w:r w:rsidRPr="0064306D">
        <w:rPr>
          <w:rFonts w:ascii="Georgia" w:hAnsi="Georgia"/>
          <w:sz w:val="28"/>
          <w:szCs w:val="28"/>
        </w:rPr>
        <w:t xml:space="preserve"> района необходимо отметить, что предприятия торговли и общественного питания  являются основной его составляющей. </w:t>
      </w:r>
    </w:p>
    <w:p w:rsidR="00820FD1" w:rsidRPr="0064306D" w:rsidRDefault="00820FD1" w:rsidP="00820FD1">
      <w:pPr>
        <w:pStyle w:val="a7"/>
        <w:ind w:left="-142" w:right="-1" w:firstLine="284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 xml:space="preserve">     Торговая сеть района насчитывает 118  торговых объектов с численн</w:t>
      </w:r>
      <w:r w:rsidRPr="0064306D">
        <w:rPr>
          <w:rFonts w:ascii="Georgia" w:hAnsi="Georgia"/>
          <w:sz w:val="28"/>
          <w:szCs w:val="28"/>
        </w:rPr>
        <w:t>о</w:t>
      </w:r>
      <w:r w:rsidRPr="0064306D">
        <w:rPr>
          <w:rFonts w:ascii="Georgia" w:hAnsi="Georgia"/>
          <w:sz w:val="28"/>
          <w:szCs w:val="28"/>
        </w:rPr>
        <w:t>стью работающих 336 чел. В 201</w:t>
      </w:r>
      <w:r w:rsidR="00BA5F51">
        <w:rPr>
          <w:rFonts w:ascii="Georgia" w:hAnsi="Georgia"/>
          <w:sz w:val="28"/>
          <w:szCs w:val="28"/>
        </w:rPr>
        <w:t>4</w:t>
      </w:r>
      <w:r w:rsidRPr="0064306D">
        <w:rPr>
          <w:rFonts w:ascii="Georgia" w:hAnsi="Georgia"/>
          <w:sz w:val="28"/>
          <w:szCs w:val="28"/>
        </w:rPr>
        <w:t xml:space="preserve"> году открыл</w:t>
      </w:r>
      <w:r w:rsidR="00BA5F51">
        <w:rPr>
          <w:rFonts w:ascii="Georgia" w:hAnsi="Georgia"/>
          <w:sz w:val="28"/>
          <w:szCs w:val="28"/>
        </w:rPr>
        <w:t>и</w:t>
      </w:r>
      <w:r w:rsidRPr="0064306D">
        <w:rPr>
          <w:rFonts w:ascii="Georgia" w:hAnsi="Georgia"/>
          <w:sz w:val="28"/>
          <w:szCs w:val="28"/>
        </w:rPr>
        <w:t>с</w:t>
      </w:r>
      <w:r w:rsidR="00BA5F51">
        <w:rPr>
          <w:rFonts w:ascii="Georgia" w:hAnsi="Georgia"/>
          <w:sz w:val="28"/>
          <w:szCs w:val="28"/>
        </w:rPr>
        <w:t>ь</w:t>
      </w:r>
      <w:r w:rsidRPr="0064306D">
        <w:rPr>
          <w:rFonts w:ascii="Georgia" w:hAnsi="Georgia"/>
          <w:sz w:val="28"/>
          <w:szCs w:val="28"/>
        </w:rPr>
        <w:t xml:space="preserve"> новые торговые объекты «Гроздь», «Бристоль», «</w:t>
      </w:r>
      <w:proofErr w:type="spellStart"/>
      <w:r w:rsidRPr="0064306D">
        <w:rPr>
          <w:rFonts w:ascii="Georgia" w:hAnsi="Georgia"/>
          <w:sz w:val="28"/>
          <w:szCs w:val="28"/>
        </w:rPr>
        <w:t>Интек</w:t>
      </w:r>
      <w:proofErr w:type="spellEnd"/>
      <w:r w:rsidRPr="0064306D">
        <w:rPr>
          <w:rFonts w:ascii="Georgia" w:hAnsi="Georgia"/>
          <w:sz w:val="28"/>
          <w:szCs w:val="28"/>
        </w:rPr>
        <w:t>» общей площадью 736 кв</w:t>
      </w:r>
      <w:proofErr w:type="gramStart"/>
      <w:r w:rsidRPr="0064306D">
        <w:rPr>
          <w:rFonts w:ascii="Georgia" w:hAnsi="Georgia"/>
          <w:sz w:val="28"/>
          <w:szCs w:val="28"/>
        </w:rPr>
        <w:t>.м</w:t>
      </w:r>
      <w:proofErr w:type="gramEnd"/>
    </w:p>
    <w:p w:rsidR="00820FD1" w:rsidRPr="0064306D" w:rsidRDefault="00820FD1" w:rsidP="00820FD1">
      <w:pPr>
        <w:pStyle w:val="a7"/>
        <w:ind w:left="-142" w:right="-1" w:firstLine="284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 xml:space="preserve"> Фактическая обеспеченность населения муниципального района площадью торговых объектов составляет 543кв. м. (норматив – 260 кв. м</w:t>
      </w:r>
      <w:proofErr w:type="gramStart"/>
      <w:r w:rsidRPr="0064306D">
        <w:rPr>
          <w:rFonts w:ascii="Georgia" w:hAnsi="Georgia"/>
          <w:sz w:val="28"/>
          <w:szCs w:val="28"/>
        </w:rPr>
        <w:t xml:space="preserve"> )</w:t>
      </w:r>
      <w:proofErr w:type="gramEnd"/>
      <w:r w:rsidRPr="0064306D">
        <w:rPr>
          <w:rFonts w:ascii="Georgia" w:hAnsi="Georgia"/>
          <w:sz w:val="28"/>
          <w:szCs w:val="28"/>
        </w:rPr>
        <w:t>, в том числе по продаже продовольственных товаров – 371 м кв.,  по продаже непрод</w:t>
      </w:r>
      <w:r w:rsidRPr="0064306D">
        <w:rPr>
          <w:rFonts w:ascii="Georgia" w:hAnsi="Georgia"/>
          <w:sz w:val="28"/>
          <w:szCs w:val="28"/>
        </w:rPr>
        <w:t>о</w:t>
      </w:r>
      <w:r w:rsidRPr="0064306D">
        <w:rPr>
          <w:rFonts w:ascii="Georgia" w:hAnsi="Georgia"/>
          <w:sz w:val="28"/>
          <w:szCs w:val="28"/>
        </w:rPr>
        <w:t>вольственных товаров – 172 м кв.</w:t>
      </w:r>
    </w:p>
    <w:p w:rsidR="00820FD1" w:rsidRPr="0064306D" w:rsidRDefault="00820FD1" w:rsidP="00820FD1">
      <w:pPr>
        <w:pStyle w:val="a7"/>
        <w:ind w:left="-142" w:right="-1" w:firstLine="284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 xml:space="preserve">       </w:t>
      </w:r>
    </w:p>
    <w:p w:rsidR="00820FD1" w:rsidRPr="0064306D" w:rsidRDefault="00820FD1" w:rsidP="00820FD1">
      <w:pPr>
        <w:tabs>
          <w:tab w:val="left" w:pos="426"/>
        </w:tabs>
        <w:spacing w:after="0" w:line="240" w:lineRule="auto"/>
        <w:ind w:left="-142"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 xml:space="preserve">         Формирование благоприятного климата для развития </w:t>
      </w:r>
      <w:r w:rsidRPr="0064306D">
        <w:rPr>
          <w:rFonts w:ascii="Georgia" w:hAnsi="Georgia"/>
          <w:b/>
          <w:sz w:val="28"/>
          <w:szCs w:val="28"/>
        </w:rPr>
        <w:t>малого бизн</w:t>
      </w:r>
      <w:r w:rsidRPr="0064306D">
        <w:rPr>
          <w:rFonts w:ascii="Georgia" w:hAnsi="Georgia"/>
          <w:b/>
          <w:sz w:val="28"/>
          <w:szCs w:val="28"/>
        </w:rPr>
        <w:t>е</w:t>
      </w:r>
      <w:r w:rsidRPr="0064306D">
        <w:rPr>
          <w:rFonts w:ascii="Georgia" w:hAnsi="Georgia"/>
          <w:b/>
          <w:sz w:val="28"/>
          <w:szCs w:val="28"/>
        </w:rPr>
        <w:t>са</w:t>
      </w:r>
      <w:r w:rsidRPr="0064306D">
        <w:rPr>
          <w:rFonts w:ascii="Georgia" w:hAnsi="Georgia"/>
          <w:sz w:val="28"/>
          <w:szCs w:val="28"/>
        </w:rPr>
        <w:t xml:space="preserve"> - одна из основных задач местной политики по повышению качества и конкурентоспособности продукции и услуг. В 2014 году по программе малого и среднего предпринимательства в Ивантеевском районе получено 5 грантов на общую сумму 1258 тыс. руб. Гранты получены на разведение крупного р</w:t>
      </w:r>
      <w:r w:rsidRPr="0064306D">
        <w:rPr>
          <w:rFonts w:ascii="Georgia" w:hAnsi="Georgia"/>
          <w:sz w:val="28"/>
          <w:szCs w:val="28"/>
        </w:rPr>
        <w:t>о</w:t>
      </w:r>
      <w:r w:rsidRPr="0064306D">
        <w:rPr>
          <w:rFonts w:ascii="Georgia" w:hAnsi="Georgia"/>
          <w:sz w:val="28"/>
          <w:szCs w:val="28"/>
        </w:rPr>
        <w:t>гатого скота, овец, свиней, выращивание зерновых и технических культур.</w:t>
      </w:r>
    </w:p>
    <w:p w:rsidR="00311BC4" w:rsidRPr="0064306D" w:rsidRDefault="00311BC4" w:rsidP="00311BC4">
      <w:pPr>
        <w:spacing w:after="0" w:line="240" w:lineRule="auto"/>
        <w:ind w:right="-1" w:firstLine="284"/>
        <w:jc w:val="both"/>
        <w:rPr>
          <w:rFonts w:ascii="Georgia" w:hAnsi="Georgia"/>
          <w:i/>
          <w:sz w:val="28"/>
          <w:szCs w:val="28"/>
        </w:rPr>
      </w:pPr>
    </w:p>
    <w:p w:rsidR="00A75CB2" w:rsidRPr="0064306D" w:rsidRDefault="00A75CB2" w:rsidP="00311BC4">
      <w:pPr>
        <w:tabs>
          <w:tab w:val="left" w:pos="5220"/>
        </w:tabs>
        <w:spacing w:after="0" w:line="240" w:lineRule="auto"/>
        <w:ind w:left="-142" w:right="-1" w:firstLine="284"/>
        <w:jc w:val="both"/>
        <w:rPr>
          <w:rStyle w:val="a3"/>
          <w:rFonts w:ascii="Georgia" w:hAnsi="Georgia"/>
          <w:i/>
          <w:sz w:val="28"/>
          <w:szCs w:val="28"/>
        </w:rPr>
      </w:pPr>
      <w:r w:rsidRPr="0064306D">
        <w:rPr>
          <w:rStyle w:val="a3"/>
          <w:rFonts w:ascii="Georgia" w:hAnsi="Georgia"/>
          <w:bCs/>
          <w:i/>
          <w:sz w:val="28"/>
          <w:szCs w:val="28"/>
        </w:rPr>
        <w:t>Социальная защита населения.</w:t>
      </w:r>
    </w:p>
    <w:p w:rsidR="00A21501" w:rsidRPr="0064306D" w:rsidRDefault="008E3DAE" w:rsidP="00311BC4">
      <w:pPr>
        <w:shd w:val="clear" w:color="auto" w:fill="FFFFFF"/>
        <w:spacing w:after="0" w:line="240" w:lineRule="auto"/>
        <w:ind w:right="-1" w:firstLine="284"/>
        <w:jc w:val="both"/>
        <w:rPr>
          <w:rFonts w:ascii="Georgia" w:eastAsiaTheme="minorHAnsi" w:hAnsi="Georgia"/>
          <w:sz w:val="28"/>
          <w:szCs w:val="28"/>
          <w:lang w:eastAsia="en-US"/>
        </w:rPr>
      </w:pPr>
      <w:r w:rsidRPr="0064306D">
        <w:rPr>
          <w:rFonts w:ascii="Georgia" w:hAnsi="Georgia"/>
          <w:sz w:val="28"/>
          <w:szCs w:val="28"/>
        </w:rPr>
        <w:t>В 2014</w:t>
      </w:r>
      <w:r w:rsidR="00A75CB2" w:rsidRPr="0064306D">
        <w:rPr>
          <w:rFonts w:ascii="Georgia" w:hAnsi="Georgia"/>
          <w:sz w:val="28"/>
          <w:szCs w:val="28"/>
        </w:rPr>
        <w:t xml:space="preserve"> году в стабильном режиме функционировал комплексный центр социального обслуживания населения</w:t>
      </w:r>
      <w:r w:rsidR="00C94F1E" w:rsidRPr="0064306D">
        <w:rPr>
          <w:rFonts w:ascii="Georgia" w:hAnsi="Georgia"/>
          <w:sz w:val="28"/>
          <w:szCs w:val="28"/>
        </w:rPr>
        <w:t>, в</w:t>
      </w:r>
      <w:r w:rsidR="00A21501" w:rsidRPr="0064306D">
        <w:rPr>
          <w:rFonts w:ascii="Georgia" w:hAnsi="Georgia"/>
          <w:sz w:val="28"/>
          <w:szCs w:val="28"/>
        </w:rPr>
        <w:t xml:space="preserve"> котором работает</w:t>
      </w:r>
      <w:r w:rsidR="00070A43" w:rsidRPr="0064306D">
        <w:rPr>
          <w:rFonts w:ascii="Georgia" w:eastAsiaTheme="minorHAnsi" w:hAnsi="Georgia"/>
          <w:color w:val="FF0000"/>
          <w:sz w:val="28"/>
          <w:szCs w:val="28"/>
          <w:lang w:eastAsia="en-US"/>
        </w:rPr>
        <w:t xml:space="preserve"> </w:t>
      </w:r>
      <w:r w:rsidR="00A21501" w:rsidRPr="0064306D">
        <w:rPr>
          <w:rFonts w:ascii="Georgia" w:eastAsiaTheme="minorHAnsi" w:hAnsi="Georgia"/>
          <w:color w:val="FF0000"/>
          <w:sz w:val="28"/>
          <w:szCs w:val="28"/>
          <w:lang w:eastAsia="en-US"/>
        </w:rPr>
        <w:t xml:space="preserve"> </w:t>
      </w:r>
      <w:r w:rsidR="00A21501" w:rsidRPr="0064306D">
        <w:rPr>
          <w:rFonts w:ascii="Georgia" w:eastAsiaTheme="minorHAnsi" w:hAnsi="Georgia"/>
          <w:sz w:val="28"/>
          <w:szCs w:val="28"/>
          <w:lang w:eastAsia="en-US"/>
        </w:rPr>
        <w:t>109 человек,</w:t>
      </w:r>
      <w:r w:rsidR="00A21501" w:rsidRPr="0064306D">
        <w:rPr>
          <w:rFonts w:ascii="Georgia" w:eastAsiaTheme="minorHAnsi" w:hAnsi="Georgia"/>
          <w:color w:val="FF0000"/>
          <w:sz w:val="28"/>
          <w:szCs w:val="28"/>
          <w:lang w:eastAsia="en-US"/>
        </w:rPr>
        <w:t xml:space="preserve"> </w:t>
      </w:r>
      <w:r w:rsidR="00A21501" w:rsidRPr="0064306D">
        <w:rPr>
          <w:rFonts w:ascii="Georgia" w:eastAsiaTheme="minorHAnsi" w:hAnsi="Georgia"/>
          <w:sz w:val="28"/>
          <w:szCs w:val="28"/>
          <w:lang w:eastAsia="en-US"/>
        </w:rPr>
        <w:t xml:space="preserve">из них </w:t>
      </w:r>
      <w:r w:rsidR="00070A43" w:rsidRPr="0064306D">
        <w:rPr>
          <w:rFonts w:ascii="Georgia" w:eastAsiaTheme="minorHAnsi" w:hAnsi="Georgia"/>
          <w:sz w:val="28"/>
          <w:szCs w:val="28"/>
          <w:lang w:eastAsia="en-US"/>
        </w:rPr>
        <w:t xml:space="preserve">– 59 </w:t>
      </w:r>
      <w:r w:rsidR="00A21501" w:rsidRPr="0064306D">
        <w:rPr>
          <w:rFonts w:ascii="Georgia" w:eastAsiaTheme="minorHAnsi" w:hAnsi="Georgia"/>
          <w:sz w:val="28"/>
          <w:szCs w:val="28"/>
          <w:lang w:eastAsia="en-US"/>
        </w:rPr>
        <w:t>с</w:t>
      </w:r>
      <w:r w:rsidR="00070A43" w:rsidRPr="0064306D">
        <w:rPr>
          <w:rFonts w:ascii="Georgia" w:eastAsiaTheme="minorHAnsi" w:hAnsi="Georgia"/>
          <w:sz w:val="28"/>
          <w:szCs w:val="28"/>
          <w:lang w:eastAsia="en-US"/>
        </w:rPr>
        <w:t>оциальных работников</w:t>
      </w:r>
      <w:r w:rsidR="00A21501" w:rsidRPr="0064306D">
        <w:rPr>
          <w:rFonts w:ascii="Georgia" w:eastAsiaTheme="minorHAnsi" w:hAnsi="Georgia"/>
          <w:sz w:val="28"/>
          <w:szCs w:val="28"/>
          <w:lang w:eastAsia="en-US"/>
        </w:rPr>
        <w:t>. Средняя заработанная плата по учрежд</w:t>
      </w:r>
      <w:r w:rsidR="00A21501" w:rsidRPr="0064306D">
        <w:rPr>
          <w:rFonts w:ascii="Georgia" w:eastAsiaTheme="minorHAnsi" w:hAnsi="Georgia"/>
          <w:sz w:val="28"/>
          <w:szCs w:val="28"/>
          <w:lang w:eastAsia="en-US"/>
        </w:rPr>
        <w:t>е</w:t>
      </w:r>
      <w:r w:rsidR="00C94F1E" w:rsidRPr="0064306D">
        <w:rPr>
          <w:rFonts w:ascii="Georgia" w:eastAsiaTheme="minorHAnsi" w:hAnsi="Georgia"/>
          <w:sz w:val="28"/>
          <w:szCs w:val="28"/>
          <w:lang w:eastAsia="en-US"/>
        </w:rPr>
        <w:t>нию составляет 14356,10рублей</w:t>
      </w:r>
      <w:r w:rsidR="00A21501" w:rsidRPr="0064306D">
        <w:rPr>
          <w:rFonts w:ascii="Georgia" w:eastAsiaTheme="minorHAnsi" w:hAnsi="Georgia"/>
          <w:sz w:val="28"/>
          <w:szCs w:val="28"/>
          <w:lang w:eastAsia="en-US"/>
        </w:rPr>
        <w:t>.</w:t>
      </w:r>
    </w:p>
    <w:p w:rsidR="00C94F1E" w:rsidRPr="0064306D" w:rsidRDefault="00A21501" w:rsidP="00311BC4">
      <w:pPr>
        <w:spacing w:after="0" w:line="240" w:lineRule="auto"/>
        <w:ind w:right="-1" w:firstLine="284"/>
        <w:jc w:val="both"/>
        <w:rPr>
          <w:rFonts w:ascii="Georgia" w:eastAsiaTheme="minorHAnsi" w:hAnsi="Georgia"/>
          <w:sz w:val="28"/>
          <w:szCs w:val="28"/>
          <w:lang w:eastAsia="en-US"/>
        </w:rPr>
      </w:pPr>
      <w:r w:rsidRPr="0064306D">
        <w:rPr>
          <w:rFonts w:ascii="Georgia" w:eastAsiaTheme="minorHAnsi" w:hAnsi="Georgia"/>
          <w:sz w:val="28"/>
          <w:szCs w:val="28"/>
          <w:lang w:eastAsia="en-US"/>
        </w:rPr>
        <w:t>Всего за  2014 год  специалистами учреждения  оказано 216701 услуг</w:t>
      </w:r>
      <w:r w:rsidR="00BA5F51">
        <w:rPr>
          <w:rFonts w:ascii="Georgia" w:eastAsiaTheme="minorHAnsi" w:hAnsi="Georgia"/>
          <w:sz w:val="28"/>
          <w:szCs w:val="28"/>
          <w:lang w:eastAsia="en-US"/>
        </w:rPr>
        <w:t>а</w:t>
      </w:r>
      <w:r w:rsidRPr="0064306D">
        <w:rPr>
          <w:rFonts w:ascii="Georgia" w:eastAsiaTheme="minorHAnsi" w:hAnsi="Georgia"/>
          <w:sz w:val="28"/>
          <w:szCs w:val="28"/>
          <w:lang w:eastAsia="en-US"/>
        </w:rPr>
        <w:t xml:space="preserve">  для 6415 человек из числа пенсионеров, инвалидов, граждан, находящихся в трудной жизненной ситуации и </w:t>
      </w:r>
      <w:proofErr w:type="gramStart"/>
      <w:r w:rsidRPr="0064306D">
        <w:rPr>
          <w:rFonts w:ascii="Georgia" w:eastAsiaTheme="minorHAnsi" w:hAnsi="Georgia"/>
          <w:sz w:val="28"/>
          <w:szCs w:val="28"/>
          <w:lang w:eastAsia="en-US"/>
        </w:rPr>
        <w:t>сем</w:t>
      </w:r>
      <w:r w:rsidR="00E26E61" w:rsidRPr="0064306D">
        <w:rPr>
          <w:rFonts w:ascii="Georgia" w:eastAsiaTheme="minorHAnsi" w:hAnsi="Georgia"/>
          <w:sz w:val="28"/>
          <w:szCs w:val="28"/>
          <w:lang w:eastAsia="en-US"/>
        </w:rPr>
        <w:t>ей</w:t>
      </w:r>
      <w:proofErr w:type="gramEnd"/>
      <w:r w:rsidRPr="0064306D">
        <w:rPr>
          <w:rFonts w:ascii="Georgia" w:eastAsiaTheme="minorHAnsi" w:hAnsi="Georgia"/>
          <w:sz w:val="28"/>
          <w:szCs w:val="28"/>
          <w:lang w:eastAsia="en-US"/>
        </w:rPr>
        <w:t xml:space="preserve"> попавши</w:t>
      </w:r>
      <w:r w:rsidR="00E26E61" w:rsidRPr="0064306D">
        <w:rPr>
          <w:rFonts w:ascii="Georgia" w:eastAsiaTheme="minorHAnsi" w:hAnsi="Georgia"/>
          <w:sz w:val="28"/>
          <w:szCs w:val="28"/>
          <w:lang w:eastAsia="en-US"/>
        </w:rPr>
        <w:t>х</w:t>
      </w:r>
      <w:r w:rsidRPr="0064306D">
        <w:rPr>
          <w:rFonts w:ascii="Georgia" w:eastAsiaTheme="minorHAnsi" w:hAnsi="Georgia"/>
          <w:sz w:val="28"/>
          <w:szCs w:val="28"/>
          <w:lang w:eastAsia="en-US"/>
        </w:rPr>
        <w:t xml:space="preserve"> в сложную жизненную с</w:t>
      </w:r>
      <w:r w:rsidRPr="0064306D">
        <w:rPr>
          <w:rFonts w:ascii="Georgia" w:eastAsiaTheme="minorHAnsi" w:hAnsi="Georgia"/>
          <w:sz w:val="28"/>
          <w:szCs w:val="28"/>
          <w:lang w:eastAsia="en-US"/>
        </w:rPr>
        <w:t>и</w:t>
      </w:r>
      <w:r w:rsidRPr="0064306D">
        <w:rPr>
          <w:rFonts w:ascii="Georgia" w:eastAsiaTheme="minorHAnsi" w:hAnsi="Georgia"/>
          <w:sz w:val="28"/>
          <w:szCs w:val="28"/>
          <w:lang w:eastAsia="en-US"/>
        </w:rPr>
        <w:t>туацию.</w:t>
      </w:r>
    </w:p>
    <w:p w:rsidR="00A21501" w:rsidRPr="0064306D" w:rsidRDefault="00C94F1E" w:rsidP="00311BC4">
      <w:pPr>
        <w:spacing w:after="0" w:line="240" w:lineRule="auto"/>
        <w:ind w:right="-1" w:firstLine="284"/>
        <w:jc w:val="both"/>
        <w:rPr>
          <w:rFonts w:ascii="Georgia" w:eastAsiaTheme="minorHAnsi" w:hAnsi="Georgia"/>
          <w:sz w:val="28"/>
          <w:szCs w:val="28"/>
          <w:lang w:eastAsia="en-US"/>
        </w:rPr>
      </w:pPr>
      <w:r w:rsidRPr="0064306D">
        <w:rPr>
          <w:rFonts w:ascii="Georgia" w:hAnsi="Georgia"/>
          <w:sz w:val="28"/>
          <w:szCs w:val="28"/>
        </w:rPr>
        <w:t xml:space="preserve"> На 31.12.2014г. общая численность получателей мер социальной поддер</w:t>
      </w:r>
      <w:r w:rsidRPr="0064306D">
        <w:rPr>
          <w:rFonts w:ascii="Georgia" w:hAnsi="Georgia"/>
          <w:sz w:val="28"/>
          <w:szCs w:val="28"/>
        </w:rPr>
        <w:t>ж</w:t>
      </w:r>
      <w:r w:rsidRPr="0064306D">
        <w:rPr>
          <w:rFonts w:ascii="Georgia" w:hAnsi="Georgia"/>
          <w:sz w:val="28"/>
          <w:szCs w:val="28"/>
        </w:rPr>
        <w:t>ки  –  9794чел. Выплачено всего 59</w:t>
      </w:r>
      <w:r w:rsidR="00070A43" w:rsidRPr="0064306D">
        <w:rPr>
          <w:rFonts w:ascii="Georgia" w:hAnsi="Georgia"/>
          <w:sz w:val="28"/>
          <w:szCs w:val="28"/>
        </w:rPr>
        <w:t>млн.247</w:t>
      </w:r>
      <w:r w:rsidRPr="0064306D">
        <w:rPr>
          <w:rFonts w:ascii="Georgia" w:hAnsi="Georgia"/>
          <w:sz w:val="28"/>
          <w:szCs w:val="28"/>
        </w:rPr>
        <w:t xml:space="preserve"> тыс.</w:t>
      </w:r>
      <w:r w:rsidR="00070A43" w:rsidRPr="0064306D">
        <w:rPr>
          <w:rFonts w:ascii="Georgia" w:hAnsi="Georgia"/>
          <w:sz w:val="28"/>
          <w:szCs w:val="28"/>
        </w:rPr>
        <w:t xml:space="preserve"> </w:t>
      </w:r>
      <w:r w:rsidR="003969D5" w:rsidRPr="0064306D">
        <w:rPr>
          <w:rFonts w:ascii="Georgia" w:hAnsi="Georgia"/>
          <w:sz w:val="28"/>
          <w:szCs w:val="28"/>
        </w:rPr>
        <w:t>руб.</w:t>
      </w:r>
    </w:p>
    <w:p w:rsidR="00A21501" w:rsidRPr="0064306D" w:rsidRDefault="003969D5" w:rsidP="00311BC4">
      <w:pPr>
        <w:spacing w:after="0" w:line="240" w:lineRule="auto"/>
        <w:ind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>56  граждан Ивантеевского района   получили м</w:t>
      </w:r>
      <w:r w:rsidR="00A21501" w:rsidRPr="0064306D">
        <w:rPr>
          <w:rFonts w:ascii="Georgia" w:hAnsi="Georgia"/>
          <w:sz w:val="28"/>
          <w:szCs w:val="28"/>
        </w:rPr>
        <w:t>атериальную помощь ч</w:t>
      </w:r>
      <w:r w:rsidR="00A21501" w:rsidRPr="0064306D">
        <w:rPr>
          <w:rFonts w:ascii="Georgia" w:hAnsi="Georgia"/>
          <w:sz w:val="28"/>
          <w:szCs w:val="28"/>
        </w:rPr>
        <w:t>е</w:t>
      </w:r>
      <w:r w:rsidR="00A21501" w:rsidRPr="0064306D">
        <w:rPr>
          <w:rFonts w:ascii="Georgia" w:hAnsi="Georgia"/>
          <w:sz w:val="28"/>
          <w:szCs w:val="28"/>
        </w:rPr>
        <w:t>рез  депутатов Областной Думы на общую сумму 286500 рублей.</w:t>
      </w:r>
    </w:p>
    <w:p w:rsidR="00A21501" w:rsidRPr="0064306D" w:rsidRDefault="00BA5F51" w:rsidP="00311BC4">
      <w:pPr>
        <w:spacing w:after="0" w:line="240" w:lineRule="auto"/>
        <w:ind w:right="-1" w:firstLine="284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Л</w:t>
      </w:r>
      <w:r w:rsidR="006A2374" w:rsidRPr="0064306D">
        <w:rPr>
          <w:rFonts w:ascii="Georgia" w:hAnsi="Georgia"/>
          <w:sz w:val="28"/>
          <w:szCs w:val="28"/>
        </w:rPr>
        <w:t>етн</w:t>
      </w:r>
      <w:r>
        <w:rPr>
          <w:rFonts w:ascii="Georgia" w:hAnsi="Georgia"/>
          <w:sz w:val="28"/>
          <w:szCs w:val="28"/>
        </w:rPr>
        <w:t>юю</w:t>
      </w:r>
      <w:r w:rsidR="006A2374" w:rsidRPr="0064306D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оздоровительную </w:t>
      </w:r>
      <w:r w:rsidR="006A2374" w:rsidRPr="0064306D">
        <w:rPr>
          <w:rFonts w:ascii="Georgia" w:hAnsi="Georgia"/>
          <w:sz w:val="28"/>
          <w:szCs w:val="28"/>
        </w:rPr>
        <w:t xml:space="preserve"> групп</w:t>
      </w:r>
      <w:r>
        <w:rPr>
          <w:rFonts w:ascii="Georgia" w:hAnsi="Georgia"/>
          <w:sz w:val="28"/>
          <w:szCs w:val="28"/>
        </w:rPr>
        <w:t>у</w:t>
      </w:r>
      <w:r w:rsidR="006A2374" w:rsidRPr="0064306D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посетило</w:t>
      </w:r>
      <w:r w:rsidR="00A21501" w:rsidRPr="0064306D">
        <w:rPr>
          <w:rFonts w:ascii="Georgia" w:hAnsi="Georgia"/>
          <w:sz w:val="28"/>
          <w:szCs w:val="28"/>
        </w:rPr>
        <w:t xml:space="preserve"> </w:t>
      </w:r>
      <w:r w:rsidR="00C94F1E" w:rsidRPr="0064306D">
        <w:rPr>
          <w:rFonts w:ascii="Georgia" w:hAnsi="Georgia"/>
          <w:sz w:val="28"/>
          <w:szCs w:val="28"/>
        </w:rPr>
        <w:t xml:space="preserve">90 </w:t>
      </w:r>
      <w:r w:rsidR="00A21501" w:rsidRPr="0064306D">
        <w:rPr>
          <w:rFonts w:ascii="Georgia" w:hAnsi="Georgia"/>
          <w:sz w:val="28"/>
          <w:szCs w:val="28"/>
        </w:rPr>
        <w:t>д</w:t>
      </w:r>
      <w:r w:rsidR="00C94F1E" w:rsidRPr="0064306D">
        <w:rPr>
          <w:rFonts w:ascii="Georgia" w:hAnsi="Georgia"/>
          <w:sz w:val="28"/>
          <w:szCs w:val="28"/>
        </w:rPr>
        <w:t>етей</w:t>
      </w:r>
      <w:r w:rsidR="00A21501" w:rsidRPr="0064306D">
        <w:rPr>
          <w:rFonts w:ascii="Georgia" w:hAnsi="Georgia"/>
          <w:sz w:val="28"/>
          <w:szCs w:val="28"/>
        </w:rPr>
        <w:t>.</w:t>
      </w:r>
      <w:r w:rsidR="00C94F1E" w:rsidRPr="0064306D">
        <w:rPr>
          <w:rFonts w:ascii="Georgia" w:hAnsi="Georgia"/>
          <w:sz w:val="28"/>
          <w:szCs w:val="28"/>
        </w:rPr>
        <w:t xml:space="preserve">    П</w:t>
      </w:r>
      <w:r w:rsidR="00A21501" w:rsidRPr="0064306D">
        <w:rPr>
          <w:rFonts w:ascii="Georgia" w:hAnsi="Georgia"/>
          <w:sz w:val="28"/>
          <w:szCs w:val="28"/>
        </w:rPr>
        <w:t>рисвоено звание «Ветеран труда» 15</w:t>
      </w:r>
      <w:r>
        <w:rPr>
          <w:rFonts w:ascii="Georgia" w:hAnsi="Georgia"/>
          <w:sz w:val="28"/>
          <w:szCs w:val="28"/>
        </w:rPr>
        <w:t>2 гражданам района</w:t>
      </w:r>
      <w:r w:rsidR="00C94F1E" w:rsidRPr="0064306D">
        <w:rPr>
          <w:rFonts w:ascii="Georgia" w:hAnsi="Georgia"/>
          <w:sz w:val="28"/>
          <w:szCs w:val="28"/>
        </w:rPr>
        <w:t>.</w:t>
      </w:r>
    </w:p>
    <w:p w:rsidR="00070A43" w:rsidRPr="0064306D" w:rsidRDefault="00070A43" w:rsidP="00311BC4">
      <w:pPr>
        <w:shd w:val="clear" w:color="auto" w:fill="FFFFFF"/>
        <w:spacing w:after="0" w:line="240" w:lineRule="auto"/>
        <w:ind w:right="-1" w:firstLine="284"/>
        <w:jc w:val="both"/>
        <w:rPr>
          <w:rFonts w:ascii="Georgia" w:hAnsi="Georgia" w:cs="Arial"/>
          <w:i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>В послании В.В. Путин отметил</w:t>
      </w:r>
      <w:r w:rsidRPr="0064306D">
        <w:rPr>
          <w:rFonts w:ascii="Georgia" w:hAnsi="Georgia"/>
          <w:i/>
          <w:sz w:val="28"/>
          <w:szCs w:val="28"/>
        </w:rPr>
        <w:t>:</w:t>
      </w:r>
      <w:r w:rsidRPr="0064306D">
        <w:rPr>
          <w:rFonts w:ascii="Georgia" w:hAnsi="Georgia" w:cs="Arial"/>
          <w:i/>
          <w:sz w:val="28"/>
          <w:szCs w:val="28"/>
        </w:rPr>
        <w:t xml:space="preserve"> «В государственные программы должны быть включены меры по профессиональному обучению и трудоустройс</w:t>
      </w:r>
      <w:r w:rsidRPr="0064306D">
        <w:rPr>
          <w:rFonts w:ascii="Georgia" w:hAnsi="Georgia" w:cs="Arial"/>
          <w:i/>
          <w:sz w:val="28"/>
          <w:szCs w:val="28"/>
        </w:rPr>
        <w:t>т</w:t>
      </w:r>
      <w:r w:rsidRPr="0064306D">
        <w:rPr>
          <w:rFonts w:ascii="Georgia" w:hAnsi="Georgia" w:cs="Arial"/>
          <w:i/>
          <w:sz w:val="28"/>
          <w:szCs w:val="28"/>
        </w:rPr>
        <w:t xml:space="preserve">ву инвалидов, по формированию </w:t>
      </w:r>
      <w:proofErr w:type="spellStart"/>
      <w:r w:rsidRPr="0064306D">
        <w:rPr>
          <w:rFonts w:ascii="Georgia" w:hAnsi="Georgia" w:cs="Arial"/>
          <w:i/>
          <w:sz w:val="28"/>
          <w:szCs w:val="28"/>
        </w:rPr>
        <w:t>безбарьерной</w:t>
      </w:r>
      <w:proofErr w:type="spellEnd"/>
      <w:r w:rsidRPr="0064306D">
        <w:rPr>
          <w:rFonts w:ascii="Georgia" w:hAnsi="Georgia" w:cs="Arial"/>
          <w:i/>
          <w:sz w:val="28"/>
          <w:szCs w:val="28"/>
        </w:rPr>
        <w:t xml:space="preserve"> среды во всех сферах жизни, а что касается программы "Доступная среда", предлагаю продлить ее до 2020 года». </w:t>
      </w:r>
    </w:p>
    <w:p w:rsidR="00070A43" w:rsidRPr="0064306D" w:rsidRDefault="00070A43" w:rsidP="00311BC4">
      <w:pPr>
        <w:shd w:val="clear" w:color="auto" w:fill="FFFFFF"/>
        <w:spacing w:after="0" w:line="240" w:lineRule="auto"/>
        <w:ind w:right="-1" w:firstLine="284"/>
        <w:jc w:val="both"/>
        <w:rPr>
          <w:rFonts w:ascii="Georgia" w:hAnsi="Georgia" w:cs="Arial"/>
          <w:sz w:val="28"/>
          <w:szCs w:val="28"/>
        </w:rPr>
      </w:pPr>
      <w:r w:rsidRPr="0064306D">
        <w:rPr>
          <w:rFonts w:ascii="Georgia" w:hAnsi="Georgia" w:cs="Arial"/>
          <w:sz w:val="28"/>
          <w:szCs w:val="28"/>
        </w:rPr>
        <w:t>Хочу отметить, что наш район включен в программу "Доступная среда" на 2015 год, всего средств запланировано – 15</w:t>
      </w:r>
      <w:r w:rsidR="00E26E61" w:rsidRPr="0064306D">
        <w:rPr>
          <w:rFonts w:ascii="Georgia" w:hAnsi="Georgia" w:cs="Arial"/>
          <w:sz w:val="28"/>
          <w:szCs w:val="28"/>
        </w:rPr>
        <w:t>,1</w:t>
      </w:r>
      <w:r w:rsidRPr="0064306D">
        <w:rPr>
          <w:rFonts w:ascii="Georgia" w:hAnsi="Georgia" w:cs="Arial"/>
          <w:sz w:val="28"/>
          <w:szCs w:val="28"/>
        </w:rPr>
        <w:t>тыс. руб.</w:t>
      </w:r>
    </w:p>
    <w:p w:rsidR="00A21501" w:rsidRPr="0064306D" w:rsidRDefault="00A21501" w:rsidP="00311BC4">
      <w:pPr>
        <w:pStyle w:val="a7"/>
        <w:ind w:right="-1" w:firstLine="284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>Выдано 4 путевки в санатории Саратовской области.</w:t>
      </w:r>
      <w:r w:rsidR="00070A43" w:rsidRPr="0064306D">
        <w:rPr>
          <w:rFonts w:ascii="Georgia" w:hAnsi="Georgia"/>
          <w:sz w:val="28"/>
          <w:szCs w:val="28"/>
        </w:rPr>
        <w:t xml:space="preserve"> </w:t>
      </w:r>
      <w:r w:rsidRPr="0064306D">
        <w:rPr>
          <w:rFonts w:ascii="Georgia" w:hAnsi="Georgia"/>
          <w:sz w:val="28"/>
          <w:szCs w:val="28"/>
        </w:rPr>
        <w:t>За 2014г. в реабил</w:t>
      </w:r>
      <w:r w:rsidRPr="0064306D">
        <w:rPr>
          <w:rFonts w:ascii="Georgia" w:hAnsi="Georgia"/>
          <w:sz w:val="28"/>
          <w:szCs w:val="28"/>
        </w:rPr>
        <w:t>и</w:t>
      </w:r>
      <w:r w:rsidRPr="0064306D">
        <w:rPr>
          <w:rFonts w:ascii="Georgia" w:hAnsi="Georgia"/>
          <w:sz w:val="28"/>
          <w:szCs w:val="28"/>
        </w:rPr>
        <w:t>тационных центрах области отдохнули  47 человек.</w:t>
      </w:r>
      <w:r w:rsidR="00070A43" w:rsidRPr="0064306D">
        <w:rPr>
          <w:rFonts w:ascii="Georgia" w:hAnsi="Georgia"/>
          <w:sz w:val="28"/>
          <w:szCs w:val="28"/>
        </w:rPr>
        <w:t xml:space="preserve"> </w:t>
      </w:r>
      <w:r w:rsidR="00F77F75" w:rsidRPr="0064306D">
        <w:rPr>
          <w:rFonts w:ascii="Georgia" w:hAnsi="Georgia"/>
          <w:sz w:val="28"/>
          <w:szCs w:val="28"/>
        </w:rPr>
        <w:t xml:space="preserve">Принято 82 </w:t>
      </w:r>
      <w:r w:rsidRPr="0064306D">
        <w:rPr>
          <w:rFonts w:ascii="Georgia" w:hAnsi="Georgia"/>
          <w:sz w:val="28"/>
          <w:szCs w:val="28"/>
        </w:rPr>
        <w:t xml:space="preserve">заявления </w:t>
      </w:r>
      <w:r w:rsidR="00E26E61" w:rsidRPr="0064306D">
        <w:rPr>
          <w:rFonts w:ascii="Georgia" w:hAnsi="Georgia"/>
          <w:sz w:val="28"/>
          <w:szCs w:val="28"/>
        </w:rPr>
        <w:t>и отдохнуло 82 ребенка</w:t>
      </w:r>
      <w:r w:rsidRPr="0064306D">
        <w:rPr>
          <w:rFonts w:ascii="Georgia" w:hAnsi="Georgia"/>
          <w:sz w:val="28"/>
          <w:szCs w:val="28"/>
        </w:rPr>
        <w:t>, находящихся в трудной жизненной ситуации</w:t>
      </w:r>
      <w:proofErr w:type="gramStart"/>
      <w:r w:rsidR="00070A43" w:rsidRPr="0064306D">
        <w:rPr>
          <w:rFonts w:ascii="Georgia" w:hAnsi="Georgia"/>
          <w:sz w:val="28"/>
          <w:szCs w:val="28"/>
        </w:rPr>
        <w:t xml:space="preserve"> -</w:t>
      </w:r>
      <w:r w:rsidRPr="0064306D">
        <w:rPr>
          <w:rFonts w:ascii="Georgia" w:hAnsi="Georgia"/>
          <w:sz w:val="28"/>
          <w:szCs w:val="28"/>
        </w:rPr>
        <w:t>.</w:t>
      </w:r>
      <w:r w:rsidR="003969D5" w:rsidRPr="0064306D">
        <w:rPr>
          <w:rFonts w:ascii="Georgia" w:hAnsi="Georgia"/>
          <w:sz w:val="28"/>
          <w:szCs w:val="28"/>
        </w:rPr>
        <w:t xml:space="preserve"> </w:t>
      </w:r>
      <w:proofErr w:type="gramEnd"/>
      <w:r w:rsidR="00E26E61" w:rsidRPr="0064306D">
        <w:rPr>
          <w:rFonts w:ascii="Georgia" w:hAnsi="Georgia"/>
          <w:sz w:val="28"/>
          <w:szCs w:val="28"/>
        </w:rPr>
        <w:t>Н</w:t>
      </w:r>
      <w:r w:rsidRPr="0064306D">
        <w:rPr>
          <w:rFonts w:ascii="Georgia" w:hAnsi="Georgia"/>
          <w:sz w:val="28"/>
          <w:szCs w:val="28"/>
        </w:rPr>
        <w:t xml:space="preserve">а </w:t>
      </w:r>
      <w:r w:rsidR="00F77F75" w:rsidRPr="0064306D">
        <w:rPr>
          <w:rFonts w:ascii="Georgia" w:hAnsi="Georgia"/>
          <w:sz w:val="28"/>
          <w:szCs w:val="28"/>
        </w:rPr>
        <w:t>о</w:t>
      </w:r>
      <w:r w:rsidR="00F77F75" w:rsidRPr="0064306D">
        <w:rPr>
          <w:rFonts w:ascii="Georgia" w:hAnsi="Georgia"/>
          <w:sz w:val="28"/>
          <w:szCs w:val="28"/>
        </w:rPr>
        <w:t>з</w:t>
      </w:r>
      <w:r w:rsidR="00F77F75" w:rsidRPr="0064306D">
        <w:rPr>
          <w:rFonts w:ascii="Georgia" w:hAnsi="Georgia"/>
          <w:sz w:val="28"/>
          <w:szCs w:val="28"/>
        </w:rPr>
        <w:t>доровление детей в санаториях - в</w:t>
      </w:r>
      <w:r w:rsidRPr="0064306D">
        <w:rPr>
          <w:rFonts w:ascii="Georgia" w:hAnsi="Georgia"/>
          <w:sz w:val="28"/>
          <w:szCs w:val="28"/>
        </w:rPr>
        <w:t>ыдано 92 путев</w:t>
      </w:r>
      <w:r w:rsidR="00F77F75" w:rsidRPr="0064306D">
        <w:rPr>
          <w:rFonts w:ascii="Georgia" w:hAnsi="Georgia"/>
          <w:sz w:val="28"/>
          <w:szCs w:val="28"/>
        </w:rPr>
        <w:t>ки</w:t>
      </w:r>
      <w:r w:rsidRPr="0064306D">
        <w:rPr>
          <w:rFonts w:ascii="Georgia" w:hAnsi="Georgia"/>
          <w:sz w:val="28"/>
          <w:szCs w:val="28"/>
        </w:rPr>
        <w:t>.</w:t>
      </w:r>
    </w:p>
    <w:p w:rsidR="00A75CB2" w:rsidRPr="0064306D" w:rsidRDefault="00A75CB2" w:rsidP="00311BC4">
      <w:pPr>
        <w:spacing w:after="0" w:line="240" w:lineRule="auto"/>
        <w:ind w:left="-142"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 xml:space="preserve">   </w:t>
      </w:r>
      <w:r w:rsidRPr="0064306D">
        <w:rPr>
          <w:rFonts w:ascii="Georgia" w:hAnsi="Georgia"/>
          <w:sz w:val="28"/>
          <w:szCs w:val="28"/>
          <w:lang w:eastAsia="en-US"/>
        </w:rPr>
        <w:t xml:space="preserve"> </w:t>
      </w:r>
      <w:r w:rsidRPr="0064306D">
        <w:rPr>
          <w:rFonts w:ascii="Georgia" w:hAnsi="Georgia"/>
          <w:sz w:val="28"/>
          <w:szCs w:val="28"/>
        </w:rPr>
        <w:t>Существенной поддержкой государства является предоставление средств материнского капитала. За 201</w:t>
      </w:r>
      <w:r w:rsidR="003969D5" w:rsidRPr="0064306D">
        <w:rPr>
          <w:rFonts w:ascii="Georgia" w:hAnsi="Georgia"/>
          <w:sz w:val="28"/>
          <w:szCs w:val="28"/>
        </w:rPr>
        <w:t>4</w:t>
      </w:r>
      <w:r w:rsidRPr="0064306D">
        <w:rPr>
          <w:rFonts w:ascii="Georgia" w:hAnsi="Georgia"/>
          <w:sz w:val="28"/>
          <w:szCs w:val="28"/>
        </w:rPr>
        <w:t xml:space="preserve"> год 75 семей получили сертификаты, а всего с начала действия 256-ФЗ обладателями сертификатов стал</w:t>
      </w:r>
      <w:r w:rsidR="00E26E61" w:rsidRPr="0064306D">
        <w:rPr>
          <w:rFonts w:ascii="Georgia" w:hAnsi="Georgia"/>
          <w:sz w:val="28"/>
          <w:szCs w:val="28"/>
        </w:rPr>
        <w:t>а</w:t>
      </w:r>
      <w:r w:rsidRPr="0064306D">
        <w:rPr>
          <w:rFonts w:ascii="Georgia" w:hAnsi="Georgia"/>
          <w:sz w:val="28"/>
          <w:szCs w:val="28"/>
        </w:rPr>
        <w:t xml:space="preserve"> 601 семья. Размер материнского капитала </w:t>
      </w:r>
      <w:r w:rsidR="00F77F75" w:rsidRPr="0064306D">
        <w:rPr>
          <w:rFonts w:ascii="Georgia" w:hAnsi="Georgia"/>
          <w:sz w:val="28"/>
          <w:szCs w:val="28"/>
        </w:rPr>
        <w:t>составляет 453026 руб.</w:t>
      </w:r>
      <w:r w:rsidRPr="0064306D">
        <w:rPr>
          <w:rFonts w:ascii="Georgia" w:hAnsi="Georgia"/>
          <w:sz w:val="28"/>
          <w:szCs w:val="28"/>
        </w:rPr>
        <w:t xml:space="preserve">, </w:t>
      </w:r>
      <w:r w:rsidR="00BA5F51">
        <w:rPr>
          <w:rFonts w:ascii="Georgia" w:hAnsi="Georgia"/>
          <w:sz w:val="28"/>
          <w:szCs w:val="28"/>
        </w:rPr>
        <w:t>(</w:t>
      </w:r>
      <w:r w:rsidRPr="0064306D">
        <w:rPr>
          <w:rFonts w:ascii="Georgia" w:hAnsi="Georgia"/>
          <w:sz w:val="28"/>
          <w:szCs w:val="28"/>
        </w:rPr>
        <w:t>с 1 января 2014 года соста</w:t>
      </w:r>
      <w:r w:rsidRPr="0064306D">
        <w:rPr>
          <w:rFonts w:ascii="Georgia" w:hAnsi="Georgia"/>
          <w:sz w:val="28"/>
          <w:szCs w:val="28"/>
        </w:rPr>
        <w:t>в</w:t>
      </w:r>
      <w:r w:rsidRPr="0064306D">
        <w:rPr>
          <w:rFonts w:ascii="Georgia" w:hAnsi="Georgia"/>
          <w:sz w:val="28"/>
          <w:szCs w:val="28"/>
        </w:rPr>
        <w:t>ля</w:t>
      </w:r>
      <w:r w:rsidR="00F77F75" w:rsidRPr="0064306D">
        <w:rPr>
          <w:rFonts w:ascii="Georgia" w:hAnsi="Georgia"/>
          <w:sz w:val="28"/>
          <w:szCs w:val="28"/>
        </w:rPr>
        <w:t>л</w:t>
      </w:r>
      <w:r w:rsidRPr="0064306D">
        <w:rPr>
          <w:rFonts w:ascii="Georgia" w:hAnsi="Georgia"/>
          <w:sz w:val="28"/>
          <w:szCs w:val="28"/>
        </w:rPr>
        <w:t xml:space="preserve"> 429408 руб. 50 коп.</w:t>
      </w:r>
      <w:r w:rsidR="00BA5F51">
        <w:rPr>
          <w:rFonts w:ascii="Georgia" w:hAnsi="Georgia"/>
          <w:sz w:val="28"/>
          <w:szCs w:val="28"/>
        </w:rPr>
        <w:t>)</w:t>
      </w:r>
      <w:r w:rsidRPr="0064306D">
        <w:rPr>
          <w:rFonts w:ascii="Georgia" w:hAnsi="Georgia"/>
          <w:sz w:val="28"/>
          <w:szCs w:val="28"/>
        </w:rPr>
        <w:t xml:space="preserve"> За 201</w:t>
      </w:r>
      <w:r w:rsidR="00F77F75" w:rsidRPr="0064306D">
        <w:rPr>
          <w:rFonts w:ascii="Georgia" w:hAnsi="Georgia"/>
          <w:sz w:val="28"/>
          <w:szCs w:val="28"/>
        </w:rPr>
        <w:t>4</w:t>
      </w:r>
      <w:r w:rsidRPr="0064306D">
        <w:rPr>
          <w:rFonts w:ascii="Georgia" w:hAnsi="Georgia"/>
          <w:sz w:val="28"/>
          <w:szCs w:val="28"/>
        </w:rPr>
        <w:t xml:space="preserve"> год в районе средствами материнского кап</w:t>
      </w:r>
      <w:r w:rsidRPr="0064306D">
        <w:rPr>
          <w:rFonts w:ascii="Georgia" w:hAnsi="Georgia"/>
          <w:sz w:val="28"/>
          <w:szCs w:val="28"/>
        </w:rPr>
        <w:t>и</w:t>
      </w:r>
      <w:r w:rsidRPr="0064306D">
        <w:rPr>
          <w:rFonts w:ascii="Georgia" w:hAnsi="Georgia"/>
          <w:sz w:val="28"/>
          <w:szCs w:val="28"/>
        </w:rPr>
        <w:lastRenderedPageBreak/>
        <w:t>тала распорядились</w:t>
      </w:r>
      <w:r w:rsidR="003969D5" w:rsidRPr="0064306D">
        <w:rPr>
          <w:rFonts w:ascii="Georgia" w:hAnsi="Georgia"/>
          <w:sz w:val="28"/>
          <w:szCs w:val="28"/>
        </w:rPr>
        <w:t xml:space="preserve"> </w:t>
      </w:r>
      <w:r w:rsidR="00F77F75" w:rsidRPr="0064306D">
        <w:rPr>
          <w:rFonts w:ascii="Georgia" w:hAnsi="Georgia"/>
          <w:sz w:val="28"/>
          <w:szCs w:val="28"/>
        </w:rPr>
        <w:t>135 семей (в 2013г-</w:t>
      </w:r>
      <w:r w:rsidRPr="0064306D">
        <w:rPr>
          <w:rFonts w:ascii="Georgia" w:hAnsi="Georgia"/>
          <w:sz w:val="28"/>
          <w:szCs w:val="28"/>
        </w:rPr>
        <w:t xml:space="preserve"> 94  семьи</w:t>
      </w:r>
      <w:r w:rsidR="00F77F75" w:rsidRPr="0064306D">
        <w:rPr>
          <w:rFonts w:ascii="Georgia" w:hAnsi="Georgia"/>
          <w:sz w:val="28"/>
          <w:szCs w:val="28"/>
        </w:rPr>
        <w:t>)</w:t>
      </w:r>
      <w:r w:rsidRPr="0064306D">
        <w:rPr>
          <w:rFonts w:ascii="Georgia" w:hAnsi="Georgia"/>
          <w:sz w:val="28"/>
          <w:szCs w:val="28"/>
        </w:rPr>
        <w:t xml:space="preserve">, получив </w:t>
      </w:r>
      <w:r w:rsidR="00F77F75" w:rsidRPr="0064306D">
        <w:rPr>
          <w:rFonts w:ascii="Georgia" w:hAnsi="Georgia"/>
          <w:sz w:val="28"/>
          <w:szCs w:val="28"/>
        </w:rPr>
        <w:t xml:space="preserve">52,4 млн. руб. (в 2013 г </w:t>
      </w:r>
      <w:r w:rsidRPr="0064306D">
        <w:rPr>
          <w:rFonts w:ascii="Georgia" w:hAnsi="Georgia"/>
          <w:sz w:val="28"/>
          <w:szCs w:val="28"/>
        </w:rPr>
        <w:t>34.8 млн. руб.</w:t>
      </w:r>
      <w:r w:rsidR="00F77F75" w:rsidRPr="0064306D">
        <w:rPr>
          <w:rFonts w:ascii="Georgia" w:hAnsi="Georgia"/>
          <w:sz w:val="28"/>
          <w:szCs w:val="28"/>
        </w:rPr>
        <w:t>)</w:t>
      </w:r>
      <w:r w:rsidRPr="0064306D">
        <w:rPr>
          <w:rFonts w:ascii="Georgia" w:hAnsi="Georgia"/>
          <w:sz w:val="28"/>
          <w:szCs w:val="28"/>
        </w:rPr>
        <w:t xml:space="preserve"> и смогли решить свои жилищные проблемы. А с начала действия закона </w:t>
      </w:r>
      <w:r w:rsidR="00F77F75" w:rsidRPr="0064306D">
        <w:rPr>
          <w:rFonts w:ascii="Georgia" w:hAnsi="Georgia"/>
          <w:sz w:val="28"/>
          <w:szCs w:val="28"/>
        </w:rPr>
        <w:t>распорядились средствами материнского капитала 410</w:t>
      </w:r>
      <w:r w:rsidRPr="0064306D">
        <w:rPr>
          <w:rFonts w:ascii="Georgia" w:hAnsi="Georgia"/>
          <w:sz w:val="28"/>
          <w:szCs w:val="28"/>
        </w:rPr>
        <w:t xml:space="preserve"> с</w:t>
      </w:r>
      <w:r w:rsidRPr="0064306D">
        <w:rPr>
          <w:rFonts w:ascii="Georgia" w:hAnsi="Georgia"/>
          <w:sz w:val="28"/>
          <w:szCs w:val="28"/>
        </w:rPr>
        <w:t>е</w:t>
      </w:r>
      <w:r w:rsidRPr="0064306D">
        <w:rPr>
          <w:rFonts w:ascii="Georgia" w:hAnsi="Georgia"/>
          <w:sz w:val="28"/>
          <w:szCs w:val="28"/>
        </w:rPr>
        <w:t>м</w:t>
      </w:r>
      <w:r w:rsidR="00F77F75" w:rsidRPr="0064306D">
        <w:rPr>
          <w:rFonts w:ascii="Georgia" w:hAnsi="Georgia"/>
          <w:sz w:val="28"/>
          <w:szCs w:val="28"/>
        </w:rPr>
        <w:t>ей</w:t>
      </w:r>
      <w:r w:rsidRPr="0064306D">
        <w:rPr>
          <w:rFonts w:ascii="Georgia" w:hAnsi="Georgia"/>
          <w:sz w:val="28"/>
          <w:szCs w:val="28"/>
        </w:rPr>
        <w:t xml:space="preserve">, потратив на покупку и строительство жилья </w:t>
      </w:r>
      <w:r w:rsidR="00F77F75" w:rsidRPr="0064306D">
        <w:rPr>
          <w:rFonts w:ascii="Georgia" w:hAnsi="Georgia"/>
          <w:sz w:val="28"/>
          <w:szCs w:val="28"/>
        </w:rPr>
        <w:t>146,6</w:t>
      </w:r>
      <w:r w:rsidRPr="0064306D">
        <w:rPr>
          <w:rFonts w:ascii="Georgia" w:hAnsi="Georgia"/>
          <w:sz w:val="28"/>
          <w:szCs w:val="28"/>
        </w:rPr>
        <w:t xml:space="preserve"> млн. рублей.</w:t>
      </w:r>
    </w:p>
    <w:p w:rsidR="00A75CB2" w:rsidRPr="0064306D" w:rsidRDefault="00A75CB2" w:rsidP="00311BC4">
      <w:pPr>
        <w:spacing w:line="240" w:lineRule="auto"/>
        <w:ind w:left="-142"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 xml:space="preserve"> </w:t>
      </w:r>
      <w:r w:rsidR="00F77F75" w:rsidRPr="0064306D">
        <w:rPr>
          <w:rFonts w:ascii="Georgia" w:hAnsi="Georgia"/>
          <w:sz w:val="28"/>
          <w:szCs w:val="28"/>
        </w:rPr>
        <w:t>Средний размер страховой пенсии доведён до 9116,39</w:t>
      </w:r>
      <w:r w:rsidRPr="0064306D">
        <w:rPr>
          <w:rFonts w:ascii="Georgia" w:hAnsi="Georgia"/>
          <w:sz w:val="28"/>
          <w:szCs w:val="28"/>
        </w:rPr>
        <w:t xml:space="preserve"> руб.</w:t>
      </w:r>
      <w:r w:rsidR="00847E60" w:rsidRPr="0064306D">
        <w:rPr>
          <w:rFonts w:ascii="Georgia" w:hAnsi="Georgia"/>
          <w:sz w:val="28"/>
          <w:szCs w:val="28"/>
        </w:rPr>
        <w:t>, рост с начала года на 8,1%, в сумме прирост составил</w:t>
      </w:r>
      <w:r w:rsidR="003969D5" w:rsidRPr="0064306D">
        <w:rPr>
          <w:rFonts w:ascii="Georgia" w:hAnsi="Georgia"/>
          <w:sz w:val="28"/>
          <w:szCs w:val="28"/>
        </w:rPr>
        <w:t xml:space="preserve"> </w:t>
      </w:r>
      <w:r w:rsidR="00847E60" w:rsidRPr="0064306D">
        <w:rPr>
          <w:rFonts w:ascii="Georgia" w:hAnsi="Georgia"/>
          <w:sz w:val="28"/>
          <w:szCs w:val="28"/>
        </w:rPr>
        <w:t>684,55 руб.</w:t>
      </w:r>
      <w:r w:rsidRPr="0064306D">
        <w:rPr>
          <w:rFonts w:ascii="Georgia" w:hAnsi="Georgia"/>
          <w:sz w:val="28"/>
          <w:szCs w:val="28"/>
        </w:rPr>
        <w:t xml:space="preserve">  Средний минимальный размер денежного обеспечения пенсионеров доведён до </w:t>
      </w:r>
      <w:r w:rsidR="00F77F75" w:rsidRPr="0064306D">
        <w:rPr>
          <w:rFonts w:ascii="Georgia" w:hAnsi="Georgia"/>
          <w:sz w:val="28"/>
          <w:szCs w:val="28"/>
        </w:rPr>
        <w:t xml:space="preserve">6200 руб. </w:t>
      </w:r>
      <w:proofErr w:type="gramStart"/>
      <w:r w:rsidR="00F77F75" w:rsidRPr="0064306D">
        <w:rPr>
          <w:rFonts w:ascii="Georgia" w:hAnsi="Georgia"/>
          <w:sz w:val="28"/>
          <w:szCs w:val="28"/>
        </w:rPr>
        <w:t xml:space="preserve">( </w:t>
      </w:r>
      <w:proofErr w:type="gramEnd"/>
      <w:r w:rsidR="00F77F75" w:rsidRPr="0064306D">
        <w:rPr>
          <w:rFonts w:ascii="Georgia" w:hAnsi="Georgia"/>
          <w:sz w:val="28"/>
          <w:szCs w:val="28"/>
        </w:rPr>
        <w:t>в 2013г. -</w:t>
      </w:r>
      <w:r w:rsidRPr="0064306D">
        <w:rPr>
          <w:rFonts w:ascii="Georgia" w:hAnsi="Georgia"/>
          <w:sz w:val="28"/>
          <w:szCs w:val="28"/>
        </w:rPr>
        <w:t>5420 руб.</w:t>
      </w:r>
      <w:r w:rsidR="00F77F75" w:rsidRPr="0064306D">
        <w:rPr>
          <w:rFonts w:ascii="Georgia" w:hAnsi="Georgia"/>
          <w:sz w:val="28"/>
          <w:szCs w:val="28"/>
        </w:rPr>
        <w:t>)</w:t>
      </w:r>
    </w:p>
    <w:p w:rsidR="00A75CB2" w:rsidRPr="0064306D" w:rsidRDefault="003969D5" w:rsidP="00311BC4">
      <w:pPr>
        <w:spacing w:after="0" w:line="240" w:lineRule="auto"/>
        <w:ind w:left="-142"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>Из бюджета района н</w:t>
      </w:r>
      <w:r w:rsidR="00A75CB2" w:rsidRPr="0064306D">
        <w:rPr>
          <w:rFonts w:ascii="Georgia" w:hAnsi="Georgia"/>
          <w:sz w:val="28"/>
          <w:szCs w:val="28"/>
        </w:rPr>
        <w:t xml:space="preserve">а меры </w:t>
      </w:r>
      <w:r w:rsidR="00A75CB2" w:rsidRPr="0064306D">
        <w:rPr>
          <w:rFonts w:ascii="Georgia" w:hAnsi="Georgia"/>
          <w:b/>
          <w:sz w:val="28"/>
          <w:szCs w:val="28"/>
        </w:rPr>
        <w:t>социальной поддержки</w:t>
      </w:r>
      <w:r w:rsidR="00A75CB2" w:rsidRPr="0064306D">
        <w:rPr>
          <w:rFonts w:ascii="Georgia" w:hAnsi="Georgia"/>
          <w:sz w:val="28"/>
          <w:szCs w:val="28"/>
        </w:rPr>
        <w:t xml:space="preserve"> медицинским и фармацевтическим работникам, перешедших на пенсию из районного бю</w:t>
      </w:r>
      <w:r w:rsidR="00A75CB2" w:rsidRPr="0064306D">
        <w:rPr>
          <w:rFonts w:ascii="Georgia" w:hAnsi="Georgia"/>
          <w:sz w:val="28"/>
          <w:szCs w:val="28"/>
        </w:rPr>
        <w:t>д</w:t>
      </w:r>
      <w:r w:rsidR="00A75CB2" w:rsidRPr="0064306D">
        <w:rPr>
          <w:rFonts w:ascii="Georgia" w:hAnsi="Georgia"/>
          <w:sz w:val="28"/>
          <w:szCs w:val="28"/>
        </w:rPr>
        <w:t xml:space="preserve">жета направлено </w:t>
      </w:r>
      <w:r w:rsidR="003628D8" w:rsidRPr="0064306D">
        <w:rPr>
          <w:rFonts w:ascii="Georgia" w:hAnsi="Georgia"/>
          <w:sz w:val="28"/>
          <w:szCs w:val="28"/>
        </w:rPr>
        <w:t>950,7 тыс. руб.,</w:t>
      </w:r>
      <w:r w:rsidR="00847E60" w:rsidRPr="0064306D">
        <w:rPr>
          <w:rFonts w:ascii="Georgia" w:hAnsi="Georgia"/>
          <w:sz w:val="28"/>
          <w:szCs w:val="28"/>
        </w:rPr>
        <w:t xml:space="preserve"> на оказание материальной помощи гражд</w:t>
      </w:r>
      <w:r w:rsidR="00847E60" w:rsidRPr="0064306D">
        <w:rPr>
          <w:rFonts w:ascii="Georgia" w:hAnsi="Georgia"/>
          <w:sz w:val="28"/>
          <w:szCs w:val="28"/>
        </w:rPr>
        <w:t>а</w:t>
      </w:r>
      <w:r w:rsidR="00847E60" w:rsidRPr="0064306D">
        <w:rPr>
          <w:rFonts w:ascii="Georgia" w:hAnsi="Georgia"/>
          <w:sz w:val="28"/>
          <w:szCs w:val="28"/>
        </w:rPr>
        <w:t>нам 210,0 тыс</w:t>
      </w:r>
      <w:proofErr w:type="gramStart"/>
      <w:r w:rsidR="00847E60" w:rsidRPr="0064306D">
        <w:rPr>
          <w:rFonts w:ascii="Georgia" w:hAnsi="Georgia"/>
          <w:sz w:val="28"/>
          <w:szCs w:val="28"/>
        </w:rPr>
        <w:t>.р</w:t>
      </w:r>
      <w:proofErr w:type="gramEnd"/>
      <w:r w:rsidR="00847E60" w:rsidRPr="0064306D">
        <w:rPr>
          <w:rFonts w:ascii="Georgia" w:hAnsi="Georgia"/>
          <w:sz w:val="28"/>
          <w:szCs w:val="28"/>
        </w:rPr>
        <w:t>ублей, на оплату коммунальных услуг  отдельным категориям граждан 950,6 тыс. рублей.</w:t>
      </w:r>
    </w:p>
    <w:p w:rsidR="00A75CB2" w:rsidRPr="0064306D" w:rsidRDefault="00A75CB2" w:rsidP="00311BC4">
      <w:pPr>
        <w:spacing w:line="240" w:lineRule="auto"/>
        <w:ind w:left="-142" w:right="-1" w:firstLine="284"/>
        <w:jc w:val="both"/>
        <w:rPr>
          <w:rFonts w:ascii="Georgia" w:hAnsi="Georgia"/>
          <w:sz w:val="28"/>
          <w:szCs w:val="28"/>
        </w:rPr>
      </w:pPr>
      <w:bookmarkStart w:id="1" w:name="_Toc310417330"/>
      <w:r w:rsidRPr="0064306D">
        <w:rPr>
          <w:rFonts w:ascii="Georgia" w:hAnsi="Georgia"/>
          <w:b/>
          <w:sz w:val="28"/>
          <w:szCs w:val="28"/>
        </w:rPr>
        <w:t xml:space="preserve">   </w:t>
      </w:r>
      <w:r w:rsidRPr="0064306D">
        <w:rPr>
          <w:rFonts w:ascii="Georgia" w:hAnsi="Georgia"/>
          <w:sz w:val="28"/>
          <w:szCs w:val="28"/>
        </w:rPr>
        <w:t>В рамка</w:t>
      </w:r>
      <w:r w:rsidR="003628D8" w:rsidRPr="0064306D">
        <w:rPr>
          <w:rFonts w:ascii="Georgia" w:hAnsi="Georgia"/>
          <w:sz w:val="28"/>
          <w:szCs w:val="28"/>
        </w:rPr>
        <w:t>х ФЦП «Социальное развитие села</w:t>
      </w:r>
      <w:r w:rsidRPr="0064306D">
        <w:rPr>
          <w:rFonts w:ascii="Georgia" w:hAnsi="Georgia"/>
          <w:sz w:val="28"/>
          <w:szCs w:val="28"/>
        </w:rPr>
        <w:t xml:space="preserve">» были выданы </w:t>
      </w:r>
      <w:r w:rsidR="00847E60" w:rsidRPr="0064306D">
        <w:rPr>
          <w:rFonts w:ascii="Georgia" w:hAnsi="Georgia"/>
          <w:sz w:val="28"/>
          <w:szCs w:val="28"/>
        </w:rPr>
        <w:t xml:space="preserve">8 </w:t>
      </w:r>
      <w:r w:rsidRPr="0064306D">
        <w:rPr>
          <w:rFonts w:ascii="Georgia" w:hAnsi="Georgia"/>
          <w:sz w:val="28"/>
          <w:szCs w:val="28"/>
        </w:rPr>
        <w:t xml:space="preserve">свидетельств о предоставлении социальной выплаты на строительство жилья в сельской местности </w:t>
      </w:r>
      <w:r w:rsidR="00E70D11">
        <w:rPr>
          <w:rFonts w:ascii="Georgia" w:hAnsi="Georgia"/>
          <w:sz w:val="28"/>
          <w:szCs w:val="28"/>
        </w:rPr>
        <w:t>на сумму 9793,</w:t>
      </w:r>
      <w:r w:rsidR="003628D8" w:rsidRPr="0064306D">
        <w:rPr>
          <w:rFonts w:ascii="Georgia" w:hAnsi="Georgia"/>
          <w:sz w:val="28"/>
          <w:szCs w:val="28"/>
        </w:rPr>
        <w:t>9 т.р. (в 2013 г. -10 семей получили</w:t>
      </w:r>
      <w:r w:rsidRPr="0064306D">
        <w:rPr>
          <w:rFonts w:ascii="Georgia" w:hAnsi="Georgia"/>
          <w:sz w:val="28"/>
          <w:szCs w:val="28"/>
        </w:rPr>
        <w:t xml:space="preserve"> 16922,85 т.р.</w:t>
      </w:r>
      <w:r w:rsidR="003628D8" w:rsidRPr="0064306D">
        <w:rPr>
          <w:rFonts w:ascii="Georgia" w:hAnsi="Georgia"/>
          <w:sz w:val="28"/>
          <w:szCs w:val="28"/>
        </w:rPr>
        <w:t>).</w:t>
      </w:r>
      <w:r w:rsidRPr="0064306D">
        <w:rPr>
          <w:rFonts w:ascii="Georgia" w:hAnsi="Georgia"/>
          <w:sz w:val="28"/>
          <w:szCs w:val="28"/>
        </w:rPr>
        <w:t xml:space="preserve"> </w:t>
      </w:r>
    </w:p>
    <w:p w:rsidR="00B21D7E" w:rsidRPr="0064306D" w:rsidRDefault="006A2374" w:rsidP="00311BC4">
      <w:pPr>
        <w:spacing w:after="0" w:line="240" w:lineRule="auto"/>
        <w:ind w:left="-142" w:right="-1" w:firstLine="284"/>
        <w:jc w:val="both"/>
        <w:rPr>
          <w:rFonts w:ascii="Georgia" w:hAnsi="Georgia"/>
          <w:b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>Н</w:t>
      </w:r>
      <w:r w:rsidR="00A75CB2" w:rsidRPr="0064306D">
        <w:rPr>
          <w:rFonts w:ascii="Georgia" w:hAnsi="Georgia"/>
          <w:sz w:val="28"/>
          <w:szCs w:val="28"/>
        </w:rPr>
        <w:t>а регистрационном учете безработных граждан числится</w:t>
      </w:r>
      <w:r w:rsidR="00E70D11">
        <w:rPr>
          <w:rFonts w:ascii="Georgia" w:hAnsi="Georgia"/>
          <w:sz w:val="28"/>
          <w:szCs w:val="28"/>
        </w:rPr>
        <w:t xml:space="preserve"> </w:t>
      </w:r>
      <w:r w:rsidRPr="0064306D">
        <w:rPr>
          <w:rFonts w:ascii="Georgia" w:hAnsi="Georgia"/>
          <w:sz w:val="28"/>
          <w:szCs w:val="28"/>
        </w:rPr>
        <w:t>67 челове</w:t>
      </w:r>
      <w:proofErr w:type="gramStart"/>
      <w:r w:rsidRPr="0064306D">
        <w:rPr>
          <w:rFonts w:ascii="Georgia" w:hAnsi="Georgia"/>
          <w:sz w:val="28"/>
          <w:szCs w:val="28"/>
        </w:rPr>
        <w:t>к(</w:t>
      </w:r>
      <w:proofErr w:type="gramEnd"/>
      <w:r w:rsidRPr="0064306D">
        <w:rPr>
          <w:rFonts w:ascii="Georgia" w:hAnsi="Georgia"/>
          <w:sz w:val="28"/>
          <w:szCs w:val="28"/>
        </w:rPr>
        <w:t>в 2013г. -</w:t>
      </w:r>
      <w:r w:rsidR="00A75CB2" w:rsidRPr="0064306D">
        <w:rPr>
          <w:rFonts w:ascii="Georgia" w:hAnsi="Georgia"/>
          <w:sz w:val="28"/>
          <w:szCs w:val="28"/>
        </w:rPr>
        <w:t xml:space="preserve"> 56 чело</w:t>
      </w:r>
      <w:r w:rsidRPr="0064306D">
        <w:rPr>
          <w:rFonts w:ascii="Georgia" w:hAnsi="Georgia"/>
          <w:sz w:val="28"/>
          <w:szCs w:val="28"/>
        </w:rPr>
        <w:t>век</w:t>
      </w:r>
      <w:r w:rsidR="00A75CB2" w:rsidRPr="0064306D">
        <w:rPr>
          <w:rFonts w:ascii="Georgia" w:hAnsi="Georgia"/>
          <w:sz w:val="28"/>
          <w:szCs w:val="28"/>
        </w:rPr>
        <w:t>)</w:t>
      </w:r>
      <w:r w:rsidR="00A75CB2" w:rsidRPr="0064306D">
        <w:rPr>
          <w:rFonts w:ascii="Georgia" w:hAnsi="Georgia"/>
          <w:i/>
          <w:sz w:val="28"/>
          <w:szCs w:val="28"/>
        </w:rPr>
        <w:t xml:space="preserve">. </w:t>
      </w:r>
      <w:r w:rsidRPr="0064306D">
        <w:rPr>
          <w:rFonts w:ascii="Georgia" w:hAnsi="Georgia"/>
          <w:sz w:val="28"/>
          <w:szCs w:val="28"/>
        </w:rPr>
        <w:t>Работодателями заявлено 67</w:t>
      </w:r>
      <w:r w:rsidR="00A75CB2" w:rsidRPr="0064306D">
        <w:rPr>
          <w:rFonts w:ascii="Georgia" w:hAnsi="Georgia"/>
          <w:sz w:val="28"/>
          <w:szCs w:val="28"/>
        </w:rPr>
        <w:t xml:space="preserve"> вакансий</w:t>
      </w:r>
      <w:r w:rsidRPr="0064306D">
        <w:rPr>
          <w:rFonts w:ascii="Georgia" w:hAnsi="Georgia"/>
          <w:sz w:val="28"/>
          <w:szCs w:val="28"/>
        </w:rPr>
        <w:t xml:space="preserve">. </w:t>
      </w:r>
      <w:r w:rsidR="00A75CB2" w:rsidRPr="0064306D">
        <w:rPr>
          <w:rFonts w:ascii="Georgia" w:hAnsi="Georgia"/>
          <w:sz w:val="28"/>
          <w:szCs w:val="28"/>
        </w:rPr>
        <w:t>Уровень регис</w:t>
      </w:r>
      <w:r w:rsidR="00A75CB2" w:rsidRPr="0064306D">
        <w:rPr>
          <w:rFonts w:ascii="Georgia" w:hAnsi="Georgia"/>
          <w:sz w:val="28"/>
          <w:szCs w:val="28"/>
        </w:rPr>
        <w:t>т</w:t>
      </w:r>
      <w:r w:rsidR="00A75CB2" w:rsidRPr="0064306D">
        <w:rPr>
          <w:rFonts w:ascii="Georgia" w:hAnsi="Georgia"/>
          <w:sz w:val="28"/>
          <w:szCs w:val="28"/>
        </w:rPr>
        <w:t>рируемой безработицы составляет  0,</w:t>
      </w:r>
      <w:r w:rsidRPr="0064306D">
        <w:rPr>
          <w:rFonts w:ascii="Georgia" w:hAnsi="Georgia"/>
          <w:sz w:val="28"/>
          <w:szCs w:val="28"/>
        </w:rPr>
        <w:t>7</w:t>
      </w:r>
      <w:r w:rsidR="00A75CB2" w:rsidRPr="0064306D">
        <w:rPr>
          <w:rFonts w:ascii="Georgia" w:hAnsi="Georgia"/>
          <w:sz w:val="28"/>
          <w:szCs w:val="28"/>
        </w:rPr>
        <w:t xml:space="preserve">  %. </w:t>
      </w:r>
      <w:r w:rsidRPr="0064306D">
        <w:rPr>
          <w:rFonts w:ascii="Georgia" w:hAnsi="Georgia"/>
          <w:sz w:val="28"/>
          <w:szCs w:val="28"/>
        </w:rPr>
        <w:t>(</w:t>
      </w:r>
      <w:proofErr w:type="spellStart"/>
      <w:r w:rsidRPr="0064306D">
        <w:rPr>
          <w:rFonts w:ascii="Georgia" w:hAnsi="Georgia"/>
          <w:sz w:val="28"/>
          <w:szCs w:val="28"/>
        </w:rPr>
        <w:t>среднеобластой</w:t>
      </w:r>
      <w:proofErr w:type="spellEnd"/>
      <w:r w:rsidRPr="0064306D">
        <w:rPr>
          <w:rFonts w:ascii="Georgia" w:hAnsi="Georgia"/>
          <w:sz w:val="28"/>
          <w:szCs w:val="28"/>
        </w:rPr>
        <w:t xml:space="preserve"> показатель 0,9).</w:t>
      </w:r>
      <w:r w:rsidR="00A75CB2" w:rsidRPr="0064306D">
        <w:rPr>
          <w:rFonts w:ascii="Georgia" w:hAnsi="Georgia"/>
          <w:sz w:val="28"/>
          <w:szCs w:val="28"/>
        </w:rPr>
        <w:t xml:space="preserve">    За текущий пери</w:t>
      </w:r>
      <w:r w:rsidRPr="0064306D">
        <w:rPr>
          <w:rFonts w:ascii="Georgia" w:hAnsi="Georgia"/>
          <w:sz w:val="28"/>
          <w:szCs w:val="28"/>
        </w:rPr>
        <w:t>од 2014</w:t>
      </w:r>
      <w:r w:rsidR="00A75CB2" w:rsidRPr="0064306D">
        <w:rPr>
          <w:rFonts w:ascii="Georgia" w:hAnsi="Georgia"/>
          <w:sz w:val="28"/>
          <w:szCs w:val="28"/>
        </w:rPr>
        <w:t xml:space="preserve"> года обучено </w:t>
      </w:r>
      <w:r w:rsidRPr="0064306D">
        <w:rPr>
          <w:rFonts w:ascii="Georgia" w:hAnsi="Georgia"/>
          <w:sz w:val="28"/>
          <w:szCs w:val="28"/>
        </w:rPr>
        <w:t>19</w:t>
      </w:r>
      <w:r w:rsidR="00A75CB2" w:rsidRPr="0064306D">
        <w:rPr>
          <w:rFonts w:ascii="Georgia" w:hAnsi="Georgia"/>
          <w:sz w:val="28"/>
          <w:szCs w:val="28"/>
        </w:rPr>
        <w:t xml:space="preserve"> безработных за счет средств облас</w:t>
      </w:r>
      <w:r w:rsidR="00A75CB2" w:rsidRPr="0064306D">
        <w:rPr>
          <w:rFonts w:ascii="Georgia" w:hAnsi="Georgia"/>
          <w:sz w:val="28"/>
          <w:szCs w:val="28"/>
        </w:rPr>
        <w:t>т</w:t>
      </w:r>
      <w:r w:rsidR="00A75CB2" w:rsidRPr="0064306D">
        <w:rPr>
          <w:rFonts w:ascii="Georgia" w:hAnsi="Georgia"/>
          <w:sz w:val="28"/>
          <w:szCs w:val="28"/>
        </w:rPr>
        <w:t>ного бюджет</w:t>
      </w:r>
      <w:r w:rsidR="00E26E61" w:rsidRPr="0064306D">
        <w:rPr>
          <w:rFonts w:ascii="Georgia" w:hAnsi="Georgia"/>
          <w:sz w:val="28"/>
          <w:szCs w:val="28"/>
        </w:rPr>
        <w:t>а</w:t>
      </w:r>
      <w:r w:rsidR="00A75CB2" w:rsidRPr="0064306D">
        <w:rPr>
          <w:rFonts w:ascii="Georgia" w:hAnsi="Georgia"/>
          <w:sz w:val="28"/>
          <w:szCs w:val="28"/>
        </w:rPr>
        <w:t xml:space="preserve"> на сумму   </w:t>
      </w:r>
      <w:r w:rsidRPr="0064306D">
        <w:rPr>
          <w:rFonts w:ascii="Georgia" w:hAnsi="Georgia"/>
          <w:sz w:val="28"/>
          <w:szCs w:val="28"/>
        </w:rPr>
        <w:t>87,7</w:t>
      </w:r>
      <w:r w:rsidR="00A75CB2" w:rsidRPr="0064306D">
        <w:rPr>
          <w:rFonts w:ascii="Georgia" w:hAnsi="Georgia"/>
          <w:sz w:val="28"/>
          <w:szCs w:val="28"/>
        </w:rPr>
        <w:t xml:space="preserve"> тыс</w:t>
      </w:r>
      <w:proofErr w:type="gramStart"/>
      <w:r w:rsidR="00A75CB2" w:rsidRPr="0064306D">
        <w:rPr>
          <w:rFonts w:ascii="Georgia" w:hAnsi="Georgia"/>
          <w:sz w:val="28"/>
          <w:szCs w:val="28"/>
        </w:rPr>
        <w:t>.р</w:t>
      </w:r>
      <w:proofErr w:type="gramEnd"/>
      <w:r w:rsidR="00A75CB2" w:rsidRPr="0064306D">
        <w:rPr>
          <w:rFonts w:ascii="Georgia" w:hAnsi="Georgia"/>
          <w:sz w:val="28"/>
          <w:szCs w:val="28"/>
        </w:rPr>
        <w:t>уб. Направлены на проведение обществе</w:t>
      </w:r>
      <w:r w:rsidR="00A75CB2" w:rsidRPr="0064306D">
        <w:rPr>
          <w:rFonts w:ascii="Georgia" w:hAnsi="Georgia"/>
          <w:sz w:val="28"/>
          <w:szCs w:val="28"/>
        </w:rPr>
        <w:t>н</w:t>
      </w:r>
      <w:r w:rsidR="00A75CB2" w:rsidRPr="0064306D">
        <w:rPr>
          <w:rFonts w:ascii="Georgia" w:hAnsi="Georgia"/>
          <w:sz w:val="28"/>
          <w:szCs w:val="28"/>
        </w:rPr>
        <w:t>ных работ – 28 безработных граждан и граждан, ищущих рабо</w:t>
      </w:r>
      <w:r w:rsidRPr="0064306D">
        <w:rPr>
          <w:rFonts w:ascii="Georgia" w:hAnsi="Georgia"/>
          <w:sz w:val="28"/>
          <w:szCs w:val="28"/>
        </w:rPr>
        <w:t>ту или 100</w:t>
      </w:r>
      <w:r w:rsidR="00A75CB2" w:rsidRPr="0064306D">
        <w:rPr>
          <w:rFonts w:ascii="Georgia" w:hAnsi="Georgia"/>
          <w:sz w:val="28"/>
          <w:szCs w:val="28"/>
        </w:rPr>
        <w:t xml:space="preserve"> %  от годового задания.</w:t>
      </w:r>
      <w:r w:rsidRPr="0064306D">
        <w:rPr>
          <w:rFonts w:ascii="Georgia" w:hAnsi="Georgia"/>
          <w:sz w:val="28"/>
          <w:szCs w:val="28"/>
        </w:rPr>
        <w:t xml:space="preserve"> </w:t>
      </w:r>
    </w:p>
    <w:p w:rsidR="00B21D7E" w:rsidRPr="0064306D" w:rsidRDefault="00B21D7E" w:rsidP="00311BC4">
      <w:pPr>
        <w:spacing w:after="0" w:line="240" w:lineRule="auto"/>
        <w:ind w:left="-142" w:right="-1" w:firstLine="284"/>
        <w:jc w:val="both"/>
        <w:rPr>
          <w:rFonts w:ascii="Georgia" w:hAnsi="Georgia"/>
          <w:b/>
          <w:sz w:val="28"/>
          <w:szCs w:val="28"/>
        </w:rPr>
      </w:pPr>
    </w:p>
    <w:p w:rsidR="00516211" w:rsidRPr="0064306D" w:rsidRDefault="00516211" w:rsidP="00311BC4">
      <w:pPr>
        <w:shd w:val="clear" w:color="auto" w:fill="FFFFFF"/>
        <w:spacing w:after="0" w:line="240" w:lineRule="auto"/>
        <w:ind w:right="-1" w:firstLine="284"/>
        <w:jc w:val="both"/>
        <w:rPr>
          <w:rFonts w:ascii="Georgia" w:hAnsi="Georgia"/>
          <w:b/>
          <w:i/>
          <w:sz w:val="28"/>
          <w:szCs w:val="28"/>
        </w:rPr>
      </w:pPr>
      <w:r w:rsidRPr="0064306D">
        <w:rPr>
          <w:rFonts w:ascii="Georgia" w:hAnsi="Georgia"/>
          <w:b/>
          <w:i/>
          <w:sz w:val="28"/>
          <w:szCs w:val="28"/>
        </w:rPr>
        <w:t>Миграция</w:t>
      </w:r>
    </w:p>
    <w:p w:rsidR="00CB29C2" w:rsidRPr="0064306D" w:rsidRDefault="00F80B96" w:rsidP="00311BC4">
      <w:pPr>
        <w:shd w:val="clear" w:color="auto" w:fill="FFFFFF"/>
        <w:spacing w:after="0" w:line="240" w:lineRule="auto"/>
        <w:ind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>В районе н</w:t>
      </w:r>
      <w:r w:rsidR="00CB29C2" w:rsidRPr="0064306D">
        <w:rPr>
          <w:rFonts w:ascii="Georgia" w:hAnsi="Georgia"/>
          <w:sz w:val="28"/>
          <w:szCs w:val="28"/>
        </w:rPr>
        <w:t xml:space="preserve">а регистрационном учёте </w:t>
      </w:r>
      <w:r w:rsidRPr="0064306D">
        <w:rPr>
          <w:rFonts w:ascii="Georgia" w:hAnsi="Georgia"/>
          <w:sz w:val="28"/>
          <w:szCs w:val="28"/>
        </w:rPr>
        <w:t xml:space="preserve"> состоит 15347 граждан Российской Федерации.</w:t>
      </w:r>
    </w:p>
    <w:p w:rsidR="00CC2C27" w:rsidRPr="0064306D" w:rsidRDefault="00024CDD" w:rsidP="00311BC4">
      <w:pPr>
        <w:shd w:val="clear" w:color="auto" w:fill="FFFFFF"/>
        <w:spacing w:after="0" w:line="240" w:lineRule="auto"/>
        <w:ind w:right="-1" w:firstLine="284"/>
        <w:jc w:val="both"/>
        <w:rPr>
          <w:rFonts w:ascii="Georgia" w:hAnsi="Georgia"/>
          <w:i/>
          <w:sz w:val="28"/>
          <w:szCs w:val="28"/>
        </w:rPr>
      </w:pPr>
      <w:r w:rsidRPr="0064306D">
        <w:rPr>
          <w:rFonts w:ascii="Georgia" w:hAnsi="Georgia"/>
          <w:i/>
          <w:sz w:val="28"/>
          <w:szCs w:val="28"/>
        </w:rPr>
        <w:t xml:space="preserve">   </w:t>
      </w:r>
      <w:r w:rsidR="00D4023E" w:rsidRPr="0064306D">
        <w:rPr>
          <w:rFonts w:ascii="Georgia" w:hAnsi="Georgia"/>
          <w:i/>
          <w:sz w:val="28"/>
          <w:szCs w:val="28"/>
        </w:rPr>
        <w:t>З</w:t>
      </w:r>
      <w:r w:rsidR="00777C50" w:rsidRPr="0064306D">
        <w:rPr>
          <w:rFonts w:ascii="Georgia" w:hAnsi="Georgia"/>
          <w:sz w:val="28"/>
          <w:szCs w:val="28"/>
        </w:rPr>
        <w:t>а 201</w:t>
      </w:r>
      <w:r w:rsidR="00D87680" w:rsidRPr="0064306D">
        <w:rPr>
          <w:rFonts w:ascii="Georgia" w:hAnsi="Georgia"/>
          <w:sz w:val="28"/>
          <w:szCs w:val="28"/>
        </w:rPr>
        <w:t>4</w:t>
      </w:r>
      <w:r w:rsidR="00777C50" w:rsidRPr="0064306D">
        <w:rPr>
          <w:rFonts w:ascii="Georgia" w:hAnsi="Georgia"/>
          <w:sz w:val="28"/>
          <w:szCs w:val="28"/>
        </w:rPr>
        <w:t xml:space="preserve"> год на </w:t>
      </w:r>
      <w:r w:rsidR="00D87680" w:rsidRPr="0064306D">
        <w:rPr>
          <w:rFonts w:ascii="Georgia" w:hAnsi="Georgia"/>
          <w:sz w:val="28"/>
          <w:szCs w:val="28"/>
        </w:rPr>
        <w:t>миграционный</w:t>
      </w:r>
      <w:r w:rsidR="00777C50" w:rsidRPr="0064306D">
        <w:rPr>
          <w:rFonts w:ascii="Georgia" w:hAnsi="Georgia"/>
          <w:sz w:val="28"/>
          <w:szCs w:val="28"/>
        </w:rPr>
        <w:t xml:space="preserve"> учёт поставлено </w:t>
      </w:r>
      <w:r w:rsidR="00D87680" w:rsidRPr="0064306D">
        <w:rPr>
          <w:rFonts w:ascii="Georgia" w:hAnsi="Georgia"/>
          <w:sz w:val="28"/>
          <w:szCs w:val="28"/>
        </w:rPr>
        <w:t>559</w:t>
      </w:r>
      <w:r w:rsidR="00F80B96" w:rsidRPr="0064306D">
        <w:rPr>
          <w:rFonts w:ascii="Georgia" w:hAnsi="Georgia"/>
          <w:sz w:val="28"/>
          <w:szCs w:val="28"/>
        </w:rPr>
        <w:t xml:space="preserve"> иностранных граждан</w:t>
      </w:r>
      <w:r w:rsidR="00D87680" w:rsidRPr="0064306D">
        <w:rPr>
          <w:rFonts w:ascii="Georgia" w:hAnsi="Georgia"/>
          <w:sz w:val="28"/>
          <w:szCs w:val="28"/>
        </w:rPr>
        <w:t xml:space="preserve"> (</w:t>
      </w:r>
      <w:r w:rsidR="00F80B96" w:rsidRPr="0064306D">
        <w:rPr>
          <w:rFonts w:ascii="Georgia" w:hAnsi="Georgia"/>
          <w:sz w:val="28"/>
          <w:szCs w:val="28"/>
        </w:rPr>
        <w:t>в 2013г  -</w:t>
      </w:r>
      <w:r w:rsidR="00777C50" w:rsidRPr="0064306D">
        <w:rPr>
          <w:rFonts w:ascii="Georgia" w:hAnsi="Georgia"/>
          <w:sz w:val="28"/>
          <w:szCs w:val="28"/>
        </w:rPr>
        <w:t>378</w:t>
      </w:r>
      <w:r w:rsidR="00F80B96" w:rsidRPr="0064306D">
        <w:rPr>
          <w:rFonts w:ascii="Georgia" w:hAnsi="Georgia"/>
          <w:sz w:val="28"/>
          <w:szCs w:val="28"/>
        </w:rPr>
        <w:t>)</w:t>
      </w:r>
      <w:r w:rsidR="00777C50" w:rsidRPr="0064306D">
        <w:rPr>
          <w:rFonts w:ascii="Georgia" w:hAnsi="Georgia"/>
          <w:sz w:val="28"/>
          <w:szCs w:val="28"/>
        </w:rPr>
        <w:t xml:space="preserve">. </w:t>
      </w:r>
      <w:r w:rsidR="00F80B96" w:rsidRPr="0064306D">
        <w:rPr>
          <w:rFonts w:ascii="Georgia" w:hAnsi="Georgia"/>
          <w:sz w:val="28"/>
          <w:szCs w:val="28"/>
        </w:rPr>
        <w:t xml:space="preserve"> </w:t>
      </w:r>
      <w:r w:rsidR="00777C50" w:rsidRPr="0064306D">
        <w:rPr>
          <w:rFonts w:ascii="Georgia" w:hAnsi="Georgia"/>
          <w:sz w:val="28"/>
          <w:szCs w:val="28"/>
        </w:rPr>
        <w:t>Из них 328 иностранных граждан и лиц без гражданств</w:t>
      </w:r>
      <w:proofErr w:type="gramStart"/>
      <w:r w:rsidR="00777C50" w:rsidRPr="0064306D">
        <w:rPr>
          <w:rFonts w:ascii="Georgia" w:hAnsi="Georgia"/>
          <w:sz w:val="28"/>
          <w:szCs w:val="28"/>
        </w:rPr>
        <w:t>а(</w:t>
      </w:r>
      <w:proofErr w:type="gramEnd"/>
      <w:r w:rsidR="00777C50" w:rsidRPr="0064306D">
        <w:rPr>
          <w:rFonts w:ascii="Georgia" w:hAnsi="Georgia"/>
          <w:sz w:val="28"/>
          <w:szCs w:val="28"/>
        </w:rPr>
        <w:t>из Узбекистана,</w:t>
      </w:r>
      <w:r w:rsidR="00D87680" w:rsidRPr="0064306D">
        <w:rPr>
          <w:rFonts w:ascii="Georgia" w:hAnsi="Georgia"/>
          <w:sz w:val="28"/>
          <w:szCs w:val="28"/>
        </w:rPr>
        <w:t xml:space="preserve"> Каз</w:t>
      </w:r>
      <w:r w:rsidR="00F80B96" w:rsidRPr="0064306D">
        <w:rPr>
          <w:rFonts w:ascii="Georgia" w:hAnsi="Georgia"/>
          <w:sz w:val="28"/>
          <w:szCs w:val="28"/>
        </w:rPr>
        <w:t>ахстана</w:t>
      </w:r>
      <w:r w:rsidR="00D87680" w:rsidRPr="0064306D">
        <w:rPr>
          <w:rFonts w:ascii="Georgia" w:hAnsi="Georgia"/>
          <w:sz w:val="28"/>
          <w:szCs w:val="28"/>
        </w:rPr>
        <w:t>,</w:t>
      </w:r>
      <w:r w:rsidR="00777C50" w:rsidRPr="0064306D">
        <w:rPr>
          <w:rFonts w:ascii="Georgia" w:hAnsi="Georgia"/>
          <w:sz w:val="28"/>
          <w:szCs w:val="28"/>
        </w:rPr>
        <w:t xml:space="preserve"> Азербайджана, </w:t>
      </w:r>
      <w:r w:rsidRPr="0064306D">
        <w:rPr>
          <w:rFonts w:ascii="Georgia" w:hAnsi="Georgia"/>
          <w:sz w:val="28"/>
          <w:szCs w:val="28"/>
        </w:rPr>
        <w:t>А</w:t>
      </w:r>
      <w:r w:rsidR="00777C50" w:rsidRPr="0064306D">
        <w:rPr>
          <w:rFonts w:ascii="Georgia" w:hAnsi="Georgia"/>
          <w:sz w:val="28"/>
          <w:szCs w:val="28"/>
        </w:rPr>
        <w:t>рмении</w:t>
      </w:r>
      <w:r w:rsidR="00D87680" w:rsidRPr="0064306D">
        <w:rPr>
          <w:rFonts w:ascii="Georgia" w:hAnsi="Georgia"/>
          <w:sz w:val="28"/>
          <w:szCs w:val="28"/>
        </w:rPr>
        <w:t>, Таджикистан</w:t>
      </w:r>
      <w:r w:rsidR="00E26E61" w:rsidRPr="0064306D">
        <w:rPr>
          <w:rFonts w:ascii="Georgia" w:hAnsi="Georgia"/>
          <w:sz w:val="28"/>
          <w:szCs w:val="28"/>
        </w:rPr>
        <w:t>а</w:t>
      </w:r>
      <w:r w:rsidR="00D87680" w:rsidRPr="0064306D">
        <w:rPr>
          <w:rFonts w:ascii="Georgia" w:hAnsi="Georgia"/>
          <w:sz w:val="28"/>
          <w:szCs w:val="28"/>
        </w:rPr>
        <w:t>, Украин</w:t>
      </w:r>
      <w:r w:rsidR="00E26E61" w:rsidRPr="0064306D">
        <w:rPr>
          <w:rFonts w:ascii="Georgia" w:hAnsi="Georgia"/>
          <w:sz w:val="28"/>
          <w:szCs w:val="28"/>
        </w:rPr>
        <w:t>ы</w:t>
      </w:r>
      <w:r w:rsidRPr="0064306D">
        <w:rPr>
          <w:rFonts w:ascii="Georgia" w:hAnsi="Georgia"/>
          <w:sz w:val="28"/>
          <w:szCs w:val="28"/>
        </w:rPr>
        <w:t xml:space="preserve"> т.д.)</w:t>
      </w:r>
      <w:r w:rsidR="00777C50" w:rsidRPr="0064306D">
        <w:rPr>
          <w:rFonts w:ascii="Georgia" w:hAnsi="Georgia"/>
          <w:sz w:val="28"/>
          <w:szCs w:val="28"/>
        </w:rPr>
        <w:t>.</w:t>
      </w:r>
      <w:r w:rsidRPr="0064306D">
        <w:rPr>
          <w:rFonts w:ascii="Georgia" w:hAnsi="Georgia"/>
          <w:sz w:val="28"/>
          <w:szCs w:val="28"/>
        </w:rPr>
        <w:t xml:space="preserve"> </w:t>
      </w:r>
    </w:p>
    <w:p w:rsidR="00CB6EAA" w:rsidRPr="0064306D" w:rsidRDefault="001757CB" w:rsidP="00311BC4">
      <w:pPr>
        <w:shd w:val="clear" w:color="auto" w:fill="FFFFFF"/>
        <w:spacing w:before="150" w:after="150" w:line="240" w:lineRule="auto"/>
        <w:ind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>В 201</w:t>
      </w:r>
      <w:r w:rsidR="003969D5" w:rsidRPr="0064306D">
        <w:rPr>
          <w:rFonts w:ascii="Georgia" w:hAnsi="Georgia"/>
          <w:sz w:val="28"/>
          <w:szCs w:val="28"/>
        </w:rPr>
        <w:t>4</w:t>
      </w:r>
      <w:r w:rsidRPr="0064306D">
        <w:rPr>
          <w:rFonts w:ascii="Georgia" w:hAnsi="Georgia"/>
          <w:sz w:val="28"/>
          <w:szCs w:val="28"/>
        </w:rPr>
        <w:t xml:space="preserve"> году  из района выбыло</w:t>
      </w:r>
      <w:r w:rsidR="00D87680" w:rsidRPr="0064306D">
        <w:rPr>
          <w:rFonts w:ascii="Georgia" w:hAnsi="Georgia"/>
          <w:sz w:val="28"/>
          <w:szCs w:val="28"/>
        </w:rPr>
        <w:t xml:space="preserve"> </w:t>
      </w:r>
      <w:r w:rsidRPr="0064306D">
        <w:rPr>
          <w:rFonts w:ascii="Georgia" w:hAnsi="Georgia"/>
          <w:sz w:val="28"/>
          <w:szCs w:val="28"/>
        </w:rPr>
        <w:t xml:space="preserve"> </w:t>
      </w:r>
      <w:r w:rsidR="00D87680" w:rsidRPr="0064306D">
        <w:rPr>
          <w:rFonts w:ascii="Georgia" w:hAnsi="Georgia"/>
          <w:sz w:val="28"/>
          <w:szCs w:val="28"/>
        </w:rPr>
        <w:t>661</w:t>
      </w:r>
      <w:proofErr w:type="gramStart"/>
      <w:r w:rsidR="00D87680" w:rsidRPr="0064306D">
        <w:rPr>
          <w:rFonts w:ascii="Georgia" w:hAnsi="Georgia"/>
          <w:sz w:val="28"/>
          <w:szCs w:val="28"/>
        </w:rPr>
        <w:t>(</w:t>
      </w:r>
      <w:r w:rsidRPr="0064306D">
        <w:rPr>
          <w:rFonts w:ascii="Georgia" w:hAnsi="Georgia"/>
          <w:sz w:val="28"/>
          <w:szCs w:val="28"/>
        </w:rPr>
        <w:t xml:space="preserve"> </w:t>
      </w:r>
      <w:proofErr w:type="gramEnd"/>
      <w:r w:rsidR="00CB29C2" w:rsidRPr="0064306D">
        <w:rPr>
          <w:rFonts w:ascii="Georgia" w:hAnsi="Georgia"/>
          <w:sz w:val="28"/>
          <w:szCs w:val="28"/>
        </w:rPr>
        <w:t>в 2013г -</w:t>
      </w:r>
      <w:r w:rsidRPr="0064306D">
        <w:rPr>
          <w:rFonts w:ascii="Georgia" w:hAnsi="Georgia"/>
          <w:sz w:val="28"/>
          <w:szCs w:val="28"/>
        </w:rPr>
        <w:t>269</w:t>
      </w:r>
      <w:r w:rsidR="00D87680" w:rsidRPr="0064306D">
        <w:rPr>
          <w:rFonts w:ascii="Georgia" w:hAnsi="Georgia"/>
          <w:sz w:val="28"/>
          <w:szCs w:val="28"/>
        </w:rPr>
        <w:t>)</w:t>
      </w:r>
      <w:r w:rsidRPr="0064306D">
        <w:rPr>
          <w:rFonts w:ascii="Georgia" w:hAnsi="Georgia"/>
          <w:sz w:val="28"/>
          <w:szCs w:val="28"/>
        </w:rPr>
        <w:t xml:space="preserve"> человек, прибыло на п</w:t>
      </w:r>
      <w:r w:rsidRPr="0064306D">
        <w:rPr>
          <w:rFonts w:ascii="Georgia" w:hAnsi="Georgia"/>
          <w:sz w:val="28"/>
          <w:szCs w:val="28"/>
        </w:rPr>
        <w:t>о</w:t>
      </w:r>
      <w:r w:rsidRPr="0064306D">
        <w:rPr>
          <w:rFonts w:ascii="Georgia" w:hAnsi="Georgia"/>
          <w:sz w:val="28"/>
          <w:szCs w:val="28"/>
        </w:rPr>
        <w:t xml:space="preserve">стоянное проживание  </w:t>
      </w:r>
      <w:r w:rsidR="00D87680" w:rsidRPr="0064306D">
        <w:rPr>
          <w:rFonts w:ascii="Georgia" w:hAnsi="Georgia"/>
          <w:sz w:val="28"/>
          <w:szCs w:val="28"/>
        </w:rPr>
        <w:t>766 (</w:t>
      </w:r>
      <w:r w:rsidR="00CB29C2" w:rsidRPr="0064306D">
        <w:rPr>
          <w:rFonts w:ascii="Georgia" w:hAnsi="Georgia"/>
          <w:sz w:val="28"/>
          <w:szCs w:val="28"/>
        </w:rPr>
        <w:t>в 2013г -</w:t>
      </w:r>
      <w:r w:rsidRPr="0064306D">
        <w:rPr>
          <w:rFonts w:ascii="Georgia" w:hAnsi="Georgia"/>
          <w:sz w:val="28"/>
          <w:szCs w:val="28"/>
        </w:rPr>
        <w:t>325</w:t>
      </w:r>
      <w:r w:rsidR="00D87680" w:rsidRPr="0064306D">
        <w:rPr>
          <w:rFonts w:ascii="Georgia" w:hAnsi="Georgia"/>
          <w:sz w:val="28"/>
          <w:szCs w:val="28"/>
        </w:rPr>
        <w:t>)</w:t>
      </w:r>
      <w:r w:rsidRPr="0064306D">
        <w:rPr>
          <w:rFonts w:ascii="Georgia" w:hAnsi="Georgia"/>
          <w:sz w:val="28"/>
          <w:szCs w:val="28"/>
        </w:rPr>
        <w:t xml:space="preserve"> человек. В результате положител</w:t>
      </w:r>
      <w:r w:rsidRPr="0064306D">
        <w:rPr>
          <w:rFonts w:ascii="Georgia" w:hAnsi="Georgia"/>
          <w:sz w:val="28"/>
          <w:szCs w:val="28"/>
        </w:rPr>
        <w:t>ь</w:t>
      </w:r>
      <w:r w:rsidRPr="0064306D">
        <w:rPr>
          <w:rFonts w:ascii="Georgia" w:hAnsi="Georgia"/>
          <w:sz w:val="28"/>
          <w:szCs w:val="28"/>
        </w:rPr>
        <w:t xml:space="preserve">ное миграционное сальдо  составило </w:t>
      </w:r>
      <w:r w:rsidR="00CB29C2" w:rsidRPr="0064306D">
        <w:rPr>
          <w:rFonts w:ascii="Georgia" w:hAnsi="Georgia"/>
          <w:sz w:val="28"/>
          <w:szCs w:val="28"/>
        </w:rPr>
        <w:t>105 чел (в 2013г -</w:t>
      </w:r>
      <w:r w:rsidRPr="0064306D">
        <w:rPr>
          <w:rFonts w:ascii="Georgia" w:hAnsi="Georgia"/>
          <w:sz w:val="28"/>
          <w:szCs w:val="28"/>
        </w:rPr>
        <w:t>56 человек</w:t>
      </w:r>
      <w:r w:rsidR="00CB29C2" w:rsidRPr="0064306D">
        <w:rPr>
          <w:rFonts w:ascii="Georgia" w:hAnsi="Georgia"/>
          <w:sz w:val="28"/>
          <w:szCs w:val="28"/>
        </w:rPr>
        <w:t>)</w:t>
      </w:r>
      <w:r w:rsidRPr="0064306D">
        <w:rPr>
          <w:rFonts w:ascii="Georgia" w:hAnsi="Georgia"/>
          <w:sz w:val="28"/>
          <w:szCs w:val="28"/>
        </w:rPr>
        <w:t>.</w:t>
      </w:r>
    </w:p>
    <w:bookmarkEnd w:id="1"/>
    <w:p w:rsidR="00D4023E" w:rsidRPr="0064306D" w:rsidRDefault="00A75CB2" w:rsidP="00311BC4">
      <w:pPr>
        <w:pStyle w:val="Style5"/>
        <w:widowControl/>
        <w:spacing w:line="240" w:lineRule="auto"/>
        <w:ind w:right="-1" w:firstLine="284"/>
        <w:rPr>
          <w:rStyle w:val="FontStyle12"/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 xml:space="preserve">В сфере </w:t>
      </w:r>
      <w:r w:rsidRPr="0064306D">
        <w:rPr>
          <w:rFonts w:ascii="Georgia" w:hAnsi="Georgia"/>
          <w:b/>
          <w:sz w:val="28"/>
          <w:szCs w:val="28"/>
        </w:rPr>
        <w:t xml:space="preserve">здравоохранения </w:t>
      </w:r>
      <w:r w:rsidRPr="0064306D">
        <w:rPr>
          <w:rFonts w:ascii="Georgia" w:hAnsi="Georgia"/>
          <w:sz w:val="28"/>
          <w:szCs w:val="28"/>
        </w:rPr>
        <w:t>в отчетном периоде была продолжена работа по повышению качества и доступности оказания медицинских услуг насел</w:t>
      </w:r>
      <w:r w:rsidRPr="0064306D">
        <w:rPr>
          <w:rFonts w:ascii="Georgia" w:hAnsi="Georgia"/>
          <w:sz w:val="28"/>
          <w:szCs w:val="28"/>
        </w:rPr>
        <w:t>е</w:t>
      </w:r>
      <w:r w:rsidRPr="0064306D">
        <w:rPr>
          <w:rFonts w:ascii="Georgia" w:hAnsi="Georgia"/>
          <w:sz w:val="28"/>
          <w:szCs w:val="28"/>
        </w:rPr>
        <w:t xml:space="preserve">нию. </w:t>
      </w:r>
      <w:r w:rsidRPr="0064306D">
        <w:rPr>
          <w:rFonts w:ascii="Georgia" w:hAnsi="Georgia"/>
          <w:b/>
          <w:sz w:val="28"/>
          <w:szCs w:val="28"/>
        </w:rPr>
        <w:t xml:space="preserve">Расходы  на данную отрасль составили </w:t>
      </w:r>
      <w:r w:rsidR="00D313EB" w:rsidRPr="0064306D">
        <w:rPr>
          <w:rFonts w:ascii="Georgia" w:hAnsi="Georgia"/>
          <w:b/>
          <w:sz w:val="28"/>
          <w:szCs w:val="28"/>
        </w:rPr>
        <w:t>83</w:t>
      </w:r>
      <w:r w:rsidR="00E26E61" w:rsidRPr="0064306D">
        <w:rPr>
          <w:rFonts w:ascii="Georgia" w:hAnsi="Georgia"/>
          <w:b/>
          <w:sz w:val="28"/>
          <w:szCs w:val="28"/>
        </w:rPr>
        <w:t>млн.</w:t>
      </w:r>
      <w:r w:rsidR="00D313EB" w:rsidRPr="0064306D">
        <w:rPr>
          <w:rFonts w:ascii="Georgia" w:hAnsi="Georgia"/>
          <w:b/>
          <w:sz w:val="28"/>
          <w:szCs w:val="28"/>
        </w:rPr>
        <w:t xml:space="preserve">473 </w:t>
      </w:r>
      <w:r w:rsidR="00D4023E" w:rsidRPr="0064306D">
        <w:rPr>
          <w:rFonts w:ascii="Georgia" w:hAnsi="Georgia"/>
          <w:b/>
          <w:sz w:val="28"/>
          <w:szCs w:val="28"/>
        </w:rPr>
        <w:t>тыс. руб</w:t>
      </w:r>
      <w:r w:rsidR="00E26E61" w:rsidRPr="0064306D">
        <w:rPr>
          <w:rFonts w:ascii="Georgia" w:hAnsi="Georgia"/>
          <w:b/>
          <w:sz w:val="28"/>
          <w:szCs w:val="28"/>
        </w:rPr>
        <w:t>.</w:t>
      </w:r>
      <w:r w:rsidR="00D4023E" w:rsidRPr="0064306D">
        <w:rPr>
          <w:rFonts w:ascii="Georgia" w:hAnsi="Georgia"/>
          <w:b/>
          <w:sz w:val="28"/>
          <w:szCs w:val="28"/>
        </w:rPr>
        <w:t xml:space="preserve"> </w:t>
      </w:r>
      <w:r w:rsidR="00D313EB" w:rsidRPr="0064306D">
        <w:rPr>
          <w:rFonts w:ascii="Georgia" w:hAnsi="Georgia"/>
          <w:sz w:val="28"/>
          <w:szCs w:val="28"/>
        </w:rPr>
        <w:t>(в 2013г.</w:t>
      </w:r>
      <w:r w:rsidR="00D4023E" w:rsidRPr="0064306D">
        <w:rPr>
          <w:rFonts w:ascii="Georgia" w:hAnsi="Georgia"/>
          <w:sz w:val="28"/>
          <w:szCs w:val="28"/>
        </w:rPr>
        <w:t>-</w:t>
      </w:r>
      <w:r w:rsidRPr="0064306D">
        <w:rPr>
          <w:rFonts w:ascii="Georgia" w:hAnsi="Georgia"/>
          <w:sz w:val="28"/>
          <w:szCs w:val="28"/>
        </w:rPr>
        <w:t>69</w:t>
      </w:r>
      <w:r w:rsidR="00E26E61" w:rsidRPr="0064306D">
        <w:rPr>
          <w:rFonts w:ascii="Georgia" w:hAnsi="Georgia"/>
          <w:sz w:val="28"/>
          <w:szCs w:val="28"/>
        </w:rPr>
        <w:t>млн.</w:t>
      </w:r>
      <w:r w:rsidRPr="0064306D">
        <w:rPr>
          <w:rFonts w:ascii="Georgia" w:hAnsi="Georgia"/>
          <w:sz w:val="28"/>
          <w:szCs w:val="28"/>
        </w:rPr>
        <w:t xml:space="preserve"> руб.</w:t>
      </w:r>
      <w:r w:rsidR="00D313EB" w:rsidRPr="0064306D">
        <w:rPr>
          <w:rFonts w:ascii="Georgia" w:hAnsi="Georgia"/>
          <w:sz w:val="28"/>
          <w:szCs w:val="28"/>
        </w:rPr>
        <w:t>)</w:t>
      </w:r>
      <w:r w:rsidRPr="0064306D">
        <w:rPr>
          <w:rStyle w:val="a3"/>
          <w:rFonts w:ascii="Georgia" w:hAnsi="Georgia"/>
          <w:b w:val="0"/>
          <w:bCs/>
          <w:sz w:val="28"/>
          <w:szCs w:val="28"/>
        </w:rPr>
        <w:t xml:space="preserve">. В </w:t>
      </w:r>
      <w:r w:rsidRPr="0064306D">
        <w:rPr>
          <w:rFonts w:ascii="Georgia" w:hAnsi="Georgia"/>
          <w:sz w:val="28"/>
          <w:szCs w:val="28"/>
        </w:rPr>
        <w:t>ГУЗ СО «</w:t>
      </w:r>
      <w:proofErr w:type="spellStart"/>
      <w:r w:rsidRPr="0064306D">
        <w:rPr>
          <w:rFonts w:ascii="Georgia" w:hAnsi="Georgia"/>
          <w:sz w:val="28"/>
          <w:szCs w:val="28"/>
        </w:rPr>
        <w:t>Ивантеевская</w:t>
      </w:r>
      <w:proofErr w:type="spellEnd"/>
      <w:r w:rsidRPr="0064306D">
        <w:rPr>
          <w:rFonts w:ascii="Georgia" w:hAnsi="Georgia"/>
          <w:sz w:val="28"/>
          <w:szCs w:val="28"/>
        </w:rPr>
        <w:t xml:space="preserve"> ЦРБ»  86 коек: </w:t>
      </w:r>
      <w:r w:rsidR="00D4023E" w:rsidRPr="0064306D">
        <w:rPr>
          <w:rFonts w:ascii="Georgia" w:hAnsi="Georgia"/>
          <w:sz w:val="28"/>
          <w:szCs w:val="28"/>
        </w:rPr>
        <w:t>5</w:t>
      </w:r>
      <w:r w:rsidRPr="0064306D">
        <w:rPr>
          <w:rFonts w:ascii="Georgia" w:hAnsi="Georgia"/>
          <w:sz w:val="28"/>
          <w:szCs w:val="28"/>
        </w:rPr>
        <w:t>1 круглосуто</w:t>
      </w:r>
      <w:r w:rsidRPr="0064306D">
        <w:rPr>
          <w:rFonts w:ascii="Georgia" w:hAnsi="Georgia"/>
          <w:sz w:val="28"/>
          <w:szCs w:val="28"/>
        </w:rPr>
        <w:t>ч</w:t>
      </w:r>
      <w:r w:rsidRPr="0064306D">
        <w:rPr>
          <w:rFonts w:ascii="Georgia" w:hAnsi="Georgia"/>
          <w:sz w:val="28"/>
          <w:szCs w:val="28"/>
        </w:rPr>
        <w:t>ных, 25 дневных,</w:t>
      </w:r>
      <w:r w:rsidR="00D4023E" w:rsidRPr="0064306D">
        <w:rPr>
          <w:rFonts w:ascii="Georgia" w:hAnsi="Georgia"/>
          <w:sz w:val="28"/>
          <w:szCs w:val="28"/>
        </w:rPr>
        <w:t xml:space="preserve"> 10 коек сестринского ухода,</w:t>
      </w:r>
      <w:r w:rsidRPr="0064306D">
        <w:rPr>
          <w:rFonts w:ascii="Georgia" w:hAnsi="Georgia"/>
          <w:sz w:val="28"/>
          <w:szCs w:val="28"/>
        </w:rPr>
        <w:t xml:space="preserve"> поликлиника мощностью </w:t>
      </w:r>
      <w:r w:rsidR="00D4023E" w:rsidRPr="0064306D">
        <w:rPr>
          <w:rFonts w:ascii="Georgia" w:hAnsi="Georgia"/>
          <w:sz w:val="28"/>
          <w:szCs w:val="28"/>
        </w:rPr>
        <w:t>3</w:t>
      </w:r>
      <w:r w:rsidRPr="0064306D">
        <w:rPr>
          <w:rFonts w:ascii="Georgia" w:hAnsi="Georgia"/>
          <w:sz w:val="28"/>
          <w:szCs w:val="28"/>
        </w:rPr>
        <w:t>30 посещений в смену, где работает 30 врачей и 13</w:t>
      </w:r>
      <w:r w:rsidR="00D4023E" w:rsidRPr="0064306D">
        <w:rPr>
          <w:rFonts w:ascii="Georgia" w:hAnsi="Georgia"/>
          <w:sz w:val="28"/>
          <w:szCs w:val="28"/>
        </w:rPr>
        <w:t>6</w:t>
      </w:r>
      <w:r w:rsidRPr="0064306D">
        <w:rPr>
          <w:rFonts w:ascii="Georgia" w:hAnsi="Georgia"/>
          <w:sz w:val="28"/>
          <w:szCs w:val="28"/>
        </w:rPr>
        <w:t xml:space="preserve"> средних медицинских р</w:t>
      </w:r>
      <w:r w:rsidRPr="0064306D">
        <w:rPr>
          <w:rFonts w:ascii="Georgia" w:hAnsi="Georgia"/>
          <w:sz w:val="28"/>
          <w:szCs w:val="28"/>
        </w:rPr>
        <w:t>а</w:t>
      </w:r>
      <w:r w:rsidRPr="0064306D">
        <w:rPr>
          <w:rFonts w:ascii="Georgia" w:hAnsi="Georgia"/>
          <w:sz w:val="28"/>
          <w:szCs w:val="28"/>
        </w:rPr>
        <w:t>ботников.</w:t>
      </w:r>
      <w:r w:rsidRPr="0064306D">
        <w:rPr>
          <w:rStyle w:val="s3"/>
          <w:rFonts w:ascii="Georgia" w:eastAsia="Arial Unicode MS" w:hAnsi="Georgia"/>
          <w:sz w:val="28"/>
          <w:szCs w:val="28"/>
        </w:rPr>
        <w:t>​</w:t>
      </w:r>
      <w:r w:rsidRPr="0064306D">
        <w:rPr>
          <w:rStyle w:val="s3"/>
          <w:rFonts w:ascii="Georgia" w:hAnsi="Georgia"/>
          <w:sz w:val="28"/>
          <w:szCs w:val="28"/>
        </w:rPr>
        <w:t> </w:t>
      </w:r>
      <w:r w:rsidRPr="0064306D">
        <w:rPr>
          <w:rFonts w:ascii="Georgia" w:hAnsi="Georgia"/>
          <w:sz w:val="28"/>
          <w:szCs w:val="28"/>
        </w:rPr>
        <w:t>17 ФАП, где работает 24 средних медработников</w:t>
      </w:r>
      <w:proofErr w:type="gramStart"/>
      <w:r w:rsidRPr="0064306D">
        <w:rPr>
          <w:rFonts w:ascii="Georgia" w:hAnsi="Georgia"/>
          <w:sz w:val="28"/>
          <w:szCs w:val="28"/>
        </w:rPr>
        <w:t>.(</w:t>
      </w:r>
      <w:proofErr w:type="gramEnd"/>
      <w:r w:rsidRPr="0064306D">
        <w:rPr>
          <w:rFonts w:ascii="Georgia" w:hAnsi="Georgia"/>
          <w:sz w:val="28"/>
          <w:szCs w:val="28"/>
        </w:rPr>
        <w:t>вакантны 1)</w:t>
      </w:r>
      <w:r w:rsidR="00D4023E" w:rsidRPr="0064306D">
        <w:rPr>
          <w:rFonts w:ascii="Georgia" w:hAnsi="Georgia"/>
          <w:sz w:val="28"/>
          <w:szCs w:val="28"/>
        </w:rPr>
        <w:t>.</w:t>
      </w:r>
      <w:r w:rsidR="00D4023E" w:rsidRPr="0064306D">
        <w:rPr>
          <w:rStyle w:val="FontStyle12"/>
          <w:rFonts w:ascii="Georgia" w:hAnsi="Georgia"/>
          <w:sz w:val="28"/>
          <w:szCs w:val="28"/>
        </w:rPr>
        <w:t xml:space="preserve"> За последние 3 года в </w:t>
      </w:r>
      <w:r w:rsidR="000B01EB" w:rsidRPr="0064306D">
        <w:rPr>
          <w:rStyle w:val="FontStyle12"/>
          <w:rFonts w:ascii="Georgia" w:hAnsi="Georgia"/>
          <w:sz w:val="28"/>
          <w:szCs w:val="28"/>
        </w:rPr>
        <w:t xml:space="preserve">районную больницу </w:t>
      </w:r>
      <w:r w:rsidR="00D4023E" w:rsidRPr="0064306D">
        <w:rPr>
          <w:rStyle w:val="FontStyle12"/>
          <w:rFonts w:ascii="Georgia" w:hAnsi="Georgia"/>
          <w:sz w:val="28"/>
          <w:szCs w:val="28"/>
        </w:rPr>
        <w:t xml:space="preserve">прибыло 7 молодых специалистов, из которых </w:t>
      </w:r>
      <w:r w:rsidR="000B01EB" w:rsidRPr="0064306D">
        <w:rPr>
          <w:rStyle w:val="FontStyle12"/>
          <w:rFonts w:ascii="Georgia" w:hAnsi="Georgia"/>
          <w:sz w:val="28"/>
          <w:szCs w:val="28"/>
        </w:rPr>
        <w:t>5</w:t>
      </w:r>
      <w:r w:rsidR="00D4023E" w:rsidRPr="0064306D">
        <w:rPr>
          <w:rStyle w:val="FontStyle12"/>
          <w:rFonts w:ascii="Georgia" w:hAnsi="Georgia"/>
          <w:sz w:val="28"/>
          <w:szCs w:val="28"/>
        </w:rPr>
        <w:t xml:space="preserve">  получили благоустроенные квартиры.</w:t>
      </w:r>
    </w:p>
    <w:p w:rsidR="00A75CB2" w:rsidRPr="0064306D" w:rsidRDefault="00A75CB2" w:rsidP="00311BC4">
      <w:pPr>
        <w:spacing w:after="0" w:line="240" w:lineRule="auto"/>
        <w:ind w:left="-142"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 xml:space="preserve">Укомплектованность врачами по физическим лицам составляет </w:t>
      </w:r>
      <w:r w:rsidR="00D4023E" w:rsidRPr="0064306D">
        <w:rPr>
          <w:rFonts w:ascii="Georgia" w:hAnsi="Georgia"/>
          <w:sz w:val="28"/>
          <w:szCs w:val="28"/>
        </w:rPr>
        <w:t xml:space="preserve">69,46 % </w:t>
      </w:r>
      <w:r w:rsidRPr="0064306D">
        <w:rPr>
          <w:rFonts w:ascii="Georgia" w:hAnsi="Georgia"/>
          <w:sz w:val="28"/>
          <w:szCs w:val="28"/>
        </w:rPr>
        <w:t>(201</w:t>
      </w:r>
      <w:r w:rsidR="00D4023E" w:rsidRPr="0064306D">
        <w:rPr>
          <w:rFonts w:ascii="Georgia" w:hAnsi="Georgia"/>
          <w:sz w:val="28"/>
          <w:szCs w:val="28"/>
        </w:rPr>
        <w:t>3</w:t>
      </w:r>
      <w:r w:rsidRPr="0064306D">
        <w:rPr>
          <w:rFonts w:ascii="Georgia" w:hAnsi="Georgia"/>
          <w:sz w:val="28"/>
          <w:szCs w:val="28"/>
        </w:rPr>
        <w:t xml:space="preserve"> год – </w:t>
      </w:r>
      <w:r w:rsidR="00D4023E" w:rsidRPr="0064306D">
        <w:rPr>
          <w:rFonts w:ascii="Georgia" w:hAnsi="Georgia"/>
          <w:sz w:val="28"/>
          <w:szCs w:val="28"/>
        </w:rPr>
        <w:t>67,07 %</w:t>
      </w:r>
      <w:r w:rsidR="00CC122A" w:rsidRPr="0064306D">
        <w:rPr>
          <w:rFonts w:ascii="Georgia" w:hAnsi="Georgia"/>
          <w:sz w:val="28"/>
          <w:szCs w:val="28"/>
        </w:rPr>
        <w:t>)</w:t>
      </w:r>
      <w:r w:rsidRPr="0064306D">
        <w:rPr>
          <w:rFonts w:ascii="Georgia" w:hAnsi="Georgia"/>
          <w:sz w:val="28"/>
          <w:szCs w:val="28"/>
        </w:rPr>
        <w:t>.</w:t>
      </w:r>
    </w:p>
    <w:p w:rsidR="00B062E4" w:rsidRPr="0064306D" w:rsidRDefault="00A75CB2" w:rsidP="00311BC4">
      <w:pPr>
        <w:spacing w:after="0" w:line="240" w:lineRule="auto"/>
        <w:ind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lastRenderedPageBreak/>
        <w:t xml:space="preserve">   </w:t>
      </w:r>
      <w:r w:rsidR="00B062E4" w:rsidRPr="0064306D">
        <w:rPr>
          <w:rFonts w:ascii="Georgia" w:hAnsi="Georgia"/>
          <w:sz w:val="28"/>
          <w:szCs w:val="28"/>
        </w:rPr>
        <w:t> В 2014 году на территории района продолжалась реализация основных направлений приоритетного национального проекта «Здоровье» и мер</w:t>
      </w:r>
      <w:r w:rsidR="00B062E4" w:rsidRPr="0064306D">
        <w:rPr>
          <w:rFonts w:ascii="Georgia" w:hAnsi="Georgia"/>
          <w:sz w:val="28"/>
          <w:szCs w:val="28"/>
        </w:rPr>
        <w:t>о</w:t>
      </w:r>
      <w:r w:rsidR="00B062E4" w:rsidRPr="0064306D">
        <w:rPr>
          <w:rFonts w:ascii="Georgia" w:hAnsi="Georgia"/>
          <w:sz w:val="28"/>
          <w:szCs w:val="28"/>
        </w:rPr>
        <w:t>приятий по ул</w:t>
      </w:r>
      <w:r w:rsidR="00EF66D0" w:rsidRPr="0064306D">
        <w:rPr>
          <w:rFonts w:ascii="Georgia" w:hAnsi="Georgia"/>
          <w:sz w:val="28"/>
          <w:szCs w:val="28"/>
        </w:rPr>
        <w:t xml:space="preserve">учшению демографической </w:t>
      </w:r>
      <w:proofErr w:type="spellStart"/>
      <w:r w:rsidR="00EF66D0" w:rsidRPr="0064306D">
        <w:rPr>
          <w:rFonts w:ascii="Georgia" w:hAnsi="Georgia"/>
          <w:sz w:val="28"/>
          <w:szCs w:val="28"/>
        </w:rPr>
        <w:t>ситуаци</w:t>
      </w:r>
      <w:proofErr w:type="spellEnd"/>
      <w:r w:rsidR="00B062E4" w:rsidRPr="0064306D">
        <w:rPr>
          <w:rFonts w:ascii="Georgia" w:hAnsi="Georgia"/>
          <w:sz w:val="28"/>
          <w:szCs w:val="28"/>
        </w:rPr>
        <w:t xml:space="preserve">. </w:t>
      </w:r>
    </w:p>
    <w:p w:rsidR="00396D70" w:rsidRPr="0064306D" w:rsidRDefault="00396D70" w:rsidP="00311BC4">
      <w:pPr>
        <w:shd w:val="clear" w:color="auto" w:fill="FFFFFF"/>
        <w:spacing w:after="0" w:line="240" w:lineRule="auto"/>
        <w:ind w:right="-1" w:firstLine="284"/>
        <w:jc w:val="both"/>
        <w:rPr>
          <w:rFonts w:ascii="Georgia" w:hAnsi="Georgia" w:cs="Arial"/>
          <w:i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 xml:space="preserve">Президент страны в своём послании отмечает: </w:t>
      </w:r>
      <w:r w:rsidRPr="0064306D">
        <w:rPr>
          <w:rFonts w:ascii="Georgia" w:hAnsi="Georgia"/>
          <w:i/>
          <w:sz w:val="28"/>
          <w:szCs w:val="28"/>
        </w:rPr>
        <w:t>«</w:t>
      </w:r>
      <w:r w:rsidRPr="0064306D">
        <w:rPr>
          <w:rFonts w:ascii="Georgia" w:hAnsi="Georgia" w:cs="Arial"/>
          <w:i/>
          <w:sz w:val="28"/>
          <w:szCs w:val="28"/>
        </w:rPr>
        <w:t>В этом году в глобальном рейтинге здравоохранения Россия впервые признана благополучной стр</w:t>
      </w:r>
      <w:r w:rsidRPr="0064306D">
        <w:rPr>
          <w:rFonts w:ascii="Georgia" w:hAnsi="Georgia" w:cs="Arial"/>
          <w:i/>
          <w:sz w:val="28"/>
          <w:szCs w:val="28"/>
        </w:rPr>
        <w:t>а</w:t>
      </w:r>
      <w:r w:rsidRPr="0064306D">
        <w:rPr>
          <w:rFonts w:ascii="Georgia" w:hAnsi="Georgia" w:cs="Arial"/>
          <w:i/>
          <w:sz w:val="28"/>
          <w:szCs w:val="28"/>
        </w:rPr>
        <w:t>ной. Это государства, где средняя продолжительность жизни превышает 70 лет. На данный момент этот показатель в России превысил 71 год. Считаю, что у нас есть все основания уже в ближайшей перспективе ув</w:t>
      </w:r>
      <w:r w:rsidRPr="0064306D">
        <w:rPr>
          <w:rFonts w:ascii="Georgia" w:hAnsi="Georgia" w:cs="Arial"/>
          <w:i/>
          <w:sz w:val="28"/>
          <w:szCs w:val="28"/>
        </w:rPr>
        <w:t>е</w:t>
      </w:r>
      <w:r w:rsidRPr="0064306D">
        <w:rPr>
          <w:rFonts w:ascii="Georgia" w:hAnsi="Georgia" w:cs="Arial"/>
          <w:i/>
          <w:sz w:val="28"/>
          <w:szCs w:val="28"/>
        </w:rPr>
        <w:t xml:space="preserve">личить среднюю продолжительность жизни до 74 лет, добиться новой, качественной динамики в снижении смертности. В этой связи предлагаю объявить </w:t>
      </w:r>
      <w:r w:rsidRPr="0064306D">
        <w:rPr>
          <w:rFonts w:ascii="Georgia" w:hAnsi="Georgia" w:cs="Arial"/>
          <w:b/>
          <w:i/>
          <w:sz w:val="28"/>
          <w:szCs w:val="28"/>
        </w:rPr>
        <w:t xml:space="preserve">2015 год Национальным годом борьбы с </w:t>
      </w:r>
      <w:proofErr w:type="spellStart"/>
      <w:proofErr w:type="gramStart"/>
      <w:r w:rsidRPr="0064306D">
        <w:rPr>
          <w:rFonts w:ascii="Georgia" w:hAnsi="Georgia" w:cs="Arial"/>
          <w:b/>
          <w:i/>
          <w:sz w:val="28"/>
          <w:szCs w:val="28"/>
        </w:rPr>
        <w:t>сердечно-сосудистыми</w:t>
      </w:r>
      <w:proofErr w:type="spellEnd"/>
      <w:proofErr w:type="gramEnd"/>
      <w:r w:rsidRPr="0064306D">
        <w:rPr>
          <w:rFonts w:ascii="Georgia" w:hAnsi="Georgia" w:cs="Arial"/>
          <w:b/>
          <w:i/>
          <w:sz w:val="28"/>
          <w:szCs w:val="28"/>
        </w:rPr>
        <w:t xml:space="preserve"> заболеваниями, </w:t>
      </w:r>
      <w:r w:rsidRPr="0064306D">
        <w:rPr>
          <w:rFonts w:ascii="Georgia" w:hAnsi="Georgia" w:cs="Arial"/>
          <w:i/>
          <w:sz w:val="28"/>
          <w:szCs w:val="28"/>
        </w:rPr>
        <w:t>которые являются основной причиной смертности сегодня, объединив для решения этой проблемы усилия мед</w:t>
      </w:r>
      <w:r w:rsidRPr="0064306D">
        <w:rPr>
          <w:rFonts w:ascii="Georgia" w:hAnsi="Georgia" w:cs="Arial"/>
          <w:i/>
          <w:sz w:val="28"/>
          <w:szCs w:val="28"/>
        </w:rPr>
        <w:t>и</w:t>
      </w:r>
      <w:r w:rsidRPr="0064306D">
        <w:rPr>
          <w:rFonts w:ascii="Georgia" w:hAnsi="Georgia" w:cs="Arial"/>
          <w:i/>
          <w:sz w:val="28"/>
          <w:szCs w:val="28"/>
        </w:rPr>
        <w:t>цинских работников, представителей культуры, образования, средств массовой информации, общественных и спортивных организаций».</w:t>
      </w:r>
    </w:p>
    <w:p w:rsidR="00B062E4" w:rsidRPr="0064306D" w:rsidRDefault="00396D70" w:rsidP="00311BC4">
      <w:pPr>
        <w:spacing w:after="0" w:line="240" w:lineRule="auto"/>
        <w:ind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>В районе о</w:t>
      </w:r>
      <w:r w:rsidR="00B062E4" w:rsidRPr="0064306D">
        <w:rPr>
          <w:rFonts w:ascii="Georgia" w:hAnsi="Georgia"/>
          <w:sz w:val="28"/>
          <w:szCs w:val="28"/>
        </w:rPr>
        <w:t>сновными причинами смертности населения остаются болезни системы кровообращения, удельный вес которых в структуре общей смер</w:t>
      </w:r>
      <w:r w:rsidR="00B062E4" w:rsidRPr="0064306D">
        <w:rPr>
          <w:rFonts w:ascii="Georgia" w:hAnsi="Georgia"/>
          <w:sz w:val="28"/>
          <w:szCs w:val="28"/>
        </w:rPr>
        <w:t>т</w:t>
      </w:r>
      <w:r w:rsidR="00B062E4" w:rsidRPr="0064306D">
        <w:rPr>
          <w:rFonts w:ascii="Georgia" w:hAnsi="Georgia"/>
          <w:sz w:val="28"/>
          <w:szCs w:val="28"/>
        </w:rPr>
        <w:t>ности составил 43% (2013г- 44,6%). Показатель смертности снизился на 9,3</w:t>
      </w:r>
      <w:proofErr w:type="gramStart"/>
      <w:r w:rsidR="00B062E4" w:rsidRPr="0064306D">
        <w:rPr>
          <w:rFonts w:ascii="Georgia" w:hAnsi="Georgia"/>
          <w:sz w:val="28"/>
          <w:szCs w:val="28"/>
        </w:rPr>
        <w:t>% В</w:t>
      </w:r>
      <w:proofErr w:type="gramEnd"/>
      <w:r w:rsidR="00B062E4" w:rsidRPr="0064306D">
        <w:rPr>
          <w:rFonts w:ascii="Georgia" w:hAnsi="Georgia"/>
          <w:sz w:val="28"/>
          <w:szCs w:val="28"/>
        </w:rPr>
        <w:t xml:space="preserve"> структуре причин смертности от сердечно</w:t>
      </w:r>
      <w:r w:rsidR="000B01EB" w:rsidRPr="0064306D">
        <w:rPr>
          <w:rFonts w:ascii="Georgia" w:hAnsi="Georgia"/>
          <w:sz w:val="28"/>
          <w:szCs w:val="28"/>
        </w:rPr>
        <w:t xml:space="preserve"> </w:t>
      </w:r>
      <w:r w:rsidR="00B062E4" w:rsidRPr="0064306D">
        <w:rPr>
          <w:rFonts w:ascii="Georgia" w:hAnsi="Georgia"/>
          <w:sz w:val="28"/>
          <w:szCs w:val="28"/>
        </w:rPr>
        <w:t>-</w:t>
      </w:r>
      <w:r w:rsidR="000B01EB" w:rsidRPr="0064306D">
        <w:rPr>
          <w:rFonts w:ascii="Georgia" w:hAnsi="Georgia"/>
          <w:sz w:val="28"/>
          <w:szCs w:val="28"/>
        </w:rPr>
        <w:t xml:space="preserve"> </w:t>
      </w:r>
      <w:r w:rsidR="00B062E4" w:rsidRPr="0064306D">
        <w:rPr>
          <w:rFonts w:ascii="Georgia" w:hAnsi="Georgia"/>
          <w:sz w:val="28"/>
          <w:szCs w:val="28"/>
        </w:rPr>
        <w:t>сосудистых заболеваний на</w:t>
      </w:r>
      <w:r w:rsidR="00B062E4" w:rsidRPr="0064306D">
        <w:rPr>
          <w:rFonts w:ascii="Georgia" w:hAnsi="Georgia"/>
          <w:sz w:val="28"/>
          <w:szCs w:val="28"/>
        </w:rPr>
        <w:t>и</w:t>
      </w:r>
      <w:r w:rsidR="00B062E4" w:rsidRPr="0064306D">
        <w:rPr>
          <w:rFonts w:ascii="Georgia" w:hAnsi="Georgia"/>
          <w:sz w:val="28"/>
          <w:szCs w:val="28"/>
        </w:rPr>
        <w:t>больший удельный вес занимают ишемическая болезнь сердца (58,4%) и ц</w:t>
      </w:r>
      <w:r w:rsidR="00B062E4" w:rsidRPr="0064306D">
        <w:rPr>
          <w:rFonts w:ascii="Georgia" w:hAnsi="Georgia"/>
          <w:sz w:val="28"/>
          <w:szCs w:val="28"/>
        </w:rPr>
        <w:t>е</w:t>
      </w:r>
      <w:r w:rsidR="00B062E4" w:rsidRPr="0064306D">
        <w:rPr>
          <w:rFonts w:ascii="Georgia" w:hAnsi="Georgia"/>
          <w:sz w:val="28"/>
          <w:szCs w:val="28"/>
        </w:rPr>
        <w:t>реброваскуляр</w:t>
      </w:r>
      <w:r w:rsidR="000B01EB" w:rsidRPr="0064306D">
        <w:rPr>
          <w:rFonts w:ascii="Georgia" w:hAnsi="Georgia"/>
          <w:sz w:val="28"/>
          <w:szCs w:val="28"/>
        </w:rPr>
        <w:t>ные болезни (33,7%).</w:t>
      </w:r>
    </w:p>
    <w:p w:rsidR="000B01EB" w:rsidRPr="0064306D" w:rsidRDefault="00B062E4" w:rsidP="00311BC4">
      <w:pPr>
        <w:pStyle w:val="ad"/>
        <w:tabs>
          <w:tab w:val="left" w:pos="1276"/>
        </w:tabs>
        <w:ind w:right="-1" w:firstLine="284"/>
        <w:jc w:val="both"/>
        <w:rPr>
          <w:rFonts w:ascii="Georgia" w:hAnsi="Georgia"/>
          <w:sz w:val="28"/>
          <w:szCs w:val="28"/>
          <w:lang w:val="ru-RU"/>
        </w:rPr>
      </w:pPr>
      <w:r w:rsidRPr="0064306D">
        <w:rPr>
          <w:rFonts w:ascii="Georgia" w:hAnsi="Georgia"/>
          <w:sz w:val="28"/>
          <w:szCs w:val="28"/>
          <w:lang w:val="ru-RU"/>
        </w:rPr>
        <w:t xml:space="preserve">  На втором месте это смерти от внешних  причин  (травмы, отравления) с удельным весом в общей смертности 14%.   От внешних причин за 2014г. умерло 29 чел. – </w:t>
      </w:r>
      <w:r w:rsidR="000B01EB" w:rsidRPr="0064306D">
        <w:rPr>
          <w:rFonts w:ascii="Georgia" w:hAnsi="Georgia"/>
          <w:sz w:val="28"/>
          <w:szCs w:val="28"/>
          <w:lang w:val="ru-RU"/>
        </w:rPr>
        <w:t>в</w:t>
      </w:r>
      <w:r w:rsidRPr="0064306D">
        <w:rPr>
          <w:rFonts w:ascii="Georgia" w:hAnsi="Georgia"/>
          <w:sz w:val="28"/>
          <w:szCs w:val="28"/>
          <w:lang w:val="ru-RU"/>
        </w:rPr>
        <w:t xml:space="preserve"> 2013г -20 случаев</w:t>
      </w:r>
      <w:r w:rsidR="000B01EB" w:rsidRPr="0064306D">
        <w:rPr>
          <w:rFonts w:ascii="Georgia" w:hAnsi="Georgia"/>
          <w:sz w:val="28"/>
          <w:szCs w:val="28"/>
          <w:lang w:val="ru-RU"/>
        </w:rPr>
        <w:t>.</w:t>
      </w:r>
    </w:p>
    <w:p w:rsidR="00B062E4" w:rsidRPr="0064306D" w:rsidRDefault="000B01EB" w:rsidP="00311BC4">
      <w:pPr>
        <w:spacing w:after="0" w:line="240" w:lineRule="auto"/>
        <w:ind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 xml:space="preserve">  С</w:t>
      </w:r>
      <w:r w:rsidR="00B062E4" w:rsidRPr="0064306D">
        <w:rPr>
          <w:rFonts w:ascii="Georgia" w:hAnsi="Georgia"/>
          <w:sz w:val="28"/>
          <w:szCs w:val="28"/>
        </w:rPr>
        <w:t>мертност</w:t>
      </w:r>
      <w:r w:rsidRPr="0064306D">
        <w:rPr>
          <w:rFonts w:ascii="Georgia" w:hAnsi="Georgia"/>
          <w:sz w:val="28"/>
          <w:szCs w:val="28"/>
        </w:rPr>
        <w:t>ь</w:t>
      </w:r>
      <w:r w:rsidR="00B062E4" w:rsidRPr="0064306D">
        <w:rPr>
          <w:rFonts w:ascii="Georgia" w:hAnsi="Georgia"/>
          <w:sz w:val="28"/>
          <w:szCs w:val="28"/>
        </w:rPr>
        <w:t xml:space="preserve"> от ДТП в 2014 году </w:t>
      </w:r>
      <w:r w:rsidRPr="0064306D">
        <w:rPr>
          <w:rFonts w:ascii="Georgia" w:hAnsi="Georgia"/>
          <w:sz w:val="28"/>
          <w:szCs w:val="28"/>
        </w:rPr>
        <w:t xml:space="preserve">возросла </w:t>
      </w:r>
      <w:r w:rsidR="00B062E4" w:rsidRPr="0064306D">
        <w:rPr>
          <w:rFonts w:ascii="Georgia" w:hAnsi="Georgia"/>
          <w:sz w:val="28"/>
          <w:szCs w:val="28"/>
        </w:rPr>
        <w:t>с 4 до 5 случаев</w:t>
      </w:r>
      <w:r w:rsidRPr="0064306D">
        <w:rPr>
          <w:rFonts w:ascii="Georgia" w:hAnsi="Georgia"/>
          <w:sz w:val="28"/>
          <w:szCs w:val="28"/>
        </w:rPr>
        <w:t>.</w:t>
      </w:r>
      <w:r w:rsidR="00B062E4" w:rsidRPr="0064306D">
        <w:rPr>
          <w:rFonts w:ascii="Georgia" w:hAnsi="Georgia"/>
          <w:sz w:val="28"/>
          <w:szCs w:val="28"/>
        </w:rPr>
        <w:t xml:space="preserve">  От отравлений ал</w:t>
      </w:r>
      <w:r w:rsidR="00CC122A" w:rsidRPr="0064306D">
        <w:rPr>
          <w:rFonts w:ascii="Georgia" w:hAnsi="Georgia"/>
          <w:sz w:val="28"/>
          <w:szCs w:val="28"/>
        </w:rPr>
        <w:t>коголем   погибло 5 человек</w:t>
      </w:r>
      <w:r w:rsidR="00B062E4" w:rsidRPr="0064306D">
        <w:rPr>
          <w:rFonts w:ascii="Georgia" w:hAnsi="Georgia"/>
          <w:sz w:val="28"/>
          <w:szCs w:val="28"/>
        </w:rPr>
        <w:t>, рост на 70% . От суицидов смертность возро</w:t>
      </w:r>
      <w:r w:rsidR="00B062E4" w:rsidRPr="0064306D">
        <w:rPr>
          <w:rFonts w:ascii="Georgia" w:hAnsi="Georgia"/>
          <w:sz w:val="28"/>
          <w:szCs w:val="28"/>
        </w:rPr>
        <w:t>с</w:t>
      </w:r>
      <w:r w:rsidR="00CC122A" w:rsidRPr="0064306D">
        <w:rPr>
          <w:rFonts w:ascii="Georgia" w:hAnsi="Georgia"/>
          <w:sz w:val="28"/>
          <w:szCs w:val="28"/>
        </w:rPr>
        <w:t>ла  в 2,5 раза с 2 до 5 случаев</w:t>
      </w:r>
      <w:r w:rsidR="00B062E4" w:rsidRPr="0064306D">
        <w:rPr>
          <w:rFonts w:ascii="Georgia" w:hAnsi="Georgia"/>
          <w:sz w:val="28"/>
          <w:szCs w:val="28"/>
        </w:rPr>
        <w:t xml:space="preserve">. </w:t>
      </w:r>
    </w:p>
    <w:p w:rsidR="00B062E4" w:rsidRPr="0064306D" w:rsidRDefault="00B062E4" w:rsidP="00311BC4">
      <w:pPr>
        <w:spacing w:after="0" w:line="240" w:lineRule="auto"/>
        <w:ind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 xml:space="preserve">  На  третьем месте - смертность от онкологических заболеваний, </w:t>
      </w:r>
      <w:r w:rsidR="001E1D4F">
        <w:rPr>
          <w:rFonts w:ascii="Georgia" w:hAnsi="Georgia"/>
          <w:sz w:val="28"/>
          <w:szCs w:val="28"/>
        </w:rPr>
        <w:t xml:space="preserve">с </w:t>
      </w:r>
      <w:r w:rsidRPr="0064306D">
        <w:rPr>
          <w:rFonts w:ascii="Georgia" w:hAnsi="Georgia"/>
          <w:sz w:val="28"/>
          <w:szCs w:val="28"/>
        </w:rPr>
        <w:t>удел</w:t>
      </w:r>
      <w:r w:rsidRPr="0064306D">
        <w:rPr>
          <w:rFonts w:ascii="Georgia" w:hAnsi="Georgia"/>
          <w:sz w:val="28"/>
          <w:szCs w:val="28"/>
        </w:rPr>
        <w:t>ь</w:t>
      </w:r>
      <w:r w:rsidRPr="0064306D">
        <w:rPr>
          <w:rFonts w:ascii="Georgia" w:hAnsi="Georgia"/>
          <w:sz w:val="28"/>
          <w:szCs w:val="28"/>
        </w:rPr>
        <w:t>ным весом в структуре общей смертности 13,0%(27 чел.</w:t>
      </w:r>
      <w:r w:rsidR="00CC122A" w:rsidRPr="0064306D">
        <w:rPr>
          <w:rFonts w:ascii="Georgia" w:hAnsi="Georgia"/>
          <w:sz w:val="28"/>
          <w:szCs w:val="28"/>
        </w:rPr>
        <w:t>). Снижение показ</w:t>
      </w:r>
      <w:r w:rsidR="00CC122A" w:rsidRPr="0064306D">
        <w:rPr>
          <w:rFonts w:ascii="Georgia" w:hAnsi="Georgia"/>
          <w:sz w:val="28"/>
          <w:szCs w:val="28"/>
        </w:rPr>
        <w:t>а</w:t>
      </w:r>
      <w:r w:rsidR="00CC122A" w:rsidRPr="0064306D">
        <w:rPr>
          <w:rFonts w:ascii="Georgia" w:hAnsi="Georgia"/>
          <w:sz w:val="28"/>
          <w:szCs w:val="28"/>
        </w:rPr>
        <w:t>теля на 23,5%.</w:t>
      </w:r>
    </w:p>
    <w:p w:rsidR="00B062E4" w:rsidRPr="0064306D" w:rsidRDefault="001E1D4F" w:rsidP="00311BC4">
      <w:pPr>
        <w:spacing w:after="0" w:line="240" w:lineRule="auto"/>
        <w:ind w:right="-1" w:firstLine="284"/>
        <w:jc w:val="both"/>
        <w:rPr>
          <w:rFonts w:ascii="Georgia" w:hAnsi="Georgia"/>
          <w:bCs/>
          <w:sz w:val="28"/>
          <w:szCs w:val="28"/>
        </w:rPr>
      </w:pPr>
      <w:r>
        <w:rPr>
          <w:rFonts w:ascii="Georgia" w:hAnsi="Georgia"/>
          <w:sz w:val="28"/>
          <w:szCs w:val="28"/>
        </w:rPr>
        <w:t>К</w:t>
      </w:r>
      <w:r w:rsidR="00B062E4" w:rsidRPr="0064306D">
        <w:rPr>
          <w:rFonts w:ascii="Georgia" w:hAnsi="Georgia"/>
          <w:sz w:val="28"/>
          <w:szCs w:val="28"/>
        </w:rPr>
        <w:t xml:space="preserve">руглосуточный  </w:t>
      </w:r>
      <w:r>
        <w:rPr>
          <w:rFonts w:ascii="Georgia" w:hAnsi="Georgia"/>
          <w:sz w:val="28"/>
          <w:szCs w:val="28"/>
        </w:rPr>
        <w:t>с</w:t>
      </w:r>
      <w:r w:rsidRPr="0064306D">
        <w:rPr>
          <w:rFonts w:ascii="Georgia" w:hAnsi="Georgia"/>
          <w:sz w:val="28"/>
          <w:szCs w:val="28"/>
        </w:rPr>
        <w:t xml:space="preserve">тационар </w:t>
      </w:r>
      <w:r w:rsidR="00B062E4" w:rsidRPr="0064306D">
        <w:rPr>
          <w:rFonts w:ascii="Georgia" w:hAnsi="Georgia"/>
          <w:sz w:val="28"/>
          <w:szCs w:val="28"/>
        </w:rPr>
        <w:t xml:space="preserve">работал с полной нагрузкой. </w:t>
      </w:r>
      <w:r w:rsidR="00B062E4" w:rsidRPr="0064306D">
        <w:rPr>
          <w:rFonts w:ascii="Georgia" w:hAnsi="Georgia"/>
          <w:bCs/>
          <w:sz w:val="28"/>
          <w:szCs w:val="28"/>
        </w:rPr>
        <w:t>Простоя коек не</w:t>
      </w:r>
      <w:r w:rsidR="00EF66D0" w:rsidRPr="0064306D">
        <w:rPr>
          <w:rFonts w:ascii="Georgia" w:hAnsi="Georgia"/>
          <w:bCs/>
          <w:sz w:val="28"/>
          <w:szCs w:val="28"/>
        </w:rPr>
        <w:t xml:space="preserve"> было</w:t>
      </w:r>
      <w:r w:rsidR="00B062E4" w:rsidRPr="0064306D">
        <w:rPr>
          <w:rFonts w:ascii="Georgia" w:hAnsi="Georgia"/>
          <w:bCs/>
          <w:sz w:val="28"/>
          <w:szCs w:val="28"/>
        </w:rPr>
        <w:t xml:space="preserve">. </w:t>
      </w:r>
    </w:p>
    <w:p w:rsidR="00B062E4" w:rsidRPr="0064306D" w:rsidRDefault="00B062E4" w:rsidP="00311BC4">
      <w:pPr>
        <w:spacing w:after="0" w:line="240" w:lineRule="auto"/>
        <w:ind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  <w:lang w:eastAsia="en-US"/>
        </w:rPr>
        <w:t xml:space="preserve">   </w:t>
      </w:r>
      <w:r w:rsidR="00CC122A" w:rsidRPr="0064306D">
        <w:rPr>
          <w:rFonts w:ascii="Georgia" w:hAnsi="Georgia"/>
          <w:sz w:val="28"/>
          <w:szCs w:val="28"/>
          <w:lang w:eastAsia="en-US"/>
        </w:rPr>
        <w:t>У</w:t>
      </w:r>
      <w:r w:rsidRPr="0064306D">
        <w:rPr>
          <w:rFonts w:ascii="Georgia" w:hAnsi="Georgia"/>
          <w:sz w:val="28"/>
          <w:szCs w:val="28"/>
          <w:lang w:eastAsia="en-US"/>
        </w:rPr>
        <w:t>становлена и пущена в эксплуатацию автоматическая пожарная сигн</w:t>
      </w:r>
      <w:r w:rsidRPr="0064306D">
        <w:rPr>
          <w:rFonts w:ascii="Georgia" w:hAnsi="Georgia"/>
          <w:sz w:val="28"/>
          <w:szCs w:val="28"/>
          <w:lang w:eastAsia="en-US"/>
        </w:rPr>
        <w:t>а</w:t>
      </w:r>
      <w:r w:rsidRPr="0064306D">
        <w:rPr>
          <w:rFonts w:ascii="Georgia" w:hAnsi="Georgia"/>
          <w:sz w:val="28"/>
          <w:szCs w:val="28"/>
          <w:lang w:eastAsia="en-US"/>
        </w:rPr>
        <w:t>лизация  в терапевтическом корпусе, клубе медицинских работников и а</w:t>
      </w:r>
      <w:r w:rsidRPr="0064306D">
        <w:rPr>
          <w:rFonts w:ascii="Georgia" w:hAnsi="Georgia"/>
          <w:sz w:val="28"/>
          <w:szCs w:val="28"/>
          <w:lang w:eastAsia="en-US"/>
        </w:rPr>
        <w:t>д</w:t>
      </w:r>
      <w:r w:rsidRPr="0064306D">
        <w:rPr>
          <w:rFonts w:ascii="Georgia" w:hAnsi="Georgia"/>
          <w:sz w:val="28"/>
          <w:szCs w:val="28"/>
          <w:lang w:eastAsia="en-US"/>
        </w:rPr>
        <w:t xml:space="preserve">министративном корпусе.  Так же для </w:t>
      </w:r>
      <w:r w:rsidRPr="0064306D">
        <w:rPr>
          <w:rFonts w:ascii="Georgia" w:hAnsi="Georgia"/>
          <w:sz w:val="28"/>
          <w:szCs w:val="28"/>
        </w:rPr>
        <w:t xml:space="preserve">усиления  антитеррористического </w:t>
      </w:r>
      <w:r w:rsidR="001E1D4F">
        <w:rPr>
          <w:rFonts w:ascii="Georgia" w:hAnsi="Georgia"/>
          <w:sz w:val="28"/>
          <w:szCs w:val="28"/>
        </w:rPr>
        <w:t>з</w:t>
      </w:r>
      <w:r w:rsidR="001E1D4F">
        <w:rPr>
          <w:rFonts w:ascii="Georgia" w:hAnsi="Georgia"/>
          <w:sz w:val="28"/>
          <w:szCs w:val="28"/>
        </w:rPr>
        <w:t>а</w:t>
      </w:r>
      <w:r w:rsidR="001E1D4F">
        <w:rPr>
          <w:rFonts w:ascii="Georgia" w:hAnsi="Georgia"/>
          <w:sz w:val="28"/>
          <w:szCs w:val="28"/>
        </w:rPr>
        <w:t>щищённости</w:t>
      </w:r>
      <w:r w:rsidRPr="0064306D">
        <w:rPr>
          <w:rFonts w:ascii="Georgia" w:hAnsi="Georgia"/>
          <w:sz w:val="28"/>
          <w:szCs w:val="28"/>
        </w:rPr>
        <w:t xml:space="preserve"> районной больницы установлено 7   камер наружного виде</w:t>
      </w:r>
      <w:r w:rsidRPr="0064306D">
        <w:rPr>
          <w:rFonts w:ascii="Georgia" w:hAnsi="Georgia"/>
          <w:sz w:val="28"/>
          <w:szCs w:val="28"/>
        </w:rPr>
        <w:t>о</w:t>
      </w:r>
      <w:r w:rsidRPr="0064306D">
        <w:rPr>
          <w:rFonts w:ascii="Georgia" w:hAnsi="Georgia"/>
          <w:sz w:val="28"/>
          <w:szCs w:val="28"/>
        </w:rPr>
        <w:t>наблюдения.</w:t>
      </w:r>
    </w:p>
    <w:p w:rsidR="00A75CB2" w:rsidRPr="0064306D" w:rsidRDefault="00A75CB2" w:rsidP="00311BC4">
      <w:pPr>
        <w:spacing w:after="0" w:line="240" w:lineRule="auto"/>
        <w:ind w:left="-142"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 xml:space="preserve">   </w:t>
      </w:r>
      <w:r w:rsidRPr="0064306D">
        <w:rPr>
          <w:rFonts w:ascii="Georgia" w:hAnsi="Georgia"/>
          <w:sz w:val="28"/>
          <w:szCs w:val="28"/>
          <w:u w:val="single"/>
        </w:rPr>
        <w:t>Основной задачей</w:t>
      </w:r>
      <w:r w:rsidRPr="0064306D">
        <w:rPr>
          <w:rFonts w:ascii="Georgia" w:hAnsi="Georgia"/>
          <w:sz w:val="28"/>
          <w:szCs w:val="28"/>
        </w:rPr>
        <w:t xml:space="preserve"> на 201</w:t>
      </w:r>
      <w:r w:rsidR="00CC122A" w:rsidRPr="0064306D">
        <w:rPr>
          <w:rFonts w:ascii="Georgia" w:hAnsi="Georgia"/>
          <w:sz w:val="28"/>
          <w:szCs w:val="28"/>
        </w:rPr>
        <w:t>5</w:t>
      </w:r>
      <w:r w:rsidRPr="0064306D">
        <w:rPr>
          <w:rFonts w:ascii="Georgia" w:hAnsi="Georgia"/>
          <w:sz w:val="28"/>
          <w:szCs w:val="28"/>
        </w:rPr>
        <w:t xml:space="preserve"> год является увеличение продолжительности активной жизни населения за счет формирования здорового образа жизни и профилактики заболеваний.</w:t>
      </w:r>
    </w:p>
    <w:p w:rsidR="001647AE" w:rsidRPr="0064306D" w:rsidRDefault="001647AE" w:rsidP="00311BC4">
      <w:pPr>
        <w:pStyle w:val="2"/>
        <w:spacing w:before="0" w:line="240" w:lineRule="auto"/>
        <w:ind w:right="-1" w:firstLine="284"/>
        <w:jc w:val="both"/>
        <w:rPr>
          <w:rFonts w:ascii="Georgia" w:hAnsi="Georgia"/>
          <w:color w:val="auto"/>
          <w:sz w:val="28"/>
          <w:szCs w:val="28"/>
        </w:rPr>
      </w:pPr>
      <w:r w:rsidRPr="0064306D">
        <w:rPr>
          <w:rFonts w:ascii="Georgia" w:hAnsi="Georgia"/>
          <w:color w:val="auto"/>
          <w:sz w:val="28"/>
          <w:szCs w:val="28"/>
        </w:rPr>
        <w:t>Демографическая ситуация</w:t>
      </w:r>
    </w:p>
    <w:p w:rsidR="00C1511C" w:rsidRPr="0064306D" w:rsidRDefault="008E3DAE" w:rsidP="00311BC4">
      <w:pPr>
        <w:shd w:val="clear" w:color="auto" w:fill="FFFFFF"/>
        <w:spacing w:before="150" w:after="150" w:line="240" w:lineRule="auto"/>
        <w:ind w:right="-1" w:firstLine="284"/>
        <w:jc w:val="both"/>
        <w:rPr>
          <w:rFonts w:ascii="Georgia" w:hAnsi="Georgia" w:cs="Arial"/>
          <w:i/>
          <w:sz w:val="28"/>
          <w:szCs w:val="28"/>
        </w:rPr>
      </w:pPr>
      <w:r w:rsidRPr="0064306D">
        <w:rPr>
          <w:rFonts w:ascii="Georgia" w:hAnsi="Georgia" w:cs="Arial"/>
          <w:sz w:val="28"/>
          <w:szCs w:val="28"/>
        </w:rPr>
        <w:t>Цитата из послания:</w:t>
      </w:r>
      <w:r w:rsidR="00C1511C" w:rsidRPr="0064306D">
        <w:rPr>
          <w:rFonts w:ascii="Georgia" w:hAnsi="Georgia" w:cs="Arial"/>
          <w:sz w:val="28"/>
          <w:szCs w:val="28"/>
        </w:rPr>
        <w:t xml:space="preserve"> </w:t>
      </w:r>
      <w:r w:rsidRPr="0064306D">
        <w:rPr>
          <w:rFonts w:ascii="Georgia" w:hAnsi="Georgia" w:cs="Arial"/>
          <w:i/>
          <w:sz w:val="28"/>
          <w:szCs w:val="28"/>
        </w:rPr>
        <w:t>«</w:t>
      </w:r>
      <w:r w:rsidR="00C1511C" w:rsidRPr="0064306D">
        <w:rPr>
          <w:rFonts w:ascii="Georgia" w:hAnsi="Georgia" w:cs="Arial"/>
          <w:i/>
          <w:sz w:val="28"/>
          <w:szCs w:val="28"/>
        </w:rPr>
        <w:t>В начале 2000-х годов эксперты ООН предрекали нам дальнейший демографический спад. По прогнозу ООН, население н</w:t>
      </w:r>
      <w:r w:rsidR="00C1511C" w:rsidRPr="0064306D">
        <w:rPr>
          <w:rFonts w:ascii="Georgia" w:hAnsi="Georgia" w:cs="Arial"/>
          <w:i/>
          <w:sz w:val="28"/>
          <w:szCs w:val="28"/>
        </w:rPr>
        <w:t>а</w:t>
      </w:r>
      <w:r w:rsidR="00C1511C" w:rsidRPr="0064306D">
        <w:rPr>
          <w:rFonts w:ascii="Georgia" w:hAnsi="Georgia" w:cs="Arial"/>
          <w:i/>
          <w:sz w:val="28"/>
          <w:szCs w:val="28"/>
        </w:rPr>
        <w:t>шей страны к концу 2013 года должно было сократиться до 136 миллионов человек. На 1 января 2014 года население России составило почти 144 ми</w:t>
      </w:r>
      <w:r w:rsidR="00C1511C" w:rsidRPr="0064306D">
        <w:rPr>
          <w:rFonts w:ascii="Georgia" w:hAnsi="Georgia" w:cs="Arial"/>
          <w:i/>
          <w:sz w:val="28"/>
          <w:szCs w:val="28"/>
        </w:rPr>
        <w:t>л</w:t>
      </w:r>
      <w:r w:rsidR="00C1511C" w:rsidRPr="0064306D">
        <w:rPr>
          <w:rFonts w:ascii="Georgia" w:hAnsi="Georgia" w:cs="Arial"/>
          <w:i/>
          <w:sz w:val="28"/>
          <w:szCs w:val="28"/>
        </w:rPr>
        <w:t>лиона человек, на 8 миллионов больше прогноза ООН</w:t>
      </w:r>
      <w:r w:rsidRPr="0064306D">
        <w:rPr>
          <w:rFonts w:ascii="Georgia" w:hAnsi="Georgia" w:cs="Arial"/>
          <w:i/>
          <w:sz w:val="28"/>
          <w:szCs w:val="28"/>
        </w:rPr>
        <w:t>»</w:t>
      </w:r>
      <w:r w:rsidR="00C1511C" w:rsidRPr="0064306D">
        <w:rPr>
          <w:rFonts w:ascii="Georgia" w:hAnsi="Georgia" w:cs="Arial"/>
          <w:i/>
          <w:sz w:val="28"/>
          <w:szCs w:val="28"/>
        </w:rPr>
        <w:t>.</w:t>
      </w:r>
    </w:p>
    <w:p w:rsidR="00C1511C" w:rsidRPr="0064306D" w:rsidRDefault="00C1511C" w:rsidP="00311BC4">
      <w:pPr>
        <w:spacing w:line="240" w:lineRule="auto"/>
        <w:ind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 w:cs="Arial"/>
          <w:sz w:val="28"/>
          <w:szCs w:val="28"/>
        </w:rPr>
        <w:lastRenderedPageBreak/>
        <w:t xml:space="preserve">Добавлю при этом, что уже два года подряд, и вы об этом тоже знаете, в 2013 и 2014 году в России отмечается </w:t>
      </w:r>
      <w:r w:rsidR="008E3DAE" w:rsidRPr="0064306D">
        <w:rPr>
          <w:rFonts w:ascii="Georgia" w:hAnsi="Georgia" w:cs="Arial"/>
          <w:sz w:val="28"/>
          <w:szCs w:val="28"/>
        </w:rPr>
        <w:t>естественный прирост населения,</w:t>
      </w:r>
      <w:r w:rsidR="001E2168" w:rsidRPr="0064306D">
        <w:rPr>
          <w:rFonts w:ascii="Georgia" w:hAnsi="Georgia" w:cs="Arial"/>
          <w:sz w:val="28"/>
          <w:szCs w:val="28"/>
        </w:rPr>
        <w:t xml:space="preserve"> </w:t>
      </w:r>
      <w:r w:rsidRPr="0064306D">
        <w:rPr>
          <w:rFonts w:ascii="Georgia" w:hAnsi="Georgia" w:cs="Arial"/>
          <w:sz w:val="28"/>
          <w:szCs w:val="28"/>
        </w:rPr>
        <w:t>д</w:t>
      </w:r>
      <w:r w:rsidRPr="0064306D">
        <w:rPr>
          <w:rFonts w:ascii="Georgia" w:hAnsi="Georgia" w:cs="Arial"/>
          <w:sz w:val="28"/>
          <w:szCs w:val="28"/>
        </w:rPr>
        <w:t>е</w:t>
      </w:r>
      <w:r w:rsidRPr="0064306D">
        <w:rPr>
          <w:rFonts w:ascii="Georgia" w:hAnsi="Georgia" w:cs="Arial"/>
          <w:sz w:val="28"/>
          <w:szCs w:val="28"/>
        </w:rPr>
        <w:t>мографические программы доказали свою эффективность</w:t>
      </w:r>
      <w:r w:rsidR="00EB4D59" w:rsidRPr="0064306D">
        <w:rPr>
          <w:rFonts w:ascii="Georgia" w:hAnsi="Georgia" w:cs="Arial"/>
          <w:sz w:val="28"/>
          <w:szCs w:val="28"/>
        </w:rPr>
        <w:t>.</w:t>
      </w:r>
    </w:p>
    <w:p w:rsidR="001E2168" w:rsidRPr="0064306D" w:rsidRDefault="001E2168" w:rsidP="00311BC4">
      <w:pPr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Georgia" w:hAnsi="Georgia"/>
          <w:bCs/>
          <w:sz w:val="28"/>
          <w:szCs w:val="28"/>
        </w:rPr>
      </w:pPr>
      <w:r w:rsidRPr="0064306D">
        <w:rPr>
          <w:rFonts w:ascii="Georgia" w:hAnsi="Georgia"/>
          <w:bCs/>
          <w:sz w:val="28"/>
          <w:szCs w:val="28"/>
        </w:rPr>
        <w:t xml:space="preserve">Если в прошлом году </w:t>
      </w:r>
      <w:r w:rsidR="00343689" w:rsidRPr="0064306D">
        <w:rPr>
          <w:rFonts w:ascii="Georgia" w:hAnsi="Georgia"/>
          <w:bCs/>
          <w:sz w:val="28"/>
          <w:szCs w:val="28"/>
        </w:rPr>
        <w:t xml:space="preserve">в районе </w:t>
      </w:r>
      <w:r w:rsidRPr="0064306D">
        <w:rPr>
          <w:rFonts w:ascii="Georgia" w:hAnsi="Georgia"/>
          <w:bCs/>
          <w:sz w:val="28"/>
          <w:szCs w:val="28"/>
        </w:rPr>
        <w:t>родилось 143 младенца, то в 2014году  172.(на 29</w:t>
      </w:r>
      <w:r w:rsidR="0011780A" w:rsidRPr="0064306D">
        <w:rPr>
          <w:rFonts w:ascii="Georgia" w:hAnsi="Georgia"/>
          <w:bCs/>
          <w:sz w:val="28"/>
          <w:szCs w:val="28"/>
        </w:rPr>
        <w:t>детей</w:t>
      </w:r>
      <w:r w:rsidRPr="0064306D">
        <w:rPr>
          <w:rFonts w:ascii="Georgia" w:hAnsi="Georgia"/>
          <w:bCs/>
          <w:sz w:val="28"/>
          <w:szCs w:val="28"/>
        </w:rPr>
        <w:t xml:space="preserve">  - больше).</w:t>
      </w:r>
    </w:p>
    <w:p w:rsidR="0011780A" w:rsidRPr="0064306D" w:rsidRDefault="0011780A" w:rsidP="00311BC4">
      <w:pPr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Georgia" w:hAnsi="Georgia"/>
          <w:bCs/>
          <w:sz w:val="28"/>
          <w:szCs w:val="28"/>
        </w:rPr>
      </w:pPr>
      <w:r w:rsidRPr="0064306D">
        <w:rPr>
          <w:rFonts w:ascii="Georgia" w:hAnsi="Georgia"/>
          <w:bCs/>
          <w:sz w:val="28"/>
          <w:szCs w:val="28"/>
        </w:rPr>
        <w:t xml:space="preserve">Если в 2013 году  умерло </w:t>
      </w:r>
      <w:r w:rsidR="00EB4D59" w:rsidRPr="0064306D">
        <w:rPr>
          <w:rFonts w:ascii="Georgia" w:hAnsi="Georgia"/>
          <w:bCs/>
          <w:sz w:val="28"/>
          <w:szCs w:val="28"/>
        </w:rPr>
        <w:t xml:space="preserve">230 человек, то в 2014 году 209 (на 21 человек меньше). </w:t>
      </w:r>
    </w:p>
    <w:p w:rsidR="00EB4D59" w:rsidRPr="0064306D" w:rsidRDefault="00EB4D59" w:rsidP="00311BC4">
      <w:pPr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Georgia" w:hAnsi="Georgia"/>
          <w:bCs/>
          <w:sz w:val="28"/>
          <w:szCs w:val="28"/>
        </w:rPr>
      </w:pPr>
      <w:r w:rsidRPr="0064306D">
        <w:rPr>
          <w:rFonts w:ascii="Georgia" w:hAnsi="Georgia"/>
          <w:bCs/>
          <w:sz w:val="28"/>
          <w:szCs w:val="28"/>
        </w:rPr>
        <w:t>При этом смерть превышает рождаемость на 37 человек.</w:t>
      </w:r>
    </w:p>
    <w:p w:rsidR="001E2168" w:rsidRPr="0064306D" w:rsidRDefault="001E2168" w:rsidP="00311BC4">
      <w:pPr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Georgia" w:hAnsi="Georgia"/>
          <w:sz w:val="28"/>
          <w:szCs w:val="28"/>
        </w:rPr>
      </w:pPr>
    </w:p>
    <w:p w:rsidR="00396D70" w:rsidRPr="0064306D" w:rsidRDefault="001647AE" w:rsidP="00311BC4">
      <w:pPr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 xml:space="preserve">Количество  зарегистрированных  </w:t>
      </w:r>
      <w:r w:rsidR="001E1D4F" w:rsidRPr="0064306D">
        <w:rPr>
          <w:rFonts w:ascii="Georgia" w:hAnsi="Georgia"/>
          <w:sz w:val="28"/>
          <w:szCs w:val="28"/>
        </w:rPr>
        <w:t xml:space="preserve">браков </w:t>
      </w:r>
      <w:r w:rsidR="00EB4D59" w:rsidRPr="0064306D">
        <w:rPr>
          <w:rFonts w:ascii="Georgia" w:hAnsi="Georgia"/>
          <w:b/>
          <w:sz w:val="28"/>
          <w:szCs w:val="28"/>
        </w:rPr>
        <w:t>увеличилось на 23 пары</w:t>
      </w:r>
      <w:r w:rsidR="00EB4D59" w:rsidRPr="0064306D">
        <w:rPr>
          <w:rFonts w:ascii="Georgia" w:hAnsi="Georgia"/>
          <w:sz w:val="28"/>
          <w:szCs w:val="28"/>
        </w:rPr>
        <w:t xml:space="preserve">: </w:t>
      </w:r>
      <w:r w:rsidRPr="0064306D">
        <w:rPr>
          <w:rFonts w:ascii="Georgia" w:hAnsi="Georgia"/>
          <w:sz w:val="28"/>
          <w:szCs w:val="28"/>
        </w:rPr>
        <w:t>с</w:t>
      </w:r>
      <w:r w:rsidRPr="0064306D">
        <w:rPr>
          <w:rFonts w:ascii="Georgia" w:hAnsi="Georgia"/>
          <w:sz w:val="28"/>
          <w:szCs w:val="28"/>
        </w:rPr>
        <w:t>о</w:t>
      </w:r>
      <w:r w:rsidRPr="0064306D">
        <w:rPr>
          <w:rFonts w:ascii="Georgia" w:hAnsi="Georgia"/>
          <w:sz w:val="28"/>
          <w:szCs w:val="28"/>
        </w:rPr>
        <w:t xml:space="preserve">ставило  </w:t>
      </w:r>
      <w:r w:rsidR="00EB4D59" w:rsidRPr="0064306D">
        <w:rPr>
          <w:rFonts w:ascii="Georgia" w:hAnsi="Georgia"/>
          <w:sz w:val="28"/>
          <w:szCs w:val="28"/>
        </w:rPr>
        <w:t>113</w:t>
      </w:r>
      <w:r w:rsidRPr="0064306D">
        <w:rPr>
          <w:rFonts w:ascii="Georgia" w:hAnsi="Georgia"/>
          <w:sz w:val="28"/>
          <w:szCs w:val="28"/>
        </w:rPr>
        <w:t xml:space="preserve">  </w:t>
      </w:r>
      <w:r w:rsidR="00933786" w:rsidRPr="0064306D">
        <w:rPr>
          <w:rFonts w:ascii="Georgia" w:hAnsi="Georgia"/>
          <w:sz w:val="28"/>
          <w:szCs w:val="28"/>
        </w:rPr>
        <w:t>па</w:t>
      </w:r>
      <w:proofErr w:type="gramStart"/>
      <w:r w:rsidR="00933786" w:rsidRPr="0064306D">
        <w:rPr>
          <w:rFonts w:ascii="Georgia" w:hAnsi="Georgia"/>
          <w:sz w:val="28"/>
          <w:szCs w:val="28"/>
        </w:rPr>
        <w:t>р(</w:t>
      </w:r>
      <w:proofErr w:type="gramEnd"/>
      <w:r w:rsidR="00933786" w:rsidRPr="0064306D">
        <w:rPr>
          <w:rFonts w:ascii="Georgia" w:hAnsi="Georgia"/>
          <w:sz w:val="28"/>
          <w:szCs w:val="28"/>
        </w:rPr>
        <w:t xml:space="preserve"> в 201</w:t>
      </w:r>
      <w:r w:rsidR="00EB4D59" w:rsidRPr="0064306D">
        <w:rPr>
          <w:rFonts w:ascii="Georgia" w:hAnsi="Georgia"/>
          <w:sz w:val="28"/>
          <w:szCs w:val="28"/>
        </w:rPr>
        <w:t>3</w:t>
      </w:r>
      <w:r w:rsidR="00086657" w:rsidRPr="0064306D">
        <w:rPr>
          <w:rFonts w:ascii="Georgia" w:hAnsi="Georgia"/>
          <w:sz w:val="28"/>
          <w:szCs w:val="28"/>
        </w:rPr>
        <w:t>г</w:t>
      </w:r>
      <w:r w:rsidR="00933786" w:rsidRPr="0064306D">
        <w:rPr>
          <w:rFonts w:ascii="Georgia" w:hAnsi="Georgia"/>
          <w:sz w:val="28"/>
          <w:szCs w:val="28"/>
        </w:rPr>
        <w:t xml:space="preserve"> </w:t>
      </w:r>
      <w:r w:rsidR="00EB4D59" w:rsidRPr="0064306D">
        <w:rPr>
          <w:rFonts w:ascii="Georgia" w:hAnsi="Georgia"/>
          <w:sz w:val="28"/>
          <w:szCs w:val="28"/>
        </w:rPr>
        <w:t>90</w:t>
      </w:r>
      <w:r w:rsidRPr="0064306D">
        <w:rPr>
          <w:rFonts w:ascii="Georgia" w:hAnsi="Georgia"/>
          <w:sz w:val="28"/>
          <w:szCs w:val="28"/>
        </w:rPr>
        <w:t>пар</w:t>
      </w:r>
      <w:r w:rsidR="00933786" w:rsidRPr="0064306D">
        <w:rPr>
          <w:rFonts w:ascii="Georgia" w:hAnsi="Georgia"/>
          <w:sz w:val="28"/>
          <w:szCs w:val="28"/>
        </w:rPr>
        <w:t>)</w:t>
      </w:r>
      <w:r w:rsidRPr="0064306D">
        <w:rPr>
          <w:rFonts w:ascii="Georgia" w:hAnsi="Georgia"/>
          <w:sz w:val="28"/>
          <w:szCs w:val="28"/>
        </w:rPr>
        <w:t xml:space="preserve">. </w:t>
      </w:r>
    </w:p>
    <w:p w:rsidR="001647AE" w:rsidRPr="0064306D" w:rsidRDefault="00361359" w:rsidP="00311BC4">
      <w:pPr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b/>
          <w:sz w:val="28"/>
          <w:szCs w:val="28"/>
        </w:rPr>
        <w:t>Р</w:t>
      </w:r>
      <w:r w:rsidR="001647AE" w:rsidRPr="0064306D">
        <w:rPr>
          <w:rFonts w:ascii="Georgia" w:hAnsi="Georgia"/>
          <w:b/>
          <w:sz w:val="28"/>
          <w:szCs w:val="28"/>
        </w:rPr>
        <w:t>аспавшихся</w:t>
      </w:r>
      <w:r w:rsidR="001647AE" w:rsidRPr="0064306D">
        <w:rPr>
          <w:rFonts w:ascii="Georgia" w:hAnsi="Georgia"/>
          <w:sz w:val="28"/>
          <w:szCs w:val="28"/>
        </w:rPr>
        <w:t xml:space="preserve">   пар  </w:t>
      </w:r>
      <w:r w:rsidR="001E1D4F" w:rsidRPr="0064306D">
        <w:rPr>
          <w:rFonts w:ascii="Georgia" w:hAnsi="Georgia"/>
          <w:sz w:val="28"/>
          <w:szCs w:val="28"/>
        </w:rPr>
        <w:t>52</w:t>
      </w:r>
      <w:r w:rsidR="001E1D4F">
        <w:rPr>
          <w:rFonts w:ascii="Georgia" w:hAnsi="Georgia"/>
          <w:sz w:val="28"/>
          <w:szCs w:val="28"/>
        </w:rPr>
        <w:t>-</w:t>
      </w:r>
      <w:r w:rsidR="00EB4D59" w:rsidRPr="0064306D">
        <w:rPr>
          <w:rFonts w:ascii="Georgia" w:hAnsi="Georgia"/>
          <w:sz w:val="28"/>
          <w:szCs w:val="28"/>
        </w:rPr>
        <w:t xml:space="preserve"> </w:t>
      </w:r>
      <w:r w:rsidR="001E1D4F">
        <w:rPr>
          <w:rFonts w:ascii="Georgia" w:hAnsi="Georgia"/>
          <w:sz w:val="28"/>
          <w:szCs w:val="28"/>
        </w:rPr>
        <w:t xml:space="preserve">это </w:t>
      </w:r>
      <w:r w:rsidR="001E1D4F" w:rsidRPr="0064306D">
        <w:rPr>
          <w:rFonts w:ascii="Georgia" w:hAnsi="Georgia"/>
          <w:sz w:val="28"/>
          <w:szCs w:val="28"/>
        </w:rPr>
        <w:t xml:space="preserve">меньше </w:t>
      </w:r>
      <w:r w:rsidR="00343689" w:rsidRPr="0064306D">
        <w:rPr>
          <w:rFonts w:ascii="Georgia" w:hAnsi="Georgia"/>
          <w:sz w:val="28"/>
          <w:szCs w:val="28"/>
        </w:rPr>
        <w:t xml:space="preserve"> чем в 2013году.</w:t>
      </w:r>
      <w:r w:rsidRPr="0064306D">
        <w:rPr>
          <w:rFonts w:ascii="Georgia" w:hAnsi="Georgia"/>
          <w:sz w:val="28"/>
          <w:szCs w:val="28"/>
        </w:rPr>
        <w:t xml:space="preserve"> (</w:t>
      </w:r>
      <w:r w:rsidR="00933786" w:rsidRPr="0064306D">
        <w:rPr>
          <w:rFonts w:ascii="Georgia" w:hAnsi="Georgia"/>
          <w:sz w:val="28"/>
          <w:szCs w:val="28"/>
        </w:rPr>
        <w:t>в 2013</w:t>
      </w:r>
      <w:r w:rsidR="00086657" w:rsidRPr="0064306D">
        <w:rPr>
          <w:rFonts w:ascii="Georgia" w:hAnsi="Georgia"/>
          <w:sz w:val="28"/>
          <w:szCs w:val="28"/>
        </w:rPr>
        <w:t>г</w:t>
      </w:r>
      <w:r w:rsidR="00933786" w:rsidRPr="0064306D">
        <w:rPr>
          <w:rFonts w:ascii="Georgia" w:hAnsi="Georgia"/>
          <w:sz w:val="28"/>
          <w:szCs w:val="28"/>
        </w:rPr>
        <w:t xml:space="preserve">- 70; </w:t>
      </w:r>
      <w:r w:rsidR="001647AE" w:rsidRPr="0064306D">
        <w:rPr>
          <w:rFonts w:ascii="Georgia" w:hAnsi="Georgia"/>
          <w:sz w:val="28"/>
          <w:szCs w:val="28"/>
        </w:rPr>
        <w:t>в</w:t>
      </w:r>
      <w:smartTag w:uri="urn:schemas-microsoft-com:office:smarttags" w:element="metricconverter">
        <w:smartTagPr>
          <w:attr w:name="ProductID" w:val="2012 г"/>
        </w:smartTagPr>
        <w:r w:rsidR="001647AE" w:rsidRPr="0064306D">
          <w:rPr>
            <w:rFonts w:ascii="Georgia" w:hAnsi="Georgia"/>
            <w:sz w:val="28"/>
            <w:szCs w:val="28"/>
          </w:rPr>
          <w:t>2012 г</w:t>
        </w:r>
      </w:smartTag>
      <w:r w:rsidR="001647AE" w:rsidRPr="0064306D">
        <w:rPr>
          <w:rFonts w:ascii="Georgia" w:hAnsi="Georgia"/>
          <w:sz w:val="28"/>
          <w:szCs w:val="28"/>
        </w:rPr>
        <w:t xml:space="preserve">. – 55 пар, </w:t>
      </w:r>
      <w:smartTag w:uri="urn:schemas-microsoft-com:office:smarttags" w:element="metricconverter">
        <w:smartTagPr>
          <w:attr w:name="ProductID" w:val="2011 г"/>
        </w:smartTagPr>
        <w:r w:rsidR="001647AE" w:rsidRPr="0064306D">
          <w:rPr>
            <w:rFonts w:ascii="Georgia" w:hAnsi="Georgia"/>
            <w:sz w:val="28"/>
            <w:szCs w:val="28"/>
          </w:rPr>
          <w:t>2011 г</w:t>
        </w:r>
      </w:smartTag>
      <w:r w:rsidR="001647AE" w:rsidRPr="0064306D">
        <w:rPr>
          <w:rFonts w:ascii="Georgia" w:hAnsi="Georgia"/>
          <w:sz w:val="28"/>
          <w:szCs w:val="28"/>
        </w:rPr>
        <w:t>. – 67 пар</w:t>
      </w:r>
      <w:r w:rsidRPr="0064306D">
        <w:rPr>
          <w:rFonts w:ascii="Georgia" w:hAnsi="Georgia"/>
          <w:sz w:val="28"/>
          <w:szCs w:val="28"/>
        </w:rPr>
        <w:t>)</w:t>
      </w:r>
      <w:r w:rsidR="001647AE" w:rsidRPr="0064306D">
        <w:rPr>
          <w:rFonts w:ascii="Georgia" w:hAnsi="Georgia"/>
          <w:sz w:val="28"/>
          <w:szCs w:val="28"/>
        </w:rPr>
        <w:t xml:space="preserve">. </w:t>
      </w:r>
    </w:p>
    <w:p w:rsidR="001515FF" w:rsidRPr="0064306D" w:rsidRDefault="001515FF" w:rsidP="00311BC4">
      <w:pPr>
        <w:shd w:val="clear" w:color="auto" w:fill="FFFFFF"/>
        <w:spacing w:after="0" w:line="240" w:lineRule="auto"/>
        <w:ind w:right="-1" w:firstLine="284"/>
        <w:jc w:val="both"/>
        <w:rPr>
          <w:rFonts w:ascii="Georgia" w:hAnsi="Georgia"/>
          <w:i/>
          <w:sz w:val="28"/>
          <w:szCs w:val="28"/>
        </w:rPr>
      </w:pPr>
    </w:p>
    <w:p w:rsidR="007810CF" w:rsidRPr="0064306D" w:rsidRDefault="00A75CB2" w:rsidP="00311BC4">
      <w:pPr>
        <w:spacing w:after="0" w:line="240" w:lineRule="auto"/>
        <w:ind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b/>
          <w:sz w:val="28"/>
          <w:szCs w:val="28"/>
        </w:rPr>
        <w:t xml:space="preserve">   Система</w:t>
      </w:r>
      <w:r w:rsidRPr="0064306D">
        <w:rPr>
          <w:rFonts w:ascii="Georgia" w:hAnsi="Georgia"/>
          <w:sz w:val="28"/>
          <w:szCs w:val="28"/>
        </w:rPr>
        <w:t xml:space="preserve"> </w:t>
      </w:r>
      <w:r w:rsidRPr="0064306D">
        <w:rPr>
          <w:rFonts w:ascii="Georgia" w:hAnsi="Georgia"/>
          <w:b/>
          <w:sz w:val="28"/>
          <w:szCs w:val="28"/>
        </w:rPr>
        <w:t>образования</w:t>
      </w:r>
      <w:r w:rsidR="007810CF" w:rsidRPr="0064306D">
        <w:rPr>
          <w:rFonts w:ascii="Georgia" w:hAnsi="Georgia"/>
          <w:b/>
          <w:sz w:val="28"/>
          <w:szCs w:val="28"/>
        </w:rPr>
        <w:t xml:space="preserve">: </w:t>
      </w:r>
      <w:r w:rsidR="00396D70" w:rsidRPr="0064306D">
        <w:rPr>
          <w:rFonts w:ascii="Georgia" w:hAnsi="Georgia"/>
          <w:sz w:val="28"/>
          <w:szCs w:val="28"/>
        </w:rPr>
        <w:t xml:space="preserve">В  2014 году сеть образовательных учреждений района составляет 21 учреждение: 1 гимназия, 6 средних,  6 основных школ, 6 детских садов, 2 учреждения дополнительного образования. </w:t>
      </w:r>
    </w:p>
    <w:p w:rsidR="007810CF" w:rsidRPr="0064306D" w:rsidRDefault="007810CF" w:rsidP="00311BC4">
      <w:pPr>
        <w:spacing w:after="0" w:line="240" w:lineRule="auto"/>
        <w:ind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>С 1 сентября 2014 года в ОУ района обучается  1444 учащихся, 126 классов - комплектов;  средняя наполняемость классов 11,5 учащихся.</w:t>
      </w:r>
    </w:p>
    <w:p w:rsidR="007810CF" w:rsidRPr="0064306D" w:rsidRDefault="007810CF" w:rsidP="00311BC4">
      <w:pPr>
        <w:spacing w:after="0" w:line="240" w:lineRule="auto"/>
        <w:ind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 xml:space="preserve">Всеми формами дошкольного образования охвачено 787 детей в возрасте от 1,5 до 6,5 лет.  </w:t>
      </w:r>
    </w:p>
    <w:p w:rsidR="00396D70" w:rsidRPr="0064306D" w:rsidRDefault="00396D70" w:rsidP="00311BC4">
      <w:pPr>
        <w:spacing w:after="0" w:line="240" w:lineRule="auto"/>
        <w:ind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b/>
          <w:sz w:val="28"/>
          <w:szCs w:val="28"/>
        </w:rPr>
        <w:t>На содержание учреждений образования направлено</w:t>
      </w:r>
      <w:r w:rsidRPr="0064306D">
        <w:rPr>
          <w:rFonts w:ascii="Georgia" w:hAnsi="Georgia"/>
          <w:sz w:val="28"/>
          <w:szCs w:val="28"/>
        </w:rPr>
        <w:t xml:space="preserve"> </w:t>
      </w:r>
      <w:r w:rsidRPr="0064306D">
        <w:rPr>
          <w:rFonts w:ascii="Georgia" w:hAnsi="Georgia"/>
          <w:b/>
          <w:sz w:val="28"/>
          <w:szCs w:val="28"/>
        </w:rPr>
        <w:t>226,1 млн</w:t>
      </w:r>
      <w:proofErr w:type="gramStart"/>
      <w:r w:rsidRPr="0064306D">
        <w:rPr>
          <w:rFonts w:ascii="Georgia" w:hAnsi="Georgia"/>
          <w:b/>
          <w:sz w:val="28"/>
          <w:szCs w:val="28"/>
        </w:rPr>
        <w:t>.р</w:t>
      </w:r>
      <w:proofErr w:type="gramEnd"/>
      <w:r w:rsidRPr="0064306D">
        <w:rPr>
          <w:rFonts w:ascii="Georgia" w:hAnsi="Georgia"/>
          <w:b/>
          <w:sz w:val="28"/>
          <w:szCs w:val="28"/>
        </w:rPr>
        <w:t>ублей</w:t>
      </w:r>
      <w:r w:rsidRPr="0064306D">
        <w:rPr>
          <w:rFonts w:ascii="Georgia" w:hAnsi="Georgia"/>
          <w:sz w:val="28"/>
          <w:szCs w:val="28"/>
        </w:rPr>
        <w:t xml:space="preserve">, в том числе: </w:t>
      </w:r>
    </w:p>
    <w:p w:rsidR="00396D70" w:rsidRPr="0064306D" w:rsidRDefault="00396D70" w:rsidP="00311BC4">
      <w:pPr>
        <w:spacing w:after="0" w:line="240" w:lineRule="auto"/>
        <w:ind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>-</w:t>
      </w:r>
      <w:r w:rsidR="00123FEC" w:rsidRPr="0064306D">
        <w:rPr>
          <w:rFonts w:ascii="Georgia" w:hAnsi="Georgia"/>
          <w:sz w:val="28"/>
          <w:szCs w:val="28"/>
        </w:rPr>
        <w:t xml:space="preserve">  2млн.262 тыс</w:t>
      </w:r>
      <w:proofErr w:type="gramStart"/>
      <w:r w:rsidR="00123FEC" w:rsidRPr="0064306D">
        <w:rPr>
          <w:rFonts w:ascii="Georgia" w:hAnsi="Georgia"/>
          <w:sz w:val="28"/>
          <w:szCs w:val="28"/>
        </w:rPr>
        <w:t>.р</w:t>
      </w:r>
      <w:proofErr w:type="gramEnd"/>
      <w:r w:rsidR="00123FEC" w:rsidRPr="0064306D">
        <w:rPr>
          <w:rFonts w:ascii="Georgia" w:hAnsi="Georgia"/>
          <w:sz w:val="28"/>
          <w:szCs w:val="28"/>
        </w:rPr>
        <w:t>ублей -</w:t>
      </w:r>
      <w:r w:rsidRPr="0064306D">
        <w:rPr>
          <w:rFonts w:ascii="Georgia" w:hAnsi="Georgia"/>
          <w:sz w:val="28"/>
          <w:szCs w:val="28"/>
        </w:rPr>
        <w:t>расходы на проведение мероприятий по созданию условий для инклюзивного образования детей инвалидов</w:t>
      </w:r>
      <w:r w:rsidR="00123FEC" w:rsidRPr="0064306D">
        <w:rPr>
          <w:rFonts w:ascii="Georgia" w:hAnsi="Georgia"/>
          <w:sz w:val="28"/>
          <w:szCs w:val="28"/>
        </w:rPr>
        <w:t xml:space="preserve"> (</w:t>
      </w:r>
      <w:r w:rsidRPr="0064306D">
        <w:rPr>
          <w:rFonts w:ascii="Georgia" w:hAnsi="Georgia"/>
          <w:sz w:val="28"/>
          <w:szCs w:val="28"/>
        </w:rPr>
        <w:t xml:space="preserve">663,6 тыс.рублей областных средств + 1548,4 тыс.рублей федеральных средств </w:t>
      </w:r>
      <w:r w:rsidR="00123FEC" w:rsidRPr="0064306D">
        <w:rPr>
          <w:rFonts w:ascii="Georgia" w:hAnsi="Georgia"/>
          <w:sz w:val="28"/>
          <w:szCs w:val="28"/>
        </w:rPr>
        <w:t>+</w:t>
      </w:r>
      <w:r w:rsidRPr="0064306D">
        <w:rPr>
          <w:rFonts w:ascii="Georgia" w:hAnsi="Georgia"/>
          <w:sz w:val="28"/>
          <w:szCs w:val="28"/>
        </w:rPr>
        <w:t xml:space="preserve"> 50,0 тыс.рублей средства местного бюджета</w:t>
      </w:r>
      <w:r w:rsidR="00123FEC" w:rsidRPr="0064306D">
        <w:rPr>
          <w:rFonts w:ascii="Georgia" w:hAnsi="Georgia"/>
          <w:sz w:val="28"/>
          <w:szCs w:val="28"/>
        </w:rPr>
        <w:t>)</w:t>
      </w:r>
      <w:r w:rsidRPr="0064306D">
        <w:rPr>
          <w:rFonts w:ascii="Georgia" w:hAnsi="Georgia"/>
          <w:sz w:val="28"/>
          <w:szCs w:val="28"/>
        </w:rPr>
        <w:t xml:space="preserve"> </w:t>
      </w:r>
    </w:p>
    <w:p w:rsidR="00396D70" w:rsidRPr="0064306D" w:rsidRDefault="00396D70" w:rsidP="00311BC4">
      <w:pPr>
        <w:spacing w:after="0" w:line="240" w:lineRule="auto"/>
        <w:ind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>-</w:t>
      </w:r>
      <w:r w:rsidR="00123FEC" w:rsidRPr="0064306D">
        <w:rPr>
          <w:rFonts w:ascii="Georgia" w:hAnsi="Georgia"/>
          <w:sz w:val="28"/>
          <w:szCs w:val="28"/>
        </w:rPr>
        <w:t xml:space="preserve">1млн.248 тыс. руб.  - </w:t>
      </w:r>
      <w:r w:rsidRPr="0064306D">
        <w:rPr>
          <w:rFonts w:ascii="Georgia" w:hAnsi="Georgia"/>
          <w:sz w:val="28"/>
          <w:szCs w:val="28"/>
        </w:rPr>
        <w:t>расходы на создание в общеобразовательных учре</w:t>
      </w:r>
      <w:r w:rsidRPr="0064306D">
        <w:rPr>
          <w:rFonts w:ascii="Georgia" w:hAnsi="Georgia"/>
          <w:sz w:val="28"/>
          <w:szCs w:val="28"/>
        </w:rPr>
        <w:t>ж</w:t>
      </w:r>
      <w:r w:rsidRPr="0064306D">
        <w:rPr>
          <w:rFonts w:ascii="Georgia" w:hAnsi="Georgia"/>
          <w:sz w:val="28"/>
          <w:szCs w:val="28"/>
        </w:rPr>
        <w:t xml:space="preserve">дениях условий для занятий физической культурой и спортом </w:t>
      </w:r>
      <w:r w:rsidR="00123FEC" w:rsidRPr="0064306D">
        <w:rPr>
          <w:rFonts w:ascii="Georgia" w:hAnsi="Georgia"/>
          <w:sz w:val="28"/>
          <w:szCs w:val="28"/>
        </w:rPr>
        <w:t>(</w:t>
      </w:r>
      <w:r w:rsidRPr="0064306D">
        <w:rPr>
          <w:rFonts w:ascii="Georgia" w:hAnsi="Georgia"/>
          <w:sz w:val="28"/>
          <w:szCs w:val="28"/>
        </w:rPr>
        <w:t>73,8 тыс</w:t>
      </w:r>
      <w:proofErr w:type="gramStart"/>
      <w:r w:rsidRPr="0064306D">
        <w:rPr>
          <w:rFonts w:ascii="Georgia" w:hAnsi="Georgia"/>
          <w:sz w:val="28"/>
          <w:szCs w:val="28"/>
        </w:rPr>
        <w:t>.р</w:t>
      </w:r>
      <w:proofErr w:type="gramEnd"/>
      <w:r w:rsidRPr="0064306D">
        <w:rPr>
          <w:rFonts w:ascii="Georgia" w:hAnsi="Georgia"/>
          <w:sz w:val="28"/>
          <w:szCs w:val="28"/>
        </w:rPr>
        <w:t>ублей областной бюджет и 1174,8 тыс.рублей федерального бюджета</w:t>
      </w:r>
      <w:r w:rsidR="00123FEC" w:rsidRPr="0064306D">
        <w:rPr>
          <w:rFonts w:ascii="Georgia" w:hAnsi="Georgia"/>
          <w:sz w:val="28"/>
          <w:szCs w:val="28"/>
        </w:rPr>
        <w:t>)</w:t>
      </w:r>
      <w:r w:rsidRPr="0064306D">
        <w:rPr>
          <w:rFonts w:ascii="Georgia" w:hAnsi="Georgia"/>
          <w:sz w:val="28"/>
          <w:szCs w:val="28"/>
        </w:rPr>
        <w:t xml:space="preserve"> .</w:t>
      </w:r>
    </w:p>
    <w:p w:rsidR="00396D70" w:rsidRPr="0064306D" w:rsidRDefault="00396D70" w:rsidP="00311BC4">
      <w:pPr>
        <w:spacing w:after="0" w:line="240" w:lineRule="auto"/>
        <w:ind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>-</w:t>
      </w:r>
      <w:r w:rsidR="00123FEC" w:rsidRPr="0064306D">
        <w:rPr>
          <w:rFonts w:ascii="Georgia" w:hAnsi="Georgia"/>
          <w:sz w:val="28"/>
          <w:szCs w:val="28"/>
        </w:rPr>
        <w:t xml:space="preserve">9 млн. 065 тыс. руб. - </w:t>
      </w:r>
      <w:r w:rsidRPr="0064306D">
        <w:rPr>
          <w:rFonts w:ascii="Georgia" w:hAnsi="Georgia"/>
          <w:sz w:val="28"/>
          <w:szCs w:val="28"/>
        </w:rPr>
        <w:t>расходы на капитальный ремонт зданий дошкол</w:t>
      </w:r>
      <w:r w:rsidRPr="0064306D">
        <w:rPr>
          <w:rFonts w:ascii="Georgia" w:hAnsi="Georgia"/>
          <w:sz w:val="28"/>
          <w:szCs w:val="28"/>
        </w:rPr>
        <w:t>ь</w:t>
      </w:r>
      <w:r w:rsidRPr="0064306D">
        <w:rPr>
          <w:rFonts w:ascii="Georgia" w:hAnsi="Georgia"/>
          <w:sz w:val="28"/>
          <w:szCs w:val="28"/>
        </w:rPr>
        <w:t>ных образовательных организаций в п</w:t>
      </w:r>
      <w:proofErr w:type="gramStart"/>
      <w:r w:rsidRPr="0064306D">
        <w:rPr>
          <w:rFonts w:ascii="Georgia" w:hAnsi="Georgia"/>
          <w:sz w:val="28"/>
          <w:szCs w:val="28"/>
        </w:rPr>
        <w:t>.З</w:t>
      </w:r>
      <w:proofErr w:type="gramEnd"/>
      <w:r w:rsidRPr="0064306D">
        <w:rPr>
          <w:rFonts w:ascii="Georgia" w:hAnsi="Georgia"/>
          <w:sz w:val="28"/>
          <w:szCs w:val="28"/>
        </w:rPr>
        <w:t xml:space="preserve">наменском и в с.Николаевка </w:t>
      </w:r>
      <w:r w:rsidR="00123FEC" w:rsidRPr="0064306D">
        <w:rPr>
          <w:rFonts w:ascii="Georgia" w:hAnsi="Georgia"/>
          <w:sz w:val="28"/>
          <w:szCs w:val="28"/>
        </w:rPr>
        <w:t>(</w:t>
      </w:r>
      <w:r w:rsidRPr="0064306D">
        <w:rPr>
          <w:rFonts w:ascii="Georgia" w:hAnsi="Georgia"/>
          <w:sz w:val="28"/>
          <w:szCs w:val="28"/>
        </w:rPr>
        <w:t xml:space="preserve"> 1786,7 тыс.рублей за счет областного бюджета и 7278,3 тыс.рублей за счет фед</w:t>
      </w:r>
      <w:r w:rsidRPr="0064306D">
        <w:rPr>
          <w:rFonts w:ascii="Georgia" w:hAnsi="Georgia"/>
          <w:sz w:val="28"/>
          <w:szCs w:val="28"/>
        </w:rPr>
        <w:t>е</w:t>
      </w:r>
      <w:r w:rsidRPr="0064306D">
        <w:rPr>
          <w:rFonts w:ascii="Georgia" w:hAnsi="Georgia"/>
          <w:sz w:val="28"/>
          <w:szCs w:val="28"/>
        </w:rPr>
        <w:t>рального бюджета</w:t>
      </w:r>
      <w:r w:rsidR="00123FEC" w:rsidRPr="0064306D">
        <w:rPr>
          <w:rFonts w:ascii="Georgia" w:hAnsi="Georgia"/>
          <w:sz w:val="28"/>
          <w:szCs w:val="28"/>
        </w:rPr>
        <w:t>)</w:t>
      </w:r>
      <w:r w:rsidRPr="0064306D">
        <w:rPr>
          <w:rFonts w:ascii="Georgia" w:hAnsi="Georgia"/>
          <w:sz w:val="28"/>
          <w:szCs w:val="28"/>
        </w:rPr>
        <w:t>.</w:t>
      </w:r>
    </w:p>
    <w:p w:rsidR="00396D70" w:rsidRPr="0064306D" w:rsidRDefault="00396D70" w:rsidP="00311BC4">
      <w:pPr>
        <w:shd w:val="clear" w:color="auto" w:fill="FFFFFF"/>
        <w:spacing w:before="150" w:after="150" w:line="240" w:lineRule="auto"/>
        <w:ind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>Расходы по оздоровлению детей в летний период сложились в сумме 870,1 тыс</w:t>
      </w:r>
      <w:proofErr w:type="gramStart"/>
      <w:r w:rsidRPr="0064306D">
        <w:rPr>
          <w:rFonts w:ascii="Georgia" w:hAnsi="Georgia"/>
          <w:sz w:val="28"/>
          <w:szCs w:val="28"/>
        </w:rPr>
        <w:t>.р</w:t>
      </w:r>
      <w:proofErr w:type="gramEnd"/>
      <w:r w:rsidRPr="0064306D">
        <w:rPr>
          <w:rFonts w:ascii="Georgia" w:hAnsi="Georgia"/>
          <w:sz w:val="28"/>
          <w:szCs w:val="28"/>
        </w:rPr>
        <w:t>ублей при плане 1115,0 тыс.рублей</w:t>
      </w:r>
      <w:r w:rsidR="00123FEC" w:rsidRPr="0064306D">
        <w:rPr>
          <w:rFonts w:ascii="Georgia" w:hAnsi="Georgia"/>
          <w:sz w:val="28"/>
          <w:szCs w:val="28"/>
        </w:rPr>
        <w:t>.</w:t>
      </w:r>
    </w:p>
    <w:p w:rsidR="00117809" w:rsidRPr="0064306D" w:rsidRDefault="00123FEC" w:rsidP="00311BC4">
      <w:pPr>
        <w:spacing w:after="0" w:line="240" w:lineRule="auto"/>
        <w:ind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 w:cs="Arial"/>
          <w:sz w:val="28"/>
          <w:szCs w:val="28"/>
        </w:rPr>
        <w:t>В нашем района</w:t>
      </w:r>
      <w:r w:rsidR="00C1511C" w:rsidRPr="0064306D">
        <w:rPr>
          <w:rFonts w:ascii="Georgia" w:hAnsi="Georgia" w:cs="Arial"/>
          <w:sz w:val="28"/>
          <w:szCs w:val="28"/>
        </w:rPr>
        <w:t>, каждый ребенок, подросток име</w:t>
      </w:r>
      <w:r w:rsidRPr="0064306D">
        <w:rPr>
          <w:rFonts w:ascii="Georgia" w:hAnsi="Georgia" w:cs="Arial"/>
          <w:sz w:val="28"/>
          <w:szCs w:val="28"/>
        </w:rPr>
        <w:t>ет</w:t>
      </w:r>
      <w:r w:rsidR="00C1511C" w:rsidRPr="0064306D">
        <w:rPr>
          <w:rFonts w:ascii="Georgia" w:hAnsi="Georgia" w:cs="Arial"/>
          <w:sz w:val="28"/>
          <w:szCs w:val="28"/>
        </w:rPr>
        <w:t xml:space="preserve"> возможность найти себе занятие по душе. В этой связи недопустимо свертывание системы вн</w:t>
      </w:r>
      <w:r w:rsidR="00C1511C" w:rsidRPr="0064306D">
        <w:rPr>
          <w:rFonts w:ascii="Georgia" w:hAnsi="Georgia" w:cs="Arial"/>
          <w:sz w:val="28"/>
          <w:szCs w:val="28"/>
        </w:rPr>
        <w:t>е</w:t>
      </w:r>
      <w:r w:rsidR="00C1511C" w:rsidRPr="0064306D">
        <w:rPr>
          <w:rFonts w:ascii="Georgia" w:hAnsi="Georgia" w:cs="Arial"/>
          <w:sz w:val="28"/>
          <w:szCs w:val="28"/>
        </w:rPr>
        <w:t>школьного дополнительного образования. Центры художественного, техн</w:t>
      </w:r>
      <w:r w:rsidR="00C1511C" w:rsidRPr="0064306D">
        <w:rPr>
          <w:rFonts w:ascii="Georgia" w:hAnsi="Georgia" w:cs="Arial"/>
          <w:sz w:val="28"/>
          <w:szCs w:val="28"/>
        </w:rPr>
        <w:t>и</w:t>
      </w:r>
      <w:r w:rsidR="00C1511C" w:rsidRPr="0064306D">
        <w:rPr>
          <w:rFonts w:ascii="Georgia" w:hAnsi="Georgia" w:cs="Arial"/>
          <w:sz w:val="28"/>
          <w:szCs w:val="28"/>
        </w:rPr>
        <w:t>ческого, музыкального творчества - это огромный ресурс гармоничного ра</w:t>
      </w:r>
      <w:r w:rsidR="00C1511C" w:rsidRPr="0064306D">
        <w:rPr>
          <w:rFonts w:ascii="Georgia" w:hAnsi="Georgia" w:cs="Arial"/>
          <w:sz w:val="28"/>
          <w:szCs w:val="28"/>
        </w:rPr>
        <w:t>з</w:t>
      </w:r>
      <w:r w:rsidR="00C1511C" w:rsidRPr="0064306D">
        <w:rPr>
          <w:rFonts w:ascii="Georgia" w:hAnsi="Georgia" w:cs="Arial"/>
          <w:sz w:val="28"/>
          <w:szCs w:val="28"/>
        </w:rPr>
        <w:t>вития личности.</w:t>
      </w:r>
      <w:r w:rsidR="007810CF" w:rsidRPr="0064306D">
        <w:rPr>
          <w:rFonts w:ascii="Georgia" w:hAnsi="Georgia"/>
          <w:sz w:val="28"/>
          <w:szCs w:val="28"/>
        </w:rPr>
        <w:t xml:space="preserve"> </w:t>
      </w:r>
    </w:p>
    <w:p w:rsidR="00EF66D0" w:rsidRPr="0064306D" w:rsidRDefault="00117809" w:rsidP="00311BC4">
      <w:pPr>
        <w:shd w:val="clear" w:color="auto" w:fill="FFFFFF"/>
        <w:spacing w:before="150" w:after="150" w:line="240" w:lineRule="auto"/>
        <w:ind w:right="-1" w:firstLine="284"/>
        <w:jc w:val="both"/>
        <w:rPr>
          <w:rFonts w:ascii="Georgia" w:hAnsi="Georgia" w:cs="Arial"/>
          <w:i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 xml:space="preserve">В районе </w:t>
      </w:r>
      <w:r w:rsidRPr="0064306D">
        <w:rPr>
          <w:rFonts w:ascii="Georgia" w:hAnsi="Georgia"/>
          <w:b/>
          <w:sz w:val="28"/>
          <w:szCs w:val="28"/>
        </w:rPr>
        <w:t>в</w:t>
      </w:r>
      <w:r w:rsidRPr="0064306D">
        <w:rPr>
          <w:rStyle w:val="a3"/>
          <w:rFonts w:ascii="Georgia" w:hAnsi="Georgia"/>
          <w:sz w:val="28"/>
          <w:szCs w:val="28"/>
          <w:shd w:val="clear" w:color="auto" w:fill="FFFFFF"/>
        </w:rPr>
        <w:t xml:space="preserve">едётся целенаправленная работа с одарёнными детьми. </w:t>
      </w:r>
      <w:r w:rsidRPr="0064306D">
        <w:rPr>
          <w:rFonts w:ascii="Georgia" w:hAnsi="Georgia"/>
          <w:b/>
          <w:bCs/>
          <w:sz w:val="28"/>
          <w:szCs w:val="28"/>
        </w:rPr>
        <w:t xml:space="preserve">     </w:t>
      </w:r>
      <w:r w:rsidRPr="0064306D">
        <w:rPr>
          <w:rFonts w:ascii="Georgia" w:hAnsi="Georgia"/>
          <w:sz w:val="28"/>
          <w:szCs w:val="28"/>
        </w:rPr>
        <w:t>В научно-практических конференциях, олимпиадах, интеллектуальных ко</w:t>
      </w:r>
      <w:r w:rsidRPr="0064306D">
        <w:rPr>
          <w:rFonts w:ascii="Georgia" w:hAnsi="Georgia"/>
          <w:sz w:val="28"/>
          <w:szCs w:val="28"/>
        </w:rPr>
        <w:t>н</w:t>
      </w:r>
      <w:r w:rsidRPr="0064306D">
        <w:rPr>
          <w:rFonts w:ascii="Georgia" w:hAnsi="Georgia"/>
          <w:sz w:val="28"/>
          <w:szCs w:val="28"/>
        </w:rPr>
        <w:t xml:space="preserve">курсах регионального, всероссийского, международного уровней  приняло участие 400 учащихся района,  в том числе в общероссийских </w:t>
      </w:r>
      <w:proofErr w:type="spellStart"/>
      <w:proofErr w:type="gramStart"/>
      <w:r w:rsidRPr="0064306D">
        <w:rPr>
          <w:rFonts w:ascii="Georgia" w:hAnsi="Georgia"/>
          <w:sz w:val="28"/>
          <w:szCs w:val="28"/>
        </w:rPr>
        <w:t>интернет-олимпиадах</w:t>
      </w:r>
      <w:proofErr w:type="spellEnd"/>
      <w:proofErr w:type="gramEnd"/>
      <w:r w:rsidRPr="0064306D">
        <w:rPr>
          <w:rFonts w:ascii="Georgia" w:hAnsi="Georgia"/>
          <w:sz w:val="28"/>
          <w:szCs w:val="28"/>
        </w:rPr>
        <w:t xml:space="preserve"> и сетевых конкурсах.</w:t>
      </w:r>
      <w:r w:rsidR="00EF66D0" w:rsidRPr="0064306D">
        <w:rPr>
          <w:rFonts w:ascii="Georgia" w:hAnsi="Georgia"/>
          <w:sz w:val="28"/>
          <w:szCs w:val="28"/>
        </w:rPr>
        <w:t xml:space="preserve"> </w:t>
      </w:r>
      <w:proofErr w:type="gramStart"/>
      <w:r w:rsidR="00EF66D0" w:rsidRPr="0064306D">
        <w:rPr>
          <w:rFonts w:ascii="Georgia" w:hAnsi="Georgia"/>
          <w:sz w:val="28"/>
          <w:szCs w:val="28"/>
        </w:rPr>
        <w:t xml:space="preserve">Президент в послании отметил </w:t>
      </w:r>
      <w:r w:rsidR="00EF66D0" w:rsidRPr="0064306D">
        <w:rPr>
          <w:rFonts w:ascii="Georgia" w:hAnsi="Georgia"/>
          <w:i/>
          <w:sz w:val="28"/>
          <w:szCs w:val="28"/>
        </w:rPr>
        <w:t>«…</w:t>
      </w:r>
      <w:r w:rsidR="00EF66D0" w:rsidRPr="0064306D">
        <w:rPr>
          <w:rFonts w:ascii="Georgia" w:hAnsi="Georgia" w:cs="Arial"/>
          <w:i/>
          <w:sz w:val="28"/>
          <w:szCs w:val="28"/>
        </w:rPr>
        <w:t xml:space="preserve">  Т</w:t>
      </w:r>
      <w:r w:rsidR="00EF66D0" w:rsidRPr="0064306D">
        <w:rPr>
          <w:rFonts w:ascii="Georgia" w:hAnsi="Georgia" w:cs="Arial"/>
          <w:i/>
          <w:sz w:val="28"/>
          <w:szCs w:val="28"/>
        </w:rPr>
        <w:t>а</w:t>
      </w:r>
      <w:r w:rsidR="00EF66D0" w:rsidRPr="0064306D">
        <w:rPr>
          <w:rFonts w:ascii="Georgia" w:hAnsi="Georgia" w:cs="Arial"/>
          <w:i/>
          <w:sz w:val="28"/>
          <w:szCs w:val="28"/>
        </w:rPr>
        <w:t>лантливые дети - это достояние нации, и мы должны предусмотреть д</w:t>
      </w:r>
      <w:r w:rsidR="00EF66D0" w:rsidRPr="0064306D">
        <w:rPr>
          <w:rFonts w:ascii="Georgia" w:hAnsi="Georgia" w:cs="Arial"/>
          <w:i/>
          <w:sz w:val="28"/>
          <w:szCs w:val="28"/>
        </w:rPr>
        <w:t>о</w:t>
      </w:r>
      <w:r w:rsidR="00EF66D0" w:rsidRPr="0064306D">
        <w:rPr>
          <w:rFonts w:ascii="Georgia" w:hAnsi="Georgia" w:cs="Arial"/>
          <w:i/>
          <w:sz w:val="28"/>
          <w:szCs w:val="28"/>
        </w:rPr>
        <w:lastRenderedPageBreak/>
        <w:t>полнительные возможности поддержки для тех, кто уже в школе проявил склонность к техническому и гуманитарному творчеству, к изобрет</w:t>
      </w:r>
      <w:r w:rsidR="00EF66D0" w:rsidRPr="0064306D">
        <w:rPr>
          <w:rFonts w:ascii="Georgia" w:hAnsi="Georgia" w:cs="Arial"/>
          <w:i/>
          <w:sz w:val="28"/>
          <w:szCs w:val="28"/>
        </w:rPr>
        <w:t>а</w:t>
      </w:r>
      <w:r w:rsidR="00EF66D0" w:rsidRPr="0064306D">
        <w:rPr>
          <w:rFonts w:ascii="Georgia" w:hAnsi="Georgia" w:cs="Arial"/>
          <w:i/>
          <w:sz w:val="28"/>
          <w:szCs w:val="28"/>
        </w:rPr>
        <w:t>тельству, добился успеха в национальных и международных интеллект</w:t>
      </w:r>
      <w:r w:rsidR="00EF66D0" w:rsidRPr="0064306D">
        <w:rPr>
          <w:rFonts w:ascii="Georgia" w:hAnsi="Georgia" w:cs="Arial"/>
          <w:i/>
          <w:sz w:val="28"/>
          <w:szCs w:val="28"/>
        </w:rPr>
        <w:t>у</w:t>
      </w:r>
      <w:r w:rsidR="00EF66D0" w:rsidRPr="0064306D">
        <w:rPr>
          <w:rFonts w:ascii="Georgia" w:hAnsi="Georgia" w:cs="Arial"/>
          <w:i/>
          <w:sz w:val="28"/>
          <w:szCs w:val="28"/>
        </w:rPr>
        <w:t>альных и профессиональных состязаниях, имеет патенты и публикации в научных журналах, а у нас таких детей немало».</w:t>
      </w:r>
      <w:proofErr w:type="gramEnd"/>
    </w:p>
    <w:p w:rsidR="00117809" w:rsidRPr="0064306D" w:rsidRDefault="00117809" w:rsidP="00311BC4">
      <w:pPr>
        <w:pStyle w:val="ab"/>
        <w:ind w:left="0"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 xml:space="preserve">В системе образования есть значительные достижения: </w:t>
      </w:r>
    </w:p>
    <w:p w:rsidR="00117809" w:rsidRPr="0064306D" w:rsidRDefault="001145DF" w:rsidP="00311BC4">
      <w:pPr>
        <w:pStyle w:val="ab"/>
        <w:ind w:left="0" w:right="-1" w:firstLine="284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64306D">
        <w:rPr>
          <w:rFonts w:ascii="Georgia" w:hAnsi="Georgia"/>
          <w:color w:val="000000"/>
          <w:sz w:val="28"/>
          <w:szCs w:val="28"/>
          <w:shd w:val="clear" w:color="auto" w:fill="FFFFFF"/>
        </w:rPr>
        <w:t>По итогам конкурса на лучшие модели дошкольного образования, в  н</w:t>
      </w:r>
      <w:r w:rsidRPr="0064306D">
        <w:rPr>
          <w:rFonts w:ascii="Georgia" w:hAnsi="Georgia"/>
          <w:color w:val="000000"/>
          <w:sz w:val="28"/>
          <w:szCs w:val="28"/>
          <w:shd w:val="clear" w:color="auto" w:fill="FFFFFF"/>
        </w:rPr>
        <w:t>о</w:t>
      </w:r>
      <w:r w:rsidRPr="0064306D">
        <w:rPr>
          <w:rFonts w:ascii="Georgia" w:hAnsi="Georgia"/>
          <w:color w:val="000000"/>
          <w:sz w:val="28"/>
          <w:szCs w:val="28"/>
          <w:shd w:val="clear" w:color="auto" w:fill="FFFFFF"/>
        </w:rPr>
        <w:t>минации</w:t>
      </w:r>
      <w:r w:rsidRPr="0064306D">
        <w:rPr>
          <w:rStyle w:val="apple-converted-space"/>
          <w:rFonts w:ascii="Georgia" w:hAnsi="Georgia"/>
          <w:color w:val="000000"/>
          <w:sz w:val="28"/>
          <w:szCs w:val="28"/>
          <w:shd w:val="clear" w:color="auto" w:fill="FFFFFF"/>
        </w:rPr>
        <w:t> </w:t>
      </w:r>
      <w:r w:rsidRPr="0064306D">
        <w:rPr>
          <w:rStyle w:val="a3"/>
          <w:rFonts w:ascii="Georgia" w:hAnsi="Georgia"/>
          <w:color w:val="000000"/>
          <w:sz w:val="28"/>
          <w:szCs w:val="28"/>
          <w:shd w:val="clear" w:color="auto" w:fill="FFFFFF"/>
        </w:rPr>
        <w:t>«</w:t>
      </w:r>
      <w:r w:rsidRPr="0064306D">
        <w:rPr>
          <w:rStyle w:val="a3"/>
          <w:rFonts w:ascii="Georgia" w:hAnsi="Georgia"/>
          <w:b w:val="0"/>
          <w:color w:val="000000"/>
          <w:sz w:val="28"/>
          <w:szCs w:val="28"/>
          <w:shd w:val="clear" w:color="auto" w:fill="FFFFFF"/>
        </w:rPr>
        <w:t>Модель дошкольного образования, реализуемая в условиях сел</w:t>
      </w:r>
      <w:r w:rsidRPr="0064306D">
        <w:rPr>
          <w:rStyle w:val="a3"/>
          <w:rFonts w:ascii="Georgia" w:hAnsi="Georgia"/>
          <w:b w:val="0"/>
          <w:color w:val="000000"/>
          <w:sz w:val="28"/>
          <w:szCs w:val="28"/>
          <w:shd w:val="clear" w:color="auto" w:fill="FFFFFF"/>
        </w:rPr>
        <w:t>ь</w:t>
      </w:r>
      <w:r w:rsidRPr="0064306D">
        <w:rPr>
          <w:rStyle w:val="a3"/>
          <w:rFonts w:ascii="Georgia" w:hAnsi="Georgia"/>
          <w:b w:val="0"/>
          <w:color w:val="000000"/>
          <w:sz w:val="28"/>
          <w:szCs w:val="28"/>
          <w:shd w:val="clear" w:color="auto" w:fill="FFFFFF"/>
        </w:rPr>
        <w:t xml:space="preserve">ской местности (деревни, села, поселка, небольшого города)», 2-е место </w:t>
      </w:r>
      <w:r w:rsidRPr="0064306D">
        <w:rPr>
          <w:rStyle w:val="a3"/>
          <w:rFonts w:ascii="Georgia" w:hAnsi="Georgia"/>
          <w:color w:val="000000"/>
          <w:sz w:val="28"/>
          <w:szCs w:val="28"/>
          <w:shd w:val="clear" w:color="auto" w:fill="FFFFFF"/>
        </w:rPr>
        <w:t>в России</w:t>
      </w:r>
      <w:r w:rsidRPr="0064306D">
        <w:rPr>
          <w:rStyle w:val="apple-converted-space"/>
          <w:rFonts w:ascii="Georgia" w:hAnsi="Georgia"/>
          <w:bCs/>
          <w:color w:val="000000"/>
          <w:sz w:val="28"/>
          <w:szCs w:val="28"/>
          <w:shd w:val="clear" w:color="auto" w:fill="FFFFFF"/>
        </w:rPr>
        <w:t> </w:t>
      </w:r>
      <w:r w:rsidRPr="0064306D">
        <w:rPr>
          <w:rFonts w:ascii="Georgia" w:hAnsi="Georgia"/>
          <w:color w:val="000000"/>
          <w:sz w:val="28"/>
          <w:szCs w:val="28"/>
          <w:shd w:val="clear" w:color="auto" w:fill="FFFFFF"/>
        </w:rPr>
        <w:t>заняла модель Центра развития ребенка – детский сада „</w:t>
      </w:r>
      <w:r w:rsidRPr="0064306D">
        <w:rPr>
          <w:rFonts w:ascii="Georgia" w:hAnsi="Georgia"/>
          <w:b/>
          <w:color w:val="000000"/>
          <w:sz w:val="28"/>
          <w:szCs w:val="28"/>
          <w:shd w:val="clear" w:color="auto" w:fill="FFFFFF"/>
        </w:rPr>
        <w:t>Колосок“</w:t>
      </w:r>
      <w:r w:rsidRPr="0064306D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4306D">
        <w:rPr>
          <w:rFonts w:ascii="Georgia" w:hAnsi="Georgia"/>
          <w:color w:val="000000"/>
          <w:sz w:val="28"/>
          <w:szCs w:val="28"/>
          <w:shd w:val="clear" w:color="auto" w:fill="FFFFFF"/>
        </w:rPr>
        <w:t>с</w:t>
      </w:r>
      <w:proofErr w:type="gramEnd"/>
      <w:r w:rsidRPr="0064306D">
        <w:rPr>
          <w:rFonts w:ascii="Georgia" w:hAnsi="Georgia"/>
          <w:color w:val="000000"/>
          <w:sz w:val="28"/>
          <w:szCs w:val="28"/>
          <w:shd w:val="clear" w:color="auto" w:fill="FFFFFF"/>
        </w:rPr>
        <w:t>. Ивантеевка.</w:t>
      </w:r>
    </w:p>
    <w:p w:rsidR="001145DF" w:rsidRPr="0064306D" w:rsidRDefault="00117809" w:rsidP="00311BC4">
      <w:pPr>
        <w:pStyle w:val="ab"/>
        <w:ind w:left="0"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 xml:space="preserve"> -</w:t>
      </w:r>
      <w:r w:rsidR="001E1D4F">
        <w:rPr>
          <w:rFonts w:ascii="Georgia" w:hAnsi="Georgia"/>
          <w:sz w:val="28"/>
          <w:szCs w:val="28"/>
        </w:rPr>
        <w:t>В 2014 году - п</w:t>
      </w:r>
      <w:r w:rsidRPr="0064306D">
        <w:rPr>
          <w:rFonts w:ascii="Georgia" w:hAnsi="Georgia"/>
          <w:sz w:val="28"/>
          <w:szCs w:val="28"/>
        </w:rPr>
        <w:t xml:space="preserve">о итогам 2013 года МДОУ «ЦРР- детский сад </w:t>
      </w:r>
      <w:r w:rsidRPr="0064306D">
        <w:rPr>
          <w:rFonts w:ascii="Georgia" w:hAnsi="Georgia"/>
          <w:b/>
          <w:sz w:val="28"/>
          <w:szCs w:val="28"/>
        </w:rPr>
        <w:t>«Колосок»</w:t>
      </w:r>
      <w:r w:rsidRPr="0064306D">
        <w:rPr>
          <w:rFonts w:ascii="Georgia" w:hAnsi="Georgia"/>
          <w:sz w:val="28"/>
          <w:szCs w:val="28"/>
        </w:rPr>
        <w:t xml:space="preserve"> с</w:t>
      </w:r>
      <w:proofErr w:type="gramStart"/>
      <w:r w:rsidRPr="0064306D">
        <w:rPr>
          <w:rFonts w:ascii="Georgia" w:hAnsi="Georgia"/>
          <w:sz w:val="28"/>
          <w:szCs w:val="28"/>
        </w:rPr>
        <w:t>.И</w:t>
      </w:r>
      <w:proofErr w:type="gramEnd"/>
      <w:r w:rsidRPr="0064306D">
        <w:rPr>
          <w:rFonts w:ascii="Georgia" w:hAnsi="Georgia"/>
          <w:sz w:val="28"/>
          <w:szCs w:val="28"/>
        </w:rPr>
        <w:t xml:space="preserve">вантеевка» - единственному </w:t>
      </w:r>
      <w:r w:rsidRPr="0064306D">
        <w:rPr>
          <w:rFonts w:ascii="Georgia" w:hAnsi="Georgia"/>
          <w:b/>
          <w:sz w:val="28"/>
          <w:szCs w:val="28"/>
        </w:rPr>
        <w:t>в области</w:t>
      </w:r>
      <w:r w:rsidRPr="0064306D">
        <w:rPr>
          <w:rFonts w:ascii="Georgia" w:hAnsi="Georgia"/>
          <w:sz w:val="28"/>
          <w:szCs w:val="28"/>
        </w:rPr>
        <w:t xml:space="preserve"> вручен переходящий наградной кубок Общественного совета при Министерстве образования Саратовской области. </w:t>
      </w:r>
    </w:p>
    <w:p w:rsidR="001145DF" w:rsidRPr="0064306D" w:rsidRDefault="001145DF" w:rsidP="00311BC4">
      <w:pPr>
        <w:pStyle w:val="1"/>
        <w:ind w:left="0"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b/>
          <w:bCs/>
          <w:sz w:val="28"/>
          <w:szCs w:val="28"/>
        </w:rPr>
        <w:t>Чулкова Т.В</w:t>
      </w:r>
      <w:r w:rsidRPr="0064306D">
        <w:rPr>
          <w:rFonts w:ascii="Georgia" w:hAnsi="Georgia"/>
          <w:bCs/>
          <w:sz w:val="28"/>
          <w:szCs w:val="28"/>
        </w:rPr>
        <w:t>., учитель начальных классов МОУ «Гимназия с</w:t>
      </w:r>
      <w:proofErr w:type="gramStart"/>
      <w:r w:rsidRPr="0064306D">
        <w:rPr>
          <w:rFonts w:ascii="Georgia" w:hAnsi="Georgia"/>
          <w:bCs/>
          <w:sz w:val="28"/>
          <w:szCs w:val="28"/>
        </w:rPr>
        <w:t>.И</w:t>
      </w:r>
      <w:proofErr w:type="gramEnd"/>
      <w:r w:rsidRPr="0064306D">
        <w:rPr>
          <w:rFonts w:ascii="Georgia" w:hAnsi="Georgia"/>
          <w:bCs/>
          <w:sz w:val="28"/>
          <w:szCs w:val="28"/>
        </w:rPr>
        <w:t>вантеевка» стала победителем регионального конкурса «Педагогический дебют» и  з</w:t>
      </w:r>
      <w:r w:rsidRPr="0064306D">
        <w:rPr>
          <w:rFonts w:ascii="Georgia" w:hAnsi="Georgia"/>
          <w:bCs/>
          <w:sz w:val="28"/>
          <w:szCs w:val="28"/>
        </w:rPr>
        <w:t>а</w:t>
      </w:r>
      <w:r w:rsidRPr="0064306D">
        <w:rPr>
          <w:rFonts w:ascii="Georgia" w:hAnsi="Georgia"/>
          <w:bCs/>
          <w:sz w:val="28"/>
          <w:szCs w:val="28"/>
        </w:rPr>
        <w:t>тем  Всероссийского  конкурса (г. Москва)  молодых учителей «Педагогич</w:t>
      </w:r>
      <w:r w:rsidRPr="0064306D">
        <w:rPr>
          <w:rFonts w:ascii="Georgia" w:hAnsi="Georgia"/>
          <w:bCs/>
          <w:sz w:val="28"/>
          <w:szCs w:val="28"/>
        </w:rPr>
        <w:t>е</w:t>
      </w:r>
      <w:r w:rsidRPr="0064306D">
        <w:rPr>
          <w:rFonts w:ascii="Georgia" w:hAnsi="Georgia"/>
          <w:bCs/>
          <w:sz w:val="28"/>
          <w:szCs w:val="28"/>
        </w:rPr>
        <w:t xml:space="preserve">ский дебют» в номинации «Интерактивный урок в программе </w:t>
      </w:r>
      <w:r w:rsidRPr="0064306D">
        <w:rPr>
          <w:rFonts w:ascii="Georgia" w:hAnsi="Georgia"/>
          <w:bCs/>
          <w:sz w:val="28"/>
          <w:szCs w:val="28"/>
          <w:lang w:val="en-US"/>
        </w:rPr>
        <w:t>PowerPoint</w:t>
      </w:r>
      <w:r w:rsidRPr="0064306D">
        <w:rPr>
          <w:rFonts w:ascii="Georgia" w:hAnsi="Georgia"/>
          <w:bCs/>
          <w:sz w:val="28"/>
          <w:szCs w:val="28"/>
        </w:rPr>
        <w:t>».</w:t>
      </w:r>
    </w:p>
    <w:p w:rsidR="001145DF" w:rsidRPr="0064306D" w:rsidRDefault="001145DF" w:rsidP="00311BC4">
      <w:pPr>
        <w:pStyle w:val="ab"/>
        <w:ind w:left="0"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 xml:space="preserve">Воспитатель ЦРР «Колосок» </w:t>
      </w:r>
      <w:r w:rsidRPr="0064306D">
        <w:rPr>
          <w:rFonts w:ascii="Georgia" w:hAnsi="Georgia"/>
          <w:b/>
          <w:sz w:val="28"/>
          <w:szCs w:val="28"/>
        </w:rPr>
        <w:t>Подгорнова Алёна Юрьевна</w:t>
      </w:r>
      <w:r w:rsidRPr="0064306D">
        <w:rPr>
          <w:rFonts w:ascii="Georgia" w:hAnsi="Georgia"/>
          <w:sz w:val="28"/>
          <w:szCs w:val="28"/>
        </w:rPr>
        <w:t xml:space="preserve"> стала ла</w:t>
      </w:r>
      <w:r w:rsidRPr="0064306D">
        <w:rPr>
          <w:rFonts w:ascii="Georgia" w:hAnsi="Georgia"/>
          <w:sz w:val="28"/>
          <w:szCs w:val="28"/>
        </w:rPr>
        <w:t>у</w:t>
      </w:r>
      <w:r w:rsidRPr="0064306D">
        <w:rPr>
          <w:rFonts w:ascii="Georgia" w:hAnsi="Georgia"/>
          <w:sz w:val="28"/>
          <w:szCs w:val="28"/>
        </w:rPr>
        <w:t>реатом, победителем в номинации «Молодой талант»  регионального ко</w:t>
      </w:r>
      <w:r w:rsidRPr="0064306D">
        <w:rPr>
          <w:rFonts w:ascii="Georgia" w:hAnsi="Georgia"/>
          <w:sz w:val="28"/>
          <w:szCs w:val="28"/>
        </w:rPr>
        <w:t>н</w:t>
      </w:r>
      <w:r w:rsidRPr="0064306D">
        <w:rPr>
          <w:rFonts w:ascii="Georgia" w:hAnsi="Georgia"/>
          <w:sz w:val="28"/>
          <w:szCs w:val="28"/>
        </w:rPr>
        <w:t>курса «Воспитатель года 2014».</w:t>
      </w:r>
    </w:p>
    <w:p w:rsidR="00EE54D3" w:rsidRPr="0064306D" w:rsidRDefault="00EE54D3" w:rsidP="00311BC4">
      <w:pPr>
        <w:pStyle w:val="ab"/>
        <w:ind w:left="0"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bCs/>
          <w:sz w:val="28"/>
          <w:szCs w:val="28"/>
        </w:rPr>
        <w:t>У</w:t>
      </w:r>
      <w:r w:rsidR="001145DF" w:rsidRPr="0064306D">
        <w:rPr>
          <w:rFonts w:ascii="Georgia" w:hAnsi="Georgia"/>
          <w:bCs/>
          <w:sz w:val="28"/>
          <w:szCs w:val="28"/>
        </w:rPr>
        <w:t xml:space="preserve">читель начальных классов гимназии </w:t>
      </w:r>
      <w:r w:rsidR="001145DF" w:rsidRPr="0064306D">
        <w:rPr>
          <w:rFonts w:ascii="Georgia" w:hAnsi="Georgia"/>
          <w:b/>
          <w:bCs/>
          <w:sz w:val="28"/>
          <w:szCs w:val="28"/>
        </w:rPr>
        <w:t>Ольховская   Валентина Вл</w:t>
      </w:r>
      <w:r w:rsidR="001145DF" w:rsidRPr="0064306D">
        <w:rPr>
          <w:rFonts w:ascii="Georgia" w:hAnsi="Georgia"/>
          <w:b/>
          <w:bCs/>
          <w:sz w:val="28"/>
          <w:szCs w:val="28"/>
        </w:rPr>
        <w:t>а</w:t>
      </w:r>
      <w:r w:rsidR="001145DF" w:rsidRPr="0064306D">
        <w:rPr>
          <w:rFonts w:ascii="Georgia" w:hAnsi="Georgia"/>
          <w:b/>
          <w:bCs/>
          <w:sz w:val="28"/>
          <w:szCs w:val="28"/>
        </w:rPr>
        <w:t>димировна</w:t>
      </w:r>
      <w:r w:rsidR="001145DF" w:rsidRPr="0064306D">
        <w:rPr>
          <w:rFonts w:ascii="Georgia" w:hAnsi="Georgia"/>
          <w:bCs/>
          <w:sz w:val="28"/>
          <w:szCs w:val="28"/>
        </w:rPr>
        <w:t xml:space="preserve">  заняла 3 место в региональном конкурсе молодых специал</w:t>
      </w:r>
      <w:r w:rsidR="001145DF" w:rsidRPr="0064306D">
        <w:rPr>
          <w:rFonts w:ascii="Georgia" w:hAnsi="Georgia"/>
          <w:bCs/>
          <w:sz w:val="28"/>
          <w:szCs w:val="28"/>
        </w:rPr>
        <w:t>и</w:t>
      </w:r>
      <w:r w:rsidR="001145DF" w:rsidRPr="0064306D">
        <w:rPr>
          <w:rFonts w:ascii="Georgia" w:hAnsi="Georgia"/>
          <w:bCs/>
          <w:sz w:val="28"/>
          <w:szCs w:val="28"/>
        </w:rPr>
        <w:t>стов</w:t>
      </w:r>
      <w:r w:rsidR="001145DF" w:rsidRPr="0064306D">
        <w:rPr>
          <w:rFonts w:ascii="Georgia" w:hAnsi="Georgia"/>
          <w:sz w:val="28"/>
          <w:szCs w:val="28"/>
        </w:rPr>
        <w:t xml:space="preserve"> «Педагогический дебют-2014».</w:t>
      </w:r>
      <w:r w:rsidRPr="0064306D">
        <w:rPr>
          <w:rFonts w:ascii="Georgia" w:hAnsi="Georgia"/>
          <w:sz w:val="28"/>
          <w:szCs w:val="28"/>
        </w:rPr>
        <w:t xml:space="preserve"> </w:t>
      </w:r>
    </w:p>
    <w:p w:rsidR="00EE54D3" w:rsidRPr="0064306D" w:rsidRDefault="00EE54D3" w:rsidP="00311BC4">
      <w:pPr>
        <w:pStyle w:val="ab"/>
        <w:ind w:left="0"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 xml:space="preserve">В региональном конкурсе «Педагогический резерв Саратовской химии» </w:t>
      </w:r>
      <w:proofErr w:type="spellStart"/>
      <w:r w:rsidRPr="0064306D">
        <w:rPr>
          <w:rFonts w:ascii="Georgia" w:hAnsi="Georgia"/>
          <w:b/>
          <w:sz w:val="28"/>
          <w:szCs w:val="28"/>
        </w:rPr>
        <w:t>Волобоева</w:t>
      </w:r>
      <w:proofErr w:type="spellEnd"/>
      <w:r w:rsidRPr="0064306D">
        <w:rPr>
          <w:rFonts w:ascii="Georgia" w:hAnsi="Georgia"/>
          <w:b/>
          <w:sz w:val="28"/>
          <w:szCs w:val="28"/>
        </w:rPr>
        <w:t xml:space="preserve"> Галина Ильинична</w:t>
      </w:r>
      <w:r w:rsidRPr="0064306D">
        <w:rPr>
          <w:rFonts w:ascii="Georgia" w:hAnsi="Georgia"/>
          <w:sz w:val="28"/>
          <w:szCs w:val="28"/>
        </w:rPr>
        <w:t xml:space="preserve"> –учитель химии МОУ «СОШ </w:t>
      </w:r>
      <w:proofErr w:type="spellStart"/>
      <w:r w:rsidRPr="0064306D">
        <w:rPr>
          <w:rFonts w:ascii="Georgia" w:hAnsi="Georgia"/>
          <w:sz w:val="28"/>
          <w:szCs w:val="28"/>
        </w:rPr>
        <w:t>с</w:t>
      </w:r>
      <w:proofErr w:type="gramStart"/>
      <w:r w:rsidRPr="0064306D">
        <w:rPr>
          <w:rFonts w:ascii="Georgia" w:hAnsi="Georgia"/>
          <w:sz w:val="28"/>
          <w:szCs w:val="28"/>
        </w:rPr>
        <w:t>.Б</w:t>
      </w:r>
      <w:proofErr w:type="gramEnd"/>
      <w:r w:rsidRPr="0064306D">
        <w:rPr>
          <w:rFonts w:ascii="Georgia" w:hAnsi="Georgia"/>
          <w:sz w:val="28"/>
          <w:szCs w:val="28"/>
        </w:rPr>
        <w:t>артеневка</w:t>
      </w:r>
      <w:proofErr w:type="spellEnd"/>
      <w:r w:rsidRPr="0064306D">
        <w:rPr>
          <w:rFonts w:ascii="Georgia" w:hAnsi="Georgia"/>
          <w:sz w:val="28"/>
          <w:szCs w:val="28"/>
        </w:rPr>
        <w:t>»  заняла второе место в номинации «Урок развивающего ко</w:t>
      </w:r>
      <w:r w:rsidRPr="0064306D">
        <w:rPr>
          <w:rFonts w:ascii="Georgia" w:hAnsi="Georgia"/>
          <w:sz w:val="28"/>
          <w:szCs w:val="28"/>
        </w:rPr>
        <w:t>н</w:t>
      </w:r>
      <w:r w:rsidRPr="0064306D">
        <w:rPr>
          <w:rFonts w:ascii="Georgia" w:hAnsi="Georgia"/>
          <w:sz w:val="28"/>
          <w:szCs w:val="28"/>
        </w:rPr>
        <w:t>троля». </w:t>
      </w:r>
    </w:p>
    <w:p w:rsidR="001145DF" w:rsidRPr="0064306D" w:rsidRDefault="001145DF" w:rsidP="00311BC4">
      <w:pPr>
        <w:pStyle w:val="ab"/>
        <w:ind w:left="0" w:right="-1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b/>
          <w:sz w:val="28"/>
          <w:szCs w:val="28"/>
        </w:rPr>
        <w:t>Управлению образованием</w:t>
      </w:r>
      <w:r w:rsidRPr="0064306D">
        <w:rPr>
          <w:rFonts w:ascii="Georgia" w:hAnsi="Georgia"/>
          <w:sz w:val="28"/>
          <w:szCs w:val="28"/>
        </w:rPr>
        <w:t xml:space="preserve"> администрации  Ивантеевского  муниц</w:t>
      </w:r>
      <w:r w:rsidRPr="0064306D">
        <w:rPr>
          <w:rFonts w:ascii="Georgia" w:hAnsi="Georgia"/>
          <w:sz w:val="28"/>
          <w:szCs w:val="28"/>
        </w:rPr>
        <w:t>и</w:t>
      </w:r>
      <w:r w:rsidRPr="0064306D">
        <w:rPr>
          <w:rFonts w:ascii="Georgia" w:hAnsi="Georgia"/>
          <w:sz w:val="28"/>
          <w:szCs w:val="28"/>
        </w:rPr>
        <w:t>пального района  был  вручен  вымпел  Общественного совета при министе</w:t>
      </w:r>
      <w:r w:rsidRPr="0064306D">
        <w:rPr>
          <w:rFonts w:ascii="Georgia" w:hAnsi="Georgia"/>
          <w:sz w:val="28"/>
          <w:szCs w:val="28"/>
        </w:rPr>
        <w:t>р</w:t>
      </w:r>
      <w:r w:rsidRPr="0064306D">
        <w:rPr>
          <w:rFonts w:ascii="Georgia" w:hAnsi="Georgia"/>
          <w:sz w:val="28"/>
          <w:szCs w:val="28"/>
        </w:rPr>
        <w:t>стве образования Саратовской области за достижения в образовании.</w:t>
      </w:r>
    </w:p>
    <w:p w:rsidR="001145DF" w:rsidRPr="0064306D" w:rsidRDefault="001145DF" w:rsidP="00311BC4">
      <w:pPr>
        <w:spacing w:after="0" w:line="240" w:lineRule="auto"/>
        <w:ind w:right="-1"/>
        <w:jc w:val="both"/>
        <w:rPr>
          <w:rFonts w:ascii="Georgia" w:hAnsi="Georgia"/>
          <w:sz w:val="28"/>
          <w:szCs w:val="28"/>
        </w:rPr>
      </w:pPr>
      <w:proofErr w:type="gramStart"/>
      <w:r w:rsidRPr="0064306D">
        <w:rPr>
          <w:rFonts w:ascii="Georgia" w:hAnsi="Georgia"/>
          <w:sz w:val="28"/>
          <w:szCs w:val="28"/>
        </w:rPr>
        <w:t>В   областных творческих    конкурсах  обучающиеся заняли 73 призовых места.</w:t>
      </w:r>
      <w:proofErr w:type="gramEnd"/>
    </w:p>
    <w:p w:rsidR="001145DF" w:rsidRPr="0064306D" w:rsidRDefault="001145DF" w:rsidP="00311BC4">
      <w:pPr>
        <w:spacing w:after="0" w:line="240" w:lineRule="auto"/>
        <w:ind w:right="-1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 xml:space="preserve">Всего  с  </w:t>
      </w:r>
      <w:proofErr w:type="gramStart"/>
      <w:r w:rsidRPr="0064306D">
        <w:rPr>
          <w:rFonts w:ascii="Georgia" w:hAnsi="Georgia"/>
          <w:sz w:val="28"/>
          <w:szCs w:val="28"/>
        </w:rPr>
        <w:t>обучающимися</w:t>
      </w:r>
      <w:proofErr w:type="gramEnd"/>
      <w:r w:rsidRPr="0064306D">
        <w:rPr>
          <w:rFonts w:ascii="Georgia" w:hAnsi="Georgia"/>
          <w:sz w:val="28"/>
          <w:szCs w:val="28"/>
        </w:rPr>
        <w:t xml:space="preserve">  проведено 50  районных мероприятий, из них 26 - спортивных. </w:t>
      </w:r>
    </w:p>
    <w:p w:rsidR="001145DF" w:rsidRPr="0064306D" w:rsidRDefault="00117809" w:rsidP="00311BC4">
      <w:pPr>
        <w:spacing w:after="0" w:line="240" w:lineRule="auto"/>
        <w:ind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>Район участвует в реализации проекта «Модернизация региональных си</w:t>
      </w:r>
      <w:r w:rsidRPr="0064306D">
        <w:rPr>
          <w:rFonts w:ascii="Georgia" w:hAnsi="Georgia"/>
          <w:sz w:val="28"/>
          <w:szCs w:val="28"/>
        </w:rPr>
        <w:t>с</w:t>
      </w:r>
      <w:r w:rsidRPr="0064306D">
        <w:rPr>
          <w:rFonts w:ascii="Georgia" w:hAnsi="Georgia"/>
          <w:sz w:val="28"/>
          <w:szCs w:val="28"/>
        </w:rPr>
        <w:t>тем дошкольного образования». В ноябре 2014 года открылось  после кап</w:t>
      </w:r>
      <w:r w:rsidRPr="0064306D">
        <w:rPr>
          <w:rFonts w:ascii="Georgia" w:hAnsi="Georgia"/>
          <w:sz w:val="28"/>
          <w:szCs w:val="28"/>
        </w:rPr>
        <w:t>и</w:t>
      </w:r>
      <w:r w:rsidRPr="0064306D">
        <w:rPr>
          <w:rFonts w:ascii="Georgia" w:hAnsi="Georgia"/>
          <w:sz w:val="28"/>
          <w:szCs w:val="28"/>
        </w:rPr>
        <w:t>тального ремонта второе здание МДОУ «Детский сад «Солнышко» п</w:t>
      </w:r>
      <w:proofErr w:type="gramStart"/>
      <w:r w:rsidRPr="0064306D">
        <w:rPr>
          <w:rFonts w:ascii="Georgia" w:hAnsi="Georgia"/>
          <w:sz w:val="28"/>
          <w:szCs w:val="28"/>
        </w:rPr>
        <w:t>.З</w:t>
      </w:r>
      <w:proofErr w:type="gramEnd"/>
      <w:r w:rsidRPr="0064306D">
        <w:rPr>
          <w:rFonts w:ascii="Georgia" w:hAnsi="Georgia"/>
          <w:sz w:val="28"/>
          <w:szCs w:val="28"/>
        </w:rPr>
        <w:t>наменский» на 26 мест.  В октябре прошло открытие структурного по</w:t>
      </w:r>
      <w:r w:rsidRPr="0064306D">
        <w:rPr>
          <w:rFonts w:ascii="Georgia" w:hAnsi="Georgia"/>
          <w:sz w:val="28"/>
          <w:szCs w:val="28"/>
        </w:rPr>
        <w:t>д</w:t>
      </w:r>
      <w:r w:rsidRPr="0064306D">
        <w:rPr>
          <w:rFonts w:ascii="Georgia" w:hAnsi="Georgia"/>
          <w:sz w:val="28"/>
          <w:szCs w:val="28"/>
        </w:rPr>
        <w:t>разделения в МОУ «СОШ с</w:t>
      </w:r>
      <w:proofErr w:type="gramStart"/>
      <w:r w:rsidRPr="0064306D">
        <w:rPr>
          <w:rFonts w:ascii="Georgia" w:hAnsi="Georgia"/>
          <w:sz w:val="28"/>
          <w:szCs w:val="28"/>
        </w:rPr>
        <w:t>.Н</w:t>
      </w:r>
      <w:proofErr w:type="gramEnd"/>
      <w:r w:rsidRPr="0064306D">
        <w:rPr>
          <w:rFonts w:ascii="Georgia" w:hAnsi="Georgia"/>
          <w:sz w:val="28"/>
          <w:szCs w:val="28"/>
        </w:rPr>
        <w:t>иколаевка» (21 новое место) . Все эти меры п</w:t>
      </w:r>
      <w:r w:rsidRPr="0064306D">
        <w:rPr>
          <w:rFonts w:ascii="Georgia" w:hAnsi="Georgia"/>
          <w:sz w:val="28"/>
          <w:szCs w:val="28"/>
        </w:rPr>
        <w:t>о</w:t>
      </w:r>
      <w:r w:rsidRPr="0064306D">
        <w:rPr>
          <w:rFonts w:ascii="Georgia" w:hAnsi="Georgia"/>
          <w:sz w:val="28"/>
          <w:szCs w:val="28"/>
        </w:rPr>
        <w:t xml:space="preserve">зволили полностью решить проблему обеспечения местами в дошкольных учреждениях  района. </w:t>
      </w:r>
      <w:r w:rsidR="001145DF" w:rsidRPr="0064306D">
        <w:rPr>
          <w:rFonts w:ascii="Georgia" w:hAnsi="Georgia"/>
          <w:sz w:val="28"/>
          <w:szCs w:val="28"/>
        </w:rPr>
        <w:t>В ОУ проведены работы по антитеррористической безопасности на общую сумму 500 тыс. руб. (во всех учреждениях установл</w:t>
      </w:r>
      <w:r w:rsidR="001145DF" w:rsidRPr="0064306D">
        <w:rPr>
          <w:rFonts w:ascii="Georgia" w:hAnsi="Georgia"/>
          <w:sz w:val="28"/>
          <w:szCs w:val="28"/>
        </w:rPr>
        <w:t>е</w:t>
      </w:r>
      <w:r w:rsidR="001145DF" w:rsidRPr="0064306D">
        <w:rPr>
          <w:rFonts w:ascii="Georgia" w:hAnsi="Georgia"/>
          <w:sz w:val="28"/>
          <w:szCs w:val="28"/>
        </w:rPr>
        <w:t>но видеонаблюдение, сделано освещение по периметру зданий, оборудованы кнопки экстренного вызова).</w:t>
      </w:r>
    </w:p>
    <w:p w:rsidR="001145DF" w:rsidRPr="0064306D" w:rsidRDefault="00377789" w:rsidP="00311BC4">
      <w:pPr>
        <w:spacing w:after="0" w:line="240" w:lineRule="auto"/>
        <w:ind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>В</w:t>
      </w:r>
      <w:r w:rsidR="001145DF" w:rsidRPr="0064306D">
        <w:rPr>
          <w:rFonts w:ascii="Georgia" w:hAnsi="Georgia"/>
          <w:sz w:val="28"/>
          <w:szCs w:val="28"/>
        </w:rPr>
        <w:t xml:space="preserve"> рамках проекта «Создание сети базовых общеобразовательных орган</w:t>
      </w:r>
      <w:r w:rsidR="001145DF" w:rsidRPr="0064306D">
        <w:rPr>
          <w:rFonts w:ascii="Georgia" w:hAnsi="Georgia"/>
          <w:sz w:val="28"/>
          <w:szCs w:val="28"/>
        </w:rPr>
        <w:t>и</w:t>
      </w:r>
      <w:r w:rsidR="001145DF" w:rsidRPr="0064306D">
        <w:rPr>
          <w:rFonts w:ascii="Georgia" w:hAnsi="Georgia"/>
          <w:sz w:val="28"/>
          <w:szCs w:val="28"/>
        </w:rPr>
        <w:t>заций, в которых созданы условия для инклюзивного образования детей-</w:t>
      </w:r>
      <w:r w:rsidR="001145DF" w:rsidRPr="0064306D">
        <w:rPr>
          <w:rFonts w:ascii="Georgia" w:hAnsi="Georgia"/>
          <w:sz w:val="28"/>
          <w:szCs w:val="28"/>
        </w:rPr>
        <w:lastRenderedPageBreak/>
        <w:t>инвалидов», в настоящее время</w:t>
      </w:r>
      <w:r w:rsidRPr="0064306D">
        <w:rPr>
          <w:rFonts w:ascii="Georgia" w:hAnsi="Georgia"/>
          <w:sz w:val="28"/>
          <w:szCs w:val="28"/>
        </w:rPr>
        <w:t xml:space="preserve"> ведутся </w:t>
      </w:r>
      <w:r w:rsidR="001145DF" w:rsidRPr="0064306D">
        <w:rPr>
          <w:rFonts w:ascii="Georgia" w:hAnsi="Georgia"/>
          <w:sz w:val="28"/>
          <w:szCs w:val="28"/>
        </w:rPr>
        <w:t xml:space="preserve">работы по созданию </w:t>
      </w:r>
      <w:proofErr w:type="spellStart"/>
      <w:r w:rsidR="001145DF" w:rsidRPr="0064306D">
        <w:rPr>
          <w:rFonts w:ascii="Georgia" w:hAnsi="Georgia"/>
          <w:sz w:val="28"/>
          <w:szCs w:val="28"/>
        </w:rPr>
        <w:t>безбарьерной</w:t>
      </w:r>
      <w:proofErr w:type="spellEnd"/>
      <w:r w:rsidR="001145DF" w:rsidRPr="0064306D">
        <w:rPr>
          <w:rFonts w:ascii="Georgia" w:hAnsi="Georgia"/>
          <w:sz w:val="28"/>
          <w:szCs w:val="28"/>
        </w:rPr>
        <w:t xml:space="preserve"> среды,  закупке  соответствующего оборудования завершены.</w:t>
      </w:r>
    </w:p>
    <w:p w:rsidR="001145DF" w:rsidRPr="0064306D" w:rsidRDefault="001145DF" w:rsidP="00311BC4">
      <w:pPr>
        <w:spacing w:after="0" w:line="240" w:lineRule="auto"/>
        <w:ind w:right="-1" w:firstLine="284"/>
        <w:jc w:val="both"/>
        <w:rPr>
          <w:rFonts w:ascii="Georgia" w:hAnsi="Georgia"/>
          <w:b/>
          <w:sz w:val="28"/>
          <w:szCs w:val="28"/>
        </w:rPr>
      </w:pPr>
      <w:r w:rsidRPr="0064306D">
        <w:rPr>
          <w:rFonts w:ascii="Georgia" w:hAnsi="Georgia"/>
          <w:b/>
          <w:sz w:val="28"/>
          <w:szCs w:val="28"/>
        </w:rPr>
        <w:t>Проблемы:</w:t>
      </w:r>
    </w:p>
    <w:p w:rsidR="001145DF" w:rsidRPr="0064306D" w:rsidRDefault="001145DF" w:rsidP="00311BC4">
      <w:pPr>
        <w:pStyle w:val="ab"/>
        <w:numPr>
          <w:ilvl w:val="0"/>
          <w:numId w:val="27"/>
        </w:numPr>
        <w:ind w:left="0" w:right="-1" w:firstLine="284"/>
        <w:jc w:val="both"/>
        <w:rPr>
          <w:rFonts w:ascii="Georgia" w:hAnsi="Georgia"/>
          <w:sz w:val="28"/>
          <w:szCs w:val="28"/>
          <w:u w:val="single"/>
        </w:rPr>
      </w:pPr>
      <w:r w:rsidRPr="0064306D">
        <w:rPr>
          <w:rFonts w:ascii="Georgia" w:hAnsi="Georgia"/>
          <w:sz w:val="28"/>
          <w:szCs w:val="28"/>
        </w:rPr>
        <w:t>Имеются просроченные предписания надзорных органов по выполн</w:t>
      </w:r>
      <w:r w:rsidRPr="0064306D">
        <w:rPr>
          <w:rFonts w:ascii="Georgia" w:hAnsi="Georgia"/>
          <w:sz w:val="28"/>
          <w:szCs w:val="28"/>
        </w:rPr>
        <w:t>е</w:t>
      </w:r>
      <w:r w:rsidRPr="0064306D">
        <w:rPr>
          <w:rFonts w:ascii="Georgia" w:hAnsi="Georgia"/>
          <w:sz w:val="28"/>
          <w:szCs w:val="28"/>
        </w:rPr>
        <w:t xml:space="preserve">нию противопожарных и </w:t>
      </w:r>
      <w:proofErr w:type="spellStart"/>
      <w:r w:rsidRPr="0064306D">
        <w:rPr>
          <w:rFonts w:ascii="Georgia" w:hAnsi="Georgia"/>
          <w:sz w:val="28"/>
          <w:szCs w:val="28"/>
        </w:rPr>
        <w:t>противотеррористических</w:t>
      </w:r>
      <w:proofErr w:type="spellEnd"/>
      <w:r w:rsidRPr="0064306D">
        <w:rPr>
          <w:rFonts w:ascii="Georgia" w:hAnsi="Georgia"/>
          <w:sz w:val="28"/>
          <w:szCs w:val="28"/>
        </w:rPr>
        <w:t xml:space="preserve">  мероприятий. На обр</w:t>
      </w:r>
      <w:r w:rsidRPr="0064306D">
        <w:rPr>
          <w:rFonts w:ascii="Georgia" w:hAnsi="Georgia"/>
          <w:sz w:val="28"/>
          <w:szCs w:val="28"/>
        </w:rPr>
        <w:t>а</w:t>
      </w:r>
      <w:r w:rsidRPr="0064306D">
        <w:rPr>
          <w:rFonts w:ascii="Georgia" w:hAnsi="Georgia"/>
          <w:sz w:val="28"/>
          <w:szCs w:val="28"/>
        </w:rPr>
        <w:t>ботку деревянных конструкций требуется 550 тыс. руб.,  около 2 –</w:t>
      </w:r>
      <w:proofErr w:type="spellStart"/>
      <w:r w:rsidRPr="0064306D">
        <w:rPr>
          <w:rFonts w:ascii="Georgia" w:hAnsi="Georgia"/>
          <w:sz w:val="28"/>
          <w:szCs w:val="28"/>
        </w:rPr>
        <w:t>х</w:t>
      </w:r>
      <w:proofErr w:type="spellEnd"/>
      <w:r w:rsidRPr="0064306D">
        <w:rPr>
          <w:rFonts w:ascii="Georgia" w:hAnsi="Georgia"/>
          <w:sz w:val="28"/>
          <w:szCs w:val="28"/>
        </w:rPr>
        <w:t xml:space="preserve"> млн. руб.  на изгороди и турникеты. Но в бюджете на 2015 год смогли заложить лишь 200 тыс. руб. на установку автоматической пожарной сигнализации в Зн</w:t>
      </w:r>
      <w:r w:rsidRPr="0064306D">
        <w:rPr>
          <w:rFonts w:ascii="Georgia" w:hAnsi="Georgia"/>
          <w:sz w:val="28"/>
          <w:szCs w:val="28"/>
        </w:rPr>
        <w:t>а</w:t>
      </w:r>
      <w:r w:rsidRPr="0064306D">
        <w:rPr>
          <w:rFonts w:ascii="Georgia" w:hAnsi="Georgia"/>
          <w:sz w:val="28"/>
          <w:szCs w:val="28"/>
        </w:rPr>
        <w:t xml:space="preserve">менской </w:t>
      </w:r>
      <w:r w:rsidR="005E4429" w:rsidRPr="0064306D">
        <w:rPr>
          <w:rFonts w:ascii="Georgia" w:hAnsi="Georgia"/>
          <w:sz w:val="28"/>
          <w:szCs w:val="28"/>
        </w:rPr>
        <w:t>школе</w:t>
      </w:r>
      <w:r w:rsidRPr="0064306D">
        <w:rPr>
          <w:rFonts w:ascii="Georgia" w:hAnsi="Georgia"/>
          <w:sz w:val="28"/>
          <w:szCs w:val="28"/>
        </w:rPr>
        <w:t>.</w:t>
      </w:r>
    </w:p>
    <w:p w:rsidR="001145DF" w:rsidRPr="0064306D" w:rsidRDefault="001145DF" w:rsidP="00311BC4">
      <w:pPr>
        <w:pStyle w:val="ab"/>
        <w:ind w:left="0" w:right="-1" w:firstLine="284"/>
        <w:jc w:val="both"/>
        <w:rPr>
          <w:rFonts w:ascii="Georgia" w:hAnsi="Georgia"/>
          <w:sz w:val="28"/>
          <w:szCs w:val="28"/>
          <w:u w:val="single"/>
        </w:rPr>
      </w:pPr>
    </w:p>
    <w:p w:rsidR="009C4C76" w:rsidRPr="0064306D" w:rsidRDefault="009C4C76" w:rsidP="00311BC4">
      <w:pPr>
        <w:spacing w:after="0" w:line="240" w:lineRule="auto"/>
        <w:ind w:left="-142" w:right="-1" w:firstLine="284"/>
        <w:jc w:val="both"/>
        <w:rPr>
          <w:rFonts w:ascii="Georgia" w:hAnsi="Georgia"/>
          <w:b/>
          <w:sz w:val="28"/>
          <w:szCs w:val="28"/>
        </w:rPr>
      </w:pPr>
      <w:r w:rsidRPr="0064306D">
        <w:rPr>
          <w:rFonts w:ascii="Georgia" w:hAnsi="Georgia"/>
          <w:b/>
          <w:sz w:val="28"/>
          <w:szCs w:val="28"/>
        </w:rPr>
        <w:t>К</w:t>
      </w:r>
      <w:r w:rsidR="00A75CB2" w:rsidRPr="0064306D">
        <w:rPr>
          <w:rFonts w:ascii="Georgia" w:hAnsi="Georgia"/>
          <w:b/>
          <w:sz w:val="28"/>
          <w:szCs w:val="28"/>
        </w:rPr>
        <w:t>ультур</w:t>
      </w:r>
      <w:r w:rsidRPr="0064306D">
        <w:rPr>
          <w:rFonts w:ascii="Georgia" w:hAnsi="Georgia"/>
          <w:b/>
          <w:sz w:val="28"/>
          <w:szCs w:val="28"/>
        </w:rPr>
        <w:t>а</w:t>
      </w:r>
    </w:p>
    <w:p w:rsidR="006650C6" w:rsidRPr="0064306D" w:rsidRDefault="006650C6" w:rsidP="00311BC4">
      <w:pPr>
        <w:spacing w:after="0" w:line="240" w:lineRule="auto"/>
        <w:ind w:left="-142"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 xml:space="preserve">   </w:t>
      </w:r>
      <w:r w:rsidR="009E2E3E" w:rsidRPr="0064306D">
        <w:rPr>
          <w:rFonts w:ascii="Georgia" w:hAnsi="Georgia"/>
          <w:sz w:val="28"/>
          <w:szCs w:val="28"/>
        </w:rPr>
        <w:t>Расходы по отрасли культуры в 2014 году сложились в сумме  32,4 млн</w:t>
      </w:r>
      <w:proofErr w:type="gramStart"/>
      <w:r w:rsidR="009E2E3E" w:rsidRPr="0064306D">
        <w:rPr>
          <w:rFonts w:ascii="Georgia" w:hAnsi="Georgia"/>
          <w:sz w:val="28"/>
          <w:szCs w:val="28"/>
        </w:rPr>
        <w:t>.р</w:t>
      </w:r>
      <w:proofErr w:type="gramEnd"/>
      <w:r w:rsidR="009E2E3E" w:rsidRPr="0064306D">
        <w:rPr>
          <w:rFonts w:ascii="Georgia" w:hAnsi="Georgia"/>
          <w:sz w:val="28"/>
          <w:szCs w:val="28"/>
        </w:rPr>
        <w:t xml:space="preserve">ублей. Из федерального бюджета выделены средства </w:t>
      </w:r>
      <w:r w:rsidR="009C4C76" w:rsidRPr="0064306D">
        <w:rPr>
          <w:rFonts w:ascii="Georgia" w:hAnsi="Georgia"/>
          <w:sz w:val="28"/>
          <w:szCs w:val="28"/>
        </w:rPr>
        <w:t>в размере 93,1 тыс</w:t>
      </w:r>
      <w:proofErr w:type="gramStart"/>
      <w:r w:rsidR="009C4C76" w:rsidRPr="0064306D">
        <w:rPr>
          <w:rFonts w:ascii="Georgia" w:hAnsi="Georgia"/>
          <w:sz w:val="28"/>
          <w:szCs w:val="28"/>
        </w:rPr>
        <w:t>.р</w:t>
      </w:r>
      <w:proofErr w:type="gramEnd"/>
      <w:r w:rsidR="009C4C76" w:rsidRPr="0064306D">
        <w:rPr>
          <w:rFonts w:ascii="Georgia" w:hAnsi="Georgia"/>
          <w:sz w:val="28"/>
          <w:szCs w:val="28"/>
        </w:rPr>
        <w:t xml:space="preserve">ублей </w:t>
      </w:r>
      <w:r w:rsidR="009E2E3E" w:rsidRPr="0064306D">
        <w:rPr>
          <w:rFonts w:ascii="Georgia" w:hAnsi="Georgia"/>
          <w:sz w:val="28"/>
          <w:szCs w:val="28"/>
        </w:rPr>
        <w:t>на подключение к сети интернет биб</w:t>
      </w:r>
      <w:r w:rsidR="009C4C76" w:rsidRPr="0064306D">
        <w:rPr>
          <w:rFonts w:ascii="Georgia" w:hAnsi="Georgia"/>
          <w:sz w:val="28"/>
          <w:szCs w:val="28"/>
        </w:rPr>
        <w:t>лиотек,</w:t>
      </w:r>
      <w:r w:rsidR="009E2E3E" w:rsidRPr="0064306D">
        <w:rPr>
          <w:rFonts w:ascii="Georgia" w:hAnsi="Georgia"/>
          <w:sz w:val="28"/>
          <w:szCs w:val="28"/>
        </w:rPr>
        <w:t xml:space="preserve"> развитие системы библиотечного дела и </w:t>
      </w:r>
      <w:r w:rsidR="009C4C76" w:rsidRPr="0064306D">
        <w:rPr>
          <w:rFonts w:ascii="Georgia" w:hAnsi="Georgia"/>
          <w:sz w:val="28"/>
          <w:szCs w:val="28"/>
        </w:rPr>
        <w:t xml:space="preserve">100,0 тыс.рублей </w:t>
      </w:r>
      <w:r w:rsidR="009E2E3E" w:rsidRPr="0064306D">
        <w:rPr>
          <w:rFonts w:ascii="Georgia" w:hAnsi="Georgia"/>
          <w:sz w:val="28"/>
          <w:szCs w:val="28"/>
        </w:rPr>
        <w:t>на поддержку муниципальных учре</w:t>
      </w:r>
      <w:r w:rsidR="009E2E3E" w:rsidRPr="0064306D">
        <w:rPr>
          <w:rFonts w:ascii="Georgia" w:hAnsi="Georgia"/>
          <w:sz w:val="28"/>
          <w:szCs w:val="28"/>
        </w:rPr>
        <w:t>ж</w:t>
      </w:r>
      <w:r w:rsidR="009E2E3E" w:rsidRPr="0064306D">
        <w:rPr>
          <w:rFonts w:ascii="Georgia" w:hAnsi="Georgia"/>
          <w:sz w:val="28"/>
          <w:szCs w:val="28"/>
        </w:rPr>
        <w:t>дений культуры</w:t>
      </w:r>
      <w:r w:rsidR="009C4C76" w:rsidRPr="0064306D">
        <w:rPr>
          <w:rFonts w:ascii="Georgia" w:hAnsi="Georgia"/>
          <w:sz w:val="28"/>
          <w:szCs w:val="28"/>
        </w:rPr>
        <w:t>. И</w:t>
      </w:r>
      <w:r w:rsidR="009E2E3E" w:rsidRPr="0064306D">
        <w:rPr>
          <w:rFonts w:ascii="Georgia" w:hAnsi="Georgia"/>
          <w:sz w:val="28"/>
          <w:szCs w:val="28"/>
        </w:rPr>
        <w:t>з местного бюджета по муниципальной программе «Разв</w:t>
      </w:r>
      <w:r w:rsidR="009E2E3E" w:rsidRPr="0064306D">
        <w:rPr>
          <w:rFonts w:ascii="Georgia" w:hAnsi="Georgia"/>
          <w:sz w:val="28"/>
          <w:szCs w:val="28"/>
        </w:rPr>
        <w:t>и</w:t>
      </w:r>
      <w:r w:rsidR="009E2E3E" w:rsidRPr="0064306D">
        <w:rPr>
          <w:rFonts w:ascii="Georgia" w:hAnsi="Georgia"/>
          <w:sz w:val="28"/>
          <w:szCs w:val="28"/>
        </w:rPr>
        <w:t>тие культуры в Ивантеевском МР на 2014-2016 годы» выделено 128,6 тыс</w:t>
      </w:r>
      <w:proofErr w:type="gramStart"/>
      <w:r w:rsidR="009E2E3E" w:rsidRPr="0064306D">
        <w:rPr>
          <w:rFonts w:ascii="Georgia" w:hAnsi="Georgia"/>
          <w:sz w:val="28"/>
          <w:szCs w:val="28"/>
        </w:rPr>
        <w:t>.р</w:t>
      </w:r>
      <w:proofErr w:type="gramEnd"/>
      <w:r w:rsidR="009E2E3E" w:rsidRPr="0064306D">
        <w:rPr>
          <w:rFonts w:ascii="Georgia" w:hAnsi="Georgia"/>
          <w:sz w:val="28"/>
          <w:szCs w:val="28"/>
        </w:rPr>
        <w:t>ублей.</w:t>
      </w:r>
    </w:p>
    <w:p w:rsidR="009E2E3E" w:rsidRPr="0064306D" w:rsidRDefault="009E2E3E" w:rsidP="00311BC4">
      <w:pPr>
        <w:spacing w:line="240" w:lineRule="auto"/>
        <w:ind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>На территории  Ивантеевского муниципального района в сфере культуры и искусства осуществляют деятельность   19 учреждений клубной системы, Дом кино, 17 библиотек, Детская школа иску</w:t>
      </w:r>
      <w:proofErr w:type="gramStart"/>
      <w:r w:rsidRPr="0064306D">
        <w:rPr>
          <w:rFonts w:ascii="Georgia" w:hAnsi="Georgia"/>
          <w:sz w:val="28"/>
          <w:szCs w:val="28"/>
        </w:rPr>
        <w:t xml:space="preserve">сств  с </w:t>
      </w:r>
      <w:r w:rsidR="009C4C76" w:rsidRPr="0064306D">
        <w:rPr>
          <w:rFonts w:ascii="Georgia" w:hAnsi="Georgia"/>
          <w:sz w:val="28"/>
          <w:szCs w:val="28"/>
        </w:rPr>
        <w:t>ч</w:t>
      </w:r>
      <w:proofErr w:type="gramEnd"/>
      <w:r w:rsidR="009C4C76" w:rsidRPr="0064306D">
        <w:rPr>
          <w:rFonts w:ascii="Georgia" w:hAnsi="Georgia"/>
          <w:sz w:val="28"/>
          <w:szCs w:val="28"/>
        </w:rPr>
        <w:t>етырьмя</w:t>
      </w:r>
      <w:r w:rsidRPr="0064306D">
        <w:rPr>
          <w:rFonts w:ascii="Georgia" w:hAnsi="Georgia"/>
          <w:sz w:val="28"/>
          <w:szCs w:val="28"/>
        </w:rPr>
        <w:t xml:space="preserve"> филиалами.</w:t>
      </w:r>
    </w:p>
    <w:p w:rsidR="009C4C76" w:rsidRPr="0064306D" w:rsidRDefault="009E2E3E" w:rsidP="00311BC4">
      <w:pPr>
        <w:autoSpaceDE w:val="0"/>
        <w:autoSpaceDN w:val="0"/>
        <w:adjustRightInd w:val="0"/>
        <w:spacing w:line="240" w:lineRule="auto"/>
        <w:ind w:right="-1" w:firstLine="284"/>
        <w:jc w:val="both"/>
        <w:rPr>
          <w:rFonts w:ascii="Georgia" w:hAnsi="Georgia" w:cs="Times New Roman CYR"/>
          <w:color w:val="000000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>В   клубных учреждениях работает  124 творческих формирований, в кот</w:t>
      </w:r>
      <w:r w:rsidRPr="0064306D">
        <w:rPr>
          <w:rFonts w:ascii="Georgia" w:hAnsi="Georgia"/>
          <w:sz w:val="28"/>
          <w:szCs w:val="28"/>
        </w:rPr>
        <w:t>о</w:t>
      </w:r>
      <w:r w:rsidRPr="0064306D">
        <w:rPr>
          <w:rFonts w:ascii="Georgia" w:hAnsi="Georgia"/>
          <w:sz w:val="28"/>
          <w:szCs w:val="28"/>
        </w:rPr>
        <w:t xml:space="preserve">рых   </w:t>
      </w:r>
      <w:r w:rsidR="00EE54D3" w:rsidRPr="0064306D">
        <w:rPr>
          <w:rFonts w:ascii="Georgia" w:hAnsi="Georgia"/>
          <w:sz w:val="28"/>
          <w:szCs w:val="28"/>
        </w:rPr>
        <w:t>более</w:t>
      </w:r>
      <w:r w:rsidRPr="0064306D">
        <w:rPr>
          <w:rFonts w:ascii="Georgia" w:hAnsi="Georgia"/>
          <w:sz w:val="28"/>
          <w:szCs w:val="28"/>
        </w:rPr>
        <w:t xml:space="preserve"> 1000 участников, 11 коллективов из них имеют звание «Наро</w:t>
      </w:r>
      <w:r w:rsidRPr="0064306D">
        <w:rPr>
          <w:rFonts w:ascii="Georgia" w:hAnsi="Georgia"/>
          <w:sz w:val="28"/>
          <w:szCs w:val="28"/>
        </w:rPr>
        <w:t>д</w:t>
      </w:r>
      <w:r w:rsidRPr="0064306D">
        <w:rPr>
          <w:rFonts w:ascii="Georgia" w:hAnsi="Georgia"/>
          <w:sz w:val="28"/>
          <w:szCs w:val="28"/>
        </w:rPr>
        <w:t>ный самодеятельный коллектив».</w:t>
      </w:r>
      <w:r w:rsidR="009C4C76" w:rsidRPr="0064306D">
        <w:rPr>
          <w:rFonts w:ascii="Georgia" w:hAnsi="Georgia" w:cs="Times New Roman CYR"/>
          <w:color w:val="000000"/>
          <w:sz w:val="28"/>
          <w:szCs w:val="28"/>
        </w:rPr>
        <w:t xml:space="preserve"> В районе работает около 50 детских клу</w:t>
      </w:r>
      <w:r w:rsidR="009C4C76" w:rsidRPr="0064306D">
        <w:rPr>
          <w:rFonts w:ascii="Georgia" w:hAnsi="Georgia" w:cs="Times New Roman CYR"/>
          <w:color w:val="000000"/>
          <w:sz w:val="28"/>
          <w:szCs w:val="28"/>
        </w:rPr>
        <w:t>б</w:t>
      </w:r>
      <w:r w:rsidR="009C4C76" w:rsidRPr="0064306D">
        <w:rPr>
          <w:rFonts w:ascii="Georgia" w:hAnsi="Georgia" w:cs="Times New Roman CYR"/>
          <w:color w:val="000000"/>
          <w:sz w:val="28"/>
          <w:szCs w:val="28"/>
        </w:rPr>
        <w:t>ных формирований различных направлений.</w:t>
      </w:r>
    </w:p>
    <w:p w:rsidR="00EE54D3" w:rsidRPr="0064306D" w:rsidRDefault="009E2E3E" w:rsidP="00311BC4">
      <w:pPr>
        <w:spacing w:line="240" w:lineRule="auto"/>
        <w:ind w:right="-1" w:firstLine="284"/>
        <w:jc w:val="both"/>
        <w:rPr>
          <w:rFonts w:ascii="Georgia" w:hAnsi="Georgia" w:cs="Times New Roman CYR"/>
          <w:bCs/>
          <w:iCs/>
          <w:sz w:val="28"/>
          <w:szCs w:val="28"/>
        </w:rPr>
      </w:pPr>
      <w:r w:rsidRPr="0064306D">
        <w:rPr>
          <w:rFonts w:ascii="Georgia" w:hAnsi="Georgia" w:cs="Times New Roman CYR"/>
          <w:color w:val="000000"/>
          <w:sz w:val="28"/>
          <w:szCs w:val="28"/>
        </w:rPr>
        <w:t xml:space="preserve">   </w:t>
      </w:r>
      <w:r w:rsidRPr="0064306D">
        <w:rPr>
          <w:rFonts w:ascii="Georgia" w:hAnsi="Georgia"/>
          <w:sz w:val="28"/>
          <w:szCs w:val="28"/>
        </w:rPr>
        <w:t xml:space="preserve">     Творческие коллективы района   постоянно участвуют в областных,    всероссийских  и   в международных конкурсах, причем </w:t>
      </w:r>
      <w:proofErr w:type="gramStart"/>
      <w:r w:rsidRPr="0064306D">
        <w:rPr>
          <w:rFonts w:ascii="Georgia" w:hAnsi="Georgia"/>
          <w:sz w:val="28"/>
          <w:szCs w:val="28"/>
        </w:rPr>
        <w:t>не</w:t>
      </w:r>
      <w:proofErr w:type="gramEnd"/>
      <w:r w:rsidRPr="0064306D">
        <w:rPr>
          <w:rFonts w:ascii="Georgia" w:hAnsi="Georgia"/>
          <w:sz w:val="28"/>
          <w:szCs w:val="28"/>
        </w:rPr>
        <w:t xml:space="preserve"> только участвуют, но  и </w:t>
      </w:r>
      <w:r w:rsidRPr="0064306D">
        <w:rPr>
          <w:rFonts w:ascii="Georgia" w:hAnsi="Georgia"/>
          <w:bCs/>
          <w:sz w:val="28"/>
          <w:szCs w:val="28"/>
        </w:rPr>
        <w:t xml:space="preserve"> имеют высокую оценку своей творческой деятельности: </w:t>
      </w:r>
      <w:r w:rsidRPr="0064306D">
        <w:rPr>
          <w:rFonts w:ascii="Georgia" w:hAnsi="Georgia"/>
          <w:sz w:val="28"/>
          <w:szCs w:val="28"/>
        </w:rPr>
        <w:t xml:space="preserve"> в  2014 году коллективами было получено 17 дипломов  Лауреата,  3 диплома</w:t>
      </w:r>
      <w:r w:rsidR="00EE54D3" w:rsidRPr="0064306D">
        <w:rPr>
          <w:rFonts w:ascii="Georgia" w:hAnsi="Georgia"/>
          <w:sz w:val="28"/>
          <w:szCs w:val="28"/>
        </w:rPr>
        <w:t xml:space="preserve"> первой</w:t>
      </w:r>
      <w:r w:rsidRPr="0064306D">
        <w:rPr>
          <w:rFonts w:ascii="Georgia" w:hAnsi="Georgia"/>
          <w:sz w:val="28"/>
          <w:szCs w:val="28"/>
        </w:rPr>
        <w:t xml:space="preserve"> ст</w:t>
      </w:r>
      <w:r w:rsidRPr="0064306D">
        <w:rPr>
          <w:rFonts w:ascii="Georgia" w:hAnsi="Georgia"/>
          <w:sz w:val="28"/>
          <w:szCs w:val="28"/>
        </w:rPr>
        <w:t>е</w:t>
      </w:r>
      <w:r w:rsidRPr="0064306D">
        <w:rPr>
          <w:rFonts w:ascii="Georgia" w:hAnsi="Georgia"/>
          <w:sz w:val="28"/>
          <w:szCs w:val="28"/>
        </w:rPr>
        <w:t>пени</w:t>
      </w:r>
      <w:r w:rsidR="00EE54D3" w:rsidRPr="0064306D">
        <w:rPr>
          <w:rFonts w:ascii="Georgia" w:hAnsi="Georgia"/>
          <w:sz w:val="28"/>
          <w:szCs w:val="28"/>
        </w:rPr>
        <w:t>:</w:t>
      </w:r>
      <w:r w:rsidRPr="0064306D">
        <w:rPr>
          <w:rFonts w:ascii="Georgia" w:hAnsi="Georgia"/>
          <w:sz w:val="28"/>
          <w:szCs w:val="28"/>
        </w:rPr>
        <w:t xml:space="preserve">   </w:t>
      </w:r>
      <w:r w:rsidR="00EE54D3" w:rsidRPr="0064306D">
        <w:rPr>
          <w:rStyle w:val="a3"/>
          <w:rFonts w:ascii="Georgia" w:hAnsi="Georgia"/>
          <w:b w:val="0"/>
          <w:sz w:val="28"/>
          <w:szCs w:val="28"/>
        </w:rPr>
        <w:t>Центр национальных культур и  хореографический ансамбль «И</w:t>
      </w:r>
      <w:r w:rsidR="00EE54D3" w:rsidRPr="0064306D">
        <w:rPr>
          <w:rStyle w:val="a3"/>
          <w:rFonts w:ascii="Georgia" w:hAnsi="Georgia"/>
          <w:b w:val="0"/>
          <w:sz w:val="28"/>
          <w:szCs w:val="28"/>
        </w:rPr>
        <w:t>м</w:t>
      </w:r>
      <w:r w:rsidR="00EE54D3" w:rsidRPr="0064306D">
        <w:rPr>
          <w:rStyle w:val="a3"/>
          <w:rFonts w:ascii="Georgia" w:hAnsi="Georgia"/>
          <w:b w:val="0"/>
          <w:sz w:val="28"/>
          <w:szCs w:val="28"/>
        </w:rPr>
        <w:t xml:space="preserve">пульс» стали лауреатами и дипломантами 1 степени в ежегодном фестивале конкурсов детского и юношеского творчества проходившего в </w:t>
      </w:r>
      <w:proofErr w:type="gramStart"/>
      <w:r w:rsidR="00EE54D3" w:rsidRPr="0064306D">
        <w:rPr>
          <w:rStyle w:val="a3"/>
          <w:rFonts w:ascii="Georgia" w:hAnsi="Georgia"/>
          <w:b w:val="0"/>
          <w:sz w:val="28"/>
          <w:szCs w:val="28"/>
        </w:rPr>
        <w:t>г</w:t>
      </w:r>
      <w:proofErr w:type="gramEnd"/>
      <w:r w:rsidR="00EE54D3" w:rsidRPr="0064306D">
        <w:rPr>
          <w:rStyle w:val="a3"/>
          <w:rFonts w:ascii="Georgia" w:hAnsi="Georgia"/>
          <w:b w:val="0"/>
          <w:sz w:val="28"/>
          <w:szCs w:val="28"/>
        </w:rPr>
        <w:t xml:space="preserve">. Самаре. </w:t>
      </w:r>
      <w:r w:rsidR="00EE54D3" w:rsidRPr="0064306D">
        <w:rPr>
          <w:rFonts w:ascii="Georgia" w:hAnsi="Georgia" w:cs="Times New Roman CYR"/>
          <w:bCs/>
          <w:iCs/>
          <w:sz w:val="28"/>
          <w:szCs w:val="28"/>
        </w:rPr>
        <w:t>Т</w:t>
      </w:r>
      <w:r w:rsidR="00EE54D3" w:rsidRPr="0064306D">
        <w:rPr>
          <w:rFonts w:ascii="Georgia" w:hAnsi="Georgia" w:cs="Times New Roman CYR"/>
          <w:bCs/>
          <w:iCs/>
          <w:sz w:val="28"/>
          <w:szCs w:val="28"/>
        </w:rPr>
        <w:t>е</w:t>
      </w:r>
      <w:r w:rsidR="00EE54D3" w:rsidRPr="0064306D">
        <w:rPr>
          <w:rFonts w:ascii="Georgia" w:hAnsi="Georgia" w:cs="Times New Roman CYR"/>
          <w:bCs/>
          <w:iCs/>
          <w:sz w:val="28"/>
          <w:szCs w:val="28"/>
        </w:rPr>
        <w:t xml:space="preserve">атр «Чародеи» стал лауреатом первой и второй степеней в Международном конкурсе «На крыльях таланта» проходившем в </w:t>
      </w:r>
      <w:proofErr w:type="gramStart"/>
      <w:r w:rsidR="00EE54D3" w:rsidRPr="0064306D">
        <w:rPr>
          <w:rFonts w:ascii="Georgia" w:hAnsi="Georgia" w:cs="Times New Roman CYR"/>
          <w:bCs/>
          <w:iCs/>
          <w:sz w:val="28"/>
          <w:szCs w:val="28"/>
        </w:rPr>
        <w:t>г</w:t>
      </w:r>
      <w:proofErr w:type="gramEnd"/>
      <w:r w:rsidR="00EE54D3" w:rsidRPr="0064306D">
        <w:rPr>
          <w:rFonts w:ascii="Georgia" w:hAnsi="Georgia" w:cs="Times New Roman CYR"/>
          <w:bCs/>
          <w:iCs/>
          <w:sz w:val="28"/>
          <w:szCs w:val="28"/>
        </w:rPr>
        <w:t>. Санкт Петербурге. В еж</w:t>
      </w:r>
      <w:r w:rsidR="00EE54D3" w:rsidRPr="0064306D">
        <w:rPr>
          <w:rFonts w:ascii="Georgia" w:hAnsi="Georgia" w:cs="Times New Roman CYR"/>
          <w:bCs/>
          <w:iCs/>
          <w:sz w:val="28"/>
          <w:szCs w:val="28"/>
        </w:rPr>
        <w:t>е</w:t>
      </w:r>
      <w:r w:rsidR="00EE54D3" w:rsidRPr="0064306D">
        <w:rPr>
          <w:rFonts w:ascii="Georgia" w:hAnsi="Georgia" w:cs="Times New Roman CYR"/>
          <w:bCs/>
          <w:iCs/>
          <w:sz w:val="28"/>
          <w:szCs w:val="28"/>
        </w:rPr>
        <w:t xml:space="preserve">годном международном конкурсе «Хрустальное сердце мира» </w:t>
      </w:r>
      <w:r w:rsidR="00153CC4" w:rsidRPr="00153CC4">
        <w:rPr>
          <w:rFonts w:ascii="Georgia" w:hAnsi="Georgia" w:cs="Times New Roman CYR"/>
          <w:bCs/>
          <w:iCs/>
          <w:sz w:val="28"/>
          <w:szCs w:val="28"/>
        </w:rPr>
        <w:t>прошедшего</w:t>
      </w:r>
      <w:r w:rsidR="00EE54D3" w:rsidRPr="001E1D4F">
        <w:rPr>
          <w:rFonts w:ascii="Georgia" w:hAnsi="Georgia" w:cs="Times New Roman CYR"/>
          <w:bCs/>
          <w:iCs/>
          <w:color w:val="C00000"/>
          <w:sz w:val="28"/>
          <w:szCs w:val="28"/>
        </w:rPr>
        <w:t xml:space="preserve"> </w:t>
      </w:r>
      <w:r w:rsidR="00EE54D3" w:rsidRPr="0064306D">
        <w:rPr>
          <w:rFonts w:ascii="Georgia" w:hAnsi="Georgia" w:cs="Times New Roman CYR"/>
          <w:bCs/>
          <w:iCs/>
          <w:sz w:val="28"/>
          <w:szCs w:val="28"/>
        </w:rPr>
        <w:t xml:space="preserve">в  </w:t>
      </w:r>
      <w:proofErr w:type="gramStart"/>
      <w:r w:rsidR="00EE54D3" w:rsidRPr="0064306D">
        <w:rPr>
          <w:rFonts w:ascii="Georgia" w:hAnsi="Georgia" w:cs="Times New Roman CYR"/>
          <w:bCs/>
          <w:iCs/>
          <w:sz w:val="28"/>
          <w:szCs w:val="28"/>
        </w:rPr>
        <w:t>г</w:t>
      </w:r>
      <w:proofErr w:type="gramEnd"/>
      <w:r w:rsidR="00EE54D3" w:rsidRPr="0064306D">
        <w:rPr>
          <w:rFonts w:ascii="Georgia" w:hAnsi="Georgia" w:cs="Times New Roman CYR"/>
          <w:bCs/>
          <w:iCs/>
          <w:sz w:val="28"/>
          <w:szCs w:val="28"/>
        </w:rPr>
        <w:t>. Самара Театр «Чародеи» стал лауреатом первой, второй и третьей степ</w:t>
      </w:r>
      <w:r w:rsidR="00EE54D3" w:rsidRPr="0064306D">
        <w:rPr>
          <w:rFonts w:ascii="Georgia" w:hAnsi="Georgia" w:cs="Times New Roman CYR"/>
          <w:bCs/>
          <w:iCs/>
          <w:sz w:val="28"/>
          <w:szCs w:val="28"/>
        </w:rPr>
        <w:t>е</w:t>
      </w:r>
      <w:r w:rsidR="00EE54D3" w:rsidRPr="0064306D">
        <w:rPr>
          <w:rFonts w:ascii="Georgia" w:hAnsi="Georgia" w:cs="Times New Roman CYR"/>
          <w:bCs/>
          <w:iCs/>
          <w:sz w:val="28"/>
          <w:szCs w:val="28"/>
        </w:rPr>
        <w:t xml:space="preserve">ней. Дипломантом </w:t>
      </w:r>
      <w:r w:rsidR="00EE54D3" w:rsidRPr="0064306D">
        <w:rPr>
          <w:rFonts w:ascii="Georgia" w:hAnsi="Georgia" w:cs="Times New Roman CYR"/>
          <w:bCs/>
          <w:iCs/>
          <w:sz w:val="28"/>
          <w:szCs w:val="28"/>
          <w:lang w:val="en-US"/>
        </w:rPr>
        <w:t>IX</w:t>
      </w:r>
      <w:r w:rsidR="00EE54D3" w:rsidRPr="0064306D">
        <w:rPr>
          <w:rFonts w:ascii="Georgia" w:hAnsi="Georgia" w:cs="Times New Roman CYR"/>
          <w:bCs/>
          <w:iCs/>
          <w:sz w:val="28"/>
          <w:szCs w:val="28"/>
        </w:rPr>
        <w:t xml:space="preserve"> Всероссийского фестиваля национальных культур «От Волги до Дона» стал ансамбль народной песни «</w:t>
      </w:r>
      <w:proofErr w:type="spellStart"/>
      <w:r w:rsidR="00EE54D3" w:rsidRPr="0064306D">
        <w:rPr>
          <w:rFonts w:ascii="Georgia" w:hAnsi="Georgia" w:cs="Times New Roman CYR"/>
          <w:bCs/>
          <w:iCs/>
          <w:sz w:val="28"/>
          <w:szCs w:val="28"/>
        </w:rPr>
        <w:t>Матанечка</w:t>
      </w:r>
      <w:proofErr w:type="spellEnd"/>
      <w:r w:rsidR="00EE54D3" w:rsidRPr="0064306D">
        <w:rPr>
          <w:rFonts w:ascii="Georgia" w:hAnsi="Georgia" w:cs="Times New Roman CYR"/>
          <w:bCs/>
          <w:iCs/>
          <w:sz w:val="28"/>
          <w:szCs w:val="28"/>
        </w:rPr>
        <w:t>».</w:t>
      </w:r>
    </w:p>
    <w:p w:rsidR="009C4C76" w:rsidRPr="0064306D" w:rsidRDefault="00EE54D3" w:rsidP="00311BC4">
      <w:pPr>
        <w:spacing w:line="240" w:lineRule="auto"/>
        <w:ind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>Библиотеки района продолжают  совершенствовать свою деятельность как информационных, культурных и образовательных центров для различных категорий пользователей. В 2014 году  число читателей составило  -10</w:t>
      </w:r>
      <w:r w:rsidR="00153CC4">
        <w:rPr>
          <w:rFonts w:ascii="Georgia" w:hAnsi="Georgia"/>
          <w:sz w:val="28"/>
          <w:szCs w:val="28"/>
        </w:rPr>
        <w:t> </w:t>
      </w:r>
      <w:r w:rsidRPr="0064306D">
        <w:rPr>
          <w:rFonts w:ascii="Georgia" w:hAnsi="Georgia"/>
          <w:sz w:val="28"/>
          <w:szCs w:val="28"/>
        </w:rPr>
        <w:t>331</w:t>
      </w:r>
      <w:r w:rsidR="00153CC4">
        <w:rPr>
          <w:rFonts w:ascii="Georgia" w:hAnsi="Georgia"/>
          <w:sz w:val="28"/>
          <w:szCs w:val="28"/>
        </w:rPr>
        <w:t xml:space="preserve"> чел.</w:t>
      </w:r>
      <w:r w:rsidRPr="0064306D">
        <w:rPr>
          <w:rFonts w:ascii="Georgia" w:hAnsi="Georgia"/>
          <w:sz w:val="28"/>
          <w:szCs w:val="28"/>
        </w:rPr>
        <w:t>,</w:t>
      </w:r>
      <w:r w:rsidR="00153CC4">
        <w:rPr>
          <w:rFonts w:ascii="Georgia" w:hAnsi="Georgia"/>
          <w:sz w:val="28"/>
          <w:szCs w:val="28"/>
        </w:rPr>
        <w:t xml:space="preserve"> </w:t>
      </w:r>
      <w:r w:rsidRPr="0064306D">
        <w:rPr>
          <w:rFonts w:ascii="Georgia" w:hAnsi="Georgia"/>
          <w:sz w:val="28"/>
          <w:szCs w:val="28"/>
        </w:rPr>
        <w:t>оказанием платных услуг заработано  42,6тыс. руб.  Книжный фонд с</w:t>
      </w:r>
      <w:r w:rsidRPr="0064306D">
        <w:rPr>
          <w:rFonts w:ascii="Georgia" w:hAnsi="Georgia"/>
          <w:sz w:val="28"/>
          <w:szCs w:val="28"/>
        </w:rPr>
        <w:t>о</w:t>
      </w:r>
      <w:r w:rsidRPr="0064306D">
        <w:rPr>
          <w:rFonts w:ascii="Georgia" w:hAnsi="Georgia"/>
          <w:sz w:val="28"/>
          <w:szCs w:val="28"/>
        </w:rPr>
        <w:t xml:space="preserve">стоит из  124 303      экземпляров различной литературы.  </w:t>
      </w:r>
      <w:r w:rsidR="009C4C76" w:rsidRPr="0064306D">
        <w:rPr>
          <w:rFonts w:ascii="Georgia" w:hAnsi="Georgia"/>
          <w:sz w:val="28"/>
          <w:szCs w:val="28"/>
        </w:rPr>
        <w:t>При библиотеках района б</w:t>
      </w:r>
      <w:r w:rsidRPr="0064306D">
        <w:rPr>
          <w:rFonts w:ascii="Georgia" w:hAnsi="Georgia"/>
          <w:sz w:val="28"/>
          <w:szCs w:val="28"/>
        </w:rPr>
        <w:t>ольшой популярностью пользуются 13 клубов по интересам</w:t>
      </w:r>
      <w:r w:rsidR="009C4C76" w:rsidRPr="0064306D">
        <w:rPr>
          <w:rFonts w:ascii="Georgia" w:hAnsi="Georgia"/>
          <w:sz w:val="28"/>
          <w:szCs w:val="28"/>
        </w:rPr>
        <w:t>.</w:t>
      </w:r>
    </w:p>
    <w:p w:rsidR="00EE54D3" w:rsidRPr="0064306D" w:rsidRDefault="00EE54D3" w:rsidP="00311BC4">
      <w:pPr>
        <w:spacing w:line="240" w:lineRule="auto"/>
        <w:ind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>Дополнительное образование детей в сфере культуры в нашем районе во</w:t>
      </w:r>
      <w:r w:rsidRPr="0064306D">
        <w:rPr>
          <w:rFonts w:ascii="Georgia" w:hAnsi="Georgia"/>
          <w:sz w:val="28"/>
          <w:szCs w:val="28"/>
        </w:rPr>
        <w:t>с</w:t>
      </w:r>
      <w:r w:rsidRPr="0064306D">
        <w:rPr>
          <w:rFonts w:ascii="Georgia" w:hAnsi="Georgia"/>
          <w:sz w:val="28"/>
          <w:szCs w:val="28"/>
        </w:rPr>
        <w:t xml:space="preserve">требовано. Подтверждением этого является то, что контингент учащихся </w:t>
      </w:r>
      <w:r w:rsidR="009C4C76" w:rsidRPr="0064306D">
        <w:rPr>
          <w:rFonts w:ascii="Georgia" w:hAnsi="Georgia"/>
          <w:sz w:val="28"/>
          <w:szCs w:val="28"/>
        </w:rPr>
        <w:lastRenderedPageBreak/>
        <w:t>детской школа иску</w:t>
      </w:r>
      <w:proofErr w:type="gramStart"/>
      <w:r w:rsidR="009C4C76" w:rsidRPr="0064306D">
        <w:rPr>
          <w:rFonts w:ascii="Georgia" w:hAnsi="Georgia"/>
          <w:sz w:val="28"/>
          <w:szCs w:val="28"/>
        </w:rPr>
        <w:t xml:space="preserve">сств </w:t>
      </w:r>
      <w:r w:rsidRPr="0064306D">
        <w:rPr>
          <w:rFonts w:ascii="Georgia" w:hAnsi="Georgia"/>
          <w:sz w:val="28"/>
          <w:szCs w:val="28"/>
        </w:rPr>
        <w:t>ст</w:t>
      </w:r>
      <w:proofErr w:type="gramEnd"/>
      <w:r w:rsidRPr="0064306D">
        <w:rPr>
          <w:rFonts w:ascii="Georgia" w:hAnsi="Georgia"/>
          <w:sz w:val="28"/>
          <w:szCs w:val="28"/>
        </w:rPr>
        <w:t>абилен и составляет 316 учащихся.</w:t>
      </w:r>
      <w:r w:rsidR="009C4C76" w:rsidRPr="0064306D">
        <w:rPr>
          <w:rFonts w:ascii="Georgia" w:hAnsi="Georgia"/>
          <w:sz w:val="28"/>
          <w:szCs w:val="28"/>
        </w:rPr>
        <w:t xml:space="preserve"> </w:t>
      </w:r>
      <w:proofErr w:type="gramStart"/>
      <w:r w:rsidRPr="0064306D">
        <w:rPr>
          <w:rFonts w:ascii="Georgia" w:hAnsi="Georgia"/>
          <w:sz w:val="28"/>
          <w:szCs w:val="28"/>
        </w:rPr>
        <w:t>Учащиеся шк</w:t>
      </w:r>
      <w:r w:rsidRPr="0064306D">
        <w:rPr>
          <w:rFonts w:ascii="Georgia" w:hAnsi="Georgia"/>
          <w:sz w:val="28"/>
          <w:szCs w:val="28"/>
        </w:rPr>
        <w:t>о</w:t>
      </w:r>
      <w:r w:rsidRPr="0064306D">
        <w:rPr>
          <w:rFonts w:ascii="Georgia" w:hAnsi="Georgia"/>
          <w:sz w:val="28"/>
          <w:szCs w:val="28"/>
        </w:rPr>
        <w:t>лы  ежегодно успешно участвуют в муниципальных, зональных, областных, Всероссийских, Международных  конкурсах, фестивалях, выставках.  6 ко</w:t>
      </w:r>
      <w:r w:rsidRPr="0064306D">
        <w:rPr>
          <w:rFonts w:ascii="Georgia" w:hAnsi="Georgia"/>
          <w:sz w:val="28"/>
          <w:szCs w:val="28"/>
        </w:rPr>
        <w:t>л</w:t>
      </w:r>
      <w:r w:rsidRPr="0064306D">
        <w:rPr>
          <w:rFonts w:ascii="Georgia" w:hAnsi="Georgia"/>
          <w:sz w:val="28"/>
          <w:szCs w:val="28"/>
        </w:rPr>
        <w:t>лективов имеют награды  международного уровня, 35 участников  - Всеро</w:t>
      </w:r>
      <w:r w:rsidRPr="0064306D">
        <w:rPr>
          <w:rFonts w:ascii="Georgia" w:hAnsi="Georgia"/>
          <w:sz w:val="28"/>
          <w:szCs w:val="28"/>
        </w:rPr>
        <w:t>с</w:t>
      </w:r>
      <w:r w:rsidRPr="0064306D">
        <w:rPr>
          <w:rFonts w:ascii="Georgia" w:hAnsi="Georgia"/>
          <w:sz w:val="28"/>
          <w:szCs w:val="28"/>
        </w:rPr>
        <w:t>сийских, областных конкурсов, где стали призерами, дипломантами, лауре</w:t>
      </w:r>
      <w:r w:rsidRPr="0064306D">
        <w:rPr>
          <w:rFonts w:ascii="Georgia" w:hAnsi="Georgia"/>
          <w:sz w:val="28"/>
          <w:szCs w:val="28"/>
        </w:rPr>
        <w:t>а</w:t>
      </w:r>
      <w:r w:rsidRPr="0064306D">
        <w:rPr>
          <w:rFonts w:ascii="Georgia" w:hAnsi="Georgia"/>
          <w:sz w:val="28"/>
          <w:szCs w:val="28"/>
        </w:rPr>
        <w:t>тами.</w:t>
      </w:r>
      <w:proofErr w:type="gramEnd"/>
      <w:r w:rsidRPr="0064306D">
        <w:rPr>
          <w:rFonts w:ascii="Georgia" w:hAnsi="Georgia"/>
          <w:sz w:val="28"/>
          <w:szCs w:val="28"/>
        </w:rPr>
        <w:t xml:space="preserve"> Деятельность школы направлена не столько на развитие професси</w:t>
      </w:r>
      <w:r w:rsidRPr="0064306D">
        <w:rPr>
          <w:rFonts w:ascii="Georgia" w:hAnsi="Georgia"/>
          <w:sz w:val="28"/>
          <w:szCs w:val="28"/>
        </w:rPr>
        <w:t>о</w:t>
      </w:r>
      <w:r w:rsidRPr="0064306D">
        <w:rPr>
          <w:rFonts w:ascii="Georgia" w:hAnsi="Georgia"/>
          <w:sz w:val="28"/>
          <w:szCs w:val="28"/>
        </w:rPr>
        <w:t>нальных  навыков учащихся, сколько на становление положительных жи</w:t>
      </w:r>
      <w:r w:rsidRPr="0064306D">
        <w:rPr>
          <w:rFonts w:ascii="Georgia" w:hAnsi="Georgia"/>
          <w:sz w:val="28"/>
          <w:szCs w:val="28"/>
        </w:rPr>
        <w:t>з</w:t>
      </w:r>
      <w:r w:rsidRPr="0064306D">
        <w:rPr>
          <w:rFonts w:ascii="Georgia" w:hAnsi="Georgia"/>
          <w:sz w:val="28"/>
          <w:szCs w:val="28"/>
        </w:rPr>
        <w:t xml:space="preserve">ненных установок, нравственного и духовного воспитания детей.   </w:t>
      </w:r>
    </w:p>
    <w:p w:rsidR="000C7B13" w:rsidRPr="0064306D" w:rsidRDefault="000C7B13" w:rsidP="00311BC4">
      <w:pPr>
        <w:spacing w:after="0" w:line="240" w:lineRule="auto"/>
        <w:ind w:right="-1" w:firstLine="284"/>
        <w:jc w:val="both"/>
        <w:rPr>
          <w:rFonts w:ascii="Georgia" w:hAnsi="Georgia"/>
          <w:b/>
          <w:i/>
          <w:sz w:val="28"/>
          <w:szCs w:val="28"/>
        </w:rPr>
      </w:pPr>
      <w:r w:rsidRPr="0064306D">
        <w:rPr>
          <w:rFonts w:ascii="Georgia" w:hAnsi="Georgia"/>
          <w:b/>
          <w:i/>
          <w:sz w:val="28"/>
          <w:szCs w:val="28"/>
        </w:rPr>
        <w:t>Спорт</w:t>
      </w:r>
    </w:p>
    <w:p w:rsidR="00084F10" w:rsidRPr="0064306D" w:rsidRDefault="00752E0F" w:rsidP="00311BC4">
      <w:pPr>
        <w:spacing w:after="0" w:line="240" w:lineRule="auto"/>
        <w:ind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Style w:val="a3"/>
          <w:rFonts w:ascii="Georgia" w:hAnsi="Georgia"/>
          <w:b w:val="0"/>
          <w:bCs/>
          <w:sz w:val="28"/>
          <w:szCs w:val="28"/>
        </w:rPr>
        <w:t xml:space="preserve"> </w:t>
      </w:r>
      <w:r w:rsidR="00A75CB2" w:rsidRPr="0064306D">
        <w:rPr>
          <w:rFonts w:ascii="Georgia" w:hAnsi="Georgia"/>
          <w:sz w:val="28"/>
          <w:szCs w:val="28"/>
        </w:rPr>
        <w:t xml:space="preserve">Расходы на данную отрасль </w:t>
      </w:r>
      <w:r w:rsidR="00084F10" w:rsidRPr="0064306D">
        <w:rPr>
          <w:rFonts w:ascii="Georgia" w:hAnsi="Georgia"/>
          <w:sz w:val="28"/>
          <w:szCs w:val="28"/>
        </w:rPr>
        <w:t>составили 3,5 млн</w:t>
      </w:r>
      <w:proofErr w:type="gramStart"/>
      <w:r w:rsidR="00084F10" w:rsidRPr="0064306D">
        <w:rPr>
          <w:rFonts w:ascii="Georgia" w:hAnsi="Georgia"/>
          <w:sz w:val="28"/>
          <w:szCs w:val="28"/>
        </w:rPr>
        <w:t>.р</w:t>
      </w:r>
      <w:proofErr w:type="gramEnd"/>
      <w:r w:rsidR="00084F10" w:rsidRPr="0064306D">
        <w:rPr>
          <w:rFonts w:ascii="Georgia" w:hAnsi="Georgia"/>
          <w:sz w:val="28"/>
          <w:szCs w:val="28"/>
        </w:rPr>
        <w:t xml:space="preserve">ублей. </w:t>
      </w:r>
    </w:p>
    <w:p w:rsidR="00084F10" w:rsidRPr="0064306D" w:rsidRDefault="00084F10" w:rsidP="00311BC4">
      <w:pPr>
        <w:spacing w:after="0" w:line="240" w:lineRule="auto"/>
        <w:ind w:left="-426"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 xml:space="preserve">Численность населения по </w:t>
      </w:r>
      <w:proofErr w:type="spellStart"/>
      <w:r w:rsidRPr="0064306D">
        <w:rPr>
          <w:rFonts w:ascii="Georgia" w:hAnsi="Georgia"/>
          <w:sz w:val="28"/>
          <w:szCs w:val="28"/>
        </w:rPr>
        <w:t>Ивантеевскому</w:t>
      </w:r>
      <w:proofErr w:type="spellEnd"/>
      <w:r w:rsidRPr="0064306D">
        <w:rPr>
          <w:rFonts w:ascii="Georgia" w:hAnsi="Georgia"/>
          <w:sz w:val="28"/>
          <w:szCs w:val="28"/>
        </w:rPr>
        <w:t xml:space="preserve"> району систематически занима</w:t>
      </w:r>
      <w:r w:rsidRPr="0064306D">
        <w:rPr>
          <w:rFonts w:ascii="Georgia" w:hAnsi="Georgia"/>
          <w:sz w:val="28"/>
          <w:szCs w:val="28"/>
        </w:rPr>
        <w:t>ю</w:t>
      </w:r>
      <w:r w:rsidRPr="0064306D">
        <w:rPr>
          <w:rFonts w:ascii="Georgia" w:hAnsi="Georgia"/>
          <w:sz w:val="28"/>
          <w:szCs w:val="28"/>
        </w:rPr>
        <w:t>щегося физической культурой и спортом в 2014 году составила  3548 человек.     На сегодняшний день на территории района находится 41 спортивное сооруж</w:t>
      </w:r>
      <w:r w:rsidRPr="0064306D">
        <w:rPr>
          <w:rFonts w:ascii="Georgia" w:hAnsi="Georgia"/>
          <w:sz w:val="28"/>
          <w:szCs w:val="28"/>
        </w:rPr>
        <w:t>е</w:t>
      </w:r>
      <w:r w:rsidRPr="0064306D">
        <w:rPr>
          <w:rFonts w:ascii="Georgia" w:hAnsi="Georgia"/>
          <w:sz w:val="28"/>
          <w:szCs w:val="28"/>
        </w:rPr>
        <w:t xml:space="preserve">ние: 15 спортивных залов,  6 хоккейных коробок , 2 тренажерных зала,  три футбольных  поля, баскетбольные и волейбольные площадки. Единовременная пропускная способность всех спортивных сооружений составляет 80 человек. </w:t>
      </w:r>
    </w:p>
    <w:p w:rsidR="001F6665" w:rsidRPr="0064306D" w:rsidRDefault="001F6665" w:rsidP="00311BC4">
      <w:pPr>
        <w:spacing w:line="240" w:lineRule="auto"/>
        <w:ind w:left="-426"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>В образовательных учреждениях района работает 50  спортивных секций, в которых занимается более 1000 обучающихся. В межмуниципальных, облас</w:t>
      </w:r>
      <w:r w:rsidRPr="0064306D">
        <w:rPr>
          <w:rFonts w:ascii="Georgia" w:hAnsi="Georgia"/>
          <w:sz w:val="28"/>
          <w:szCs w:val="28"/>
        </w:rPr>
        <w:t>т</w:t>
      </w:r>
      <w:r w:rsidRPr="0064306D">
        <w:rPr>
          <w:rFonts w:ascii="Georgia" w:hAnsi="Georgia"/>
          <w:sz w:val="28"/>
          <w:szCs w:val="28"/>
        </w:rPr>
        <w:t>ных и всероссийских соревнованиях юные спортсмены за год завоевали 61 первое, 42 вторых, 51 третье место. Между образовательными учреждениями проведено 22 различных соревновани</w:t>
      </w:r>
      <w:r w:rsidR="00153CC4">
        <w:rPr>
          <w:rFonts w:ascii="Georgia" w:hAnsi="Georgia"/>
          <w:sz w:val="28"/>
          <w:szCs w:val="28"/>
        </w:rPr>
        <w:t>я</w:t>
      </w:r>
      <w:r w:rsidRPr="0064306D">
        <w:rPr>
          <w:rFonts w:ascii="Georgia" w:hAnsi="Georgia"/>
          <w:sz w:val="28"/>
          <w:szCs w:val="28"/>
        </w:rPr>
        <w:t xml:space="preserve">, в которых приняли участие 1000 чел. В школах района реализуется </w:t>
      </w:r>
      <w:proofErr w:type="spellStart"/>
      <w:r w:rsidRPr="0064306D">
        <w:rPr>
          <w:rFonts w:ascii="Georgia" w:hAnsi="Georgia"/>
          <w:sz w:val="28"/>
          <w:szCs w:val="28"/>
        </w:rPr>
        <w:t>пилотный</w:t>
      </w:r>
      <w:proofErr w:type="spellEnd"/>
      <w:r w:rsidRPr="0064306D">
        <w:rPr>
          <w:rFonts w:ascii="Georgia" w:hAnsi="Georgia"/>
          <w:sz w:val="28"/>
          <w:szCs w:val="28"/>
        </w:rPr>
        <w:t xml:space="preserve"> проект по введению комплекса ГТО. В сентябре проведён «Осенний фестиваль  ГТО», в котором приняли участие 1010 учащихся и педагогов всех  школ района. </w:t>
      </w:r>
    </w:p>
    <w:p w:rsidR="001F6665" w:rsidRPr="0064306D" w:rsidRDefault="001F6665" w:rsidP="00311BC4">
      <w:pPr>
        <w:spacing w:line="240" w:lineRule="auto"/>
        <w:ind w:left="-426"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>В МОУДОД «ЦДО для детей  Ивантеевского района»  численность  воспита</w:t>
      </w:r>
      <w:r w:rsidRPr="0064306D">
        <w:rPr>
          <w:rFonts w:ascii="Georgia" w:hAnsi="Georgia"/>
          <w:sz w:val="28"/>
          <w:szCs w:val="28"/>
        </w:rPr>
        <w:t>н</w:t>
      </w:r>
      <w:r w:rsidRPr="0064306D">
        <w:rPr>
          <w:rFonts w:ascii="Georgia" w:hAnsi="Georgia"/>
          <w:sz w:val="28"/>
          <w:szCs w:val="28"/>
        </w:rPr>
        <w:t xml:space="preserve">ников составляет 450 чел. Работают 13 секций по различным видам спорта: самбо, хоккей, футбол, плавание, водное поло, фитнес-аэробика, волейбол, турист-краевед. </w:t>
      </w:r>
    </w:p>
    <w:p w:rsidR="00084F10" w:rsidRPr="0064306D" w:rsidRDefault="00084F10" w:rsidP="00311BC4">
      <w:pPr>
        <w:spacing w:after="0" w:line="240" w:lineRule="auto"/>
        <w:ind w:left="-426" w:right="-1" w:firstLine="284"/>
        <w:jc w:val="both"/>
        <w:rPr>
          <w:rFonts w:ascii="Georgia" w:hAnsi="Georgia"/>
          <w:color w:val="000000"/>
          <w:sz w:val="28"/>
          <w:szCs w:val="28"/>
        </w:rPr>
      </w:pPr>
      <w:r w:rsidRPr="0064306D">
        <w:rPr>
          <w:rFonts w:ascii="Georgia" w:hAnsi="Georgia"/>
          <w:color w:val="000000"/>
          <w:sz w:val="28"/>
          <w:szCs w:val="28"/>
        </w:rPr>
        <w:t>В 2014 году наши спортсмены приняли участие практически во всех мер</w:t>
      </w:r>
      <w:r w:rsidRPr="0064306D">
        <w:rPr>
          <w:rFonts w:ascii="Georgia" w:hAnsi="Georgia"/>
          <w:color w:val="000000"/>
          <w:sz w:val="28"/>
          <w:szCs w:val="28"/>
        </w:rPr>
        <w:t>о</w:t>
      </w:r>
      <w:r w:rsidRPr="0064306D">
        <w:rPr>
          <w:rFonts w:ascii="Georgia" w:hAnsi="Georgia"/>
          <w:color w:val="000000"/>
          <w:sz w:val="28"/>
          <w:szCs w:val="28"/>
        </w:rPr>
        <w:t>приятиях запланированных областным и районным календарным планом:</w:t>
      </w:r>
    </w:p>
    <w:p w:rsidR="001F6665" w:rsidRPr="0064306D" w:rsidRDefault="001F6665" w:rsidP="00311BC4">
      <w:pPr>
        <w:spacing w:after="0" w:line="240" w:lineRule="auto"/>
        <w:ind w:left="-426" w:right="-1" w:firstLine="284"/>
        <w:jc w:val="both"/>
        <w:rPr>
          <w:rFonts w:ascii="Georgia" w:hAnsi="Georgia"/>
          <w:sz w:val="28"/>
          <w:szCs w:val="28"/>
        </w:rPr>
      </w:pPr>
      <w:r w:rsidRPr="00153CC4">
        <w:rPr>
          <w:rFonts w:ascii="Georgia" w:hAnsi="Georgia"/>
          <w:i/>
          <w:sz w:val="28"/>
          <w:szCs w:val="28"/>
        </w:rPr>
        <w:t xml:space="preserve">В  </w:t>
      </w:r>
      <w:r w:rsidR="00153CC4" w:rsidRPr="00153CC4">
        <w:rPr>
          <w:rFonts w:ascii="Georgia" w:hAnsi="Georgia"/>
          <w:i/>
          <w:sz w:val="28"/>
          <w:szCs w:val="28"/>
        </w:rPr>
        <w:t>двух</w:t>
      </w:r>
      <w:r w:rsidRPr="0064306D">
        <w:rPr>
          <w:rFonts w:ascii="Georgia" w:hAnsi="Georgia"/>
          <w:sz w:val="28"/>
          <w:szCs w:val="28"/>
        </w:rPr>
        <w:t xml:space="preserve"> </w:t>
      </w:r>
      <w:r w:rsidRPr="00153CC4">
        <w:rPr>
          <w:rFonts w:ascii="Georgia" w:hAnsi="Georgia"/>
          <w:i/>
          <w:sz w:val="28"/>
          <w:szCs w:val="28"/>
        </w:rPr>
        <w:t>Всероссийских соревнованиях</w:t>
      </w:r>
      <w:r w:rsidRPr="0064306D">
        <w:rPr>
          <w:rFonts w:ascii="Georgia" w:hAnsi="Georgia"/>
          <w:sz w:val="28"/>
          <w:szCs w:val="28"/>
        </w:rPr>
        <w:t xml:space="preserve"> (5 участников</w:t>
      </w:r>
      <w:proofErr w:type="gramStart"/>
      <w:r w:rsidRPr="0064306D">
        <w:rPr>
          <w:rFonts w:ascii="Georgia" w:hAnsi="Georgia"/>
          <w:sz w:val="28"/>
          <w:szCs w:val="28"/>
        </w:rPr>
        <w:t>)-</w:t>
      </w:r>
      <w:proofErr w:type="gramEnd"/>
      <w:r w:rsidRPr="0064306D">
        <w:rPr>
          <w:rFonts w:ascii="Georgia" w:hAnsi="Georgia"/>
          <w:sz w:val="28"/>
          <w:szCs w:val="28"/>
        </w:rPr>
        <w:t>заняли призовые  места:</w:t>
      </w:r>
    </w:p>
    <w:p w:rsidR="001F6665" w:rsidRPr="0064306D" w:rsidRDefault="001F6665" w:rsidP="00311BC4">
      <w:pPr>
        <w:spacing w:after="0" w:line="240" w:lineRule="auto"/>
        <w:ind w:left="-426"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>Первых мест-1.Вторых мест-2.Третьих мест- 3.</w:t>
      </w:r>
    </w:p>
    <w:p w:rsidR="00153CC4" w:rsidRDefault="00084F10" w:rsidP="00311BC4">
      <w:pPr>
        <w:spacing w:after="0" w:line="240" w:lineRule="auto"/>
        <w:ind w:left="-426" w:right="-1" w:firstLine="284"/>
        <w:jc w:val="both"/>
        <w:rPr>
          <w:rFonts w:ascii="Georgia" w:hAnsi="Georgia"/>
          <w:sz w:val="28"/>
          <w:szCs w:val="28"/>
        </w:rPr>
      </w:pPr>
      <w:r w:rsidRPr="00153CC4">
        <w:rPr>
          <w:rFonts w:ascii="Georgia" w:hAnsi="Georgia"/>
          <w:i/>
          <w:sz w:val="28"/>
          <w:szCs w:val="28"/>
        </w:rPr>
        <w:t>В</w:t>
      </w:r>
      <w:r w:rsidRPr="00153CC4">
        <w:rPr>
          <w:rFonts w:ascii="Georgia" w:hAnsi="Georgia"/>
          <w:i/>
          <w:color w:val="000000"/>
          <w:sz w:val="28"/>
          <w:szCs w:val="28"/>
        </w:rPr>
        <w:t xml:space="preserve"> </w:t>
      </w:r>
      <w:r w:rsidR="00153CC4" w:rsidRPr="00153CC4">
        <w:rPr>
          <w:rFonts w:ascii="Georgia" w:hAnsi="Georgia"/>
          <w:i/>
          <w:sz w:val="28"/>
          <w:szCs w:val="28"/>
        </w:rPr>
        <w:t>семи</w:t>
      </w:r>
      <w:r w:rsidRPr="00153CC4">
        <w:rPr>
          <w:rFonts w:ascii="Georgia" w:hAnsi="Georgia"/>
          <w:i/>
          <w:sz w:val="28"/>
          <w:szCs w:val="28"/>
        </w:rPr>
        <w:t xml:space="preserve"> межрегиональных</w:t>
      </w:r>
      <w:r w:rsidRPr="0064306D">
        <w:rPr>
          <w:rFonts w:ascii="Georgia" w:hAnsi="Georgia"/>
          <w:sz w:val="28"/>
          <w:szCs w:val="28"/>
        </w:rPr>
        <w:t xml:space="preserve"> </w:t>
      </w:r>
      <w:proofErr w:type="gramStart"/>
      <w:r w:rsidRPr="0064306D">
        <w:rPr>
          <w:rFonts w:ascii="Georgia" w:hAnsi="Georgia"/>
          <w:sz w:val="28"/>
          <w:szCs w:val="28"/>
        </w:rPr>
        <w:t xml:space="preserve">( </w:t>
      </w:r>
      <w:proofErr w:type="gramEnd"/>
      <w:r w:rsidRPr="0064306D">
        <w:rPr>
          <w:rFonts w:ascii="Georgia" w:hAnsi="Georgia"/>
          <w:sz w:val="28"/>
          <w:szCs w:val="28"/>
        </w:rPr>
        <w:t xml:space="preserve">49 участников) – заняли призовые места: </w:t>
      </w:r>
    </w:p>
    <w:p w:rsidR="00084F10" w:rsidRPr="0064306D" w:rsidRDefault="00084F10" w:rsidP="00311BC4">
      <w:pPr>
        <w:spacing w:after="0" w:line="240" w:lineRule="auto"/>
        <w:ind w:left="-426"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>Первых мест-7.Вторых мест-4.Третьих мест- 13.</w:t>
      </w:r>
    </w:p>
    <w:p w:rsidR="00084F10" w:rsidRPr="0064306D" w:rsidRDefault="00084F10" w:rsidP="00311BC4">
      <w:pPr>
        <w:spacing w:after="0" w:line="240" w:lineRule="auto"/>
        <w:ind w:left="-426" w:right="-1" w:firstLine="284"/>
        <w:jc w:val="both"/>
        <w:rPr>
          <w:rFonts w:ascii="Georgia" w:hAnsi="Georgia"/>
          <w:sz w:val="28"/>
          <w:szCs w:val="28"/>
        </w:rPr>
      </w:pPr>
      <w:r w:rsidRPr="00153CC4">
        <w:rPr>
          <w:rFonts w:ascii="Georgia" w:hAnsi="Georgia"/>
          <w:i/>
          <w:sz w:val="28"/>
          <w:szCs w:val="28"/>
        </w:rPr>
        <w:t xml:space="preserve">В </w:t>
      </w:r>
      <w:r w:rsidR="00153CC4" w:rsidRPr="00153CC4">
        <w:rPr>
          <w:rFonts w:ascii="Georgia" w:hAnsi="Georgia"/>
          <w:i/>
          <w:sz w:val="28"/>
          <w:szCs w:val="28"/>
        </w:rPr>
        <w:t>семнадцати</w:t>
      </w:r>
      <w:r w:rsidRPr="00153CC4">
        <w:rPr>
          <w:rFonts w:ascii="Georgia" w:hAnsi="Georgia"/>
          <w:i/>
          <w:sz w:val="28"/>
          <w:szCs w:val="28"/>
        </w:rPr>
        <w:t xml:space="preserve"> региональных</w:t>
      </w:r>
      <w:r w:rsidRPr="0064306D">
        <w:rPr>
          <w:rFonts w:ascii="Georgia" w:hAnsi="Georgia"/>
          <w:sz w:val="28"/>
          <w:szCs w:val="28"/>
        </w:rPr>
        <w:t xml:space="preserve"> </w:t>
      </w:r>
      <w:proofErr w:type="gramStart"/>
      <w:r w:rsidRPr="0064306D">
        <w:rPr>
          <w:rFonts w:ascii="Georgia" w:hAnsi="Georgia"/>
          <w:sz w:val="28"/>
          <w:szCs w:val="28"/>
        </w:rPr>
        <w:t xml:space="preserve">( </w:t>
      </w:r>
      <w:proofErr w:type="gramEnd"/>
      <w:r w:rsidRPr="0064306D">
        <w:rPr>
          <w:rFonts w:ascii="Georgia" w:hAnsi="Georgia"/>
          <w:sz w:val="28"/>
          <w:szCs w:val="28"/>
        </w:rPr>
        <w:t>136 участников) – заняли призовые места:</w:t>
      </w:r>
    </w:p>
    <w:p w:rsidR="00084F10" w:rsidRPr="0064306D" w:rsidRDefault="00084F10" w:rsidP="00311BC4">
      <w:pPr>
        <w:spacing w:after="0" w:line="240" w:lineRule="auto"/>
        <w:ind w:left="-426"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>Первых мест-9. Вторых мест-10Третьих мест- 6.</w:t>
      </w:r>
    </w:p>
    <w:p w:rsidR="00084F10" w:rsidRPr="0064306D" w:rsidRDefault="00084F10" w:rsidP="00311BC4">
      <w:pPr>
        <w:spacing w:after="0" w:line="240" w:lineRule="auto"/>
        <w:ind w:left="-284" w:right="-1" w:firstLine="284"/>
        <w:jc w:val="both"/>
        <w:rPr>
          <w:rFonts w:ascii="Georgia" w:hAnsi="Georgia"/>
          <w:sz w:val="28"/>
          <w:szCs w:val="28"/>
        </w:rPr>
      </w:pPr>
      <w:proofErr w:type="gramStart"/>
      <w:r w:rsidRPr="0064306D">
        <w:rPr>
          <w:rFonts w:ascii="Georgia" w:hAnsi="Georgia"/>
          <w:sz w:val="28"/>
          <w:szCs w:val="28"/>
        </w:rPr>
        <w:t>В течение года проведены районные соревнования и турниры по волейболу, баскетболу, хоккею,  самбо, лыжным гонкам, футболу, мини-футболу, соревн</w:t>
      </w:r>
      <w:r w:rsidRPr="0064306D">
        <w:rPr>
          <w:rFonts w:ascii="Georgia" w:hAnsi="Georgia"/>
          <w:sz w:val="28"/>
          <w:szCs w:val="28"/>
        </w:rPr>
        <w:t>о</w:t>
      </w:r>
      <w:r w:rsidRPr="0064306D">
        <w:rPr>
          <w:rFonts w:ascii="Georgia" w:hAnsi="Georgia"/>
          <w:sz w:val="28"/>
          <w:szCs w:val="28"/>
        </w:rPr>
        <w:t>вания на призы клуба «Кожаный мяч»,  соревнования «Папа, мама, я – спо</w:t>
      </w:r>
      <w:r w:rsidRPr="0064306D">
        <w:rPr>
          <w:rFonts w:ascii="Georgia" w:hAnsi="Georgia"/>
          <w:sz w:val="28"/>
          <w:szCs w:val="28"/>
        </w:rPr>
        <w:t>р</w:t>
      </w:r>
      <w:r w:rsidRPr="0064306D">
        <w:rPr>
          <w:rFonts w:ascii="Georgia" w:hAnsi="Georgia"/>
          <w:sz w:val="28"/>
          <w:szCs w:val="28"/>
        </w:rPr>
        <w:t xml:space="preserve">тивная семья», 52-й районный туристический слет, на котором  собралось 13 команд (около 180 человек). </w:t>
      </w:r>
      <w:proofErr w:type="gramEnd"/>
    </w:p>
    <w:p w:rsidR="00084F10" w:rsidRPr="0064306D" w:rsidRDefault="00084F10" w:rsidP="00311BC4">
      <w:pPr>
        <w:tabs>
          <w:tab w:val="left" w:pos="-1134"/>
        </w:tabs>
        <w:spacing w:after="0" w:line="240" w:lineRule="auto"/>
        <w:ind w:left="-284"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ab/>
      </w:r>
      <w:r w:rsidRPr="0064306D">
        <w:rPr>
          <w:rFonts w:ascii="Georgia" w:hAnsi="Georgia"/>
          <w:sz w:val="28"/>
          <w:szCs w:val="28"/>
        </w:rPr>
        <w:tab/>
      </w:r>
    </w:p>
    <w:p w:rsidR="00A75CB2" w:rsidRPr="0064306D" w:rsidRDefault="00A75CB2" w:rsidP="00311BC4">
      <w:pPr>
        <w:pStyle w:val="a4"/>
        <w:spacing w:after="0" w:afterAutospacing="0"/>
        <w:ind w:left="-142" w:right="-1" w:firstLine="284"/>
        <w:jc w:val="both"/>
        <w:rPr>
          <w:rFonts w:ascii="Georgia" w:hAnsi="Georgia"/>
          <w:color w:val="auto"/>
          <w:sz w:val="28"/>
          <w:szCs w:val="28"/>
        </w:rPr>
      </w:pPr>
      <w:r w:rsidRPr="0064306D">
        <w:rPr>
          <w:rFonts w:ascii="Georgia" w:hAnsi="Georgia"/>
          <w:color w:val="auto"/>
          <w:sz w:val="28"/>
          <w:szCs w:val="28"/>
        </w:rPr>
        <w:t xml:space="preserve">По вопросам безопасности, обеспечения </w:t>
      </w:r>
      <w:r w:rsidRPr="0064306D">
        <w:rPr>
          <w:rFonts w:ascii="Georgia" w:hAnsi="Georgia"/>
          <w:b/>
          <w:color w:val="auto"/>
          <w:sz w:val="28"/>
          <w:szCs w:val="28"/>
        </w:rPr>
        <w:t>правопорядка</w:t>
      </w:r>
      <w:r w:rsidRPr="0064306D">
        <w:rPr>
          <w:rFonts w:ascii="Georgia" w:hAnsi="Georgia"/>
          <w:color w:val="auto"/>
          <w:sz w:val="28"/>
          <w:szCs w:val="28"/>
        </w:rPr>
        <w:t>, борьбе с престу</w:t>
      </w:r>
      <w:r w:rsidRPr="0064306D">
        <w:rPr>
          <w:rFonts w:ascii="Georgia" w:hAnsi="Georgia"/>
          <w:color w:val="auto"/>
          <w:sz w:val="28"/>
          <w:szCs w:val="28"/>
        </w:rPr>
        <w:t>п</w:t>
      </w:r>
      <w:r w:rsidRPr="0064306D">
        <w:rPr>
          <w:rFonts w:ascii="Georgia" w:hAnsi="Georgia"/>
          <w:color w:val="auto"/>
          <w:sz w:val="28"/>
          <w:szCs w:val="28"/>
        </w:rPr>
        <w:t>ностью, противодействию терроризму и экстремизму  отделением полиции №1</w:t>
      </w:r>
      <w:r w:rsidR="00153CC4">
        <w:rPr>
          <w:rFonts w:ascii="Georgia" w:hAnsi="Georgia"/>
          <w:color w:val="auto"/>
          <w:sz w:val="28"/>
          <w:szCs w:val="28"/>
        </w:rPr>
        <w:t xml:space="preserve"> </w:t>
      </w:r>
      <w:r w:rsidRPr="0064306D">
        <w:rPr>
          <w:rFonts w:ascii="Georgia" w:hAnsi="Georgia"/>
          <w:color w:val="auto"/>
          <w:sz w:val="28"/>
          <w:szCs w:val="28"/>
        </w:rPr>
        <w:t xml:space="preserve"> проделан значительный объём работы, </w:t>
      </w:r>
      <w:r w:rsidR="003F40F7" w:rsidRPr="0064306D">
        <w:rPr>
          <w:rFonts w:ascii="Georgia" w:hAnsi="Georgia"/>
          <w:color w:val="auto"/>
          <w:sz w:val="28"/>
          <w:szCs w:val="28"/>
        </w:rPr>
        <w:t>и показатели говорят сами за с</w:t>
      </w:r>
      <w:r w:rsidR="003F40F7" w:rsidRPr="0064306D">
        <w:rPr>
          <w:rFonts w:ascii="Georgia" w:hAnsi="Georgia"/>
          <w:color w:val="auto"/>
          <w:sz w:val="28"/>
          <w:szCs w:val="28"/>
        </w:rPr>
        <w:t>е</w:t>
      </w:r>
      <w:r w:rsidR="003F40F7" w:rsidRPr="0064306D">
        <w:rPr>
          <w:rFonts w:ascii="Georgia" w:hAnsi="Georgia"/>
          <w:color w:val="auto"/>
          <w:sz w:val="28"/>
          <w:szCs w:val="28"/>
        </w:rPr>
        <w:t>бя</w:t>
      </w:r>
      <w:r w:rsidRPr="0064306D">
        <w:rPr>
          <w:rFonts w:ascii="Georgia" w:hAnsi="Georgia"/>
          <w:color w:val="auto"/>
          <w:sz w:val="28"/>
          <w:szCs w:val="28"/>
        </w:rPr>
        <w:t>. За 201</w:t>
      </w:r>
      <w:r w:rsidR="001F6665" w:rsidRPr="0064306D">
        <w:rPr>
          <w:rFonts w:ascii="Georgia" w:hAnsi="Georgia"/>
          <w:color w:val="auto"/>
          <w:sz w:val="28"/>
          <w:szCs w:val="28"/>
        </w:rPr>
        <w:t>4</w:t>
      </w:r>
      <w:r w:rsidRPr="0064306D">
        <w:rPr>
          <w:rFonts w:ascii="Georgia" w:hAnsi="Georgia"/>
          <w:color w:val="auto"/>
          <w:sz w:val="28"/>
          <w:szCs w:val="28"/>
        </w:rPr>
        <w:t xml:space="preserve"> год зарегистрировано </w:t>
      </w:r>
      <w:r w:rsidR="001F6665" w:rsidRPr="0064306D">
        <w:rPr>
          <w:rFonts w:ascii="Georgia" w:hAnsi="Georgia"/>
          <w:color w:val="auto"/>
          <w:sz w:val="28"/>
          <w:szCs w:val="28"/>
        </w:rPr>
        <w:t>124 преступления (в 2013 -131)</w:t>
      </w:r>
      <w:r w:rsidRPr="0064306D">
        <w:rPr>
          <w:rFonts w:ascii="Georgia" w:hAnsi="Georgia"/>
          <w:color w:val="auto"/>
          <w:sz w:val="28"/>
          <w:szCs w:val="28"/>
        </w:rPr>
        <w:t xml:space="preserve"> </w:t>
      </w:r>
      <w:r w:rsidR="001F6665" w:rsidRPr="0064306D">
        <w:rPr>
          <w:rFonts w:ascii="Georgia" w:hAnsi="Georgia"/>
          <w:color w:val="auto"/>
          <w:sz w:val="28"/>
          <w:szCs w:val="28"/>
        </w:rPr>
        <w:t>,</w:t>
      </w:r>
      <w:r w:rsidRPr="0064306D">
        <w:rPr>
          <w:rFonts w:ascii="Georgia" w:hAnsi="Georgia"/>
          <w:color w:val="auto"/>
          <w:sz w:val="28"/>
          <w:szCs w:val="28"/>
        </w:rPr>
        <w:t xml:space="preserve"> в т.ч.</w:t>
      </w:r>
      <w:r w:rsidR="001F6665" w:rsidRPr="0064306D">
        <w:rPr>
          <w:rFonts w:ascii="Georgia" w:hAnsi="Georgia"/>
          <w:color w:val="auto"/>
          <w:sz w:val="28"/>
          <w:szCs w:val="28"/>
        </w:rPr>
        <w:t>12</w:t>
      </w:r>
      <w:r w:rsidR="005E4429" w:rsidRPr="0064306D">
        <w:rPr>
          <w:rFonts w:ascii="Georgia" w:hAnsi="Georgia"/>
          <w:color w:val="auto"/>
          <w:sz w:val="28"/>
          <w:szCs w:val="28"/>
        </w:rPr>
        <w:t xml:space="preserve"> тя</w:t>
      </w:r>
      <w:r w:rsidR="005E4429" w:rsidRPr="0064306D">
        <w:rPr>
          <w:rFonts w:ascii="Georgia" w:hAnsi="Georgia"/>
          <w:color w:val="auto"/>
          <w:sz w:val="28"/>
          <w:szCs w:val="28"/>
        </w:rPr>
        <w:t>ж</w:t>
      </w:r>
      <w:r w:rsidR="005E4429" w:rsidRPr="0064306D">
        <w:rPr>
          <w:rFonts w:ascii="Georgia" w:hAnsi="Georgia"/>
          <w:color w:val="auto"/>
          <w:sz w:val="28"/>
          <w:szCs w:val="28"/>
        </w:rPr>
        <w:lastRenderedPageBreak/>
        <w:t xml:space="preserve">ких преступлений </w:t>
      </w:r>
      <w:proofErr w:type="gramStart"/>
      <w:r w:rsidR="00153CC4">
        <w:rPr>
          <w:rFonts w:ascii="Georgia" w:hAnsi="Georgia"/>
          <w:color w:val="auto"/>
          <w:sz w:val="28"/>
          <w:szCs w:val="28"/>
        </w:rPr>
        <w:t xml:space="preserve">( </w:t>
      </w:r>
      <w:proofErr w:type="gramEnd"/>
      <w:r w:rsidR="00153CC4">
        <w:rPr>
          <w:rFonts w:ascii="Georgia" w:hAnsi="Georgia"/>
          <w:color w:val="auto"/>
          <w:sz w:val="28"/>
          <w:szCs w:val="28"/>
        </w:rPr>
        <w:t>в 201</w:t>
      </w:r>
      <w:r w:rsidR="001F6665" w:rsidRPr="0064306D">
        <w:rPr>
          <w:rFonts w:ascii="Georgia" w:hAnsi="Georgia"/>
          <w:color w:val="auto"/>
          <w:sz w:val="28"/>
          <w:szCs w:val="28"/>
        </w:rPr>
        <w:t>3г –</w:t>
      </w:r>
      <w:r w:rsidRPr="0064306D">
        <w:rPr>
          <w:rFonts w:ascii="Georgia" w:hAnsi="Georgia"/>
          <w:color w:val="auto"/>
          <w:sz w:val="28"/>
          <w:szCs w:val="28"/>
        </w:rPr>
        <w:t xml:space="preserve"> 20</w:t>
      </w:r>
      <w:r w:rsidR="001F6665" w:rsidRPr="0064306D">
        <w:rPr>
          <w:rFonts w:ascii="Georgia" w:hAnsi="Georgia"/>
          <w:color w:val="auto"/>
          <w:sz w:val="28"/>
          <w:szCs w:val="28"/>
        </w:rPr>
        <w:t>)</w:t>
      </w:r>
      <w:r w:rsidRPr="0064306D">
        <w:rPr>
          <w:rFonts w:ascii="Georgia" w:hAnsi="Georgia"/>
          <w:color w:val="auto"/>
          <w:sz w:val="28"/>
          <w:szCs w:val="28"/>
        </w:rPr>
        <w:t xml:space="preserve">. </w:t>
      </w:r>
      <w:r w:rsidR="001F6665" w:rsidRPr="0064306D">
        <w:rPr>
          <w:rFonts w:ascii="Georgia" w:hAnsi="Georgia"/>
          <w:color w:val="auto"/>
          <w:sz w:val="28"/>
          <w:szCs w:val="28"/>
        </w:rPr>
        <w:t>Сократилось число преступлений в т.ч. тя</w:t>
      </w:r>
      <w:r w:rsidR="001F6665" w:rsidRPr="0064306D">
        <w:rPr>
          <w:rFonts w:ascii="Georgia" w:hAnsi="Georgia"/>
          <w:color w:val="auto"/>
          <w:sz w:val="28"/>
          <w:szCs w:val="28"/>
        </w:rPr>
        <w:t>ж</w:t>
      </w:r>
      <w:r w:rsidR="001F6665" w:rsidRPr="0064306D">
        <w:rPr>
          <w:rFonts w:ascii="Georgia" w:hAnsi="Georgia"/>
          <w:color w:val="auto"/>
          <w:sz w:val="28"/>
          <w:szCs w:val="28"/>
        </w:rPr>
        <w:t>ких и особо тяжких. Раскрыто 111 преступлений, н</w:t>
      </w:r>
      <w:r w:rsidRPr="0064306D">
        <w:rPr>
          <w:rFonts w:ascii="Georgia" w:hAnsi="Georgia"/>
          <w:color w:val="auto"/>
          <w:sz w:val="28"/>
          <w:szCs w:val="28"/>
        </w:rPr>
        <w:t>ераскрытыми из них ост</w:t>
      </w:r>
      <w:r w:rsidRPr="0064306D">
        <w:rPr>
          <w:rFonts w:ascii="Georgia" w:hAnsi="Georgia"/>
          <w:color w:val="auto"/>
          <w:sz w:val="28"/>
          <w:szCs w:val="28"/>
        </w:rPr>
        <w:t>а</w:t>
      </w:r>
      <w:r w:rsidRPr="0064306D">
        <w:rPr>
          <w:rFonts w:ascii="Georgia" w:hAnsi="Georgia"/>
          <w:color w:val="auto"/>
          <w:sz w:val="28"/>
          <w:szCs w:val="28"/>
        </w:rPr>
        <w:t xml:space="preserve">лись </w:t>
      </w:r>
      <w:r w:rsidR="001F6665" w:rsidRPr="0064306D">
        <w:rPr>
          <w:rFonts w:ascii="Georgia" w:hAnsi="Georgia"/>
          <w:color w:val="auto"/>
          <w:sz w:val="28"/>
          <w:szCs w:val="28"/>
        </w:rPr>
        <w:t>21</w:t>
      </w:r>
      <w:r w:rsidRPr="0064306D">
        <w:rPr>
          <w:rFonts w:ascii="Georgia" w:hAnsi="Georgia"/>
          <w:color w:val="auto"/>
          <w:sz w:val="28"/>
          <w:szCs w:val="28"/>
        </w:rPr>
        <w:t xml:space="preserve"> преступлени</w:t>
      </w:r>
      <w:r w:rsidR="003F40F7" w:rsidRPr="0064306D">
        <w:rPr>
          <w:rFonts w:ascii="Georgia" w:hAnsi="Georgia"/>
          <w:color w:val="auto"/>
          <w:sz w:val="28"/>
          <w:szCs w:val="28"/>
        </w:rPr>
        <w:t>е</w:t>
      </w:r>
      <w:r w:rsidRPr="0064306D">
        <w:rPr>
          <w:rFonts w:ascii="Georgia" w:hAnsi="Georgia"/>
          <w:color w:val="auto"/>
          <w:sz w:val="28"/>
          <w:szCs w:val="28"/>
        </w:rPr>
        <w:t xml:space="preserve">. Совершено </w:t>
      </w:r>
      <w:r w:rsidR="003F40F7" w:rsidRPr="0064306D">
        <w:rPr>
          <w:rFonts w:ascii="Georgia" w:hAnsi="Georgia"/>
          <w:color w:val="auto"/>
          <w:sz w:val="28"/>
          <w:szCs w:val="28"/>
        </w:rPr>
        <w:t>38</w:t>
      </w:r>
      <w:r w:rsidRPr="0064306D">
        <w:rPr>
          <w:rFonts w:ascii="Georgia" w:hAnsi="Georgia"/>
          <w:color w:val="auto"/>
          <w:sz w:val="28"/>
          <w:szCs w:val="28"/>
        </w:rPr>
        <w:t xml:space="preserve"> </w:t>
      </w:r>
      <w:proofErr w:type="gramStart"/>
      <w:r w:rsidR="003F40F7" w:rsidRPr="0064306D">
        <w:rPr>
          <w:rFonts w:ascii="Georgia" w:hAnsi="Georgia"/>
          <w:color w:val="auto"/>
          <w:sz w:val="28"/>
          <w:szCs w:val="28"/>
        </w:rPr>
        <w:t xml:space="preserve">( </w:t>
      </w:r>
      <w:proofErr w:type="gramEnd"/>
      <w:r w:rsidR="003F40F7" w:rsidRPr="0064306D">
        <w:rPr>
          <w:rFonts w:ascii="Georgia" w:hAnsi="Georgia"/>
          <w:color w:val="auto"/>
          <w:sz w:val="28"/>
          <w:szCs w:val="28"/>
        </w:rPr>
        <w:t xml:space="preserve">в 2013г – 40) </w:t>
      </w:r>
      <w:r w:rsidRPr="0064306D">
        <w:rPr>
          <w:rFonts w:ascii="Georgia" w:hAnsi="Georgia"/>
          <w:color w:val="auto"/>
          <w:sz w:val="28"/>
          <w:szCs w:val="28"/>
        </w:rPr>
        <w:t xml:space="preserve">преступлений против личности, </w:t>
      </w:r>
      <w:r w:rsidR="003F40F7" w:rsidRPr="0064306D">
        <w:rPr>
          <w:rFonts w:ascii="Georgia" w:hAnsi="Georgia"/>
          <w:color w:val="auto"/>
          <w:sz w:val="28"/>
          <w:szCs w:val="28"/>
        </w:rPr>
        <w:t xml:space="preserve">61 ( в 2013г – </w:t>
      </w:r>
      <w:r w:rsidRPr="0064306D">
        <w:rPr>
          <w:rFonts w:ascii="Georgia" w:hAnsi="Georgia"/>
          <w:color w:val="auto"/>
          <w:sz w:val="28"/>
          <w:szCs w:val="28"/>
        </w:rPr>
        <w:t>74</w:t>
      </w:r>
      <w:r w:rsidR="003F40F7" w:rsidRPr="0064306D">
        <w:rPr>
          <w:rFonts w:ascii="Georgia" w:hAnsi="Georgia"/>
          <w:color w:val="auto"/>
          <w:sz w:val="28"/>
          <w:szCs w:val="28"/>
        </w:rPr>
        <w:t>)</w:t>
      </w:r>
      <w:r w:rsidRPr="0064306D">
        <w:rPr>
          <w:rFonts w:ascii="Georgia" w:hAnsi="Georgia"/>
          <w:color w:val="auto"/>
          <w:sz w:val="28"/>
          <w:szCs w:val="28"/>
        </w:rPr>
        <w:t xml:space="preserve"> против собственности. За прошедший период в</w:t>
      </w:r>
      <w:r w:rsidRPr="0064306D">
        <w:rPr>
          <w:rFonts w:ascii="Georgia" w:hAnsi="Georgia"/>
          <w:color w:val="auto"/>
          <w:sz w:val="28"/>
          <w:szCs w:val="28"/>
        </w:rPr>
        <w:t>ы</w:t>
      </w:r>
      <w:r w:rsidRPr="0064306D">
        <w:rPr>
          <w:rFonts w:ascii="Georgia" w:hAnsi="Georgia"/>
          <w:color w:val="auto"/>
          <w:sz w:val="28"/>
          <w:szCs w:val="28"/>
        </w:rPr>
        <w:t xml:space="preserve">явлено </w:t>
      </w:r>
      <w:r w:rsidR="003F40F7" w:rsidRPr="0064306D">
        <w:rPr>
          <w:rFonts w:ascii="Georgia" w:hAnsi="Georgia"/>
          <w:color w:val="auto"/>
          <w:sz w:val="28"/>
          <w:szCs w:val="28"/>
        </w:rPr>
        <w:t xml:space="preserve">7 </w:t>
      </w:r>
      <w:r w:rsidRPr="0064306D">
        <w:rPr>
          <w:rFonts w:ascii="Georgia" w:hAnsi="Georgia"/>
          <w:color w:val="auto"/>
          <w:sz w:val="28"/>
          <w:szCs w:val="28"/>
        </w:rPr>
        <w:t>преступле</w:t>
      </w:r>
      <w:r w:rsidR="003F40F7" w:rsidRPr="0064306D">
        <w:rPr>
          <w:rFonts w:ascii="Georgia" w:hAnsi="Georgia"/>
          <w:color w:val="auto"/>
          <w:sz w:val="28"/>
          <w:szCs w:val="28"/>
        </w:rPr>
        <w:t>ний</w:t>
      </w:r>
      <w:r w:rsidRPr="0064306D">
        <w:rPr>
          <w:rFonts w:ascii="Georgia" w:hAnsi="Georgia"/>
          <w:color w:val="auto"/>
          <w:sz w:val="28"/>
          <w:szCs w:val="28"/>
        </w:rPr>
        <w:t xml:space="preserve"> связанных с незаконным оборотом наркотико</w:t>
      </w:r>
      <w:proofErr w:type="gramStart"/>
      <w:r w:rsidRPr="0064306D">
        <w:rPr>
          <w:rFonts w:ascii="Georgia" w:hAnsi="Georgia"/>
          <w:color w:val="auto"/>
          <w:sz w:val="28"/>
          <w:szCs w:val="28"/>
        </w:rPr>
        <w:t>в</w:t>
      </w:r>
      <w:r w:rsidR="003F40F7" w:rsidRPr="0064306D">
        <w:rPr>
          <w:rFonts w:ascii="Georgia" w:hAnsi="Georgia"/>
          <w:color w:val="auto"/>
          <w:sz w:val="28"/>
          <w:szCs w:val="28"/>
        </w:rPr>
        <w:t>(</w:t>
      </w:r>
      <w:proofErr w:type="gramEnd"/>
      <w:r w:rsidR="003F40F7" w:rsidRPr="0064306D">
        <w:rPr>
          <w:rFonts w:ascii="Georgia" w:hAnsi="Georgia"/>
          <w:color w:val="auto"/>
          <w:sz w:val="28"/>
          <w:szCs w:val="28"/>
        </w:rPr>
        <w:t xml:space="preserve"> в 2013г. -3), в том числе 3 факта сбыта</w:t>
      </w:r>
      <w:r w:rsidRPr="0064306D">
        <w:rPr>
          <w:rFonts w:ascii="Georgia" w:hAnsi="Georgia"/>
          <w:color w:val="auto"/>
          <w:sz w:val="28"/>
          <w:szCs w:val="28"/>
        </w:rPr>
        <w:t>. За совершение преступлений привлеч</w:t>
      </w:r>
      <w:r w:rsidRPr="0064306D">
        <w:rPr>
          <w:rFonts w:ascii="Georgia" w:hAnsi="Georgia"/>
          <w:color w:val="auto"/>
          <w:sz w:val="28"/>
          <w:szCs w:val="28"/>
        </w:rPr>
        <w:t>е</w:t>
      </w:r>
      <w:r w:rsidRPr="0064306D">
        <w:rPr>
          <w:rFonts w:ascii="Georgia" w:hAnsi="Georgia"/>
          <w:color w:val="auto"/>
          <w:sz w:val="28"/>
          <w:szCs w:val="28"/>
        </w:rPr>
        <w:t>но к уголовной ответственности</w:t>
      </w:r>
      <w:r w:rsidR="003F40F7" w:rsidRPr="0064306D">
        <w:rPr>
          <w:rFonts w:ascii="Georgia" w:hAnsi="Georgia"/>
          <w:color w:val="auto"/>
          <w:sz w:val="28"/>
          <w:szCs w:val="28"/>
        </w:rPr>
        <w:t xml:space="preserve"> 106 человек </w:t>
      </w:r>
      <w:proofErr w:type="gramStart"/>
      <w:r w:rsidR="003F40F7" w:rsidRPr="0064306D">
        <w:rPr>
          <w:rFonts w:ascii="Georgia" w:hAnsi="Georgia"/>
          <w:color w:val="auto"/>
          <w:sz w:val="28"/>
          <w:szCs w:val="28"/>
        </w:rPr>
        <w:t xml:space="preserve">( </w:t>
      </w:r>
      <w:proofErr w:type="gramEnd"/>
      <w:r w:rsidR="003F40F7" w:rsidRPr="0064306D">
        <w:rPr>
          <w:rFonts w:ascii="Georgia" w:hAnsi="Georgia"/>
          <w:color w:val="auto"/>
          <w:sz w:val="28"/>
          <w:szCs w:val="28"/>
        </w:rPr>
        <w:t>в 2013 году-</w:t>
      </w:r>
      <w:r w:rsidRPr="0064306D">
        <w:rPr>
          <w:rFonts w:ascii="Georgia" w:hAnsi="Georgia"/>
          <w:color w:val="auto"/>
          <w:sz w:val="28"/>
          <w:szCs w:val="28"/>
        </w:rPr>
        <w:t xml:space="preserve"> 112</w:t>
      </w:r>
      <w:r w:rsidR="003F40F7" w:rsidRPr="0064306D">
        <w:rPr>
          <w:rFonts w:ascii="Georgia" w:hAnsi="Georgia"/>
          <w:color w:val="auto"/>
          <w:sz w:val="28"/>
          <w:szCs w:val="28"/>
        </w:rPr>
        <w:t>)</w:t>
      </w:r>
      <w:r w:rsidRPr="0064306D">
        <w:rPr>
          <w:rFonts w:ascii="Georgia" w:hAnsi="Georgia"/>
          <w:color w:val="auto"/>
          <w:sz w:val="28"/>
          <w:szCs w:val="28"/>
        </w:rPr>
        <w:t>.</w:t>
      </w:r>
    </w:p>
    <w:p w:rsidR="00153CC4" w:rsidRDefault="00A75CB2" w:rsidP="00153CC4">
      <w:pPr>
        <w:pStyle w:val="a7"/>
        <w:ind w:left="-142" w:right="-1" w:firstLine="284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 xml:space="preserve">      </w:t>
      </w:r>
    </w:p>
    <w:p w:rsidR="00D76BC2" w:rsidRPr="0064306D" w:rsidRDefault="003F40F7" w:rsidP="00153CC4">
      <w:pPr>
        <w:pStyle w:val="a7"/>
        <w:ind w:left="-142" w:right="-1" w:firstLine="284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 xml:space="preserve">За 2014год в </w:t>
      </w:r>
      <w:r w:rsidRPr="0064306D">
        <w:rPr>
          <w:rFonts w:ascii="Georgia" w:hAnsi="Georgia"/>
          <w:b/>
          <w:sz w:val="28"/>
          <w:szCs w:val="28"/>
        </w:rPr>
        <w:t>консолидированный бюджет  района</w:t>
      </w:r>
      <w:r w:rsidRPr="0064306D">
        <w:rPr>
          <w:rFonts w:ascii="Georgia" w:hAnsi="Georgia"/>
          <w:sz w:val="28"/>
          <w:szCs w:val="28"/>
        </w:rPr>
        <w:t xml:space="preserve"> поступило 62,9 млн. рублей налоговых и неналоговых  платежей, что составляет 92,4% от г</w:t>
      </w:r>
      <w:r w:rsidRPr="0064306D">
        <w:rPr>
          <w:rFonts w:ascii="Georgia" w:hAnsi="Georgia"/>
          <w:sz w:val="28"/>
          <w:szCs w:val="28"/>
        </w:rPr>
        <w:t>о</w:t>
      </w:r>
      <w:r w:rsidRPr="0064306D">
        <w:rPr>
          <w:rFonts w:ascii="Georgia" w:hAnsi="Georgia"/>
          <w:sz w:val="28"/>
          <w:szCs w:val="28"/>
        </w:rPr>
        <w:t xml:space="preserve">довых назначений и  на 6,9 млн. рублей больше соответствующего периода 2013года. </w:t>
      </w:r>
    </w:p>
    <w:p w:rsidR="003F40F7" w:rsidRPr="0064306D" w:rsidRDefault="003F40F7" w:rsidP="00311BC4">
      <w:pPr>
        <w:spacing w:after="0" w:line="240" w:lineRule="auto"/>
        <w:ind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>Положительная динамика поступлений налоговых и неналоговых плат</w:t>
      </w:r>
      <w:r w:rsidRPr="0064306D">
        <w:rPr>
          <w:rFonts w:ascii="Georgia" w:hAnsi="Georgia"/>
          <w:sz w:val="28"/>
          <w:szCs w:val="28"/>
        </w:rPr>
        <w:t>е</w:t>
      </w:r>
      <w:r w:rsidRPr="0064306D">
        <w:rPr>
          <w:rFonts w:ascii="Georgia" w:hAnsi="Georgia"/>
          <w:sz w:val="28"/>
          <w:szCs w:val="28"/>
        </w:rPr>
        <w:t xml:space="preserve">жей относительно  2013 года наблюдается по следующим видам </w:t>
      </w:r>
      <w:proofErr w:type="spellStart"/>
      <w:r w:rsidRPr="0064306D">
        <w:rPr>
          <w:rFonts w:ascii="Georgia" w:hAnsi="Georgia"/>
          <w:sz w:val="28"/>
          <w:szCs w:val="28"/>
        </w:rPr>
        <w:t>платежей</w:t>
      </w:r>
      <w:proofErr w:type="gramStart"/>
      <w:r w:rsidRPr="0064306D">
        <w:rPr>
          <w:rFonts w:ascii="Georgia" w:hAnsi="Georgia"/>
          <w:sz w:val="28"/>
          <w:szCs w:val="28"/>
        </w:rPr>
        <w:t>:-</w:t>
      </w:r>
      <w:proofErr w:type="gramEnd"/>
      <w:r w:rsidRPr="0064306D">
        <w:rPr>
          <w:rFonts w:ascii="Georgia" w:hAnsi="Georgia"/>
          <w:bCs/>
          <w:sz w:val="28"/>
          <w:szCs w:val="28"/>
        </w:rPr>
        <w:t>единого</w:t>
      </w:r>
      <w:proofErr w:type="spellEnd"/>
      <w:r w:rsidRPr="0064306D">
        <w:rPr>
          <w:rFonts w:ascii="Georgia" w:hAnsi="Georgia"/>
          <w:bCs/>
          <w:sz w:val="28"/>
          <w:szCs w:val="28"/>
        </w:rPr>
        <w:t xml:space="preserve"> сельскохозяйственного налога</w:t>
      </w:r>
      <w:r w:rsidR="0006115F" w:rsidRPr="0064306D">
        <w:rPr>
          <w:rFonts w:ascii="Georgia" w:hAnsi="Georgia"/>
          <w:bCs/>
          <w:sz w:val="28"/>
          <w:szCs w:val="28"/>
        </w:rPr>
        <w:t xml:space="preserve">, </w:t>
      </w:r>
      <w:r w:rsidRPr="0064306D">
        <w:rPr>
          <w:rFonts w:ascii="Georgia" w:hAnsi="Georgia"/>
          <w:sz w:val="28"/>
          <w:szCs w:val="28"/>
        </w:rPr>
        <w:t xml:space="preserve">налога на имущество физических лиц </w:t>
      </w:r>
      <w:r w:rsidR="0006115F" w:rsidRPr="0064306D">
        <w:rPr>
          <w:rFonts w:ascii="Georgia" w:hAnsi="Georgia"/>
          <w:sz w:val="28"/>
          <w:szCs w:val="28"/>
        </w:rPr>
        <w:t>,</w:t>
      </w:r>
      <w:r w:rsidRPr="0064306D">
        <w:rPr>
          <w:rFonts w:ascii="Georgia" w:hAnsi="Georgia"/>
          <w:sz w:val="28"/>
          <w:szCs w:val="28"/>
        </w:rPr>
        <w:t xml:space="preserve"> земельного налога</w:t>
      </w:r>
      <w:r w:rsidR="0006115F" w:rsidRPr="0064306D">
        <w:rPr>
          <w:rFonts w:ascii="Georgia" w:hAnsi="Georgia"/>
          <w:sz w:val="28"/>
          <w:szCs w:val="28"/>
        </w:rPr>
        <w:t xml:space="preserve">, </w:t>
      </w:r>
      <w:r w:rsidRPr="0064306D">
        <w:rPr>
          <w:rFonts w:ascii="Georgia" w:hAnsi="Georgia"/>
          <w:sz w:val="28"/>
          <w:szCs w:val="28"/>
        </w:rPr>
        <w:t>по доходам за аренду земли</w:t>
      </w:r>
      <w:r w:rsidR="0006115F" w:rsidRPr="0064306D">
        <w:rPr>
          <w:rFonts w:ascii="Georgia" w:hAnsi="Georgia"/>
          <w:sz w:val="28"/>
          <w:szCs w:val="28"/>
        </w:rPr>
        <w:t xml:space="preserve">, </w:t>
      </w:r>
      <w:r w:rsidRPr="0064306D">
        <w:rPr>
          <w:rFonts w:ascii="Georgia" w:hAnsi="Georgia"/>
          <w:sz w:val="28"/>
          <w:szCs w:val="28"/>
        </w:rPr>
        <w:t>по доходам от испол</w:t>
      </w:r>
      <w:r w:rsidRPr="0064306D">
        <w:rPr>
          <w:rFonts w:ascii="Georgia" w:hAnsi="Georgia"/>
          <w:sz w:val="28"/>
          <w:szCs w:val="28"/>
        </w:rPr>
        <w:t>ь</w:t>
      </w:r>
      <w:r w:rsidRPr="0064306D">
        <w:rPr>
          <w:rFonts w:ascii="Georgia" w:hAnsi="Georgia"/>
          <w:sz w:val="28"/>
          <w:szCs w:val="28"/>
        </w:rPr>
        <w:t>зования имущества</w:t>
      </w:r>
      <w:r w:rsidR="0006115F" w:rsidRPr="0064306D">
        <w:rPr>
          <w:rFonts w:ascii="Georgia" w:hAnsi="Georgia"/>
          <w:sz w:val="28"/>
          <w:szCs w:val="28"/>
        </w:rPr>
        <w:t>.</w:t>
      </w:r>
    </w:p>
    <w:p w:rsidR="003F40F7" w:rsidRPr="0064306D" w:rsidRDefault="003F40F7" w:rsidP="00311BC4">
      <w:pPr>
        <w:spacing w:after="0" w:line="240" w:lineRule="auto"/>
        <w:ind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 xml:space="preserve">   Снижения поступлений от уровня прошлого года произошло по следу</w:t>
      </w:r>
      <w:r w:rsidRPr="0064306D">
        <w:rPr>
          <w:rFonts w:ascii="Georgia" w:hAnsi="Georgia"/>
          <w:sz w:val="28"/>
          <w:szCs w:val="28"/>
        </w:rPr>
        <w:t>ю</w:t>
      </w:r>
      <w:r w:rsidRPr="0064306D">
        <w:rPr>
          <w:rFonts w:ascii="Georgia" w:hAnsi="Georgia"/>
          <w:sz w:val="28"/>
          <w:szCs w:val="28"/>
        </w:rPr>
        <w:t>щим видам доходов:</w:t>
      </w:r>
      <w:r w:rsidR="0064306D" w:rsidRPr="0064306D">
        <w:rPr>
          <w:rFonts w:ascii="Georgia" w:hAnsi="Georgia"/>
          <w:sz w:val="28"/>
          <w:szCs w:val="28"/>
        </w:rPr>
        <w:t xml:space="preserve"> </w:t>
      </w:r>
      <w:r w:rsidRPr="0064306D">
        <w:rPr>
          <w:rFonts w:ascii="Georgia" w:hAnsi="Georgia"/>
          <w:sz w:val="28"/>
          <w:szCs w:val="28"/>
        </w:rPr>
        <w:t>налога на доходы физических лиц</w:t>
      </w:r>
      <w:r w:rsidR="0006115F" w:rsidRPr="0064306D">
        <w:rPr>
          <w:rFonts w:ascii="Georgia" w:eastAsia="Calibri" w:hAnsi="Georgia"/>
          <w:sz w:val="28"/>
          <w:szCs w:val="28"/>
        </w:rPr>
        <w:t>,</w:t>
      </w:r>
      <w:r w:rsidRPr="0064306D">
        <w:rPr>
          <w:rFonts w:ascii="Georgia" w:hAnsi="Georgia"/>
          <w:sz w:val="28"/>
          <w:szCs w:val="28"/>
        </w:rPr>
        <w:t xml:space="preserve"> единого</w:t>
      </w:r>
      <w:r w:rsidRPr="0064306D">
        <w:rPr>
          <w:rFonts w:ascii="Georgia" w:eastAsia="Calibri" w:hAnsi="Georgia"/>
          <w:sz w:val="28"/>
          <w:szCs w:val="28"/>
        </w:rPr>
        <w:t xml:space="preserve"> налог</w:t>
      </w:r>
      <w:r w:rsidRPr="0064306D">
        <w:rPr>
          <w:rFonts w:ascii="Georgia" w:hAnsi="Georgia"/>
          <w:sz w:val="28"/>
          <w:szCs w:val="28"/>
        </w:rPr>
        <w:t>а</w:t>
      </w:r>
      <w:r w:rsidRPr="0064306D">
        <w:rPr>
          <w:rFonts w:ascii="Georgia" w:eastAsia="Calibri" w:hAnsi="Georgia"/>
          <w:sz w:val="28"/>
          <w:szCs w:val="28"/>
        </w:rPr>
        <w:t xml:space="preserve"> на вмененный доход</w:t>
      </w:r>
      <w:r w:rsidR="0006115F" w:rsidRPr="0064306D">
        <w:rPr>
          <w:rFonts w:ascii="Georgia" w:eastAsia="Calibri" w:hAnsi="Georgia"/>
          <w:sz w:val="28"/>
          <w:szCs w:val="28"/>
        </w:rPr>
        <w:t xml:space="preserve">, </w:t>
      </w:r>
      <w:r w:rsidRPr="0064306D">
        <w:rPr>
          <w:rFonts w:ascii="Georgia" w:hAnsi="Georgia"/>
          <w:sz w:val="28"/>
          <w:szCs w:val="28"/>
        </w:rPr>
        <w:t>по прочим  поступлениям от денежных взысканий (штр</w:t>
      </w:r>
      <w:r w:rsidRPr="0064306D">
        <w:rPr>
          <w:rFonts w:ascii="Georgia" w:hAnsi="Georgia"/>
          <w:sz w:val="28"/>
          <w:szCs w:val="28"/>
        </w:rPr>
        <w:t>а</w:t>
      </w:r>
      <w:r w:rsidRPr="0064306D">
        <w:rPr>
          <w:rFonts w:ascii="Georgia" w:hAnsi="Georgia"/>
          <w:sz w:val="28"/>
          <w:szCs w:val="28"/>
        </w:rPr>
        <w:t>фов)</w:t>
      </w:r>
      <w:r w:rsidR="0006115F" w:rsidRPr="0064306D">
        <w:rPr>
          <w:rFonts w:ascii="Georgia" w:hAnsi="Georgia"/>
          <w:sz w:val="28"/>
          <w:szCs w:val="28"/>
        </w:rPr>
        <w:t>.</w:t>
      </w:r>
    </w:p>
    <w:p w:rsidR="003F40F7" w:rsidRPr="0064306D" w:rsidRDefault="003F40F7" w:rsidP="00311BC4">
      <w:pPr>
        <w:spacing w:after="0" w:line="240" w:lineRule="auto"/>
        <w:ind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>Безвозмездные перечисления  из областного бюджета в консолидирова</w:t>
      </w:r>
      <w:r w:rsidRPr="0064306D">
        <w:rPr>
          <w:rFonts w:ascii="Georgia" w:hAnsi="Georgia"/>
          <w:sz w:val="28"/>
          <w:szCs w:val="28"/>
        </w:rPr>
        <w:t>н</w:t>
      </w:r>
      <w:r w:rsidRPr="0064306D">
        <w:rPr>
          <w:rFonts w:ascii="Georgia" w:hAnsi="Georgia"/>
          <w:sz w:val="28"/>
          <w:szCs w:val="28"/>
        </w:rPr>
        <w:t>ный бюджет составили 258,5 млн. рублей при годовых назначениях 261,9 млн</w:t>
      </w:r>
      <w:proofErr w:type="gramStart"/>
      <w:r w:rsidRPr="0064306D">
        <w:rPr>
          <w:rFonts w:ascii="Georgia" w:hAnsi="Georgia"/>
          <w:sz w:val="28"/>
          <w:szCs w:val="28"/>
        </w:rPr>
        <w:t>.р</w:t>
      </w:r>
      <w:proofErr w:type="gramEnd"/>
      <w:r w:rsidRPr="0064306D">
        <w:rPr>
          <w:rFonts w:ascii="Georgia" w:hAnsi="Georgia"/>
          <w:sz w:val="28"/>
          <w:szCs w:val="28"/>
        </w:rPr>
        <w:t>ублей или 98,7%.</w:t>
      </w:r>
    </w:p>
    <w:p w:rsidR="003F40F7" w:rsidRPr="0064306D" w:rsidRDefault="003F40F7" w:rsidP="00311BC4">
      <w:pPr>
        <w:spacing w:after="0" w:line="240" w:lineRule="auto"/>
        <w:ind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 xml:space="preserve">   Расходная часть бюджета за 2014 года исполнена на 322,8 млн</w:t>
      </w:r>
      <w:proofErr w:type="gramStart"/>
      <w:r w:rsidRPr="0064306D">
        <w:rPr>
          <w:rFonts w:ascii="Georgia" w:hAnsi="Georgia"/>
          <w:sz w:val="28"/>
          <w:szCs w:val="28"/>
        </w:rPr>
        <w:t>.р</w:t>
      </w:r>
      <w:proofErr w:type="gramEnd"/>
      <w:r w:rsidRPr="0064306D">
        <w:rPr>
          <w:rFonts w:ascii="Georgia" w:hAnsi="Georgia"/>
          <w:sz w:val="28"/>
          <w:szCs w:val="28"/>
        </w:rPr>
        <w:t>ублей или 94,0% от годовых назначений.</w:t>
      </w:r>
    </w:p>
    <w:p w:rsidR="003F40F7" w:rsidRPr="0064306D" w:rsidRDefault="003F40F7" w:rsidP="00311BC4">
      <w:pPr>
        <w:spacing w:after="0" w:line="240" w:lineRule="auto"/>
        <w:ind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 xml:space="preserve">        Просроченная кредиторская задолженность по оплате коммунальных услуг  на 01.01.15г. составила 2090,0 тыс. рублей.</w:t>
      </w:r>
    </w:p>
    <w:p w:rsidR="003F40F7" w:rsidRPr="0064306D" w:rsidRDefault="003F40F7" w:rsidP="00311BC4">
      <w:pPr>
        <w:spacing w:after="0" w:line="240" w:lineRule="auto"/>
        <w:ind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 xml:space="preserve">  Задолженность муниципальных учреждений по налогу на имущество о</w:t>
      </w:r>
      <w:r w:rsidRPr="0064306D">
        <w:rPr>
          <w:rFonts w:ascii="Georgia" w:hAnsi="Georgia"/>
          <w:sz w:val="28"/>
          <w:szCs w:val="28"/>
        </w:rPr>
        <w:t>р</w:t>
      </w:r>
      <w:r w:rsidRPr="0064306D">
        <w:rPr>
          <w:rFonts w:ascii="Georgia" w:hAnsi="Georgia"/>
          <w:sz w:val="28"/>
          <w:szCs w:val="28"/>
        </w:rPr>
        <w:t>ганизаций и транспортному налогу – 1,5 млн. рублей (налоги поступают в областной бюджет).</w:t>
      </w:r>
    </w:p>
    <w:p w:rsidR="003F40F7" w:rsidRPr="0064306D" w:rsidRDefault="003F40F7" w:rsidP="00311BC4">
      <w:pPr>
        <w:spacing w:after="0" w:line="240" w:lineRule="auto"/>
        <w:ind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 xml:space="preserve">   Муниципальный долг на 01.01.2015г. муниципального района составляет 29,6млн. рублей, от уровня прошлого увеличен на 3,9 млн</w:t>
      </w:r>
      <w:proofErr w:type="gramStart"/>
      <w:r w:rsidRPr="0064306D">
        <w:rPr>
          <w:rFonts w:ascii="Georgia" w:hAnsi="Georgia"/>
          <w:sz w:val="28"/>
          <w:szCs w:val="28"/>
        </w:rPr>
        <w:t>.р</w:t>
      </w:r>
      <w:proofErr w:type="gramEnd"/>
      <w:r w:rsidRPr="0064306D">
        <w:rPr>
          <w:rFonts w:ascii="Georgia" w:hAnsi="Georgia"/>
          <w:sz w:val="28"/>
          <w:szCs w:val="28"/>
        </w:rPr>
        <w:t>ублей. В связи с тем, что в декабре 2014г. был получен кредит на сумму 3,9 млн</w:t>
      </w:r>
      <w:proofErr w:type="gramStart"/>
      <w:r w:rsidRPr="0064306D">
        <w:rPr>
          <w:rFonts w:ascii="Georgia" w:hAnsi="Georgia"/>
          <w:sz w:val="28"/>
          <w:szCs w:val="28"/>
        </w:rPr>
        <w:t>.р</w:t>
      </w:r>
      <w:proofErr w:type="gramEnd"/>
      <w:r w:rsidRPr="0064306D">
        <w:rPr>
          <w:rFonts w:ascii="Georgia" w:hAnsi="Georgia"/>
          <w:sz w:val="28"/>
          <w:szCs w:val="28"/>
        </w:rPr>
        <w:t>ублей.</w:t>
      </w:r>
    </w:p>
    <w:p w:rsidR="00820FD1" w:rsidRDefault="003F40F7" w:rsidP="00820FD1">
      <w:pPr>
        <w:shd w:val="clear" w:color="auto" w:fill="FFFFFF"/>
        <w:spacing w:after="0" w:line="240" w:lineRule="auto"/>
        <w:ind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 xml:space="preserve">    За 2014 год в бюджеты поселений поступило 30,3 млн. рублей налоговых и неналоговых доходов, что на 10,1млн. рублей или  на 49,8 % больше 2013года (из них 7,8млн</w:t>
      </w:r>
      <w:proofErr w:type="gramStart"/>
      <w:r w:rsidRPr="0064306D">
        <w:rPr>
          <w:rFonts w:ascii="Georgia" w:hAnsi="Georgia"/>
          <w:sz w:val="28"/>
          <w:szCs w:val="28"/>
        </w:rPr>
        <w:t>.р</w:t>
      </w:r>
      <w:proofErr w:type="gramEnd"/>
      <w:r w:rsidRPr="0064306D">
        <w:rPr>
          <w:rFonts w:ascii="Georgia" w:hAnsi="Georgia"/>
          <w:sz w:val="28"/>
          <w:szCs w:val="28"/>
        </w:rPr>
        <w:t>ублей акцизы на дизельное топливо, бензин, м</w:t>
      </w:r>
      <w:r w:rsidRPr="0064306D">
        <w:rPr>
          <w:rFonts w:ascii="Georgia" w:hAnsi="Georgia"/>
          <w:sz w:val="28"/>
          <w:szCs w:val="28"/>
        </w:rPr>
        <w:t>о</w:t>
      </w:r>
      <w:r w:rsidRPr="0064306D">
        <w:rPr>
          <w:rFonts w:ascii="Georgia" w:hAnsi="Georgia"/>
          <w:sz w:val="28"/>
          <w:szCs w:val="28"/>
        </w:rPr>
        <w:t>торные масл</w:t>
      </w:r>
      <w:r w:rsidR="00AE5D59" w:rsidRPr="0064306D">
        <w:rPr>
          <w:rFonts w:ascii="Georgia" w:hAnsi="Georgia"/>
          <w:sz w:val="28"/>
          <w:szCs w:val="28"/>
        </w:rPr>
        <w:t>а.</w:t>
      </w:r>
      <w:r w:rsidRPr="0064306D">
        <w:rPr>
          <w:rFonts w:ascii="Georgia" w:hAnsi="Georgia"/>
          <w:sz w:val="28"/>
          <w:szCs w:val="28"/>
        </w:rPr>
        <w:t xml:space="preserve">   Муниципального долга на 01.01.2015года в муниципальных образованиях нет.</w:t>
      </w:r>
    </w:p>
    <w:p w:rsidR="00820FD1" w:rsidRDefault="00820FD1" w:rsidP="00820FD1">
      <w:pPr>
        <w:shd w:val="clear" w:color="auto" w:fill="FFFFFF"/>
        <w:spacing w:after="0" w:line="240" w:lineRule="auto"/>
        <w:ind w:right="-1" w:firstLine="284"/>
        <w:jc w:val="both"/>
        <w:rPr>
          <w:rFonts w:ascii="Georgia" w:hAnsi="Georgia"/>
          <w:sz w:val="28"/>
          <w:szCs w:val="28"/>
        </w:rPr>
      </w:pPr>
    </w:p>
    <w:p w:rsidR="00820FD1" w:rsidRPr="0064306D" w:rsidRDefault="003F40F7" w:rsidP="00820FD1">
      <w:pPr>
        <w:shd w:val="clear" w:color="auto" w:fill="FFFFFF"/>
        <w:spacing w:after="0" w:line="240" w:lineRule="auto"/>
        <w:ind w:right="-1" w:firstLine="284"/>
        <w:jc w:val="both"/>
        <w:rPr>
          <w:rFonts w:ascii="Georgia" w:hAnsi="Georgia"/>
          <w:b/>
          <w:i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 xml:space="preserve"> </w:t>
      </w:r>
      <w:r w:rsidR="00820FD1" w:rsidRPr="0064306D">
        <w:rPr>
          <w:rFonts w:ascii="Georgia" w:hAnsi="Georgia"/>
          <w:b/>
          <w:i/>
          <w:sz w:val="28"/>
          <w:szCs w:val="28"/>
        </w:rPr>
        <w:t>Муниципалитеты</w:t>
      </w:r>
    </w:p>
    <w:p w:rsidR="00820FD1" w:rsidRPr="0064306D" w:rsidRDefault="00820FD1" w:rsidP="00820FD1">
      <w:pPr>
        <w:shd w:val="clear" w:color="auto" w:fill="FFFFFF"/>
        <w:spacing w:before="150" w:after="150" w:line="240" w:lineRule="auto"/>
        <w:ind w:right="-1" w:firstLine="284"/>
        <w:jc w:val="both"/>
        <w:rPr>
          <w:rFonts w:ascii="Georgia" w:hAnsi="Georgia" w:cs="Arial"/>
          <w:sz w:val="28"/>
          <w:szCs w:val="28"/>
        </w:rPr>
      </w:pPr>
      <w:r w:rsidRPr="0064306D">
        <w:rPr>
          <w:rFonts w:ascii="Georgia" w:hAnsi="Georgia" w:cs="Arial"/>
          <w:sz w:val="28"/>
          <w:szCs w:val="28"/>
        </w:rPr>
        <w:t>В  этом году мы будем отмечать 70-летие Победы в Великой Отечестве</w:t>
      </w:r>
      <w:r w:rsidRPr="0064306D">
        <w:rPr>
          <w:rFonts w:ascii="Georgia" w:hAnsi="Georgia" w:cs="Arial"/>
          <w:sz w:val="28"/>
          <w:szCs w:val="28"/>
        </w:rPr>
        <w:t>н</w:t>
      </w:r>
      <w:r w:rsidRPr="0064306D">
        <w:rPr>
          <w:rFonts w:ascii="Georgia" w:hAnsi="Georgia" w:cs="Arial"/>
          <w:sz w:val="28"/>
          <w:szCs w:val="28"/>
        </w:rPr>
        <w:t>ной войне. На сегодняшнем этапе у нас нет более важной задачи, чем мер</w:t>
      </w:r>
      <w:r w:rsidRPr="0064306D">
        <w:rPr>
          <w:rFonts w:ascii="Georgia" w:hAnsi="Georgia" w:cs="Arial"/>
          <w:sz w:val="28"/>
          <w:szCs w:val="28"/>
        </w:rPr>
        <w:t>о</w:t>
      </w:r>
      <w:r w:rsidRPr="0064306D">
        <w:rPr>
          <w:rFonts w:ascii="Georgia" w:hAnsi="Georgia" w:cs="Arial"/>
          <w:sz w:val="28"/>
          <w:szCs w:val="28"/>
        </w:rPr>
        <w:t>приятия, посвящённые чествованию ветеранов, чья самозабвенная и жи</w:t>
      </w:r>
      <w:r w:rsidRPr="0064306D">
        <w:rPr>
          <w:rFonts w:ascii="Georgia" w:hAnsi="Georgia" w:cs="Arial"/>
          <w:sz w:val="28"/>
          <w:szCs w:val="28"/>
        </w:rPr>
        <w:t>з</w:t>
      </w:r>
      <w:r w:rsidRPr="0064306D">
        <w:rPr>
          <w:rFonts w:ascii="Georgia" w:hAnsi="Georgia" w:cs="Arial"/>
          <w:sz w:val="28"/>
          <w:szCs w:val="28"/>
        </w:rPr>
        <w:t>ненная стойкость принесли мир и спокойствие. Это люди, живущие среди нас, и те, кто не сможет встретить очередной Великий День Победы.</w:t>
      </w:r>
    </w:p>
    <w:p w:rsidR="00820FD1" w:rsidRPr="0064306D" w:rsidRDefault="00820FD1" w:rsidP="00820FD1">
      <w:pPr>
        <w:shd w:val="clear" w:color="auto" w:fill="FFFFFF"/>
        <w:spacing w:before="150" w:after="150" w:line="240" w:lineRule="auto"/>
        <w:ind w:right="-1" w:firstLine="284"/>
        <w:jc w:val="both"/>
        <w:rPr>
          <w:rFonts w:ascii="Georgia" w:hAnsi="Georgia" w:cs="Arial"/>
          <w:sz w:val="28"/>
          <w:szCs w:val="28"/>
        </w:rPr>
      </w:pPr>
      <w:r w:rsidRPr="0064306D">
        <w:rPr>
          <w:rFonts w:ascii="Georgia" w:hAnsi="Georgia" w:cs="Arial"/>
          <w:sz w:val="28"/>
          <w:szCs w:val="28"/>
        </w:rPr>
        <w:t>В связи с этим во всех муниципальных образованиях запланированы ма</w:t>
      </w:r>
      <w:r w:rsidRPr="0064306D">
        <w:rPr>
          <w:rFonts w:ascii="Georgia" w:hAnsi="Georgia" w:cs="Arial"/>
          <w:sz w:val="28"/>
          <w:szCs w:val="28"/>
        </w:rPr>
        <w:t>с</w:t>
      </w:r>
      <w:r w:rsidRPr="0064306D">
        <w:rPr>
          <w:rFonts w:ascii="Georgia" w:hAnsi="Georgia" w:cs="Arial"/>
          <w:sz w:val="28"/>
          <w:szCs w:val="28"/>
        </w:rPr>
        <w:t>штабные мероприятия, которые требуют поддержки на всех уровнях. Разб</w:t>
      </w:r>
      <w:r w:rsidRPr="0064306D">
        <w:rPr>
          <w:rFonts w:ascii="Georgia" w:hAnsi="Georgia" w:cs="Arial"/>
          <w:sz w:val="28"/>
          <w:szCs w:val="28"/>
        </w:rPr>
        <w:t>и</w:t>
      </w:r>
      <w:r w:rsidRPr="0064306D">
        <w:rPr>
          <w:rFonts w:ascii="Georgia" w:hAnsi="Georgia" w:cs="Arial"/>
          <w:sz w:val="28"/>
          <w:szCs w:val="28"/>
        </w:rPr>
        <w:lastRenderedPageBreak/>
        <w:t>ты новые парки и скверы, высажены саженцы  деревьев, разбиты цветники</w:t>
      </w:r>
      <w:r w:rsidR="001B35A8">
        <w:rPr>
          <w:rFonts w:ascii="Georgia" w:hAnsi="Georgia" w:cs="Arial"/>
          <w:sz w:val="28"/>
          <w:szCs w:val="28"/>
        </w:rPr>
        <w:t>. Б</w:t>
      </w:r>
      <w:r w:rsidRPr="0064306D">
        <w:rPr>
          <w:rFonts w:ascii="Georgia" w:hAnsi="Georgia" w:cs="Arial"/>
          <w:sz w:val="28"/>
          <w:szCs w:val="28"/>
        </w:rPr>
        <w:t>удет проведён ремонт всех памятников. В каждом МО готовятся к откр</w:t>
      </w:r>
      <w:r w:rsidRPr="0064306D">
        <w:rPr>
          <w:rFonts w:ascii="Georgia" w:hAnsi="Georgia" w:cs="Arial"/>
          <w:sz w:val="28"/>
          <w:szCs w:val="28"/>
        </w:rPr>
        <w:t>ы</w:t>
      </w:r>
      <w:r w:rsidRPr="0064306D">
        <w:rPr>
          <w:rFonts w:ascii="Georgia" w:hAnsi="Georgia" w:cs="Arial"/>
          <w:sz w:val="28"/>
          <w:szCs w:val="28"/>
        </w:rPr>
        <w:t>тию стены памяти. В связи с этим прошу всех жителей не остаться в стороне и поддержать исполнительную власть. Уже на сегодняшнем этапе есть опр</w:t>
      </w:r>
      <w:r w:rsidRPr="0064306D">
        <w:rPr>
          <w:rFonts w:ascii="Georgia" w:hAnsi="Georgia" w:cs="Arial"/>
          <w:sz w:val="28"/>
          <w:szCs w:val="28"/>
        </w:rPr>
        <w:t>е</w:t>
      </w:r>
      <w:r w:rsidRPr="0064306D">
        <w:rPr>
          <w:rFonts w:ascii="Georgia" w:hAnsi="Georgia" w:cs="Arial"/>
          <w:sz w:val="28"/>
          <w:szCs w:val="28"/>
        </w:rPr>
        <w:t>делённые трудности по сбору фотографий воинов ВОВ.</w:t>
      </w:r>
    </w:p>
    <w:p w:rsidR="00820FD1" w:rsidRPr="0064306D" w:rsidRDefault="00820FD1" w:rsidP="00820FD1">
      <w:pPr>
        <w:shd w:val="clear" w:color="auto" w:fill="FFFFFF"/>
        <w:spacing w:before="150" w:after="150" w:line="240" w:lineRule="auto"/>
        <w:ind w:right="-1" w:firstLine="284"/>
        <w:jc w:val="both"/>
        <w:rPr>
          <w:rFonts w:ascii="Georgia" w:hAnsi="Georgia" w:cs="Arial"/>
          <w:sz w:val="28"/>
          <w:szCs w:val="28"/>
        </w:rPr>
      </w:pPr>
      <w:r w:rsidRPr="0064306D">
        <w:rPr>
          <w:rFonts w:ascii="Georgia" w:hAnsi="Georgia" w:cs="Arial"/>
          <w:sz w:val="28"/>
          <w:szCs w:val="28"/>
        </w:rPr>
        <w:t>С марта в каждом муниципальном  образовании пройдёт торжественное вручение юбилейных медалей «70 лет Победы в ВОВ 1941-1945г», которое будет сопровождаться чествованием ветеранов ВОВ и тружеников тыла, ко</w:t>
      </w:r>
      <w:r w:rsidRPr="0064306D">
        <w:rPr>
          <w:rFonts w:ascii="Georgia" w:hAnsi="Georgia" w:cs="Arial"/>
          <w:sz w:val="28"/>
          <w:szCs w:val="28"/>
        </w:rPr>
        <w:t>н</w:t>
      </w:r>
      <w:r w:rsidRPr="0064306D">
        <w:rPr>
          <w:rFonts w:ascii="Georgia" w:hAnsi="Georgia" w:cs="Arial"/>
          <w:sz w:val="28"/>
          <w:szCs w:val="28"/>
        </w:rPr>
        <w:t>цертами. К этому мероприятию будут привлечены школьники, рабочая м</w:t>
      </w:r>
      <w:r w:rsidRPr="0064306D">
        <w:rPr>
          <w:rFonts w:ascii="Georgia" w:hAnsi="Georgia" w:cs="Arial"/>
          <w:sz w:val="28"/>
          <w:szCs w:val="28"/>
        </w:rPr>
        <w:t>о</w:t>
      </w:r>
      <w:r w:rsidRPr="0064306D">
        <w:rPr>
          <w:rFonts w:ascii="Georgia" w:hAnsi="Georgia" w:cs="Arial"/>
          <w:sz w:val="28"/>
          <w:szCs w:val="28"/>
        </w:rPr>
        <w:t xml:space="preserve">лодёжь района, все уровни власти. </w:t>
      </w:r>
    </w:p>
    <w:p w:rsidR="00820FD1" w:rsidRPr="0064306D" w:rsidRDefault="00820FD1" w:rsidP="00820FD1">
      <w:pPr>
        <w:shd w:val="clear" w:color="auto" w:fill="FFFFFF"/>
        <w:spacing w:before="150" w:after="150" w:line="240" w:lineRule="auto"/>
        <w:ind w:right="-1" w:firstLine="284"/>
        <w:jc w:val="both"/>
        <w:rPr>
          <w:rFonts w:ascii="Georgia" w:hAnsi="Georgia" w:cs="Arial"/>
          <w:color w:val="FF0000"/>
          <w:sz w:val="28"/>
          <w:szCs w:val="28"/>
        </w:rPr>
      </w:pPr>
      <w:r w:rsidRPr="0064306D">
        <w:rPr>
          <w:rFonts w:ascii="Georgia" w:hAnsi="Georgia" w:cs="Arial"/>
          <w:sz w:val="28"/>
          <w:szCs w:val="28"/>
        </w:rPr>
        <w:t>В 2014 году проведена большая работа по благоустройству сёл района. Не однократно  эта работа отмечалась, в неё были вовлечены все категории н</w:t>
      </w:r>
      <w:r w:rsidRPr="0064306D">
        <w:rPr>
          <w:rFonts w:ascii="Georgia" w:hAnsi="Georgia" w:cs="Arial"/>
          <w:sz w:val="28"/>
          <w:szCs w:val="28"/>
        </w:rPr>
        <w:t>а</w:t>
      </w:r>
      <w:r w:rsidRPr="0064306D">
        <w:rPr>
          <w:rFonts w:ascii="Georgia" w:hAnsi="Georgia" w:cs="Arial"/>
          <w:sz w:val="28"/>
          <w:szCs w:val="28"/>
        </w:rPr>
        <w:t>селения.</w:t>
      </w:r>
    </w:p>
    <w:p w:rsidR="00820FD1" w:rsidRPr="0064306D" w:rsidRDefault="00820FD1" w:rsidP="00820FD1">
      <w:pPr>
        <w:shd w:val="clear" w:color="auto" w:fill="FFFFFF"/>
        <w:spacing w:after="0" w:line="240" w:lineRule="auto"/>
        <w:ind w:right="-1" w:firstLine="284"/>
        <w:jc w:val="both"/>
        <w:rPr>
          <w:rFonts w:ascii="Georgia" w:hAnsi="Georgia" w:cs="Arial"/>
          <w:i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>В.В. Путин сделал  акцент в послании. Цитата: «</w:t>
      </w:r>
      <w:r w:rsidRPr="0064306D">
        <w:rPr>
          <w:rFonts w:ascii="Georgia" w:hAnsi="Georgia" w:cs="Arial"/>
          <w:i/>
          <w:sz w:val="28"/>
          <w:szCs w:val="28"/>
        </w:rPr>
        <w:t>Сейчас мы видим, н</w:t>
      </w:r>
      <w:r w:rsidRPr="0064306D">
        <w:rPr>
          <w:rFonts w:ascii="Georgia" w:hAnsi="Georgia" w:cs="Arial"/>
          <w:i/>
          <w:sz w:val="28"/>
          <w:szCs w:val="28"/>
        </w:rPr>
        <w:t>а</w:t>
      </w:r>
      <w:r w:rsidRPr="0064306D">
        <w:rPr>
          <w:rFonts w:ascii="Georgia" w:hAnsi="Georgia" w:cs="Arial"/>
          <w:i/>
          <w:sz w:val="28"/>
          <w:szCs w:val="28"/>
        </w:rPr>
        <w:t>сколько активно и конструктивно проявляют себя граждане. Они не только ставят перед властью вопросы, но и сами участвуют в их реш</w:t>
      </w:r>
      <w:r w:rsidRPr="0064306D">
        <w:rPr>
          <w:rFonts w:ascii="Georgia" w:hAnsi="Georgia" w:cs="Arial"/>
          <w:i/>
          <w:sz w:val="28"/>
          <w:szCs w:val="28"/>
        </w:rPr>
        <w:t>е</w:t>
      </w:r>
      <w:r w:rsidRPr="0064306D">
        <w:rPr>
          <w:rFonts w:ascii="Georgia" w:hAnsi="Georgia" w:cs="Arial"/>
          <w:i/>
          <w:sz w:val="28"/>
          <w:szCs w:val="28"/>
        </w:rPr>
        <w:t>нии, в решении проблем. Понимают, что от их личных усилий многое з</w:t>
      </w:r>
      <w:r w:rsidRPr="0064306D">
        <w:rPr>
          <w:rFonts w:ascii="Georgia" w:hAnsi="Georgia" w:cs="Arial"/>
          <w:i/>
          <w:sz w:val="28"/>
          <w:szCs w:val="28"/>
        </w:rPr>
        <w:t>а</w:t>
      </w:r>
      <w:r w:rsidRPr="0064306D">
        <w:rPr>
          <w:rFonts w:ascii="Georgia" w:hAnsi="Georgia" w:cs="Arial"/>
          <w:i/>
          <w:sz w:val="28"/>
          <w:szCs w:val="28"/>
        </w:rPr>
        <w:t>висит. Воля, поступки и великодушие этих людей формируют бесценный социальный гражданский потенциал страны».</w:t>
      </w:r>
    </w:p>
    <w:p w:rsidR="00820FD1" w:rsidRPr="0064306D" w:rsidRDefault="00820FD1" w:rsidP="00820FD1">
      <w:pPr>
        <w:shd w:val="clear" w:color="auto" w:fill="FFFFFF"/>
        <w:spacing w:before="150" w:after="150" w:line="240" w:lineRule="auto"/>
        <w:ind w:right="-1" w:firstLine="284"/>
        <w:jc w:val="both"/>
        <w:rPr>
          <w:rFonts w:ascii="Georgia" w:hAnsi="Georgia" w:cs="Arial"/>
          <w:sz w:val="28"/>
          <w:szCs w:val="28"/>
        </w:rPr>
      </w:pPr>
      <w:r w:rsidRPr="0064306D">
        <w:rPr>
          <w:rFonts w:ascii="Georgia" w:hAnsi="Georgia" w:cs="Arial"/>
          <w:sz w:val="28"/>
          <w:szCs w:val="28"/>
        </w:rPr>
        <w:t>Я тоже считаю, что каждый, кто готов брать на себя ответственность, до</w:t>
      </w:r>
      <w:r w:rsidRPr="0064306D">
        <w:rPr>
          <w:rFonts w:ascii="Georgia" w:hAnsi="Georgia" w:cs="Arial"/>
          <w:sz w:val="28"/>
          <w:szCs w:val="28"/>
        </w:rPr>
        <w:t>л</w:t>
      </w:r>
      <w:r w:rsidRPr="0064306D">
        <w:rPr>
          <w:rFonts w:ascii="Georgia" w:hAnsi="Georgia" w:cs="Arial"/>
          <w:sz w:val="28"/>
          <w:szCs w:val="28"/>
        </w:rPr>
        <w:t>жен быть вовлечен в реализацию планов развития района. Если государство и общество действуют в одной повестке, в атмосфере сотрудничества и дов</w:t>
      </w:r>
      <w:r w:rsidRPr="0064306D">
        <w:rPr>
          <w:rFonts w:ascii="Georgia" w:hAnsi="Georgia" w:cs="Arial"/>
          <w:sz w:val="28"/>
          <w:szCs w:val="28"/>
        </w:rPr>
        <w:t>е</w:t>
      </w:r>
      <w:r w:rsidRPr="0064306D">
        <w:rPr>
          <w:rFonts w:ascii="Georgia" w:hAnsi="Georgia" w:cs="Arial"/>
          <w:sz w:val="28"/>
          <w:szCs w:val="28"/>
        </w:rPr>
        <w:t>рия, - это гарантия достижения успеха.</w:t>
      </w:r>
    </w:p>
    <w:p w:rsidR="00820FD1" w:rsidRPr="0064306D" w:rsidRDefault="00820FD1" w:rsidP="00820FD1">
      <w:pPr>
        <w:shd w:val="clear" w:color="auto" w:fill="FFFFFF"/>
        <w:spacing w:before="150" w:after="150" w:line="240" w:lineRule="auto"/>
        <w:ind w:right="-1" w:firstLine="284"/>
        <w:jc w:val="both"/>
        <w:rPr>
          <w:rFonts w:ascii="Georgia" w:hAnsi="Georgia" w:cs="Arial"/>
          <w:sz w:val="28"/>
          <w:szCs w:val="28"/>
        </w:rPr>
      </w:pPr>
      <w:r w:rsidRPr="0064306D">
        <w:rPr>
          <w:rFonts w:ascii="Georgia" w:hAnsi="Georgia" w:cs="Arial"/>
          <w:sz w:val="28"/>
          <w:szCs w:val="28"/>
        </w:rPr>
        <w:t>И хотел бы обратиться к представителям всех политических партий, общ</w:t>
      </w:r>
      <w:r w:rsidRPr="0064306D">
        <w:rPr>
          <w:rFonts w:ascii="Georgia" w:hAnsi="Georgia" w:cs="Arial"/>
          <w:sz w:val="28"/>
          <w:szCs w:val="28"/>
        </w:rPr>
        <w:t>е</w:t>
      </w:r>
      <w:r w:rsidRPr="0064306D">
        <w:rPr>
          <w:rFonts w:ascii="Georgia" w:hAnsi="Georgia" w:cs="Arial"/>
          <w:sz w:val="28"/>
          <w:szCs w:val="28"/>
        </w:rPr>
        <w:t xml:space="preserve">ственных организаций района </w:t>
      </w:r>
      <w:proofErr w:type="gramStart"/>
      <w:r w:rsidRPr="0064306D">
        <w:rPr>
          <w:rFonts w:ascii="Georgia" w:hAnsi="Georgia" w:cs="Arial"/>
          <w:sz w:val="28"/>
          <w:szCs w:val="28"/>
        </w:rPr>
        <w:t>-р</w:t>
      </w:r>
      <w:proofErr w:type="gramEnd"/>
      <w:r w:rsidRPr="0064306D">
        <w:rPr>
          <w:rFonts w:ascii="Georgia" w:hAnsi="Georgia" w:cs="Arial"/>
          <w:sz w:val="28"/>
          <w:szCs w:val="28"/>
        </w:rPr>
        <w:t>ассчитываю на нашу совместную консол</w:t>
      </w:r>
      <w:r w:rsidRPr="0064306D">
        <w:rPr>
          <w:rFonts w:ascii="Georgia" w:hAnsi="Georgia" w:cs="Arial"/>
          <w:sz w:val="28"/>
          <w:szCs w:val="28"/>
        </w:rPr>
        <w:t>и</w:t>
      </w:r>
      <w:r w:rsidRPr="0064306D">
        <w:rPr>
          <w:rFonts w:ascii="Georgia" w:hAnsi="Georgia" w:cs="Arial"/>
          <w:sz w:val="28"/>
          <w:szCs w:val="28"/>
        </w:rPr>
        <w:t>дированную работу. Интересы России требуют от нас именно такого единс</w:t>
      </w:r>
      <w:r w:rsidRPr="0064306D">
        <w:rPr>
          <w:rFonts w:ascii="Georgia" w:hAnsi="Georgia" w:cs="Arial"/>
          <w:sz w:val="28"/>
          <w:szCs w:val="28"/>
        </w:rPr>
        <w:t>т</w:t>
      </w:r>
      <w:r w:rsidRPr="0064306D">
        <w:rPr>
          <w:rFonts w:ascii="Georgia" w:hAnsi="Georgia" w:cs="Arial"/>
          <w:sz w:val="28"/>
          <w:szCs w:val="28"/>
        </w:rPr>
        <w:t>ва, именно такой работы.</w:t>
      </w:r>
    </w:p>
    <w:p w:rsidR="00820FD1" w:rsidRPr="0064306D" w:rsidRDefault="00820FD1" w:rsidP="00820FD1">
      <w:pPr>
        <w:shd w:val="clear" w:color="auto" w:fill="FFFFFF"/>
        <w:spacing w:after="0" w:line="240" w:lineRule="auto"/>
        <w:ind w:right="-1" w:firstLine="284"/>
        <w:jc w:val="both"/>
        <w:rPr>
          <w:rFonts w:ascii="Georgia" w:hAnsi="Georgia"/>
          <w:sz w:val="28"/>
          <w:szCs w:val="28"/>
        </w:rPr>
      </w:pPr>
      <w:r w:rsidRPr="0064306D">
        <w:rPr>
          <w:rFonts w:ascii="Georgia" w:hAnsi="Georgia"/>
          <w:sz w:val="28"/>
          <w:szCs w:val="28"/>
        </w:rPr>
        <w:t>Примером такого сотрудничества сейчас является деятельность казачества и центра национальных культур. Все мы видим их участие  в мероприятиях, проводимых в районе, их действия являются примером для  патриотическ</w:t>
      </w:r>
      <w:r w:rsidRPr="0064306D">
        <w:rPr>
          <w:rFonts w:ascii="Georgia" w:hAnsi="Georgia"/>
          <w:sz w:val="28"/>
          <w:szCs w:val="28"/>
        </w:rPr>
        <w:t>о</w:t>
      </w:r>
      <w:r w:rsidRPr="0064306D">
        <w:rPr>
          <w:rFonts w:ascii="Georgia" w:hAnsi="Georgia"/>
          <w:sz w:val="28"/>
          <w:szCs w:val="28"/>
        </w:rPr>
        <w:t>го и духовного воспитания молодёжи, единства нашего общества.</w:t>
      </w:r>
    </w:p>
    <w:p w:rsidR="00820FD1" w:rsidRPr="0064306D" w:rsidRDefault="00820FD1" w:rsidP="00820FD1">
      <w:pPr>
        <w:tabs>
          <w:tab w:val="left" w:pos="5220"/>
        </w:tabs>
        <w:spacing w:after="0" w:line="240" w:lineRule="auto"/>
        <w:ind w:left="-142" w:right="-1" w:firstLine="284"/>
        <w:jc w:val="both"/>
        <w:rPr>
          <w:rStyle w:val="a3"/>
          <w:rFonts w:ascii="Georgia" w:hAnsi="Georgia"/>
          <w:bCs/>
          <w:i/>
          <w:sz w:val="28"/>
          <w:szCs w:val="28"/>
        </w:rPr>
      </w:pPr>
      <w:r w:rsidRPr="0064306D">
        <w:rPr>
          <w:rStyle w:val="a3"/>
          <w:rFonts w:ascii="Georgia" w:hAnsi="Georgia"/>
          <w:bCs/>
          <w:i/>
          <w:sz w:val="28"/>
          <w:szCs w:val="28"/>
        </w:rPr>
        <w:t xml:space="preserve"> </w:t>
      </w:r>
    </w:p>
    <w:p w:rsidR="0072593E" w:rsidRPr="00820FD1" w:rsidRDefault="0072593E" w:rsidP="00311BC4">
      <w:pPr>
        <w:shd w:val="clear" w:color="auto" w:fill="FFFFFF"/>
        <w:spacing w:before="150" w:after="150" w:line="240" w:lineRule="auto"/>
        <w:ind w:right="-1" w:firstLine="284"/>
        <w:jc w:val="both"/>
        <w:rPr>
          <w:rFonts w:ascii="Georgia" w:hAnsi="Georgia" w:cs="Arial"/>
          <w:b/>
          <w:sz w:val="28"/>
          <w:szCs w:val="28"/>
        </w:rPr>
      </w:pPr>
      <w:r w:rsidRPr="00820FD1">
        <w:rPr>
          <w:rFonts w:ascii="Georgia" w:hAnsi="Georgia" w:cs="Arial"/>
          <w:b/>
          <w:sz w:val="28"/>
          <w:szCs w:val="28"/>
        </w:rPr>
        <w:t>Уважаемые члены собрания Актива!</w:t>
      </w:r>
    </w:p>
    <w:p w:rsidR="00D76BC2" w:rsidRPr="00311BC4" w:rsidRDefault="0072593E" w:rsidP="00311BC4">
      <w:pPr>
        <w:shd w:val="clear" w:color="auto" w:fill="FFFFFF"/>
        <w:spacing w:before="150" w:after="150" w:line="240" w:lineRule="auto"/>
        <w:ind w:right="-1" w:firstLine="284"/>
        <w:jc w:val="both"/>
        <w:rPr>
          <w:rFonts w:ascii="Georgia" w:hAnsi="Georgia" w:cs="Arial"/>
          <w:i/>
          <w:sz w:val="28"/>
          <w:szCs w:val="28"/>
        </w:rPr>
      </w:pPr>
      <w:r w:rsidRPr="00311BC4">
        <w:rPr>
          <w:rFonts w:ascii="Georgia" w:hAnsi="Georgia" w:cs="Arial"/>
          <w:sz w:val="28"/>
          <w:szCs w:val="28"/>
        </w:rPr>
        <w:t>Путин В.В. в своём послании призывает: «</w:t>
      </w:r>
      <w:r w:rsidR="00D76BC2" w:rsidRPr="00311BC4">
        <w:rPr>
          <w:rFonts w:ascii="Georgia" w:hAnsi="Georgia" w:cs="Arial"/>
          <w:i/>
          <w:sz w:val="28"/>
          <w:szCs w:val="28"/>
        </w:rPr>
        <w:t>Нам многое нужно сделать. Создать новые технологии и конкурентную продукцию. Сформировать дополнительный запас прочности в промышленности, в финансовой си</w:t>
      </w:r>
      <w:r w:rsidR="00D76BC2" w:rsidRPr="00311BC4">
        <w:rPr>
          <w:rFonts w:ascii="Georgia" w:hAnsi="Georgia" w:cs="Arial"/>
          <w:i/>
          <w:sz w:val="28"/>
          <w:szCs w:val="28"/>
        </w:rPr>
        <w:t>с</w:t>
      </w:r>
      <w:r w:rsidR="00D76BC2" w:rsidRPr="00311BC4">
        <w:rPr>
          <w:rFonts w:ascii="Georgia" w:hAnsi="Georgia" w:cs="Arial"/>
          <w:i/>
          <w:sz w:val="28"/>
          <w:szCs w:val="28"/>
        </w:rPr>
        <w:t>теме, в подготовке современных кадров</w:t>
      </w:r>
      <w:r w:rsidRPr="00311BC4">
        <w:rPr>
          <w:rFonts w:ascii="Georgia" w:hAnsi="Georgia" w:cs="Arial"/>
          <w:i/>
          <w:sz w:val="28"/>
          <w:szCs w:val="28"/>
        </w:rPr>
        <w:t>…»</w:t>
      </w:r>
      <w:r w:rsidR="00D76BC2" w:rsidRPr="00311BC4">
        <w:rPr>
          <w:rFonts w:ascii="Georgia" w:hAnsi="Georgia" w:cs="Arial"/>
          <w:i/>
          <w:sz w:val="28"/>
          <w:szCs w:val="28"/>
        </w:rPr>
        <w:t xml:space="preserve"> </w:t>
      </w:r>
    </w:p>
    <w:p w:rsidR="0064306D" w:rsidRPr="0064306D" w:rsidRDefault="0072593E" w:rsidP="0081345B">
      <w:pPr>
        <w:shd w:val="clear" w:color="auto" w:fill="FFFFFF"/>
        <w:spacing w:before="150" w:after="150" w:line="240" w:lineRule="auto"/>
        <w:ind w:right="-1" w:firstLine="284"/>
        <w:jc w:val="both"/>
        <w:rPr>
          <w:rStyle w:val="a3"/>
          <w:rFonts w:ascii="Georgia" w:hAnsi="Georgia"/>
          <w:b w:val="0"/>
          <w:bCs/>
          <w:sz w:val="28"/>
          <w:szCs w:val="28"/>
          <w:u w:val="single"/>
        </w:rPr>
      </w:pPr>
      <w:r w:rsidRPr="00311BC4">
        <w:rPr>
          <w:rFonts w:ascii="Georgia" w:hAnsi="Georgia" w:cs="Arial"/>
          <w:sz w:val="28"/>
          <w:szCs w:val="28"/>
        </w:rPr>
        <w:t xml:space="preserve">Считаю, что в этих словах определена цель развития: </w:t>
      </w:r>
      <w:r w:rsidR="0064306D" w:rsidRPr="00311BC4">
        <w:rPr>
          <w:rFonts w:ascii="Georgia" w:hAnsi="Georgia" w:cs="Arial"/>
          <w:sz w:val="28"/>
          <w:szCs w:val="28"/>
        </w:rPr>
        <w:t>д</w:t>
      </w:r>
      <w:r w:rsidRPr="00311BC4">
        <w:rPr>
          <w:rFonts w:ascii="Georgia" w:hAnsi="Georgia" w:cs="Arial"/>
          <w:sz w:val="28"/>
          <w:szCs w:val="28"/>
        </w:rPr>
        <w:t>ля этого у нас есть емкий внутренний рынок и природные ресурсы... Есть талантливые, умные, трудолюбивые люди, способные быстро учиться новому</w:t>
      </w:r>
      <w:r w:rsidR="0064306D" w:rsidRPr="00311BC4">
        <w:rPr>
          <w:rFonts w:ascii="Georgia" w:hAnsi="Georgia" w:cs="Arial"/>
          <w:sz w:val="28"/>
          <w:szCs w:val="28"/>
        </w:rPr>
        <w:t>.</w:t>
      </w:r>
      <w:r w:rsidRPr="00311BC4">
        <w:rPr>
          <w:rFonts w:ascii="Georgia" w:hAnsi="Georgia" w:cs="Arial"/>
          <w:sz w:val="28"/>
          <w:szCs w:val="28"/>
        </w:rPr>
        <w:t xml:space="preserve"> Свобода для разв</w:t>
      </w:r>
      <w:r w:rsidRPr="00311BC4">
        <w:rPr>
          <w:rFonts w:ascii="Georgia" w:hAnsi="Georgia" w:cs="Arial"/>
          <w:sz w:val="28"/>
          <w:szCs w:val="28"/>
        </w:rPr>
        <w:t>и</w:t>
      </w:r>
      <w:r w:rsidRPr="00311BC4">
        <w:rPr>
          <w:rFonts w:ascii="Georgia" w:hAnsi="Georgia" w:cs="Arial"/>
          <w:sz w:val="28"/>
          <w:szCs w:val="28"/>
        </w:rPr>
        <w:t>тия в экономике, социальной сфере, в гражданских инициативах - это лу</w:t>
      </w:r>
      <w:r w:rsidRPr="00311BC4">
        <w:rPr>
          <w:rFonts w:ascii="Georgia" w:hAnsi="Georgia" w:cs="Arial"/>
          <w:sz w:val="28"/>
          <w:szCs w:val="28"/>
        </w:rPr>
        <w:t>ч</w:t>
      </w:r>
      <w:r w:rsidRPr="00311BC4">
        <w:rPr>
          <w:rFonts w:ascii="Georgia" w:hAnsi="Georgia" w:cs="Arial"/>
          <w:sz w:val="28"/>
          <w:szCs w:val="28"/>
        </w:rPr>
        <w:t>ший ответ</w:t>
      </w:r>
      <w:r w:rsidR="00311BC4" w:rsidRPr="00311BC4">
        <w:rPr>
          <w:rFonts w:ascii="Georgia" w:hAnsi="Georgia" w:cs="Arial"/>
          <w:sz w:val="28"/>
          <w:szCs w:val="28"/>
        </w:rPr>
        <w:t>,</w:t>
      </w:r>
      <w:r w:rsidRPr="00311BC4">
        <w:rPr>
          <w:rFonts w:ascii="Georgia" w:hAnsi="Georgia" w:cs="Arial"/>
          <w:sz w:val="28"/>
          <w:szCs w:val="28"/>
        </w:rPr>
        <w:t xml:space="preserve"> как на внешние ограничения, так и на наши внутренние пробл</w:t>
      </w:r>
      <w:r w:rsidRPr="00311BC4">
        <w:rPr>
          <w:rFonts w:ascii="Georgia" w:hAnsi="Georgia" w:cs="Arial"/>
          <w:sz w:val="28"/>
          <w:szCs w:val="28"/>
        </w:rPr>
        <w:t>е</w:t>
      </w:r>
      <w:r w:rsidRPr="00311BC4">
        <w:rPr>
          <w:rFonts w:ascii="Georgia" w:hAnsi="Georgia" w:cs="Arial"/>
          <w:sz w:val="28"/>
          <w:szCs w:val="28"/>
        </w:rPr>
        <w:t xml:space="preserve">мы. </w:t>
      </w:r>
    </w:p>
    <w:sectPr w:rsidR="0064306D" w:rsidRPr="0064306D" w:rsidSect="006650C6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BA5"/>
    <w:multiLevelType w:val="hybridMultilevel"/>
    <w:tmpl w:val="2B301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35347"/>
    <w:multiLevelType w:val="hybridMultilevel"/>
    <w:tmpl w:val="3500BCC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9AF314F"/>
    <w:multiLevelType w:val="hybridMultilevel"/>
    <w:tmpl w:val="09A20A54"/>
    <w:lvl w:ilvl="0" w:tplc="1E121B6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0B817A8E"/>
    <w:multiLevelType w:val="hybridMultilevel"/>
    <w:tmpl w:val="DD665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C1368"/>
    <w:multiLevelType w:val="hybridMultilevel"/>
    <w:tmpl w:val="1488177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10E6F4C"/>
    <w:multiLevelType w:val="hybridMultilevel"/>
    <w:tmpl w:val="E8EAEA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A5C15"/>
    <w:multiLevelType w:val="hybridMultilevel"/>
    <w:tmpl w:val="425EA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9E689D"/>
    <w:multiLevelType w:val="hybridMultilevel"/>
    <w:tmpl w:val="1EFA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514D3"/>
    <w:multiLevelType w:val="hybridMultilevel"/>
    <w:tmpl w:val="4544C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32C09ED"/>
    <w:multiLevelType w:val="hybridMultilevel"/>
    <w:tmpl w:val="C700D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831A28"/>
    <w:multiLevelType w:val="hybridMultilevel"/>
    <w:tmpl w:val="733C4F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3E83258"/>
    <w:multiLevelType w:val="hybridMultilevel"/>
    <w:tmpl w:val="1D7A58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8E217DF"/>
    <w:multiLevelType w:val="hybridMultilevel"/>
    <w:tmpl w:val="0A081CC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31D15BC3"/>
    <w:multiLevelType w:val="hybridMultilevel"/>
    <w:tmpl w:val="32E04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80910"/>
    <w:multiLevelType w:val="hybridMultilevel"/>
    <w:tmpl w:val="CDBA092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8C806E1"/>
    <w:multiLevelType w:val="hybridMultilevel"/>
    <w:tmpl w:val="464415F0"/>
    <w:lvl w:ilvl="0" w:tplc="E5CEA2D4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cs="Times New Roman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9C863BA"/>
    <w:multiLevelType w:val="hybridMultilevel"/>
    <w:tmpl w:val="1F1CD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84BE1"/>
    <w:multiLevelType w:val="hybridMultilevel"/>
    <w:tmpl w:val="509CF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529A2"/>
    <w:multiLevelType w:val="hybridMultilevel"/>
    <w:tmpl w:val="7486D2C0"/>
    <w:lvl w:ilvl="0" w:tplc="431CDEDE">
      <w:start w:val="1"/>
      <w:numFmt w:val="decimal"/>
      <w:lvlText w:val="%1."/>
      <w:lvlJc w:val="left"/>
      <w:pPr>
        <w:ind w:left="1245" w:hanging="705"/>
      </w:pPr>
      <w:rPr>
        <w:rFonts w:cs="Times New Roman" w:hint="default"/>
        <w:b/>
        <w:color w:val="80808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510A3299"/>
    <w:multiLevelType w:val="hybridMultilevel"/>
    <w:tmpl w:val="CC2EAA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22B7B5B"/>
    <w:multiLevelType w:val="hybridMultilevel"/>
    <w:tmpl w:val="2856F6F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314B5C"/>
    <w:multiLevelType w:val="hybridMultilevel"/>
    <w:tmpl w:val="7E701B4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3F758C6"/>
    <w:multiLevelType w:val="hybridMultilevel"/>
    <w:tmpl w:val="197CF2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957FF5"/>
    <w:multiLevelType w:val="hybridMultilevel"/>
    <w:tmpl w:val="537890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8A5E2A"/>
    <w:multiLevelType w:val="hybridMultilevel"/>
    <w:tmpl w:val="A8101FCE"/>
    <w:lvl w:ilvl="0" w:tplc="111E0E5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7F03DE8"/>
    <w:multiLevelType w:val="hybridMultilevel"/>
    <w:tmpl w:val="80FCC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53F85"/>
    <w:multiLevelType w:val="hybridMultilevel"/>
    <w:tmpl w:val="B072B59E"/>
    <w:lvl w:ilvl="0" w:tplc="5502B91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A612E9E"/>
    <w:multiLevelType w:val="hybridMultilevel"/>
    <w:tmpl w:val="11A66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B150F0"/>
    <w:multiLevelType w:val="hybridMultilevel"/>
    <w:tmpl w:val="798097C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0"/>
  </w:num>
  <w:num w:numId="5">
    <w:abstractNumId w:val="27"/>
  </w:num>
  <w:num w:numId="6">
    <w:abstractNumId w:val="3"/>
  </w:num>
  <w:num w:numId="7">
    <w:abstractNumId w:val="25"/>
  </w:num>
  <w:num w:numId="8">
    <w:abstractNumId w:val="21"/>
  </w:num>
  <w:num w:numId="9">
    <w:abstractNumId w:val="2"/>
  </w:num>
  <w:num w:numId="10">
    <w:abstractNumId w:val="2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5"/>
  </w:num>
  <w:num w:numId="15">
    <w:abstractNumId w:val="9"/>
  </w:num>
  <w:num w:numId="16">
    <w:abstractNumId w:val="1"/>
  </w:num>
  <w:num w:numId="17">
    <w:abstractNumId w:val="0"/>
  </w:num>
  <w:num w:numId="18">
    <w:abstractNumId w:val="8"/>
  </w:num>
  <w:num w:numId="19">
    <w:abstractNumId w:val="16"/>
  </w:num>
  <w:num w:numId="20">
    <w:abstractNumId w:val="12"/>
  </w:num>
  <w:num w:numId="21">
    <w:abstractNumId w:val="26"/>
  </w:num>
  <w:num w:numId="22">
    <w:abstractNumId w:val="18"/>
  </w:num>
  <w:num w:numId="23">
    <w:abstractNumId w:val="17"/>
  </w:num>
  <w:num w:numId="24">
    <w:abstractNumId w:val="14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7"/>
  </w:num>
  <w:num w:numId="28">
    <w:abstractNumId w:val="13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4AC"/>
    <w:rsid w:val="000004F8"/>
    <w:rsid w:val="00001011"/>
    <w:rsid w:val="000179F8"/>
    <w:rsid w:val="00024CDD"/>
    <w:rsid w:val="0003666A"/>
    <w:rsid w:val="000414B6"/>
    <w:rsid w:val="00043B99"/>
    <w:rsid w:val="00044534"/>
    <w:rsid w:val="00057B16"/>
    <w:rsid w:val="00061130"/>
    <w:rsid w:val="0006115F"/>
    <w:rsid w:val="000619FE"/>
    <w:rsid w:val="00070A43"/>
    <w:rsid w:val="0008209D"/>
    <w:rsid w:val="00084F10"/>
    <w:rsid w:val="00086657"/>
    <w:rsid w:val="000874BB"/>
    <w:rsid w:val="000962B6"/>
    <w:rsid w:val="000B01EB"/>
    <w:rsid w:val="000B2B62"/>
    <w:rsid w:val="000B6227"/>
    <w:rsid w:val="000C7B13"/>
    <w:rsid w:val="000D7F54"/>
    <w:rsid w:val="000E4E54"/>
    <w:rsid w:val="000E79AF"/>
    <w:rsid w:val="000F0AE7"/>
    <w:rsid w:val="000F17B0"/>
    <w:rsid w:val="00100504"/>
    <w:rsid w:val="001012C1"/>
    <w:rsid w:val="00102AB1"/>
    <w:rsid w:val="00103F48"/>
    <w:rsid w:val="001145DF"/>
    <w:rsid w:val="00116DB4"/>
    <w:rsid w:val="001176B1"/>
    <w:rsid w:val="00117809"/>
    <w:rsid w:val="0011780A"/>
    <w:rsid w:val="0012046D"/>
    <w:rsid w:val="00123FEC"/>
    <w:rsid w:val="00130356"/>
    <w:rsid w:val="0014549A"/>
    <w:rsid w:val="001515FF"/>
    <w:rsid w:val="00153CC4"/>
    <w:rsid w:val="00154D54"/>
    <w:rsid w:val="001647AE"/>
    <w:rsid w:val="0017039D"/>
    <w:rsid w:val="001708D8"/>
    <w:rsid w:val="00172416"/>
    <w:rsid w:val="0017389E"/>
    <w:rsid w:val="001744FF"/>
    <w:rsid w:val="001757CB"/>
    <w:rsid w:val="00180B3F"/>
    <w:rsid w:val="00180C06"/>
    <w:rsid w:val="0018306F"/>
    <w:rsid w:val="00186F02"/>
    <w:rsid w:val="00192570"/>
    <w:rsid w:val="001A643F"/>
    <w:rsid w:val="001A6773"/>
    <w:rsid w:val="001B35A8"/>
    <w:rsid w:val="001B48B0"/>
    <w:rsid w:val="001B4FA9"/>
    <w:rsid w:val="001C1D71"/>
    <w:rsid w:val="001C3F91"/>
    <w:rsid w:val="001C50EF"/>
    <w:rsid w:val="001D2F7C"/>
    <w:rsid w:val="001D60A7"/>
    <w:rsid w:val="001E1D4F"/>
    <w:rsid w:val="001E2168"/>
    <w:rsid w:val="001E2E5F"/>
    <w:rsid w:val="001E6ECF"/>
    <w:rsid w:val="001F3D70"/>
    <w:rsid w:val="001F566A"/>
    <w:rsid w:val="001F6665"/>
    <w:rsid w:val="001F6DAC"/>
    <w:rsid w:val="0020634C"/>
    <w:rsid w:val="002065BB"/>
    <w:rsid w:val="00207717"/>
    <w:rsid w:val="00224A2B"/>
    <w:rsid w:val="002321A6"/>
    <w:rsid w:val="002368E8"/>
    <w:rsid w:val="0024247D"/>
    <w:rsid w:val="00245F53"/>
    <w:rsid w:val="00245F7C"/>
    <w:rsid w:val="002465EF"/>
    <w:rsid w:val="00247D0F"/>
    <w:rsid w:val="002518E9"/>
    <w:rsid w:val="002529D2"/>
    <w:rsid w:val="00255235"/>
    <w:rsid w:val="00265765"/>
    <w:rsid w:val="0027498B"/>
    <w:rsid w:val="00275799"/>
    <w:rsid w:val="00275EDF"/>
    <w:rsid w:val="002820BD"/>
    <w:rsid w:val="002879D1"/>
    <w:rsid w:val="00291B46"/>
    <w:rsid w:val="002A6EC8"/>
    <w:rsid w:val="002A7DB9"/>
    <w:rsid w:val="002B161D"/>
    <w:rsid w:val="002B28DC"/>
    <w:rsid w:val="002B5206"/>
    <w:rsid w:val="002C2508"/>
    <w:rsid w:val="002D212A"/>
    <w:rsid w:val="002D454A"/>
    <w:rsid w:val="002D492E"/>
    <w:rsid w:val="002F172A"/>
    <w:rsid w:val="003013CC"/>
    <w:rsid w:val="00302AA6"/>
    <w:rsid w:val="00311BC4"/>
    <w:rsid w:val="0031742E"/>
    <w:rsid w:val="003213C1"/>
    <w:rsid w:val="0032234F"/>
    <w:rsid w:val="00322421"/>
    <w:rsid w:val="00322716"/>
    <w:rsid w:val="00324FF3"/>
    <w:rsid w:val="00332617"/>
    <w:rsid w:val="00332C91"/>
    <w:rsid w:val="00342D94"/>
    <w:rsid w:val="00343689"/>
    <w:rsid w:val="00346A9B"/>
    <w:rsid w:val="00346F69"/>
    <w:rsid w:val="0035078C"/>
    <w:rsid w:val="00351BFF"/>
    <w:rsid w:val="00360622"/>
    <w:rsid w:val="00361359"/>
    <w:rsid w:val="003628D8"/>
    <w:rsid w:val="003766E2"/>
    <w:rsid w:val="00377789"/>
    <w:rsid w:val="00377CC8"/>
    <w:rsid w:val="0039020F"/>
    <w:rsid w:val="00390BFA"/>
    <w:rsid w:val="00395C85"/>
    <w:rsid w:val="003969D5"/>
    <w:rsid w:val="00396BD4"/>
    <w:rsid w:val="00396D70"/>
    <w:rsid w:val="003A2E08"/>
    <w:rsid w:val="003A5FEA"/>
    <w:rsid w:val="003B05B6"/>
    <w:rsid w:val="003B0D3D"/>
    <w:rsid w:val="003B17F3"/>
    <w:rsid w:val="003C77BF"/>
    <w:rsid w:val="003D04AC"/>
    <w:rsid w:val="003D1D05"/>
    <w:rsid w:val="003D1EBB"/>
    <w:rsid w:val="003D403A"/>
    <w:rsid w:val="003D4B7B"/>
    <w:rsid w:val="003E2FE6"/>
    <w:rsid w:val="003F1EEB"/>
    <w:rsid w:val="003F40F7"/>
    <w:rsid w:val="00400956"/>
    <w:rsid w:val="00403887"/>
    <w:rsid w:val="00404807"/>
    <w:rsid w:val="0040676F"/>
    <w:rsid w:val="00410B53"/>
    <w:rsid w:val="0041556E"/>
    <w:rsid w:val="00416F8F"/>
    <w:rsid w:val="0042742A"/>
    <w:rsid w:val="00435620"/>
    <w:rsid w:val="00436248"/>
    <w:rsid w:val="00436756"/>
    <w:rsid w:val="00436B1C"/>
    <w:rsid w:val="00451E31"/>
    <w:rsid w:val="00452545"/>
    <w:rsid w:val="004554BA"/>
    <w:rsid w:val="0046049A"/>
    <w:rsid w:val="00463459"/>
    <w:rsid w:val="00472A8E"/>
    <w:rsid w:val="004745B4"/>
    <w:rsid w:val="004807A4"/>
    <w:rsid w:val="004847C6"/>
    <w:rsid w:val="004920E0"/>
    <w:rsid w:val="004B0908"/>
    <w:rsid w:val="004B5421"/>
    <w:rsid w:val="004C5126"/>
    <w:rsid w:val="004C5EB1"/>
    <w:rsid w:val="004E5ADF"/>
    <w:rsid w:val="004F2EA8"/>
    <w:rsid w:val="004F745D"/>
    <w:rsid w:val="004F7B14"/>
    <w:rsid w:val="00510990"/>
    <w:rsid w:val="00516211"/>
    <w:rsid w:val="00526514"/>
    <w:rsid w:val="00546D87"/>
    <w:rsid w:val="00565809"/>
    <w:rsid w:val="00572994"/>
    <w:rsid w:val="00583979"/>
    <w:rsid w:val="0058403B"/>
    <w:rsid w:val="00592F62"/>
    <w:rsid w:val="005941F2"/>
    <w:rsid w:val="005969B0"/>
    <w:rsid w:val="005A1946"/>
    <w:rsid w:val="005B021A"/>
    <w:rsid w:val="005B0F7F"/>
    <w:rsid w:val="005B3FF0"/>
    <w:rsid w:val="005B416C"/>
    <w:rsid w:val="005C3993"/>
    <w:rsid w:val="005D1818"/>
    <w:rsid w:val="005E4429"/>
    <w:rsid w:val="005E4F06"/>
    <w:rsid w:val="0060487B"/>
    <w:rsid w:val="00607910"/>
    <w:rsid w:val="00612299"/>
    <w:rsid w:val="00633581"/>
    <w:rsid w:val="00637F3F"/>
    <w:rsid w:val="0064306D"/>
    <w:rsid w:val="00663D5A"/>
    <w:rsid w:val="006650C6"/>
    <w:rsid w:val="0066744B"/>
    <w:rsid w:val="00682C4F"/>
    <w:rsid w:val="00691111"/>
    <w:rsid w:val="006936F3"/>
    <w:rsid w:val="00693A0F"/>
    <w:rsid w:val="006A2374"/>
    <w:rsid w:val="006A497B"/>
    <w:rsid w:val="006B4EEB"/>
    <w:rsid w:val="006C13AB"/>
    <w:rsid w:val="006D59AE"/>
    <w:rsid w:val="006E631E"/>
    <w:rsid w:val="007059F2"/>
    <w:rsid w:val="0072593E"/>
    <w:rsid w:val="00736D02"/>
    <w:rsid w:val="007421C3"/>
    <w:rsid w:val="00747E59"/>
    <w:rsid w:val="00752E0F"/>
    <w:rsid w:val="00761A25"/>
    <w:rsid w:val="00764C29"/>
    <w:rsid w:val="00777231"/>
    <w:rsid w:val="00777C50"/>
    <w:rsid w:val="007810CF"/>
    <w:rsid w:val="00785A93"/>
    <w:rsid w:val="0079757D"/>
    <w:rsid w:val="007E1FB6"/>
    <w:rsid w:val="007E7B9E"/>
    <w:rsid w:val="007F02E4"/>
    <w:rsid w:val="007F4985"/>
    <w:rsid w:val="00800434"/>
    <w:rsid w:val="00803ECC"/>
    <w:rsid w:val="008133E5"/>
    <w:rsid w:val="0081345B"/>
    <w:rsid w:val="00820FD1"/>
    <w:rsid w:val="00826F24"/>
    <w:rsid w:val="00830878"/>
    <w:rsid w:val="00835DD5"/>
    <w:rsid w:val="00840350"/>
    <w:rsid w:val="00842AD8"/>
    <w:rsid w:val="00847E60"/>
    <w:rsid w:val="00851DC7"/>
    <w:rsid w:val="00853A00"/>
    <w:rsid w:val="0086175B"/>
    <w:rsid w:val="00871E4B"/>
    <w:rsid w:val="00873C87"/>
    <w:rsid w:val="008761D7"/>
    <w:rsid w:val="00877D7A"/>
    <w:rsid w:val="00884212"/>
    <w:rsid w:val="008868FB"/>
    <w:rsid w:val="00886DDE"/>
    <w:rsid w:val="0089278F"/>
    <w:rsid w:val="00892E07"/>
    <w:rsid w:val="008974E8"/>
    <w:rsid w:val="008A1900"/>
    <w:rsid w:val="008C10D7"/>
    <w:rsid w:val="008D5297"/>
    <w:rsid w:val="008E3DAE"/>
    <w:rsid w:val="008E59F2"/>
    <w:rsid w:val="008E7E6E"/>
    <w:rsid w:val="009051BE"/>
    <w:rsid w:val="0090522E"/>
    <w:rsid w:val="00912C57"/>
    <w:rsid w:val="00921F5B"/>
    <w:rsid w:val="00925E99"/>
    <w:rsid w:val="0092602D"/>
    <w:rsid w:val="00932EB1"/>
    <w:rsid w:val="00933786"/>
    <w:rsid w:val="009404DE"/>
    <w:rsid w:val="009415D7"/>
    <w:rsid w:val="0094171E"/>
    <w:rsid w:val="0094721B"/>
    <w:rsid w:val="009475C0"/>
    <w:rsid w:val="00963E65"/>
    <w:rsid w:val="00965A6A"/>
    <w:rsid w:val="009663AA"/>
    <w:rsid w:val="00966CC5"/>
    <w:rsid w:val="009735A0"/>
    <w:rsid w:val="00975585"/>
    <w:rsid w:val="009826FC"/>
    <w:rsid w:val="00985ECE"/>
    <w:rsid w:val="00994920"/>
    <w:rsid w:val="0099716F"/>
    <w:rsid w:val="009A1943"/>
    <w:rsid w:val="009B4A34"/>
    <w:rsid w:val="009C007F"/>
    <w:rsid w:val="009C4C76"/>
    <w:rsid w:val="009D092F"/>
    <w:rsid w:val="009D1778"/>
    <w:rsid w:val="009E2E3E"/>
    <w:rsid w:val="009E30D5"/>
    <w:rsid w:val="009F36AA"/>
    <w:rsid w:val="009F4872"/>
    <w:rsid w:val="009F5D68"/>
    <w:rsid w:val="00A0031A"/>
    <w:rsid w:val="00A00D6B"/>
    <w:rsid w:val="00A034A9"/>
    <w:rsid w:val="00A04C90"/>
    <w:rsid w:val="00A06867"/>
    <w:rsid w:val="00A17E98"/>
    <w:rsid w:val="00A21501"/>
    <w:rsid w:val="00A24A8F"/>
    <w:rsid w:val="00A266A4"/>
    <w:rsid w:val="00A53384"/>
    <w:rsid w:val="00A5573D"/>
    <w:rsid w:val="00A618EB"/>
    <w:rsid w:val="00A64A38"/>
    <w:rsid w:val="00A71F1C"/>
    <w:rsid w:val="00A75CB2"/>
    <w:rsid w:val="00A82545"/>
    <w:rsid w:val="00A9003A"/>
    <w:rsid w:val="00A9347E"/>
    <w:rsid w:val="00A96163"/>
    <w:rsid w:val="00AA647C"/>
    <w:rsid w:val="00AB374F"/>
    <w:rsid w:val="00AB77F9"/>
    <w:rsid w:val="00AC3195"/>
    <w:rsid w:val="00AE5D59"/>
    <w:rsid w:val="00AE7EDC"/>
    <w:rsid w:val="00AF2A70"/>
    <w:rsid w:val="00AF2E15"/>
    <w:rsid w:val="00AF41A4"/>
    <w:rsid w:val="00AF46C1"/>
    <w:rsid w:val="00B01897"/>
    <w:rsid w:val="00B05109"/>
    <w:rsid w:val="00B062E4"/>
    <w:rsid w:val="00B07216"/>
    <w:rsid w:val="00B07AFD"/>
    <w:rsid w:val="00B11B8B"/>
    <w:rsid w:val="00B2027C"/>
    <w:rsid w:val="00B21593"/>
    <w:rsid w:val="00B21D7E"/>
    <w:rsid w:val="00B31BFB"/>
    <w:rsid w:val="00B35D85"/>
    <w:rsid w:val="00B3749B"/>
    <w:rsid w:val="00B4096F"/>
    <w:rsid w:val="00B44B4F"/>
    <w:rsid w:val="00B5293B"/>
    <w:rsid w:val="00B552CC"/>
    <w:rsid w:val="00B562EC"/>
    <w:rsid w:val="00B639F4"/>
    <w:rsid w:val="00B67600"/>
    <w:rsid w:val="00B7358D"/>
    <w:rsid w:val="00BA5681"/>
    <w:rsid w:val="00BA5F51"/>
    <w:rsid w:val="00BB4A61"/>
    <w:rsid w:val="00BC1E86"/>
    <w:rsid w:val="00BE16F8"/>
    <w:rsid w:val="00BE75D4"/>
    <w:rsid w:val="00C015FE"/>
    <w:rsid w:val="00C01F3C"/>
    <w:rsid w:val="00C03F07"/>
    <w:rsid w:val="00C1511C"/>
    <w:rsid w:val="00C27A21"/>
    <w:rsid w:val="00C33CBD"/>
    <w:rsid w:val="00C43727"/>
    <w:rsid w:val="00C504BD"/>
    <w:rsid w:val="00C547F8"/>
    <w:rsid w:val="00C60FE4"/>
    <w:rsid w:val="00C6317A"/>
    <w:rsid w:val="00C66188"/>
    <w:rsid w:val="00C73809"/>
    <w:rsid w:val="00C741A0"/>
    <w:rsid w:val="00C81165"/>
    <w:rsid w:val="00C90FED"/>
    <w:rsid w:val="00C9464C"/>
    <w:rsid w:val="00C94F1E"/>
    <w:rsid w:val="00C95726"/>
    <w:rsid w:val="00C96BCA"/>
    <w:rsid w:val="00CA45DE"/>
    <w:rsid w:val="00CB29C2"/>
    <w:rsid w:val="00CB6EAA"/>
    <w:rsid w:val="00CB7C7B"/>
    <w:rsid w:val="00CC122A"/>
    <w:rsid w:val="00CC2A27"/>
    <w:rsid w:val="00CC2C27"/>
    <w:rsid w:val="00CC3E61"/>
    <w:rsid w:val="00CC59B8"/>
    <w:rsid w:val="00CD2EA5"/>
    <w:rsid w:val="00CE73C8"/>
    <w:rsid w:val="00D10896"/>
    <w:rsid w:val="00D122E7"/>
    <w:rsid w:val="00D17E04"/>
    <w:rsid w:val="00D24BA3"/>
    <w:rsid w:val="00D25F20"/>
    <w:rsid w:val="00D313EB"/>
    <w:rsid w:val="00D376BA"/>
    <w:rsid w:val="00D4023E"/>
    <w:rsid w:val="00D44331"/>
    <w:rsid w:val="00D46655"/>
    <w:rsid w:val="00D47245"/>
    <w:rsid w:val="00D50913"/>
    <w:rsid w:val="00D61BCC"/>
    <w:rsid w:val="00D70002"/>
    <w:rsid w:val="00D71BD5"/>
    <w:rsid w:val="00D76BC2"/>
    <w:rsid w:val="00D835B3"/>
    <w:rsid w:val="00D87680"/>
    <w:rsid w:val="00D9254B"/>
    <w:rsid w:val="00DA06E7"/>
    <w:rsid w:val="00DA1620"/>
    <w:rsid w:val="00DA4820"/>
    <w:rsid w:val="00DA4BD5"/>
    <w:rsid w:val="00DA7A4A"/>
    <w:rsid w:val="00DB54FC"/>
    <w:rsid w:val="00DB73DE"/>
    <w:rsid w:val="00DB74F4"/>
    <w:rsid w:val="00DD5FBB"/>
    <w:rsid w:val="00DE54FC"/>
    <w:rsid w:val="00E002BA"/>
    <w:rsid w:val="00E01979"/>
    <w:rsid w:val="00E0550E"/>
    <w:rsid w:val="00E05E71"/>
    <w:rsid w:val="00E2365C"/>
    <w:rsid w:val="00E24C1F"/>
    <w:rsid w:val="00E24F0A"/>
    <w:rsid w:val="00E26E61"/>
    <w:rsid w:val="00E30A9D"/>
    <w:rsid w:val="00E30CE2"/>
    <w:rsid w:val="00E34C79"/>
    <w:rsid w:val="00E4709D"/>
    <w:rsid w:val="00E57215"/>
    <w:rsid w:val="00E70D11"/>
    <w:rsid w:val="00E71095"/>
    <w:rsid w:val="00E93641"/>
    <w:rsid w:val="00E9758C"/>
    <w:rsid w:val="00EB4D59"/>
    <w:rsid w:val="00EC0B62"/>
    <w:rsid w:val="00EC3194"/>
    <w:rsid w:val="00EC4085"/>
    <w:rsid w:val="00ED2576"/>
    <w:rsid w:val="00EE1F48"/>
    <w:rsid w:val="00EE3B92"/>
    <w:rsid w:val="00EE54D3"/>
    <w:rsid w:val="00EF10F4"/>
    <w:rsid w:val="00EF66D0"/>
    <w:rsid w:val="00F02410"/>
    <w:rsid w:val="00F0326C"/>
    <w:rsid w:val="00F06335"/>
    <w:rsid w:val="00F07ECA"/>
    <w:rsid w:val="00F32FBF"/>
    <w:rsid w:val="00F35138"/>
    <w:rsid w:val="00F356A4"/>
    <w:rsid w:val="00F4298A"/>
    <w:rsid w:val="00F45092"/>
    <w:rsid w:val="00F51EB4"/>
    <w:rsid w:val="00F53025"/>
    <w:rsid w:val="00F6006E"/>
    <w:rsid w:val="00F676D2"/>
    <w:rsid w:val="00F77F75"/>
    <w:rsid w:val="00F80B96"/>
    <w:rsid w:val="00F83BE3"/>
    <w:rsid w:val="00FB5B13"/>
    <w:rsid w:val="00FC4F11"/>
    <w:rsid w:val="00FC7981"/>
    <w:rsid w:val="00FD00AF"/>
    <w:rsid w:val="00FD02E9"/>
    <w:rsid w:val="00FE187E"/>
    <w:rsid w:val="00FE5817"/>
    <w:rsid w:val="00FF048B"/>
    <w:rsid w:val="00FF207F"/>
    <w:rsid w:val="00FF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B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9826F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E73C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D04AC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826FC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CE73C8"/>
    <w:rPr>
      <w:rFonts w:ascii="Cambria" w:hAnsi="Cambria" w:cs="Times New Roman"/>
      <w:b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D04AC"/>
    <w:rPr>
      <w:rFonts w:ascii="Times New Roman" w:hAnsi="Times New Roman" w:cs="Times New Roman"/>
      <w:b/>
      <w:sz w:val="20"/>
    </w:rPr>
  </w:style>
  <w:style w:type="character" w:styleId="a3">
    <w:name w:val="Strong"/>
    <w:basedOn w:val="a0"/>
    <w:uiPriority w:val="22"/>
    <w:qFormat/>
    <w:rsid w:val="003D04AC"/>
    <w:rPr>
      <w:rFonts w:cs="Times New Roman"/>
      <w:b/>
    </w:rPr>
  </w:style>
  <w:style w:type="paragraph" w:styleId="a4">
    <w:name w:val="Normal (Web)"/>
    <w:basedOn w:val="a"/>
    <w:uiPriority w:val="99"/>
    <w:rsid w:val="003D04A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5">
    <w:name w:val="Title"/>
    <w:basedOn w:val="a"/>
    <w:link w:val="a6"/>
    <w:qFormat/>
    <w:rsid w:val="003D04AC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6">
    <w:name w:val="Название Знак"/>
    <w:basedOn w:val="a0"/>
    <w:link w:val="a5"/>
    <w:locked/>
    <w:rsid w:val="003D04AC"/>
    <w:rPr>
      <w:rFonts w:ascii="Times New Roman" w:hAnsi="Times New Roman" w:cs="Times New Roman"/>
      <w:sz w:val="24"/>
    </w:rPr>
  </w:style>
  <w:style w:type="paragraph" w:styleId="a7">
    <w:name w:val="Body Text"/>
    <w:basedOn w:val="a"/>
    <w:link w:val="a8"/>
    <w:uiPriority w:val="99"/>
    <w:rsid w:val="003D04AC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3D04AC"/>
    <w:rPr>
      <w:rFonts w:ascii="Times New Roman" w:hAnsi="Times New Roman" w:cs="Times New Roman"/>
      <w:sz w:val="24"/>
    </w:rPr>
  </w:style>
  <w:style w:type="paragraph" w:styleId="a9">
    <w:name w:val="Body Text Indent"/>
    <w:basedOn w:val="a"/>
    <w:link w:val="aa"/>
    <w:uiPriority w:val="99"/>
    <w:semiHidden/>
    <w:rsid w:val="003D04A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3D04AC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semiHidden/>
    <w:rsid w:val="003D04A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D04AC"/>
    <w:rPr>
      <w:rFonts w:ascii="Times New Roman" w:hAnsi="Times New Roman" w:cs="Times New Roman"/>
      <w:sz w:val="24"/>
    </w:rPr>
  </w:style>
  <w:style w:type="paragraph" w:customStyle="1" w:styleId="ConsPlusNormal">
    <w:name w:val="ConsPlusNormal"/>
    <w:uiPriority w:val="99"/>
    <w:rsid w:val="003D04AC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B05109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fontstyle44">
    <w:name w:val="fontstyle44"/>
    <w:uiPriority w:val="99"/>
    <w:rsid w:val="00B05109"/>
  </w:style>
  <w:style w:type="paragraph" w:customStyle="1" w:styleId="23">
    <w:name w:val="Абзац списка2"/>
    <w:basedOn w:val="a"/>
    <w:rsid w:val="00B0510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051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A24A8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4">
    <w:name w:val="Body Text Indent 2"/>
    <w:basedOn w:val="a"/>
    <w:link w:val="25"/>
    <w:uiPriority w:val="99"/>
    <w:rsid w:val="0043562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435620"/>
    <w:rPr>
      <w:rFonts w:ascii="Times New Roman" w:hAnsi="Times New Roman" w:cs="Times New Roman"/>
      <w:sz w:val="24"/>
    </w:rPr>
  </w:style>
  <w:style w:type="paragraph" w:customStyle="1" w:styleId="Standard">
    <w:name w:val="Standard"/>
    <w:uiPriority w:val="99"/>
    <w:rsid w:val="00ED2576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c">
    <w:name w:val="Основной текст + Полужирный"/>
    <w:uiPriority w:val="99"/>
    <w:rsid w:val="00ED2576"/>
    <w:rPr>
      <w:rFonts w:eastAsia="Times New Roman"/>
      <w:b/>
      <w:sz w:val="16"/>
      <w:shd w:val="clear" w:color="auto" w:fill="FFFFFF"/>
    </w:rPr>
  </w:style>
  <w:style w:type="paragraph" w:styleId="ad">
    <w:name w:val="Plain Text"/>
    <w:basedOn w:val="a"/>
    <w:link w:val="ae"/>
    <w:rsid w:val="00CE73C8"/>
    <w:pPr>
      <w:spacing w:after="0" w:line="240" w:lineRule="auto"/>
    </w:pPr>
    <w:rPr>
      <w:rFonts w:ascii="Courier New" w:hAnsi="Courier New"/>
      <w:sz w:val="20"/>
      <w:szCs w:val="20"/>
      <w:lang w:val="en-US"/>
    </w:rPr>
  </w:style>
  <w:style w:type="character" w:customStyle="1" w:styleId="ae">
    <w:name w:val="Текст Знак"/>
    <w:basedOn w:val="a0"/>
    <w:link w:val="ad"/>
    <w:locked/>
    <w:rsid w:val="00CE73C8"/>
    <w:rPr>
      <w:rFonts w:ascii="Courier New" w:hAnsi="Courier New" w:cs="Times New Roman"/>
      <w:sz w:val="20"/>
      <w:lang w:val="en-US"/>
    </w:rPr>
  </w:style>
  <w:style w:type="character" w:customStyle="1" w:styleId="FontStyle12">
    <w:name w:val="Font Style12"/>
    <w:rsid w:val="00CE73C8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CE73C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style12">
    <w:name w:val="style12"/>
    <w:uiPriority w:val="99"/>
    <w:rsid w:val="00CE73C8"/>
  </w:style>
  <w:style w:type="paragraph" w:customStyle="1" w:styleId="p2">
    <w:name w:val="p2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uiPriority w:val="99"/>
    <w:rsid w:val="00963E65"/>
  </w:style>
  <w:style w:type="paragraph" w:customStyle="1" w:styleId="p4">
    <w:name w:val="p4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uiPriority w:val="99"/>
    <w:rsid w:val="00963E65"/>
  </w:style>
  <w:style w:type="character" w:customStyle="1" w:styleId="s5">
    <w:name w:val="s5"/>
    <w:uiPriority w:val="99"/>
    <w:rsid w:val="00963E65"/>
  </w:style>
  <w:style w:type="character" w:customStyle="1" w:styleId="s6">
    <w:name w:val="s6"/>
    <w:uiPriority w:val="99"/>
    <w:rsid w:val="00963E65"/>
  </w:style>
  <w:style w:type="paragraph" w:customStyle="1" w:styleId="p11">
    <w:name w:val="p11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uiPriority w:val="99"/>
    <w:rsid w:val="00963E65"/>
  </w:style>
  <w:style w:type="paragraph" w:customStyle="1" w:styleId="p13">
    <w:name w:val="p13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8">
    <w:name w:val="s8"/>
    <w:uiPriority w:val="99"/>
    <w:rsid w:val="00963E65"/>
  </w:style>
  <w:style w:type="character" w:customStyle="1" w:styleId="s9">
    <w:name w:val="s9"/>
    <w:uiPriority w:val="99"/>
    <w:rsid w:val="00963E65"/>
  </w:style>
  <w:style w:type="paragraph" w:customStyle="1" w:styleId="p14">
    <w:name w:val="p14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10"/>
    <w:uiPriority w:val="99"/>
    <w:rsid w:val="00963E65"/>
  </w:style>
  <w:style w:type="paragraph" w:customStyle="1" w:styleId="p15">
    <w:name w:val="p15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1">
    <w:name w:val="s11"/>
    <w:uiPriority w:val="99"/>
    <w:rsid w:val="00963E65"/>
  </w:style>
  <w:style w:type="paragraph" w:customStyle="1" w:styleId="p18">
    <w:name w:val="p18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3">
    <w:name w:val="s13"/>
    <w:uiPriority w:val="99"/>
    <w:rsid w:val="00963E65"/>
  </w:style>
  <w:style w:type="paragraph" w:customStyle="1" w:styleId="p19">
    <w:name w:val="p19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0">
    <w:name w:val="p20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1">
    <w:name w:val="p21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2">
    <w:name w:val="p22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4">
    <w:name w:val="p24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4">
    <w:name w:val="s14"/>
    <w:uiPriority w:val="99"/>
    <w:rsid w:val="00963E65"/>
  </w:style>
  <w:style w:type="paragraph" w:customStyle="1" w:styleId="p25">
    <w:name w:val="p25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6">
    <w:name w:val="p26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 Spacing"/>
    <w:link w:val="af0"/>
    <w:uiPriority w:val="99"/>
    <w:qFormat/>
    <w:rsid w:val="007E1FB6"/>
    <w:rPr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99"/>
    <w:locked/>
    <w:rsid w:val="007E1FB6"/>
    <w:rPr>
      <w:sz w:val="22"/>
      <w:szCs w:val="22"/>
      <w:lang w:eastAsia="en-US" w:bidi="ar-SA"/>
    </w:rPr>
  </w:style>
  <w:style w:type="paragraph" w:styleId="31">
    <w:name w:val="Body Text 3"/>
    <w:basedOn w:val="a"/>
    <w:link w:val="32"/>
    <w:uiPriority w:val="99"/>
    <w:semiHidden/>
    <w:rsid w:val="00DD5FB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D5FBB"/>
    <w:rPr>
      <w:rFonts w:cs="Times New Roman"/>
      <w:sz w:val="16"/>
    </w:rPr>
  </w:style>
  <w:style w:type="character" w:customStyle="1" w:styleId="apple-converted-space">
    <w:name w:val="apple-converted-space"/>
    <w:basedOn w:val="a0"/>
    <w:rsid w:val="00847E60"/>
  </w:style>
  <w:style w:type="character" w:customStyle="1" w:styleId="FontStyle11">
    <w:name w:val="Font Style11"/>
    <w:basedOn w:val="a0"/>
    <w:rsid w:val="00B062E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1173">
          <w:marLeft w:val="30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8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2DA8B-2CDF-4930-9A39-4ADE81CC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4166</TotalTime>
  <Pages>1</Pages>
  <Words>4842</Words>
  <Characters>27603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141</cp:revision>
  <cp:lastPrinted>2015-01-22T22:31:00Z</cp:lastPrinted>
  <dcterms:created xsi:type="dcterms:W3CDTF">2013-01-21T10:19:00Z</dcterms:created>
  <dcterms:modified xsi:type="dcterms:W3CDTF">2015-02-06T12:23:00Z</dcterms:modified>
</cp:coreProperties>
</file>