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4" w:rsidRDefault="003D06E4" w:rsidP="00074570">
      <w:pPr>
        <w:pStyle w:val="1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3C10F91" wp14:editId="407EE293">
            <wp:extent cx="807720" cy="1021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E4" w:rsidRDefault="003D06E4" w:rsidP="003D06E4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3D06E4" w:rsidRPr="003D06E4" w:rsidRDefault="003D06E4" w:rsidP="003D06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3D06E4">
        <w:rPr>
          <w:b/>
          <w:bCs/>
          <w:sz w:val="32"/>
          <w:szCs w:val="32"/>
        </w:rPr>
        <w:t>ИВАНТЕЕВСКОЕ РАЙОННОЕ СОБРАНИЕ</w:t>
      </w:r>
    </w:p>
    <w:p w:rsidR="003D06E4" w:rsidRPr="003D06E4" w:rsidRDefault="003D06E4" w:rsidP="003D06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3D06E4">
        <w:rPr>
          <w:b/>
          <w:bCs/>
          <w:sz w:val="32"/>
          <w:szCs w:val="32"/>
        </w:rPr>
        <w:t>ИВАНТЕЕВСКОГО МУНИЦИПАЛЬНОГО РАЙОНА</w:t>
      </w:r>
    </w:p>
    <w:p w:rsidR="003D06E4" w:rsidRPr="003D06E4" w:rsidRDefault="003D06E4" w:rsidP="003D06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3D06E4">
        <w:rPr>
          <w:b/>
          <w:bCs/>
          <w:sz w:val="32"/>
          <w:szCs w:val="32"/>
        </w:rPr>
        <w:t>САРАТОВСКОЙ ОБЛАСТИ</w:t>
      </w:r>
    </w:p>
    <w:p w:rsidR="003D06E4" w:rsidRDefault="003D06E4" w:rsidP="003D06E4">
      <w:pPr>
        <w:pStyle w:val="Oaenoaieoiaioa"/>
        <w:ind w:firstLine="0"/>
        <w:jc w:val="center"/>
        <w:rPr>
          <w:b/>
          <w:bCs/>
          <w:szCs w:val="28"/>
        </w:rPr>
      </w:pPr>
    </w:p>
    <w:p w:rsidR="003D06E4" w:rsidRDefault="003D06E4" w:rsidP="003D06E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Десятое заседание </w:t>
      </w:r>
    </w:p>
    <w:p w:rsidR="003D06E4" w:rsidRPr="00D12048" w:rsidRDefault="003D06E4" w:rsidP="003D06E4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D12048">
        <w:rPr>
          <w:b/>
          <w:bCs/>
          <w:sz w:val="24"/>
          <w:szCs w:val="24"/>
        </w:rPr>
        <w:tab/>
      </w:r>
      <w:r w:rsidRPr="00D12048">
        <w:rPr>
          <w:b/>
          <w:bCs/>
          <w:sz w:val="24"/>
          <w:szCs w:val="24"/>
        </w:rPr>
        <w:tab/>
      </w:r>
      <w:r w:rsidRPr="00D12048">
        <w:rPr>
          <w:b/>
          <w:bCs/>
          <w:sz w:val="24"/>
          <w:szCs w:val="24"/>
        </w:rPr>
        <w:tab/>
      </w:r>
    </w:p>
    <w:p w:rsidR="003D06E4" w:rsidRDefault="003D06E4" w:rsidP="00074570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074570">
        <w:rPr>
          <w:b/>
          <w:bCs/>
          <w:sz w:val="32"/>
          <w:szCs w:val="32"/>
        </w:rPr>
        <w:t>10</w:t>
      </w:r>
    </w:p>
    <w:p w:rsidR="003D06E4" w:rsidRDefault="003D06E4" w:rsidP="003D06E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28 марта 2022 года</w:t>
      </w:r>
    </w:p>
    <w:p w:rsidR="003D06E4" w:rsidRPr="003D06E4" w:rsidRDefault="003D06E4" w:rsidP="003D06E4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D06E4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3D06E4">
        <w:rPr>
          <w:rFonts w:ascii="Times New Roman" w:hAnsi="Times New Roman" w:cs="Times New Roman"/>
          <w:sz w:val="26"/>
          <w:szCs w:val="26"/>
          <w:lang w:val="ru-RU"/>
        </w:rPr>
        <w:t>. Ивантеевка</w:t>
      </w:r>
    </w:p>
    <w:p w:rsidR="00333C70" w:rsidRDefault="00333C70" w:rsidP="00333C70">
      <w:pPr>
        <w:pStyle w:val="Oaenoaieoiaioa"/>
        <w:ind w:firstLine="0"/>
        <w:jc w:val="center"/>
        <w:rPr>
          <w:sz w:val="24"/>
          <w:szCs w:val="24"/>
        </w:rPr>
      </w:pP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333C70" w:rsidRPr="003752A5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333C70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Ивантеевском муниципальном </w:t>
      </w:r>
      <w:proofErr w:type="gramStart"/>
      <w:r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>»</w:t>
      </w:r>
      <w:r w:rsidRPr="00AF63EE">
        <w:rPr>
          <w:b/>
          <w:sz w:val="24"/>
          <w:szCs w:val="24"/>
        </w:rPr>
        <w:t xml:space="preserve"> </w:t>
      </w:r>
    </w:p>
    <w:p w:rsidR="00333C70" w:rsidRPr="00F42F6C" w:rsidRDefault="00333C70" w:rsidP="00333C7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333C70" w:rsidRDefault="00333C70" w:rsidP="003D06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 Ивантеевское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333C70" w:rsidRDefault="00333C70" w:rsidP="00333C70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9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от 25.12.2017 №77, от 28.11.2018 №77, от 26.06.2019 №36, от 25.12.2019 №95, от 09.04.2020 №13, от 15.12.2020 №42, от 24.12.2021 №31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333C70" w:rsidRDefault="00333C70" w:rsidP="00333C70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333C70" w:rsidRPr="00333C70" w:rsidRDefault="00333C70" w:rsidP="00333C70">
      <w:pPr>
        <w:ind w:firstLine="709"/>
        <w:rPr>
          <w:rFonts w:ascii="Times New Roman" w:eastAsia="Times New Roman" w:hAnsi="Times New Roman" w:cs="Times New Roman"/>
          <w:sz w:val="28"/>
          <w:lang w:val="ru-RU"/>
        </w:rPr>
      </w:pP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а) </w:t>
      </w:r>
      <w:r w:rsidRPr="0042749E">
        <w:rPr>
          <w:rFonts w:ascii="Times New Roman" w:eastAsia="Times New Roman" w:hAnsi="Times New Roman" w:cs="Times New Roman"/>
          <w:b/>
          <w:sz w:val="28"/>
          <w:lang w:val="ru-RU"/>
        </w:rPr>
        <w:t>подпункты 19 и 19.1 части 2 изложить  в следующей редакции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333C70" w:rsidRPr="00333C70" w:rsidRDefault="00333C70" w:rsidP="00333C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green"/>
          <w:lang w:val="ru-RU"/>
        </w:rPr>
      </w:pPr>
      <w:proofErr w:type="gramStart"/>
      <w:r w:rsidRPr="00333C70">
        <w:rPr>
          <w:rFonts w:ascii="Times New Roman" w:eastAsia="Calibri" w:hAnsi="Times New Roman" w:cs="Times New Roman"/>
          <w:sz w:val="28"/>
          <w:lang w:val="ru-RU"/>
        </w:rPr>
        <w:t>«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19)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rFonts w:ascii="Times New Roman" w:eastAsia="Times New Roman" w:hAnsi="Times New Roman" w:cs="Times New Roman"/>
          <w:sz w:val="28"/>
          <w:lang w:val="ru-RU"/>
        </w:rPr>
        <w:t>Ивантеевского района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  <w:lang w:val="ru-RU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контрактов оплате в отчетном финансовом году,</w:t>
      </w:r>
      <w:r w:rsidRPr="00333C70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>бюджетных ассигнований на</w:t>
      </w:r>
      <w:proofErr w:type="gramEnd"/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предоставление субсидий юридическим 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lastRenderedPageBreak/>
        <w:t>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33C7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06E4" w:rsidRDefault="00333C70" w:rsidP="003D06E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19.1) случаи направления в текущем финансовом году остатков средств </w:t>
      </w:r>
      <w:r w:rsidR="002E6232">
        <w:rPr>
          <w:rFonts w:ascii="Times New Roman" w:eastAsia="Times New Roman" w:hAnsi="Times New Roman" w:cs="Times New Roman"/>
          <w:sz w:val="28"/>
          <w:lang w:val="ru-RU"/>
        </w:rPr>
        <w:t>местного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бюджета на начало текущего финансового года на покрытие временных кассовых разрывов и увеличение бюджетных ассигнований </w:t>
      </w:r>
      <w:r w:rsidR="002E6232">
        <w:rPr>
          <w:rFonts w:ascii="Times New Roman" w:eastAsia="Times New Roman" w:hAnsi="Times New Roman" w:cs="Times New Roman"/>
          <w:sz w:val="28"/>
          <w:lang w:val="ru-RU"/>
        </w:rPr>
        <w:t xml:space="preserve">местного 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бюджета на оплату заключенных от имени </w:t>
      </w:r>
      <w:r>
        <w:rPr>
          <w:rFonts w:ascii="Times New Roman" w:eastAsia="Times New Roman" w:hAnsi="Times New Roman" w:cs="Times New Roman"/>
          <w:sz w:val="28"/>
          <w:lang w:val="ru-RU"/>
        </w:rPr>
        <w:t>Ивантеевского района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контрактов на поставку товаров, выполнение работ, </w:t>
      </w:r>
      <w:r w:rsidRPr="00333C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оказание услуг, подлежавших в соответствии с условиями этих </w:t>
      </w:r>
      <w:r w:rsidR="002E623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контрактов оплате в отчетном финансовом году, бюджетных ассигнований на предоставление</w:t>
      </w:r>
      <w:proofErr w:type="gramEnd"/>
      <w:r w:rsidRPr="00333C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Pr="00333C7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33C7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proofErr w:type="gramEnd"/>
      <w:r w:rsidRPr="00333C7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D06E4" w:rsidRPr="003D06E4" w:rsidRDefault="00B26C76" w:rsidP="003D06E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6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б) </w:t>
      </w:r>
      <w:r w:rsidRPr="003D06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части 3 дополнить пунктом 2.3 следующего содержания</w:t>
      </w:r>
      <w:r w:rsidR="0042749E" w:rsidRPr="003D06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Pr="003D06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D06E4" w:rsidRDefault="00B26C76" w:rsidP="003D06E4">
      <w:pPr>
        <w:pStyle w:val="ConsPlusNormal"/>
        <w:ind w:firstLine="709"/>
        <w:jc w:val="both"/>
      </w:pPr>
      <w:r w:rsidRPr="003D06E4">
        <w:rPr>
          <w:rFonts w:eastAsia="Times New Roman"/>
        </w:rPr>
        <w:t>«</w:t>
      </w:r>
      <w:r w:rsidRPr="003D06E4">
        <w:t>2.3) нормативы отчислений в местные бюджеты от отдельных неналоговых доходов, являющихся источниками формирования доходов</w:t>
      </w:r>
      <w:r w:rsidR="00C86C4E" w:rsidRPr="003D06E4">
        <w:t xml:space="preserve"> </w:t>
      </w:r>
      <w:r w:rsidR="006934CE" w:rsidRPr="003D06E4">
        <w:t>местного</w:t>
      </w:r>
      <w:r w:rsidR="00C86C4E" w:rsidRPr="003D06E4">
        <w:t xml:space="preserve"> бюджета</w:t>
      </w:r>
      <w:proofErr w:type="gramStart"/>
      <w:r w:rsidRPr="003D06E4">
        <w:t>;</w:t>
      </w:r>
      <w:r w:rsidR="00C86C4E" w:rsidRPr="003D06E4">
        <w:t>»</w:t>
      </w:r>
      <w:proofErr w:type="gramEnd"/>
      <w:r w:rsidR="00C86C4E" w:rsidRPr="003D06E4">
        <w:t>;</w:t>
      </w:r>
    </w:p>
    <w:p w:rsidR="003D06E4" w:rsidRDefault="00B26C76" w:rsidP="003D06E4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311558">
        <w:rPr>
          <w:rFonts w:eastAsia="Times New Roman"/>
        </w:rPr>
        <w:t xml:space="preserve">) </w:t>
      </w:r>
      <w:r w:rsidR="00311558" w:rsidRPr="0042749E">
        <w:rPr>
          <w:rFonts w:eastAsia="Times New Roman"/>
          <w:b/>
        </w:rPr>
        <w:t>дополнить статьей 21.1 следующего содержания</w:t>
      </w:r>
      <w:r w:rsidR="00311558" w:rsidRPr="00311558">
        <w:rPr>
          <w:rFonts w:eastAsia="Times New Roman"/>
        </w:rPr>
        <w:t>:</w:t>
      </w:r>
    </w:p>
    <w:p w:rsidR="00311558" w:rsidRPr="00311558" w:rsidRDefault="00311558" w:rsidP="003D06E4">
      <w:pPr>
        <w:pStyle w:val="ConsPlusNormal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«Статья 21</w:t>
      </w:r>
      <w:r w:rsidRPr="00311558">
        <w:rPr>
          <w:rFonts w:eastAsia="Times New Roman"/>
          <w:b/>
        </w:rPr>
        <w:t>.1 Использование остатков средств бюджета</w:t>
      </w:r>
      <w:r>
        <w:rPr>
          <w:rFonts w:eastAsia="Times New Roman"/>
          <w:b/>
        </w:rPr>
        <w:t xml:space="preserve"> муниципального района</w:t>
      </w:r>
      <w:r w:rsidRPr="00311558">
        <w:rPr>
          <w:rFonts w:eastAsia="Times New Roman"/>
          <w:b/>
        </w:rPr>
        <w:t>, образовавшихся в связи с неполным использованием бюджетных ассигнований в ходе исполнения бюджета</w:t>
      </w:r>
      <w:r>
        <w:rPr>
          <w:rFonts w:eastAsia="Times New Roman"/>
          <w:b/>
        </w:rPr>
        <w:t xml:space="preserve"> муниципального района</w:t>
      </w:r>
      <w:r w:rsidRPr="00311558">
        <w:rPr>
          <w:rFonts w:eastAsia="Times New Roman"/>
          <w:b/>
        </w:rPr>
        <w:t xml:space="preserve"> в отчетном финансовом году</w:t>
      </w:r>
    </w:p>
    <w:p w:rsidR="00333C70" w:rsidRDefault="00311558" w:rsidP="00C86C4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>Остатки средств бюджета муниципального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</w:t>
      </w:r>
      <w:r w:rsidR="001309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отчетном финансовом году, и суммой увеличения бюджетных ассигнований, предусмотренных </w:t>
      </w:r>
      <w:hyperlink r:id="rId11">
        <w:r w:rsidRPr="00311558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абзацами </w:t>
        </w:r>
      </w:hyperlink>
      <w:r w:rsidR="00DA3A58" w:rsidRPr="00DA3A58">
        <w:rPr>
          <w:rFonts w:ascii="Times New Roman" w:hAnsi="Times New Roman" w:cs="Times New Roman"/>
          <w:sz w:val="28"/>
          <w:szCs w:val="28"/>
          <w:lang w:val="ru-RU"/>
        </w:rPr>
        <w:t>третьим и четвертым пункта 3 статьи 96</w:t>
      </w:r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Федерации, используются путем внесения соответствующих изменений в </w:t>
      </w:r>
      <w:r w:rsidR="00130950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proofErr w:type="gramEnd"/>
      <w:r w:rsidR="001309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бюджете</w:t>
      </w:r>
      <w:r w:rsidR="001309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текущий финансовый год и на плановый период</w:t>
      </w: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333C70" w:rsidRPr="00F42F6C" w:rsidRDefault="00863E83" w:rsidP="00333C70">
      <w:pPr>
        <w:pStyle w:val="a3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2</w:t>
      </w:r>
      <w:r w:rsidR="00333C70">
        <w:rPr>
          <w:bCs/>
          <w:szCs w:val="28"/>
        </w:rPr>
        <w:t>. Настоящее решение</w:t>
      </w:r>
      <w:r w:rsidR="00333C70" w:rsidRPr="00F42F6C">
        <w:rPr>
          <w:bCs/>
          <w:szCs w:val="28"/>
        </w:rPr>
        <w:t xml:space="preserve"> вступает в силу со дня его </w:t>
      </w:r>
      <w:r w:rsidR="00333C70">
        <w:rPr>
          <w:bCs/>
          <w:szCs w:val="28"/>
        </w:rPr>
        <w:t xml:space="preserve">официального опубликования </w:t>
      </w:r>
      <w:r w:rsidR="00333C70" w:rsidRPr="000E7519">
        <w:rPr>
          <w:szCs w:val="28"/>
        </w:rPr>
        <w:t>и применяется к правоотношениям, возникшим с 1 января 2022 года.</w:t>
      </w:r>
    </w:p>
    <w:p w:rsidR="003D06E4" w:rsidRPr="00F42F6C" w:rsidRDefault="003D06E4" w:rsidP="00C86C4E">
      <w:pPr>
        <w:pStyle w:val="a3"/>
        <w:spacing w:line="223" w:lineRule="auto"/>
        <w:ind w:firstLine="0"/>
        <w:rPr>
          <w:szCs w:val="28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Председатель Ивантеевского</w:t>
      </w: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 </w:t>
      </w:r>
      <w:r w:rsidR="003D06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3D06E4" w:rsidRPr="00FD5CEF" w:rsidRDefault="00351EBA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Ивантеевского </w:t>
      </w:r>
    </w:p>
    <w:p w:rsidR="00333C70" w:rsidRPr="00FD5CEF" w:rsidRDefault="00333C70" w:rsidP="00333C70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33C70" w:rsidRPr="00FD5CEF" w:rsidRDefault="00333C70" w:rsidP="00333C70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</w:t>
      </w:r>
      <w:r w:rsidR="003D06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В.В. Басов  </w:t>
      </w:r>
      <w:bookmarkStart w:id="0" w:name="_GoBack"/>
      <w:bookmarkEnd w:id="0"/>
    </w:p>
    <w:sectPr w:rsidR="00333C70" w:rsidRPr="00FD5CEF" w:rsidSect="003D06E4">
      <w:footerReference w:type="default" r:id="rId12"/>
      <w:pgSz w:w="11906" w:h="16838"/>
      <w:pgMar w:top="102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7D" w:rsidRDefault="00F3307D" w:rsidP="003D06E4">
      <w:r>
        <w:separator/>
      </w:r>
    </w:p>
  </w:endnote>
  <w:endnote w:type="continuationSeparator" w:id="0">
    <w:p w:rsidR="00F3307D" w:rsidRDefault="00F3307D" w:rsidP="003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22074"/>
      <w:docPartObj>
        <w:docPartGallery w:val="Page Numbers (Bottom of Page)"/>
        <w:docPartUnique/>
      </w:docPartObj>
    </w:sdtPr>
    <w:sdtEndPr/>
    <w:sdtContent>
      <w:p w:rsidR="003D06E4" w:rsidRDefault="003D06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70" w:rsidRPr="00074570">
          <w:rPr>
            <w:noProof/>
            <w:lang w:val="ru-RU"/>
          </w:rPr>
          <w:t>2</w:t>
        </w:r>
        <w:r>
          <w:fldChar w:fldCharType="end"/>
        </w:r>
      </w:p>
    </w:sdtContent>
  </w:sdt>
  <w:p w:rsidR="003D06E4" w:rsidRDefault="003D06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7D" w:rsidRDefault="00F3307D" w:rsidP="003D06E4">
      <w:r>
        <w:separator/>
      </w:r>
    </w:p>
  </w:footnote>
  <w:footnote w:type="continuationSeparator" w:id="0">
    <w:p w:rsidR="00F3307D" w:rsidRDefault="00F3307D" w:rsidP="003D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70"/>
    <w:rsid w:val="00026943"/>
    <w:rsid w:val="00074570"/>
    <w:rsid w:val="00093C3D"/>
    <w:rsid w:val="00130950"/>
    <w:rsid w:val="00161EC0"/>
    <w:rsid w:val="002654E0"/>
    <w:rsid w:val="002B5675"/>
    <w:rsid w:val="002E6232"/>
    <w:rsid w:val="00311558"/>
    <w:rsid w:val="003214EC"/>
    <w:rsid w:val="00333C70"/>
    <w:rsid w:val="00351EBA"/>
    <w:rsid w:val="003D06E4"/>
    <w:rsid w:val="0042749E"/>
    <w:rsid w:val="005E3969"/>
    <w:rsid w:val="0062553A"/>
    <w:rsid w:val="00681107"/>
    <w:rsid w:val="006934CE"/>
    <w:rsid w:val="00767686"/>
    <w:rsid w:val="007719A2"/>
    <w:rsid w:val="00835838"/>
    <w:rsid w:val="00863E83"/>
    <w:rsid w:val="008E2D65"/>
    <w:rsid w:val="00A62A42"/>
    <w:rsid w:val="00A950D1"/>
    <w:rsid w:val="00AB0214"/>
    <w:rsid w:val="00B26C76"/>
    <w:rsid w:val="00B646E7"/>
    <w:rsid w:val="00B7742C"/>
    <w:rsid w:val="00BE0B58"/>
    <w:rsid w:val="00BE1A17"/>
    <w:rsid w:val="00C86C4E"/>
    <w:rsid w:val="00D12048"/>
    <w:rsid w:val="00D73374"/>
    <w:rsid w:val="00D843C6"/>
    <w:rsid w:val="00DA3A58"/>
    <w:rsid w:val="00E063EF"/>
    <w:rsid w:val="00E86AE1"/>
    <w:rsid w:val="00E90AAE"/>
    <w:rsid w:val="00F3307D"/>
    <w:rsid w:val="00F63085"/>
    <w:rsid w:val="00FC38EB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74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D06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6E4"/>
    <w:rPr>
      <w:lang w:val="en-US" w:bidi="en-US"/>
    </w:rPr>
  </w:style>
  <w:style w:type="paragraph" w:styleId="aa">
    <w:name w:val="footer"/>
    <w:basedOn w:val="a"/>
    <w:link w:val="ab"/>
    <w:uiPriority w:val="99"/>
    <w:unhideWhenUsed/>
    <w:rsid w:val="003D06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6E4"/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74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B97D0F82D88E844FD21104E7A78F6275A714C468FF362E2AD915A2936EDCB65D2B11B3590CF42444CDC26B13CCB87D03BC97DBBFFb7G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9D9B4D253E6B1BFA26362B9870A56A3E679B8D40840046D17EC6A0788805727AD0ABE097D0FF96671F43m7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00242D37EC6A0788805727AD0ABE097D0FF96671F43m7X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E553-FCAF-4766-8F2E-D7CB70A6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13</cp:revision>
  <cp:lastPrinted>2022-03-28T06:04:00Z</cp:lastPrinted>
  <dcterms:created xsi:type="dcterms:W3CDTF">2022-01-27T06:51:00Z</dcterms:created>
  <dcterms:modified xsi:type="dcterms:W3CDTF">2022-03-28T10:50:00Z</dcterms:modified>
</cp:coreProperties>
</file>