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07" w:rsidRPr="00C44F07" w:rsidRDefault="00C44F07" w:rsidP="00C44F07">
      <w:pPr>
        <w:pStyle w:val="Oaenoaieoiaioa"/>
        <w:ind w:firstLine="0"/>
        <w:jc w:val="center"/>
        <w:rPr>
          <w:b/>
          <w:bCs/>
          <w:szCs w:val="28"/>
        </w:rPr>
      </w:pPr>
      <w:r w:rsidRPr="00C44F07">
        <w:rPr>
          <w:b/>
          <w:bCs/>
          <w:szCs w:val="28"/>
        </w:rPr>
        <w:t>ИВАНТЕЕВСКОЕ РАЙОННОЕ СОБРАНИЕ</w:t>
      </w:r>
    </w:p>
    <w:p w:rsidR="00C44F07" w:rsidRPr="00C44F07" w:rsidRDefault="00C44F07" w:rsidP="00C44F07">
      <w:pPr>
        <w:pStyle w:val="Oaenoaieoiaioa"/>
        <w:ind w:firstLine="0"/>
        <w:jc w:val="center"/>
        <w:rPr>
          <w:b/>
          <w:bCs/>
          <w:szCs w:val="28"/>
        </w:rPr>
      </w:pPr>
      <w:r w:rsidRPr="00C44F07">
        <w:rPr>
          <w:b/>
          <w:bCs/>
          <w:szCs w:val="28"/>
        </w:rPr>
        <w:t>ИВАНТЕЕВСКОГО МУНИЦИПАЛЬНОГО РАЙОНА</w:t>
      </w:r>
    </w:p>
    <w:p w:rsidR="00C44F07" w:rsidRPr="00C44F07" w:rsidRDefault="00C44F07" w:rsidP="00C44F07">
      <w:pPr>
        <w:pStyle w:val="Oaenoaieoiaioa"/>
        <w:ind w:firstLine="0"/>
        <w:jc w:val="center"/>
        <w:rPr>
          <w:b/>
          <w:bCs/>
          <w:szCs w:val="28"/>
        </w:rPr>
      </w:pPr>
      <w:r w:rsidRPr="00C44F07">
        <w:rPr>
          <w:b/>
          <w:bCs/>
          <w:szCs w:val="28"/>
        </w:rPr>
        <w:t>САРАТОВСКОЙ ОБЛАСТИ</w:t>
      </w:r>
    </w:p>
    <w:p w:rsidR="00C44F07" w:rsidRPr="00C44F07" w:rsidRDefault="00C44F07" w:rsidP="00C44F07">
      <w:pPr>
        <w:pStyle w:val="Oaenoaieoiaioa"/>
        <w:ind w:firstLine="0"/>
        <w:jc w:val="center"/>
        <w:rPr>
          <w:b/>
          <w:bCs/>
          <w:szCs w:val="28"/>
        </w:rPr>
      </w:pPr>
    </w:p>
    <w:p w:rsidR="00C44F07" w:rsidRDefault="00C44F07" w:rsidP="00C44F07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Тридцать пятое заседание пятого созыва</w:t>
      </w:r>
    </w:p>
    <w:p w:rsidR="00C44F07" w:rsidRDefault="00C44F07" w:rsidP="00C44F07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C44F07" w:rsidRDefault="00C44F07" w:rsidP="00C44F07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№52</w:t>
      </w:r>
    </w:p>
    <w:p w:rsidR="00C44F07" w:rsidRDefault="00C44F07" w:rsidP="00C44F07">
      <w:pPr>
        <w:pStyle w:val="Oaenoaieoiaioa"/>
        <w:ind w:firstLine="0"/>
      </w:pPr>
    </w:p>
    <w:p w:rsidR="00C44F07" w:rsidRDefault="00C44F07" w:rsidP="00C44F0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29 августа 2019 года</w:t>
      </w:r>
    </w:p>
    <w:p w:rsidR="00C44F07" w:rsidRDefault="00C44F07" w:rsidP="00C44F07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C44F07" w:rsidRDefault="00C44F07" w:rsidP="00C44F07">
      <w:pPr>
        <w:pStyle w:val="Oaenoaieoiaioa"/>
        <w:ind w:firstLine="0"/>
        <w:jc w:val="center"/>
        <w:rPr>
          <w:sz w:val="26"/>
          <w:szCs w:val="26"/>
        </w:rPr>
      </w:pPr>
    </w:p>
    <w:p w:rsidR="00C44F07" w:rsidRDefault="00C44F07" w:rsidP="00C44F0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О передаче муниципального учреждения </w:t>
      </w:r>
    </w:p>
    <w:p w:rsidR="00C44F07" w:rsidRDefault="00C44F07" w:rsidP="00C44F0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МБУДО «ДШИ </w:t>
      </w:r>
      <w:proofErr w:type="gramStart"/>
      <w:r>
        <w:rPr>
          <w:b/>
          <w:color w:val="000000" w:themeColor="text1"/>
        </w:rPr>
        <w:t>с</w:t>
      </w:r>
      <w:proofErr w:type="gramEnd"/>
      <w:r>
        <w:rPr>
          <w:b/>
          <w:color w:val="000000" w:themeColor="text1"/>
        </w:rPr>
        <w:t xml:space="preserve">. Ивантеевка» </w:t>
      </w:r>
    </w:p>
    <w:p w:rsidR="00C44F07" w:rsidRDefault="00C44F07" w:rsidP="00C44F0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в государственную собственность </w:t>
      </w:r>
    </w:p>
    <w:p w:rsidR="00C44F07" w:rsidRDefault="00C44F07" w:rsidP="00C44F07">
      <w:pPr>
        <w:rPr>
          <w:b/>
          <w:color w:val="000000" w:themeColor="text1"/>
        </w:rPr>
      </w:pPr>
      <w:r>
        <w:rPr>
          <w:b/>
          <w:color w:val="000000" w:themeColor="text1"/>
        </w:rPr>
        <w:t>Саратовской области</w:t>
      </w:r>
    </w:p>
    <w:p w:rsidR="00C44F07" w:rsidRDefault="00C44F07" w:rsidP="00C44F07">
      <w:pPr>
        <w:rPr>
          <w:b/>
          <w:color w:val="000000" w:themeColor="text1"/>
          <w:sz w:val="28"/>
          <w:szCs w:val="28"/>
        </w:rPr>
      </w:pPr>
    </w:p>
    <w:p w:rsidR="00C44F07" w:rsidRDefault="00C44F07" w:rsidP="00C44F0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Федеральными законами от 06.10.2003 г. №131-ФЗ «Об общих принципах организации местного самоуправления в Российской Федерации», Постановлением Правительства РФ от 13.06.2006 г.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 субъекта Российской Федерации в федеральную собственность или муниципальную собственность,  из муниципальной собственности в федеральную собственность или собственность субъекта Российской Федерации» и на основании статьи 19 Устава Ивантеевского муниципального района Саратовской области </w:t>
      </w:r>
      <w:proofErr w:type="spellStart"/>
      <w:r>
        <w:rPr>
          <w:color w:val="000000" w:themeColor="text1"/>
          <w:sz w:val="28"/>
          <w:szCs w:val="28"/>
        </w:rPr>
        <w:t>Ивантеевское</w:t>
      </w:r>
      <w:proofErr w:type="spellEnd"/>
      <w:r>
        <w:rPr>
          <w:color w:val="000000" w:themeColor="text1"/>
          <w:sz w:val="28"/>
          <w:szCs w:val="28"/>
        </w:rPr>
        <w:t xml:space="preserve"> районное Собрание </w:t>
      </w:r>
      <w:r>
        <w:rPr>
          <w:b/>
          <w:color w:val="000000" w:themeColor="text1"/>
          <w:sz w:val="28"/>
          <w:szCs w:val="28"/>
        </w:rPr>
        <w:t>РЕШИЛО</w:t>
      </w:r>
      <w:r>
        <w:rPr>
          <w:color w:val="000000" w:themeColor="text1"/>
          <w:sz w:val="28"/>
          <w:szCs w:val="28"/>
        </w:rPr>
        <w:t>:</w:t>
      </w:r>
    </w:p>
    <w:p w:rsidR="00C44F07" w:rsidRDefault="00C44F07" w:rsidP="00C44F0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ab/>
        <w:t xml:space="preserve">1. Передать из муниципальной собственности Ивантеевского муниципального района в государственную собственность Саратовской области муниципальное бюджетное учреждение дополнительного образования «Детская школа искусств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Ивантеевка</w:t>
      </w:r>
      <w:proofErr w:type="gramEnd"/>
      <w:r>
        <w:rPr>
          <w:color w:val="000000" w:themeColor="text1"/>
          <w:sz w:val="28"/>
          <w:szCs w:val="28"/>
        </w:rPr>
        <w:t xml:space="preserve">» Ивантеевского муниципального района Саратовской области согласно приложениям                 №1 и №2. </w:t>
      </w:r>
    </w:p>
    <w:p w:rsidR="00C44F07" w:rsidRDefault="00C44F07" w:rsidP="00C44F07">
      <w:pPr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Опубликовать настоящее решение в </w:t>
      </w:r>
      <w:r>
        <w:rPr>
          <w:color w:val="000000" w:themeColor="text1"/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>
        <w:rPr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r>
        <w:rPr>
          <w:bCs/>
          <w:color w:val="000000" w:themeColor="text1"/>
          <w:sz w:val="28"/>
          <w:szCs w:val="28"/>
        </w:rPr>
        <w:t>Ивантеевского</w:t>
      </w:r>
      <w:r>
        <w:rPr>
          <w:color w:val="000000" w:themeColor="text1"/>
          <w:sz w:val="28"/>
          <w:szCs w:val="28"/>
        </w:rPr>
        <w:t xml:space="preserve"> муниципального района в сети «Интернет».</w:t>
      </w:r>
    </w:p>
    <w:p w:rsidR="00C44F07" w:rsidRPr="00C44F07" w:rsidRDefault="00C44F07" w:rsidP="00C44F07">
      <w:pPr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rStyle w:val="FontStyle16"/>
        </w:rPr>
        <w:t xml:space="preserve">3. </w:t>
      </w:r>
      <w:proofErr w:type="gramStart"/>
      <w:r>
        <w:rPr>
          <w:rStyle w:val="FontStyle16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социальной политике, охране здоровья, образованию, культуре, работе с молодёжью </w:t>
      </w:r>
      <w:proofErr w:type="spellStart"/>
      <w:r>
        <w:rPr>
          <w:sz w:val="28"/>
          <w:szCs w:val="28"/>
        </w:rPr>
        <w:t>Кузовёнкову</w:t>
      </w:r>
      <w:proofErr w:type="spellEnd"/>
      <w:r>
        <w:rPr>
          <w:sz w:val="28"/>
          <w:szCs w:val="28"/>
        </w:rPr>
        <w:t xml:space="preserve"> И.Н.</w:t>
      </w:r>
    </w:p>
    <w:p w:rsidR="00C44F07" w:rsidRPr="00C44F07" w:rsidRDefault="00C44F07" w:rsidP="00C44F0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решение вступает  в силу с момента его опубликования.</w:t>
      </w:r>
    </w:p>
    <w:p w:rsidR="00C44F07" w:rsidRDefault="00C44F07" w:rsidP="00C44F07">
      <w:pPr>
        <w:jc w:val="both"/>
        <w:rPr>
          <w:color w:val="000000" w:themeColor="text1"/>
          <w:sz w:val="28"/>
          <w:szCs w:val="28"/>
        </w:rPr>
      </w:pPr>
    </w:p>
    <w:p w:rsidR="00C44F07" w:rsidRDefault="00C44F07" w:rsidP="00C44F0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Председатель Ивантеевского</w:t>
      </w:r>
    </w:p>
    <w:p w:rsidR="00C44F07" w:rsidRDefault="00C44F07" w:rsidP="00C44F0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районного Собрания                                       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 А.М. </w:t>
      </w:r>
      <w:proofErr w:type="gramStart"/>
      <w:r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C44F07" w:rsidRDefault="00C44F07" w:rsidP="00C44F07">
      <w:pPr>
        <w:rPr>
          <w:b/>
          <w:color w:val="000000" w:themeColor="text1"/>
          <w:sz w:val="28"/>
          <w:szCs w:val="28"/>
        </w:rPr>
      </w:pPr>
    </w:p>
    <w:p w:rsidR="00C44F07" w:rsidRDefault="00C44F07" w:rsidP="00C44F07">
      <w:pPr>
        <w:jc w:val="center"/>
        <w:rPr>
          <w:rFonts w:eastAsiaTheme="minorHAnsi" w:cstheme="minorBidi"/>
          <w:lang w:val="en-US" w:eastAsia="en-US"/>
        </w:rPr>
      </w:pPr>
    </w:p>
    <w:p w:rsidR="00533030" w:rsidRPr="00533030" w:rsidRDefault="00533030" w:rsidP="00C44F07">
      <w:pPr>
        <w:jc w:val="center"/>
        <w:rPr>
          <w:rFonts w:eastAsiaTheme="minorHAnsi" w:cstheme="minorBidi"/>
          <w:lang w:val="en-US" w:eastAsia="en-US"/>
        </w:rPr>
      </w:pPr>
    </w:p>
    <w:p w:rsidR="00C44F07" w:rsidRDefault="00C44F07" w:rsidP="00C44F07">
      <w:pPr>
        <w:ind w:firstLine="4962"/>
        <w:jc w:val="both"/>
        <w:rPr>
          <w:color w:val="000000" w:themeColor="text1"/>
        </w:rPr>
      </w:pPr>
    </w:p>
    <w:p w:rsidR="00C44F07" w:rsidRDefault="00C44F07" w:rsidP="00C44F07">
      <w:pPr>
        <w:jc w:val="right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lastRenderedPageBreak/>
        <w:t xml:space="preserve">Приложение №1 </w:t>
      </w:r>
    </w:p>
    <w:p w:rsidR="00C44F07" w:rsidRDefault="00C44F07" w:rsidP="00C44F07">
      <w:pPr>
        <w:jc w:val="right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к решению районного Собрания </w:t>
      </w:r>
    </w:p>
    <w:p w:rsidR="00C44F07" w:rsidRDefault="00C44F07" w:rsidP="00C44F07">
      <w:pPr>
        <w:jc w:val="right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от 29.08.2019 №52 </w:t>
      </w:r>
    </w:p>
    <w:p w:rsidR="00C44F07" w:rsidRDefault="00C44F07" w:rsidP="00C44F07">
      <w:pPr>
        <w:jc w:val="right"/>
        <w:rPr>
          <w:color w:val="000000" w:themeColor="text1"/>
        </w:rPr>
      </w:pPr>
      <w:r>
        <w:rPr>
          <w:rFonts w:eastAsiaTheme="minorHAnsi" w:cstheme="minorBidi"/>
          <w:lang w:eastAsia="en-US"/>
        </w:rPr>
        <w:t>«</w:t>
      </w:r>
      <w:r>
        <w:rPr>
          <w:color w:val="000000" w:themeColor="text1"/>
        </w:rPr>
        <w:t xml:space="preserve">О передаче муниципального учреждения </w:t>
      </w:r>
    </w:p>
    <w:p w:rsidR="00C44F07" w:rsidRDefault="00C44F07" w:rsidP="00C44F07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МБУДО «ДШИ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Ивантеевка» </w:t>
      </w:r>
    </w:p>
    <w:p w:rsidR="00C44F07" w:rsidRDefault="00C44F07" w:rsidP="00C44F07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в государственную собственность </w:t>
      </w:r>
    </w:p>
    <w:p w:rsidR="00C44F07" w:rsidRDefault="00C44F07" w:rsidP="00C44F07">
      <w:pPr>
        <w:jc w:val="right"/>
        <w:rPr>
          <w:color w:val="000000" w:themeColor="text1"/>
        </w:rPr>
      </w:pPr>
      <w:r>
        <w:rPr>
          <w:color w:val="000000" w:themeColor="text1"/>
        </w:rPr>
        <w:t>Саратовской области»</w:t>
      </w:r>
    </w:p>
    <w:p w:rsidR="00C44F07" w:rsidRDefault="00C44F07" w:rsidP="00C44F07">
      <w:pPr>
        <w:jc w:val="right"/>
        <w:rPr>
          <w:color w:val="000000" w:themeColor="text1"/>
        </w:rPr>
      </w:pPr>
    </w:p>
    <w:p w:rsidR="00C44F07" w:rsidRDefault="00C44F07" w:rsidP="00C44F07">
      <w:pPr>
        <w:jc w:val="center"/>
        <w:rPr>
          <w:color w:val="000000" w:themeColor="text1"/>
        </w:rPr>
      </w:pPr>
    </w:p>
    <w:p w:rsidR="00C44F07" w:rsidRDefault="00C44F07" w:rsidP="00C44F07">
      <w:pPr>
        <w:jc w:val="center"/>
        <w:rPr>
          <w:color w:val="000000" w:themeColor="text1"/>
        </w:rPr>
      </w:pPr>
      <w:r>
        <w:rPr>
          <w:rFonts w:eastAsiaTheme="minorHAnsi" w:cstheme="minorBidi"/>
          <w:b/>
          <w:lang w:eastAsia="en-US"/>
        </w:rPr>
        <w:t>Перечень</w:t>
      </w:r>
      <w:r>
        <w:rPr>
          <w:rFonts w:eastAsiaTheme="minorHAnsi" w:cstheme="minorBidi"/>
          <w:b/>
          <w:lang w:eastAsia="en-US"/>
        </w:rPr>
        <w:br/>
        <w:t>муниципальных предприятий (учреждений) как имущественных комплексов, предлагаемых к передаче из муниципальной собственности                                                        в</w:t>
      </w:r>
      <w:r>
        <w:rPr>
          <w:color w:val="000000" w:themeColor="text1"/>
        </w:rPr>
        <w:t xml:space="preserve"> </w:t>
      </w:r>
      <w:r>
        <w:rPr>
          <w:rFonts w:eastAsiaTheme="minorHAnsi" w:cstheme="minorBidi"/>
          <w:b/>
          <w:lang w:eastAsia="en-US"/>
        </w:rPr>
        <w:t>государственную собственность Саратовской области</w:t>
      </w:r>
    </w:p>
    <w:p w:rsidR="00C44F07" w:rsidRDefault="00C44F07" w:rsidP="00C44F07">
      <w:pPr>
        <w:jc w:val="center"/>
        <w:rPr>
          <w:rFonts w:eastAsiaTheme="minorHAnsi" w:cstheme="minorBidi"/>
          <w:b/>
          <w:lang w:eastAsia="en-US"/>
        </w:rPr>
      </w:pPr>
    </w:p>
    <w:p w:rsidR="00C44F07" w:rsidRDefault="00C44F07" w:rsidP="00C44F07">
      <w:pPr>
        <w:rPr>
          <w:rFonts w:eastAsiaTheme="minorHAnsi" w:cstheme="minorBidi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4F07" w:rsidTr="00C44F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07" w:rsidRDefault="00C44F07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Полное наименование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07" w:rsidRDefault="00C44F07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Адрес места нахождения организации, ИНН организации</w:t>
            </w:r>
          </w:p>
        </w:tc>
      </w:tr>
      <w:tr w:rsidR="00C44F07" w:rsidTr="00C44F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07" w:rsidRDefault="00C44F07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Муниципальное бюджетное учреждение дополнительного образования </w:t>
            </w:r>
          </w:p>
          <w:p w:rsidR="00C44F07" w:rsidRDefault="00C44F07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«Детская школа искусств </w:t>
            </w:r>
            <w:proofErr w:type="gramStart"/>
            <w:r>
              <w:rPr>
                <w:rFonts w:eastAsiaTheme="minorHAnsi" w:cstheme="minorBidi"/>
                <w:lang w:eastAsia="en-US"/>
              </w:rPr>
              <w:t>с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. </w:t>
            </w:r>
            <w:proofErr w:type="gramStart"/>
            <w:r>
              <w:rPr>
                <w:rFonts w:eastAsiaTheme="minorHAnsi" w:cstheme="minorBidi"/>
                <w:lang w:eastAsia="en-US"/>
              </w:rPr>
              <w:t>Ивантеевка</w:t>
            </w:r>
            <w:proofErr w:type="gramEnd"/>
            <w:r>
              <w:rPr>
                <w:rFonts w:eastAsiaTheme="minorHAnsi" w:cstheme="minorBidi"/>
                <w:lang w:eastAsia="en-US"/>
              </w:rPr>
              <w:t>» Ивантеевского муниципального района  Саратовской области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07" w:rsidRDefault="00C44F07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413950, Саратовская обл. Ивантеевский район, </w:t>
            </w:r>
            <w:proofErr w:type="gramStart"/>
            <w:r>
              <w:rPr>
                <w:rFonts w:eastAsiaTheme="minorHAnsi" w:cstheme="minorBidi"/>
                <w:lang w:eastAsia="en-US"/>
              </w:rPr>
              <w:t>с</w:t>
            </w:r>
            <w:proofErr w:type="gramEnd"/>
            <w:r>
              <w:rPr>
                <w:rFonts w:eastAsiaTheme="minorHAnsi" w:cstheme="minorBidi"/>
                <w:lang w:eastAsia="en-US"/>
              </w:rPr>
              <w:t>. Ивантеевка ул. Советская д.20</w:t>
            </w:r>
          </w:p>
          <w:p w:rsidR="00C44F07" w:rsidRDefault="00C44F07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6414004177</w:t>
            </w:r>
          </w:p>
        </w:tc>
      </w:tr>
    </w:tbl>
    <w:p w:rsidR="00C44F07" w:rsidRDefault="00C44F07" w:rsidP="00C44F07">
      <w:pPr>
        <w:rPr>
          <w:color w:val="000000" w:themeColor="text1"/>
        </w:rPr>
      </w:pPr>
    </w:p>
    <w:p w:rsidR="00C44F07" w:rsidRDefault="00C44F07" w:rsidP="00C44F07">
      <w:pPr>
        <w:ind w:firstLine="4962"/>
        <w:jc w:val="both"/>
        <w:rPr>
          <w:color w:val="000000" w:themeColor="text1"/>
        </w:rPr>
      </w:pPr>
    </w:p>
    <w:p w:rsidR="00C44F07" w:rsidRDefault="00C44F07" w:rsidP="00C44F07">
      <w:pPr>
        <w:ind w:firstLine="4962"/>
        <w:rPr>
          <w:color w:val="000000" w:themeColor="text1"/>
        </w:rPr>
      </w:pPr>
    </w:p>
    <w:p w:rsidR="00C44F07" w:rsidRDefault="00C44F07" w:rsidP="00C44F07">
      <w:pPr>
        <w:jc w:val="both"/>
        <w:rPr>
          <w:color w:val="000000" w:themeColor="text1"/>
          <w:sz w:val="28"/>
          <w:szCs w:val="28"/>
        </w:rPr>
      </w:pPr>
    </w:p>
    <w:p w:rsidR="00C44F07" w:rsidRDefault="00C44F07" w:rsidP="00C44F0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Председатель Ивантеевского</w:t>
      </w:r>
    </w:p>
    <w:p w:rsidR="00C44F07" w:rsidRDefault="00C44F07" w:rsidP="00C44F0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районного Собрания                                       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 А.М. </w:t>
      </w:r>
      <w:proofErr w:type="gramStart"/>
      <w:r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C44F07" w:rsidRDefault="00C44F07" w:rsidP="00C44F07">
      <w:pPr>
        <w:rPr>
          <w:b/>
          <w:color w:val="000000" w:themeColor="text1"/>
          <w:sz w:val="28"/>
          <w:szCs w:val="28"/>
        </w:rPr>
      </w:pPr>
    </w:p>
    <w:p w:rsidR="00C44F07" w:rsidRDefault="00C44F07" w:rsidP="00C44F07">
      <w:pPr>
        <w:rPr>
          <w:b/>
          <w:color w:val="000000" w:themeColor="text1"/>
          <w:sz w:val="28"/>
          <w:szCs w:val="28"/>
        </w:rPr>
      </w:pPr>
    </w:p>
    <w:p w:rsidR="00C44F07" w:rsidRDefault="00C44F07" w:rsidP="00C44F07">
      <w:pPr>
        <w:rPr>
          <w:b/>
          <w:color w:val="000000" w:themeColor="text1"/>
          <w:sz w:val="28"/>
          <w:szCs w:val="28"/>
        </w:rPr>
      </w:pPr>
    </w:p>
    <w:p w:rsidR="00C44F07" w:rsidRDefault="00C44F07" w:rsidP="00C44F07">
      <w:pPr>
        <w:ind w:firstLine="4962"/>
        <w:rPr>
          <w:color w:val="000000" w:themeColor="text1"/>
        </w:rPr>
      </w:pPr>
    </w:p>
    <w:p w:rsidR="00C44F07" w:rsidRDefault="00C44F07" w:rsidP="00C44F07">
      <w:pPr>
        <w:ind w:firstLine="4962"/>
        <w:rPr>
          <w:color w:val="000000" w:themeColor="text1"/>
        </w:rPr>
      </w:pPr>
    </w:p>
    <w:p w:rsidR="00C44F07" w:rsidRDefault="00C44F07" w:rsidP="00C44F07">
      <w:pPr>
        <w:ind w:firstLine="4962"/>
        <w:rPr>
          <w:color w:val="000000" w:themeColor="text1"/>
        </w:rPr>
      </w:pPr>
    </w:p>
    <w:p w:rsidR="00C44F07" w:rsidRDefault="00C44F07" w:rsidP="00C44F07">
      <w:pPr>
        <w:ind w:firstLine="4962"/>
        <w:jc w:val="both"/>
        <w:rPr>
          <w:color w:val="000000" w:themeColor="text1"/>
        </w:rPr>
      </w:pPr>
    </w:p>
    <w:p w:rsidR="00C44F07" w:rsidRDefault="00C44F07" w:rsidP="00C44F07"/>
    <w:p w:rsidR="00C44F07" w:rsidRDefault="00C44F07" w:rsidP="00C44F07">
      <w:pPr>
        <w:ind w:right="-427"/>
        <w:jc w:val="right"/>
        <w:rPr>
          <w:rFonts w:eastAsiaTheme="minorHAnsi" w:cstheme="minorBidi"/>
          <w:lang w:eastAsia="en-US"/>
        </w:rPr>
      </w:pPr>
    </w:p>
    <w:p w:rsidR="00C44F07" w:rsidRDefault="00C44F07" w:rsidP="00C44F07">
      <w:pPr>
        <w:ind w:right="-427"/>
        <w:jc w:val="right"/>
        <w:rPr>
          <w:rFonts w:eastAsiaTheme="minorHAnsi" w:cstheme="minorBidi"/>
          <w:lang w:eastAsia="en-US"/>
        </w:rPr>
      </w:pPr>
    </w:p>
    <w:p w:rsidR="00C44F07" w:rsidRDefault="00C44F07" w:rsidP="00C44F07">
      <w:pPr>
        <w:ind w:right="-427"/>
        <w:jc w:val="right"/>
        <w:rPr>
          <w:rFonts w:eastAsiaTheme="minorHAnsi" w:cstheme="minorBidi"/>
          <w:lang w:eastAsia="en-US"/>
        </w:rPr>
      </w:pPr>
    </w:p>
    <w:p w:rsidR="00C44F07" w:rsidRDefault="00C44F07" w:rsidP="00C44F07">
      <w:pPr>
        <w:ind w:right="-427"/>
        <w:jc w:val="right"/>
        <w:rPr>
          <w:rFonts w:eastAsiaTheme="minorHAnsi" w:cstheme="minorBidi"/>
          <w:lang w:eastAsia="en-US"/>
        </w:rPr>
      </w:pPr>
    </w:p>
    <w:p w:rsidR="00C44F07" w:rsidRDefault="00C44F07" w:rsidP="00C44F07">
      <w:pPr>
        <w:ind w:right="-427"/>
        <w:jc w:val="right"/>
        <w:rPr>
          <w:rFonts w:eastAsiaTheme="minorHAnsi" w:cstheme="minorBidi"/>
          <w:lang w:eastAsia="en-US"/>
        </w:rPr>
      </w:pPr>
    </w:p>
    <w:p w:rsidR="00C44F07" w:rsidRDefault="00C44F07" w:rsidP="00C44F07">
      <w:pPr>
        <w:ind w:right="-427"/>
        <w:jc w:val="right"/>
        <w:rPr>
          <w:rFonts w:eastAsiaTheme="minorHAnsi" w:cstheme="minorBidi"/>
          <w:lang w:eastAsia="en-US"/>
        </w:rPr>
      </w:pPr>
    </w:p>
    <w:p w:rsidR="00C44F07" w:rsidRDefault="00C44F07" w:rsidP="00C44F07">
      <w:pPr>
        <w:ind w:right="-427"/>
        <w:jc w:val="right"/>
        <w:rPr>
          <w:rFonts w:eastAsiaTheme="minorHAnsi" w:cstheme="minorBidi"/>
          <w:lang w:eastAsia="en-US"/>
        </w:rPr>
      </w:pPr>
    </w:p>
    <w:p w:rsidR="00C44F07" w:rsidRDefault="00C44F07" w:rsidP="00C44F07">
      <w:pPr>
        <w:ind w:right="-427"/>
        <w:jc w:val="right"/>
        <w:rPr>
          <w:rFonts w:eastAsiaTheme="minorHAnsi" w:cstheme="minorBidi"/>
          <w:lang w:eastAsia="en-US"/>
        </w:rPr>
      </w:pPr>
    </w:p>
    <w:p w:rsidR="00C44F07" w:rsidRDefault="00C44F07" w:rsidP="00C44F07">
      <w:pPr>
        <w:ind w:right="-427"/>
        <w:jc w:val="right"/>
        <w:rPr>
          <w:rFonts w:eastAsiaTheme="minorHAnsi" w:cstheme="minorBidi"/>
          <w:lang w:val="en-US" w:eastAsia="en-US"/>
        </w:rPr>
      </w:pPr>
    </w:p>
    <w:p w:rsidR="00753D1E" w:rsidRDefault="00753D1E" w:rsidP="00C44F07">
      <w:pPr>
        <w:ind w:right="-427"/>
        <w:jc w:val="right"/>
        <w:rPr>
          <w:rFonts w:eastAsiaTheme="minorHAnsi" w:cstheme="minorBidi"/>
          <w:lang w:val="en-US" w:eastAsia="en-US"/>
        </w:rPr>
      </w:pPr>
    </w:p>
    <w:p w:rsidR="00753D1E" w:rsidRDefault="00753D1E" w:rsidP="00C44F07">
      <w:pPr>
        <w:ind w:right="-427"/>
        <w:jc w:val="right"/>
        <w:rPr>
          <w:rFonts w:eastAsiaTheme="minorHAnsi" w:cstheme="minorBidi"/>
          <w:lang w:val="en-US" w:eastAsia="en-US"/>
        </w:rPr>
      </w:pPr>
    </w:p>
    <w:p w:rsidR="00753D1E" w:rsidRDefault="00753D1E" w:rsidP="00C44F07">
      <w:pPr>
        <w:ind w:right="-427"/>
        <w:jc w:val="right"/>
        <w:rPr>
          <w:rFonts w:eastAsiaTheme="minorHAnsi" w:cstheme="minorBidi"/>
          <w:lang w:val="en-US" w:eastAsia="en-US"/>
        </w:rPr>
      </w:pPr>
    </w:p>
    <w:p w:rsidR="00753D1E" w:rsidRDefault="00753D1E" w:rsidP="00C44F07">
      <w:pPr>
        <w:ind w:right="-427"/>
        <w:jc w:val="right"/>
        <w:rPr>
          <w:rFonts w:eastAsiaTheme="minorHAnsi" w:cstheme="minorBidi"/>
          <w:lang w:val="en-US" w:eastAsia="en-US"/>
        </w:rPr>
      </w:pPr>
    </w:p>
    <w:p w:rsidR="00753D1E" w:rsidRDefault="00753D1E" w:rsidP="00C44F07">
      <w:pPr>
        <w:ind w:right="-427"/>
        <w:jc w:val="right"/>
        <w:rPr>
          <w:rFonts w:eastAsiaTheme="minorHAnsi" w:cstheme="minorBidi"/>
          <w:lang w:val="en-US" w:eastAsia="en-US"/>
        </w:rPr>
      </w:pPr>
    </w:p>
    <w:p w:rsidR="00753D1E" w:rsidRPr="00753D1E" w:rsidRDefault="00753D1E" w:rsidP="00C44F07">
      <w:pPr>
        <w:ind w:right="-427"/>
        <w:jc w:val="right"/>
        <w:rPr>
          <w:rFonts w:eastAsiaTheme="minorHAnsi" w:cstheme="minorBidi"/>
          <w:lang w:val="en-US" w:eastAsia="en-US"/>
        </w:rPr>
      </w:pPr>
    </w:p>
    <w:p w:rsidR="00C44F07" w:rsidRDefault="00C44F07" w:rsidP="00C44F07">
      <w:pPr>
        <w:ind w:right="-427"/>
        <w:jc w:val="right"/>
        <w:rPr>
          <w:rFonts w:eastAsiaTheme="minorHAnsi" w:cstheme="minorBidi"/>
          <w:lang w:eastAsia="en-US"/>
        </w:rPr>
      </w:pPr>
    </w:p>
    <w:p w:rsidR="00C44F07" w:rsidRDefault="00C44F07" w:rsidP="00C44F07">
      <w:pPr>
        <w:ind w:right="-427"/>
        <w:jc w:val="right"/>
        <w:rPr>
          <w:rFonts w:eastAsiaTheme="minorHAnsi" w:cstheme="minorBidi"/>
          <w:lang w:eastAsia="en-US"/>
        </w:rPr>
      </w:pPr>
    </w:p>
    <w:p w:rsidR="00C44F07" w:rsidRDefault="00C44F07" w:rsidP="00C44F07">
      <w:pPr>
        <w:ind w:right="-427"/>
        <w:jc w:val="right"/>
        <w:rPr>
          <w:rFonts w:eastAsiaTheme="minorHAnsi" w:cstheme="minorBidi"/>
          <w:lang w:eastAsia="en-US"/>
        </w:rPr>
      </w:pPr>
    </w:p>
    <w:p w:rsidR="00C44F07" w:rsidRDefault="00C44F07" w:rsidP="00C44F07">
      <w:pPr>
        <w:ind w:right="-427"/>
        <w:jc w:val="right"/>
        <w:rPr>
          <w:rFonts w:eastAsiaTheme="minorHAnsi" w:cstheme="minorBidi"/>
          <w:lang w:eastAsia="en-US"/>
        </w:rPr>
      </w:pPr>
    </w:p>
    <w:p w:rsidR="00C44F07" w:rsidRDefault="00C44F07" w:rsidP="00C44F07">
      <w:pPr>
        <w:ind w:right="-427"/>
        <w:jc w:val="right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lastRenderedPageBreak/>
        <w:t xml:space="preserve">Приложение №2 </w:t>
      </w:r>
    </w:p>
    <w:p w:rsidR="00C44F07" w:rsidRDefault="00C44F07" w:rsidP="00C44F07">
      <w:pPr>
        <w:ind w:right="-427"/>
        <w:jc w:val="right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к решению районного Собрания </w:t>
      </w:r>
    </w:p>
    <w:p w:rsidR="00C44F07" w:rsidRDefault="00C44F07" w:rsidP="00C44F07">
      <w:pPr>
        <w:ind w:right="-427"/>
        <w:jc w:val="right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от 29.08.2019 №52 </w:t>
      </w:r>
    </w:p>
    <w:p w:rsidR="00C44F07" w:rsidRDefault="00C44F07" w:rsidP="00C44F07">
      <w:pPr>
        <w:ind w:right="-427"/>
        <w:jc w:val="right"/>
        <w:rPr>
          <w:color w:val="000000" w:themeColor="text1"/>
        </w:rPr>
      </w:pPr>
      <w:r>
        <w:rPr>
          <w:rFonts w:eastAsiaTheme="minorHAnsi" w:cstheme="minorBidi"/>
          <w:lang w:eastAsia="en-US"/>
        </w:rPr>
        <w:t>«</w:t>
      </w:r>
      <w:r>
        <w:rPr>
          <w:color w:val="000000" w:themeColor="text1"/>
        </w:rPr>
        <w:t xml:space="preserve">О передаче муниципального учреждения </w:t>
      </w:r>
    </w:p>
    <w:p w:rsidR="00C44F07" w:rsidRDefault="00C44F07" w:rsidP="00C44F07">
      <w:pPr>
        <w:ind w:right="-427"/>
        <w:jc w:val="right"/>
        <w:rPr>
          <w:color w:val="000000" w:themeColor="text1"/>
        </w:rPr>
      </w:pPr>
      <w:r>
        <w:rPr>
          <w:color w:val="000000" w:themeColor="text1"/>
        </w:rPr>
        <w:t xml:space="preserve">МБУДО «ДШИ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Ивантеевка» </w:t>
      </w:r>
    </w:p>
    <w:p w:rsidR="00C44F07" w:rsidRDefault="00C44F07" w:rsidP="00C44F07">
      <w:pPr>
        <w:ind w:right="-427"/>
        <w:jc w:val="right"/>
        <w:rPr>
          <w:color w:val="000000" w:themeColor="text1"/>
        </w:rPr>
      </w:pPr>
      <w:r>
        <w:rPr>
          <w:color w:val="000000" w:themeColor="text1"/>
        </w:rPr>
        <w:t xml:space="preserve">в государственную собственность </w:t>
      </w:r>
    </w:p>
    <w:p w:rsidR="00C44F07" w:rsidRDefault="00C44F07" w:rsidP="00C44F07">
      <w:pPr>
        <w:ind w:right="-427"/>
        <w:jc w:val="right"/>
        <w:rPr>
          <w:color w:val="000000" w:themeColor="text1"/>
        </w:rPr>
      </w:pPr>
      <w:r>
        <w:rPr>
          <w:color w:val="000000" w:themeColor="text1"/>
        </w:rPr>
        <w:t>Саратовской области»</w:t>
      </w:r>
    </w:p>
    <w:p w:rsidR="00C44F07" w:rsidRDefault="00C44F07" w:rsidP="00C44F07">
      <w:pPr>
        <w:jc w:val="right"/>
        <w:rPr>
          <w:color w:val="000000" w:themeColor="text1"/>
        </w:rPr>
      </w:pPr>
    </w:p>
    <w:p w:rsidR="00C44F07" w:rsidRDefault="00C44F07" w:rsidP="00C44F0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</w:t>
      </w:r>
      <w:r>
        <w:rPr>
          <w:b/>
          <w:bCs/>
          <w:color w:val="000000"/>
        </w:rPr>
        <w:br/>
        <w:t>имущества, предлагаемого к передаче из муниципальной собственности</w:t>
      </w:r>
    </w:p>
    <w:p w:rsidR="00C44F07" w:rsidRDefault="00C44F07" w:rsidP="00C44F07">
      <w:pPr>
        <w:jc w:val="center"/>
        <w:rPr>
          <w:color w:val="000000" w:themeColor="text1"/>
        </w:rPr>
      </w:pPr>
      <w:r>
        <w:rPr>
          <w:b/>
          <w:bCs/>
          <w:color w:val="000000"/>
        </w:rPr>
        <w:t>в государственную собственность Саратовской области</w:t>
      </w:r>
    </w:p>
    <w:p w:rsidR="00C44F07" w:rsidRDefault="00C44F07" w:rsidP="00C44F07">
      <w:pPr>
        <w:jc w:val="center"/>
      </w:pPr>
    </w:p>
    <w:p w:rsidR="00C44F07" w:rsidRDefault="00C44F07" w:rsidP="00C44F07"/>
    <w:tbl>
      <w:tblPr>
        <w:tblW w:w="130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1700"/>
        <w:gridCol w:w="1455"/>
        <w:gridCol w:w="1520"/>
        <w:gridCol w:w="708"/>
        <w:gridCol w:w="520"/>
        <w:gridCol w:w="1606"/>
        <w:gridCol w:w="1206"/>
        <w:gridCol w:w="211"/>
        <w:gridCol w:w="236"/>
        <w:gridCol w:w="425"/>
        <w:gridCol w:w="491"/>
        <w:gridCol w:w="242"/>
        <w:gridCol w:w="352"/>
        <w:gridCol w:w="236"/>
      </w:tblGrid>
      <w:tr w:rsidR="00C44F07" w:rsidTr="00C44F07">
        <w:trPr>
          <w:gridAfter w:val="5"/>
          <w:wAfter w:w="1746" w:type="dxa"/>
          <w:trHeight w:val="24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F07" w:rsidRDefault="00C44F0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Полное наименование организации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F07" w:rsidRDefault="00C44F0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Адрес места нахождения организации, ИНН организации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F07" w:rsidRDefault="00C44F0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имущества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4F07" w:rsidRDefault="00C44F0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Кол-во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44F07" w:rsidRDefault="00C44F0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Адрес места нахождения имущества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F07" w:rsidRDefault="00C44F0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Индивидуализирующие характеристики имущества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4F07" w:rsidRDefault="00C44F0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7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4F07" w:rsidRDefault="00C44F0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1068"/>
        </w:trPr>
        <w:tc>
          <w:tcPr>
            <w:tcW w:w="68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4F07" w:rsidRDefault="00C44F0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7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4F07" w:rsidRDefault="00C44F0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4"/>
          <w:wAfter w:w="1321" w:type="dxa"/>
          <w:trHeight w:val="28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661" w:type="dxa"/>
            <w:gridSpan w:val="2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1056"/>
        </w:trPr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F07" w:rsidRDefault="00C44F0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учреждение дополнительного образования «Детская школа искусств                        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lang w:eastAsia="en-US"/>
              </w:rPr>
              <w:t>Ивантеевка</w:t>
            </w:r>
            <w:proofErr w:type="gramEnd"/>
            <w:r>
              <w:rPr>
                <w:color w:val="000000"/>
                <w:lang w:eastAsia="en-US"/>
              </w:rPr>
              <w:t>» Ивантеевского муниципального  района Саратовской области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F07" w:rsidRDefault="00C44F0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413950, Саратовская обл. Ивантеевский район,                    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>. Ивантеевка                           ул. Советская д.20,</w:t>
            </w:r>
            <w:r>
              <w:rPr>
                <w:color w:val="000000"/>
                <w:lang w:eastAsia="en-US"/>
              </w:rPr>
              <w:br/>
              <w:t>6414004177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Здание "Детская школа искусств"                                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lang w:eastAsia="en-US"/>
              </w:rPr>
              <w:t>Ивантеевка</w:t>
            </w:r>
            <w:proofErr w:type="gramEnd"/>
            <w:r>
              <w:rPr>
                <w:color w:val="000000"/>
                <w:lang w:eastAsia="en-US"/>
              </w:rPr>
              <w:t xml:space="preserve">  Ивантеевского муниципального района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44F07" w:rsidRDefault="00C44F0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413950, Саратовская обл. Ивантеевский район,                     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lang w:eastAsia="en-US"/>
              </w:rPr>
              <w:t>Ивантеевка</w:t>
            </w:r>
            <w:proofErr w:type="gramEnd"/>
            <w:r>
              <w:rPr>
                <w:color w:val="000000"/>
                <w:lang w:eastAsia="en-US"/>
              </w:rPr>
              <w:t xml:space="preserve">                 ул. Советская д.20,                    Муниципальное бюджетное учреждение дополнительного образования «Детская школа искусств                 с. Ивантеевка» Ивантеевского муниципального района Саратовской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677,7 м²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696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Земельный участок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1355 м²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91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Водопроводная сеть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 м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780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</w:t>
            </w:r>
            <w:proofErr w:type="spellStart"/>
            <w:r>
              <w:rPr>
                <w:color w:val="000000"/>
                <w:lang w:eastAsia="en-US"/>
              </w:rPr>
              <w:t>Celviano</w:t>
            </w:r>
            <w:proofErr w:type="spellEnd"/>
            <w:r>
              <w:rPr>
                <w:color w:val="000000"/>
                <w:lang w:eastAsia="en-US"/>
              </w:rPr>
              <w:t xml:space="preserve"> AP-460BK, цифровое фортепиано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012.4.0030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43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DVD Видеомагнитофон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010.4.0261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480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</w:t>
            </w:r>
            <w:proofErr w:type="spellStart"/>
            <w:r>
              <w:rPr>
                <w:color w:val="000000"/>
                <w:lang w:eastAsia="en-US"/>
              </w:rPr>
              <w:t>Yamaha</w:t>
            </w:r>
            <w:proofErr w:type="spellEnd"/>
            <w:r>
              <w:rPr>
                <w:color w:val="000000"/>
                <w:lang w:eastAsia="en-US"/>
              </w:rPr>
              <w:t xml:space="preserve"> MG-12CX Микшерный пульт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013.4.0007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1080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7. Аккордеон "Юпитер 3/4" диапазон 34х80,3-х голосный,5+2 регистра, не выборный.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013.4.0200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8. Аккордеон </w:t>
            </w:r>
            <w:proofErr w:type="spellStart"/>
            <w:r>
              <w:rPr>
                <w:color w:val="000000"/>
                <w:lang w:eastAsia="en-US"/>
              </w:rPr>
              <w:t>Perle</w:t>
            </w:r>
            <w:proofErr w:type="spellEnd"/>
            <w:r>
              <w:rPr>
                <w:color w:val="000000"/>
                <w:lang w:eastAsia="en-US"/>
              </w:rPr>
              <w:t xml:space="preserve"> 26/48/II/3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012.4.0026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 Аккордеон "</w:t>
            </w:r>
            <w:proofErr w:type="spellStart"/>
            <w:r>
              <w:rPr>
                <w:color w:val="000000"/>
                <w:lang w:eastAsia="en-US"/>
              </w:rPr>
              <w:t>Вельтмейстер</w:t>
            </w:r>
            <w:proofErr w:type="spellEnd"/>
            <w:r>
              <w:rPr>
                <w:color w:val="000000"/>
                <w:lang w:eastAsia="en-US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010.4.0099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 Аккордеон "</w:t>
            </w:r>
            <w:proofErr w:type="spellStart"/>
            <w:r>
              <w:rPr>
                <w:color w:val="000000"/>
                <w:lang w:eastAsia="en-US"/>
              </w:rPr>
              <w:t>Вельтмейстер</w:t>
            </w:r>
            <w:proofErr w:type="spellEnd"/>
            <w:r>
              <w:rPr>
                <w:color w:val="000000"/>
                <w:lang w:eastAsia="en-US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013.4.0008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456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 Акустическая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010.4.0292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420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 Акустическая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010.4.0255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660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13. Активная акустическая система </w:t>
            </w:r>
            <w:proofErr w:type="spellStart"/>
            <w:r>
              <w:rPr>
                <w:color w:val="000000"/>
                <w:lang w:eastAsia="en-US"/>
              </w:rPr>
              <w:t>Nordfolk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013.4.0070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73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14. Активная акустическая система </w:t>
            </w:r>
            <w:proofErr w:type="spellStart"/>
            <w:r>
              <w:rPr>
                <w:color w:val="000000"/>
                <w:lang w:eastAsia="en-US"/>
              </w:rPr>
              <w:t>Nordfolk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013.4.0069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 Музыкальный 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012.4.0014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16. </w:t>
            </w:r>
            <w:proofErr w:type="spellStart"/>
            <w:r>
              <w:rPr>
                <w:color w:val="000000"/>
                <w:lang w:eastAsia="en-US"/>
              </w:rPr>
              <w:t>Аудиомагнитола</w:t>
            </w:r>
            <w:proofErr w:type="spellEnd"/>
            <w:r>
              <w:rPr>
                <w:color w:val="000000"/>
                <w:lang w:eastAsia="en-US"/>
              </w:rPr>
              <w:t xml:space="preserve"> LG SB36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013.4.0023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 Баян "Тула"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010.4.0145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 Баян "Юпитер-1Д"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012.4.0035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678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 Баян "Юпитер-1ДНВ"1-голос., диапоз.37*60,3-х рядный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013.4.0072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468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 Баян рубин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010.4.0311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696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 Баян ученический ТУЛА 9255х12050           БН-50-2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012.4.0040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480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 Видеоплейер "Караоке"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010.4.0098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480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23. Водонагреватель </w:t>
            </w:r>
            <w:proofErr w:type="spellStart"/>
            <w:r>
              <w:rPr>
                <w:color w:val="000000"/>
                <w:lang w:eastAsia="en-US"/>
              </w:rPr>
              <w:t>Elsotherm</w:t>
            </w:r>
            <w:proofErr w:type="spellEnd"/>
            <w:r>
              <w:rPr>
                <w:color w:val="000000"/>
                <w:lang w:eastAsia="en-US"/>
              </w:rPr>
              <w:t xml:space="preserve"> CK8U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013.4.0090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 Гармонь "Тульская"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010.4.0146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 Гитара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010.4.0016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480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 Доска ДК 12н (</w:t>
            </w:r>
            <w:proofErr w:type="spellStart"/>
            <w:r>
              <w:rPr>
                <w:color w:val="000000"/>
                <w:lang w:eastAsia="en-US"/>
              </w:rPr>
              <w:t>мел</w:t>
            </w:r>
            <w:proofErr w:type="gramStart"/>
            <w:r>
              <w:rPr>
                <w:color w:val="000000"/>
                <w:lang w:eastAsia="en-US"/>
              </w:rPr>
              <w:t>,н</w:t>
            </w:r>
            <w:proofErr w:type="gramEnd"/>
            <w:r>
              <w:rPr>
                <w:color w:val="000000"/>
                <w:lang w:eastAsia="en-US"/>
              </w:rPr>
              <w:t>отный</w:t>
            </w:r>
            <w:proofErr w:type="spellEnd"/>
            <w:r>
              <w:rPr>
                <w:color w:val="000000"/>
                <w:lang w:eastAsia="en-US"/>
              </w:rPr>
              <w:t xml:space="preserve"> стан)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013.6.0119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480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 Доска ДК 12н (</w:t>
            </w:r>
            <w:proofErr w:type="spellStart"/>
            <w:r>
              <w:rPr>
                <w:color w:val="000000"/>
                <w:lang w:eastAsia="en-US"/>
              </w:rPr>
              <w:t>мел</w:t>
            </w:r>
            <w:proofErr w:type="gramStart"/>
            <w:r>
              <w:rPr>
                <w:color w:val="000000"/>
                <w:lang w:eastAsia="en-US"/>
              </w:rPr>
              <w:t>,н</w:t>
            </w:r>
            <w:proofErr w:type="gramEnd"/>
            <w:r>
              <w:rPr>
                <w:color w:val="000000"/>
                <w:lang w:eastAsia="en-US"/>
              </w:rPr>
              <w:t>отный</w:t>
            </w:r>
            <w:proofErr w:type="spellEnd"/>
            <w:r>
              <w:rPr>
                <w:color w:val="000000"/>
                <w:lang w:eastAsia="en-US"/>
              </w:rPr>
              <w:t xml:space="preserve"> стан)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013.6.0120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360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28. Доска ДП 12 </w:t>
            </w:r>
            <w:proofErr w:type="gramStart"/>
            <w:r>
              <w:rPr>
                <w:color w:val="000000"/>
                <w:lang w:eastAsia="en-US"/>
              </w:rPr>
              <w:t>к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010.6.0479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828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29. </w:t>
            </w:r>
            <w:r>
              <w:rPr>
                <w:color w:val="000000"/>
                <w:lang w:eastAsia="en-US"/>
              </w:rPr>
              <w:t>Доска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интерактивная</w:t>
            </w: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Legamaster</w:t>
            </w:r>
            <w:proofErr w:type="spellEnd"/>
            <w:r>
              <w:rPr>
                <w:color w:val="000000"/>
                <w:lang w:val="en-US" w:eastAsia="en-US"/>
              </w:rPr>
              <w:t xml:space="preserve"> PROFESSIONAL Board Flex 77"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013.4.0004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30. Источник </w:t>
            </w:r>
            <w:proofErr w:type="spellStart"/>
            <w:r>
              <w:rPr>
                <w:color w:val="000000"/>
                <w:lang w:eastAsia="en-US"/>
              </w:rPr>
              <w:t>бесп</w:t>
            </w:r>
            <w:proofErr w:type="gramStart"/>
            <w:r>
              <w:rPr>
                <w:color w:val="000000"/>
                <w:lang w:eastAsia="en-US"/>
              </w:rPr>
              <w:t>.п</w:t>
            </w:r>
            <w:proofErr w:type="gramEnd"/>
            <w:r>
              <w:rPr>
                <w:color w:val="000000"/>
                <w:lang w:eastAsia="en-US"/>
              </w:rPr>
              <w:t>итания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013.4.0087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504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 Компьютер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010.4.0307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32. Компьютер AMD </w:t>
            </w:r>
            <w:proofErr w:type="spellStart"/>
            <w:r>
              <w:rPr>
                <w:color w:val="000000"/>
                <w:lang w:eastAsia="en-US"/>
              </w:rPr>
              <w:t>Athlon</w:t>
            </w:r>
            <w:proofErr w:type="spellEnd"/>
            <w:r>
              <w:rPr>
                <w:color w:val="000000"/>
                <w:lang w:eastAsia="en-US"/>
              </w:rPr>
              <w:t xml:space="preserve"> II X2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010.4.0333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900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33. Компьютер LED </w:t>
            </w:r>
            <w:proofErr w:type="spellStart"/>
            <w:r>
              <w:rPr>
                <w:color w:val="000000"/>
                <w:lang w:eastAsia="en-US"/>
              </w:rPr>
              <w:t>Packard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Bell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Viseo</w:t>
            </w:r>
            <w:proofErr w:type="spellEnd"/>
            <w:r>
              <w:rPr>
                <w:color w:val="000000"/>
                <w:lang w:eastAsia="en-US"/>
              </w:rPr>
              <w:t xml:space="preserve"> 203DXB 19.5"(Системный </w:t>
            </w:r>
            <w:proofErr w:type="spellStart"/>
            <w:r>
              <w:rPr>
                <w:color w:val="000000"/>
                <w:lang w:eastAsia="en-US"/>
              </w:rPr>
              <w:t>блок</w:t>
            </w:r>
            <w:proofErr w:type="gramStart"/>
            <w:r>
              <w:rPr>
                <w:color w:val="000000"/>
                <w:lang w:eastAsia="en-US"/>
              </w:rPr>
              <w:t>,м</w:t>
            </w:r>
            <w:proofErr w:type="gramEnd"/>
            <w:r>
              <w:rPr>
                <w:color w:val="000000"/>
                <w:lang w:eastAsia="en-US"/>
              </w:rPr>
              <w:t>онитор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клавиатура,мышь</w:t>
            </w:r>
            <w:proofErr w:type="spellEnd"/>
            <w:r>
              <w:rPr>
                <w:color w:val="000000"/>
                <w:lang w:eastAsia="en-US"/>
              </w:rPr>
              <w:t xml:space="preserve">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013.4.0078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34. Контейнер для сбора ТБО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010.6.0502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35. Котел MICRO </w:t>
            </w:r>
            <w:proofErr w:type="spellStart"/>
            <w:r>
              <w:rPr>
                <w:color w:val="000000"/>
                <w:lang w:eastAsia="en-US"/>
              </w:rPr>
              <w:t>New</w:t>
            </w:r>
            <w:proofErr w:type="spellEnd"/>
            <w:r>
              <w:rPr>
                <w:color w:val="000000"/>
                <w:lang w:eastAsia="en-US"/>
              </w:rPr>
              <w:t xml:space="preserve"> 150 NR.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012.4.0038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480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36. </w:t>
            </w:r>
            <w:r>
              <w:rPr>
                <w:color w:val="000000"/>
                <w:lang w:eastAsia="en-US"/>
              </w:rPr>
              <w:t>Ксерокс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МФУ</w:t>
            </w:r>
            <w:r>
              <w:rPr>
                <w:color w:val="000000"/>
                <w:lang w:val="en-US" w:eastAsia="en-US"/>
              </w:rPr>
              <w:t xml:space="preserve"> Canon I-</w:t>
            </w:r>
            <w:proofErr w:type="spellStart"/>
            <w:r>
              <w:rPr>
                <w:color w:val="000000"/>
                <w:lang w:val="en-US" w:eastAsia="en-US"/>
              </w:rPr>
              <w:t>Sensys</w:t>
            </w:r>
            <w:proofErr w:type="spellEnd"/>
            <w:r>
              <w:rPr>
                <w:color w:val="000000"/>
                <w:lang w:val="en-US" w:eastAsia="en-US"/>
              </w:rPr>
              <w:t xml:space="preserve"> MF4018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010.4.0336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37. Лестница-стремянка (3*13)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013.6.0118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480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38. </w:t>
            </w:r>
            <w:r>
              <w:rPr>
                <w:color w:val="000000"/>
                <w:lang w:eastAsia="en-US"/>
              </w:rPr>
              <w:t>Магнитола</w:t>
            </w:r>
            <w:r>
              <w:rPr>
                <w:color w:val="000000"/>
                <w:lang w:val="en-US" w:eastAsia="en-US"/>
              </w:rPr>
              <w:t xml:space="preserve"> PANASONIC  RX-D29 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010.4.0231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456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39. Микрофон ручной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010.4.0393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40. Музыкальный 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010.4.0097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37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41. Набор перкуссии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013.4.0074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480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42. Ноутбук </w:t>
            </w:r>
            <w:proofErr w:type="spellStart"/>
            <w:r>
              <w:rPr>
                <w:color w:val="000000"/>
                <w:lang w:eastAsia="en-US"/>
              </w:rPr>
              <w:t>Lenovo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IdeaPad</w:t>
            </w:r>
            <w:proofErr w:type="spellEnd"/>
            <w:r>
              <w:rPr>
                <w:color w:val="000000"/>
                <w:lang w:eastAsia="en-US"/>
              </w:rPr>
              <w:t xml:space="preserve"> 110-15IBR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013.4.0146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480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43. </w:t>
            </w:r>
            <w:r>
              <w:rPr>
                <w:color w:val="000000"/>
                <w:lang w:eastAsia="en-US"/>
              </w:rPr>
              <w:t>Ноутбук</w:t>
            </w:r>
            <w:r>
              <w:rPr>
                <w:color w:val="000000"/>
                <w:lang w:val="en-US" w:eastAsia="en-US"/>
              </w:rPr>
              <w:t xml:space="preserve"> Samsung NP-R430-JA01RU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010.4.0362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468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44. Пандус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012.6.0020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45. Пианино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010.4.0027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46. Пианино "Аккорд"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010.4.0043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47. Пианино "Балтика"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010.4.0141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48. Пианино "Балтика"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010.4.0006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49. Пианино "Красный Октябрь"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010.4.0153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50. Пианино "Красный Октябрь"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010.4.0049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51. Пианино "Ласточка"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010.4.0142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52. Пианино "Ласточка"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010.4.0048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53. Пианино "Лирика"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010.4.0046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54. Пианино "</w:t>
            </w:r>
            <w:proofErr w:type="spellStart"/>
            <w:r>
              <w:rPr>
                <w:color w:val="000000"/>
                <w:lang w:eastAsia="en-US"/>
              </w:rPr>
              <w:t>Токата</w:t>
            </w:r>
            <w:proofErr w:type="spellEnd"/>
            <w:r>
              <w:rPr>
                <w:color w:val="000000"/>
                <w:lang w:eastAsia="en-US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010.4.0020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55. Пианино "</w:t>
            </w:r>
            <w:proofErr w:type="spellStart"/>
            <w:r>
              <w:rPr>
                <w:color w:val="000000"/>
                <w:lang w:eastAsia="en-US"/>
              </w:rPr>
              <w:t>Токата</w:t>
            </w:r>
            <w:proofErr w:type="spellEnd"/>
            <w:r>
              <w:rPr>
                <w:color w:val="000000"/>
                <w:lang w:eastAsia="en-US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010.4.0105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56. Пианино "</w:t>
            </w:r>
            <w:proofErr w:type="spellStart"/>
            <w:r>
              <w:rPr>
                <w:color w:val="000000"/>
                <w:lang w:eastAsia="en-US"/>
              </w:rPr>
              <w:t>Токата</w:t>
            </w:r>
            <w:proofErr w:type="spellEnd"/>
            <w:r>
              <w:rPr>
                <w:color w:val="000000"/>
                <w:lang w:eastAsia="en-US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010.4.0132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57. Принтер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010.4.0096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58.</w:t>
            </w:r>
            <w:r>
              <w:rPr>
                <w:color w:val="000000"/>
                <w:lang w:eastAsia="en-US"/>
              </w:rPr>
              <w:t>Принтер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МФУ</w:t>
            </w:r>
            <w:r>
              <w:rPr>
                <w:color w:val="000000"/>
                <w:lang w:val="en-US" w:eastAsia="en-US"/>
              </w:rPr>
              <w:t xml:space="preserve"> Canon MF-4410A4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013.4.0067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59. Проектор ACER C120 черный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013.4.0115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60. Проектор ACER C120 черный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013.4.0116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354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61. Проектор </w:t>
            </w:r>
            <w:proofErr w:type="spellStart"/>
            <w:r>
              <w:rPr>
                <w:color w:val="000000"/>
                <w:lang w:eastAsia="en-US"/>
              </w:rPr>
              <w:t>мультимидийный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Vivitek</w:t>
            </w:r>
            <w:proofErr w:type="spellEnd"/>
            <w:r>
              <w:rPr>
                <w:color w:val="000000"/>
                <w:lang w:eastAsia="en-US"/>
              </w:rPr>
              <w:t xml:space="preserve"> D513W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013.4.0003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62. Пылесос </w:t>
            </w:r>
            <w:proofErr w:type="spellStart"/>
            <w:r>
              <w:rPr>
                <w:color w:val="000000"/>
                <w:lang w:eastAsia="en-US"/>
              </w:rPr>
              <w:t>Samsung</w:t>
            </w:r>
            <w:proofErr w:type="spellEnd"/>
            <w:r>
              <w:rPr>
                <w:color w:val="000000"/>
                <w:lang w:eastAsia="en-US"/>
              </w:rPr>
              <w:t xml:space="preserve"> SC4752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013.6.0029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720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63. Радиосистема AKG </w:t>
            </w:r>
            <w:proofErr w:type="spellStart"/>
            <w:r>
              <w:rPr>
                <w:color w:val="000000"/>
                <w:lang w:eastAsia="en-US"/>
              </w:rPr>
              <w:t>dual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vocal</w:t>
            </w:r>
            <w:proofErr w:type="spellEnd"/>
            <w:r>
              <w:rPr>
                <w:color w:val="000000"/>
                <w:lang w:eastAsia="en-US"/>
              </w:rPr>
              <w:t xml:space="preserve"> (база+2микрофона)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013.4.0113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420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64. Радиосистема ENBAO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013.4.0114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65. Рояль "Балтика"1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010.4.0028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648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66. Система акустическая активная ААС-100R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013.4.0094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648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67. Система акустическая активная ААС-100R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013.4.0095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68. Система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013.4.0084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480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69. Стол угловой письменный "Успех 2"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013.6.0072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70. Тумба </w:t>
            </w:r>
            <w:proofErr w:type="spellStart"/>
            <w:r>
              <w:rPr>
                <w:color w:val="000000"/>
                <w:lang w:eastAsia="en-US"/>
              </w:rPr>
              <w:t>подкатная</w:t>
            </w:r>
            <w:proofErr w:type="spellEnd"/>
            <w:r>
              <w:rPr>
                <w:color w:val="000000"/>
                <w:lang w:eastAsia="en-US"/>
              </w:rPr>
              <w:t xml:space="preserve"> "ТМ-3"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013.6.0078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516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71. Тумба с ящиками приставная "Успех 2"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013.6.0073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72. Усилитель РА-200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010.4.0089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73. Фортепиано "Октава"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013.4.0145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282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74. Цифровое фортепиано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010.4.0056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636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75. Цифровой фотоаппарат </w:t>
            </w:r>
            <w:proofErr w:type="spellStart"/>
            <w:r>
              <w:rPr>
                <w:color w:val="000000"/>
                <w:lang w:eastAsia="en-US"/>
              </w:rPr>
              <w:t>Canon</w:t>
            </w:r>
            <w:proofErr w:type="spellEnd"/>
            <w:r>
              <w:rPr>
                <w:color w:val="000000"/>
                <w:lang w:eastAsia="en-US"/>
              </w:rPr>
              <w:t xml:space="preserve"> IXUS 220 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013.4.0010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516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76. Шкаф для документов "Успех 2"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013.6.0074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348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77. Шкаф-купе архивный "AL2012"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013.6.0075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444"/>
        </w:trPr>
        <w:tc>
          <w:tcPr>
            <w:tcW w:w="6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78. Шторы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7" w:rsidRDefault="00C44F07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013.8.0018</w:t>
            </w: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4F07" w:rsidTr="00C44F07">
        <w:trPr>
          <w:gridAfter w:val="5"/>
          <w:wAfter w:w="1746" w:type="dxa"/>
          <w:trHeight w:val="444"/>
        </w:trPr>
        <w:tc>
          <w:tcPr>
            <w:tcW w:w="68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44F07" w:rsidRDefault="00C44F0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C44F07" w:rsidRDefault="00C44F07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44F07" w:rsidRDefault="00C44F0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C44F07" w:rsidRDefault="00C44F0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44F07" w:rsidTr="00C44F07">
        <w:trPr>
          <w:trHeight w:val="438"/>
        </w:trPr>
        <w:tc>
          <w:tcPr>
            <w:tcW w:w="5284" w:type="dxa"/>
            <w:gridSpan w:val="3"/>
            <w:shd w:val="clear" w:color="auto" w:fill="FFFFFF"/>
            <w:vAlign w:val="bottom"/>
            <w:hideMark/>
          </w:tcPr>
          <w:p w:rsidR="00C44F07" w:rsidRDefault="00C44F0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29" w:type="dxa"/>
            <w:gridSpan w:val="2"/>
            <w:shd w:val="clear" w:color="auto" w:fill="FFFFFF"/>
            <w:vAlign w:val="bottom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27" w:type="dxa"/>
            <w:gridSpan w:val="2"/>
            <w:shd w:val="clear" w:color="auto" w:fill="FFFFFF"/>
            <w:vAlign w:val="bottom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06" w:type="dxa"/>
            <w:shd w:val="clear" w:color="auto" w:fill="FFFFFF"/>
            <w:vAlign w:val="bottom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3" w:type="dxa"/>
            <w:gridSpan w:val="4"/>
            <w:shd w:val="clear" w:color="auto" w:fill="FFFFFF"/>
            <w:vAlign w:val="bottom"/>
            <w:hideMark/>
          </w:tcPr>
          <w:p w:rsidR="00C44F07" w:rsidRDefault="00C44F0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2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44F07" w:rsidRDefault="00C44F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44F07" w:rsidRDefault="00C44F07" w:rsidP="00C44F07">
      <w:pPr>
        <w:ind w:left="-426"/>
        <w:rPr>
          <w:rFonts w:eastAsiaTheme="minorHAnsi" w:cstheme="minorBidi"/>
          <w:sz w:val="28"/>
          <w:szCs w:val="22"/>
          <w:lang w:eastAsia="en-US"/>
        </w:rPr>
      </w:pPr>
    </w:p>
    <w:p w:rsidR="00C44F07" w:rsidRDefault="00C44F07" w:rsidP="00C44F07">
      <w:pPr>
        <w:jc w:val="both"/>
        <w:rPr>
          <w:color w:val="000000" w:themeColor="text1"/>
          <w:sz w:val="28"/>
          <w:szCs w:val="28"/>
        </w:rPr>
      </w:pPr>
    </w:p>
    <w:p w:rsidR="00C44F07" w:rsidRDefault="00C44F07" w:rsidP="00C44F07">
      <w:pPr>
        <w:ind w:left="-127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Председатель Ивантеевского</w:t>
      </w:r>
    </w:p>
    <w:p w:rsidR="00C44F07" w:rsidRDefault="00C44F07" w:rsidP="00C44F07">
      <w:pPr>
        <w:ind w:left="-127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районного Собрания                                       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А.М. </w:t>
      </w:r>
      <w:proofErr w:type="gramStart"/>
      <w:r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C44F07" w:rsidRDefault="00C44F07" w:rsidP="00C44F07">
      <w:pPr>
        <w:ind w:left="-1276"/>
        <w:rPr>
          <w:b/>
          <w:color w:val="000000" w:themeColor="text1"/>
          <w:sz w:val="28"/>
          <w:szCs w:val="28"/>
        </w:rPr>
      </w:pPr>
    </w:p>
    <w:p w:rsidR="00C44F07" w:rsidRDefault="00C44F07" w:rsidP="00C44F07">
      <w:pPr>
        <w:ind w:left="-1276"/>
        <w:rPr>
          <w:b/>
          <w:color w:val="000000" w:themeColor="text1"/>
          <w:sz w:val="28"/>
          <w:szCs w:val="28"/>
        </w:rPr>
      </w:pPr>
    </w:p>
    <w:p w:rsidR="00C44F07" w:rsidRDefault="00C44F07" w:rsidP="00C44F07">
      <w:pPr>
        <w:rPr>
          <w:b/>
          <w:color w:val="000000" w:themeColor="text1"/>
          <w:sz w:val="28"/>
          <w:szCs w:val="28"/>
        </w:rPr>
      </w:pPr>
    </w:p>
    <w:p w:rsidR="00C44F07" w:rsidRDefault="00C44F07" w:rsidP="00C44F07">
      <w:pPr>
        <w:ind w:firstLine="4962"/>
        <w:jc w:val="both"/>
        <w:rPr>
          <w:color w:val="000000" w:themeColor="text1"/>
        </w:rPr>
      </w:pPr>
      <w:bookmarkStart w:id="0" w:name="_GoBack"/>
      <w:bookmarkEnd w:id="0"/>
    </w:p>
    <w:p w:rsidR="00C44F07" w:rsidRDefault="00C44F07" w:rsidP="00C44F07">
      <w:pPr>
        <w:ind w:firstLine="4962"/>
        <w:jc w:val="both"/>
        <w:rPr>
          <w:color w:val="000000" w:themeColor="text1"/>
        </w:rPr>
      </w:pPr>
    </w:p>
    <w:p w:rsidR="00C44F07" w:rsidRDefault="00C44F07" w:rsidP="00C44F07"/>
    <w:p w:rsidR="00C44F07" w:rsidRDefault="00C44F07" w:rsidP="00C44F07">
      <w:pPr>
        <w:ind w:firstLine="4962"/>
        <w:jc w:val="both"/>
        <w:rPr>
          <w:color w:val="000000" w:themeColor="text1"/>
        </w:rPr>
      </w:pPr>
    </w:p>
    <w:p w:rsidR="00C44F07" w:rsidRDefault="00C44F07" w:rsidP="00C44F07">
      <w:pPr>
        <w:ind w:firstLine="4962"/>
        <w:jc w:val="both"/>
        <w:rPr>
          <w:color w:val="000000" w:themeColor="text1"/>
        </w:rPr>
      </w:pPr>
    </w:p>
    <w:p w:rsidR="00C44F07" w:rsidRDefault="00C44F07" w:rsidP="00C44F07"/>
    <w:p w:rsidR="00EB0568" w:rsidRDefault="00EB0568"/>
    <w:sectPr w:rsidR="00EB0568" w:rsidSect="00C44F0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E5"/>
    <w:rsid w:val="00265BE5"/>
    <w:rsid w:val="00533030"/>
    <w:rsid w:val="00753D1E"/>
    <w:rsid w:val="00C44F07"/>
    <w:rsid w:val="00E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44F0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FontStyle16">
    <w:name w:val="Font Style16"/>
    <w:uiPriority w:val="99"/>
    <w:rsid w:val="00C44F07"/>
    <w:rPr>
      <w:rFonts w:ascii="Times New Roman" w:hAnsi="Times New Roman" w:cs="Times New Roman" w:hint="default"/>
      <w:sz w:val="28"/>
      <w:szCs w:val="28"/>
    </w:rPr>
  </w:style>
  <w:style w:type="table" w:customStyle="1" w:styleId="2">
    <w:name w:val="Сетка таблицы2"/>
    <w:basedOn w:val="a1"/>
    <w:uiPriority w:val="59"/>
    <w:rsid w:val="00C44F07"/>
    <w:pPr>
      <w:spacing w:after="0" w:line="240" w:lineRule="auto"/>
      <w:jc w:val="righ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44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44F0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FontStyle16">
    <w:name w:val="Font Style16"/>
    <w:uiPriority w:val="99"/>
    <w:rsid w:val="00C44F07"/>
    <w:rPr>
      <w:rFonts w:ascii="Times New Roman" w:hAnsi="Times New Roman" w:cs="Times New Roman" w:hint="default"/>
      <w:sz w:val="28"/>
      <w:szCs w:val="28"/>
    </w:rPr>
  </w:style>
  <w:style w:type="table" w:customStyle="1" w:styleId="2">
    <w:name w:val="Сетка таблицы2"/>
    <w:basedOn w:val="a1"/>
    <w:uiPriority w:val="59"/>
    <w:rsid w:val="00C44F07"/>
    <w:pPr>
      <w:spacing w:after="0" w:line="240" w:lineRule="auto"/>
      <w:jc w:val="righ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44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User</cp:lastModifiedBy>
  <cp:revision>5</cp:revision>
  <dcterms:created xsi:type="dcterms:W3CDTF">2019-08-29T07:02:00Z</dcterms:created>
  <dcterms:modified xsi:type="dcterms:W3CDTF">2019-09-03T07:05:00Z</dcterms:modified>
</cp:coreProperties>
</file>