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A" w:rsidRDefault="001B182E" w:rsidP="005F346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DA1">
        <w:rPr>
          <w:rFonts w:ascii="Times New Roman" w:hAnsi="Times New Roman"/>
          <w:b/>
          <w:sz w:val="28"/>
          <w:szCs w:val="28"/>
        </w:rPr>
        <w:t>Справка</w:t>
      </w:r>
    </w:p>
    <w:p w:rsidR="001B182E" w:rsidRPr="00730DA1" w:rsidRDefault="001B182E" w:rsidP="005F346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DA1">
        <w:rPr>
          <w:rFonts w:ascii="Times New Roman" w:hAnsi="Times New Roman"/>
          <w:b/>
          <w:sz w:val="28"/>
          <w:szCs w:val="28"/>
        </w:rPr>
        <w:t>о результатах внутреннего муниципального финансового контроля</w:t>
      </w:r>
      <w:r w:rsidR="00754D4C">
        <w:rPr>
          <w:rFonts w:ascii="Times New Roman" w:hAnsi="Times New Roman"/>
          <w:b/>
          <w:sz w:val="28"/>
          <w:szCs w:val="28"/>
        </w:rPr>
        <w:t xml:space="preserve"> </w:t>
      </w:r>
      <w:r w:rsidRPr="00730DA1">
        <w:rPr>
          <w:rFonts w:ascii="Times New Roman" w:hAnsi="Times New Roman"/>
          <w:b/>
          <w:sz w:val="28"/>
          <w:szCs w:val="28"/>
        </w:rPr>
        <w:t xml:space="preserve"> за испол</w:t>
      </w:r>
      <w:r w:rsidR="00D51AAD" w:rsidRPr="00730DA1">
        <w:rPr>
          <w:rFonts w:ascii="Times New Roman" w:hAnsi="Times New Roman"/>
          <w:b/>
          <w:sz w:val="28"/>
          <w:szCs w:val="28"/>
        </w:rPr>
        <w:t xml:space="preserve">ьзованием бюджетных средств за </w:t>
      </w:r>
      <w:r w:rsidR="007D6C46">
        <w:rPr>
          <w:rFonts w:ascii="Times New Roman" w:hAnsi="Times New Roman"/>
          <w:b/>
          <w:sz w:val="28"/>
          <w:szCs w:val="28"/>
          <w:lang w:val="en-US"/>
        </w:rPr>
        <w:t>I</w:t>
      </w:r>
      <w:r w:rsidR="00455BDA">
        <w:rPr>
          <w:rFonts w:ascii="Times New Roman" w:hAnsi="Times New Roman"/>
          <w:b/>
          <w:sz w:val="28"/>
          <w:szCs w:val="28"/>
          <w:lang w:val="en-US"/>
        </w:rPr>
        <w:t>V</w:t>
      </w:r>
      <w:r w:rsidR="00FF232F" w:rsidRPr="00730DA1">
        <w:rPr>
          <w:rFonts w:ascii="Times New Roman" w:hAnsi="Times New Roman"/>
          <w:b/>
          <w:sz w:val="28"/>
          <w:szCs w:val="28"/>
        </w:rPr>
        <w:t xml:space="preserve"> </w:t>
      </w:r>
      <w:r w:rsidR="00603F40">
        <w:rPr>
          <w:rFonts w:ascii="Times New Roman" w:hAnsi="Times New Roman"/>
          <w:b/>
          <w:sz w:val="28"/>
          <w:szCs w:val="28"/>
        </w:rPr>
        <w:t>квартал</w:t>
      </w:r>
      <w:r w:rsidR="00FF232F" w:rsidRPr="00730DA1">
        <w:rPr>
          <w:rFonts w:ascii="Times New Roman" w:hAnsi="Times New Roman"/>
          <w:b/>
          <w:sz w:val="28"/>
          <w:szCs w:val="28"/>
        </w:rPr>
        <w:t xml:space="preserve"> 2016</w:t>
      </w:r>
      <w:r w:rsidRPr="00730DA1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B182E" w:rsidRPr="00416246" w:rsidRDefault="001B182E" w:rsidP="001B182E">
      <w:pPr>
        <w:spacing w:after="0" w:line="20" w:lineRule="atLeast"/>
        <w:jc w:val="both"/>
        <w:rPr>
          <w:rFonts w:ascii="Times New Roman" w:hAnsi="Times New Roman"/>
          <w:sz w:val="26"/>
          <w:szCs w:val="26"/>
        </w:rPr>
      </w:pPr>
      <w:r w:rsidRPr="00416246">
        <w:rPr>
          <w:rFonts w:ascii="Times New Roman" w:hAnsi="Times New Roman"/>
          <w:sz w:val="26"/>
          <w:szCs w:val="26"/>
        </w:rPr>
        <w:t xml:space="preserve">    </w:t>
      </w:r>
    </w:p>
    <w:p w:rsidR="00336ADC" w:rsidRDefault="001B182E" w:rsidP="00B8535B">
      <w:pPr>
        <w:pStyle w:val="a5"/>
        <w:spacing w:line="20" w:lineRule="atLeast"/>
      </w:pPr>
      <w:r w:rsidRPr="00C767A4">
        <w:rPr>
          <w:szCs w:val="28"/>
        </w:rPr>
        <w:t xml:space="preserve">         </w:t>
      </w:r>
      <w:r w:rsidR="00C767A4" w:rsidRPr="00C767A4">
        <w:rPr>
          <w:szCs w:val="28"/>
        </w:rPr>
        <w:t>В  соответствии с планом контрольных мероприятий по осуществлению внутреннего муниципального финансового контроля за использованием средств местного бюджета на 2016 год, утвержденным главой Ивантеевского муниципального</w:t>
      </w:r>
      <w:r w:rsidR="007D6C46">
        <w:rPr>
          <w:szCs w:val="28"/>
        </w:rPr>
        <w:t xml:space="preserve"> района</w:t>
      </w:r>
      <w:r w:rsidR="00754D4C">
        <w:t xml:space="preserve">, </w:t>
      </w:r>
      <w:r w:rsidRPr="00730DA1">
        <w:rPr>
          <w:szCs w:val="28"/>
        </w:rPr>
        <w:t>финансовым управлением администрации Ивант</w:t>
      </w:r>
      <w:r w:rsidRPr="00730DA1">
        <w:rPr>
          <w:szCs w:val="28"/>
        </w:rPr>
        <w:t>е</w:t>
      </w:r>
      <w:r w:rsidRPr="00730DA1">
        <w:rPr>
          <w:szCs w:val="28"/>
        </w:rPr>
        <w:t xml:space="preserve">евского муниципального района </w:t>
      </w:r>
      <w:r w:rsidR="00455BDA">
        <w:rPr>
          <w:szCs w:val="28"/>
        </w:rPr>
        <w:t xml:space="preserve">в </w:t>
      </w:r>
      <w:r w:rsidR="00455BDA">
        <w:rPr>
          <w:szCs w:val="28"/>
          <w:lang w:val="en-US"/>
        </w:rPr>
        <w:t>IV</w:t>
      </w:r>
      <w:r w:rsidR="00455BDA">
        <w:rPr>
          <w:szCs w:val="28"/>
        </w:rPr>
        <w:t xml:space="preserve"> квартале </w:t>
      </w:r>
      <w:r w:rsidR="00455BDA" w:rsidRPr="00834457">
        <w:rPr>
          <w:szCs w:val="28"/>
        </w:rPr>
        <w:t>был</w:t>
      </w:r>
      <w:r w:rsidR="00455BDA">
        <w:rPr>
          <w:szCs w:val="28"/>
        </w:rPr>
        <w:t>и проведены</w:t>
      </w:r>
      <w:r w:rsidR="00455BDA" w:rsidRPr="00834457">
        <w:rPr>
          <w:szCs w:val="28"/>
        </w:rPr>
        <w:t xml:space="preserve"> </w:t>
      </w:r>
      <w:r w:rsidR="00455BDA">
        <w:rPr>
          <w:szCs w:val="28"/>
        </w:rPr>
        <w:t xml:space="preserve">две </w:t>
      </w:r>
      <w:r w:rsidR="00455BDA" w:rsidRPr="00834457">
        <w:rPr>
          <w:szCs w:val="28"/>
        </w:rPr>
        <w:t>провер</w:t>
      </w:r>
      <w:r w:rsidR="00455BDA">
        <w:rPr>
          <w:szCs w:val="28"/>
        </w:rPr>
        <w:t>ки</w:t>
      </w:r>
      <w:r w:rsidR="00455BDA" w:rsidRPr="00343D08">
        <w:t xml:space="preserve"> </w:t>
      </w:r>
      <w:r w:rsidR="00455BDA" w:rsidRPr="00343D08">
        <w:rPr>
          <w:szCs w:val="28"/>
        </w:rPr>
        <w:t>финансово-хозяйственной деятельности</w:t>
      </w:r>
      <w:r w:rsidR="00336ADC">
        <w:t>.</w:t>
      </w:r>
    </w:p>
    <w:p w:rsidR="00B8535B" w:rsidRDefault="00B8535B" w:rsidP="00B8535B">
      <w:pPr>
        <w:pStyle w:val="a5"/>
        <w:spacing w:line="20" w:lineRule="atLeast"/>
        <w:rPr>
          <w:szCs w:val="28"/>
        </w:rPr>
      </w:pPr>
      <w:r w:rsidRPr="00834457">
        <w:rPr>
          <w:szCs w:val="28"/>
        </w:rPr>
        <w:t xml:space="preserve"> </w:t>
      </w:r>
      <w:r w:rsidR="00020179">
        <w:t>Проверками установлены нарушения финансовой дисциплины:</w:t>
      </w:r>
    </w:p>
    <w:p w:rsidR="00336ADC" w:rsidRDefault="00020179" w:rsidP="00336AD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8535B" w:rsidRPr="00B8535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8535B" w:rsidRPr="00B8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8535B" w:rsidRPr="00B8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336AD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535B" w:rsidRPr="00B8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A7B" w:rsidRPr="00677A7B">
        <w:rPr>
          <w:rFonts w:ascii="Times New Roman" w:hAnsi="Times New Roman" w:cs="Times New Roman"/>
          <w:color w:val="000000" w:themeColor="text1"/>
          <w:sz w:val="28"/>
          <w:szCs w:val="28"/>
        </w:rPr>
        <w:t>«Основная общеобр</w:t>
      </w:r>
      <w:r w:rsidR="00677A7B" w:rsidRPr="00677A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7A7B" w:rsidRPr="00677A7B"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зовательная школа с. Чернава Ивантеевского района Саратовской области»</w:t>
      </w:r>
      <w:r w:rsidR="00336ADC" w:rsidRPr="00677A7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77A7B" w:rsidRPr="0018011F" w:rsidRDefault="00B8535B" w:rsidP="00677A7B">
      <w:pPr>
        <w:rPr>
          <w:rFonts w:ascii="Times New Roman" w:hAnsi="Times New Roman" w:cs="Times New Roman"/>
          <w:sz w:val="28"/>
          <w:szCs w:val="28"/>
        </w:rPr>
      </w:pPr>
      <w:r w:rsidRPr="00B8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- недостоверность Справки о наличии имущества и обязательств на забала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совых счетах (форма 0503730) за 2013-2016 гг. по счету 26 «Имущество, п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реданное в безвозмездное пользование» на сумму 104,9 тыс. рублей (бала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совая стоимость оборудования и инструментария, которыми оснащен мед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цинский кабинет, переданный в безвозмездное пользование МУЗ «Ивантее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ская ЦРБ»), неверному отражению по счету 02 «Материальные ценности, принятые на хранение» объектов в сумме 6,5 тыс. рублей, не относящихся к этой группе и не отражение  топливной карты </w:t>
      </w:r>
      <w:r w:rsidR="00677A7B" w:rsidRPr="0018011F">
        <w:rPr>
          <w:rFonts w:ascii="Times New Roman" w:hAnsi="Times New Roman" w:cs="Times New Roman"/>
          <w:sz w:val="28"/>
          <w:szCs w:val="28"/>
        </w:rPr>
        <w:t>на забалансовом счете 03 "Бланки строгой отчетности" в сумме 300 рублей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A7B" w:rsidRPr="0018011F" w:rsidRDefault="00677A7B" w:rsidP="00677A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- необоснованное списание строительных материалов на 11,5 </w:t>
      </w:r>
      <w:r w:rsidRPr="0018011F">
        <w:rPr>
          <w:rFonts w:ascii="Times New Roman" w:hAnsi="Times New Roman" w:cs="Times New Roman"/>
          <w:sz w:val="28"/>
          <w:szCs w:val="28"/>
        </w:rPr>
        <w:t>тыс. рублей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акта выполненных мероприятий;</w:t>
      </w:r>
    </w:p>
    <w:p w:rsidR="00677A7B" w:rsidRPr="0018011F" w:rsidRDefault="00677A7B" w:rsidP="00677A7B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необоснованные расходы на оплату труда на общую сумму </w:t>
      </w:r>
      <w:r w:rsidRPr="0018011F">
        <w:rPr>
          <w:rFonts w:ascii="Times New Roman" w:hAnsi="Times New Roman" w:cs="Times New Roman"/>
          <w:sz w:val="28"/>
          <w:szCs w:val="28"/>
        </w:rPr>
        <w:t xml:space="preserve">18,1 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</w:t>
      </w:r>
      <w:r w:rsidRPr="0018011F">
        <w:rPr>
          <w:rFonts w:ascii="Times New Roman" w:hAnsi="Times New Roman" w:cs="Times New Roman"/>
          <w:sz w:val="28"/>
          <w:szCs w:val="28"/>
        </w:rPr>
        <w:t>за период с 01.01.2014г. по 31.08.2015г. установлено завышение должнос</w:t>
      </w:r>
      <w:r w:rsidRPr="0018011F">
        <w:rPr>
          <w:rFonts w:ascii="Times New Roman" w:hAnsi="Times New Roman" w:cs="Times New Roman"/>
          <w:sz w:val="28"/>
          <w:szCs w:val="28"/>
        </w:rPr>
        <w:t>т</w:t>
      </w:r>
      <w:r w:rsidRPr="0018011F">
        <w:rPr>
          <w:rFonts w:ascii="Times New Roman" w:hAnsi="Times New Roman" w:cs="Times New Roman"/>
          <w:sz w:val="28"/>
          <w:szCs w:val="28"/>
        </w:rPr>
        <w:t>ного оклада инженеру без категории)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77A7B" w:rsidRPr="0018011F" w:rsidRDefault="00677A7B" w:rsidP="00677A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произведены расходы, с нарушением бюджетной классификации РФ на общую сумму 59,5 тыс. рублей - были приобретены два газовых счетчика и два котла КС-ЦГВ-30С, которые были отнесены в группу «Материальные з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пасы» и были списаны актом о списание материальных запасов. Согласно ОКОФ их следует отражать в составе основных средств, амортизируемые единовременно при принятии в эксплуатацию в размере 100%);</w:t>
      </w:r>
    </w:p>
    <w:p w:rsidR="00677A7B" w:rsidRPr="0018011F" w:rsidRDefault="00677A7B" w:rsidP="00677A7B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18011F">
        <w:rPr>
          <w:rFonts w:ascii="Times New Roman" w:hAnsi="Times New Roman" w:cs="Times New Roman"/>
          <w:sz w:val="28"/>
          <w:szCs w:val="28"/>
        </w:rPr>
        <w:t>не внесены изменения на Сайт (</w:t>
      </w:r>
      <w:hyperlink r:id="rId6" w:history="1">
        <w:r w:rsidRPr="001801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011F">
        <w:rPr>
          <w:rFonts w:ascii="Times New Roman" w:hAnsi="Times New Roman" w:cs="Times New Roman"/>
          <w:sz w:val="28"/>
          <w:szCs w:val="28"/>
        </w:rPr>
        <w:t>) при принятии нового У</w:t>
      </w:r>
      <w:r w:rsidRPr="0018011F">
        <w:rPr>
          <w:rFonts w:ascii="Times New Roman" w:hAnsi="Times New Roman" w:cs="Times New Roman"/>
          <w:sz w:val="28"/>
          <w:szCs w:val="28"/>
        </w:rPr>
        <w:t>с</w:t>
      </w:r>
      <w:r w:rsidRPr="0018011F">
        <w:rPr>
          <w:rFonts w:ascii="Times New Roman" w:hAnsi="Times New Roman" w:cs="Times New Roman"/>
          <w:sz w:val="28"/>
          <w:szCs w:val="28"/>
        </w:rPr>
        <w:t>тава в течение 5 рабочих дней, следующих за днем внесения изменения в д</w:t>
      </w:r>
      <w:r w:rsidRPr="0018011F">
        <w:rPr>
          <w:rFonts w:ascii="Times New Roman" w:hAnsi="Times New Roman" w:cs="Times New Roman"/>
          <w:sz w:val="28"/>
          <w:szCs w:val="28"/>
        </w:rPr>
        <w:t>о</w:t>
      </w:r>
      <w:r w:rsidRPr="0018011F">
        <w:rPr>
          <w:rFonts w:ascii="Times New Roman" w:hAnsi="Times New Roman" w:cs="Times New Roman"/>
          <w:sz w:val="28"/>
          <w:szCs w:val="28"/>
        </w:rPr>
        <w:t>кумент.</w:t>
      </w:r>
    </w:p>
    <w:p w:rsidR="00B8535B" w:rsidRPr="0018011F" w:rsidRDefault="00B8535B" w:rsidP="00677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 xml:space="preserve">      </w:t>
      </w:r>
      <w:r w:rsidR="00336ADC" w:rsidRPr="0018011F">
        <w:rPr>
          <w:rFonts w:ascii="Times New Roman" w:hAnsi="Times New Roman" w:cs="Times New Roman"/>
          <w:sz w:val="28"/>
          <w:szCs w:val="28"/>
        </w:rPr>
        <w:t>В</w:t>
      </w:r>
      <w:r w:rsidRPr="0018011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36ADC" w:rsidRPr="0018011F">
        <w:rPr>
          <w:rFonts w:ascii="Times New Roman" w:hAnsi="Times New Roman" w:cs="Times New Roman"/>
          <w:sz w:val="28"/>
          <w:szCs w:val="28"/>
        </w:rPr>
        <w:t>м</w:t>
      </w:r>
      <w:r w:rsidRPr="0060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общеобразовательно</w:t>
      </w:r>
      <w:r w:rsidR="00336ADC" w:rsidRPr="0060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 w:rsidRPr="00603F4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</w:t>
      </w:r>
      <w:r w:rsidR="00336ADC" w:rsidRPr="00603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03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011F" w:rsidRPr="0018011F">
        <w:rPr>
          <w:rFonts w:ascii="Times New Roman" w:hAnsi="Times New Roman" w:cs="Times New Roman"/>
          <w:sz w:val="28"/>
          <w:szCs w:val="28"/>
        </w:rPr>
        <w:t>"Средняя общео</w:t>
      </w:r>
      <w:r w:rsidR="0018011F" w:rsidRPr="0018011F">
        <w:rPr>
          <w:rFonts w:ascii="Times New Roman" w:hAnsi="Times New Roman" w:cs="Times New Roman"/>
          <w:sz w:val="28"/>
          <w:szCs w:val="28"/>
        </w:rPr>
        <w:t>б</w:t>
      </w:r>
      <w:r w:rsidR="0018011F" w:rsidRPr="0018011F">
        <w:rPr>
          <w:rFonts w:ascii="Times New Roman" w:hAnsi="Times New Roman" w:cs="Times New Roman"/>
          <w:sz w:val="28"/>
          <w:szCs w:val="28"/>
        </w:rPr>
        <w:t>разовательная школа с.Николаевка имени В.М.Кузьмина"</w:t>
      </w:r>
      <w:r w:rsidRPr="0018011F">
        <w:rPr>
          <w:rFonts w:ascii="Times New Roman" w:hAnsi="Times New Roman" w:cs="Times New Roman"/>
          <w:sz w:val="28"/>
          <w:szCs w:val="28"/>
        </w:rPr>
        <w:t>:</w:t>
      </w:r>
    </w:p>
    <w:p w:rsidR="0018011F" w:rsidRPr="0018011F" w:rsidRDefault="0018011F" w:rsidP="001801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недостоверность Справки о наличии имущества и обязательств на забала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совых счетах (форма 0503730) за 2014-2016 гг. по счету 26 «Имущество, п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реданное в безвозмездное пользование» на сумму 24,7 тыс. рублей (баланс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вая стоимость оборудования и инструментария, которыми оснащен медици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ский кабинет, переданный в безвозмездное пользование МУЗ «Ивантеевская ЦРБ»), по счету 21 «Основные средства стоимостью до 3000 рублей включ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 в эксплуатации» на сумму 15,0 тыс. рублей,  неверному отражению по счету 02 «Материальные ценности, принятые на хранение», не относящаяся к этой группе, топливной карты , которая должна отражаться </w:t>
      </w:r>
      <w:r w:rsidRPr="0018011F">
        <w:rPr>
          <w:rFonts w:ascii="Times New Roman" w:hAnsi="Times New Roman" w:cs="Times New Roman"/>
          <w:sz w:val="28"/>
          <w:szCs w:val="28"/>
        </w:rPr>
        <w:t>на забалансовом счете 03 "Бланки строгой отчетности" в сумме 300 рублей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011F" w:rsidRPr="0018011F" w:rsidRDefault="0018011F" w:rsidP="001801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- необоснованные расходы на сумму 9,3 тыс. рублей (списание строительных материалов без акта выполненных мероприятий);</w:t>
      </w:r>
    </w:p>
    <w:p w:rsidR="0018011F" w:rsidRPr="0018011F" w:rsidRDefault="0018011F" w:rsidP="0018011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необоснованные расходы на оплату труда на общую сумму </w:t>
      </w:r>
      <w:r w:rsidRPr="0018011F">
        <w:rPr>
          <w:rFonts w:ascii="Times New Roman" w:hAnsi="Times New Roman" w:cs="Times New Roman"/>
          <w:sz w:val="28"/>
          <w:szCs w:val="28"/>
        </w:rPr>
        <w:t xml:space="preserve">45,2 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 (</w:t>
      </w:r>
      <w:r w:rsidRPr="0018011F">
        <w:rPr>
          <w:rFonts w:ascii="Times New Roman" w:hAnsi="Times New Roman" w:cs="Times New Roman"/>
          <w:sz w:val="28"/>
          <w:szCs w:val="28"/>
        </w:rPr>
        <w:t>за период с 01.01.2014г. по 31.08.2015г. установлено завышение должнос</w:t>
      </w:r>
      <w:r w:rsidRPr="0018011F">
        <w:rPr>
          <w:rFonts w:ascii="Times New Roman" w:hAnsi="Times New Roman" w:cs="Times New Roman"/>
          <w:sz w:val="28"/>
          <w:szCs w:val="28"/>
        </w:rPr>
        <w:t>т</w:t>
      </w:r>
      <w:r w:rsidRPr="0018011F">
        <w:rPr>
          <w:rFonts w:ascii="Times New Roman" w:hAnsi="Times New Roman" w:cs="Times New Roman"/>
          <w:sz w:val="28"/>
          <w:szCs w:val="28"/>
        </w:rPr>
        <w:t>ного оклада инженеру без категории)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011F" w:rsidRPr="0018011F" w:rsidRDefault="0018011F" w:rsidP="0018011F">
      <w:pPr>
        <w:spacing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неэффективное использование бюджетных средств в сумме </w:t>
      </w:r>
      <w:r w:rsidRPr="0018011F">
        <w:rPr>
          <w:rFonts w:ascii="Times New Roman" w:hAnsi="Times New Roman" w:cs="Times New Roman"/>
          <w:sz w:val="28"/>
          <w:szCs w:val="28"/>
        </w:rPr>
        <w:t xml:space="preserve">35,4 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тыс. ру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лей. Произведена оплата пени и штрафов за несвоевременную оплату налога на имущество организаций;</w:t>
      </w:r>
    </w:p>
    <w:p w:rsidR="0018011F" w:rsidRPr="0018011F" w:rsidRDefault="0018011F" w:rsidP="0018011F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18011F">
        <w:rPr>
          <w:rFonts w:ascii="Times New Roman" w:hAnsi="Times New Roman" w:cs="Times New Roman"/>
          <w:sz w:val="28"/>
          <w:szCs w:val="28"/>
        </w:rPr>
        <w:t xml:space="preserve"> 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8011F">
        <w:rPr>
          <w:rFonts w:ascii="Times New Roman" w:hAnsi="Times New Roman" w:cs="Times New Roman"/>
          <w:sz w:val="28"/>
          <w:szCs w:val="28"/>
        </w:rPr>
        <w:t>не внесены изменения на Сайт (</w:t>
      </w:r>
      <w:hyperlink r:id="rId7" w:history="1">
        <w:r w:rsidRPr="001801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18011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011F">
        <w:rPr>
          <w:rFonts w:ascii="Times New Roman" w:hAnsi="Times New Roman" w:cs="Times New Roman"/>
          <w:sz w:val="28"/>
          <w:szCs w:val="28"/>
        </w:rPr>
        <w:t>) при принятии нового У</w:t>
      </w:r>
      <w:r w:rsidRPr="0018011F">
        <w:rPr>
          <w:rFonts w:ascii="Times New Roman" w:hAnsi="Times New Roman" w:cs="Times New Roman"/>
          <w:sz w:val="28"/>
          <w:szCs w:val="28"/>
        </w:rPr>
        <w:t>с</w:t>
      </w:r>
      <w:r w:rsidRPr="0018011F">
        <w:rPr>
          <w:rFonts w:ascii="Times New Roman" w:hAnsi="Times New Roman" w:cs="Times New Roman"/>
          <w:sz w:val="28"/>
          <w:szCs w:val="28"/>
        </w:rPr>
        <w:t>тава в течении 5 рабочих дней, следующих за днем внесения изменения в д</w:t>
      </w:r>
      <w:r w:rsidRPr="0018011F">
        <w:rPr>
          <w:rFonts w:ascii="Times New Roman" w:hAnsi="Times New Roman" w:cs="Times New Roman"/>
          <w:sz w:val="28"/>
          <w:szCs w:val="28"/>
        </w:rPr>
        <w:t>о</w:t>
      </w:r>
      <w:r w:rsidRPr="0018011F">
        <w:rPr>
          <w:rFonts w:ascii="Times New Roman" w:hAnsi="Times New Roman" w:cs="Times New Roman"/>
          <w:sz w:val="28"/>
          <w:szCs w:val="28"/>
        </w:rPr>
        <w:t>кумент.</w:t>
      </w:r>
    </w:p>
    <w:p w:rsidR="0018011F" w:rsidRPr="009D5271" w:rsidRDefault="00B8535B" w:rsidP="004052A7">
      <w:pPr>
        <w:pStyle w:val="ac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011F">
        <w:rPr>
          <w:color w:val="000000" w:themeColor="text1"/>
          <w:sz w:val="28"/>
          <w:szCs w:val="28"/>
        </w:rPr>
        <w:t xml:space="preserve">     </w:t>
      </w:r>
      <w:r w:rsidR="0018011F" w:rsidRPr="0018011F">
        <w:rPr>
          <w:color w:val="000000" w:themeColor="text1"/>
          <w:sz w:val="28"/>
          <w:szCs w:val="28"/>
        </w:rPr>
        <w:t>В соответствии с ч</w:t>
      </w:r>
      <w:r w:rsidR="0018011F" w:rsidRPr="0018011F">
        <w:rPr>
          <w:sz w:val="28"/>
          <w:szCs w:val="28"/>
        </w:rPr>
        <w:t>.8 ст.99 Федерального закона от 05.04.2013г. № 44-ФЗ «О контрактной  системе в сфере закупок товаров, работ, услуг для обесп</w:t>
      </w:r>
      <w:r w:rsidR="0018011F" w:rsidRPr="0018011F">
        <w:rPr>
          <w:sz w:val="28"/>
          <w:szCs w:val="28"/>
        </w:rPr>
        <w:t>е</w:t>
      </w:r>
      <w:r w:rsidR="0018011F" w:rsidRPr="0018011F">
        <w:rPr>
          <w:sz w:val="28"/>
          <w:szCs w:val="28"/>
        </w:rPr>
        <w:t xml:space="preserve">чения государственных и муниципальных нужд» проведены две  плановые проверки </w:t>
      </w:r>
      <w:r w:rsidR="0018011F" w:rsidRPr="0018011F">
        <w:rPr>
          <w:color w:val="000000" w:themeColor="text1"/>
          <w:sz w:val="28"/>
          <w:szCs w:val="28"/>
        </w:rPr>
        <w:t>за соблюдением законодательства</w:t>
      </w:r>
      <w:r w:rsidR="0018011F" w:rsidRPr="0018011F">
        <w:rPr>
          <w:sz w:val="28"/>
          <w:szCs w:val="28"/>
        </w:rPr>
        <w:t xml:space="preserve"> в сфере закупок муниципальным</w:t>
      </w:r>
      <w:r w:rsidR="0018011F" w:rsidRPr="0018011F">
        <w:rPr>
          <w:color w:val="000000" w:themeColor="text1"/>
          <w:sz w:val="28"/>
          <w:szCs w:val="28"/>
        </w:rPr>
        <w:t xml:space="preserve"> общеобразовательным учреждением </w:t>
      </w:r>
      <w:r w:rsidR="0018011F" w:rsidRPr="0018011F">
        <w:rPr>
          <w:sz w:val="28"/>
          <w:szCs w:val="28"/>
        </w:rPr>
        <w:t>"</w:t>
      </w:r>
      <w:r w:rsidR="0018011F" w:rsidRPr="0018011F">
        <w:rPr>
          <w:color w:val="000000" w:themeColor="text1"/>
          <w:sz w:val="28"/>
          <w:szCs w:val="28"/>
        </w:rPr>
        <w:t>Основная общеобразовательная школа с. Чернава  Ивантеевского района Саратовской области</w:t>
      </w:r>
      <w:r w:rsidR="0018011F" w:rsidRPr="0018011F">
        <w:rPr>
          <w:sz w:val="28"/>
          <w:szCs w:val="28"/>
        </w:rPr>
        <w:t>"</w:t>
      </w:r>
      <w:r w:rsidR="0018011F" w:rsidRPr="0018011F">
        <w:rPr>
          <w:color w:val="000000" w:themeColor="text1"/>
          <w:sz w:val="28"/>
          <w:szCs w:val="28"/>
        </w:rPr>
        <w:t xml:space="preserve"> и </w:t>
      </w:r>
      <w:r w:rsidR="0018011F" w:rsidRPr="0018011F">
        <w:rPr>
          <w:sz w:val="28"/>
          <w:szCs w:val="28"/>
        </w:rPr>
        <w:t>муниципальным</w:t>
      </w:r>
      <w:r w:rsidR="0018011F" w:rsidRPr="0018011F">
        <w:rPr>
          <w:color w:val="000000" w:themeColor="text1"/>
          <w:sz w:val="28"/>
          <w:szCs w:val="28"/>
        </w:rPr>
        <w:t xml:space="preserve"> общеобразовательным учреждением </w:t>
      </w:r>
      <w:r w:rsidR="0018011F" w:rsidRPr="0018011F">
        <w:rPr>
          <w:sz w:val="28"/>
          <w:szCs w:val="28"/>
        </w:rPr>
        <w:t>"Средняя общеобразовательная школа с.Николаевка имени В.М.Кузьмина"</w:t>
      </w:r>
      <w:r w:rsidR="0018011F" w:rsidRPr="0018011F">
        <w:rPr>
          <w:color w:val="000000" w:themeColor="text1"/>
          <w:sz w:val="28"/>
          <w:szCs w:val="28"/>
        </w:rPr>
        <w:t>.</w:t>
      </w:r>
    </w:p>
    <w:p w:rsidR="004052A7" w:rsidRPr="004052A7" w:rsidRDefault="00606FD5" w:rsidP="004052A7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2A7">
        <w:rPr>
          <w:sz w:val="28"/>
          <w:szCs w:val="28"/>
        </w:rPr>
        <w:t xml:space="preserve">   </w:t>
      </w:r>
      <w:r w:rsidR="004052A7" w:rsidRPr="004052A7">
        <w:rPr>
          <w:sz w:val="28"/>
          <w:szCs w:val="28"/>
        </w:rPr>
        <w:t>Руководителям учреждений выданы представления на устранение нар</w:t>
      </w:r>
      <w:r w:rsidR="004052A7" w:rsidRPr="004052A7">
        <w:rPr>
          <w:sz w:val="28"/>
          <w:szCs w:val="28"/>
        </w:rPr>
        <w:t>у</w:t>
      </w:r>
      <w:r w:rsidR="004052A7" w:rsidRPr="004052A7">
        <w:rPr>
          <w:sz w:val="28"/>
          <w:szCs w:val="28"/>
        </w:rPr>
        <w:t xml:space="preserve">шений в финансово-бюджетной сфере и </w:t>
      </w:r>
      <w:r w:rsidR="0018011F" w:rsidRPr="004052A7">
        <w:rPr>
          <w:sz w:val="28"/>
          <w:szCs w:val="28"/>
        </w:rPr>
        <w:t>представления</w:t>
      </w:r>
      <w:r w:rsidR="004052A7" w:rsidRPr="004052A7">
        <w:rPr>
          <w:sz w:val="28"/>
          <w:szCs w:val="28"/>
        </w:rPr>
        <w:t xml:space="preserve"> на устранение нар</w:t>
      </w:r>
      <w:r w:rsidR="004052A7" w:rsidRPr="004052A7">
        <w:rPr>
          <w:sz w:val="28"/>
          <w:szCs w:val="28"/>
        </w:rPr>
        <w:t>у</w:t>
      </w:r>
      <w:r w:rsidR="004052A7" w:rsidRPr="004052A7">
        <w:rPr>
          <w:sz w:val="28"/>
          <w:szCs w:val="28"/>
        </w:rPr>
        <w:t>шений в сфере закупок.</w:t>
      </w:r>
    </w:p>
    <w:p w:rsidR="004052A7" w:rsidRDefault="004052A7" w:rsidP="00B8535B">
      <w:pPr>
        <w:pStyle w:val="2"/>
        <w:tabs>
          <w:tab w:val="left" w:pos="567"/>
        </w:tabs>
        <w:jc w:val="both"/>
        <w:rPr>
          <w:szCs w:val="28"/>
        </w:rPr>
      </w:pPr>
    </w:p>
    <w:p w:rsidR="00CC40F8" w:rsidRPr="00CA7547" w:rsidRDefault="00CC40F8" w:rsidP="00B8535B">
      <w:pPr>
        <w:pStyle w:val="2"/>
        <w:tabs>
          <w:tab w:val="left" w:pos="567"/>
        </w:tabs>
        <w:jc w:val="both"/>
        <w:rPr>
          <w:iCs/>
          <w:color w:val="000000" w:themeColor="text1"/>
          <w:szCs w:val="28"/>
        </w:rPr>
      </w:pPr>
    </w:p>
    <w:p w:rsidR="001B182E" w:rsidRPr="00DE3D5B" w:rsidRDefault="001B182E" w:rsidP="00B8535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182E" w:rsidRPr="00DE3D5B" w:rsidSect="003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CA"/>
    <w:multiLevelType w:val="hybridMultilevel"/>
    <w:tmpl w:val="4290E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662"/>
    <w:multiLevelType w:val="hybridMultilevel"/>
    <w:tmpl w:val="36941246"/>
    <w:lvl w:ilvl="0" w:tplc="44FC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514177"/>
    <w:multiLevelType w:val="hybridMultilevel"/>
    <w:tmpl w:val="75A6E9F0"/>
    <w:lvl w:ilvl="0" w:tplc="AD68E2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B182E"/>
    <w:rsid w:val="00005377"/>
    <w:rsid w:val="00007414"/>
    <w:rsid w:val="00020179"/>
    <w:rsid w:val="00025BFE"/>
    <w:rsid w:val="00037B91"/>
    <w:rsid w:val="00062613"/>
    <w:rsid w:val="0006740A"/>
    <w:rsid w:val="00072593"/>
    <w:rsid w:val="000C5282"/>
    <w:rsid w:val="000E7A1F"/>
    <w:rsid w:val="000F0390"/>
    <w:rsid w:val="00125B3B"/>
    <w:rsid w:val="00166FF6"/>
    <w:rsid w:val="0018011F"/>
    <w:rsid w:val="001B0049"/>
    <w:rsid w:val="001B182E"/>
    <w:rsid w:val="001E1646"/>
    <w:rsid w:val="001E553D"/>
    <w:rsid w:val="001E5AA9"/>
    <w:rsid w:val="001F3946"/>
    <w:rsid w:val="00221B48"/>
    <w:rsid w:val="00226D17"/>
    <w:rsid w:val="00244CBF"/>
    <w:rsid w:val="0025678A"/>
    <w:rsid w:val="00260A4E"/>
    <w:rsid w:val="00270DD7"/>
    <w:rsid w:val="00283413"/>
    <w:rsid w:val="00296C93"/>
    <w:rsid w:val="00297604"/>
    <w:rsid w:val="002B447C"/>
    <w:rsid w:val="002C1D31"/>
    <w:rsid w:val="002C4AAB"/>
    <w:rsid w:val="002D1BBC"/>
    <w:rsid w:val="002E16D5"/>
    <w:rsid w:val="00306029"/>
    <w:rsid w:val="0031484D"/>
    <w:rsid w:val="00335F64"/>
    <w:rsid w:val="00336ADC"/>
    <w:rsid w:val="00344582"/>
    <w:rsid w:val="0035256E"/>
    <w:rsid w:val="00377D55"/>
    <w:rsid w:val="003E2751"/>
    <w:rsid w:val="003E3B13"/>
    <w:rsid w:val="003E4C85"/>
    <w:rsid w:val="00403201"/>
    <w:rsid w:val="004052A7"/>
    <w:rsid w:val="00416246"/>
    <w:rsid w:val="00455BDA"/>
    <w:rsid w:val="004B1E9E"/>
    <w:rsid w:val="004B7331"/>
    <w:rsid w:val="004E2398"/>
    <w:rsid w:val="004F2065"/>
    <w:rsid w:val="00517961"/>
    <w:rsid w:val="005234BD"/>
    <w:rsid w:val="005347A4"/>
    <w:rsid w:val="00554058"/>
    <w:rsid w:val="005563CB"/>
    <w:rsid w:val="0057193A"/>
    <w:rsid w:val="0057254C"/>
    <w:rsid w:val="0057489C"/>
    <w:rsid w:val="00586D14"/>
    <w:rsid w:val="00586FDE"/>
    <w:rsid w:val="005B0FD1"/>
    <w:rsid w:val="005D1DA4"/>
    <w:rsid w:val="005D7878"/>
    <w:rsid w:val="005E2082"/>
    <w:rsid w:val="005F346B"/>
    <w:rsid w:val="006029B8"/>
    <w:rsid w:val="00603F40"/>
    <w:rsid w:val="00606FD5"/>
    <w:rsid w:val="00610C84"/>
    <w:rsid w:val="00610F26"/>
    <w:rsid w:val="00614137"/>
    <w:rsid w:val="0062563C"/>
    <w:rsid w:val="00640BB4"/>
    <w:rsid w:val="0064630D"/>
    <w:rsid w:val="006557A6"/>
    <w:rsid w:val="00676A9A"/>
    <w:rsid w:val="00677A7B"/>
    <w:rsid w:val="006E030C"/>
    <w:rsid w:val="006F0645"/>
    <w:rsid w:val="006F4F8E"/>
    <w:rsid w:val="006F521E"/>
    <w:rsid w:val="00712190"/>
    <w:rsid w:val="00721C5D"/>
    <w:rsid w:val="00725F42"/>
    <w:rsid w:val="00730DA1"/>
    <w:rsid w:val="00740EE5"/>
    <w:rsid w:val="00754D4C"/>
    <w:rsid w:val="007711B5"/>
    <w:rsid w:val="0079189B"/>
    <w:rsid w:val="007947AE"/>
    <w:rsid w:val="00794C81"/>
    <w:rsid w:val="007D6C46"/>
    <w:rsid w:val="00800692"/>
    <w:rsid w:val="00804977"/>
    <w:rsid w:val="00824BBD"/>
    <w:rsid w:val="00846A30"/>
    <w:rsid w:val="00866162"/>
    <w:rsid w:val="00876E30"/>
    <w:rsid w:val="008E3237"/>
    <w:rsid w:val="008E7873"/>
    <w:rsid w:val="00912D0D"/>
    <w:rsid w:val="0093544B"/>
    <w:rsid w:val="00961D60"/>
    <w:rsid w:val="00962391"/>
    <w:rsid w:val="00963279"/>
    <w:rsid w:val="00966E46"/>
    <w:rsid w:val="00984498"/>
    <w:rsid w:val="0099726F"/>
    <w:rsid w:val="009B53A1"/>
    <w:rsid w:val="009D5271"/>
    <w:rsid w:val="009E6319"/>
    <w:rsid w:val="009F74A0"/>
    <w:rsid w:val="00A07544"/>
    <w:rsid w:val="00A15C54"/>
    <w:rsid w:val="00A272A5"/>
    <w:rsid w:val="00A3545F"/>
    <w:rsid w:val="00A46295"/>
    <w:rsid w:val="00A55D1A"/>
    <w:rsid w:val="00A7394A"/>
    <w:rsid w:val="00A748EC"/>
    <w:rsid w:val="00A9240B"/>
    <w:rsid w:val="00A93242"/>
    <w:rsid w:val="00A9528C"/>
    <w:rsid w:val="00AB73A8"/>
    <w:rsid w:val="00AE7011"/>
    <w:rsid w:val="00AE7E52"/>
    <w:rsid w:val="00B001DA"/>
    <w:rsid w:val="00B00DB0"/>
    <w:rsid w:val="00B175CB"/>
    <w:rsid w:val="00B17854"/>
    <w:rsid w:val="00B2418B"/>
    <w:rsid w:val="00B350FE"/>
    <w:rsid w:val="00B40790"/>
    <w:rsid w:val="00B46410"/>
    <w:rsid w:val="00B57351"/>
    <w:rsid w:val="00B8535B"/>
    <w:rsid w:val="00B85F69"/>
    <w:rsid w:val="00B863D5"/>
    <w:rsid w:val="00BA2DB2"/>
    <w:rsid w:val="00BD249C"/>
    <w:rsid w:val="00BD6C20"/>
    <w:rsid w:val="00BF1D05"/>
    <w:rsid w:val="00BF2DFC"/>
    <w:rsid w:val="00C74C40"/>
    <w:rsid w:val="00C767A4"/>
    <w:rsid w:val="00CC40F8"/>
    <w:rsid w:val="00D15E14"/>
    <w:rsid w:val="00D21AB3"/>
    <w:rsid w:val="00D41E67"/>
    <w:rsid w:val="00D43176"/>
    <w:rsid w:val="00D51AAD"/>
    <w:rsid w:val="00D73B20"/>
    <w:rsid w:val="00D84375"/>
    <w:rsid w:val="00DC355F"/>
    <w:rsid w:val="00DC7ECA"/>
    <w:rsid w:val="00DE18D5"/>
    <w:rsid w:val="00DE3D5B"/>
    <w:rsid w:val="00DE7694"/>
    <w:rsid w:val="00E0134B"/>
    <w:rsid w:val="00E260C6"/>
    <w:rsid w:val="00E41F34"/>
    <w:rsid w:val="00E51DD6"/>
    <w:rsid w:val="00E7696B"/>
    <w:rsid w:val="00EA02AA"/>
    <w:rsid w:val="00EB70A7"/>
    <w:rsid w:val="00ED0C66"/>
    <w:rsid w:val="00F1109A"/>
    <w:rsid w:val="00F21BC4"/>
    <w:rsid w:val="00F6145D"/>
    <w:rsid w:val="00F806D1"/>
    <w:rsid w:val="00F973E4"/>
    <w:rsid w:val="00FA2B99"/>
    <w:rsid w:val="00FA6E8B"/>
    <w:rsid w:val="00FB0280"/>
    <w:rsid w:val="00FB0F29"/>
    <w:rsid w:val="00FB4888"/>
    <w:rsid w:val="00FB66EF"/>
    <w:rsid w:val="00FD1E6D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E"/>
    <w:pPr>
      <w:ind w:left="720"/>
      <w:contextualSpacing/>
    </w:pPr>
  </w:style>
  <w:style w:type="paragraph" w:customStyle="1" w:styleId="2">
    <w:name w:val="Название объекта2"/>
    <w:basedOn w:val="a"/>
    <w:rsid w:val="00610F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DE3D5B"/>
    <w:pPr>
      <w:spacing w:after="0" w:line="240" w:lineRule="auto"/>
    </w:pPr>
  </w:style>
  <w:style w:type="paragraph" w:styleId="a5">
    <w:name w:val="Body Text"/>
    <w:basedOn w:val="a"/>
    <w:link w:val="a6"/>
    <w:rsid w:val="00A15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5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0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3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853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5DC5-3334-43D1-840C-7DDA7204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Бочкарева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Ignateva</cp:lastModifiedBy>
  <cp:revision>28</cp:revision>
  <cp:lastPrinted>2016-07-07T11:54:00Z</cp:lastPrinted>
  <dcterms:created xsi:type="dcterms:W3CDTF">2015-06-26T10:42:00Z</dcterms:created>
  <dcterms:modified xsi:type="dcterms:W3CDTF">2017-01-18T09:32:00Z</dcterms:modified>
</cp:coreProperties>
</file>