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B1" w:rsidRPr="00CB43EE" w:rsidRDefault="004C7FB1" w:rsidP="00CB4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3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B1" w:rsidRPr="00706310" w:rsidRDefault="004C7FB1" w:rsidP="00CB43E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C7FB1" w:rsidRPr="00706310" w:rsidRDefault="004C7FB1" w:rsidP="00CB43E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10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 </w:t>
      </w:r>
    </w:p>
    <w:p w:rsidR="004C7FB1" w:rsidRPr="00706310" w:rsidRDefault="004C7FB1" w:rsidP="00CB43EE">
      <w:pPr>
        <w:spacing w:after="0" w:line="252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706310">
        <w:rPr>
          <w:rFonts w:ascii="Times New Roman" w:hAnsi="Times New Roman" w:cs="Times New Roman"/>
          <w:b/>
          <w:sz w:val="28"/>
          <w:szCs w:val="28"/>
        </w:rPr>
        <w:t>САРАТОВСКОЙ РАЙОНА</w:t>
      </w:r>
    </w:p>
    <w:p w:rsidR="004C7FB1" w:rsidRPr="00CB43EE" w:rsidRDefault="004C7FB1" w:rsidP="00CB4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ab/>
      </w:r>
      <w:r w:rsidRPr="00CB43EE">
        <w:rPr>
          <w:rFonts w:ascii="Times New Roman" w:hAnsi="Times New Roman" w:cs="Times New Roman"/>
          <w:sz w:val="28"/>
          <w:szCs w:val="28"/>
        </w:rPr>
        <w:tab/>
      </w:r>
      <w:r w:rsidRPr="00CB43EE">
        <w:rPr>
          <w:rFonts w:ascii="Times New Roman" w:hAnsi="Times New Roman" w:cs="Times New Roman"/>
          <w:sz w:val="28"/>
          <w:szCs w:val="28"/>
        </w:rPr>
        <w:tab/>
      </w:r>
      <w:r w:rsidRPr="00CB43EE">
        <w:rPr>
          <w:rFonts w:ascii="Times New Roman" w:hAnsi="Times New Roman" w:cs="Times New Roman"/>
          <w:sz w:val="28"/>
          <w:szCs w:val="28"/>
        </w:rPr>
        <w:tab/>
      </w:r>
      <w:r w:rsidRPr="00CB43EE">
        <w:rPr>
          <w:rFonts w:ascii="Times New Roman" w:hAnsi="Times New Roman" w:cs="Times New Roman"/>
          <w:sz w:val="28"/>
          <w:szCs w:val="28"/>
        </w:rPr>
        <w:tab/>
      </w:r>
      <w:r w:rsidRPr="00CB43EE">
        <w:rPr>
          <w:rFonts w:ascii="Times New Roman" w:hAnsi="Times New Roman" w:cs="Times New Roman"/>
          <w:sz w:val="28"/>
          <w:szCs w:val="28"/>
        </w:rPr>
        <w:tab/>
      </w:r>
      <w:r w:rsidRPr="00CB43EE">
        <w:rPr>
          <w:rFonts w:ascii="Times New Roman" w:hAnsi="Times New Roman" w:cs="Times New Roman"/>
          <w:sz w:val="28"/>
          <w:szCs w:val="28"/>
        </w:rPr>
        <w:tab/>
      </w:r>
      <w:r w:rsidRPr="00CB43EE">
        <w:rPr>
          <w:rFonts w:ascii="Times New Roman" w:hAnsi="Times New Roman" w:cs="Times New Roman"/>
          <w:sz w:val="28"/>
          <w:szCs w:val="28"/>
        </w:rPr>
        <w:tab/>
      </w:r>
      <w:r w:rsidRPr="00CB43EE">
        <w:rPr>
          <w:rFonts w:ascii="Times New Roman" w:hAnsi="Times New Roman" w:cs="Times New Roman"/>
          <w:sz w:val="28"/>
          <w:szCs w:val="28"/>
        </w:rPr>
        <w:tab/>
      </w:r>
      <w:r w:rsidRPr="00CB43EE">
        <w:rPr>
          <w:rFonts w:ascii="Times New Roman" w:hAnsi="Times New Roman" w:cs="Times New Roman"/>
          <w:sz w:val="28"/>
          <w:szCs w:val="28"/>
        </w:rPr>
        <w:tab/>
      </w:r>
      <w:r w:rsidRPr="00CB43EE">
        <w:rPr>
          <w:rFonts w:ascii="Times New Roman" w:hAnsi="Times New Roman" w:cs="Times New Roman"/>
          <w:sz w:val="28"/>
          <w:szCs w:val="28"/>
        </w:rPr>
        <w:tab/>
      </w:r>
    </w:p>
    <w:p w:rsidR="004C7FB1" w:rsidRPr="00CB43EE" w:rsidRDefault="004C7FB1" w:rsidP="004C7FB1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CB43EE">
        <w:rPr>
          <w:b/>
          <w:spacing w:val="110"/>
          <w:szCs w:val="28"/>
        </w:rPr>
        <w:t>ПОСТАНОВЛЕНИЕ</w:t>
      </w:r>
    </w:p>
    <w:p w:rsidR="004C7FB1" w:rsidRPr="00CB43EE" w:rsidRDefault="004C7FB1" w:rsidP="00CB4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FB1" w:rsidRPr="00706310" w:rsidRDefault="004C7FB1" w:rsidP="00CB43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0631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06310" w:rsidRPr="00706310">
        <w:rPr>
          <w:rFonts w:ascii="Times New Roman" w:hAnsi="Times New Roman" w:cs="Times New Roman"/>
          <w:sz w:val="28"/>
          <w:szCs w:val="28"/>
          <w:u w:val="single"/>
        </w:rPr>
        <w:t>21.09.2017</w:t>
      </w:r>
      <w:r w:rsidRPr="00706310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="00706310" w:rsidRPr="00706310">
        <w:rPr>
          <w:rFonts w:ascii="Times New Roman" w:hAnsi="Times New Roman" w:cs="Times New Roman"/>
          <w:sz w:val="28"/>
          <w:szCs w:val="28"/>
          <w:u w:val="single"/>
        </w:rPr>
        <w:t>486</w:t>
      </w:r>
      <w:r w:rsidRPr="0070631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</w:p>
    <w:p w:rsidR="004C7FB1" w:rsidRPr="00CB43EE" w:rsidRDefault="004C7FB1" w:rsidP="00CB4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FB1" w:rsidRPr="00706310" w:rsidRDefault="004C7FB1" w:rsidP="00CB4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310">
        <w:rPr>
          <w:rFonts w:ascii="Times New Roman" w:hAnsi="Times New Roman" w:cs="Times New Roman"/>
          <w:sz w:val="24"/>
          <w:szCs w:val="24"/>
        </w:rPr>
        <w:t>с. Ивантеевка</w:t>
      </w:r>
    </w:p>
    <w:p w:rsidR="004C7FB1" w:rsidRPr="00CB43EE" w:rsidRDefault="004C7FB1" w:rsidP="00CB4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3EE" w:rsidRPr="00CB43EE" w:rsidRDefault="00CB43EE" w:rsidP="004C7FB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CB43E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</w:t>
      </w:r>
    </w:p>
    <w:p w:rsidR="00CB43EE" w:rsidRPr="00CB43EE" w:rsidRDefault="00CB43EE" w:rsidP="004C7FB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CB43EE">
        <w:rPr>
          <w:rFonts w:ascii="Times New Roman" w:hAnsi="Times New Roman" w:cs="Times New Roman"/>
          <w:b/>
          <w:bCs/>
          <w:sz w:val="24"/>
          <w:szCs w:val="24"/>
        </w:rPr>
        <w:t>порядке определения объема и условиях</w:t>
      </w:r>
    </w:p>
    <w:p w:rsidR="00CB43EE" w:rsidRPr="00CB43EE" w:rsidRDefault="00CB43EE" w:rsidP="004C7FB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CB43EE">
        <w:rPr>
          <w:rFonts w:ascii="Times New Roman" w:hAnsi="Times New Roman" w:cs="Times New Roman"/>
          <w:b/>
          <w:bCs/>
          <w:sz w:val="24"/>
          <w:szCs w:val="24"/>
        </w:rPr>
        <w:t>предоставления из бюджета</w:t>
      </w:r>
      <w:r w:rsidR="007C6750">
        <w:rPr>
          <w:rFonts w:ascii="Times New Roman" w:hAnsi="Times New Roman" w:cs="Times New Roman"/>
          <w:b/>
          <w:bCs/>
          <w:sz w:val="24"/>
          <w:szCs w:val="24"/>
        </w:rPr>
        <w:t xml:space="preserve"> Ивантеевского</w:t>
      </w:r>
    </w:p>
    <w:p w:rsidR="00CB43EE" w:rsidRPr="00CB43EE" w:rsidRDefault="00CB43EE" w:rsidP="004C7FB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CB43E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субсидий</w:t>
      </w:r>
    </w:p>
    <w:p w:rsidR="00CB43EE" w:rsidRPr="00CB43EE" w:rsidRDefault="00CB43EE" w:rsidP="004C7FB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CB43EE">
        <w:rPr>
          <w:rFonts w:ascii="Times New Roman" w:hAnsi="Times New Roman" w:cs="Times New Roman"/>
          <w:b/>
          <w:bCs/>
          <w:sz w:val="24"/>
          <w:szCs w:val="24"/>
        </w:rPr>
        <w:t>муниципальным бюджетным и автономным</w:t>
      </w:r>
    </w:p>
    <w:p w:rsidR="00CB43EE" w:rsidRPr="00CB43EE" w:rsidRDefault="00CB43EE" w:rsidP="004C7FB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CB43EE">
        <w:rPr>
          <w:rFonts w:ascii="Times New Roman" w:hAnsi="Times New Roman" w:cs="Times New Roman"/>
          <w:b/>
          <w:bCs/>
          <w:sz w:val="24"/>
          <w:szCs w:val="24"/>
        </w:rPr>
        <w:t>учреждениям в соответствии с абзацем вторым</w:t>
      </w:r>
    </w:p>
    <w:p w:rsidR="00CB43EE" w:rsidRPr="00CB43EE" w:rsidRDefault="00CB43EE" w:rsidP="004C7FB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CB43EE">
        <w:rPr>
          <w:rFonts w:ascii="Times New Roman" w:hAnsi="Times New Roman" w:cs="Times New Roman"/>
          <w:b/>
          <w:bCs/>
          <w:sz w:val="24"/>
          <w:szCs w:val="24"/>
        </w:rPr>
        <w:t xml:space="preserve">пункта 1 статьи 78.1 Бюджетного кодекса </w:t>
      </w:r>
    </w:p>
    <w:p w:rsidR="00CB43EE" w:rsidRDefault="00CB43EE" w:rsidP="004C7FB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CB43EE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CB43EE" w:rsidRPr="00CB43EE" w:rsidRDefault="00CB43EE" w:rsidP="004C7FB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C7FB1" w:rsidRPr="00CB43EE" w:rsidRDefault="004C7FB1" w:rsidP="004C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 xml:space="preserve">В </w:t>
      </w:r>
      <w:r w:rsidR="00CB43EE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Pr="00CB43EE">
        <w:rPr>
          <w:rFonts w:ascii="Times New Roman" w:hAnsi="Times New Roman" w:cs="Times New Roman"/>
          <w:sz w:val="28"/>
          <w:szCs w:val="28"/>
        </w:rPr>
        <w:t xml:space="preserve"> </w:t>
      </w:r>
      <w:r w:rsidR="00CB43EE">
        <w:rPr>
          <w:rFonts w:ascii="Times New Roman" w:hAnsi="Times New Roman" w:cs="Times New Roman"/>
          <w:sz w:val="28"/>
          <w:szCs w:val="28"/>
        </w:rPr>
        <w:t>со статьей 78.1 Бюджетного кодекса Российской Федерации</w:t>
      </w:r>
      <w:r w:rsidR="00706310">
        <w:rPr>
          <w:rFonts w:ascii="Times New Roman" w:hAnsi="Times New Roman" w:cs="Times New Roman"/>
          <w:sz w:val="28"/>
          <w:szCs w:val="28"/>
        </w:rPr>
        <w:t>,</w:t>
      </w:r>
      <w:r w:rsidR="00CB43EE">
        <w:rPr>
          <w:rFonts w:ascii="Times New Roman" w:hAnsi="Times New Roman" w:cs="Times New Roman"/>
          <w:sz w:val="28"/>
          <w:szCs w:val="28"/>
        </w:rPr>
        <w:t xml:space="preserve"> </w:t>
      </w:r>
      <w:r w:rsidRPr="00CB43EE"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Pr="00CB43E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B43EE">
        <w:rPr>
          <w:rFonts w:ascii="Times New Roman" w:hAnsi="Times New Roman" w:cs="Times New Roman"/>
          <w:sz w:val="28"/>
          <w:szCs w:val="28"/>
        </w:rPr>
        <w:t>:</w:t>
      </w:r>
    </w:p>
    <w:p w:rsidR="004C7FB1" w:rsidRPr="00CB43EE" w:rsidRDefault="004C7FB1" w:rsidP="004C7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B43EE">
        <w:rPr>
          <w:rFonts w:ascii="Times New Roman" w:hAnsi="Times New Roman" w:cs="Times New Roman"/>
          <w:sz w:val="28"/>
          <w:szCs w:val="28"/>
        </w:rPr>
        <w:t>Утвердить  П</w:t>
      </w:r>
      <w:r w:rsidRPr="00CB43EE">
        <w:rPr>
          <w:rFonts w:ascii="Times New Roman" w:hAnsi="Times New Roman" w:cs="Times New Roman"/>
          <w:sz w:val="28"/>
          <w:szCs w:val="28"/>
        </w:rPr>
        <w:t>оложени</w:t>
      </w:r>
      <w:r w:rsidR="00CB43EE">
        <w:rPr>
          <w:rFonts w:ascii="Times New Roman" w:hAnsi="Times New Roman" w:cs="Times New Roman"/>
          <w:sz w:val="28"/>
          <w:szCs w:val="28"/>
        </w:rPr>
        <w:t>е</w:t>
      </w:r>
      <w:r w:rsidRPr="00CB43EE">
        <w:rPr>
          <w:rFonts w:ascii="Times New Roman" w:hAnsi="Times New Roman" w:cs="Times New Roman"/>
          <w:sz w:val="28"/>
          <w:szCs w:val="28"/>
        </w:rPr>
        <w:t xml:space="preserve"> о порядке определения объема и условиях предоставления из бюджета Ивантеевского муниципального </w:t>
      </w:r>
      <w:r w:rsidR="00CB43EE">
        <w:rPr>
          <w:rFonts w:ascii="Times New Roman" w:hAnsi="Times New Roman" w:cs="Times New Roman"/>
          <w:sz w:val="28"/>
          <w:szCs w:val="28"/>
        </w:rPr>
        <w:t>образования</w:t>
      </w:r>
      <w:r w:rsidRPr="00CB43EE">
        <w:rPr>
          <w:rFonts w:ascii="Times New Roman" w:hAnsi="Times New Roman" w:cs="Times New Roman"/>
          <w:sz w:val="28"/>
          <w:szCs w:val="28"/>
        </w:rPr>
        <w:t xml:space="preserve"> субсидий на иные цели муниципальным бюджетным учреждениям и муниципальным автономным учреждениям в соответствии с </w:t>
      </w:r>
      <w:hyperlink r:id="rId6" w:history="1">
        <w:r w:rsidRPr="00CB43EE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CB43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Федерации» </w:t>
      </w:r>
      <w:r w:rsidR="00CB43E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B43EE">
        <w:rPr>
          <w:rFonts w:ascii="Times New Roman" w:hAnsi="Times New Roman" w:cs="Times New Roman"/>
          <w:sz w:val="28"/>
          <w:szCs w:val="28"/>
        </w:rPr>
        <w:t>приложени</w:t>
      </w:r>
      <w:r w:rsidR="00CB43EE">
        <w:rPr>
          <w:rFonts w:ascii="Times New Roman" w:hAnsi="Times New Roman" w:cs="Times New Roman"/>
          <w:sz w:val="28"/>
          <w:szCs w:val="28"/>
        </w:rPr>
        <w:t>ю</w:t>
      </w:r>
      <w:r w:rsidRPr="00CB43EE">
        <w:rPr>
          <w:rFonts w:ascii="Times New Roman" w:hAnsi="Times New Roman" w:cs="Times New Roman"/>
          <w:sz w:val="28"/>
          <w:szCs w:val="28"/>
        </w:rPr>
        <w:t xml:space="preserve"> №</w:t>
      </w:r>
      <w:r w:rsidR="00CB43EE">
        <w:rPr>
          <w:rFonts w:ascii="Times New Roman" w:hAnsi="Times New Roman" w:cs="Times New Roman"/>
          <w:sz w:val="28"/>
          <w:szCs w:val="28"/>
        </w:rPr>
        <w:t>1</w:t>
      </w:r>
      <w:r w:rsidRPr="00CB43EE">
        <w:rPr>
          <w:rFonts w:ascii="Times New Roman" w:hAnsi="Times New Roman" w:cs="Times New Roman"/>
          <w:sz w:val="28"/>
          <w:szCs w:val="28"/>
        </w:rPr>
        <w:t>.</w:t>
      </w:r>
    </w:p>
    <w:p w:rsidR="004C7FB1" w:rsidRPr="00CB43EE" w:rsidRDefault="004C7FB1" w:rsidP="00CB43EE">
      <w:pPr>
        <w:spacing w:after="0" w:line="23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со дня его подписания и распространяется на правоотношения, возникшие с 1 января 2017 года. </w:t>
      </w:r>
    </w:p>
    <w:p w:rsidR="004C7FB1" w:rsidRPr="00CB43EE" w:rsidRDefault="004C7FB1" w:rsidP="00CB43EE">
      <w:pPr>
        <w:spacing w:after="0" w:line="23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FB1" w:rsidRPr="00CB43EE" w:rsidRDefault="004C7FB1" w:rsidP="004C7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FB1" w:rsidRPr="00CB43EE" w:rsidRDefault="004C7FB1" w:rsidP="00CB43EE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C7FB1" w:rsidRPr="00CB43EE" w:rsidRDefault="00265594" w:rsidP="00CB43EE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И.о. </w:t>
      </w:r>
      <w:r w:rsidR="00706310">
        <w:rPr>
          <w:rFonts w:ascii="Times New Roman" w:hAnsi="Times New Roman" w:cs="Times New Roman"/>
          <w:b/>
          <w:color w:val="333333"/>
          <w:sz w:val="28"/>
          <w:szCs w:val="28"/>
        </w:rPr>
        <w:t>г</w:t>
      </w:r>
      <w:r w:rsidR="004C7FB1" w:rsidRPr="00CB43EE">
        <w:rPr>
          <w:rFonts w:ascii="Times New Roman" w:hAnsi="Times New Roman" w:cs="Times New Roman"/>
          <w:b/>
          <w:color w:val="333333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ы</w:t>
      </w:r>
      <w:r w:rsidR="004C7FB1" w:rsidRPr="00CB43E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Ивантеевского</w:t>
      </w:r>
    </w:p>
    <w:p w:rsidR="004C7FB1" w:rsidRDefault="00CB43EE" w:rsidP="00CB43EE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B43EE">
        <w:rPr>
          <w:rFonts w:ascii="Times New Roman" w:hAnsi="Times New Roman" w:cs="Times New Roman"/>
          <w:b/>
          <w:color w:val="333333"/>
          <w:sz w:val="28"/>
          <w:szCs w:val="28"/>
        </w:rPr>
        <w:t>м</w:t>
      </w:r>
      <w:r w:rsidR="004C7FB1" w:rsidRPr="00CB43E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униципального </w:t>
      </w:r>
      <w:r w:rsidR="004C7FB1" w:rsidRPr="00CB43EE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>района</w:t>
      </w:r>
      <w:r w:rsidR="004C7FB1" w:rsidRPr="00CB43EE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="004C7FB1" w:rsidRPr="00CB43EE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="004C7FB1" w:rsidRPr="00CB43EE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="004C7FB1" w:rsidRPr="00CB43EE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="0026559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</w:t>
      </w:r>
      <w:r w:rsidR="009333E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26559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="009333E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В.А. </w:t>
      </w:r>
      <w:r w:rsidR="0026559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Болмосов </w:t>
      </w:r>
    </w:p>
    <w:p w:rsidR="00CB43EE" w:rsidRDefault="00CB43EE" w:rsidP="00CB43EE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06310" w:rsidRPr="00CB43EE" w:rsidRDefault="00706310" w:rsidP="00CB43EE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C7FB1" w:rsidRPr="00CB43EE" w:rsidRDefault="004C7FB1" w:rsidP="00CB43EE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C7FB1" w:rsidRPr="00CB43EE" w:rsidRDefault="004C7FB1" w:rsidP="00CB43EE">
      <w:pPr>
        <w:shd w:val="clear" w:color="auto" w:fill="FFFFFF"/>
        <w:tabs>
          <w:tab w:val="left" w:pos="1430"/>
        </w:tabs>
        <w:spacing w:after="0" w:line="322" w:lineRule="exac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C7FB1" w:rsidRPr="00CB43EE" w:rsidRDefault="004C7FB1" w:rsidP="00CB43EE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B43EE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Приложение</w:t>
      </w:r>
      <w:r w:rsidR="00CB43EE" w:rsidRPr="00CB43EE">
        <w:rPr>
          <w:rFonts w:ascii="Times New Roman" w:hAnsi="Times New Roman" w:cs="Times New Roman"/>
          <w:color w:val="333333"/>
          <w:sz w:val="24"/>
          <w:szCs w:val="24"/>
        </w:rPr>
        <w:t xml:space="preserve"> №1 </w:t>
      </w:r>
      <w:r w:rsidRPr="00CB43EE">
        <w:rPr>
          <w:rFonts w:ascii="Times New Roman" w:hAnsi="Times New Roman" w:cs="Times New Roman"/>
          <w:color w:val="333333"/>
          <w:sz w:val="24"/>
          <w:szCs w:val="24"/>
        </w:rPr>
        <w:t xml:space="preserve"> к постановлению администрации </w:t>
      </w:r>
    </w:p>
    <w:p w:rsidR="004C7FB1" w:rsidRPr="00CB43EE" w:rsidRDefault="004C7FB1" w:rsidP="00CB43EE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B43EE">
        <w:rPr>
          <w:rFonts w:ascii="Times New Roman" w:hAnsi="Times New Roman" w:cs="Times New Roman"/>
          <w:color w:val="333333"/>
          <w:sz w:val="24"/>
          <w:szCs w:val="24"/>
        </w:rPr>
        <w:t>Ивантеевского муниципального района</w:t>
      </w:r>
    </w:p>
    <w:p w:rsidR="004C7FB1" w:rsidRPr="00CB43EE" w:rsidRDefault="004C7FB1" w:rsidP="00CB43EE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CB43EE">
        <w:rPr>
          <w:rFonts w:ascii="Times New Roman" w:hAnsi="Times New Roman" w:cs="Times New Roman"/>
          <w:color w:val="333333"/>
          <w:sz w:val="24"/>
          <w:szCs w:val="24"/>
        </w:rPr>
        <w:t xml:space="preserve">    от   </w:t>
      </w:r>
      <w:r w:rsidR="00706310">
        <w:rPr>
          <w:rFonts w:ascii="Times New Roman" w:hAnsi="Times New Roman" w:cs="Times New Roman"/>
          <w:color w:val="333333"/>
          <w:sz w:val="24"/>
          <w:szCs w:val="24"/>
        </w:rPr>
        <w:t>21.09.2017</w:t>
      </w:r>
      <w:r w:rsidRPr="00CB43EE">
        <w:rPr>
          <w:rFonts w:ascii="Times New Roman" w:hAnsi="Times New Roman" w:cs="Times New Roman"/>
          <w:color w:val="333333"/>
          <w:sz w:val="24"/>
          <w:szCs w:val="24"/>
        </w:rPr>
        <w:t xml:space="preserve"> № </w:t>
      </w:r>
      <w:r w:rsidR="00706310">
        <w:rPr>
          <w:rFonts w:ascii="Times New Roman" w:hAnsi="Times New Roman" w:cs="Times New Roman"/>
          <w:color w:val="333333"/>
          <w:sz w:val="24"/>
          <w:szCs w:val="24"/>
        </w:rPr>
        <w:t>486</w:t>
      </w:r>
      <w:r w:rsidRPr="00CB43E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4C7FB1" w:rsidRPr="00CB43EE" w:rsidRDefault="004C7FB1" w:rsidP="004C7FB1">
      <w:pPr>
        <w:pStyle w:val="a5"/>
        <w:jc w:val="center"/>
        <w:rPr>
          <w:b/>
          <w:color w:val="333333"/>
        </w:rPr>
      </w:pPr>
      <w:r w:rsidRPr="00CB43EE">
        <w:rPr>
          <w:b/>
          <w:color w:val="333333"/>
        </w:rPr>
        <w:tab/>
      </w:r>
    </w:p>
    <w:p w:rsidR="004C7FB1" w:rsidRPr="00CB43EE" w:rsidRDefault="004C7FB1" w:rsidP="004C7FB1">
      <w:pPr>
        <w:pStyle w:val="a5"/>
        <w:jc w:val="center"/>
        <w:rPr>
          <w:rFonts w:eastAsia="Times New Roman"/>
          <w:b/>
          <w:bCs/>
        </w:rPr>
      </w:pPr>
      <w:r w:rsidRPr="00CB43EE">
        <w:rPr>
          <w:rFonts w:eastAsia="Times New Roman"/>
          <w:b/>
          <w:bCs/>
        </w:rPr>
        <w:t xml:space="preserve">Положение </w:t>
      </w:r>
    </w:p>
    <w:p w:rsidR="004C7FB1" w:rsidRPr="00CB43EE" w:rsidRDefault="004C7FB1" w:rsidP="004C7FB1">
      <w:pPr>
        <w:pStyle w:val="a5"/>
        <w:jc w:val="center"/>
        <w:rPr>
          <w:rFonts w:eastAsia="Times New Roman"/>
          <w:b/>
          <w:bCs/>
        </w:rPr>
      </w:pPr>
      <w:r w:rsidRPr="00CB43EE">
        <w:rPr>
          <w:rFonts w:eastAsia="Times New Roman"/>
          <w:b/>
          <w:bCs/>
        </w:rPr>
        <w:t>о порядке определения объема и условиях предоставления из  бюджета</w:t>
      </w:r>
      <w:r w:rsidR="007C6750">
        <w:rPr>
          <w:rFonts w:eastAsia="Times New Roman"/>
          <w:b/>
          <w:bCs/>
        </w:rPr>
        <w:t xml:space="preserve"> Ивантеевского</w:t>
      </w:r>
      <w:r w:rsidRPr="00CB43EE">
        <w:rPr>
          <w:rFonts w:eastAsia="Times New Roman"/>
          <w:b/>
          <w:bCs/>
        </w:rPr>
        <w:t xml:space="preserve"> муниципального </w:t>
      </w:r>
      <w:r w:rsidR="00197D50">
        <w:rPr>
          <w:rFonts w:eastAsia="Times New Roman"/>
          <w:b/>
          <w:bCs/>
        </w:rPr>
        <w:t>образования</w:t>
      </w:r>
      <w:r w:rsidRPr="00CB43EE">
        <w:rPr>
          <w:rFonts w:eastAsia="Times New Roman"/>
          <w:b/>
          <w:bCs/>
        </w:rPr>
        <w:t xml:space="preserve"> субсидий муниципальным бюджетным и муниципальным автономным учреждениям в соответствии с абзацем вторым пункта1 статьи 78.1 Бюджетного кодекса Российской Федерации</w:t>
      </w:r>
    </w:p>
    <w:p w:rsidR="004C7FB1" w:rsidRPr="00CB43EE" w:rsidRDefault="004C7FB1" w:rsidP="004C7FB1">
      <w:pPr>
        <w:pStyle w:val="a5"/>
        <w:spacing w:line="223" w:lineRule="auto"/>
      </w:pPr>
    </w:p>
    <w:p w:rsidR="004C7FB1" w:rsidRPr="00CB43EE" w:rsidRDefault="004C7FB1" w:rsidP="004C7FB1">
      <w:pPr>
        <w:pStyle w:val="a5"/>
        <w:spacing w:line="223" w:lineRule="auto"/>
      </w:pPr>
      <w:r w:rsidRPr="00CB43EE">
        <w:t xml:space="preserve">1. Настоящее Положение определяет порядок определения объема и условия предоставления из бюджета </w:t>
      </w:r>
      <w:r w:rsidR="007C6750">
        <w:t xml:space="preserve">Ивантеевского </w:t>
      </w:r>
      <w:r w:rsidRPr="00CB43EE">
        <w:t xml:space="preserve">муниципального </w:t>
      </w:r>
      <w:r w:rsidR="00CB43EE">
        <w:t>образования</w:t>
      </w:r>
      <w:r w:rsidRPr="00CB43EE">
        <w:t xml:space="preserve"> (далее бюджета </w:t>
      </w:r>
      <w:r w:rsidR="00CB43EE">
        <w:t>образования</w:t>
      </w:r>
      <w:r w:rsidRPr="00CB43EE">
        <w:t>) субсидий муниципальным бюджетным и муниципальным автономным учреждениям (далее – Учреждения) в соответствии с абзацем 2 пункта 1 статьи 78.1 Бюджетного кодекса Российской Федерации (далее – субсидии на иные цели).</w:t>
      </w:r>
    </w:p>
    <w:p w:rsidR="004C7FB1" w:rsidRPr="00CB43EE" w:rsidRDefault="004C7FB1" w:rsidP="00CB43EE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 xml:space="preserve">        2. Субсидии на иные цели предоставляются в пределах бюджетных ассигнований, предусмотренных решением </w:t>
      </w:r>
      <w:r w:rsidR="00CB43EE">
        <w:rPr>
          <w:rFonts w:ascii="Times New Roman" w:hAnsi="Times New Roman" w:cs="Times New Roman"/>
          <w:sz w:val="28"/>
          <w:szCs w:val="28"/>
        </w:rPr>
        <w:t>Совета</w:t>
      </w:r>
      <w:r w:rsidRPr="00CB43EE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 и лимитов бюджетных обязательств, утвержденных для главн</w:t>
      </w:r>
      <w:r w:rsidR="00197D50">
        <w:rPr>
          <w:rFonts w:ascii="Times New Roman" w:hAnsi="Times New Roman" w:cs="Times New Roman"/>
          <w:sz w:val="28"/>
          <w:szCs w:val="28"/>
        </w:rPr>
        <w:t>ого</w:t>
      </w:r>
      <w:r w:rsidRPr="00CB43E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97D50">
        <w:rPr>
          <w:rFonts w:ascii="Times New Roman" w:hAnsi="Times New Roman" w:cs="Times New Roman"/>
          <w:sz w:val="28"/>
          <w:szCs w:val="28"/>
        </w:rPr>
        <w:t xml:space="preserve">я </w:t>
      </w:r>
      <w:r w:rsidRPr="00CB43EE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4C7FB1" w:rsidRPr="00CB43EE" w:rsidRDefault="004C7FB1" w:rsidP="00A427F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 xml:space="preserve">3. Объемы субсидий определяются в соответствии с методиками, утверждаемыми главным распорядителем средств бюджета </w:t>
      </w:r>
      <w:r w:rsidR="00197D50">
        <w:rPr>
          <w:rFonts w:ascii="Times New Roman" w:hAnsi="Times New Roman" w:cs="Times New Roman"/>
          <w:sz w:val="28"/>
          <w:szCs w:val="28"/>
        </w:rPr>
        <w:t>образования, осуществляющим</w:t>
      </w:r>
      <w:r w:rsidRPr="00CB43EE">
        <w:rPr>
          <w:rFonts w:ascii="Times New Roman" w:hAnsi="Times New Roman" w:cs="Times New Roman"/>
          <w:sz w:val="28"/>
          <w:szCs w:val="28"/>
        </w:rPr>
        <w:t xml:space="preserve"> обеспечение его деятельности (далее - главный распорядитель).</w:t>
      </w:r>
    </w:p>
    <w:p w:rsidR="004C7FB1" w:rsidRPr="00CB43EE" w:rsidRDefault="004C7FB1" w:rsidP="00D35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 xml:space="preserve"> Объем предоставления Учреждению из  бюджета  </w:t>
      </w:r>
      <w:r w:rsidR="00197D50">
        <w:rPr>
          <w:rFonts w:ascii="Times New Roman" w:hAnsi="Times New Roman" w:cs="Times New Roman"/>
          <w:sz w:val="28"/>
          <w:szCs w:val="28"/>
        </w:rPr>
        <w:t>образования</w:t>
      </w:r>
      <w:r w:rsidRPr="00CB43EE">
        <w:rPr>
          <w:rFonts w:ascii="Times New Roman" w:hAnsi="Times New Roman" w:cs="Times New Roman"/>
          <w:sz w:val="28"/>
          <w:szCs w:val="28"/>
        </w:rPr>
        <w:t xml:space="preserve"> субсидий на иные цели определяется на основании предварительных сметных расчетов потребности Учреждения в средствах по каждому </w:t>
      </w:r>
      <w:r w:rsidR="007C6750">
        <w:rPr>
          <w:rFonts w:ascii="Times New Roman" w:hAnsi="Times New Roman" w:cs="Times New Roman"/>
          <w:sz w:val="28"/>
          <w:szCs w:val="28"/>
        </w:rPr>
        <w:t>виду цели субсидий</w:t>
      </w:r>
      <w:r w:rsidRPr="00CB43EE">
        <w:rPr>
          <w:rFonts w:ascii="Times New Roman" w:hAnsi="Times New Roman" w:cs="Times New Roman"/>
          <w:sz w:val="28"/>
          <w:szCs w:val="28"/>
        </w:rPr>
        <w:t xml:space="preserve">. При предоставлении субсидии на иные цели Учреждениям за счет межбюджетных трансфертов из бюджета субъекта Российской Федерации объем и условия предоставления субсидии на иные цели определяется с учетом законов субъекта Российской Федерации и (или) нормативных правовых актов высшего исполнительного органа государственной власти субъекта Российской Федерации, устанавливающих цели и условия предоставления и расходования межбюджетного трансферта. </w:t>
      </w:r>
    </w:p>
    <w:p w:rsidR="004C7FB1" w:rsidRPr="00CB43EE" w:rsidRDefault="004C7FB1" w:rsidP="004C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>4. Предоставление субсидий на иные цели осуществляется на основании соглашения между главным распорядителем и Учреждением о предоставлении субсидий на иные цели (далее - Соглашение), форму которого разрабатывает главный распорядитель.</w:t>
      </w:r>
    </w:p>
    <w:p w:rsidR="004C7FB1" w:rsidRPr="00CB43EE" w:rsidRDefault="004C7FB1" w:rsidP="00CB43EE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 xml:space="preserve">Соглашением предусматривается: </w:t>
      </w:r>
    </w:p>
    <w:p w:rsidR="004C7FB1" w:rsidRPr="00CB43EE" w:rsidRDefault="004C7FB1" w:rsidP="00CB43E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>цель предоставления субсидии;</w:t>
      </w:r>
    </w:p>
    <w:p w:rsidR="004C7FB1" w:rsidRPr="00CB43EE" w:rsidRDefault="004C7FB1" w:rsidP="00CB43E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>размер субсидии, исчисленный в соответствии с методикой, и сроки ее предоставления;</w:t>
      </w:r>
    </w:p>
    <w:p w:rsidR="004C7FB1" w:rsidRPr="00CB43EE" w:rsidRDefault="004C7FB1" w:rsidP="00CB43E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lastRenderedPageBreak/>
        <w:t>сроки, формы и порядок предоставления Учреждени</w:t>
      </w:r>
      <w:r w:rsidRPr="00CB43E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43EE">
        <w:rPr>
          <w:rFonts w:ascii="Times New Roman" w:hAnsi="Times New Roman" w:cs="Times New Roman"/>
          <w:sz w:val="28"/>
          <w:szCs w:val="28"/>
        </w:rPr>
        <w:t>м</w:t>
      </w:r>
      <w:r w:rsidR="00197D50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Pr="00CB43EE">
        <w:rPr>
          <w:rFonts w:ascii="Times New Roman" w:hAnsi="Times New Roman" w:cs="Times New Roman"/>
          <w:sz w:val="28"/>
          <w:szCs w:val="28"/>
        </w:rPr>
        <w:t xml:space="preserve">  отчетности об использовании субсидии;</w:t>
      </w:r>
    </w:p>
    <w:p w:rsidR="004C7FB1" w:rsidRPr="00CB43EE" w:rsidRDefault="004C7FB1" w:rsidP="00CB43E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>срок действия Соглашения;</w:t>
      </w:r>
    </w:p>
    <w:p w:rsidR="004C7FB1" w:rsidRPr="00CB43EE" w:rsidRDefault="004C7FB1" w:rsidP="00CB43E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D50">
        <w:rPr>
          <w:rFonts w:ascii="Times New Roman" w:hAnsi="Times New Roman" w:cs="Times New Roman"/>
          <w:bCs/>
          <w:sz w:val="28"/>
          <w:szCs w:val="28"/>
        </w:rPr>
        <w:t>порядок осуществления контроля</w:t>
      </w:r>
      <w:r w:rsidR="00197D50">
        <w:rPr>
          <w:rFonts w:ascii="Times New Roman" w:hAnsi="Times New Roman" w:cs="Times New Roman"/>
          <w:bCs/>
          <w:sz w:val="28"/>
          <w:szCs w:val="28"/>
        </w:rPr>
        <w:t xml:space="preserve"> главного распорядителя</w:t>
      </w:r>
      <w:r w:rsidRPr="0019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7D50">
        <w:rPr>
          <w:rFonts w:ascii="Times New Roman" w:hAnsi="Times New Roman" w:cs="Times New Roman"/>
          <w:sz w:val="28"/>
          <w:szCs w:val="28"/>
        </w:rPr>
        <w:t>за</w:t>
      </w:r>
      <w:r w:rsidRPr="00CB43EE">
        <w:rPr>
          <w:rFonts w:ascii="Times New Roman" w:hAnsi="Times New Roman" w:cs="Times New Roman"/>
          <w:sz w:val="28"/>
          <w:szCs w:val="28"/>
        </w:rPr>
        <w:t xml:space="preserve"> целевым использованием Учреждением субсидии.</w:t>
      </w:r>
    </w:p>
    <w:p w:rsidR="004C7FB1" w:rsidRPr="00CB43EE" w:rsidRDefault="004C7FB1" w:rsidP="004C7FB1">
      <w:pPr>
        <w:pStyle w:val="a5"/>
        <w:spacing w:line="223" w:lineRule="auto"/>
      </w:pPr>
      <w:r w:rsidRPr="00CB43EE">
        <w:t>5. В случае выявления факта нарушения Учреждением условий предоставления субсидии на иные цели:</w:t>
      </w:r>
    </w:p>
    <w:p w:rsidR="004C7FB1" w:rsidRPr="00CB43EE" w:rsidRDefault="004C7FB1" w:rsidP="004C7FB1">
      <w:pPr>
        <w:pStyle w:val="a5"/>
        <w:spacing w:line="223" w:lineRule="auto"/>
      </w:pPr>
      <w:r w:rsidRPr="00CB43EE">
        <w:t xml:space="preserve">а) главный распорядитель в течение 5 рабочих дней принимает решение в форме правового акта о приостановлении предоставления субсидии на иные цели Учреждению и установлении суммы субсидии, подлежащей возврату в  бюджет </w:t>
      </w:r>
      <w:r w:rsidR="00197D50">
        <w:t>образования</w:t>
      </w:r>
      <w:r w:rsidRPr="00CB43EE">
        <w:t>;</w:t>
      </w:r>
    </w:p>
    <w:p w:rsidR="004C7FB1" w:rsidRPr="00CB43EE" w:rsidRDefault="004C7FB1" w:rsidP="004C7FB1">
      <w:pPr>
        <w:pStyle w:val="a5"/>
        <w:spacing w:line="223" w:lineRule="auto"/>
      </w:pPr>
      <w:r w:rsidRPr="00CB43EE">
        <w:t>б) учредитель в течение 5 рабочих дней со дня принятия правового акта, предусмотренного подпунктом «а» настоящего пункта, направляет Учреждению письменное требование о возврате средств субсидии на иные цели с приложением копии указанного правового акта и платежных реквизитов для осуществления возврата средств субсидии на иные цели;</w:t>
      </w:r>
    </w:p>
    <w:p w:rsidR="004C7FB1" w:rsidRPr="00CB43EE" w:rsidRDefault="004C7FB1" w:rsidP="004C7FB1">
      <w:pPr>
        <w:pStyle w:val="a5"/>
        <w:spacing w:line="223" w:lineRule="auto"/>
      </w:pPr>
      <w:r w:rsidRPr="00CB43EE">
        <w:t xml:space="preserve">в) Учреждение обязано в течение 15 календарных дней со дня получения требования, предусмотренного подпунктом «б» настоящего пункта, возвратить средства субсидии на иные цели в бюджет </w:t>
      </w:r>
      <w:r w:rsidR="00197D50">
        <w:t>образования</w:t>
      </w:r>
      <w:r w:rsidRPr="00CB43EE">
        <w:t>;</w:t>
      </w:r>
    </w:p>
    <w:p w:rsidR="004C7FB1" w:rsidRPr="00CB43EE" w:rsidRDefault="004C7FB1" w:rsidP="004C7FB1">
      <w:pPr>
        <w:pStyle w:val="a5"/>
        <w:spacing w:line="223" w:lineRule="auto"/>
      </w:pPr>
      <w:r w:rsidRPr="00CB43EE">
        <w:t xml:space="preserve">г) в случае если в течение срока, установленного в подпункте «в» настоящего пункта, Учреждение не возвратило средства субсидии на иные цели в бюджет </w:t>
      </w:r>
      <w:r w:rsidR="007C6750">
        <w:t>образования</w:t>
      </w:r>
      <w:r w:rsidRPr="00CB43EE">
        <w:t>, главный распорядитель в течение 30 календарных дней обращается в суд для взыскания средств субсидии на иные цели в судебном порядке.</w:t>
      </w:r>
    </w:p>
    <w:p w:rsidR="004C7FB1" w:rsidRPr="00CB43EE" w:rsidRDefault="004C7FB1" w:rsidP="004C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 xml:space="preserve">6. Не использованные в текущем финансовом году остатки средств субсидий на иные цели, учтенные на отдельных лицевых счетах Учреждений, подлежат перечислению Учреждениями в бюджет </w:t>
      </w:r>
      <w:r w:rsidR="00197D50">
        <w:rPr>
          <w:rFonts w:ascii="Times New Roman" w:hAnsi="Times New Roman" w:cs="Times New Roman"/>
          <w:sz w:val="28"/>
          <w:szCs w:val="28"/>
        </w:rPr>
        <w:t>образования</w:t>
      </w:r>
      <w:r w:rsidRPr="00CB43EE">
        <w:rPr>
          <w:rFonts w:ascii="Times New Roman" w:hAnsi="Times New Roman" w:cs="Times New Roman"/>
          <w:sz w:val="28"/>
          <w:szCs w:val="28"/>
        </w:rPr>
        <w:t xml:space="preserve"> в соответствии с порядком, ежегодно утверждаемым финансовым управлением администрации Ивантеевского муниципального района.</w:t>
      </w:r>
    </w:p>
    <w:p w:rsidR="004C7FB1" w:rsidRPr="00CB43EE" w:rsidRDefault="004C7FB1" w:rsidP="004C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3EE">
        <w:rPr>
          <w:rFonts w:ascii="Times New Roman" w:hAnsi="Times New Roman" w:cs="Times New Roman"/>
          <w:sz w:val="28"/>
          <w:szCs w:val="28"/>
        </w:rPr>
        <w:t>7. Контроль за целевым использованием целевых субсидий, соблюдением Учреждениями условий их предоставления осуществляется учредителем и органами внутреннего муниципального финансового контроля.</w:t>
      </w:r>
    </w:p>
    <w:p w:rsidR="00706310" w:rsidRDefault="00706310" w:rsidP="00CB4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310" w:rsidRDefault="00706310" w:rsidP="00706310">
      <w:pPr>
        <w:rPr>
          <w:rFonts w:ascii="Times New Roman" w:hAnsi="Times New Roman" w:cs="Times New Roman"/>
          <w:sz w:val="28"/>
          <w:szCs w:val="28"/>
        </w:rPr>
      </w:pPr>
    </w:p>
    <w:p w:rsidR="0040419F" w:rsidRPr="00706310" w:rsidRDefault="00706310" w:rsidP="00706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10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bookmarkStart w:id="0" w:name="_GoBack"/>
      <w:bookmarkEnd w:id="0"/>
      <w:r w:rsidRPr="00706310">
        <w:rPr>
          <w:rFonts w:ascii="Times New Roman" w:hAnsi="Times New Roman" w:cs="Times New Roman"/>
          <w:b/>
          <w:sz w:val="28"/>
          <w:szCs w:val="28"/>
        </w:rPr>
        <w:t xml:space="preserve">управляющая делами </w:t>
      </w:r>
    </w:p>
    <w:p w:rsidR="00706310" w:rsidRPr="00706310" w:rsidRDefault="00706310" w:rsidP="00706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10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706310" w:rsidRPr="00706310" w:rsidRDefault="00706310" w:rsidP="00706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10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А.М.Грачева</w:t>
      </w:r>
    </w:p>
    <w:sectPr w:rsidR="00706310" w:rsidRPr="00706310" w:rsidSect="004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FB1"/>
    <w:rsid w:val="000852C1"/>
    <w:rsid w:val="00197D50"/>
    <w:rsid w:val="00265594"/>
    <w:rsid w:val="00370F64"/>
    <w:rsid w:val="0040419F"/>
    <w:rsid w:val="004C7FB1"/>
    <w:rsid w:val="00706310"/>
    <w:rsid w:val="007C6750"/>
    <w:rsid w:val="009333E3"/>
    <w:rsid w:val="009A5155"/>
    <w:rsid w:val="00A427F1"/>
    <w:rsid w:val="00CB43EE"/>
    <w:rsid w:val="00D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FB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C7FB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C7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C7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Текст документа"/>
    <w:basedOn w:val="a"/>
    <w:rsid w:val="004C7FB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C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C392DC1FB99CC8220D1A45DAE5A7FA63634B184AEDC81950A07CF8BE254D935B0483640F6vDz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1</cp:lastModifiedBy>
  <cp:revision>8</cp:revision>
  <cp:lastPrinted>2017-09-22T06:05:00Z</cp:lastPrinted>
  <dcterms:created xsi:type="dcterms:W3CDTF">2017-09-05T04:15:00Z</dcterms:created>
  <dcterms:modified xsi:type="dcterms:W3CDTF">2017-09-22T06:06:00Z</dcterms:modified>
</cp:coreProperties>
</file>