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61300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7D3A9F" w:rsidRPr="00CD0B59" w:rsidRDefault="007D3A9F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D65AA">
        <w:rPr>
          <w:rFonts w:ascii="Times New Roman" w:hAnsi="Times New Roman"/>
          <w:sz w:val="28"/>
          <w:szCs w:val="28"/>
          <w:u w:val="single"/>
        </w:rPr>
        <w:t>16.05.2019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8D65AA">
        <w:rPr>
          <w:rFonts w:ascii="Times New Roman" w:hAnsi="Times New Roman"/>
          <w:sz w:val="28"/>
          <w:szCs w:val="28"/>
          <w:u w:val="single"/>
        </w:rPr>
        <w:t>262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880325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 на период 2017-2020 годы» с учетом изменений от 17.02.2017г №68, от 24.03.2017г № 134, от 27.04.2017г №205, от 30.05.2017г №264, от 22.06.2017г №310, от 13.07.2017г №346, от  03.11.2017г №589, от 30.11.2017г № 659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, от 25.12.2017г № 725, от 27.02.2018 № 120, от 20.03.2018 №125, от 20.07.2018 №425; от 28.08.2018№ 527; </w:t>
      </w:r>
      <w:proofErr w:type="gramStart"/>
      <w:r w:rsidRPr="00A22553">
        <w:rPr>
          <w:rFonts w:ascii="Times New Roman" w:hAnsi="Times New Roman"/>
          <w:sz w:val="28"/>
          <w:szCs w:val="28"/>
        </w:rPr>
        <w:t>от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4A5B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</w:t>
      </w:r>
      <w:r w:rsidR="003A5F1C" w:rsidRPr="0050292F">
        <w:rPr>
          <w:rFonts w:ascii="Times New Roman" w:hAnsi="Times New Roman"/>
          <w:bCs/>
          <w:sz w:val="28"/>
          <w:szCs w:val="28"/>
        </w:rPr>
        <w:t>и</w:t>
      </w:r>
      <w:r w:rsidR="003A5F1C" w:rsidRPr="0050292F">
        <w:rPr>
          <w:rFonts w:ascii="Times New Roman" w:hAnsi="Times New Roman"/>
          <w:bCs/>
          <w:sz w:val="28"/>
          <w:szCs w:val="28"/>
        </w:rPr>
        <w:t>нистрации Ивантеевского муниципального района Саратовской области.</w:t>
      </w:r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A5F1C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5F1C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192C38" w:rsidTr="00192C38">
        <w:tc>
          <w:tcPr>
            <w:tcW w:w="5211" w:type="dxa"/>
          </w:tcPr>
          <w:p w:rsidR="00192C38" w:rsidRDefault="00192C38"/>
        </w:tc>
        <w:tc>
          <w:tcPr>
            <w:tcW w:w="1843" w:type="dxa"/>
          </w:tcPr>
          <w:p w:rsidR="00192C38" w:rsidRDefault="00192C38"/>
        </w:tc>
        <w:tc>
          <w:tcPr>
            <w:tcW w:w="2517" w:type="dxa"/>
          </w:tcPr>
          <w:p w:rsidR="00192C38" w:rsidRDefault="00192C38"/>
        </w:tc>
      </w:tr>
      <w:tr w:rsidR="00192C38" w:rsidTr="00192C38">
        <w:tc>
          <w:tcPr>
            <w:tcW w:w="5211" w:type="dxa"/>
          </w:tcPr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192C38" w:rsidRDefault="00192C38" w:rsidP="00192C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192C38" w:rsidRDefault="00192C38" w:rsidP="00192C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7A48418E" wp14:editId="4107CB9D">
                  <wp:extent cx="647700" cy="1743075"/>
                  <wp:effectExtent l="19050" t="0" r="0" b="0"/>
                  <wp:docPr id="2" name="Рисунок 1" descr="басов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асов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192C38" w:rsidRDefault="00192C38" w:rsidP="00192C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92C38" w:rsidRDefault="00192C3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bookmarkStart w:id="0" w:name="_GoBack"/>
      <w:bookmarkEnd w:id="0"/>
      <w:r w:rsidRPr="00A47D2D">
        <w:rPr>
          <w:rFonts w:ascii="Times New Roman" w:hAnsi="Times New Roman"/>
          <w:spacing w:val="12"/>
          <w:lang w:eastAsia="en-US"/>
        </w:rPr>
        <w:t>Приложение № 1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BD2ED7" w:rsidRPr="008D65AA" w:rsidRDefault="004F06E7" w:rsidP="004F06E7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</w:rPr>
      </w:pPr>
      <w:r w:rsidRPr="007D3A9F">
        <w:rPr>
          <w:rFonts w:ascii="Times New Roman" w:hAnsi="Times New Roman"/>
        </w:rPr>
        <w:t xml:space="preserve">                                                                                     </w:t>
      </w:r>
      <w:r w:rsidR="00A34A25" w:rsidRPr="007D3A9F">
        <w:rPr>
          <w:rFonts w:ascii="Times New Roman" w:hAnsi="Times New Roman"/>
        </w:rPr>
        <w:t xml:space="preserve">      </w:t>
      </w:r>
      <w:r w:rsidR="0060004E" w:rsidRPr="007D3A9F">
        <w:rPr>
          <w:rFonts w:ascii="Times New Roman" w:hAnsi="Times New Roman"/>
        </w:rPr>
        <w:t xml:space="preserve">                            </w:t>
      </w:r>
      <w:r w:rsidR="008D65AA" w:rsidRPr="008D65AA">
        <w:rPr>
          <w:rFonts w:ascii="Times New Roman" w:hAnsi="Times New Roman"/>
          <w:u w:val="single"/>
        </w:rPr>
        <w:t>от 16.05.2019 № 262</w:t>
      </w:r>
    </w:p>
    <w:p w:rsidR="006C4EF2" w:rsidRDefault="006C4EF2" w:rsidP="00481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Default="00BD2ED7" w:rsidP="00481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2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192C38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 на территории  Ивантеевского муниципального района Саратовской области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7F82">
            <w:pPr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90434A" w:rsidRPr="007055D9">
              <w:rPr>
                <w:rFonts w:ascii="Times New Roman" w:hAnsi="Times New Roman"/>
              </w:rPr>
              <w:t>1,35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88,6 процента в 202</w:t>
            </w:r>
            <w:r w:rsidR="00BB6640">
              <w:rPr>
                <w:rFonts w:ascii="Times New Roman" w:hAnsi="Times New Roman"/>
              </w:rPr>
              <w:t>1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lastRenderedPageBreak/>
              <w:t>личестве 1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1,2 млн. рублей в 202</w:t>
            </w:r>
            <w:r w:rsidR="00BB6640">
              <w:rPr>
                <w:rFonts w:ascii="Times New Roman" w:hAnsi="Times New Roman"/>
              </w:rPr>
              <w:t>1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2020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D2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D20E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F01" w:rsidRPr="005F0EFA" w:rsidRDefault="00404FB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бщий объем финансового обеспечения муниципальной программы за счет муниципального дорожного фонда на </w:t>
            </w:r>
            <w:r w:rsidR="00A34A25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2017 - 202</w:t>
            </w:r>
            <w:r w:rsidR="00BB6640" w:rsidRPr="005F0E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>100843,2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2017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14484,2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3193,0тыс.руб.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2018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BBA" w:rsidRPr="005F0EFA">
              <w:rPr>
                <w:rFonts w:ascii="Times New Roman" w:hAnsi="Times New Roman"/>
                <w:sz w:val="24"/>
                <w:szCs w:val="24"/>
              </w:rPr>
              <w:t>16953,2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</w:t>
            </w:r>
            <w:r w:rsidR="005C3BBA" w:rsidRPr="005F0EFA">
              <w:rPr>
                <w:rFonts w:ascii="Times New Roman" w:hAnsi="Times New Roman"/>
                <w:sz w:val="24"/>
                <w:szCs w:val="24"/>
              </w:rPr>
              <w:t>0912,4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2019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EFA">
              <w:rPr>
                <w:rFonts w:ascii="Times New Roman" w:hAnsi="Times New Roman"/>
                <w:sz w:val="24"/>
                <w:szCs w:val="24"/>
              </w:rPr>
              <w:t>24160,5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A00116" w:rsidRPr="005F0EFA" w:rsidRDefault="00A00116" w:rsidP="00A0011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>10176,5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13984,0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2020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18683,0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18683,0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86083" w:rsidRPr="005F0EFA" w:rsidRDefault="00486083" w:rsidP="00486083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Всего на 2021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26562,3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486083" w:rsidRPr="005F0EFA" w:rsidRDefault="0048608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A00116" w:rsidRPr="005F0EFA">
              <w:rPr>
                <w:rFonts w:ascii="Times New Roman" w:hAnsi="Times New Roman"/>
                <w:sz w:val="24"/>
                <w:szCs w:val="24"/>
              </w:rPr>
              <w:t>26562,3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Итого с 2017 – 202</w:t>
            </w:r>
            <w:r w:rsidR="00486083" w:rsidRPr="005F0E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2CC" w:rsidRPr="005F0EFA">
              <w:rPr>
                <w:rFonts w:ascii="Times New Roman" w:hAnsi="Times New Roman"/>
                <w:b/>
                <w:sz w:val="24"/>
                <w:szCs w:val="24"/>
              </w:rPr>
              <w:t>100843,2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42CC" w:rsidRPr="005F0EFA">
              <w:rPr>
                <w:rFonts w:ascii="Times New Roman" w:hAnsi="Times New Roman"/>
                <w:b/>
                <w:sz w:val="24"/>
                <w:szCs w:val="24"/>
              </w:rPr>
              <w:t>24712,3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F01" w:rsidRPr="006C4EF2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4EF2" w:rsidRPr="005F0EFA">
              <w:rPr>
                <w:rFonts w:ascii="Times New Roman" w:hAnsi="Times New Roman"/>
                <w:b/>
                <w:sz w:val="24"/>
                <w:szCs w:val="24"/>
              </w:rPr>
              <w:t>76130,9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CE1F01" w:rsidRPr="0060004E" w:rsidRDefault="00CE1F01" w:rsidP="00CE1F01">
            <w:pPr>
              <w:pStyle w:val="ConsPlusNormal"/>
              <w:ind w:firstLine="420"/>
              <w:rPr>
                <w:b/>
              </w:rPr>
            </w:pPr>
          </w:p>
          <w:p w:rsidR="00CE1F01" w:rsidRPr="005F0EFA" w:rsidRDefault="00192C38" w:rsidP="00CE1F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CE1F01" w:rsidRPr="005F0EFA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1 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30F" w:rsidRPr="005F0EFA">
              <w:rPr>
                <w:rFonts w:ascii="Times New Roman" w:hAnsi="Times New Roman"/>
                <w:sz w:val="24"/>
                <w:szCs w:val="24"/>
              </w:rPr>
              <w:t>100199,7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Всего на 2017 г. 14392,9 тыс. руб. в том числе:</w:t>
                  </w:r>
                </w:p>
              </w:tc>
            </w:tr>
            <w:tr w:rsidR="00CE1F01" w:rsidRPr="005F0EFA" w:rsidTr="00111040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юджета: 8 495,0 тыс. руб. в том числе 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Всего на 2018 г. 16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851,0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 в том числе:</w:t>
                  </w:r>
                </w:p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5C3BB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</w:t>
                  </w:r>
                  <w:r w:rsidR="008D423A" w:rsidRPr="005F0EF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на 2019 г. </w:t>
                  </w:r>
                  <w:r w:rsidR="00015999">
                    <w:rPr>
                      <w:rFonts w:ascii="Times New Roman" w:hAnsi="Times New Roman"/>
                      <w:sz w:val="24"/>
                      <w:szCs w:val="24"/>
                    </w:rPr>
                    <w:t>24010,5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 в том числе:</w:t>
                  </w:r>
                </w:p>
                <w:p w:rsidR="006C4EF2" w:rsidRPr="005F0EFA" w:rsidRDefault="006C4EF2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областного бюджета: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10176,5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13834,0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на 2020 г.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18533,0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 в том числе: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18533,0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6C4EF2" w:rsidRPr="005F0EFA" w:rsidRDefault="006C4EF2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Всего на 2021 г. 26412,3 тыс. руб. в том числе:</w:t>
                  </w:r>
                </w:p>
                <w:p w:rsidR="006C4EF2" w:rsidRPr="005F0EFA" w:rsidRDefault="006C4EF2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26412,3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с 2017 – 202</w:t>
                  </w:r>
                  <w:r w:rsidR="006C4EF2"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>100199,7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 в том числе:</w:t>
                  </w:r>
                </w:p>
              </w:tc>
            </w:tr>
            <w:tr w:rsidR="00CE1F01" w:rsidRPr="0060004E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-  средства областного бюджета: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3330F"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24712,3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  <w:p w:rsidR="00CE1F01" w:rsidRPr="0060004E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средства местного бюджета: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75487,4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CC5546" w:rsidRPr="0060004E" w:rsidRDefault="00CC5546" w:rsidP="00C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</w:t>
            </w:r>
            <w:r w:rsidR="00162635"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6C4EF2">
              <w:rPr>
                <w:rFonts w:ascii="Times New Roman" w:hAnsi="Times New Roman"/>
                <w:sz w:val="24"/>
                <w:szCs w:val="24"/>
              </w:rPr>
              <w:t>643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0,0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0,0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EF2" w:rsidRPr="0060004E" w:rsidRDefault="006C4EF2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EF2">
              <w:rPr>
                <w:rFonts w:ascii="Times New Roman" w:hAnsi="Times New Roman"/>
                <w:sz w:val="24"/>
                <w:szCs w:val="24"/>
              </w:rPr>
              <w:t>64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3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Default="00BD2ED7" w:rsidP="00CE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6C4EF2" w:rsidRPr="006C4EF2" w:rsidRDefault="006C4EF2" w:rsidP="00C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60004E" w:rsidRDefault="00BD2ED7" w:rsidP="006C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дорожного фонда на </w:t>
            </w:r>
            <w:r w:rsidR="00A34A25" w:rsidRPr="0060004E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6C4EF2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ды уточняются при формировании бюджета на очередной финанс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2.1.  Социально — экономическое состояние Ивантеевского муниципального района.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2ED7" w:rsidRPr="0060004E" w:rsidTr="00D70ABB">
        <w:trPr>
          <w:trHeight w:val="21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п.Карьерный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>)автодорога Ивантеевка-</w:t>
            </w:r>
            <w:proofErr w:type="spellStart"/>
            <w:r w:rsidRPr="0060004E">
              <w:rPr>
                <w:rFonts w:ascii="Times New Roman" w:hAnsi="Times New Roman"/>
              </w:rPr>
              <w:t>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в соответствии с техническим паспортом как </w:t>
            </w: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 xml:space="preserve">-бетонное </w:t>
            </w:r>
            <w:r w:rsidRPr="0060004E">
              <w:rPr>
                <w:rFonts w:ascii="Times New Roman" w:hAnsi="Times New Roman"/>
              </w:rPr>
              <w:lastRenderedPageBreak/>
              <w:t>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км.</w:t>
            </w:r>
          </w:p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2"/>
          <w:szCs w:val="22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8"/>
          <w:szCs w:val="28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EE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2A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195D3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579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от п. Восточный до с.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57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15C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C472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C47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Советская, 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6E03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FA65EE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6E0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6E0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E038F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E038F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E038F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6E038F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9D13F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9D13F2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322B51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  <w:proofErr w:type="spellEnd"/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3C35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3C3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3C3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E87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914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914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вания.   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53"/>
        <w:gridCol w:w="1084"/>
        <w:gridCol w:w="1219"/>
        <w:gridCol w:w="1049"/>
      </w:tblGrid>
      <w:tr w:rsidR="00BD2ED7" w:rsidRPr="0060004E" w:rsidTr="00CC11D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BD2ED7" w:rsidRPr="0060004E" w:rsidTr="00CC11D9">
        <w:trPr>
          <w:jc w:val="center"/>
        </w:trPr>
        <w:tc>
          <w:tcPr>
            <w:tcW w:w="0" w:type="auto"/>
            <w:vMerge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BD2ED7" w:rsidRPr="0060004E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BB66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9" w:type="dxa"/>
            <w:vAlign w:val="center"/>
          </w:tcPr>
          <w:p w:rsidR="00BD2ED7" w:rsidRPr="0060004E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BB66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BD2ED7" w:rsidRPr="0060004E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BB66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D2ED7" w:rsidRPr="0060004E" w:rsidTr="00CC11D9">
        <w:trPr>
          <w:jc w:val="center"/>
        </w:trPr>
        <w:tc>
          <w:tcPr>
            <w:tcW w:w="709" w:type="dxa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1084" w:type="dxa"/>
            <w:vAlign w:val="center"/>
          </w:tcPr>
          <w:p w:rsidR="00BD2ED7" w:rsidRPr="0060004E" w:rsidRDefault="00BD2ED7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9" w:type="dxa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BD2ED7" w:rsidRPr="0060004E" w:rsidRDefault="00CE2A0D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</w:tr>
    </w:tbl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S2"/>
      </w:pPr>
      <w:r w:rsidRPr="0060004E">
        <w:t xml:space="preserve">Технико-экономические показатели </w:t>
      </w:r>
    </w:p>
    <w:p w:rsidR="00BD2ED7" w:rsidRPr="0060004E" w:rsidRDefault="00BD2ED7" w:rsidP="00481D64">
      <w:pPr>
        <w:pStyle w:val="S2"/>
      </w:pPr>
      <w:r w:rsidRPr="0060004E">
        <w:t>Ивантеевского муниципального района Саратовской области</w:t>
      </w:r>
    </w:p>
    <w:p w:rsidR="00BD2ED7" w:rsidRPr="0060004E" w:rsidRDefault="00BD2ED7" w:rsidP="00481D64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60004E" w:rsidRDefault="00BD2ED7" w:rsidP="007F60D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lastRenderedPageBreak/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0677A3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0677A3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</w:t>
      </w:r>
      <w:r w:rsidRPr="0060004E">
        <w:rPr>
          <w:rFonts w:ascii="Times New Roman" w:hAnsi="Times New Roman"/>
          <w:sz w:val="24"/>
          <w:szCs w:val="24"/>
        </w:rPr>
        <w:lastRenderedPageBreak/>
        <w:t>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404FB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60004E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7.Принципиальные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D2ED7" w:rsidRPr="0060004E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60004E" w:rsidRDefault="00BD2ED7" w:rsidP="00AD707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4FB3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2017 - 2021 годы составит</w:t>
      </w:r>
      <w:r w:rsidRPr="00015999">
        <w:rPr>
          <w:rFonts w:ascii="Times New Roman" w:hAnsi="Times New Roman"/>
          <w:sz w:val="24"/>
          <w:szCs w:val="24"/>
        </w:rPr>
        <w:t xml:space="preserve"> – 100843,2 тыс. рублей, из них: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Всего на 2017 г. 14484,2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015999">
        <w:rPr>
          <w:rFonts w:ascii="Times New Roman" w:hAnsi="Times New Roman"/>
          <w:sz w:val="24"/>
          <w:szCs w:val="24"/>
        </w:rPr>
        <w:t>.р</w:t>
      </w:r>
      <w:proofErr w:type="gramEnd"/>
      <w:r w:rsidRPr="00015999">
        <w:rPr>
          <w:rFonts w:ascii="Times New Roman" w:hAnsi="Times New Roman"/>
          <w:sz w:val="24"/>
          <w:szCs w:val="24"/>
        </w:rPr>
        <w:t>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Всего на 2018 г. 16953,2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 xml:space="preserve">Всего на 2019 г. </w:t>
      </w:r>
      <w:r w:rsidR="00015999" w:rsidRPr="00015999">
        <w:rPr>
          <w:rFonts w:ascii="Times New Roman" w:hAnsi="Times New Roman"/>
          <w:sz w:val="24"/>
          <w:szCs w:val="24"/>
        </w:rPr>
        <w:t>24160,5</w:t>
      </w:r>
      <w:r w:rsidRPr="00015999">
        <w:rPr>
          <w:rFonts w:ascii="Times New Roman" w:hAnsi="Times New Roman"/>
          <w:sz w:val="24"/>
          <w:szCs w:val="24"/>
        </w:rPr>
        <w:t xml:space="preserve">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13984,0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Всего на 2020 г. 18683,0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18683,0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Всего на 2021 г. 26562,3 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- средства местного бюджета: 26562,3 тыс. руб.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15999">
        <w:rPr>
          <w:rFonts w:ascii="Times New Roman" w:hAnsi="Times New Roman"/>
          <w:b/>
          <w:sz w:val="24"/>
          <w:szCs w:val="24"/>
        </w:rPr>
        <w:t>Итого с 2017 – 2021 г.</w:t>
      </w:r>
      <w:r w:rsidRPr="00015999">
        <w:rPr>
          <w:rFonts w:ascii="Times New Roman" w:hAnsi="Times New Roman"/>
          <w:sz w:val="24"/>
          <w:szCs w:val="24"/>
        </w:rPr>
        <w:t xml:space="preserve"> </w:t>
      </w:r>
      <w:r w:rsidRPr="00015999">
        <w:rPr>
          <w:rFonts w:ascii="Times New Roman" w:hAnsi="Times New Roman"/>
          <w:b/>
          <w:sz w:val="24"/>
          <w:szCs w:val="24"/>
        </w:rPr>
        <w:t>100843,2</w:t>
      </w:r>
      <w:r w:rsidRPr="00015999">
        <w:rPr>
          <w:rFonts w:ascii="Times New Roman" w:hAnsi="Times New Roman"/>
          <w:sz w:val="24"/>
          <w:szCs w:val="24"/>
        </w:rPr>
        <w:t xml:space="preserve"> </w:t>
      </w:r>
      <w:r w:rsidRPr="00015999">
        <w:rPr>
          <w:rFonts w:ascii="Times New Roman" w:hAnsi="Times New Roman"/>
          <w:b/>
          <w:sz w:val="24"/>
          <w:szCs w:val="24"/>
        </w:rPr>
        <w:t>тыс. руб. в том числе: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 xml:space="preserve">- </w:t>
      </w:r>
      <w:r w:rsidRPr="00015999">
        <w:rPr>
          <w:rFonts w:ascii="Times New Roman" w:hAnsi="Times New Roman"/>
          <w:b/>
          <w:sz w:val="24"/>
          <w:szCs w:val="24"/>
        </w:rPr>
        <w:t>средства областного бюджета</w:t>
      </w:r>
      <w:r w:rsidRPr="00015999">
        <w:rPr>
          <w:rFonts w:ascii="Times New Roman" w:hAnsi="Times New Roman"/>
          <w:sz w:val="24"/>
          <w:szCs w:val="24"/>
        </w:rPr>
        <w:t xml:space="preserve">: </w:t>
      </w:r>
      <w:r w:rsidRPr="00015999">
        <w:rPr>
          <w:rFonts w:ascii="Times New Roman" w:hAnsi="Times New Roman"/>
          <w:b/>
          <w:sz w:val="24"/>
          <w:szCs w:val="24"/>
        </w:rPr>
        <w:t>24712,3 тыс. руб.</w:t>
      </w:r>
      <w:r w:rsidRPr="00015999">
        <w:rPr>
          <w:rFonts w:ascii="Times New Roman" w:hAnsi="Times New Roman"/>
          <w:sz w:val="24"/>
          <w:szCs w:val="24"/>
        </w:rPr>
        <w:t xml:space="preserve"> </w:t>
      </w:r>
    </w:p>
    <w:p w:rsidR="00EE2192" w:rsidRPr="00015999" w:rsidRDefault="00EE2192" w:rsidP="0064564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 xml:space="preserve">- </w:t>
      </w:r>
      <w:r w:rsidRPr="00015999">
        <w:rPr>
          <w:rFonts w:ascii="Times New Roman" w:hAnsi="Times New Roman"/>
          <w:b/>
          <w:sz w:val="24"/>
          <w:szCs w:val="24"/>
        </w:rPr>
        <w:t>средства местного бюджета</w:t>
      </w:r>
      <w:r w:rsidRPr="00015999">
        <w:rPr>
          <w:rFonts w:ascii="Times New Roman" w:hAnsi="Times New Roman"/>
          <w:sz w:val="24"/>
          <w:szCs w:val="24"/>
        </w:rPr>
        <w:t xml:space="preserve">: </w:t>
      </w:r>
      <w:r w:rsidRPr="00015999">
        <w:rPr>
          <w:rFonts w:ascii="Times New Roman" w:hAnsi="Times New Roman"/>
          <w:b/>
          <w:sz w:val="24"/>
          <w:szCs w:val="24"/>
        </w:rPr>
        <w:t>76130,9тыс. руб.</w:t>
      </w:r>
    </w:p>
    <w:p w:rsidR="00EE2192" w:rsidRPr="00015999" w:rsidRDefault="00EE2192" w:rsidP="00EE2192">
      <w:pPr>
        <w:pStyle w:val="ConsPlusNormal"/>
        <w:ind w:firstLine="420"/>
        <w:rPr>
          <w:b/>
        </w:rPr>
      </w:pPr>
    </w:p>
    <w:p w:rsidR="00EE2192" w:rsidRPr="00015999" w:rsidRDefault="00192C38" w:rsidP="00EE2192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hyperlink w:anchor="Par751" w:history="1">
        <w:r w:rsidR="00EE2192" w:rsidRPr="00015999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EE2192" w:rsidRPr="00015999">
        <w:rPr>
          <w:rFonts w:ascii="Times New Roman" w:hAnsi="Times New Roman"/>
          <w:b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="00EE2192" w:rsidRPr="00015999">
        <w:rPr>
          <w:rFonts w:ascii="Times New Roman" w:hAnsi="Times New Roman"/>
          <w:sz w:val="24"/>
          <w:szCs w:val="24"/>
        </w:rPr>
        <w:t xml:space="preserve"> - 100199,7тыс.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2017 г. 14392,9 тыс. руб. в том числе:</w:t>
            </w:r>
          </w:p>
        </w:tc>
      </w:tr>
      <w:tr w:rsidR="00EE2192" w:rsidRPr="00015999" w:rsidTr="005F0EFA">
        <w:trPr>
          <w:trHeight w:val="80"/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015999">
              <w:rPr>
                <w:rFonts w:ascii="Times New Roman" w:hAnsi="Times New Roman"/>
                <w:sz w:val="24"/>
                <w:szCs w:val="24"/>
              </w:rPr>
              <w:cr/>
              <w:t>бюджета: 8 495,0 тыс. руб. в том числе кредиторская задолженность прошлых лет 3193,0тыс</w:t>
            </w:r>
            <w:proofErr w:type="gramStart"/>
            <w:r w:rsidRPr="000159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59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2018 г. 16851,0тыс. руб. в том числе:</w:t>
            </w:r>
          </w:p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 xml:space="preserve">Всего на 2019 г. </w:t>
            </w:r>
            <w:r w:rsidR="00015999" w:rsidRPr="00015999">
              <w:rPr>
                <w:rFonts w:ascii="Times New Roman" w:hAnsi="Times New Roman"/>
                <w:sz w:val="24"/>
                <w:szCs w:val="24"/>
              </w:rPr>
              <w:t>24010,5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13834,0  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2020 г. 18533,0 тыс. руб. в том числе: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18533,0 тыс. руб.</w:t>
            </w:r>
          </w:p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2021 г. 26412,3 тыс. руб. в том числе:</w:t>
            </w:r>
          </w:p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26412,3 тыс. руб.</w:t>
            </w:r>
          </w:p>
        </w:tc>
      </w:tr>
      <w:tr w:rsidR="00EE2192" w:rsidRPr="00015999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Итого с 2017 – 2021 г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>. 100199,7тыс. руб. в том числе:</w:t>
            </w:r>
          </w:p>
        </w:tc>
      </w:tr>
      <w:tr w:rsidR="00EE2192" w:rsidRPr="0060004E" w:rsidTr="005F0EFA">
        <w:trPr>
          <w:tblCellSpacing w:w="5" w:type="nil"/>
        </w:trPr>
        <w:tc>
          <w:tcPr>
            <w:tcW w:w="9638" w:type="dxa"/>
          </w:tcPr>
          <w:p w:rsidR="00EE2192" w:rsidRPr="00015999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-  средства областного бюджета: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 xml:space="preserve">24712,3 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E2192" w:rsidRPr="0060004E" w:rsidRDefault="00EE2192" w:rsidP="006456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- средства местного бюджета: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75487,4тыс. руб.</w:t>
            </w:r>
          </w:p>
        </w:tc>
      </w:tr>
    </w:tbl>
    <w:p w:rsidR="00404FB3" w:rsidRPr="0060004E" w:rsidRDefault="00404FB3" w:rsidP="00404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643</w:t>
      </w:r>
      <w:r w:rsidRPr="0060004E">
        <w:rPr>
          <w:rFonts w:ascii="Times New Roman" w:hAnsi="Times New Roman"/>
          <w:sz w:val="24"/>
          <w:szCs w:val="24"/>
        </w:rPr>
        <w:t>,5 тыс. рублей, из них: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том числе: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64</w:t>
      </w:r>
      <w:r w:rsidRPr="0060004E">
        <w:rPr>
          <w:rFonts w:ascii="Times New Roman" w:hAnsi="Times New Roman"/>
          <w:sz w:val="24"/>
          <w:szCs w:val="24"/>
        </w:rPr>
        <w:t>3,5 тыс. рублей, из них: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404FB3" w:rsidRPr="0060004E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Default="00404FB3" w:rsidP="00404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Pr="006C4EF2" w:rsidRDefault="00404FB3" w:rsidP="00404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D2ED7" w:rsidRPr="0060004E" w:rsidRDefault="00404FB3" w:rsidP="00404FB3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404FB3" w:rsidRDefault="00404FB3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484"/>
      <w:bookmarkEnd w:id="2"/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60004E" w:rsidRDefault="00BD2ED7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60004E" w:rsidRDefault="00BD2ED7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«Модернизация и развитие автомобильных дорог общего пользования муниципального значения Ивантеевского района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>местного значения в количестве 1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7827D3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7827D3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92" w:rsidRPr="00015999" w:rsidRDefault="00EE2192" w:rsidP="00EE2192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100199,7тыс. рублей, 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Всего на 2017 г. 14392,9 тыс. руб. в том числе:</w:t>
                  </w:r>
                </w:p>
              </w:tc>
            </w:tr>
            <w:tr w:rsidR="00EE2192" w:rsidRPr="00015999" w:rsidTr="005F0EFA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бюджета: 8 495,0 тыс. руб. в том числе кредиторская задолженность прошлых лет 3193,0тыс</w:t>
                  </w:r>
                  <w:proofErr w:type="gramStart"/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Всего на 2018 г. 16851,0тыс. руб. в том числе:</w:t>
                  </w:r>
                </w:p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на 2019 г. </w:t>
                  </w:r>
                  <w:r w:rsidR="00015999" w:rsidRPr="00015999">
                    <w:rPr>
                      <w:rFonts w:ascii="Times New Roman" w:hAnsi="Times New Roman"/>
                      <w:sz w:val="24"/>
                      <w:szCs w:val="24"/>
                    </w:rPr>
                    <w:t>24010,5</w:t>
                  </w: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 в том числе:</w:t>
                  </w:r>
                </w:p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13834,0  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Всего на 2020 г. 18533,0 тыс. руб. в том числе: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18533,0 тыс. руб.</w:t>
                  </w:r>
                </w:p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Всего на 2021 г. 26412,3 тыс. руб. в том числе:</w:t>
                  </w:r>
                </w:p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26412,3 тыс. руб.</w:t>
                  </w:r>
                </w:p>
              </w:tc>
            </w:tr>
            <w:tr w:rsidR="00EE2192" w:rsidRPr="00015999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с 2017 – 2021 г</w:t>
                  </w: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100199,7тыс. руб. в том числе:</w:t>
                  </w:r>
                </w:p>
              </w:tc>
            </w:tr>
            <w:tr w:rsidR="00EE2192" w:rsidRPr="0060004E" w:rsidTr="005F0EFA">
              <w:trPr>
                <w:tblCellSpacing w:w="5" w:type="nil"/>
              </w:trPr>
              <w:tc>
                <w:tcPr>
                  <w:tcW w:w="9638" w:type="dxa"/>
                </w:tcPr>
                <w:p w:rsidR="00EE2192" w:rsidRPr="00015999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 средства областного бюджета:</w:t>
                  </w:r>
                  <w:r w:rsidRPr="000159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24712,3 тыс. руб.</w:t>
                  </w:r>
                </w:p>
                <w:p w:rsidR="00EE2192" w:rsidRPr="0060004E" w:rsidRDefault="00EE2192" w:rsidP="005F0EF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9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средства местного бюджета: 75487,4тыс.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60004E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 xml:space="preserve">ациональное </w:t>
      </w:r>
      <w:r w:rsidRPr="0060004E">
        <w:rPr>
          <w:rFonts w:ascii="Times New Roman" w:hAnsi="Times New Roman"/>
          <w:sz w:val="24"/>
          <w:szCs w:val="24"/>
        </w:rPr>
        <w:lastRenderedPageBreak/>
        <w:t>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645648" w:rsidRPr="00015999" w:rsidRDefault="00BD2ED7" w:rsidP="0064564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15999">
        <w:rPr>
          <w:rFonts w:ascii="Times New Roman" w:hAnsi="Times New Roman"/>
          <w:b/>
          <w:sz w:val="24"/>
          <w:szCs w:val="24"/>
        </w:rPr>
        <w:t xml:space="preserve">Общий объем финансового обеспечения подпрограммы </w:t>
      </w:r>
      <w:r w:rsidR="00645648" w:rsidRPr="00015999">
        <w:rPr>
          <w:rFonts w:ascii="Times New Roman" w:hAnsi="Times New Roman"/>
          <w:b/>
          <w:sz w:val="24"/>
          <w:szCs w:val="24"/>
        </w:rPr>
        <w:t>- 100199,7тыс.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2017 г. 14392,9 тыс. руб. в том числе:</w:t>
            </w:r>
          </w:p>
        </w:tc>
      </w:tr>
      <w:tr w:rsidR="00645648" w:rsidRPr="00015999" w:rsidTr="005F0EFA">
        <w:trPr>
          <w:trHeight w:val="80"/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015999">
              <w:rPr>
                <w:rFonts w:ascii="Times New Roman" w:hAnsi="Times New Roman"/>
                <w:sz w:val="24"/>
                <w:szCs w:val="24"/>
              </w:rPr>
              <w:cr/>
              <w:t>бюджета: 8 495,0 тыс. руб. в том числе кредиторская задолженность прошлых лет 3193,0тыс</w:t>
            </w:r>
            <w:proofErr w:type="gramStart"/>
            <w:r w:rsidRPr="000159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59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lastRenderedPageBreak/>
              <w:t>- средства местного бюджета: 5897,9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2018 г. 16851,0тыс. руб. в том числе:</w:t>
            </w:r>
          </w:p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 xml:space="preserve">Всего на 2019 г. </w:t>
            </w:r>
            <w:r w:rsidR="00015999" w:rsidRPr="00015999">
              <w:rPr>
                <w:rFonts w:ascii="Times New Roman" w:hAnsi="Times New Roman"/>
                <w:sz w:val="24"/>
                <w:szCs w:val="24"/>
              </w:rPr>
              <w:t>24010,5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13834,0  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2020 г. 18533,0 тыс. руб. в том числе: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18533,0 тыс. руб.</w:t>
            </w:r>
          </w:p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Всего на 2021 г. 26412,3 тыс. руб. в том числе:</w:t>
            </w:r>
          </w:p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- средства местного бюджета: 26412,3 тыс. руб.</w:t>
            </w:r>
          </w:p>
        </w:tc>
      </w:tr>
      <w:tr w:rsidR="00645648" w:rsidRPr="00015999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Итого с 2017 – 2021 г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100199,7тыс. руб. в том числе:</w:t>
            </w:r>
          </w:p>
        </w:tc>
      </w:tr>
      <w:tr w:rsidR="00645648" w:rsidRPr="0060004E" w:rsidTr="005F0EFA">
        <w:trPr>
          <w:tblCellSpacing w:w="5" w:type="nil"/>
        </w:trPr>
        <w:tc>
          <w:tcPr>
            <w:tcW w:w="9638" w:type="dxa"/>
          </w:tcPr>
          <w:p w:rsidR="00645648" w:rsidRPr="00015999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-  средства областного бюджета:</w:t>
            </w:r>
            <w:r w:rsidRPr="0001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24712,3 тыс. руб.</w:t>
            </w:r>
          </w:p>
          <w:p w:rsidR="00645648" w:rsidRPr="0060004E" w:rsidRDefault="00645648" w:rsidP="005F0EFA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15999">
              <w:rPr>
                <w:rFonts w:ascii="Times New Roman" w:hAnsi="Times New Roman"/>
                <w:b/>
                <w:sz w:val="24"/>
                <w:szCs w:val="24"/>
              </w:rPr>
              <w:t>- средства местного бюджета: 75487,4тыс. руб.</w:t>
            </w:r>
          </w:p>
        </w:tc>
      </w:tr>
    </w:tbl>
    <w:p w:rsidR="00BD2ED7" w:rsidRPr="0060004E" w:rsidRDefault="00BD2ED7" w:rsidP="0064564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 w:rsidRPr="0060004E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60004E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A64E5B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A64E5B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A64E5B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лиц погибших в результате дорожно-транспортных происшествий с 10 чел. в 2016 году до 5 чел. в 202</w:t>
            </w:r>
            <w:r w:rsidR="00A64E5B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A64E5B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A64E5B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подпрограммы –        </w:t>
            </w:r>
            <w:r w:rsidR="00EA631F">
              <w:rPr>
                <w:rFonts w:ascii="Times New Roman" w:hAnsi="Times New Roman"/>
                <w:sz w:val="24"/>
                <w:szCs w:val="24"/>
              </w:rPr>
              <w:t>64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3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631F" w:rsidRPr="0060004E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31F">
              <w:rPr>
                <w:rFonts w:ascii="Times New Roman" w:hAnsi="Times New Roman"/>
                <w:sz w:val="24"/>
                <w:szCs w:val="24"/>
              </w:rPr>
              <w:t>643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F27F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A631F" w:rsidRPr="0060004E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A64E5B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A64E5B"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3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A64E5B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количество лиц погибших в результате дорожно-транспортных происшествий с 10 чел. в 2016 году до 5 чел. в 202</w:t>
      </w:r>
      <w:r w:rsidR="00A64E5B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CB1C2C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60004E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60004E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A631F">
        <w:rPr>
          <w:rFonts w:ascii="Times New Roman" w:hAnsi="Times New Roman"/>
          <w:sz w:val="24"/>
          <w:szCs w:val="24"/>
        </w:rPr>
        <w:t>643</w:t>
      </w:r>
      <w:r w:rsidR="00E40305"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EA631F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EA631F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EA631F" w:rsidRDefault="00EA631F" w:rsidP="00EA631F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 том числе: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местный бюджет </w:t>
      </w:r>
      <w:r w:rsidR="00E40305" w:rsidRPr="0060004E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A631F">
        <w:rPr>
          <w:rFonts w:ascii="Times New Roman" w:hAnsi="Times New Roman"/>
          <w:sz w:val="24"/>
          <w:szCs w:val="24"/>
        </w:rPr>
        <w:t>643</w:t>
      </w:r>
      <w:r w:rsidR="00E40305"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B1C2C">
        <w:rPr>
          <w:rFonts w:ascii="Times New Roman" w:hAnsi="Times New Roman"/>
          <w:sz w:val="24"/>
          <w:szCs w:val="24"/>
        </w:rPr>
        <w:t>5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B1C2C">
        <w:rPr>
          <w:rFonts w:ascii="Times New Roman" w:hAnsi="Times New Roman"/>
          <w:sz w:val="24"/>
          <w:szCs w:val="24"/>
        </w:rPr>
        <w:t>5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Pr="0060004E" w:rsidRDefault="00CB1C2C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этапов реализации подпрограммы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2017 - 2020 годы.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015999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60004E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– </w:t>
      </w:r>
      <w:r>
        <w:rPr>
          <w:rFonts w:ascii="Times New Roman" w:hAnsi="Times New Roman"/>
          <w:sz w:val="24"/>
          <w:szCs w:val="24"/>
        </w:rPr>
        <w:t>643</w:t>
      </w:r>
      <w:r w:rsidRPr="0060004E">
        <w:rPr>
          <w:rFonts w:ascii="Times New Roman" w:hAnsi="Times New Roman"/>
          <w:sz w:val="24"/>
          <w:szCs w:val="24"/>
        </w:rPr>
        <w:t>,5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 том числе: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643</w:t>
      </w:r>
      <w:r w:rsidRPr="0060004E">
        <w:rPr>
          <w:rFonts w:ascii="Times New Roman" w:hAnsi="Times New Roman"/>
          <w:sz w:val="24"/>
          <w:szCs w:val="24"/>
        </w:rPr>
        <w:t>,5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192C38">
          <w:pgSz w:w="11906" w:h="16838"/>
          <w:pgMar w:top="284" w:right="566" w:bottom="567" w:left="1134" w:header="709" w:footer="709" w:gutter="0"/>
          <w:cols w:space="708"/>
          <w:docGrid w:linePitch="360"/>
        </w:sectPr>
      </w:pPr>
    </w:p>
    <w:p w:rsidR="00BD2ED7" w:rsidRPr="0060004E" w:rsidRDefault="00BD2ED7" w:rsidP="00EE1256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8D65AA" w:rsidRPr="008D65AA" w:rsidRDefault="008D65AA" w:rsidP="008D65AA">
      <w:pPr>
        <w:spacing w:after="0" w:line="211" w:lineRule="auto"/>
        <w:jc w:val="right"/>
        <w:rPr>
          <w:rFonts w:ascii="Times New Roman" w:hAnsi="Times New Roman"/>
          <w:b/>
          <w:lang w:eastAsia="en-US"/>
        </w:rPr>
      </w:pPr>
      <w:r w:rsidRPr="008D65AA">
        <w:rPr>
          <w:rFonts w:ascii="Times New Roman" w:hAnsi="Times New Roman"/>
          <w:u w:val="single"/>
        </w:rPr>
        <w:t>от 16.05.2019 № 262</w:t>
      </w:r>
    </w:p>
    <w:p w:rsidR="00BD2ED7" w:rsidRPr="0060004E" w:rsidRDefault="00BD2ED7" w:rsidP="00EB1100">
      <w:pPr>
        <w:spacing w:after="0" w:line="211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EB110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p w:rsidR="00BD2ED7" w:rsidRPr="0060004E" w:rsidRDefault="00BD2ED7" w:rsidP="00EB1100">
      <w:pPr>
        <w:spacing w:after="0" w:line="211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829"/>
        <w:gridCol w:w="851"/>
        <w:gridCol w:w="850"/>
        <w:gridCol w:w="851"/>
        <w:gridCol w:w="2126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2021 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(год завершения</w:t>
            </w:r>
          </w:p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действия программы)</w:t>
            </w:r>
          </w:p>
          <w:p w:rsidR="00CE2A0D" w:rsidRPr="0060004E" w:rsidRDefault="00CE2A0D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CB1C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9340B4" w:rsidRPr="007055D9">
              <w:rPr>
                <w:rFonts w:ascii="Times New Roman" w:hAnsi="Times New Roman"/>
              </w:rPr>
              <w:t>1,35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88,6 процента в 202</w:t>
            </w:r>
            <w:r w:rsidR="00CE2A0D">
              <w:rPr>
                <w:rFonts w:ascii="Times New Roman" w:hAnsi="Times New Roman"/>
              </w:rPr>
              <w:t>1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1,2 млн. рублей в 202</w:t>
            </w:r>
            <w:r w:rsidR="00CE2A0D">
              <w:rPr>
                <w:rFonts w:ascii="Times New Roman" w:hAnsi="Times New Roman"/>
              </w:rPr>
              <w:t>1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CE2A0D">
              <w:rPr>
                <w:rFonts w:ascii="Times New Roman" w:hAnsi="Times New Roman"/>
              </w:rPr>
              <w:t>1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C32DEB" w:rsidRDefault="00882946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>местного значения в количестве 1 единицы.</w:t>
            </w:r>
          </w:p>
          <w:p w:rsidR="00645648" w:rsidRPr="0060004E" w:rsidRDefault="00645648" w:rsidP="008829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E2A0D" w:rsidRPr="0060004E" w:rsidTr="00CE2A0D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</w:tr>
      <w:tr w:rsidR="00CE2A0D" w:rsidRPr="0060004E" w:rsidTr="00CE2A0D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2020 году количества дорожно-транспортных происшествий со смертельным исходом на 15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CE2A0D" w:rsidRPr="00461141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7055D9" w:rsidRDefault="007055D9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5F0EFA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E2A0D"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0D" w:rsidRPr="00461141" w:rsidRDefault="00CE2A0D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A0D" w:rsidRPr="00461141" w:rsidRDefault="00CE2A0D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  <w:tr w:rsidR="00461141" w:rsidRPr="0060004E" w:rsidTr="00A13EC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7055D9" w:rsidRDefault="00461141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</w:t>
            </w:r>
            <w:r w:rsidR="00A13ECF" w:rsidRPr="007055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13ECF"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FF12BB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41" w:rsidRPr="00461141" w:rsidRDefault="00461141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141" w:rsidRPr="00461141" w:rsidRDefault="00461141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2A0D" w:rsidRPr="0060004E" w:rsidTr="00CE2A0D">
        <w:trPr>
          <w:cantSplit/>
          <w:trHeight w:val="338"/>
        </w:trPr>
        <w:tc>
          <w:tcPr>
            <w:tcW w:w="13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E2A0D" w:rsidRPr="0060004E" w:rsidTr="00CE2A0D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A0D" w:rsidRPr="0060004E" w:rsidRDefault="00CE2A0D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A0D" w:rsidRPr="0060004E" w:rsidRDefault="00CE2A0D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D2ED7" w:rsidRPr="0060004E" w:rsidRDefault="00BD2ED7" w:rsidP="00276F05">
      <w:pPr>
        <w:widowControl w:val="0"/>
        <w:autoSpaceDE w:val="0"/>
        <w:autoSpaceDN w:val="0"/>
        <w:adjustRightInd w:val="0"/>
        <w:spacing w:after="0" w:line="240" w:lineRule="auto"/>
        <w:ind w:left="4665" w:firstLine="7371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3</w:t>
      </w:r>
    </w:p>
    <w:p w:rsidR="00BD2ED7" w:rsidRPr="0060004E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BD2ED7" w:rsidRPr="0060004E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60004E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60004E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8D65AA" w:rsidRPr="008D65AA" w:rsidRDefault="008D65AA" w:rsidP="008D65AA">
      <w:pPr>
        <w:spacing w:after="0" w:line="211" w:lineRule="auto"/>
        <w:jc w:val="right"/>
        <w:rPr>
          <w:rFonts w:ascii="Times New Roman" w:hAnsi="Times New Roman"/>
          <w:b/>
          <w:lang w:eastAsia="en-US"/>
        </w:rPr>
      </w:pPr>
      <w:r w:rsidRPr="008D65AA">
        <w:rPr>
          <w:rFonts w:ascii="Times New Roman" w:hAnsi="Times New Roman"/>
          <w:u w:val="single"/>
        </w:rPr>
        <w:t>от 16.05.2019 № 262</w:t>
      </w: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8"/>
        <w:gridCol w:w="11"/>
        <w:gridCol w:w="2308"/>
        <w:gridCol w:w="968"/>
        <w:gridCol w:w="1209"/>
        <w:gridCol w:w="334"/>
        <w:gridCol w:w="875"/>
        <w:gridCol w:w="1538"/>
        <w:gridCol w:w="279"/>
        <w:gridCol w:w="721"/>
        <w:gridCol w:w="1088"/>
        <w:gridCol w:w="1382"/>
        <w:gridCol w:w="3332"/>
      </w:tblGrid>
      <w:tr w:rsidR="00BD2ED7" w:rsidRPr="0060004E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Программа«Комплексное</w:t>
            </w:r>
            <w:proofErr w:type="spellEnd"/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5648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A72F28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="00A13ECF"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="00A1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 w:rsidR="00A72F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</w:t>
            </w:r>
            <w:r w:rsidR="00B67FDC">
              <w:rPr>
                <w:rFonts w:ascii="Times New Roman" w:hAnsi="Times New Roman"/>
                <w:sz w:val="20"/>
                <w:szCs w:val="20"/>
              </w:rPr>
              <w:t>89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</w:t>
            </w:r>
            <w:r w:rsidR="00B67FDC">
              <w:rPr>
                <w:rFonts w:ascii="Times New Roman" w:hAnsi="Times New Roman"/>
                <w:sz w:val="20"/>
                <w:szCs w:val="20"/>
              </w:rPr>
              <w:t>7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E91E39">
        <w:trPr>
          <w:trHeight w:val="180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E91E39">
        <w:trPr>
          <w:trHeight w:val="930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rHeight w:val="271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05152F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14964,</w:t>
            </w:r>
            <w:r w:rsidR="006A7100" w:rsidRPr="00564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26B" w:rsidRPr="00564087" w:rsidRDefault="00A9217F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</w:t>
            </w:r>
            <w:r w:rsidR="00D611AA" w:rsidRPr="00564087">
              <w:rPr>
                <w:rFonts w:ascii="Times New Roman" w:hAnsi="Times New Roman"/>
                <w:sz w:val="20"/>
                <w:szCs w:val="20"/>
              </w:rPr>
              <w:t>42</w:t>
            </w:r>
            <w:r w:rsidR="008D423A" w:rsidRPr="00564087">
              <w:rPr>
                <w:rFonts w:ascii="Times New Roman" w:hAnsi="Times New Roman"/>
                <w:sz w:val="20"/>
                <w:szCs w:val="20"/>
              </w:rPr>
              <w:t>3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,</w:t>
            </w:r>
            <w:r w:rsidR="00924605" w:rsidRPr="005640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A12498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</w:t>
            </w:r>
            <w:r w:rsidR="00B67FDC">
              <w:rPr>
                <w:rFonts w:ascii="Times New Roman" w:hAnsi="Times New Roman"/>
                <w:sz w:val="20"/>
                <w:szCs w:val="20"/>
              </w:rPr>
              <w:t>7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A12498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A12498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</w:t>
            </w:r>
            <w:r w:rsidR="00B67FDC">
              <w:rPr>
                <w:rFonts w:ascii="Times New Roman" w:hAnsi="Times New Roman"/>
                <w:sz w:val="20"/>
                <w:szCs w:val="20"/>
              </w:rPr>
              <w:t>5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498" w:rsidRPr="00564087" w:rsidTr="003F28C7">
        <w:trPr>
          <w:tblCellSpacing w:w="5" w:type="nil"/>
        </w:trPr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A12498" w:rsidRPr="00564087" w:rsidTr="00A12498">
        <w:trPr>
          <w:trHeight w:val="299"/>
          <w:tblCellSpacing w:w="5" w:type="nil"/>
        </w:trPr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498" w:rsidRPr="00564087" w:rsidTr="00A12498">
        <w:trPr>
          <w:trHeight w:val="225"/>
          <w:tblCellSpacing w:w="5" w:type="nil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98" w:rsidRPr="00564087" w:rsidRDefault="00A124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564087" w:rsidTr="003F28C7">
        <w:trPr>
          <w:tblCellSpacing w:w="5" w:type="nil"/>
        </w:trPr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2E0FEC" w:rsidRPr="00564087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C" w:rsidRPr="00564087" w:rsidRDefault="002E0FEC" w:rsidP="0005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0E" w:rsidRPr="00564087" w:rsidTr="003F28C7">
        <w:trPr>
          <w:tblCellSpacing w:w="5" w:type="nil"/>
        </w:trPr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5648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98090E" w:rsidRPr="006456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055461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Приобретение дорожно-эксплуатационной те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</w:t>
            </w:r>
            <w:r w:rsidR="003E3BC8" w:rsidRPr="00564087">
              <w:rPr>
                <w:rFonts w:ascii="Times New Roman" w:hAnsi="Times New Roman"/>
                <w:sz w:val="20"/>
                <w:szCs w:val="20"/>
              </w:rPr>
              <w:t xml:space="preserve">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EB0802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</w:t>
            </w:r>
            <w:r w:rsidR="00150DF7" w:rsidRPr="00564087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EB0802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05152F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EB080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645648" w:rsidRPr="00564087" w:rsidTr="00645648">
        <w:trPr>
          <w:tblCellSpacing w:w="5" w:type="nil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48" w:rsidRPr="00645648" w:rsidRDefault="006456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3F29B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в</w:t>
            </w:r>
            <w:r w:rsidR="00645648"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о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 w:rsidR="00645648">
              <w:rPr>
                <w:rFonts w:ascii="Times New Roman" w:hAnsi="Times New Roman"/>
                <w:sz w:val="20"/>
                <w:szCs w:val="20"/>
              </w:rPr>
              <w:t>а</w:t>
            </w:r>
            <w:r w:rsidR="00645648"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7C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27F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B67FDC" w:rsidRDefault="00B67FDC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48" w:rsidRPr="00564087" w:rsidRDefault="006456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BD2ED7" w:rsidRPr="00564087" w:rsidTr="003F28C7">
        <w:trPr>
          <w:tblCellSpacing w:w="5" w:type="nil"/>
        </w:trPr>
        <w:tc>
          <w:tcPr>
            <w:tcW w:w="3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6557D4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3D6940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564087" w:rsidTr="005D4274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FE6066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13834,0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E91E39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26412,3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41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4C32AC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100199,7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474799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24712,3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75487,4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564087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564087" w:rsidTr="005D4274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5D4274">
            <w:pPr>
              <w:jc w:val="center"/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5D4274">
            <w:pPr>
              <w:jc w:val="center"/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91E39">
        <w:trPr>
          <w:trHeight w:val="215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91E39">
        <w:trPr>
          <w:trHeight w:val="321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й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91E39">
        <w:trPr>
          <w:trHeight w:val="165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FE6066">
        <w:trPr>
          <w:trHeight w:val="135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91E39">
        <w:trPr>
          <w:trHeight w:val="1500"/>
          <w:tblCellSpacing w:w="5" w:type="nil"/>
        </w:trPr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FE6066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41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643,5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643,5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E36079">
        <w:trPr>
          <w:trHeight w:val="229"/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FE6066">
        <w:trPr>
          <w:trHeight w:val="120"/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13984,0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18683,0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18683,0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26562,3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26562,3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rPr>
          <w:tblCellSpacing w:w="5" w:type="nil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4C32AC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521789" w:rsidRPr="00564087">
              <w:rPr>
                <w:rFonts w:ascii="Times New Roman" w:hAnsi="Times New Roman"/>
                <w:b/>
                <w:sz w:val="20"/>
                <w:szCs w:val="20"/>
              </w:rPr>
              <w:t>843,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4C32AC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E36079" w:rsidRPr="00564087">
              <w:rPr>
                <w:rFonts w:ascii="Times New Roman" w:hAnsi="Times New Roman"/>
                <w:b/>
                <w:sz w:val="20"/>
                <w:szCs w:val="20"/>
              </w:rPr>
              <w:t>712,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521789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76130,9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3F28C7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01" w:type="dxa"/>
          <w:wAfter w:w="3328" w:type="dxa"/>
        </w:trPr>
        <w:tc>
          <w:tcPr>
            <w:tcW w:w="5070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90434A" w:rsidRDefault="0090434A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90434A" w:rsidRDefault="0090434A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4</w:t>
      </w: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к постановлению</w:t>
      </w: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60004E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8D65AA" w:rsidRPr="008D65AA" w:rsidRDefault="008D65AA" w:rsidP="008D65AA">
      <w:pPr>
        <w:spacing w:after="0" w:line="211" w:lineRule="auto"/>
        <w:jc w:val="right"/>
        <w:rPr>
          <w:rFonts w:ascii="Times New Roman" w:hAnsi="Times New Roman"/>
          <w:b/>
          <w:lang w:eastAsia="en-US"/>
        </w:rPr>
      </w:pPr>
      <w:r w:rsidRPr="008D65AA">
        <w:rPr>
          <w:rFonts w:ascii="Times New Roman" w:hAnsi="Times New Roman"/>
          <w:u w:val="single"/>
        </w:rPr>
        <w:t>от 16.05.2019 № 262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597"/>
        <w:gridCol w:w="708"/>
        <w:gridCol w:w="851"/>
        <w:gridCol w:w="555"/>
        <w:gridCol w:w="30"/>
        <w:gridCol w:w="30"/>
        <w:gridCol w:w="329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7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1E0405" w:rsidRPr="0060004E" w:rsidTr="005F0EFA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5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9" w:type="dxa"/>
            <w:gridSpan w:val="3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03" w:type="dxa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1E0405" w:rsidRPr="0060004E" w:rsidTr="005F0EFA">
        <w:trPr>
          <w:cantSplit/>
          <w:trHeight w:val="1235"/>
          <w:jc w:val="center"/>
        </w:trPr>
        <w:tc>
          <w:tcPr>
            <w:tcW w:w="820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1E0405" w:rsidRPr="0060004E" w:rsidRDefault="001E0405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1E0405" w:rsidRPr="0060004E" w:rsidRDefault="001E0405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1E0405" w:rsidRPr="0060004E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1E0405">
              <w:rPr>
                <w:rFonts w:ascii="Times New Roman" w:hAnsi="Times New Roman"/>
                <w:b/>
                <w:sz w:val="18"/>
                <w:szCs w:val="18"/>
              </w:rPr>
              <w:t>199,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A72F28" w:rsidRDefault="005F0EFA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28">
              <w:rPr>
                <w:rFonts w:ascii="Times New Roman" w:hAnsi="Times New Roman"/>
                <w:sz w:val="18"/>
                <w:szCs w:val="18"/>
              </w:rPr>
              <w:t>24010,5</w:t>
            </w:r>
          </w:p>
        </w:tc>
        <w:tc>
          <w:tcPr>
            <w:tcW w:w="615" w:type="dxa"/>
            <w:gridSpan w:val="3"/>
            <w:textDirection w:val="btLr"/>
            <w:vAlign w:val="center"/>
          </w:tcPr>
          <w:p w:rsidR="001E0405" w:rsidRPr="0060004E" w:rsidRDefault="001E0405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18533,0</w:t>
            </w:r>
          </w:p>
        </w:tc>
        <w:tc>
          <w:tcPr>
            <w:tcW w:w="329" w:type="dxa"/>
            <w:textDirection w:val="btLr"/>
            <w:vAlign w:val="center"/>
          </w:tcPr>
          <w:p w:rsidR="001E0405" w:rsidRPr="0060004E" w:rsidRDefault="001E0405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26412,3</w:t>
            </w:r>
          </w:p>
        </w:tc>
        <w:tc>
          <w:tcPr>
            <w:tcW w:w="1630" w:type="dxa"/>
            <w:gridSpan w:val="2"/>
            <w:vAlign w:val="center"/>
          </w:tcPr>
          <w:p w:rsidR="001E0405" w:rsidRPr="0060004E" w:rsidRDefault="001E0405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405" w:rsidRPr="0060004E" w:rsidTr="005F0EFA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1E0405" w:rsidRPr="0060004E" w:rsidRDefault="001E0405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1E0405" w:rsidRPr="0060004E" w:rsidRDefault="005F0EFA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100199,7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5F0EFA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24010,5</w:t>
            </w:r>
          </w:p>
        </w:tc>
        <w:tc>
          <w:tcPr>
            <w:tcW w:w="615" w:type="dxa"/>
            <w:gridSpan w:val="3"/>
            <w:textDirection w:val="btLr"/>
            <w:vAlign w:val="center"/>
          </w:tcPr>
          <w:p w:rsidR="001E0405" w:rsidRPr="0060004E" w:rsidRDefault="001E0405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18533,0</w:t>
            </w:r>
          </w:p>
        </w:tc>
        <w:tc>
          <w:tcPr>
            <w:tcW w:w="329" w:type="dxa"/>
            <w:textDirection w:val="btLr"/>
            <w:vAlign w:val="center"/>
          </w:tcPr>
          <w:p w:rsidR="001E0405" w:rsidRPr="0060004E" w:rsidRDefault="001E0405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26412,3</w:t>
            </w:r>
          </w:p>
        </w:tc>
        <w:tc>
          <w:tcPr>
            <w:tcW w:w="1630" w:type="dxa"/>
            <w:gridSpan w:val="2"/>
          </w:tcPr>
          <w:p w:rsidR="001E0405" w:rsidRPr="0060004E" w:rsidRDefault="001E0405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5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1E0405" w:rsidRPr="0060004E" w:rsidTr="005F0EFA">
        <w:trPr>
          <w:cantSplit/>
          <w:trHeight w:val="782"/>
          <w:jc w:val="center"/>
        </w:trPr>
        <w:tc>
          <w:tcPr>
            <w:tcW w:w="820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1E0405" w:rsidRPr="0060004E" w:rsidRDefault="001E0405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1E0405" w:rsidRPr="0060004E" w:rsidRDefault="001E0405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1E0405" w:rsidRPr="0060004E" w:rsidRDefault="001E0405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359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630" w:type="dxa"/>
            <w:gridSpan w:val="2"/>
            <w:vAlign w:val="center"/>
          </w:tcPr>
          <w:p w:rsidR="001E0405" w:rsidRPr="0060004E" w:rsidRDefault="001E0405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405" w:rsidRPr="0060004E" w:rsidTr="005F0EFA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1E0405" w:rsidRPr="0060004E" w:rsidRDefault="001E0405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1E0405" w:rsidRPr="0060004E" w:rsidRDefault="001E0405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1E0405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359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630" w:type="dxa"/>
            <w:gridSpan w:val="2"/>
          </w:tcPr>
          <w:p w:rsidR="001E0405" w:rsidRPr="0060004E" w:rsidRDefault="001E0405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405" w:rsidRPr="0060004E" w:rsidTr="005F0EFA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1E0405" w:rsidRPr="0060004E" w:rsidRDefault="001E0405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1E0405" w:rsidRPr="0060004E" w:rsidRDefault="001E0405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1E0405" w:rsidRPr="0060004E" w:rsidRDefault="001E0405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95843,0</w:t>
            </w:r>
          </w:p>
        </w:tc>
        <w:tc>
          <w:tcPr>
            <w:tcW w:w="597" w:type="dxa"/>
            <w:textDirection w:val="btLr"/>
            <w:vAlign w:val="center"/>
          </w:tcPr>
          <w:p w:rsidR="001E0405" w:rsidRPr="0060004E" w:rsidRDefault="001E0405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708" w:type="dxa"/>
            <w:textDirection w:val="btLr"/>
            <w:vAlign w:val="center"/>
          </w:tcPr>
          <w:p w:rsidR="001E0405" w:rsidRPr="0060004E" w:rsidRDefault="001E0405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851" w:type="dxa"/>
            <w:textDirection w:val="btLr"/>
            <w:vAlign w:val="center"/>
          </w:tcPr>
          <w:p w:rsidR="001E0405" w:rsidRPr="0060004E" w:rsidRDefault="005F0EFA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24160,5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18683,0</w:t>
            </w:r>
          </w:p>
        </w:tc>
        <w:tc>
          <w:tcPr>
            <w:tcW w:w="359" w:type="dxa"/>
            <w:gridSpan w:val="2"/>
            <w:textDirection w:val="btLr"/>
            <w:vAlign w:val="center"/>
          </w:tcPr>
          <w:p w:rsidR="001E0405" w:rsidRPr="0060004E" w:rsidRDefault="001E0405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26562,3</w:t>
            </w:r>
          </w:p>
        </w:tc>
        <w:tc>
          <w:tcPr>
            <w:tcW w:w="1630" w:type="dxa"/>
            <w:gridSpan w:val="2"/>
          </w:tcPr>
          <w:p w:rsidR="001E0405" w:rsidRPr="0060004E" w:rsidRDefault="001E0405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405" w:rsidRPr="0060004E" w:rsidRDefault="001E0405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 w:rsidR="00B67FDC">
        <w:rPr>
          <w:rFonts w:ascii="Times New Roman" w:hAnsi="Times New Roman"/>
          <w:spacing w:val="12"/>
          <w:lang w:eastAsia="en-US"/>
        </w:rPr>
        <w:t>5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>к постановлению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8D65AA" w:rsidRPr="008D65AA" w:rsidRDefault="008D65AA" w:rsidP="008D65AA">
      <w:pPr>
        <w:spacing w:after="0" w:line="211" w:lineRule="auto"/>
        <w:jc w:val="right"/>
        <w:rPr>
          <w:rFonts w:ascii="Times New Roman" w:hAnsi="Times New Roman"/>
          <w:b/>
          <w:lang w:eastAsia="en-US"/>
        </w:rPr>
      </w:pPr>
      <w:r w:rsidRPr="008D65AA">
        <w:rPr>
          <w:rFonts w:ascii="Times New Roman" w:hAnsi="Times New Roman"/>
          <w:u w:val="single"/>
        </w:rPr>
        <w:t>от 16.05.2019 № 262</w:t>
      </w:r>
    </w:p>
    <w:p w:rsidR="000F4D89" w:rsidRPr="00223ED5" w:rsidRDefault="000F4D89" w:rsidP="000F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F4D89" w:rsidRPr="00223ED5" w:rsidRDefault="000F4D89" w:rsidP="000F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Плана 201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9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по</w:t>
      </w:r>
    </w:p>
    <w:p w:rsidR="000F4D89" w:rsidRPr="00223ED5" w:rsidRDefault="000F4D89" w:rsidP="000F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0" w:rightFromText="180" w:vertAnchor="text" w:horzAnchor="margin" w:tblpXSpec="center" w:tblpY="140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87"/>
        <w:gridCol w:w="1559"/>
        <w:gridCol w:w="142"/>
        <w:gridCol w:w="1701"/>
        <w:gridCol w:w="2410"/>
        <w:gridCol w:w="2268"/>
      </w:tblGrid>
      <w:tr w:rsidR="000F4D89" w:rsidRPr="00223ED5" w:rsidTr="005515E8">
        <w:tc>
          <w:tcPr>
            <w:tcW w:w="709" w:type="dxa"/>
            <w:vMerge w:val="restart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87" w:type="dxa"/>
            <w:vMerge w:val="restart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0F4D89" w:rsidRPr="00223ED5" w:rsidTr="005515E8">
        <w:tc>
          <w:tcPr>
            <w:tcW w:w="709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0F4D89" w:rsidRPr="00223ED5" w:rsidTr="005515E8">
        <w:tc>
          <w:tcPr>
            <w:tcW w:w="709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за счет средств бюджета мун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ципального рай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за счет средств дорожного фо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да областного бюджета</w:t>
            </w:r>
          </w:p>
        </w:tc>
      </w:tr>
      <w:tr w:rsidR="000F4D89" w:rsidRPr="00223ED5" w:rsidTr="005515E8">
        <w:tc>
          <w:tcPr>
            <w:tcW w:w="709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7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0F4D89" w:rsidRPr="00223ED5" w:rsidTr="001C1B59">
        <w:tc>
          <w:tcPr>
            <w:tcW w:w="15276" w:type="dxa"/>
            <w:gridSpan w:val="7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автомобильных дорог</w:t>
            </w:r>
          </w:p>
        </w:tc>
      </w:tr>
      <w:tr w:rsidR="000F4D89" w:rsidRPr="00223ED5" w:rsidTr="005515E8">
        <w:tc>
          <w:tcPr>
            <w:tcW w:w="709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7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Зимнее содержание автомобильных дорог общего пользования местного значения по Ивантеевскому муниципальному району</w:t>
            </w:r>
          </w:p>
        </w:tc>
        <w:tc>
          <w:tcPr>
            <w:tcW w:w="1701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3142,6</w:t>
            </w:r>
          </w:p>
        </w:tc>
        <w:tc>
          <w:tcPr>
            <w:tcW w:w="2410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3142,6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4D89" w:rsidRPr="00223ED5" w:rsidTr="005515E8">
        <w:tc>
          <w:tcPr>
            <w:tcW w:w="709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7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Летнее содержание автомобильных дорог общего  пользования местного значения по Ивантеевскому муниципальному району</w:t>
            </w:r>
          </w:p>
        </w:tc>
        <w:tc>
          <w:tcPr>
            <w:tcW w:w="1701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F4D8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0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F4D8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F4D89" w:rsidRPr="00223ED5" w:rsidTr="005515E8">
        <w:tc>
          <w:tcPr>
            <w:tcW w:w="709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7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gridSpan w:val="2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4142,6</w:t>
            </w:r>
          </w:p>
        </w:tc>
        <w:tc>
          <w:tcPr>
            <w:tcW w:w="2410" w:type="dxa"/>
          </w:tcPr>
          <w:p w:rsidR="000F4D89" w:rsidRPr="00223ED5" w:rsidRDefault="00B67FD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4242,6</w:t>
            </w:r>
          </w:p>
        </w:tc>
        <w:tc>
          <w:tcPr>
            <w:tcW w:w="2268" w:type="dxa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F4D89" w:rsidRPr="00223ED5" w:rsidTr="001C1B59">
        <w:tc>
          <w:tcPr>
            <w:tcW w:w="15276" w:type="dxa"/>
            <w:gridSpan w:val="7"/>
          </w:tcPr>
          <w:p w:rsidR="000F4D89" w:rsidRPr="00223ED5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Ремонт автомобильных дорог</w:t>
            </w:r>
          </w:p>
        </w:tc>
      </w:tr>
      <w:tr w:rsidR="000F4D89" w:rsidRPr="00223ED5" w:rsidTr="007F52AD">
        <w:trPr>
          <w:trHeight w:val="697"/>
        </w:trPr>
        <w:tc>
          <w:tcPr>
            <w:tcW w:w="709" w:type="dxa"/>
          </w:tcPr>
          <w:p w:rsidR="000F4D89" w:rsidRPr="0095304E" w:rsidRDefault="009C379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7" w:type="dxa"/>
          </w:tcPr>
          <w:p w:rsidR="000F4D89" w:rsidRPr="0095304E" w:rsidRDefault="000F4D89" w:rsidP="007F52A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="00A73CB7" w:rsidRPr="0095304E">
              <w:t xml:space="preserve"> </w:t>
            </w:r>
            <w:proofErr w:type="gramStart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>. Ивантеевка, ул. Зеленая</w:t>
            </w:r>
          </w:p>
        </w:tc>
        <w:tc>
          <w:tcPr>
            <w:tcW w:w="1701" w:type="dxa"/>
            <w:gridSpan w:val="2"/>
          </w:tcPr>
          <w:p w:rsidR="000F4D89" w:rsidRPr="0095304E" w:rsidRDefault="005515E8" w:rsidP="00A7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1,46</w:t>
            </w:r>
            <w:r w:rsidR="000F4D89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км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(12786,0м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4D89" w:rsidRPr="0095304E" w:rsidRDefault="005515E8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8561,2</w:t>
            </w:r>
          </w:p>
        </w:tc>
        <w:tc>
          <w:tcPr>
            <w:tcW w:w="2410" w:type="dxa"/>
          </w:tcPr>
          <w:p w:rsidR="000F4D89" w:rsidRPr="0095304E" w:rsidRDefault="005515E8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8561,2</w:t>
            </w:r>
          </w:p>
        </w:tc>
        <w:tc>
          <w:tcPr>
            <w:tcW w:w="2268" w:type="dxa"/>
          </w:tcPr>
          <w:p w:rsidR="000F4D89" w:rsidRPr="0095304E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4D89" w:rsidRPr="00223ED5" w:rsidTr="005515E8">
        <w:tc>
          <w:tcPr>
            <w:tcW w:w="709" w:type="dxa"/>
          </w:tcPr>
          <w:p w:rsidR="000F4D89" w:rsidRPr="0095304E" w:rsidRDefault="005515E8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7" w:type="dxa"/>
          </w:tcPr>
          <w:p w:rsidR="000F4D89" w:rsidRPr="0095304E" w:rsidRDefault="000F4D89" w:rsidP="007F52A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="00A73CB7" w:rsidRPr="0095304E">
              <w:t xml:space="preserve"> </w:t>
            </w:r>
            <w:proofErr w:type="gramStart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. Ивантеевка, ул. Интернациональная, </w:t>
            </w:r>
          </w:p>
        </w:tc>
        <w:tc>
          <w:tcPr>
            <w:tcW w:w="1701" w:type="dxa"/>
            <w:gridSpan w:val="2"/>
          </w:tcPr>
          <w:p w:rsidR="000F4D89" w:rsidRPr="0095304E" w:rsidRDefault="000F4D89" w:rsidP="007F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км</w:t>
            </w:r>
          </w:p>
          <w:p w:rsidR="007F52AD" w:rsidRPr="0095304E" w:rsidRDefault="007F52AD" w:rsidP="007F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(4043,7м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4D89" w:rsidRPr="0095304E" w:rsidRDefault="007F52A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3555,9</w:t>
            </w:r>
          </w:p>
        </w:tc>
        <w:tc>
          <w:tcPr>
            <w:tcW w:w="2410" w:type="dxa"/>
          </w:tcPr>
          <w:p w:rsidR="000F4D89" w:rsidRPr="0095304E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D89" w:rsidRPr="0095304E" w:rsidRDefault="007F52A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3555,9</w:t>
            </w:r>
          </w:p>
        </w:tc>
      </w:tr>
      <w:tr w:rsidR="000F4D89" w:rsidRPr="00223ED5" w:rsidTr="005515E8">
        <w:tc>
          <w:tcPr>
            <w:tcW w:w="709" w:type="dxa"/>
          </w:tcPr>
          <w:p w:rsidR="000F4D89" w:rsidRPr="0095304E" w:rsidRDefault="007F52A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487" w:type="dxa"/>
          </w:tcPr>
          <w:p w:rsidR="000F4D89" w:rsidRPr="0095304E" w:rsidRDefault="000F4D89" w:rsidP="007F52A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="00A73CB7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. Ивантеевка, ул. </w:t>
            </w:r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>Советская</w:t>
            </w:r>
          </w:p>
        </w:tc>
        <w:tc>
          <w:tcPr>
            <w:tcW w:w="1701" w:type="dxa"/>
            <w:gridSpan w:val="2"/>
          </w:tcPr>
          <w:p w:rsidR="000F4D89" w:rsidRPr="0095304E" w:rsidRDefault="00A73CB7" w:rsidP="007F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0F4D89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км</w:t>
            </w:r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(2222,3м</w:t>
            </w:r>
            <w:proofErr w:type="gramStart"/>
            <w:r w:rsidR="007F52AD"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7F52AD"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4D89" w:rsidRPr="0095304E" w:rsidRDefault="007F52A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1650,6</w:t>
            </w:r>
          </w:p>
        </w:tc>
        <w:tc>
          <w:tcPr>
            <w:tcW w:w="2410" w:type="dxa"/>
          </w:tcPr>
          <w:p w:rsidR="000F4D89" w:rsidRPr="0095304E" w:rsidRDefault="00B1476C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30,2</w:t>
            </w:r>
          </w:p>
        </w:tc>
        <w:tc>
          <w:tcPr>
            <w:tcW w:w="2268" w:type="dxa"/>
          </w:tcPr>
          <w:p w:rsidR="000F4D89" w:rsidRPr="0095304E" w:rsidRDefault="00B1476C" w:rsidP="00B1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1620,4</w:t>
            </w:r>
          </w:p>
        </w:tc>
      </w:tr>
      <w:tr w:rsidR="004F6941" w:rsidRPr="00223ED5" w:rsidTr="005515E8">
        <w:tc>
          <w:tcPr>
            <w:tcW w:w="709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87" w:type="dxa"/>
          </w:tcPr>
          <w:p w:rsidR="004F6941" w:rsidRPr="0095304E" w:rsidRDefault="004F6941" w:rsidP="004F69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Pr="0095304E">
              <w:t xml:space="preserve"> </w:t>
            </w:r>
            <w:r w:rsidRPr="0095304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с. Восточный, ул. 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Зеленая</w:t>
            </w:r>
            <w:proofErr w:type="gramEnd"/>
          </w:p>
        </w:tc>
        <w:tc>
          <w:tcPr>
            <w:tcW w:w="1701" w:type="dxa"/>
            <w:gridSpan w:val="2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0,3 км (1510,54м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1047,8</w:t>
            </w:r>
          </w:p>
        </w:tc>
        <w:tc>
          <w:tcPr>
            <w:tcW w:w="2410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1047,8</w:t>
            </w:r>
          </w:p>
        </w:tc>
      </w:tr>
      <w:tr w:rsidR="004F6941" w:rsidRPr="00223ED5" w:rsidTr="005515E8">
        <w:tc>
          <w:tcPr>
            <w:tcW w:w="709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7" w:type="dxa"/>
          </w:tcPr>
          <w:p w:rsidR="004F6941" w:rsidRPr="0095304E" w:rsidRDefault="004F6941" w:rsidP="004F69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 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. Ивановка, ул. </w:t>
            </w:r>
            <w:proofErr w:type="spell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Ломовка</w:t>
            </w:r>
            <w:proofErr w:type="spellEnd"/>
          </w:p>
        </w:tc>
        <w:tc>
          <w:tcPr>
            <w:tcW w:w="1701" w:type="dxa"/>
            <w:gridSpan w:val="2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0,3 км (1165,5м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1002,7</w:t>
            </w:r>
          </w:p>
        </w:tc>
        <w:tc>
          <w:tcPr>
            <w:tcW w:w="2410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1002,7</w:t>
            </w:r>
          </w:p>
        </w:tc>
      </w:tr>
      <w:tr w:rsidR="000F4D89" w:rsidRPr="00223ED5" w:rsidTr="005515E8">
        <w:tc>
          <w:tcPr>
            <w:tcW w:w="709" w:type="dxa"/>
          </w:tcPr>
          <w:p w:rsidR="000F4D89" w:rsidRPr="0095304E" w:rsidRDefault="004F6941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87" w:type="dxa"/>
          </w:tcPr>
          <w:p w:rsidR="000F4D89" w:rsidRPr="0095304E" w:rsidRDefault="000F4D89" w:rsidP="004F69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="001C1B59" w:rsidRPr="0095304E">
              <w:t xml:space="preserve"> </w:t>
            </w:r>
            <w:r w:rsidR="004F6941" w:rsidRPr="0095304E">
              <w:rPr>
                <w:rFonts w:ascii="Times New Roman" w:hAnsi="Times New Roman"/>
                <w:sz w:val="28"/>
                <w:szCs w:val="28"/>
              </w:rPr>
              <w:t>по</w:t>
            </w:r>
            <w:r w:rsidR="001C1B59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r w:rsidR="004F6941" w:rsidRPr="0095304E">
              <w:rPr>
                <w:rFonts w:ascii="Times New Roman" w:eastAsia="Calibri" w:hAnsi="Times New Roman"/>
                <w:sz w:val="28"/>
                <w:szCs w:val="28"/>
              </w:rPr>
              <w:t>Знаменский</w:t>
            </w:r>
            <w:r w:rsidR="001C1B59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gridSpan w:val="2"/>
          </w:tcPr>
          <w:p w:rsidR="000F4D89" w:rsidRPr="0095304E" w:rsidRDefault="000F4D89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4F6941" w:rsidRPr="0095304E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r w:rsidR="004F6941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F6941" w:rsidRPr="0095304E" w:rsidRDefault="004F6941" w:rsidP="004F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(1300,0м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4D89" w:rsidRPr="0095304E" w:rsidRDefault="004F6941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1000,0</w:t>
            </w:r>
          </w:p>
        </w:tc>
        <w:tc>
          <w:tcPr>
            <w:tcW w:w="2410" w:type="dxa"/>
          </w:tcPr>
          <w:p w:rsidR="000F4D89" w:rsidRPr="0095304E" w:rsidRDefault="000F4D8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D89" w:rsidRPr="0095304E" w:rsidRDefault="004F6941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1000,0</w:t>
            </w:r>
          </w:p>
        </w:tc>
      </w:tr>
      <w:tr w:rsidR="001C1B59" w:rsidRPr="00223ED5" w:rsidTr="005515E8">
        <w:tc>
          <w:tcPr>
            <w:tcW w:w="709" w:type="dxa"/>
          </w:tcPr>
          <w:p w:rsidR="001C1B59" w:rsidRPr="0095304E" w:rsidRDefault="001A7E1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87" w:type="dxa"/>
          </w:tcPr>
          <w:p w:rsidR="001C1B59" w:rsidRPr="0095304E" w:rsidRDefault="001C1B59" w:rsidP="001A7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Pr="0095304E">
              <w:t xml:space="preserve"> 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>Ивантеевка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1701" w:type="dxa"/>
            <w:gridSpan w:val="2"/>
          </w:tcPr>
          <w:p w:rsidR="001C1B59" w:rsidRPr="0095304E" w:rsidRDefault="001C1B59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>45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 (2700,0м</w:t>
            </w:r>
            <w:proofErr w:type="gramStart"/>
            <w:r w:rsidR="001A7E1D"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1A7E1D"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C1B59" w:rsidRPr="0095304E" w:rsidRDefault="001A7E1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1949,7</w:t>
            </w:r>
          </w:p>
        </w:tc>
        <w:tc>
          <w:tcPr>
            <w:tcW w:w="2410" w:type="dxa"/>
          </w:tcPr>
          <w:p w:rsidR="001C1B59" w:rsidRPr="0095304E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1B59" w:rsidRPr="0095304E" w:rsidRDefault="001A7E1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1949,7</w:t>
            </w:r>
          </w:p>
        </w:tc>
      </w:tr>
      <w:tr w:rsidR="001A7E1D" w:rsidRPr="00223ED5" w:rsidTr="005515E8">
        <w:tc>
          <w:tcPr>
            <w:tcW w:w="709" w:type="dxa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87" w:type="dxa"/>
          </w:tcPr>
          <w:p w:rsidR="001A7E1D" w:rsidRPr="0095304E" w:rsidRDefault="001A7E1D" w:rsidP="001A7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Ремонт асфальтобетонного покрытия автомобил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ной дороги </w:t>
            </w:r>
            <w:r w:rsidRPr="0095304E">
              <w:t xml:space="preserve"> 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. Канаевка,</w:t>
            </w:r>
          </w:p>
        </w:tc>
        <w:tc>
          <w:tcPr>
            <w:tcW w:w="1701" w:type="dxa"/>
            <w:gridSpan w:val="2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 xml:space="preserve">0,3км </w:t>
            </w:r>
          </w:p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(1300,0м</w:t>
            </w:r>
            <w:proofErr w:type="gramStart"/>
            <w:r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1000,0</w:t>
            </w:r>
          </w:p>
        </w:tc>
        <w:tc>
          <w:tcPr>
            <w:tcW w:w="2410" w:type="dxa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04E">
              <w:rPr>
                <w:rFonts w:ascii="Times New Roman" w:eastAsia="Calibri" w:hAnsi="Times New Roman"/>
                <w:sz w:val="28"/>
                <w:szCs w:val="28"/>
              </w:rPr>
              <w:t>1000,0</w:t>
            </w:r>
          </w:p>
        </w:tc>
        <w:tc>
          <w:tcPr>
            <w:tcW w:w="2268" w:type="dxa"/>
          </w:tcPr>
          <w:p w:rsidR="001A7E1D" w:rsidRPr="0095304E" w:rsidRDefault="001A7E1D" w:rsidP="001A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C1B59" w:rsidRPr="00223ED5" w:rsidTr="005515E8">
        <w:tc>
          <w:tcPr>
            <w:tcW w:w="709" w:type="dxa"/>
          </w:tcPr>
          <w:p w:rsidR="001C1B59" w:rsidRPr="0095304E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1C1B59" w:rsidRPr="0095304E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Итого ремонт автомобильных дорог </w:t>
            </w:r>
          </w:p>
        </w:tc>
        <w:tc>
          <w:tcPr>
            <w:tcW w:w="1701" w:type="dxa"/>
            <w:gridSpan w:val="2"/>
          </w:tcPr>
          <w:p w:rsidR="001C1B59" w:rsidRPr="0095304E" w:rsidRDefault="00821093" w:rsidP="00FD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</w:t>
            </w:r>
            <w:r w:rsidR="00FD2D09"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C1B59"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км</w:t>
            </w:r>
            <w:r w:rsidR="00FD2D09"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D2D09" w:rsidRPr="0095304E">
              <w:rPr>
                <w:rFonts w:ascii="Times New Roman" w:eastAsia="Calibri" w:hAnsi="Times New Roman"/>
                <w:sz w:val="28"/>
                <w:szCs w:val="28"/>
              </w:rPr>
              <w:t>(27028,0м</w:t>
            </w:r>
            <w:proofErr w:type="gramStart"/>
            <w:r w:rsidR="00FD2D09" w:rsidRPr="0095304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FD2D09" w:rsidRPr="0095304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C1B59" w:rsidRPr="0095304E" w:rsidRDefault="00821093" w:rsidP="00FD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  <w:r w:rsidR="00FD2D09"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767,9</w:t>
            </w:r>
          </w:p>
        </w:tc>
        <w:tc>
          <w:tcPr>
            <w:tcW w:w="2410" w:type="dxa"/>
          </w:tcPr>
          <w:p w:rsidR="001C1B59" w:rsidRPr="0095304E" w:rsidRDefault="00FD2D0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eastAsia="Calibri" w:hAnsi="Times New Roman"/>
                <w:b/>
                <w:sz w:val="28"/>
                <w:szCs w:val="28"/>
              </w:rPr>
              <w:t>9591,4</w:t>
            </w:r>
          </w:p>
        </w:tc>
        <w:tc>
          <w:tcPr>
            <w:tcW w:w="2268" w:type="dxa"/>
          </w:tcPr>
          <w:p w:rsidR="001C1B59" w:rsidRPr="0095304E" w:rsidRDefault="001A7E1D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10176,5</w:t>
            </w:r>
          </w:p>
        </w:tc>
      </w:tr>
      <w:tr w:rsidR="008677D4" w:rsidRPr="00223ED5" w:rsidTr="005515E8">
        <w:tc>
          <w:tcPr>
            <w:tcW w:w="709" w:type="dxa"/>
          </w:tcPr>
          <w:p w:rsidR="008677D4" w:rsidRPr="0095304E" w:rsidRDefault="008677D4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8677D4" w:rsidRPr="0095304E" w:rsidRDefault="008677D4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</w:tcPr>
          <w:p w:rsidR="008677D4" w:rsidRPr="0095304E" w:rsidRDefault="008677D4" w:rsidP="00FD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5304E" w:rsidRPr="0095304E" w:rsidRDefault="0095304E" w:rsidP="00FD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67F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24010,5</w:t>
            </w:r>
          </w:p>
        </w:tc>
        <w:tc>
          <w:tcPr>
            <w:tcW w:w="2410" w:type="dxa"/>
          </w:tcPr>
          <w:p w:rsidR="008677D4" w:rsidRPr="0095304E" w:rsidRDefault="00B67FDC" w:rsidP="0095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13834,0</w:t>
            </w:r>
          </w:p>
        </w:tc>
        <w:tc>
          <w:tcPr>
            <w:tcW w:w="2268" w:type="dxa"/>
          </w:tcPr>
          <w:p w:rsidR="008677D4" w:rsidRPr="0095304E" w:rsidRDefault="008677D4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10176,5</w:t>
            </w:r>
          </w:p>
        </w:tc>
      </w:tr>
      <w:tr w:rsidR="001C1B59" w:rsidRPr="00223ED5" w:rsidTr="001C1B59">
        <w:trPr>
          <w:trHeight w:val="697"/>
        </w:trPr>
        <w:tc>
          <w:tcPr>
            <w:tcW w:w="15276" w:type="dxa"/>
            <w:gridSpan w:val="7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 за счет средств муниципального дорожного фонда</w:t>
            </w:r>
          </w:p>
        </w:tc>
      </w:tr>
      <w:tr w:rsidR="001C1B59" w:rsidRPr="00223ED5" w:rsidTr="001C1B59">
        <w:tc>
          <w:tcPr>
            <w:tcW w:w="70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7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559" w:type="dxa"/>
          </w:tcPr>
          <w:p w:rsidR="001C1B59" w:rsidRPr="00223ED5" w:rsidRDefault="001E040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223ED5" w:rsidRDefault="001E040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  <w:r w:rsidR="001C1B5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410" w:type="dxa"/>
          </w:tcPr>
          <w:p w:rsidR="001C1B59" w:rsidRPr="00223ED5" w:rsidRDefault="001E040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  <w:r w:rsidR="001C1B5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1B59" w:rsidRPr="00223ED5" w:rsidTr="001C1B59">
        <w:tc>
          <w:tcPr>
            <w:tcW w:w="70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87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Дорожная горизонтальная разметка</w:t>
            </w:r>
          </w:p>
        </w:tc>
        <w:tc>
          <w:tcPr>
            <w:tcW w:w="1559" w:type="dxa"/>
          </w:tcPr>
          <w:p w:rsidR="001C1B59" w:rsidRPr="00223ED5" w:rsidRDefault="001E0405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223ED5" w:rsidRDefault="00821093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C1B5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</w:tcPr>
          <w:p w:rsidR="001C1B59" w:rsidRPr="00223ED5" w:rsidRDefault="00821093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C1B59" w:rsidRPr="00223ED5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68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1B59" w:rsidRPr="00223ED5" w:rsidTr="001C1B59">
        <w:tc>
          <w:tcPr>
            <w:tcW w:w="70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87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B59" w:rsidRPr="00223ED5" w:rsidRDefault="00821093" w:rsidP="001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E04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1C1B59"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</w:tcPr>
          <w:p w:rsidR="001C1B59" w:rsidRPr="00223ED5" w:rsidRDefault="00821093" w:rsidP="001E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E04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1C1B59"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68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C1B59" w:rsidRPr="00223ED5" w:rsidTr="001C1B59">
        <w:tc>
          <w:tcPr>
            <w:tcW w:w="70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3E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 по Ивантеевскому району</w:t>
            </w:r>
          </w:p>
        </w:tc>
        <w:tc>
          <w:tcPr>
            <w:tcW w:w="1559" w:type="dxa"/>
          </w:tcPr>
          <w:p w:rsidR="001C1B59" w:rsidRPr="00223ED5" w:rsidRDefault="001C1B59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304E" w:rsidRPr="0095304E" w:rsidRDefault="0095304E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67F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24160,5</w:t>
            </w:r>
          </w:p>
        </w:tc>
        <w:tc>
          <w:tcPr>
            <w:tcW w:w="2410" w:type="dxa"/>
          </w:tcPr>
          <w:p w:rsidR="001C1B59" w:rsidRPr="0095304E" w:rsidRDefault="00B67FDC" w:rsidP="00A4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13984,0</w:t>
            </w:r>
          </w:p>
        </w:tc>
        <w:tc>
          <w:tcPr>
            <w:tcW w:w="2268" w:type="dxa"/>
          </w:tcPr>
          <w:p w:rsidR="001C1B59" w:rsidRPr="0095304E" w:rsidRDefault="0095304E" w:rsidP="001C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10176,5</w:t>
            </w:r>
          </w:p>
        </w:tc>
      </w:tr>
    </w:tbl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0F4D89" w:rsidRPr="00283BFB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sectPr w:rsidR="000F4D89" w:rsidRPr="00283BF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0A" w:rsidRDefault="00450C0A" w:rsidP="009508CF">
      <w:pPr>
        <w:spacing w:after="0" w:line="240" w:lineRule="auto"/>
      </w:pPr>
      <w:r>
        <w:separator/>
      </w:r>
    </w:p>
  </w:endnote>
  <w:endnote w:type="continuationSeparator" w:id="0">
    <w:p w:rsidR="00450C0A" w:rsidRDefault="00450C0A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0A" w:rsidRDefault="00450C0A" w:rsidP="009508CF">
      <w:pPr>
        <w:spacing w:after="0" w:line="240" w:lineRule="auto"/>
      </w:pPr>
      <w:r>
        <w:separator/>
      </w:r>
    </w:p>
  </w:footnote>
  <w:footnote w:type="continuationSeparator" w:id="0">
    <w:p w:rsidR="00450C0A" w:rsidRDefault="00450C0A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64AD9"/>
    <w:rsid w:val="000661D9"/>
    <w:rsid w:val="000677A3"/>
    <w:rsid w:val="000758F6"/>
    <w:rsid w:val="00082AE4"/>
    <w:rsid w:val="000846EA"/>
    <w:rsid w:val="000859CC"/>
    <w:rsid w:val="00093352"/>
    <w:rsid w:val="0009408B"/>
    <w:rsid w:val="000947CD"/>
    <w:rsid w:val="00095582"/>
    <w:rsid w:val="000A4586"/>
    <w:rsid w:val="000A4EE2"/>
    <w:rsid w:val="000B41E7"/>
    <w:rsid w:val="000B4E1F"/>
    <w:rsid w:val="000B5B7F"/>
    <w:rsid w:val="000B7ACA"/>
    <w:rsid w:val="000C0624"/>
    <w:rsid w:val="000D0119"/>
    <w:rsid w:val="000D2874"/>
    <w:rsid w:val="000D42F3"/>
    <w:rsid w:val="000D5750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207FC"/>
    <w:rsid w:val="00124E64"/>
    <w:rsid w:val="00132C63"/>
    <w:rsid w:val="0013515F"/>
    <w:rsid w:val="001353D5"/>
    <w:rsid w:val="00136652"/>
    <w:rsid w:val="00144B89"/>
    <w:rsid w:val="00150DF7"/>
    <w:rsid w:val="00151671"/>
    <w:rsid w:val="0015276B"/>
    <w:rsid w:val="00161300"/>
    <w:rsid w:val="00162635"/>
    <w:rsid w:val="001719B9"/>
    <w:rsid w:val="00174352"/>
    <w:rsid w:val="00174415"/>
    <w:rsid w:val="00176A42"/>
    <w:rsid w:val="00176F36"/>
    <w:rsid w:val="001806CA"/>
    <w:rsid w:val="00180706"/>
    <w:rsid w:val="00184BCA"/>
    <w:rsid w:val="00184F61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883"/>
    <w:rsid w:val="00233521"/>
    <w:rsid w:val="00235FC3"/>
    <w:rsid w:val="00240FDF"/>
    <w:rsid w:val="00251FB5"/>
    <w:rsid w:val="002526E3"/>
    <w:rsid w:val="0025278A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767D"/>
    <w:rsid w:val="002F0E6D"/>
    <w:rsid w:val="002F6439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5FE9"/>
    <w:rsid w:val="00346B3D"/>
    <w:rsid w:val="0034784C"/>
    <w:rsid w:val="00351035"/>
    <w:rsid w:val="00352E82"/>
    <w:rsid w:val="00354AE9"/>
    <w:rsid w:val="003555C2"/>
    <w:rsid w:val="00364AEC"/>
    <w:rsid w:val="003663D8"/>
    <w:rsid w:val="003676AB"/>
    <w:rsid w:val="00367831"/>
    <w:rsid w:val="0037169F"/>
    <w:rsid w:val="00374FC8"/>
    <w:rsid w:val="003910E5"/>
    <w:rsid w:val="0039347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5AFD"/>
    <w:rsid w:val="00416BEC"/>
    <w:rsid w:val="0043533B"/>
    <w:rsid w:val="004374CC"/>
    <w:rsid w:val="004419E8"/>
    <w:rsid w:val="004461F7"/>
    <w:rsid w:val="00450C0A"/>
    <w:rsid w:val="004601AE"/>
    <w:rsid w:val="00461141"/>
    <w:rsid w:val="00466385"/>
    <w:rsid w:val="00474799"/>
    <w:rsid w:val="00476E68"/>
    <w:rsid w:val="00480078"/>
    <w:rsid w:val="00480BE7"/>
    <w:rsid w:val="00481D64"/>
    <w:rsid w:val="004835C8"/>
    <w:rsid w:val="0048423A"/>
    <w:rsid w:val="00486083"/>
    <w:rsid w:val="004967B8"/>
    <w:rsid w:val="004A11A4"/>
    <w:rsid w:val="004A5B63"/>
    <w:rsid w:val="004A72BE"/>
    <w:rsid w:val="004B2C4D"/>
    <w:rsid w:val="004B4A69"/>
    <w:rsid w:val="004B6012"/>
    <w:rsid w:val="004C09A7"/>
    <w:rsid w:val="004C1055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8137D"/>
    <w:rsid w:val="005838E7"/>
    <w:rsid w:val="00594B9C"/>
    <w:rsid w:val="005957E9"/>
    <w:rsid w:val="005A01AA"/>
    <w:rsid w:val="005A33DD"/>
    <w:rsid w:val="005A5262"/>
    <w:rsid w:val="005A60CB"/>
    <w:rsid w:val="005B28FF"/>
    <w:rsid w:val="005B2C5A"/>
    <w:rsid w:val="005B5366"/>
    <w:rsid w:val="005B6FE6"/>
    <w:rsid w:val="005C3BBA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A2"/>
    <w:rsid w:val="0060004E"/>
    <w:rsid w:val="0060309D"/>
    <w:rsid w:val="00603F85"/>
    <w:rsid w:val="0060422E"/>
    <w:rsid w:val="00606328"/>
    <w:rsid w:val="00611343"/>
    <w:rsid w:val="00611AFF"/>
    <w:rsid w:val="006123ED"/>
    <w:rsid w:val="006150AD"/>
    <w:rsid w:val="00625B1C"/>
    <w:rsid w:val="0062665E"/>
    <w:rsid w:val="0063330F"/>
    <w:rsid w:val="00637AB2"/>
    <w:rsid w:val="00643543"/>
    <w:rsid w:val="00645648"/>
    <w:rsid w:val="006524E0"/>
    <w:rsid w:val="006557D4"/>
    <w:rsid w:val="00657914"/>
    <w:rsid w:val="00661508"/>
    <w:rsid w:val="00661733"/>
    <w:rsid w:val="00662E71"/>
    <w:rsid w:val="00665F60"/>
    <w:rsid w:val="006710E6"/>
    <w:rsid w:val="006713CD"/>
    <w:rsid w:val="0067319F"/>
    <w:rsid w:val="00680A03"/>
    <w:rsid w:val="00681051"/>
    <w:rsid w:val="0068334B"/>
    <w:rsid w:val="0068380B"/>
    <w:rsid w:val="00687FAB"/>
    <w:rsid w:val="0069034F"/>
    <w:rsid w:val="0069059C"/>
    <w:rsid w:val="00695A05"/>
    <w:rsid w:val="006979EB"/>
    <w:rsid w:val="006A19F3"/>
    <w:rsid w:val="006A1FE1"/>
    <w:rsid w:val="006A2156"/>
    <w:rsid w:val="006A241D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3B47"/>
    <w:rsid w:val="006E3CA0"/>
    <w:rsid w:val="006E4577"/>
    <w:rsid w:val="006F1506"/>
    <w:rsid w:val="006F226B"/>
    <w:rsid w:val="006F359B"/>
    <w:rsid w:val="006F653B"/>
    <w:rsid w:val="006F69F0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1446"/>
    <w:rsid w:val="00733425"/>
    <w:rsid w:val="00737803"/>
    <w:rsid w:val="00741CC7"/>
    <w:rsid w:val="007508C8"/>
    <w:rsid w:val="00750E6D"/>
    <w:rsid w:val="00752F35"/>
    <w:rsid w:val="0076211E"/>
    <w:rsid w:val="00762A3F"/>
    <w:rsid w:val="007645BD"/>
    <w:rsid w:val="0076687F"/>
    <w:rsid w:val="00766A50"/>
    <w:rsid w:val="0077308E"/>
    <w:rsid w:val="007742D7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27F1"/>
    <w:rsid w:val="007C399B"/>
    <w:rsid w:val="007C4E69"/>
    <w:rsid w:val="007C5046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B7C"/>
    <w:rsid w:val="00830EE7"/>
    <w:rsid w:val="00836325"/>
    <w:rsid w:val="00836B83"/>
    <w:rsid w:val="00840464"/>
    <w:rsid w:val="00842152"/>
    <w:rsid w:val="008454F3"/>
    <w:rsid w:val="008461B7"/>
    <w:rsid w:val="008516D8"/>
    <w:rsid w:val="00851D3A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E01BA"/>
    <w:rsid w:val="008E754A"/>
    <w:rsid w:val="008F1B42"/>
    <w:rsid w:val="008F2201"/>
    <w:rsid w:val="008F3342"/>
    <w:rsid w:val="0090434A"/>
    <w:rsid w:val="00905E21"/>
    <w:rsid w:val="00907B87"/>
    <w:rsid w:val="009126FA"/>
    <w:rsid w:val="00913D7C"/>
    <w:rsid w:val="0091463D"/>
    <w:rsid w:val="00922D14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4D69"/>
    <w:rsid w:val="009714CE"/>
    <w:rsid w:val="0098090E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3795"/>
    <w:rsid w:val="009C6A72"/>
    <w:rsid w:val="009C6F96"/>
    <w:rsid w:val="009C7E05"/>
    <w:rsid w:val="009D13F2"/>
    <w:rsid w:val="009D308B"/>
    <w:rsid w:val="009E0C5A"/>
    <w:rsid w:val="009E6CAA"/>
    <w:rsid w:val="009E7F9A"/>
    <w:rsid w:val="009F24BD"/>
    <w:rsid w:val="009F35D2"/>
    <w:rsid w:val="009F4B37"/>
    <w:rsid w:val="009F69A9"/>
    <w:rsid w:val="00A00116"/>
    <w:rsid w:val="00A00A2F"/>
    <w:rsid w:val="00A02437"/>
    <w:rsid w:val="00A0493B"/>
    <w:rsid w:val="00A06051"/>
    <w:rsid w:val="00A07CFF"/>
    <w:rsid w:val="00A12498"/>
    <w:rsid w:val="00A13ECF"/>
    <w:rsid w:val="00A22553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488"/>
    <w:rsid w:val="00A67C05"/>
    <w:rsid w:val="00A7054B"/>
    <w:rsid w:val="00A7110B"/>
    <w:rsid w:val="00A72F28"/>
    <w:rsid w:val="00A73CB7"/>
    <w:rsid w:val="00A750CD"/>
    <w:rsid w:val="00A75120"/>
    <w:rsid w:val="00A75AFA"/>
    <w:rsid w:val="00A75DD0"/>
    <w:rsid w:val="00A761BC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B28"/>
    <w:rsid w:val="00AD5CB5"/>
    <w:rsid w:val="00AD62C3"/>
    <w:rsid w:val="00AD7074"/>
    <w:rsid w:val="00AE1832"/>
    <w:rsid w:val="00AF6488"/>
    <w:rsid w:val="00AF7B44"/>
    <w:rsid w:val="00AF7D9B"/>
    <w:rsid w:val="00B00A3B"/>
    <w:rsid w:val="00B02E84"/>
    <w:rsid w:val="00B03D4B"/>
    <w:rsid w:val="00B051EE"/>
    <w:rsid w:val="00B10256"/>
    <w:rsid w:val="00B1030C"/>
    <w:rsid w:val="00B10A9F"/>
    <w:rsid w:val="00B1476C"/>
    <w:rsid w:val="00B22059"/>
    <w:rsid w:val="00B232CC"/>
    <w:rsid w:val="00B24D5D"/>
    <w:rsid w:val="00B24FEF"/>
    <w:rsid w:val="00B32D6E"/>
    <w:rsid w:val="00B35A16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909F3"/>
    <w:rsid w:val="00B91639"/>
    <w:rsid w:val="00B9420D"/>
    <w:rsid w:val="00B95943"/>
    <w:rsid w:val="00BA00A0"/>
    <w:rsid w:val="00BA04DE"/>
    <w:rsid w:val="00BA3159"/>
    <w:rsid w:val="00BA7D7E"/>
    <w:rsid w:val="00BB1CFC"/>
    <w:rsid w:val="00BB2D50"/>
    <w:rsid w:val="00BB6640"/>
    <w:rsid w:val="00BC075D"/>
    <w:rsid w:val="00BC78F0"/>
    <w:rsid w:val="00BD2ED7"/>
    <w:rsid w:val="00BD557E"/>
    <w:rsid w:val="00BE214D"/>
    <w:rsid w:val="00BE23AA"/>
    <w:rsid w:val="00BF555B"/>
    <w:rsid w:val="00BF6B68"/>
    <w:rsid w:val="00BF7EFA"/>
    <w:rsid w:val="00C03DEF"/>
    <w:rsid w:val="00C05EED"/>
    <w:rsid w:val="00C14E9C"/>
    <w:rsid w:val="00C17F82"/>
    <w:rsid w:val="00C24391"/>
    <w:rsid w:val="00C24954"/>
    <w:rsid w:val="00C24CA9"/>
    <w:rsid w:val="00C31A7F"/>
    <w:rsid w:val="00C32DEB"/>
    <w:rsid w:val="00C33963"/>
    <w:rsid w:val="00C34F44"/>
    <w:rsid w:val="00C36441"/>
    <w:rsid w:val="00C3716A"/>
    <w:rsid w:val="00C40E65"/>
    <w:rsid w:val="00C45314"/>
    <w:rsid w:val="00C4725C"/>
    <w:rsid w:val="00C5077A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C11D9"/>
    <w:rsid w:val="00CC3B8D"/>
    <w:rsid w:val="00CC4853"/>
    <w:rsid w:val="00CC5546"/>
    <w:rsid w:val="00CC73DE"/>
    <w:rsid w:val="00CD0B59"/>
    <w:rsid w:val="00CD2912"/>
    <w:rsid w:val="00CE02FD"/>
    <w:rsid w:val="00CE1F01"/>
    <w:rsid w:val="00CE2A0D"/>
    <w:rsid w:val="00CE3C8F"/>
    <w:rsid w:val="00CE6372"/>
    <w:rsid w:val="00CF401A"/>
    <w:rsid w:val="00CF42D6"/>
    <w:rsid w:val="00CF5968"/>
    <w:rsid w:val="00CF60F0"/>
    <w:rsid w:val="00D005F4"/>
    <w:rsid w:val="00D00B69"/>
    <w:rsid w:val="00D00D67"/>
    <w:rsid w:val="00D01D28"/>
    <w:rsid w:val="00D0662A"/>
    <w:rsid w:val="00D131E8"/>
    <w:rsid w:val="00D141F7"/>
    <w:rsid w:val="00D166AE"/>
    <w:rsid w:val="00D20E24"/>
    <w:rsid w:val="00D31D9C"/>
    <w:rsid w:val="00D35125"/>
    <w:rsid w:val="00D41BD8"/>
    <w:rsid w:val="00D41F50"/>
    <w:rsid w:val="00D43E43"/>
    <w:rsid w:val="00D445B5"/>
    <w:rsid w:val="00D447E4"/>
    <w:rsid w:val="00D45CAD"/>
    <w:rsid w:val="00D4782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91CB6"/>
    <w:rsid w:val="00D9724C"/>
    <w:rsid w:val="00DA16FC"/>
    <w:rsid w:val="00DA3A8D"/>
    <w:rsid w:val="00DA4CAA"/>
    <w:rsid w:val="00DA5C03"/>
    <w:rsid w:val="00DB3B75"/>
    <w:rsid w:val="00DB3F5A"/>
    <w:rsid w:val="00DB43F0"/>
    <w:rsid w:val="00DB5054"/>
    <w:rsid w:val="00DC27F0"/>
    <w:rsid w:val="00DC2DD7"/>
    <w:rsid w:val="00DC4D20"/>
    <w:rsid w:val="00DC74BF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7651"/>
    <w:rsid w:val="00E63A8E"/>
    <w:rsid w:val="00E63F72"/>
    <w:rsid w:val="00E74281"/>
    <w:rsid w:val="00E80CF2"/>
    <w:rsid w:val="00E838B0"/>
    <w:rsid w:val="00E86B2D"/>
    <w:rsid w:val="00E87052"/>
    <w:rsid w:val="00E91914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6D0E"/>
    <w:rsid w:val="00EF6EB3"/>
    <w:rsid w:val="00F00DD0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4543"/>
    <w:rsid w:val="00F66B81"/>
    <w:rsid w:val="00F82874"/>
    <w:rsid w:val="00F84563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6F937B73EFD11912FA60679E5F1C59FDDDD629926100CA984160481F2A6FFE0AFCAE34A1392663l80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554C-7A7C-4589-9055-3F9A61C5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36</Pages>
  <Words>11852</Words>
  <Characters>67563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79257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6</cp:revision>
  <cp:lastPrinted>2019-05-17T07:51:00Z</cp:lastPrinted>
  <dcterms:created xsi:type="dcterms:W3CDTF">2019-05-16T09:51:00Z</dcterms:created>
  <dcterms:modified xsi:type="dcterms:W3CDTF">2019-05-17T10:32:00Z</dcterms:modified>
</cp:coreProperties>
</file>