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5F" w:rsidRPr="00E103D9" w:rsidRDefault="00857E5F" w:rsidP="00857E5F">
      <w:pPr>
        <w:suppressAutoHyphens/>
        <w:spacing w:after="0" w:line="240" w:lineRule="auto"/>
        <w:jc w:val="center"/>
        <w:rPr>
          <w:rFonts w:ascii="Times New Roman" w:hAnsi="Times New Roman" w:cs="Times New Roman"/>
          <w:spacing w:val="20"/>
          <w:sz w:val="28"/>
          <w:szCs w:val="28"/>
        </w:rPr>
      </w:pPr>
      <w:r w:rsidRPr="00E103D9">
        <w:rPr>
          <w:rFonts w:ascii="Times New Roman" w:hAnsi="Times New Roman" w:cs="Times New Roman"/>
          <w:noProof/>
          <w:sz w:val="28"/>
          <w:szCs w:val="28"/>
        </w:rPr>
        <w:drawing>
          <wp:inline distT="0" distB="0" distL="0" distR="0">
            <wp:extent cx="8096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АДМИНИСТРАЦИЯ</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ИВАНТЕЕВСКОГО МУНИЦИПАЛЬНОГО  РАЙОНА</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САРАТОВСКОЙ ОБЛАСТИ</w:t>
      </w:r>
    </w:p>
    <w:p w:rsidR="00857E5F" w:rsidRPr="00E103D9" w:rsidRDefault="00857E5F" w:rsidP="00857E5F">
      <w:pPr>
        <w:numPr>
          <w:ilvl w:val="0"/>
          <w:numId w:val="1"/>
        </w:numPr>
        <w:suppressAutoHyphens/>
        <w:spacing w:after="0" w:line="240" w:lineRule="auto"/>
        <w:jc w:val="center"/>
        <w:rPr>
          <w:rFonts w:ascii="Times New Roman" w:hAnsi="Times New Roman" w:cs="Times New Roman"/>
          <w:b/>
          <w:sz w:val="28"/>
          <w:szCs w:val="28"/>
        </w:rPr>
      </w:pPr>
    </w:p>
    <w:p w:rsidR="000E2B7C" w:rsidRPr="000E2B7C" w:rsidRDefault="00857E5F" w:rsidP="000E2B7C">
      <w:pPr>
        <w:numPr>
          <w:ilvl w:val="0"/>
          <w:numId w:val="1"/>
        </w:numPr>
        <w:suppressAutoHyphens/>
        <w:spacing w:after="0" w:line="240" w:lineRule="auto"/>
        <w:jc w:val="center"/>
        <w:rPr>
          <w:sz w:val="28"/>
          <w:szCs w:val="28"/>
        </w:rPr>
      </w:pPr>
      <w:r w:rsidRPr="000E2B7C">
        <w:rPr>
          <w:rFonts w:ascii="Times New Roman" w:hAnsi="Times New Roman" w:cs="Times New Roman"/>
          <w:b/>
          <w:sz w:val="28"/>
          <w:szCs w:val="28"/>
        </w:rPr>
        <w:t>П О С Т А Н О В Л Е Н И Е</w:t>
      </w:r>
    </w:p>
    <w:p w:rsidR="000E2B7C" w:rsidRPr="00400D9B" w:rsidRDefault="000E2B7C" w:rsidP="00857E5F">
      <w:pPr>
        <w:numPr>
          <w:ilvl w:val="0"/>
          <w:numId w:val="1"/>
        </w:numPr>
        <w:suppressAutoHyphens/>
        <w:spacing w:after="0" w:line="240" w:lineRule="auto"/>
        <w:jc w:val="center"/>
        <w:rPr>
          <w:sz w:val="28"/>
          <w:szCs w:val="28"/>
        </w:rPr>
      </w:pPr>
    </w:p>
    <w:p w:rsidR="00917E09" w:rsidRPr="00917E09" w:rsidRDefault="00857E5F" w:rsidP="00C20005">
      <w:pPr>
        <w:pStyle w:val="a5"/>
        <w:numPr>
          <w:ilvl w:val="0"/>
          <w:numId w:val="1"/>
        </w:numPr>
        <w:tabs>
          <w:tab w:val="clear" w:pos="432"/>
          <w:tab w:val="left" w:pos="7468"/>
          <w:tab w:val="left" w:pos="7710"/>
          <w:tab w:val="left" w:pos="8610"/>
        </w:tabs>
        <w:jc w:val="both"/>
        <w:rPr>
          <w:sz w:val="28"/>
          <w:szCs w:val="28"/>
          <w:u w:val="single"/>
        </w:rPr>
      </w:pPr>
      <w:r w:rsidRPr="00917E09">
        <w:rPr>
          <w:sz w:val="28"/>
          <w:szCs w:val="28"/>
          <w:u w:val="single"/>
        </w:rPr>
        <w:t>От</w:t>
      </w:r>
      <w:r w:rsidR="00612BEF" w:rsidRPr="00917E09">
        <w:rPr>
          <w:sz w:val="28"/>
          <w:szCs w:val="28"/>
          <w:u w:val="single"/>
        </w:rPr>
        <w:t xml:space="preserve"> 26.10.</w:t>
      </w:r>
      <w:r w:rsidR="00863CFA" w:rsidRPr="00917E09">
        <w:rPr>
          <w:sz w:val="28"/>
          <w:szCs w:val="28"/>
          <w:u w:val="single"/>
        </w:rPr>
        <w:t>2022</w:t>
      </w:r>
      <w:r w:rsidR="00D33A27" w:rsidRPr="00917E09">
        <w:rPr>
          <w:sz w:val="28"/>
          <w:szCs w:val="28"/>
          <w:u w:val="single"/>
        </w:rPr>
        <w:t>.</w:t>
      </w:r>
      <w:r w:rsidRPr="00917E09">
        <w:rPr>
          <w:sz w:val="28"/>
          <w:szCs w:val="28"/>
          <w:u w:val="single"/>
        </w:rPr>
        <w:t xml:space="preserve"> №</w:t>
      </w:r>
      <w:r w:rsidR="00917E09" w:rsidRPr="00917E09">
        <w:rPr>
          <w:sz w:val="28"/>
          <w:szCs w:val="28"/>
          <w:u w:val="single"/>
        </w:rPr>
        <w:t xml:space="preserve"> </w:t>
      </w:r>
      <w:r w:rsidR="00612BEF" w:rsidRPr="00917E09">
        <w:rPr>
          <w:sz w:val="28"/>
          <w:szCs w:val="28"/>
          <w:u w:val="single"/>
        </w:rPr>
        <w:t>485</w:t>
      </w:r>
      <w:bookmarkStart w:id="0" w:name="_GoBack"/>
      <w:bookmarkEnd w:id="0"/>
      <w:r w:rsidR="00917E09" w:rsidRPr="00917E09">
        <w:rPr>
          <w:sz w:val="28"/>
          <w:szCs w:val="28"/>
          <w:u w:val="single"/>
        </w:rPr>
        <w:t xml:space="preserve">   </w:t>
      </w:r>
    </w:p>
    <w:p w:rsidR="00917E09" w:rsidRDefault="00917E09" w:rsidP="00917E09">
      <w:pPr>
        <w:pStyle w:val="a7"/>
        <w:rPr>
          <w:sz w:val="28"/>
          <w:szCs w:val="28"/>
        </w:rPr>
      </w:pPr>
    </w:p>
    <w:p w:rsidR="00857E5F" w:rsidRPr="00917E09" w:rsidRDefault="00917E09" w:rsidP="00C20005">
      <w:pPr>
        <w:pStyle w:val="a5"/>
        <w:numPr>
          <w:ilvl w:val="0"/>
          <w:numId w:val="1"/>
        </w:numPr>
        <w:tabs>
          <w:tab w:val="clear" w:pos="432"/>
          <w:tab w:val="left" w:pos="7468"/>
          <w:tab w:val="left" w:pos="7710"/>
          <w:tab w:val="left" w:pos="8610"/>
        </w:tabs>
        <w:jc w:val="both"/>
      </w:pPr>
      <w:r w:rsidRPr="00917E09">
        <w:t xml:space="preserve">                                                    </w:t>
      </w:r>
      <w:r w:rsidR="00857E5F" w:rsidRPr="00917E09">
        <w:t xml:space="preserve">с. Ивантеевка </w:t>
      </w:r>
    </w:p>
    <w:p w:rsidR="00857E5F" w:rsidRPr="00E103D9" w:rsidRDefault="00857E5F" w:rsidP="00857E5F">
      <w:pPr>
        <w:pStyle w:val="5"/>
        <w:numPr>
          <w:ilvl w:val="0"/>
          <w:numId w:val="1"/>
        </w:numPr>
        <w:tabs>
          <w:tab w:val="left" w:pos="7468"/>
          <w:tab w:val="left" w:pos="8610"/>
        </w:tabs>
        <w:spacing w:before="0" w:after="0"/>
        <w:jc w:val="center"/>
        <w:rPr>
          <w:rFonts w:ascii="Times New Roman" w:hAnsi="Times New Roman"/>
          <w:i w:val="0"/>
          <w:sz w:val="28"/>
          <w:szCs w:val="28"/>
        </w:rPr>
      </w:pPr>
      <w:r w:rsidRPr="00E103D9">
        <w:rPr>
          <w:rFonts w:ascii="Times New Roman" w:hAnsi="Times New Roman"/>
          <w:sz w:val="28"/>
          <w:szCs w:val="28"/>
        </w:rPr>
        <w:tab/>
      </w:r>
    </w:p>
    <w:p w:rsidR="00C20005" w:rsidRDefault="00C20005" w:rsidP="000B693B">
      <w:pPr>
        <w:pStyle w:val="ConsPlusNormal"/>
        <w:rPr>
          <w:b/>
          <w:sz w:val="28"/>
          <w:szCs w:val="28"/>
        </w:rPr>
      </w:pPr>
      <w:r>
        <w:rPr>
          <w:b/>
          <w:sz w:val="28"/>
          <w:szCs w:val="28"/>
        </w:rPr>
        <w:t xml:space="preserve"> О внесении дополнений в постановление</w:t>
      </w:r>
    </w:p>
    <w:p w:rsidR="00C20005" w:rsidRDefault="00C20005" w:rsidP="000B693B">
      <w:pPr>
        <w:pStyle w:val="ConsPlusNormal"/>
        <w:rPr>
          <w:b/>
          <w:sz w:val="28"/>
          <w:szCs w:val="28"/>
        </w:rPr>
      </w:pPr>
      <w:r>
        <w:rPr>
          <w:b/>
          <w:sz w:val="28"/>
          <w:szCs w:val="28"/>
        </w:rPr>
        <w:t>№</w:t>
      </w:r>
      <w:r w:rsidR="00917E09">
        <w:rPr>
          <w:b/>
          <w:sz w:val="28"/>
          <w:szCs w:val="28"/>
        </w:rPr>
        <w:t xml:space="preserve"> </w:t>
      </w:r>
      <w:r>
        <w:rPr>
          <w:b/>
          <w:sz w:val="28"/>
          <w:szCs w:val="28"/>
        </w:rPr>
        <w:t>249 от 09.06.2022 «</w:t>
      </w:r>
      <w:r w:rsidR="000B693B" w:rsidRPr="000B693B">
        <w:rPr>
          <w:b/>
          <w:sz w:val="28"/>
          <w:szCs w:val="28"/>
        </w:rPr>
        <w:t>Об утверждении По</w:t>
      </w:r>
      <w:r w:rsidR="00B32EC3">
        <w:rPr>
          <w:b/>
          <w:sz w:val="28"/>
          <w:szCs w:val="28"/>
        </w:rPr>
        <w:t>ложения</w:t>
      </w:r>
    </w:p>
    <w:p w:rsidR="00C20005" w:rsidRDefault="00B32EC3" w:rsidP="000B693B">
      <w:pPr>
        <w:pStyle w:val="ConsPlusNormal"/>
        <w:rPr>
          <w:b/>
          <w:sz w:val="28"/>
          <w:szCs w:val="28"/>
        </w:rPr>
      </w:pPr>
      <w:r>
        <w:rPr>
          <w:b/>
          <w:sz w:val="28"/>
          <w:szCs w:val="28"/>
        </w:rPr>
        <w:t>о служебном</w:t>
      </w:r>
      <w:r w:rsidR="001C45E5">
        <w:rPr>
          <w:b/>
          <w:sz w:val="28"/>
          <w:szCs w:val="28"/>
        </w:rPr>
        <w:t xml:space="preserve"> </w:t>
      </w:r>
      <w:r>
        <w:rPr>
          <w:b/>
          <w:sz w:val="28"/>
          <w:szCs w:val="28"/>
        </w:rPr>
        <w:t xml:space="preserve">командировании работников </w:t>
      </w:r>
    </w:p>
    <w:p w:rsidR="00C20005" w:rsidRDefault="00B32EC3" w:rsidP="000B693B">
      <w:pPr>
        <w:pStyle w:val="ConsPlusNormal"/>
        <w:rPr>
          <w:b/>
          <w:sz w:val="28"/>
          <w:szCs w:val="28"/>
        </w:rPr>
      </w:pPr>
      <w:r>
        <w:rPr>
          <w:b/>
          <w:sz w:val="28"/>
          <w:szCs w:val="28"/>
        </w:rPr>
        <w:t>администрации</w:t>
      </w:r>
      <w:r w:rsidR="00917E09">
        <w:rPr>
          <w:b/>
          <w:sz w:val="28"/>
          <w:szCs w:val="28"/>
        </w:rPr>
        <w:t xml:space="preserve"> </w:t>
      </w:r>
      <w:r>
        <w:rPr>
          <w:b/>
          <w:sz w:val="28"/>
          <w:szCs w:val="28"/>
        </w:rPr>
        <w:t>Ивантеевского</w:t>
      </w:r>
      <w:r w:rsidR="00917E09">
        <w:rPr>
          <w:b/>
          <w:sz w:val="28"/>
          <w:szCs w:val="28"/>
        </w:rPr>
        <w:t xml:space="preserve"> </w:t>
      </w:r>
      <w:r>
        <w:rPr>
          <w:b/>
          <w:sz w:val="28"/>
          <w:szCs w:val="28"/>
        </w:rPr>
        <w:t>муниципального</w:t>
      </w:r>
    </w:p>
    <w:p w:rsidR="00FD28C7" w:rsidRDefault="00B32EC3" w:rsidP="00B32EC3">
      <w:pPr>
        <w:pStyle w:val="ConsPlusNormal"/>
        <w:rPr>
          <w:b/>
          <w:sz w:val="28"/>
          <w:szCs w:val="28"/>
        </w:rPr>
      </w:pPr>
      <w:r>
        <w:rPr>
          <w:b/>
          <w:sz w:val="28"/>
          <w:szCs w:val="28"/>
        </w:rPr>
        <w:t>района</w:t>
      </w:r>
      <w:r w:rsidR="001C45E5">
        <w:rPr>
          <w:b/>
          <w:sz w:val="28"/>
          <w:szCs w:val="28"/>
        </w:rPr>
        <w:t xml:space="preserve"> </w:t>
      </w:r>
      <w:r>
        <w:rPr>
          <w:b/>
          <w:sz w:val="28"/>
          <w:szCs w:val="28"/>
        </w:rPr>
        <w:t>Саратовской области</w:t>
      </w:r>
      <w:r w:rsidR="00FD28C7">
        <w:rPr>
          <w:b/>
          <w:sz w:val="28"/>
          <w:szCs w:val="28"/>
        </w:rPr>
        <w:t>, а также о порядке</w:t>
      </w:r>
    </w:p>
    <w:p w:rsidR="00B32EC3" w:rsidRDefault="00FD28C7" w:rsidP="00B32EC3">
      <w:pPr>
        <w:pStyle w:val="ConsPlusNormal"/>
        <w:rPr>
          <w:b/>
          <w:sz w:val="28"/>
          <w:szCs w:val="28"/>
        </w:rPr>
      </w:pPr>
      <w:r>
        <w:rPr>
          <w:b/>
          <w:sz w:val="28"/>
          <w:szCs w:val="28"/>
        </w:rPr>
        <w:t>и размерах возмещения расходов,</w:t>
      </w:r>
    </w:p>
    <w:p w:rsidR="000B693B" w:rsidRPr="000B693B" w:rsidRDefault="00FD28C7" w:rsidP="000B693B">
      <w:pPr>
        <w:pStyle w:val="ConsPlusNormal"/>
        <w:rPr>
          <w:b/>
          <w:sz w:val="28"/>
          <w:szCs w:val="28"/>
        </w:rPr>
      </w:pPr>
      <w:r>
        <w:rPr>
          <w:b/>
          <w:sz w:val="28"/>
          <w:szCs w:val="28"/>
        </w:rPr>
        <w:t>связанных со служебными командировками.</w:t>
      </w:r>
    </w:p>
    <w:p w:rsidR="000B693B" w:rsidRDefault="000B693B" w:rsidP="000B693B">
      <w:pPr>
        <w:pStyle w:val="ConsPlusNormal"/>
        <w:numPr>
          <w:ilvl w:val="0"/>
          <w:numId w:val="1"/>
        </w:numPr>
        <w:jc w:val="both"/>
      </w:pPr>
    </w:p>
    <w:p w:rsidR="00857E5F" w:rsidRDefault="005E2333" w:rsidP="00D674A5">
      <w:pPr>
        <w:pStyle w:val="ConsPlusNormal"/>
        <w:ind w:firstLine="540"/>
        <w:jc w:val="both"/>
        <w:rPr>
          <w:sz w:val="28"/>
          <w:szCs w:val="28"/>
        </w:rPr>
      </w:pPr>
      <w:r w:rsidRPr="005E2333">
        <w:rPr>
          <w:sz w:val="28"/>
          <w:szCs w:val="28"/>
        </w:rPr>
        <w:t>В соответствии</w:t>
      </w:r>
      <w:r w:rsidR="00FD28C7">
        <w:rPr>
          <w:sz w:val="28"/>
          <w:szCs w:val="28"/>
        </w:rPr>
        <w:t>с</w:t>
      </w:r>
      <w:r w:rsidR="009A2356">
        <w:rPr>
          <w:sz w:val="28"/>
          <w:szCs w:val="28"/>
        </w:rPr>
        <w:t xml:space="preserve"> Указом Президента Российской Федерации от 17 октября №752 «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постановления Саратовской области от 21 октября 2022 года №1025-П «Обособенностях командирования лиц, замещающих государственные должности Саратовской области в исполнительных органах Саратовской области,  государственных гражданских служащих Саратовской области, работников замещающих в исполнительных органах Саратовской области должности, не являющиеся должностями государственной гражданской службы</w:t>
      </w:r>
      <w:r w:rsidR="00E67805">
        <w:rPr>
          <w:sz w:val="28"/>
          <w:szCs w:val="28"/>
        </w:rPr>
        <w:t xml:space="preserve"> Саратовской области</w:t>
      </w:r>
      <w:r w:rsidR="009A2356">
        <w:rPr>
          <w:sz w:val="28"/>
          <w:szCs w:val="28"/>
        </w:rPr>
        <w:t>,</w:t>
      </w:r>
      <w:r w:rsidR="00E67805">
        <w:rPr>
          <w:sz w:val="28"/>
          <w:szCs w:val="28"/>
        </w:rPr>
        <w:t xml:space="preserve"> и осуществляющих  техническое обеспечение деятельности исполнительных органов Саратовской области, на территории</w:t>
      </w:r>
      <w:r w:rsidR="009A2356">
        <w:rPr>
          <w:sz w:val="28"/>
          <w:szCs w:val="28"/>
        </w:rPr>
        <w:t xml:space="preserve"> на территории Донецкой Народной Республики, Луганской Народной Республики, Запорожской области и Херсонской области</w:t>
      </w:r>
      <w:r w:rsidR="00E67805">
        <w:rPr>
          <w:sz w:val="28"/>
          <w:szCs w:val="28"/>
        </w:rPr>
        <w:t>»</w:t>
      </w:r>
      <w:r w:rsidR="0056727A">
        <w:rPr>
          <w:sz w:val="28"/>
          <w:szCs w:val="28"/>
        </w:rPr>
        <w:t>»</w:t>
      </w:r>
      <w:r w:rsidR="00D674A5">
        <w:rPr>
          <w:sz w:val="28"/>
          <w:szCs w:val="28"/>
        </w:rPr>
        <w:t xml:space="preserve"> и руководствуясь Уставом Ивантеевского муниципального </w:t>
      </w:r>
      <w:r w:rsidR="00FD28C7">
        <w:rPr>
          <w:sz w:val="28"/>
          <w:szCs w:val="28"/>
        </w:rPr>
        <w:t>района</w:t>
      </w:r>
      <w:r w:rsidR="003857C2" w:rsidRPr="0056727A">
        <w:rPr>
          <w:sz w:val="28"/>
          <w:szCs w:val="28"/>
        </w:rPr>
        <w:t xml:space="preserve"> администрация Ивантеевского</w:t>
      </w:r>
      <w:r w:rsidRPr="0056727A">
        <w:rPr>
          <w:sz w:val="28"/>
          <w:szCs w:val="28"/>
        </w:rPr>
        <w:t xml:space="preserve"> муниципального</w:t>
      </w:r>
      <w:r w:rsidR="00917E09">
        <w:rPr>
          <w:sz w:val="28"/>
          <w:szCs w:val="28"/>
        </w:rPr>
        <w:t xml:space="preserve"> </w:t>
      </w:r>
      <w:r w:rsidR="00D33A27" w:rsidRPr="0056727A">
        <w:rPr>
          <w:sz w:val="28"/>
          <w:szCs w:val="28"/>
        </w:rPr>
        <w:t xml:space="preserve">района </w:t>
      </w:r>
      <w:r w:rsidR="00D33A27">
        <w:rPr>
          <w:sz w:val="28"/>
          <w:szCs w:val="28"/>
        </w:rPr>
        <w:t>ПОСТАНОВЛЯЕТ</w:t>
      </w:r>
      <w:r w:rsidR="00857E5F" w:rsidRPr="00E103D9">
        <w:rPr>
          <w:sz w:val="28"/>
          <w:szCs w:val="28"/>
        </w:rPr>
        <w:t>:</w:t>
      </w:r>
    </w:p>
    <w:p w:rsidR="00277C4E" w:rsidRDefault="00277C4E" w:rsidP="00277C4E">
      <w:pPr>
        <w:pStyle w:val="ConsPlusNormal"/>
        <w:numPr>
          <w:ilvl w:val="0"/>
          <w:numId w:val="4"/>
        </w:numPr>
        <w:ind w:left="0" w:firstLine="567"/>
        <w:jc w:val="both"/>
        <w:rPr>
          <w:sz w:val="28"/>
          <w:szCs w:val="28"/>
        </w:rPr>
      </w:pPr>
      <w:r>
        <w:rPr>
          <w:sz w:val="28"/>
          <w:szCs w:val="28"/>
        </w:rPr>
        <w:t xml:space="preserve">Дополнить Положение о </w:t>
      </w:r>
      <w:r w:rsidR="00CB4F91">
        <w:rPr>
          <w:sz w:val="28"/>
          <w:szCs w:val="28"/>
        </w:rPr>
        <w:t>служебном командировании работников  администрации Ивантеевского муниципального района Саратовской области, а также о порядке и размерах возмещения расходов, связанных со служебными командировками</w:t>
      </w:r>
      <w:r>
        <w:rPr>
          <w:sz w:val="28"/>
          <w:szCs w:val="28"/>
        </w:rPr>
        <w:t>, утвержденное постановлением администрации Ивантеевского муниципального района от 09.06.2022 №249 «</w:t>
      </w:r>
      <w:r w:rsidRPr="00277C4E">
        <w:rPr>
          <w:sz w:val="28"/>
          <w:szCs w:val="28"/>
        </w:rPr>
        <w:t>Об утверждении Положения</w:t>
      </w:r>
      <w:r w:rsidR="001C45E5">
        <w:rPr>
          <w:sz w:val="28"/>
          <w:szCs w:val="28"/>
        </w:rPr>
        <w:t xml:space="preserve"> </w:t>
      </w:r>
      <w:r w:rsidRPr="00277C4E">
        <w:rPr>
          <w:sz w:val="28"/>
          <w:szCs w:val="28"/>
        </w:rPr>
        <w:t>о служебном</w:t>
      </w:r>
      <w:r w:rsidR="001C45E5">
        <w:rPr>
          <w:sz w:val="28"/>
          <w:szCs w:val="28"/>
        </w:rPr>
        <w:t xml:space="preserve"> </w:t>
      </w:r>
      <w:r w:rsidRPr="00277C4E">
        <w:rPr>
          <w:sz w:val="28"/>
          <w:szCs w:val="28"/>
        </w:rPr>
        <w:t xml:space="preserve">командировании работников администрации Ивантеевского муниципального района Саратовской области, а также о порядкеи размерах </w:t>
      </w:r>
      <w:r w:rsidRPr="00277C4E">
        <w:rPr>
          <w:sz w:val="28"/>
          <w:szCs w:val="28"/>
        </w:rPr>
        <w:lastRenderedPageBreak/>
        <w:t>возмещения расходов,связанн</w:t>
      </w:r>
      <w:r>
        <w:rPr>
          <w:sz w:val="28"/>
          <w:szCs w:val="28"/>
        </w:rPr>
        <w:t>ых со служебными командировками» пунктом 17 следующего содержания:</w:t>
      </w:r>
    </w:p>
    <w:p w:rsidR="00B95713" w:rsidRDefault="00277C4E" w:rsidP="00B95713">
      <w:pPr>
        <w:pStyle w:val="ConsPlusNormal"/>
        <w:ind w:firstLine="567"/>
        <w:jc w:val="both"/>
        <w:rPr>
          <w:sz w:val="28"/>
          <w:szCs w:val="28"/>
        </w:rPr>
      </w:pPr>
      <w:r>
        <w:rPr>
          <w:sz w:val="28"/>
          <w:szCs w:val="28"/>
        </w:rPr>
        <w:t xml:space="preserve">«Установить, что лицам замещающим муниципальные должности </w:t>
      </w:r>
      <w:r w:rsidR="00B95713">
        <w:rPr>
          <w:sz w:val="28"/>
          <w:szCs w:val="28"/>
        </w:rPr>
        <w:t xml:space="preserve">в администрации  </w:t>
      </w:r>
      <w:r>
        <w:rPr>
          <w:sz w:val="28"/>
          <w:szCs w:val="28"/>
        </w:rPr>
        <w:t>Ивантеевского</w:t>
      </w:r>
      <w:r w:rsidR="00B95713">
        <w:rPr>
          <w:sz w:val="28"/>
          <w:szCs w:val="28"/>
        </w:rPr>
        <w:t xml:space="preserve"> муниципального района, муниципальным служащим, работникам администрации, замещающим должности, не являющиеся должностями муниципальной службы и осуществляющим техническое обеспечение деятельности администрации Ивантеевского муниципального района Саратовской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B95713" w:rsidRDefault="00B95713" w:rsidP="00B95713">
      <w:pPr>
        <w:pStyle w:val="ConsPlusNormal"/>
        <w:ind w:firstLine="567"/>
        <w:jc w:val="both"/>
        <w:rPr>
          <w:sz w:val="28"/>
          <w:szCs w:val="28"/>
        </w:rPr>
      </w:pPr>
      <w:r>
        <w:rPr>
          <w:sz w:val="28"/>
          <w:szCs w:val="28"/>
        </w:rPr>
        <w:t>а)денежное вознаграждение (денежное содержание, оплата труда) выплачивается (осуществляется) в двойном размере;</w:t>
      </w:r>
    </w:p>
    <w:p w:rsidR="00B95713" w:rsidRDefault="00B95713" w:rsidP="00B95713">
      <w:pPr>
        <w:pStyle w:val="ConsPlusNormal"/>
        <w:ind w:firstLine="567"/>
        <w:jc w:val="both"/>
        <w:rPr>
          <w:sz w:val="28"/>
          <w:szCs w:val="28"/>
        </w:rPr>
      </w:pPr>
      <w:r>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277C4E" w:rsidRDefault="00B95713" w:rsidP="00B95713">
      <w:pPr>
        <w:pStyle w:val="ConsPlusNormal"/>
        <w:ind w:firstLine="567"/>
        <w:jc w:val="both"/>
        <w:rPr>
          <w:sz w:val="28"/>
          <w:szCs w:val="28"/>
        </w:rPr>
      </w:pPr>
      <w:r>
        <w:rPr>
          <w:sz w:val="28"/>
          <w:szCs w:val="28"/>
        </w:rPr>
        <w:t xml:space="preserve">в) могут выплачиваться безотчетные суммы в целях возмещения дополнительных расходов, связанных с такими командировками. </w:t>
      </w:r>
    </w:p>
    <w:p w:rsidR="00277C4E" w:rsidRPr="00277C4E" w:rsidRDefault="004674C5" w:rsidP="004674C5">
      <w:pPr>
        <w:pStyle w:val="ConsPlusNormal"/>
        <w:ind w:firstLine="567"/>
        <w:jc w:val="both"/>
        <w:rPr>
          <w:sz w:val="28"/>
          <w:szCs w:val="28"/>
        </w:rPr>
      </w:pPr>
      <w:r w:rsidRPr="005A37CF">
        <w:rPr>
          <w:sz w:val="28"/>
          <w:szCs w:val="28"/>
        </w:rPr>
        <w:t xml:space="preserve">Расходы, связанные с нахождением в служебных командировках, установленные настоящим </w:t>
      </w:r>
      <w:r>
        <w:rPr>
          <w:sz w:val="28"/>
          <w:szCs w:val="28"/>
        </w:rPr>
        <w:t>пунктом</w:t>
      </w:r>
      <w:r w:rsidRPr="005A37CF">
        <w:rPr>
          <w:sz w:val="28"/>
          <w:szCs w:val="28"/>
        </w:rPr>
        <w:t>, возмещаются за счет средств, предусмотренных в бюджете Ивантеевского муниципального района на содержание органа местного самоуправления при представлении подтверждающих документов</w:t>
      </w:r>
      <w:r>
        <w:rPr>
          <w:sz w:val="28"/>
          <w:szCs w:val="28"/>
        </w:rPr>
        <w:t>.</w:t>
      </w:r>
    </w:p>
    <w:p w:rsidR="00857E5F" w:rsidRPr="00E103D9" w:rsidRDefault="0001049E" w:rsidP="0051264A">
      <w:pPr>
        <w:pStyle w:val="ConsPlusNormal"/>
        <w:ind w:firstLine="540"/>
        <w:jc w:val="both"/>
        <w:rPr>
          <w:bCs/>
          <w:color w:val="000000"/>
          <w:spacing w:val="-11"/>
          <w:sz w:val="28"/>
          <w:szCs w:val="28"/>
        </w:rPr>
      </w:pPr>
      <w:r>
        <w:rPr>
          <w:sz w:val="28"/>
          <w:szCs w:val="28"/>
        </w:rPr>
        <w:t>2</w:t>
      </w:r>
      <w:r w:rsidR="0032055B">
        <w:rPr>
          <w:sz w:val="28"/>
          <w:szCs w:val="28"/>
        </w:rPr>
        <w:t>.</w:t>
      </w:r>
      <w:r w:rsidR="00077DEB">
        <w:rPr>
          <w:sz w:val="28"/>
          <w:szCs w:val="28"/>
        </w:rPr>
        <w:t>Разместить</w:t>
      </w:r>
      <w:r w:rsidR="00454CB1">
        <w:rPr>
          <w:sz w:val="28"/>
          <w:szCs w:val="28"/>
        </w:rPr>
        <w:t xml:space="preserve"> настоящее постановление на сайте администрации Ивантеевского муниципального района </w:t>
      </w:r>
      <w:r w:rsidR="00150198">
        <w:rPr>
          <w:sz w:val="28"/>
          <w:szCs w:val="28"/>
          <w:lang w:val="en-US"/>
        </w:rPr>
        <w:t>ivanteevka</w:t>
      </w:r>
      <w:r w:rsidR="00150198" w:rsidRPr="00150198">
        <w:rPr>
          <w:sz w:val="28"/>
          <w:szCs w:val="28"/>
        </w:rPr>
        <w:t>.</w:t>
      </w:r>
      <w:r w:rsidR="0000464D">
        <w:rPr>
          <w:sz w:val="28"/>
          <w:szCs w:val="28"/>
        </w:rPr>
        <w:t>64</w:t>
      </w:r>
      <w:r w:rsidR="00150198" w:rsidRPr="00150198">
        <w:rPr>
          <w:sz w:val="28"/>
          <w:szCs w:val="28"/>
        </w:rPr>
        <w:t>.</w:t>
      </w:r>
      <w:r w:rsidR="00150198">
        <w:rPr>
          <w:sz w:val="28"/>
          <w:szCs w:val="28"/>
          <w:lang w:val="en-US"/>
        </w:rPr>
        <w:t>ru</w:t>
      </w:r>
      <w:r w:rsidR="00454CB1">
        <w:rPr>
          <w:sz w:val="28"/>
          <w:szCs w:val="28"/>
        </w:rPr>
        <w:t xml:space="preserve"> в сети «Интернет»</w:t>
      </w:r>
      <w:r w:rsidR="00857E5F" w:rsidRPr="00E103D9">
        <w:rPr>
          <w:bCs/>
          <w:color w:val="000000"/>
          <w:spacing w:val="-11"/>
          <w:sz w:val="28"/>
          <w:szCs w:val="28"/>
        </w:rPr>
        <w:t>.</w:t>
      </w:r>
    </w:p>
    <w:p w:rsidR="00857E5F" w:rsidRPr="00E103D9" w:rsidRDefault="0001049E" w:rsidP="0051264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57E5F" w:rsidRPr="00E103D9">
        <w:rPr>
          <w:rFonts w:ascii="Times New Roman" w:hAnsi="Times New Roman" w:cs="Times New Roman"/>
          <w:sz w:val="28"/>
          <w:szCs w:val="28"/>
        </w:rPr>
        <w:t>. Данное постановление вступает в силу с</w:t>
      </w:r>
      <w:r>
        <w:rPr>
          <w:rFonts w:ascii="Times New Roman" w:hAnsi="Times New Roman" w:cs="Times New Roman"/>
          <w:sz w:val="28"/>
          <w:szCs w:val="28"/>
        </w:rPr>
        <w:t>момента подписания</w:t>
      </w:r>
      <w:r w:rsidR="00D23BF1">
        <w:rPr>
          <w:rFonts w:ascii="Times New Roman" w:hAnsi="Times New Roman" w:cs="Times New Roman"/>
          <w:sz w:val="28"/>
          <w:szCs w:val="28"/>
        </w:rPr>
        <w:t>.</w:t>
      </w:r>
    </w:p>
    <w:p w:rsidR="00917E09" w:rsidRDefault="0001049E" w:rsidP="0051264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57E5F" w:rsidRPr="00E103D9">
        <w:rPr>
          <w:rFonts w:ascii="Times New Roman" w:hAnsi="Times New Roman" w:cs="Times New Roman"/>
          <w:sz w:val="28"/>
          <w:szCs w:val="28"/>
        </w:rPr>
        <w:t xml:space="preserve">. Контроль заисполнением настоящего постановления возложить на </w:t>
      </w:r>
      <w:r w:rsidR="00CB4F91">
        <w:rPr>
          <w:rFonts w:ascii="Times New Roman" w:hAnsi="Times New Roman" w:cs="Times New Roman"/>
          <w:sz w:val="28"/>
          <w:szCs w:val="28"/>
        </w:rPr>
        <w:t xml:space="preserve">первого </w:t>
      </w:r>
      <w:r w:rsidR="00857E5F" w:rsidRPr="00E103D9">
        <w:rPr>
          <w:rFonts w:ascii="Times New Roman" w:hAnsi="Times New Roman" w:cs="Times New Roman"/>
          <w:sz w:val="28"/>
          <w:szCs w:val="28"/>
        </w:rPr>
        <w:t>заместителя главы администрации Ивантеевского муниципального района</w:t>
      </w:r>
      <w:r w:rsidR="00917E09">
        <w:rPr>
          <w:rFonts w:ascii="Times New Roman" w:hAnsi="Times New Roman" w:cs="Times New Roman"/>
          <w:sz w:val="28"/>
          <w:szCs w:val="28"/>
        </w:rPr>
        <w:t xml:space="preserve"> </w:t>
      </w:r>
    </w:p>
    <w:p w:rsidR="00857E5F" w:rsidRPr="00E103D9" w:rsidRDefault="00CB4F91" w:rsidP="00917E09">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 Болмосова.</w:t>
      </w:r>
    </w:p>
    <w:tbl>
      <w:tblPr>
        <w:tblW w:w="0" w:type="auto"/>
        <w:tblLayout w:type="fixed"/>
        <w:tblLook w:val="0000"/>
      </w:tblPr>
      <w:tblGrid>
        <w:gridCol w:w="6829"/>
        <w:gridCol w:w="3306"/>
      </w:tblGrid>
      <w:tr w:rsidR="00857E5F" w:rsidRPr="00E103D9" w:rsidTr="00634724">
        <w:tc>
          <w:tcPr>
            <w:tcW w:w="6829" w:type="dxa"/>
            <w:vAlign w:val="bottom"/>
          </w:tcPr>
          <w:p w:rsidR="0001049E" w:rsidRDefault="0001049E" w:rsidP="002D364F">
            <w:pPr>
              <w:autoSpaceDE w:val="0"/>
              <w:snapToGrid w:val="0"/>
              <w:spacing w:after="0" w:line="240" w:lineRule="auto"/>
              <w:rPr>
                <w:rFonts w:ascii="Times New Roman" w:hAnsi="Times New Roman" w:cs="Times New Roman"/>
                <w:b/>
                <w:sz w:val="28"/>
                <w:szCs w:val="28"/>
              </w:rPr>
            </w:pPr>
          </w:p>
          <w:p w:rsidR="0001049E" w:rsidRDefault="0001049E" w:rsidP="002D364F">
            <w:pPr>
              <w:autoSpaceDE w:val="0"/>
              <w:snapToGrid w:val="0"/>
              <w:spacing w:after="0" w:line="240" w:lineRule="auto"/>
              <w:rPr>
                <w:rFonts w:ascii="Times New Roman" w:hAnsi="Times New Roman" w:cs="Times New Roman"/>
                <w:b/>
                <w:sz w:val="28"/>
                <w:szCs w:val="28"/>
              </w:rPr>
            </w:pPr>
          </w:p>
          <w:p w:rsidR="00857E5F" w:rsidRPr="00E103D9" w:rsidRDefault="003E420B" w:rsidP="002D364F">
            <w:pPr>
              <w:autoSpaceDE w:val="0"/>
              <w:snapToGrid w:val="0"/>
              <w:spacing w:after="0" w:line="240" w:lineRule="auto"/>
              <w:rPr>
                <w:rFonts w:ascii="Times New Roman" w:hAnsi="Times New Roman" w:cs="Times New Roman"/>
                <w:b/>
                <w:sz w:val="28"/>
                <w:szCs w:val="28"/>
              </w:rPr>
            </w:pPr>
            <w:r w:rsidRPr="00E103D9">
              <w:rPr>
                <w:rFonts w:ascii="Times New Roman" w:hAnsi="Times New Roman" w:cs="Times New Roman"/>
                <w:b/>
                <w:sz w:val="28"/>
                <w:szCs w:val="28"/>
              </w:rPr>
              <w:t>Г</w:t>
            </w:r>
            <w:r w:rsidR="00857E5F" w:rsidRPr="00E103D9">
              <w:rPr>
                <w:rFonts w:ascii="Times New Roman" w:hAnsi="Times New Roman" w:cs="Times New Roman"/>
                <w:b/>
                <w:sz w:val="28"/>
                <w:szCs w:val="28"/>
              </w:rPr>
              <w:t>лав</w:t>
            </w:r>
            <w:r w:rsidRPr="00E103D9">
              <w:rPr>
                <w:rFonts w:ascii="Times New Roman" w:hAnsi="Times New Roman" w:cs="Times New Roman"/>
                <w:b/>
                <w:sz w:val="28"/>
                <w:szCs w:val="28"/>
              </w:rPr>
              <w:t>а</w:t>
            </w:r>
            <w:r w:rsidR="00917E09">
              <w:rPr>
                <w:rFonts w:ascii="Times New Roman" w:hAnsi="Times New Roman" w:cs="Times New Roman"/>
                <w:b/>
                <w:sz w:val="28"/>
                <w:szCs w:val="28"/>
              </w:rPr>
              <w:t xml:space="preserve"> </w:t>
            </w:r>
            <w:r w:rsidR="00857E5F" w:rsidRPr="00E103D9">
              <w:rPr>
                <w:rFonts w:ascii="Times New Roman" w:hAnsi="Times New Roman" w:cs="Times New Roman"/>
                <w:b/>
                <w:sz w:val="28"/>
                <w:szCs w:val="28"/>
              </w:rPr>
              <w:t>Ивантеевского</w:t>
            </w:r>
            <w:r w:rsidR="00857E5F" w:rsidRPr="00E103D9">
              <w:rPr>
                <w:rFonts w:ascii="Times New Roman" w:hAnsi="Times New Roman" w:cs="Times New Roman"/>
                <w:b/>
                <w:sz w:val="28"/>
                <w:szCs w:val="28"/>
              </w:rPr>
              <w:br/>
              <w:t>муниципального района</w:t>
            </w:r>
          </w:p>
        </w:tc>
        <w:tc>
          <w:tcPr>
            <w:tcW w:w="3306" w:type="dxa"/>
            <w:vAlign w:val="bottom"/>
          </w:tcPr>
          <w:p w:rsidR="00857E5F" w:rsidRPr="00E103D9" w:rsidRDefault="002D364F" w:rsidP="002D364F">
            <w:pPr>
              <w:autoSpaceDE w:val="0"/>
              <w:snapToGrid w:val="0"/>
              <w:spacing w:after="0" w:line="240" w:lineRule="auto"/>
              <w:jc w:val="right"/>
              <w:rPr>
                <w:rFonts w:ascii="Times New Roman" w:hAnsi="Times New Roman" w:cs="Times New Roman"/>
                <w:b/>
                <w:sz w:val="28"/>
                <w:szCs w:val="28"/>
              </w:rPr>
            </w:pPr>
            <w:r w:rsidRPr="00E103D9">
              <w:rPr>
                <w:rFonts w:ascii="Times New Roman" w:hAnsi="Times New Roman" w:cs="Times New Roman"/>
                <w:b/>
                <w:sz w:val="28"/>
                <w:szCs w:val="28"/>
              </w:rPr>
              <w:t>В.В. Басов</w:t>
            </w:r>
          </w:p>
        </w:tc>
      </w:tr>
    </w:tbl>
    <w:p w:rsidR="00857E5F" w:rsidRDefault="00857E5F" w:rsidP="00857E5F">
      <w:pPr>
        <w:autoSpaceDE w:val="0"/>
        <w:spacing w:after="0" w:line="240" w:lineRule="auto"/>
        <w:jc w:val="both"/>
        <w:rPr>
          <w:rFonts w:ascii="Times New Roman" w:hAnsi="Times New Roman" w:cs="Times New Roman"/>
          <w:sz w:val="28"/>
          <w:szCs w:val="28"/>
        </w:rPr>
      </w:pPr>
    </w:p>
    <w:p w:rsidR="009A4019" w:rsidRDefault="009A4019" w:rsidP="0032055B">
      <w:pPr>
        <w:autoSpaceDE w:val="0"/>
        <w:spacing w:after="0" w:line="240" w:lineRule="auto"/>
        <w:ind w:firstLine="698"/>
        <w:jc w:val="right"/>
        <w:rPr>
          <w:rFonts w:ascii="Times New Roman" w:hAnsi="Times New Roman" w:cs="Times New Roman"/>
          <w:b/>
          <w:bCs/>
          <w:color w:val="000000"/>
          <w:sz w:val="28"/>
          <w:szCs w:val="28"/>
        </w:rPr>
      </w:pPr>
    </w:p>
    <w:p w:rsidR="0084422E" w:rsidRDefault="0084422E"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857E5F" w:rsidRDefault="00857E5F"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Default="00917E09" w:rsidP="00857E5F">
      <w:pPr>
        <w:spacing w:after="0" w:line="240" w:lineRule="auto"/>
        <w:jc w:val="both"/>
        <w:rPr>
          <w:rFonts w:ascii="Times New Roman" w:hAnsi="Times New Roman" w:cs="Times New Roman"/>
          <w:b/>
          <w:sz w:val="28"/>
          <w:szCs w:val="28"/>
        </w:rPr>
      </w:pPr>
    </w:p>
    <w:p w:rsidR="00917E09" w:rsidRPr="00917E09" w:rsidRDefault="00917E09" w:rsidP="00917E09">
      <w:pPr>
        <w:autoSpaceDE w:val="0"/>
        <w:spacing w:after="0" w:line="240" w:lineRule="auto"/>
        <w:ind w:firstLine="698"/>
        <w:jc w:val="right"/>
        <w:rPr>
          <w:rFonts w:ascii="Times New Roman" w:hAnsi="Times New Roman" w:cs="Times New Roman"/>
          <w:bCs/>
          <w:color w:val="000000"/>
          <w:sz w:val="24"/>
          <w:szCs w:val="24"/>
        </w:rPr>
      </w:pPr>
      <w:r w:rsidRPr="00917E09">
        <w:rPr>
          <w:rFonts w:ascii="Times New Roman" w:hAnsi="Times New Roman" w:cs="Times New Roman"/>
          <w:bCs/>
          <w:color w:val="000000"/>
          <w:sz w:val="24"/>
          <w:szCs w:val="24"/>
        </w:rPr>
        <w:lastRenderedPageBreak/>
        <w:t>Приложение № 1</w:t>
      </w:r>
    </w:p>
    <w:p w:rsidR="00917E09" w:rsidRPr="00917E09" w:rsidRDefault="00917E09" w:rsidP="00917E09">
      <w:pPr>
        <w:autoSpaceDE w:val="0"/>
        <w:spacing w:after="0" w:line="240" w:lineRule="auto"/>
        <w:ind w:firstLine="698"/>
        <w:jc w:val="right"/>
        <w:rPr>
          <w:rFonts w:ascii="Times New Roman" w:hAnsi="Times New Roman" w:cs="Times New Roman"/>
          <w:bCs/>
          <w:color w:val="000000"/>
          <w:sz w:val="24"/>
          <w:szCs w:val="24"/>
        </w:rPr>
      </w:pPr>
      <w:r w:rsidRPr="00917E09">
        <w:rPr>
          <w:rFonts w:ascii="Times New Roman" w:hAnsi="Times New Roman" w:cs="Times New Roman"/>
          <w:bCs/>
          <w:sz w:val="24"/>
          <w:szCs w:val="24"/>
        </w:rPr>
        <w:t xml:space="preserve">к </w:t>
      </w:r>
      <w:hyperlink w:anchor="sub_0" w:history="1">
        <w:r w:rsidRPr="00917E09">
          <w:rPr>
            <w:rStyle w:val="a3"/>
            <w:rFonts w:ascii="Times New Roman" w:hAnsi="Times New Roman" w:cs="Times New Roman"/>
            <w:sz w:val="24"/>
            <w:szCs w:val="24"/>
          </w:rPr>
          <w:t>постановлению</w:t>
        </w:r>
      </w:hyperlink>
      <w:r w:rsidRPr="00917E09">
        <w:rPr>
          <w:sz w:val="24"/>
          <w:szCs w:val="24"/>
        </w:rPr>
        <w:t xml:space="preserve"> </w:t>
      </w:r>
      <w:r w:rsidRPr="00917E09">
        <w:rPr>
          <w:rFonts w:ascii="Times New Roman" w:hAnsi="Times New Roman" w:cs="Times New Roman"/>
          <w:bCs/>
          <w:color w:val="000000"/>
          <w:sz w:val="24"/>
          <w:szCs w:val="24"/>
        </w:rPr>
        <w:t xml:space="preserve">администрации </w:t>
      </w:r>
    </w:p>
    <w:p w:rsidR="00917E09" w:rsidRPr="00917E09" w:rsidRDefault="00917E09" w:rsidP="00917E09">
      <w:pPr>
        <w:autoSpaceDE w:val="0"/>
        <w:spacing w:after="0" w:line="240" w:lineRule="auto"/>
        <w:ind w:firstLine="698"/>
        <w:jc w:val="right"/>
        <w:rPr>
          <w:rFonts w:ascii="Times New Roman" w:hAnsi="Times New Roman" w:cs="Times New Roman"/>
          <w:bCs/>
          <w:color w:val="000000"/>
          <w:sz w:val="24"/>
          <w:szCs w:val="24"/>
        </w:rPr>
      </w:pPr>
      <w:r w:rsidRPr="00917E09">
        <w:rPr>
          <w:rFonts w:ascii="Times New Roman" w:hAnsi="Times New Roman" w:cs="Times New Roman"/>
          <w:bCs/>
          <w:color w:val="000000"/>
          <w:sz w:val="24"/>
          <w:szCs w:val="24"/>
        </w:rPr>
        <w:t>Ивантеевского муниципального района</w:t>
      </w:r>
    </w:p>
    <w:p w:rsidR="00917E09" w:rsidRPr="00917E09" w:rsidRDefault="00917E09" w:rsidP="00917E09">
      <w:pPr>
        <w:autoSpaceDE w:val="0"/>
        <w:spacing w:after="0" w:line="240" w:lineRule="auto"/>
        <w:ind w:firstLine="698"/>
        <w:jc w:val="right"/>
        <w:rPr>
          <w:rFonts w:ascii="Times New Roman" w:hAnsi="Times New Roman" w:cs="Times New Roman"/>
          <w:bCs/>
          <w:color w:val="000000"/>
          <w:sz w:val="24"/>
          <w:szCs w:val="24"/>
          <w:u w:val="single"/>
        </w:rPr>
      </w:pPr>
      <w:r w:rsidRPr="00917E09">
        <w:rPr>
          <w:rFonts w:ascii="Times New Roman" w:hAnsi="Times New Roman" w:cs="Times New Roman"/>
          <w:bCs/>
          <w:color w:val="000000"/>
          <w:sz w:val="24"/>
          <w:szCs w:val="24"/>
          <w:u w:val="single"/>
        </w:rPr>
        <w:t xml:space="preserve">От 26.10.2022 № 485 </w:t>
      </w:r>
    </w:p>
    <w:p w:rsidR="00917E09" w:rsidRPr="006D66BF" w:rsidRDefault="00917E09" w:rsidP="00917E09">
      <w:pPr>
        <w:autoSpaceDE w:val="0"/>
        <w:spacing w:after="0" w:line="240" w:lineRule="auto"/>
        <w:ind w:firstLine="698"/>
        <w:jc w:val="right"/>
        <w:rPr>
          <w:rFonts w:ascii="Times New Roman" w:hAnsi="Times New Roman" w:cs="Times New Roman"/>
          <w:b/>
          <w:bCs/>
          <w:color w:val="000000"/>
          <w:sz w:val="28"/>
          <w:szCs w:val="28"/>
        </w:rPr>
      </w:pPr>
    </w:p>
    <w:p w:rsidR="00917E09" w:rsidRPr="006D66BF" w:rsidRDefault="00917E09" w:rsidP="00917E09">
      <w:pPr>
        <w:autoSpaceDE w:val="0"/>
        <w:spacing w:after="0" w:line="240" w:lineRule="auto"/>
        <w:ind w:firstLine="698"/>
        <w:jc w:val="right"/>
        <w:rPr>
          <w:rFonts w:ascii="Times New Roman" w:hAnsi="Times New Roman" w:cs="Times New Roman"/>
          <w:b/>
          <w:bCs/>
          <w:color w:val="000000"/>
          <w:sz w:val="28"/>
          <w:szCs w:val="28"/>
        </w:rPr>
      </w:pPr>
    </w:p>
    <w:p w:rsidR="00917E09" w:rsidRPr="006D66BF" w:rsidRDefault="00917E09" w:rsidP="00917E09">
      <w:pPr>
        <w:pStyle w:val="ConsPlusNormal"/>
        <w:jc w:val="center"/>
        <w:rPr>
          <w:b/>
          <w:sz w:val="28"/>
          <w:szCs w:val="28"/>
        </w:rPr>
      </w:pPr>
      <w:r w:rsidRPr="006D66BF">
        <w:rPr>
          <w:b/>
          <w:sz w:val="28"/>
          <w:szCs w:val="28"/>
        </w:rPr>
        <w:t>ПОЛОЖЕНИЕ</w:t>
      </w:r>
    </w:p>
    <w:p w:rsidR="00917E09" w:rsidRPr="006D66BF" w:rsidRDefault="00917E09" w:rsidP="00917E09">
      <w:pPr>
        <w:pStyle w:val="ConsPlusNormal"/>
        <w:jc w:val="center"/>
        <w:rPr>
          <w:b/>
          <w:sz w:val="28"/>
          <w:szCs w:val="28"/>
        </w:rPr>
      </w:pPr>
      <w:r w:rsidRPr="006D66BF">
        <w:rPr>
          <w:b/>
          <w:sz w:val="28"/>
          <w:szCs w:val="28"/>
        </w:rPr>
        <w:t>о служебном командировании работников администрации Ивантеевского муниципального района Саратовской области, а также о порядке и размерах возмещения расходов, связанных со служебными командировками</w:t>
      </w: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ind w:firstLine="540"/>
        <w:jc w:val="both"/>
        <w:rPr>
          <w:sz w:val="28"/>
          <w:szCs w:val="28"/>
        </w:rPr>
      </w:pPr>
      <w:r w:rsidRPr="006D66BF">
        <w:rPr>
          <w:sz w:val="28"/>
          <w:szCs w:val="28"/>
        </w:rPr>
        <w:t>1. Работники администрации Ивантеевского муниципального района направляются в служебные командировки по распоряжению администрации на определенный срок для выполнения служебного задания (вне постоянного места работы) на территории Российской Федерации.</w:t>
      </w:r>
    </w:p>
    <w:p w:rsidR="00917E09" w:rsidRPr="006D66BF" w:rsidRDefault="00917E09" w:rsidP="00917E09">
      <w:pPr>
        <w:pStyle w:val="ConsPlusNormal"/>
        <w:spacing w:before="240"/>
        <w:ind w:firstLine="540"/>
        <w:jc w:val="both"/>
        <w:rPr>
          <w:sz w:val="28"/>
          <w:szCs w:val="28"/>
        </w:rPr>
      </w:pPr>
      <w:r w:rsidRPr="006D66BF">
        <w:rPr>
          <w:sz w:val="28"/>
          <w:szCs w:val="28"/>
        </w:rPr>
        <w:t>2. Направление в служебные командировки осуществляется на основании документа, подтверждающего необходимость направления в командировку (телеграммы, телефонограммы, письма (приглашения) федерального органа власти или иной организации, организующей проведение соответствующего мероприятия, либо иной организации и др.).</w:t>
      </w:r>
    </w:p>
    <w:p w:rsidR="00917E09" w:rsidRPr="006D66BF" w:rsidRDefault="00917E09" w:rsidP="00917E09">
      <w:pPr>
        <w:pStyle w:val="ConsPlusNormal"/>
        <w:spacing w:before="240"/>
        <w:ind w:firstLine="540"/>
        <w:jc w:val="both"/>
        <w:rPr>
          <w:sz w:val="28"/>
          <w:szCs w:val="28"/>
        </w:rPr>
      </w:pPr>
      <w:r w:rsidRPr="006D66BF">
        <w:rPr>
          <w:sz w:val="28"/>
          <w:szCs w:val="28"/>
        </w:rPr>
        <w:t>3. Срок служебной командировки работника администрации Ивантеевского муниципального района определяется с учетом объема, сложности и других особенностей служебного задания.</w:t>
      </w:r>
    </w:p>
    <w:p w:rsidR="00917E09" w:rsidRPr="006D66BF" w:rsidRDefault="00917E09" w:rsidP="00917E09">
      <w:pPr>
        <w:pStyle w:val="ConsPlusNormal"/>
        <w:spacing w:before="240"/>
        <w:ind w:firstLine="540"/>
        <w:jc w:val="both"/>
        <w:rPr>
          <w:sz w:val="28"/>
          <w:szCs w:val="28"/>
        </w:rPr>
      </w:pPr>
      <w:r w:rsidRPr="006D66BF">
        <w:rPr>
          <w:sz w:val="28"/>
          <w:szCs w:val="28"/>
        </w:rPr>
        <w:t>4.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администрации, а днем приезда из служебной командировки - день прибытия указанного транспортного средства к постоянному месту работы работника администрации.</w:t>
      </w:r>
    </w:p>
    <w:p w:rsidR="00917E09" w:rsidRPr="006D66BF" w:rsidRDefault="00917E09" w:rsidP="00917E09">
      <w:pPr>
        <w:pStyle w:val="ConsPlusNormal"/>
        <w:spacing w:before="240"/>
        <w:ind w:firstLine="540"/>
        <w:jc w:val="both"/>
        <w:rPr>
          <w:sz w:val="28"/>
          <w:szCs w:val="28"/>
        </w:rPr>
      </w:pPr>
      <w:r w:rsidRPr="006D66BF">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917E09" w:rsidRPr="006D66BF" w:rsidRDefault="00917E09" w:rsidP="00917E09">
      <w:pPr>
        <w:pStyle w:val="ConsPlusNormal"/>
        <w:spacing w:before="240"/>
        <w:ind w:firstLine="540"/>
        <w:jc w:val="both"/>
        <w:rPr>
          <w:sz w:val="28"/>
          <w:szCs w:val="28"/>
        </w:rPr>
      </w:pPr>
      <w:r w:rsidRPr="006D66BF">
        <w:rPr>
          <w:sz w:val="28"/>
          <w:szCs w:val="28"/>
        </w:rPr>
        <w:t>Если станция, пристань, аэропорт либо иной пункт отправки находятся за чертой населенного пункта, учитывается время, необходимое для проезда до станции, аэропорта либо иного пункта отправки. Аналогично определяется день приезда работника администрации к постоянному месту работы.</w:t>
      </w:r>
    </w:p>
    <w:p w:rsidR="00917E09" w:rsidRPr="006D66BF" w:rsidRDefault="00917E09" w:rsidP="00917E09">
      <w:pPr>
        <w:pStyle w:val="ConsPlusNormal"/>
        <w:spacing w:before="240"/>
        <w:ind w:firstLine="540"/>
        <w:jc w:val="both"/>
        <w:rPr>
          <w:sz w:val="28"/>
          <w:szCs w:val="28"/>
        </w:rPr>
      </w:pPr>
      <w:r w:rsidRPr="006D66BF">
        <w:rPr>
          <w:sz w:val="28"/>
          <w:szCs w:val="28"/>
        </w:rPr>
        <w:t>Фактический срок пребывания работника администрации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917E09" w:rsidRPr="006D66BF" w:rsidRDefault="00917E09" w:rsidP="00917E09">
      <w:pPr>
        <w:pStyle w:val="ConsPlusNormal"/>
        <w:spacing w:before="240"/>
        <w:ind w:firstLine="540"/>
        <w:jc w:val="both"/>
        <w:rPr>
          <w:sz w:val="28"/>
          <w:szCs w:val="28"/>
        </w:rPr>
      </w:pPr>
      <w:r w:rsidRPr="006D66BF">
        <w:rPr>
          <w:sz w:val="28"/>
          <w:szCs w:val="28"/>
        </w:rPr>
        <w:t xml:space="preserve">В случае проезда работника администрации к месту командирования и (или) обратно к постоянному месту работы на служебном транспорте, на транспорте, находящемся в собственности работника администрации, или в собственности </w:t>
      </w:r>
      <w:r w:rsidRPr="006D66BF">
        <w:rPr>
          <w:sz w:val="28"/>
          <w:szCs w:val="28"/>
        </w:rPr>
        <w:lastRenderedPageBreak/>
        <w:t>третьих лиц (по доверенности), фактический срок пребывания в месте командирования указывается в служебной записке, которая представляется работником администрации по возвращении из служебной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917E09" w:rsidRPr="006D66BF" w:rsidRDefault="00917E09" w:rsidP="00917E09">
      <w:pPr>
        <w:pStyle w:val="ConsPlusNormal"/>
        <w:ind w:firstLine="540"/>
        <w:jc w:val="both"/>
        <w:rPr>
          <w:sz w:val="28"/>
          <w:szCs w:val="28"/>
        </w:rPr>
      </w:pPr>
      <w:r w:rsidRPr="006D66BF">
        <w:rPr>
          <w:sz w:val="28"/>
          <w:szCs w:val="28"/>
        </w:rPr>
        <w:t>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 N 1853.</w:t>
      </w:r>
    </w:p>
    <w:p w:rsidR="00917E09" w:rsidRPr="006D66BF" w:rsidRDefault="00917E09" w:rsidP="00917E09">
      <w:pPr>
        <w:pStyle w:val="ConsPlusNormal"/>
        <w:spacing w:before="240"/>
        <w:ind w:firstLine="540"/>
        <w:jc w:val="both"/>
        <w:rPr>
          <w:sz w:val="28"/>
          <w:szCs w:val="28"/>
        </w:rPr>
      </w:pPr>
      <w:r w:rsidRPr="006D66BF">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администрации предоставляются служебная записка и (или) иной документ о фактическом сроке пребывания работника администрации, в служебной командировке (справку принимающей стороны (организации либо должностного лица) о сроке прибытия (убытия) работника администрации к месту командирования (из места служебной командировки).</w:t>
      </w:r>
    </w:p>
    <w:p w:rsidR="00917E09" w:rsidRPr="006D66BF" w:rsidRDefault="00917E09" w:rsidP="00917E09">
      <w:pPr>
        <w:pStyle w:val="ConsPlusNormal"/>
        <w:spacing w:before="240"/>
        <w:ind w:firstLine="540"/>
        <w:jc w:val="both"/>
        <w:rPr>
          <w:sz w:val="28"/>
          <w:szCs w:val="28"/>
        </w:rPr>
      </w:pPr>
      <w:r w:rsidRPr="006D66BF">
        <w:rPr>
          <w:sz w:val="28"/>
          <w:szCs w:val="28"/>
        </w:rPr>
        <w:t>5. При направлении работника администрации в служебную командировку ему гарантируются сохранение работы и заработной платы, а также возмещаются:</w:t>
      </w:r>
    </w:p>
    <w:p w:rsidR="00917E09" w:rsidRPr="006D66BF" w:rsidRDefault="00917E09" w:rsidP="00917E09">
      <w:pPr>
        <w:pStyle w:val="ConsPlusNormal"/>
        <w:spacing w:before="240"/>
        <w:ind w:firstLine="540"/>
        <w:jc w:val="both"/>
        <w:rPr>
          <w:sz w:val="28"/>
          <w:szCs w:val="28"/>
        </w:rPr>
      </w:pPr>
      <w:r w:rsidRPr="006D66BF">
        <w:rPr>
          <w:sz w:val="28"/>
          <w:szCs w:val="28"/>
        </w:rPr>
        <w:t>а) расходы по проезду к месту командирования и обратно к постоянному месту работы;</w:t>
      </w:r>
    </w:p>
    <w:p w:rsidR="00917E09" w:rsidRPr="006D66BF" w:rsidRDefault="00917E09" w:rsidP="00917E09">
      <w:pPr>
        <w:pStyle w:val="ConsPlusNormal"/>
        <w:spacing w:before="240"/>
        <w:ind w:firstLine="540"/>
        <w:jc w:val="both"/>
        <w:rPr>
          <w:sz w:val="28"/>
          <w:szCs w:val="28"/>
        </w:rPr>
      </w:pPr>
      <w:r w:rsidRPr="006D66BF">
        <w:rPr>
          <w:sz w:val="28"/>
          <w:szCs w:val="28"/>
        </w:rPr>
        <w:t>б) расходы по проезду из одного населенного пункта в другой, если работник администрации командирован в несколько государственных (муниципальных) органов (организаций), расположенных в разных населенных пунктах;</w:t>
      </w:r>
    </w:p>
    <w:p w:rsidR="00917E09" w:rsidRPr="006D66BF" w:rsidRDefault="00917E09" w:rsidP="00917E09">
      <w:pPr>
        <w:pStyle w:val="ConsPlusNormal"/>
        <w:spacing w:before="240"/>
        <w:ind w:firstLine="540"/>
        <w:jc w:val="both"/>
        <w:rPr>
          <w:sz w:val="28"/>
          <w:szCs w:val="28"/>
        </w:rPr>
      </w:pPr>
      <w:r w:rsidRPr="006D66BF">
        <w:rPr>
          <w:sz w:val="28"/>
          <w:szCs w:val="28"/>
        </w:rPr>
        <w:t>в) расходы по найму жилого помещения;</w:t>
      </w:r>
    </w:p>
    <w:p w:rsidR="00917E09" w:rsidRPr="006D66BF" w:rsidRDefault="00917E09" w:rsidP="00917E09">
      <w:pPr>
        <w:pStyle w:val="ConsPlusNormal"/>
        <w:spacing w:before="240"/>
        <w:ind w:firstLine="540"/>
        <w:jc w:val="both"/>
        <w:rPr>
          <w:sz w:val="28"/>
          <w:szCs w:val="28"/>
        </w:rPr>
      </w:pPr>
      <w:r w:rsidRPr="006D66BF">
        <w:rPr>
          <w:sz w:val="28"/>
          <w:szCs w:val="28"/>
        </w:rPr>
        <w:t>г) расходы на проезд в общественном транспорте (метро, автобусе, трамвае, троллейбусе) - при предоставлении работником проездного документа и служебной записки;д) иные расходы, произведенные работником с разрешения или ведома руководителя, связанные со служебной командировкой.</w:t>
      </w:r>
    </w:p>
    <w:p w:rsidR="00917E09" w:rsidRPr="006D66BF" w:rsidRDefault="00917E09" w:rsidP="00917E09">
      <w:pPr>
        <w:pStyle w:val="ConsPlusNormal"/>
        <w:ind w:firstLine="540"/>
        <w:jc w:val="both"/>
        <w:rPr>
          <w:sz w:val="28"/>
          <w:szCs w:val="28"/>
        </w:rPr>
      </w:pPr>
      <w:r w:rsidRPr="006D66BF">
        <w:rPr>
          <w:sz w:val="28"/>
          <w:szCs w:val="28"/>
        </w:rPr>
        <w:t xml:space="preserve">6. В случае временной нетрудоспособности командированного работника администрации, удостоверенной в установленном порядке, ему возмещаются расходы по найму жилого помещения (кроме случаев, когда командированный </w:t>
      </w: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jc w:val="both"/>
        <w:rPr>
          <w:sz w:val="28"/>
          <w:szCs w:val="28"/>
        </w:rPr>
      </w:pPr>
      <w:r w:rsidRPr="006D66BF">
        <w:rPr>
          <w:sz w:val="28"/>
          <w:szCs w:val="28"/>
        </w:rPr>
        <w:lastRenderedPageBreak/>
        <w:t>работник администрации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 (или) вернуться к постоянному месту жительства.</w:t>
      </w:r>
    </w:p>
    <w:p w:rsidR="00917E09" w:rsidRPr="006D66BF" w:rsidRDefault="00917E09" w:rsidP="00917E09">
      <w:pPr>
        <w:pStyle w:val="ConsPlusNormal"/>
        <w:ind w:firstLine="540"/>
        <w:jc w:val="both"/>
        <w:rPr>
          <w:sz w:val="28"/>
          <w:szCs w:val="28"/>
        </w:rPr>
      </w:pPr>
      <w:r w:rsidRPr="006D66BF">
        <w:rPr>
          <w:sz w:val="28"/>
          <w:szCs w:val="28"/>
        </w:rPr>
        <w:t>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w:t>
      </w:r>
    </w:p>
    <w:p w:rsidR="00917E09" w:rsidRPr="006D66BF" w:rsidRDefault="00917E09" w:rsidP="00917E09">
      <w:pPr>
        <w:pStyle w:val="ConsPlusNormal"/>
        <w:ind w:firstLine="540"/>
        <w:jc w:val="both"/>
        <w:rPr>
          <w:sz w:val="28"/>
          <w:szCs w:val="28"/>
        </w:rPr>
      </w:pPr>
      <w:r w:rsidRPr="006D66BF">
        <w:rPr>
          <w:sz w:val="28"/>
          <w:szCs w:val="28"/>
        </w:rPr>
        <w:t>8. Работникам администрации возмещаются фактически понесенные расходы, связанные со служебными командировками, в следующих размерах:</w:t>
      </w:r>
    </w:p>
    <w:p w:rsidR="00917E09" w:rsidRPr="006D66BF" w:rsidRDefault="00917E09" w:rsidP="00917E09">
      <w:pPr>
        <w:pStyle w:val="ConsPlusNormal"/>
        <w:ind w:firstLine="567"/>
        <w:jc w:val="both"/>
        <w:rPr>
          <w:sz w:val="28"/>
          <w:szCs w:val="28"/>
        </w:rPr>
      </w:pPr>
      <w:r w:rsidRPr="006D66BF">
        <w:rPr>
          <w:sz w:val="28"/>
          <w:szCs w:val="28"/>
        </w:rPr>
        <w:t xml:space="preserve">а) расходы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550 рублей в сутки. </w:t>
      </w:r>
    </w:p>
    <w:p w:rsidR="00917E09" w:rsidRPr="006D66BF" w:rsidRDefault="00917E09" w:rsidP="00917E09">
      <w:pPr>
        <w:pStyle w:val="ConsPlusNormal"/>
        <w:ind w:firstLine="567"/>
        <w:jc w:val="both"/>
        <w:rPr>
          <w:sz w:val="28"/>
          <w:szCs w:val="28"/>
        </w:rPr>
      </w:pPr>
      <w:r w:rsidRPr="006D66BF">
        <w:rPr>
          <w:sz w:val="28"/>
          <w:szCs w:val="28"/>
        </w:rPr>
        <w:t>При отсутствии документов, подтверждающих эти расходы, - 12,00 рублей в сутки.</w:t>
      </w:r>
    </w:p>
    <w:p w:rsidR="00917E09" w:rsidRPr="006D66BF" w:rsidRDefault="00917E09" w:rsidP="00917E09">
      <w:pPr>
        <w:pStyle w:val="ConsPlusNormal"/>
        <w:ind w:firstLine="567"/>
        <w:jc w:val="both"/>
        <w:rPr>
          <w:sz w:val="28"/>
          <w:szCs w:val="28"/>
        </w:rPr>
      </w:pPr>
      <w:r w:rsidRPr="006D66BF">
        <w:rPr>
          <w:sz w:val="28"/>
          <w:szCs w:val="28"/>
        </w:rPr>
        <w:t>б) расходы на выплату суточных - в размере 100 рублей за каждый день нахождения в служебной командировке;</w:t>
      </w:r>
    </w:p>
    <w:p w:rsidR="00917E09" w:rsidRPr="006D66BF" w:rsidRDefault="00917E09" w:rsidP="00917E09">
      <w:pPr>
        <w:pStyle w:val="ConsPlusNormal"/>
        <w:ind w:firstLine="540"/>
        <w:jc w:val="both"/>
        <w:rPr>
          <w:sz w:val="28"/>
          <w:szCs w:val="28"/>
        </w:rPr>
      </w:pPr>
      <w:r w:rsidRPr="006D66BF">
        <w:rPr>
          <w:sz w:val="28"/>
          <w:szCs w:val="28"/>
        </w:rPr>
        <w:t>в)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917E09" w:rsidRPr="006D66BF" w:rsidRDefault="00917E09" w:rsidP="00917E09">
      <w:pPr>
        <w:pStyle w:val="ConsPlusNormal"/>
        <w:ind w:firstLine="540"/>
        <w:jc w:val="both"/>
        <w:rPr>
          <w:sz w:val="28"/>
          <w:szCs w:val="28"/>
        </w:rPr>
      </w:pPr>
      <w:r w:rsidRPr="006D66BF">
        <w:rPr>
          <w:sz w:val="28"/>
          <w:szCs w:val="28"/>
        </w:rPr>
        <w:t>железнодорожным транспортом - в плацкартном вагоне любого поезда;</w:t>
      </w:r>
    </w:p>
    <w:p w:rsidR="00917E09" w:rsidRPr="006D66BF" w:rsidRDefault="00917E09" w:rsidP="00917E09">
      <w:pPr>
        <w:pStyle w:val="ConsPlusNormal"/>
        <w:ind w:firstLine="540"/>
        <w:jc w:val="both"/>
        <w:rPr>
          <w:sz w:val="28"/>
          <w:szCs w:val="28"/>
        </w:rPr>
      </w:pPr>
      <w:r w:rsidRPr="006D66BF">
        <w:rPr>
          <w:sz w:val="28"/>
          <w:szCs w:val="28"/>
        </w:rPr>
        <w:t>водным транспортом – по тарифам , устанавливаемым перевозчиком, но не выше стоимости проезда в четырехместной каюте с комплексным обслуживанием пассажиров;</w:t>
      </w:r>
    </w:p>
    <w:p w:rsidR="00917E09" w:rsidRPr="006D66BF" w:rsidRDefault="00917E09" w:rsidP="00917E09">
      <w:pPr>
        <w:pStyle w:val="ConsPlusNormal"/>
        <w:ind w:firstLine="540"/>
        <w:jc w:val="both"/>
        <w:rPr>
          <w:sz w:val="28"/>
          <w:szCs w:val="28"/>
        </w:rPr>
      </w:pPr>
      <w:r w:rsidRPr="006D66BF">
        <w:rPr>
          <w:sz w:val="28"/>
          <w:szCs w:val="28"/>
        </w:rPr>
        <w:t>автомобильным транспортом-автотранспортном средстве общего пользования (кроме такси);</w:t>
      </w:r>
    </w:p>
    <w:p w:rsidR="00917E09" w:rsidRPr="006D66BF" w:rsidRDefault="00917E09" w:rsidP="00917E09">
      <w:pPr>
        <w:pStyle w:val="ConsPlusNormal"/>
        <w:ind w:firstLine="540"/>
        <w:jc w:val="both"/>
        <w:rPr>
          <w:sz w:val="28"/>
          <w:szCs w:val="28"/>
        </w:rPr>
      </w:pPr>
      <w:r w:rsidRPr="006D66BF">
        <w:rPr>
          <w:sz w:val="28"/>
          <w:szCs w:val="28"/>
        </w:rPr>
        <w:t>воздушным транспортом - в салоне экономического класса. При использовании воздушного транспорта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командирования работника либо если оформление (приобретение) проездных документов на рейсы этих авиакомпаний невозможно ввиду их отсутствия на дату вылета к месту командирования работника и (или) обратно (приналичии подтверждающих документов).</w:t>
      </w:r>
    </w:p>
    <w:p w:rsidR="00917E09" w:rsidRPr="006D66BF" w:rsidRDefault="00917E09" w:rsidP="00917E09">
      <w:pPr>
        <w:pStyle w:val="ConsPlusNormal"/>
        <w:spacing w:before="240"/>
        <w:ind w:firstLine="540"/>
        <w:jc w:val="both"/>
        <w:rPr>
          <w:sz w:val="28"/>
          <w:szCs w:val="28"/>
        </w:rPr>
      </w:pPr>
      <w:r w:rsidRPr="006D66BF">
        <w:rPr>
          <w:sz w:val="28"/>
          <w:szCs w:val="28"/>
        </w:rPr>
        <w:t>9. В случае командирования работника администрации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917E09" w:rsidRPr="006D66BF" w:rsidRDefault="00917E09" w:rsidP="00917E09">
      <w:pPr>
        <w:pStyle w:val="ConsPlusNormal"/>
        <w:spacing w:before="240"/>
        <w:ind w:firstLine="540"/>
        <w:jc w:val="both"/>
        <w:rPr>
          <w:sz w:val="28"/>
          <w:szCs w:val="28"/>
        </w:rPr>
      </w:pPr>
      <w:r w:rsidRPr="006D66BF">
        <w:rPr>
          <w:sz w:val="28"/>
          <w:szCs w:val="28"/>
        </w:rPr>
        <w:t>10. Расходы по бронированию и найму жилого помещения возмещаются командированному работнику администрации, (кроме тех случаев, когда ему предоставляется бесплатное жилое помещение) по фактическим затратам, подтвержденным соответствующими документами.</w:t>
      </w:r>
    </w:p>
    <w:p w:rsidR="00917E09" w:rsidRPr="006D66BF" w:rsidRDefault="00917E09" w:rsidP="00917E09">
      <w:pPr>
        <w:pStyle w:val="ConsPlusNormal"/>
        <w:spacing w:before="240"/>
        <w:ind w:firstLine="540"/>
        <w:jc w:val="both"/>
        <w:rPr>
          <w:sz w:val="28"/>
          <w:szCs w:val="28"/>
        </w:rPr>
      </w:pPr>
      <w:r w:rsidRPr="006D66BF">
        <w:rPr>
          <w:sz w:val="28"/>
          <w:szCs w:val="28"/>
        </w:rPr>
        <w:lastRenderedPageBreak/>
        <w:t>В случае вынужденной остановки в пути командированному работнику администрации возмещаются расходы по найму жилого помещения, подтвержденные соответствующими документами, в размерах, установленных настоящим Положением.</w:t>
      </w:r>
    </w:p>
    <w:p w:rsidR="00917E09" w:rsidRPr="006D66BF" w:rsidRDefault="00917E09" w:rsidP="00917E09">
      <w:pPr>
        <w:pStyle w:val="ConsPlusNormal"/>
        <w:spacing w:before="240"/>
        <w:ind w:firstLine="540"/>
        <w:jc w:val="both"/>
        <w:rPr>
          <w:sz w:val="28"/>
          <w:szCs w:val="28"/>
        </w:rPr>
      </w:pPr>
      <w:r w:rsidRPr="006D66BF">
        <w:rPr>
          <w:sz w:val="28"/>
          <w:szCs w:val="28"/>
        </w:rPr>
        <w:t>11. Расходы по проезду работников администрации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администрации командирован в несколько государственных органов (организаций), расположенных в разных населенных пунктах, транспортом общего пользования возмещаются по затратам, подтверждаемым проездными документами.</w:t>
      </w:r>
    </w:p>
    <w:p w:rsidR="00917E09" w:rsidRPr="006D66BF" w:rsidRDefault="00917E09" w:rsidP="00917E09">
      <w:pPr>
        <w:pStyle w:val="ConsPlusNormal"/>
        <w:spacing w:before="240"/>
        <w:ind w:firstLine="540"/>
        <w:jc w:val="both"/>
        <w:rPr>
          <w:sz w:val="28"/>
          <w:szCs w:val="28"/>
        </w:rPr>
      </w:pPr>
      <w:r w:rsidRPr="006D66BF">
        <w:rPr>
          <w:sz w:val="28"/>
          <w:szCs w:val="28"/>
        </w:rPr>
        <w:t>Возмещение расходов, связанных с использованием работником администрации личного транспорта для проезда к месту командирования и обратно к постоянному месту работы, осуществляется в размерах, установленных Правилами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утвержденными постановлением Правительства Российской Федерации от 2 июля 2013 года N 563.</w:t>
      </w:r>
    </w:p>
    <w:p w:rsidR="00917E09" w:rsidRPr="006D66BF" w:rsidRDefault="00917E09" w:rsidP="00917E09">
      <w:pPr>
        <w:pStyle w:val="ConsPlusNormal"/>
        <w:spacing w:before="240"/>
        <w:ind w:firstLine="540"/>
        <w:jc w:val="both"/>
        <w:rPr>
          <w:sz w:val="28"/>
          <w:szCs w:val="28"/>
        </w:rPr>
      </w:pPr>
      <w:r w:rsidRPr="006D66BF">
        <w:rPr>
          <w:sz w:val="28"/>
          <w:szCs w:val="28"/>
        </w:rPr>
        <w:t>12. Командированному работнику администрации оплачиваются расходы по проезду до станции, пристани, аэропорта при наличии документов (билетов), подтверждающих эти расходы. При отсутствии проездных документов оплата не производится.</w:t>
      </w:r>
    </w:p>
    <w:p w:rsidR="00917E09" w:rsidRPr="006D66BF" w:rsidRDefault="00917E09" w:rsidP="00917E09">
      <w:pPr>
        <w:pStyle w:val="ConsPlusNormal"/>
        <w:spacing w:before="240"/>
        <w:ind w:firstLine="540"/>
        <w:jc w:val="both"/>
        <w:rPr>
          <w:sz w:val="28"/>
          <w:szCs w:val="28"/>
        </w:rPr>
      </w:pPr>
      <w:r w:rsidRPr="006D66BF">
        <w:rPr>
          <w:sz w:val="28"/>
          <w:szCs w:val="28"/>
        </w:rPr>
        <w:t>15. По возвращении из служебной командировки работник администрации обязан в течение трех дней представить  бухгалтеру администрации Ивантеевского муниципального района Саратовской области авансовый отчет об израсходованных в связи со служебной командировкой суммах по установленной форме.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917E09" w:rsidRDefault="00917E09" w:rsidP="00917E09">
      <w:pPr>
        <w:pStyle w:val="ConsPlusNormal"/>
        <w:spacing w:before="240"/>
        <w:ind w:firstLine="540"/>
        <w:jc w:val="both"/>
        <w:rPr>
          <w:sz w:val="28"/>
          <w:szCs w:val="28"/>
        </w:rPr>
      </w:pPr>
      <w:r w:rsidRPr="006D66BF">
        <w:rPr>
          <w:sz w:val="28"/>
          <w:szCs w:val="28"/>
        </w:rPr>
        <w:t>16. Расходы, связанные с нахождением в служебных командировках, установленные настоящим Положением, возмещаются за счет средств, предусмотренных в бюджете Ивантеевского муниципального района на содержание органа местного самоуправления при представлении подтверждающих документов.</w:t>
      </w:r>
    </w:p>
    <w:p w:rsidR="00917E09" w:rsidRPr="006D66BF" w:rsidRDefault="00917E09" w:rsidP="00917E09">
      <w:pPr>
        <w:pStyle w:val="ConsPlusNormal"/>
        <w:ind w:firstLine="567"/>
        <w:jc w:val="both"/>
        <w:rPr>
          <w:sz w:val="28"/>
          <w:szCs w:val="28"/>
        </w:rPr>
      </w:pPr>
      <w:r>
        <w:rPr>
          <w:sz w:val="28"/>
          <w:szCs w:val="28"/>
        </w:rPr>
        <w:t>17</w:t>
      </w:r>
      <w:r w:rsidRPr="006D66BF">
        <w:rPr>
          <w:sz w:val="28"/>
          <w:szCs w:val="28"/>
        </w:rPr>
        <w:t>. Установить, что лицам замещающим муниципальные должности в администрации  Ивантеевского муниципального района, муниципальным служащим, работникам администрации, замещающим должности, не являющиеся должностями муниципальной службы и осуществляющим техническое обеспечение деятельности администрации Ивантеевского муниципального района Саратовской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917E09" w:rsidRPr="006D66BF" w:rsidRDefault="00917E09" w:rsidP="00917E09">
      <w:pPr>
        <w:pStyle w:val="ConsPlusNormal"/>
        <w:ind w:firstLine="567"/>
        <w:jc w:val="both"/>
        <w:rPr>
          <w:sz w:val="28"/>
          <w:szCs w:val="28"/>
        </w:rPr>
      </w:pPr>
      <w:r w:rsidRPr="006D66BF">
        <w:rPr>
          <w:sz w:val="28"/>
          <w:szCs w:val="28"/>
        </w:rPr>
        <w:t xml:space="preserve">а)денежное вознаграждение (денежное содержание, оплата труда) </w:t>
      </w:r>
      <w:r w:rsidRPr="006D66BF">
        <w:rPr>
          <w:sz w:val="28"/>
          <w:szCs w:val="28"/>
        </w:rPr>
        <w:lastRenderedPageBreak/>
        <w:t>выплачивается (осуществляется) в двойном размере;</w:t>
      </w:r>
    </w:p>
    <w:p w:rsidR="00917E09" w:rsidRPr="006D66BF" w:rsidRDefault="00917E09" w:rsidP="00917E09">
      <w:pPr>
        <w:pStyle w:val="ConsPlusNormal"/>
        <w:ind w:firstLine="567"/>
        <w:jc w:val="both"/>
        <w:rPr>
          <w:sz w:val="28"/>
          <w:szCs w:val="28"/>
        </w:rPr>
      </w:pPr>
      <w:r w:rsidRPr="006D66BF">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17E09" w:rsidRPr="006D66BF" w:rsidRDefault="00917E09" w:rsidP="00917E09">
      <w:pPr>
        <w:pStyle w:val="ConsPlusNormal"/>
        <w:ind w:firstLine="567"/>
        <w:jc w:val="both"/>
        <w:rPr>
          <w:sz w:val="28"/>
          <w:szCs w:val="28"/>
        </w:rPr>
      </w:pPr>
      <w:r w:rsidRPr="006D66BF">
        <w:rPr>
          <w:sz w:val="28"/>
          <w:szCs w:val="28"/>
        </w:rPr>
        <w:t xml:space="preserve">в) могут выплачиваться безотчетные суммы в целях возмещения дополнительных расходов, связанных с такими командировками.   </w:t>
      </w:r>
    </w:p>
    <w:p w:rsidR="00917E09" w:rsidRPr="006D66BF" w:rsidRDefault="00917E09" w:rsidP="00917E09">
      <w:pPr>
        <w:pStyle w:val="ConsPlusNormal"/>
        <w:spacing w:before="240"/>
        <w:ind w:firstLine="540"/>
        <w:jc w:val="both"/>
        <w:rPr>
          <w:sz w:val="28"/>
          <w:szCs w:val="28"/>
        </w:rPr>
      </w:pPr>
      <w:r w:rsidRPr="006D66BF">
        <w:rPr>
          <w:sz w:val="28"/>
          <w:szCs w:val="28"/>
        </w:rPr>
        <w:t>Расходы, связанные с нахождением в служебных командировках, установленные настоящим пунктом, возмещаются за счет средств, предусмотренных в бюджете Ивантеевского муниципального района на содержание органа местного самоуправления при представлении подтверждающих документов.</w:t>
      </w:r>
    </w:p>
    <w:p w:rsidR="00917E09" w:rsidRPr="006D66BF" w:rsidRDefault="00917E09" w:rsidP="00917E09">
      <w:pPr>
        <w:pStyle w:val="ConsPlusNormal"/>
        <w:spacing w:before="240"/>
        <w:ind w:firstLine="540"/>
        <w:jc w:val="both"/>
        <w:rPr>
          <w:sz w:val="28"/>
          <w:szCs w:val="28"/>
        </w:rPr>
      </w:pP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ind w:firstLine="540"/>
        <w:jc w:val="both"/>
        <w:rPr>
          <w:sz w:val="28"/>
          <w:szCs w:val="28"/>
        </w:rPr>
      </w:pPr>
    </w:p>
    <w:p w:rsidR="00917E09" w:rsidRPr="006D66BF" w:rsidRDefault="00917E09" w:rsidP="00917E09">
      <w:pPr>
        <w:pStyle w:val="ConsPlusNormal"/>
        <w:ind w:firstLine="540"/>
        <w:jc w:val="both"/>
        <w:rPr>
          <w:sz w:val="28"/>
          <w:szCs w:val="28"/>
        </w:rPr>
      </w:pPr>
    </w:p>
    <w:p w:rsidR="00917E09" w:rsidRPr="006D66BF" w:rsidRDefault="00917E09" w:rsidP="00917E09">
      <w:pPr>
        <w:autoSpaceDE w:val="0"/>
        <w:spacing w:after="0" w:line="240" w:lineRule="auto"/>
        <w:ind w:firstLine="698"/>
        <w:jc w:val="right"/>
        <w:rPr>
          <w:rFonts w:ascii="Times New Roman" w:hAnsi="Times New Roman" w:cs="Times New Roman"/>
          <w:b/>
          <w:bCs/>
          <w:color w:val="000080"/>
          <w:sz w:val="28"/>
          <w:szCs w:val="28"/>
        </w:rPr>
      </w:pPr>
    </w:p>
    <w:p w:rsidR="00917E09" w:rsidRDefault="00917E09" w:rsidP="00917E09">
      <w:pPr>
        <w:spacing w:after="0" w:line="240" w:lineRule="auto"/>
        <w:jc w:val="both"/>
        <w:rPr>
          <w:rFonts w:ascii="Times New Roman" w:hAnsi="Times New Roman" w:cs="Times New Roman"/>
          <w:b/>
          <w:sz w:val="28"/>
          <w:szCs w:val="28"/>
        </w:rPr>
      </w:pPr>
      <w:r w:rsidRPr="006D66BF">
        <w:rPr>
          <w:rFonts w:ascii="Times New Roman" w:hAnsi="Times New Roman" w:cs="Times New Roman"/>
          <w:b/>
          <w:sz w:val="28"/>
          <w:szCs w:val="28"/>
        </w:rPr>
        <w:t>Верно: Управляющая делами</w:t>
      </w:r>
    </w:p>
    <w:p w:rsidR="00917E09" w:rsidRDefault="00917E09" w:rsidP="00917E09">
      <w:pPr>
        <w:spacing w:after="0" w:line="240" w:lineRule="auto"/>
        <w:jc w:val="both"/>
        <w:rPr>
          <w:rFonts w:ascii="Times New Roman" w:hAnsi="Times New Roman" w:cs="Times New Roman"/>
          <w:b/>
          <w:sz w:val="28"/>
          <w:szCs w:val="28"/>
        </w:rPr>
      </w:pPr>
      <w:r w:rsidRPr="006D66BF">
        <w:rPr>
          <w:rFonts w:ascii="Times New Roman" w:hAnsi="Times New Roman" w:cs="Times New Roman"/>
          <w:b/>
          <w:sz w:val="28"/>
          <w:szCs w:val="28"/>
        </w:rPr>
        <w:t xml:space="preserve"> </w:t>
      </w:r>
      <w:r>
        <w:rPr>
          <w:rFonts w:ascii="Times New Roman" w:hAnsi="Times New Roman" w:cs="Times New Roman"/>
          <w:b/>
          <w:sz w:val="28"/>
          <w:szCs w:val="28"/>
        </w:rPr>
        <w:t>а</w:t>
      </w:r>
      <w:r w:rsidRPr="006D66BF">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6D66BF">
        <w:rPr>
          <w:rFonts w:ascii="Times New Roman" w:hAnsi="Times New Roman" w:cs="Times New Roman"/>
          <w:b/>
          <w:sz w:val="28"/>
          <w:szCs w:val="28"/>
        </w:rPr>
        <w:t>Ивантеевского</w:t>
      </w:r>
    </w:p>
    <w:p w:rsidR="00917E09" w:rsidRPr="006D66BF" w:rsidRDefault="00917E09" w:rsidP="00917E09">
      <w:pPr>
        <w:spacing w:after="0" w:line="240" w:lineRule="auto"/>
        <w:jc w:val="both"/>
        <w:rPr>
          <w:rFonts w:ascii="Times New Roman" w:hAnsi="Times New Roman" w:cs="Times New Roman"/>
          <w:b/>
          <w:sz w:val="28"/>
          <w:szCs w:val="28"/>
        </w:rPr>
      </w:pPr>
      <w:r w:rsidRPr="006D66BF">
        <w:rPr>
          <w:rFonts w:ascii="Times New Roman" w:hAnsi="Times New Roman" w:cs="Times New Roman"/>
          <w:b/>
          <w:sz w:val="28"/>
          <w:szCs w:val="28"/>
        </w:rPr>
        <w:t xml:space="preserve"> муниципального района                                             А.М. Грачёва</w:t>
      </w:r>
    </w:p>
    <w:p w:rsidR="00917E09" w:rsidRPr="006D66BF" w:rsidRDefault="00917E09" w:rsidP="00917E09">
      <w:pPr>
        <w:rPr>
          <w:rFonts w:ascii="Times New Roman" w:hAnsi="Times New Roman" w:cs="Times New Roman"/>
          <w:sz w:val="28"/>
          <w:szCs w:val="28"/>
        </w:rPr>
      </w:pPr>
    </w:p>
    <w:p w:rsidR="00917E09" w:rsidRPr="006D66BF" w:rsidRDefault="00917E09" w:rsidP="00917E09">
      <w:pPr>
        <w:autoSpaceDE w:val="0"/>
        <w:spacing w:after="0" w:line="240" w:lineRule="auto"/>
        <w:ind w:firstLine="698"/>
        <w:jc w:val="right"/>
        <w:rPr>
          <w:rFonts w:ascii="Times New Roman" w:hAnsi="Times New Roman" w:cs="Times New Roman"/>
          <w:b/>
          <w:bCs/>
          <w:color w:val="000000"/>
          <w:sz w:val="28"/>
          <w:szCs w:val="28"/>
        </w:rPr>
      </w:pPr>
    </w:p>
    <w:p w:rsidR="00917E09" w:rsidRPr="006D66BF" w:rsidRDefault="00917E09" w:rsidP="00917E09">
      <w:pPr>
        <w:autoSpaceDE w:val="0"/>
        <w:spacing w:after="0" w:line="240" w:lineRule="auto"/>
        <w:ind w:firstLine="698"/>
        <w:jc w:val="right"/>
        <w:rPr>
          <w:rFonts w:ascii="Times New Roman" w:hAnsi="Times New Roman" w:cs="Times New Roman"/>
          <w:b/>
          <w:bCs/>
          <w:color w:val="000000"/>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p w:rsidR="00917E09" w:rsidRDefault="00917E09" w:rsidP="00917E09">
      <w:pPr>
        <w:pStyle w:val="ConsPlusNormal"/>
        <w:jc w:val="center"/>
        <w:rPr>
          <w:b/>
          <w:sz w:val="28"/>
          <w:szCs w:val="28"/>
        </w:rPr>
      </w:pPr>
    </w:p>
    <w:sectPr w:rsidR="00917E09" w:rsidSect="007A7D61">
      <w:headerReference w:type="default" r:id="rId9"/>
      <w:headerReference w:type="first" r:id="rId10"/>
      <w:pgSz w:w="11905" w:h="16837"/>
      <w:pgMar w:top="426" w:right="567"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B8" w:rsidRDefault="00EF2EB8" w:rsidP="00D43A3A">
      <w:pPr>
        <w:spacing w:after="0" w:line="240" w:lineRule="auto"/>
      </w:pPr>
      <w:r>
        <w:separator/>
      </w:r>
    </w:p>
  </w:endnote>
  <w:endnote w:type="continuationSeparator" w:id="1">
    <w:p w:rsidR="00EF2EB8" w:rsidRDefault="00EF2EB8" w:rsidP="00D4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B8" w:rsidRDefault="00EF2EB8" w:rsidP="00D43A3A">
      <w:pPr>
        <w:spacing w:after="0" w:line="240" w:lineRule="auto"/>
      </w:pPr>
      <w:r>
        <w:separator/>
      </w:r>
    </w:p>
  </w:footnote>
  <w:footnote w:type="continuationSeparator" w:id="1">
    <w:p w:rsidR="00EF2EB8" w:rsidRDefault="00EF2EB8" w:rsidP="00D43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4B" w:rsidRDefault="00EF2E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4B" w:rsidRDefault="00EF2E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387358"/>
    <w:multiLevelType w:val="hybridMultilevel"/>
    <w:tmpl w:val="C63EB0EC"/>
    <w:lvl w:ilvl="0" w:tplc="DAEAF470">
      <w:start w:val="1"/>
      <w:numFmt w:val="decimal"/>
      <w:lvlText w:val="%1."/>
      <w:lvlJc w:val="left"/>
      <w:pPr>
        <w:ind w:left="105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34CFE"/>
    <w:multiLevelType w:val="hybridMultilevel"/>
    <w:tmpl w:val="1EB67642"/>
    <w:lvl w:ilvl="0" w:tplc="AAD06D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6969F5"/>
    <w:multiLevelType w:val="hybridMultilevel"/>
    <w:tmpl w:val="1114ACE6"/>
    <w:lvl w:ilvl="0" w:tplc="7F4E565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7E5F"/>
    <w:rsid w:val="0000464D"/>
    <w:rsid w:val="0001049E"/>
    <w:rsid w:val="0002339B"/>
    <w:rsid w:val="000313F9"/>
    <w:rsid w:val="000466CE"/>
    <w:rsid w:val="00052B47"/>
    <w:rsid w:val="00073DEC"/>
    <w:rsid w:val="00077DEB"/>
    <w:rsid w:val="00091C43"/>
    <w:rsid w:val="000B5CC8"/>
    <w:rsid w:val="000B693B"/>
    <w:rsid w:val="000E202A"/>
    <w:rsid w:val="000E2B7C"/>
    <w:rsid w:val="000E5C0F"/>
    <w:rsid w:val="00103EB9"/>
    <w:rsid w:val="00107E92"/>
    <w:rsid w:val="0011231C"/>
    <w:rsid w:val="00126597"/>
    <w:rsid w:val="00131284"/>
    <w:rsid w:val="00150198"/>
    <w:rsid w:val="00170784"/>
    <w:rsid w:val="00187C15"/>
    <w:rsid w:val="001A7ADE"/>
    <w:rsid w:val="001B67F3"/>
    <w:rsid w:val="001C45E5"/>
    <w:rsid w:val="001D2EB2"/>
    <w:rsid w:val="001E0045"/>
    <w:rsid w:val="002112F3"/>
    <w:rsid w:val="00214FE6"/>
    <w:rsid w:val="00222729"/>
    <w:rsid w:val="00231108"/>
    <w:rsid w:val="00243231"/>
    <w:rsid w:val="00251A0E"/>
    <w:rsid w:val="00255328"/>
    <w:rsid w:val="00277C4E"/>
    <w:rsid w:val="00282BCE"/>
    <w:rsid w:val="00283B0D"/>
    <w:rsid w:val="002B3A8D"/>
    <w:rsid w:val="002D364F"/>
    <w:rsid w:val="002D4853"/>
    <w:rsid w:val="0032055B"/>
    <w:rsid w:val="003560D5"/>
    <w:rsid w:val="003857C2"/>
    <w:rsid w:val="003A42D9"/>
    <w:rsid w:val="003A7DCD"/>
    <w:rsid w:val="003E27C5"/>
    <w:rsid w:val="003E420B"/>
    <w:rsid w:val="003E66CF"/>
    <w:rsid w:val="003F739A"/>
    <w:rsid w:val="004000DB"/>
    <w:rsid w:val="00400D9B"/>
    <w:rsid w:val="00401FB7"/>
    <w:rsid w:val="004138A9"/>
    <w:rsid w:val="004139B8"/>
    <w:rsid w:val="004219CF"/>
    <w:rsid w:val="00430729"/>
    <w:rsid w:val="004505F8"/>
    <w:rsid w:val="00454CB1"/>
    <w:rsid w:val="004674C5"/>
    <w:rsid w:val="0048376D"/>
    <w:rsid w:val="004940A1"/>
    <w:rsid w:val="00494825"/>
    <w:rsid w:val="00494BE9"/>
    <w:rsid w:val="004961B1"/>
    <w:rsid w:val="004B75B3"/>
    <w:rsid w:val="004B75D9"/>
    <w:rsid w:val="004C2DFB"/>
    <w:rsid w:val="004C5EC9"/>
    <w:rsid w:val="004F12F5"/>
    <w:rsid w:val="00501F48"/>
    <w:rsid w:val="00504223"/>
    <w:rsid w:val="0051264A"/>
    <w:rsid w:val="0056727A"/>
    <w:rsid w:val="005959C8"/>
    <w:rsid w:val="005A0B60"/>
    <w:rsid w:val="005A37CF"/>
    <w:rsid w:val="005A5ABC"/>
    <w:rsid w:val="005B2070"/>
    <w:rsid w:val="005B75C3"/>
    <w:rsid w:val="005D3271"/>
    <w:rsid w:val="005E1986"/>
    <w:rsid w:val="005E2333"/>
    <w:rsid w:val="005E5FB0"/>
    <w:rsid w:val="00612BEF"/>
    <w:rsid w:val="00614E9D"/>
    <w:rsid w:val="00622492"/>
    <w:rsid w:val="006317BA"/>
    <w:rsid w:val="0063464E"/>
    <w:rsid w:val="006349A9"/>
    <w:rsid w:val="00636264"/>
    <w:rsid w:val="00641728"/>
    <w:rsid w:val="00647830"/>
    <w:rsid w:val="0066120E"/>
    <w:rsid w:val="00664500"/>
    <w:rsid w:val="00674DF1"/>
    <w:rsid w:val="00681A9A"/>
    <w:rsid w:val="0068375C"/>
    <w:rsid w:val="006863A7"/>
    <w:rsid w:val="00695D03"/>
    <w:rsid w:val="006E0708"/>
    <w:rsid w:val="006F259F"/>
    <w:rsid w:val="006F7D96"/>
    <w:rsid w:val="0070612C"/>
    <w:rsid w:val="00737A37"/>
    <w:rsid w:val="00756621"/>
    <w:rsid w:val="00763ED7"/>
    <w:rsid w:val="007A09F4"/>
    <w:rsid w:val="007A7D61"/>
    <w:rsid w:val="007B7520"/>
    <w:rsid w:val="007F6662"/>
    <w:rsid w:val="008036EE"/>
    <w:rsid w:val="00804DC0"/>
    <w:rsid w:val="0081001E"/>
    <w:rsid w:val="008105EA"/>
    <w:rsid w:val="0084422E"/>
    <w:rsid w:val="008549CF"/>
    <w:rsid w:val="00857E5F"/>
    <w:rsid w:val="008633FE"/>
    <w:rsid w:val="00863CFA"/>
    <w:rsid w:val="008A0E3E"/>
    <w:rsid w:val="008B3BF8"/>
    <w:rsid w:val="008B3E72"/>
    <w:rsid w:val="008B50E3"/>
    <w:rsid w:val="008B7149"/>
    <w:rsid w:val="008C5535"/>
    <w:rsid w:val="00903669"/>
    <w:rsid w:val="00912678"/>
    <w:rsid w:val="00917E09"/>
    <w:rsid w:val="00937324"/>
    <w:rsid w:val="0097506E"/>
    <w:rsid w:val="00982088"/>
    <w:rsid w:val="009A2356"/>
    <w:rsid w:val="009A4019"/>
    <w:rsid w:val="009D0F8D"/>
    <w:rsid w:val="009D76A6"/>
    <w:rsid w:val="00A24E8F"/>
    <w:rsid w:val="00A358A1"/>
    <w:rsid w:val="00A565B3"/>
    <w:rsid w:val="00A82BE0"/>
    <w:rsid w:val="00A90202"/>
    <w:rsid w:val="00AA446B"/>
    <w:rsid w:val="00AC7417"/>
    <w:rsid w:val="00AE113F"/>
    <w:rsid w:val="00AF308F"/>
    <w:rsid w:val="00AF3A08"/>
    <w:rsid w:val="00AF7BAD"/>
    <w:rsid w:val="00B10DE9"/>
    <w:rsid w:val="00B115AF"/>
    <w:rsid w:val="00B16325"/>
    <w:rsid w:val="00B220FF"/>
    <w:rsid w:val="00B2391C"/>
    <w:rsid w:val="00B32EC3"/>
    <w:rsid w:val="00B33928"/>
    <w:rsid w:val="00B95713"/>
    <w:rsid w:val="00BA158F"/>
    <w:rsid w:val="00BB272D"/>
    <w:rsid w:val="00BD1CAB"/>
    <w:rsid w:val="00BE45AF"/>
    <w:rsid w:val="00BE6125"/>
    <w:rsid w:val="00C03727"/>
    <w:rsid w:val="00C15221"/>
    <w:rsid w:val="00C20005"/>
    <w:rsid w:val="00C26903"/>
    <w:rsid w:val="00C353E6"/>
    <w:rsid w:val="00C914AF"/>
    <w:rsid w:val="00CB4F91"/>
    <w:rsid w:val="00CC7EE9"/>
    <w:rsid w:val="00CD08FA"/>
    <w:rsid w:val="00CE63F6"/>
    <w:rsid w:val="00D02271"/>
    <w:rsid w:val="00D10EF5"/>
    <w:rsid w:val="00D11070"/>
    <w:rsid w:val="00D132B1"/>
    <w:rsid w:val="00D14C88"/>
    <w:rsid w:val="00D23BF1"/>
    <w:rsid w:val="00D27A22"/>
    <w:rsid w:val="00D33A27"/>
    <w:rsid w:val="00D4296B"/>
    <w:rsid w:val="00D43A3A"/>
    <w:rsid w:val="00D56C8C"/>
    <w:rsid w:val="00D637BA"/>
    <w:rsid w:val="00D674A5"/>
    <w:rsid w:val="00D67A81"/>
    <w:rsid w:val="00D9735A"/>
    <w:rsid w:val="00DD71BB"/>
    <w:rsid w:val="00DE4EC7"/>
    <w:rsid w:val="00E103D9"/>
    <w:rsid w:val="00E67805"/>
    <w:rsid w:val="00E919BB"/>
    <w:rsid w:val="00ED01E9"/>
    <w:rsid w:val="00ED0AC5"/>
    <w:rsid w:val="00EE2502"/>
    <w:rsid w:val="00EE4AFB"/>
    <w:rsid w:val="00EF2EB8"/>
    <w:rsid w:val="00F00B2D"/>
    <w:rsid w:val="00F204F8"/>
    <w:rsid w:val="00F4587B"/>
    <w:rsid w:val="00F94D0F"/>
    <w:rsid w:val="00FB363D"/>
    <w:rsid w:val="00FB3F52"/>
    <w:rsid w:val="00FD28C7"/>
    <w:rsid w:val="00FD3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69"/>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link w:val="ConsPlusNormal0"/>
    <w:qFormat/>
    <w:rsid w:val="000B693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17E0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rsid w:val="000B693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9320">
      <w:bodyDiv w:val="1"/>
      <w:marLeft w:val="0"/>
      <w:marRight w:val="0"/>
      <w:marTop w:val="0"/>
      <w:marBottom w:val="0"/>
      <w:divBdr>
        <w:top w:val="none" w:sz="0" w:space="0" w:color="auto"/>
        <w:left w:val="none" w:sz="0" w:space="0" w:color="auto"/>
        <w:bottom w:val="none" w:sz="0" w:space="0" w:color="auto"/>
        <w:right w:val="none" w:sz="0" w:space="0" w:color="auto"/>
      </w:divBdr>
    </w:div>
    <w:div w:id="16077898">
      <w:bodyDiv w:val="1"/>
      <w:marLeft w:val="0"/>
      <w:marRight w:val="0"/>
      <w:marTop w:val="0"/>
      <w:marBottom w:val="0"/>
      <w:divBdr>
        <w:top w:val="none" w:sz="0" w:space="0" w:color="auto"/>
        <w:left w:val="none" w:sz="0" w:space="0" w:color="auto"/>
        <w:bottom w:val="none" w:sz="0" w:space="0" w:color="auto"/>
        <w:right w:val="none" w:sz="0" w:space="0" w:color="auto"/>
      </w:divBdr>
    </w:div>
    <w:div w:id="119568743">
      <w:bodyDiv w:val="1"/>
      <w:marLeft w:val="0"/>
      <w:marRight w:val="0"/>
      <w:marTop w:val="0"/>
      <w:marBottom w:val="0"/>
      <w:divBdr>
        <w:top w:val="none" w:sz="0" w:space="0" w:color="auto"/>
        <w:left w:val="none" w:sz="0" w:space="0" w:color="auto"/>
        <w:bottom w:val="none" w:sz="0" w:space="0" w:color="auto"/>
        <w:right w:val="none" w:sz="0" w:space="0" w:color="auto"/>
      </w:divBdr>
    </w:div>
    <w:div w:id="177697311">
      <w:bodyDiv w:val="1"/>
      <w:marLeft w:val="0"/>
      <w:marRight w:val="0"/>
      <w:marTop w:val="0"/>
      <w:marBottom w:val="0"/>
      <w:divBdr>
        <w:top w:val="none" w:sz="0" w:space="0" w:color="auto"/>
        <w:left w:val="none" w:sz="0" w:space="0" w:color="auto"/>
        <w:bottom w:val="none" w:sz="0" w:space="0" w:color="auto"/>
        <w:right w:val="none" w:sz="0" w:space="0" w:color="auto"/>
      </w:divBdr>
    </w:div>
    <w:div w:id="186869959">
      <w:bodyDiv w:val="1"/>
      <w:marLeft w:val="0"/>
      <w:marRight w:val="0"/>
      <w:marTop w:val="0"/>
      <w:marBottom w:val="0"/>
      <w:divBdr>
        <w:top w:val="none" w:sz="0" w:space="0" w:color="auto"/>
        <w:left w:val="none" w:sz="0" w:space="0" w:color="auto"/>
        <w:bottom w:val="none" w:sz="0" w:space="0" w:color="auto"/>
        <w:right w:val="none" w:sz="0" w:space="0" w:color="auto"/>
      </w:divBdr>
    </w:div>
    <w:div w:id="191189232">
      <w:bodyDiv w:val="1"/>
      <w:marLeft w:val="0"/>
      <w:marRight w:val="0"/>
      <w:marTop w:val="0"/>
      <w:marBottom w:val="0"/>
      <w:divBdr>
        <w:top w:val="none" w:sz="0" w:space="0" w:color="auto"/>
        <w:left w:val="none" w:sz="0" w:space="0" w:color="auto"/>
        <w:bottom w:val="none" w:sz="0" w:space="0" w:color="auto"/>
        <w:right w:val="none" w:sz="0" w:space="0" w:color="auto"/>
      </w:divBdr>
    </w:div>
    <w:div w:id="205065397">
      <w:bodyDiv w:val="1"/>
      <w:marLeft w:val="0"/>
      <w:marRight w:val="0"/>
      <w:marTop w:val="0"/>
      <w:marBottom w:val="0"/>
      <w:divBdr>
        <w:top w:val="none" w:sz="0" w:space="0" w:color="auto"/>
        <w:left w:val="none" w:sz="0" w:space="0" w:color="auto"/>
        <w:bottom w:val="none" w:sz="0" w:space="0" w:color="auto"/>
        <w:right w:val="none" w:sz="0" w:space="0" w:color="auto"/>
      </w:divBdr>
    </w:div>
    <w:div w:id="229580711">
      <w:bodyDiv w:val="1"/>
      <w:marLeft w:val="0"/>
      <w:marRight w:val="0"/>
      <w:marTop w:val="0"/>
      <w:marBottom w:val="0"/>
      <w:divBdr>
        <w:top w:val="none" w:sz="0" w:space="0" w:color="auto"/>
        <w:left w:val="none" w:sz="0" w:space="0" w:color="auto"/>
        <w:bottom w:val="none" w:sz="0" w:space="0" w:color="auto"/>
        <w:right w:val="none" w:sz="0" w:space="0" w:color="auto"/>
      </w:divBdr>
    </w:div>
    <w:div w:id="405493512">
      <w:bodyDiv w:val="1"/>
      <w:marLeft w:val="0"/>
      <w:marRight w:val="0"/>
      <w:marTop w:val="0"/>
      <w:marBottom w:val="0"/>
      <w:divBdr>
        <w:top w:val="none" w:sz="0" w:space="0" w:color="auto"/>
        <w:left w:val="none" w:sz="0" w:space="0" w:color="auto"/>
        <w:bottom w:val="none" w:sz="0" w:space="0" w:color="auto"/>
        <w:right w:val="none" w:sz="0" w:space="0" w:color="auto"/>
      </w:divBdr>
    </w:div>
    <w:div w:id="425998382">
      <w:bodyDiv w:val="1"/>
      <w:marLeft w:val="0"/>
      <w:marRight w:val="0"/>
      <w:marTop w:val="0"/>
      <w:marBottom w:val="0"/>
      <w:divBdr>
        <w:top w:val="none" w:sz="0" w:space="0" w:color="auto"/>
        <w:left w:val="none" w:sz="0" w:space="0" w:color="auto"/>
        <w:bottom w:val="none" w:sz="0" w:space="0" w:color="auto"/>
        <w:right w:val="none" w:sz="0" w:space="0" w:color="auto"/>
      </w:divBdr>
    </w:div>
    <w:div w:id="476267224">
      <w:bodyDiv w:val="1"/>
      <w:marLeft w:val="0"/>
      <w:marRight w:val="0"/>
      <w:marTop w:val="0"/>
      <w:marBottom w:val="0"/>
      <w:divBdr>
        <w:top w:val="none" w:sz="0" w:space="0" w:color="auto"/>
        <w:left w:val="none" w:sz="0" w:space="0" w:color="auto"/>
        <w:bottom w:val="none" w:sz="0" w:space="0" w:color="auto"/>
        <w:right w:val="none" w:sz="0" w:space="0" w:color="auto"/>
      </w:divBdr>
    </w:div>
    <w:div w:id="563566507">
      <w:bodyDiv w:val="1"/>
      <w:marLeft w:val="0"/>
      <w:marRight w:val="0"/>
      <w:marTop w:val="0"/>
      <w:marBottom w:val="0"/>
      <w:divBdr>
        <w:top w:val="none" w:sz="0" w:space="0" w:color="auto"/>
        <w:left w:val="none" w:sz="0" w:space="0" w:color="auto"/>
        <w:bottom w:val="none" w:sz="0" w:space="0" w:color="auto"/>
        <w:right w:val="none" w:sz="0" w:space="0" w:color="auto"/>
      </w:divBdr>
    </w:div>
    <w:div w:id="1030763060">
      <w:bodyDiv w:val="1"/>
      <w:marLeft w:val="0"/>
      <w:marRight w:val="0"/>
      <w:marTop w:val="0"/>
      <w:marBottom w:val="0"/>
      <w:divBdr>
        <w:top w:val="none" w:sz="0" w:space="0" w:color="auto"/>
        <w:left w:val="none" w:sz="0" w:space="0" w:color="auto"/>
        <w:bottom w:val="none" w:sz="0" w:space="0" w:color="auto"/>
        <w:right w:val="none" w:sz="0" w:space="0" w:color="auto"/>
      </w:divBdr>
    </w:div>
    <w:div w:id="1031346662">
      <w:bodyDiv w:val="1"/>
      <w:marLeft w:val="0"/>
      <w:marRight w:val="0"/>
      <w:marTop w:val="0"/>
      <w:marBottom w:val="0"/>
      <w:divBdr>
        <w:top w:val="none" w:sz="0" w:space="0" w:color="auto"/>
        <w:left w:val="none" w:sz="0" w:space="0" w:color="auto"/>
        <w:bottom w:val="none" w:sz="0" w:space="0" w:color="auto"/>
        <w:right w:val="none" w:sz="0" w:space="0" w:color="auto"/>
      </w:divBdr>
    </w:div>
    <w:div w:id="1118530591">
      <w:bodyDiv w:val="1"/>
      <w:marLeft w:val="0"/>
      <w:marRight w:val="0"/>
      <w:marTop w:val="0"/>
      <w:marBottom w:val="0"/>
      <w:divBdr>
        <w:top w:val="none" w:sz="0" w:space="0" w:color="auto"/>
        <w:left w:val="none" w:sz="0" w:space="0" w:color="auto"/>
        <w:bottom w:val="none" w:sz="0" w:space="0" w:color="auto"/>
        <w:right w:val="none" w:sz="0" w:space="0" w:color="auto"/>
      </w:divBdr>
    </w:div>
    <w:div w:id="1175805984">
      <w:bodyDiv w:val="1"/>
      <w:marLeft w:val="0"/>
      <w:marRight w:val="0"/>
      <w:marTop w:val="0"/>
      <w:marBottom w:val="0"/>
      <w:divBdr>
        <w:top w:val="none" w:sz="0" w:space="0" w:color="auto"/>
        <w:left w:val="none" w:sz="0" w:space="0" w:color="auto"/>
        <w:bottom w:val="none" w:sz="0" w:space="0" w:color="auto"/>
        <w:right w:val="none" w:sz="0" w:space="0" w:color="auto"/>
      </w:divBdr>
    </w:div>
    <w:div w:id="1362587114">
      <w:bodyDiv w:val="1"/>
      <w:marLeft w:val="0"/>
      <w:marRight w:val="0"/>
      <w:marTop w:val="0"/>
      <w:marBottom w:val="0"/>
      <w:divBdr>
        <w:top w:val="none" w:sz="0" w:space="0" w:color="auto"/>
        <w:left w:val="none" w:sz="0" w:space="0" w:color="auto"/>
        <w:bottom w:val="none" w:sz="0" w:space="0" w:color="auto"/>
        <w:right w:val="none" w:sz="0" w:space="0" w:color="auto"/>
      </w:divBdr>
    </w:div>
    <w:div w:id="1595898140">
      <w:bodyDiv w:val="1"/>
      <w:marLeft w:val="0"/>
      <w:marRight w:val="0"/>
      <w:marTop w:val="0"/>
      <w:marBottom w:val="0"/>
      <w:divBdr>
        <w:top w:val="none" w:sz="0" w:space="0" w:color="auto"/>
        <w:left w:val="none" w:sz="0" w:space="0" w:color="auto"/>
        <w:bottom w:val="none" w:sz="0" w:space="0" w:color="auto"/>
        <w:right w:val="none" w:sz="0" w:space="0" w:color="auto"/>
      </w:divBdr>
    </w:div>
    <w:div w:id="1647279130">
      <w:bodyDiv w:val="1"/>
      <w:marLeft w:val="0"/>
      <w:marRight w:val="0"/>
      <w:marTop w:val="0"/>
      <w:marBottom w:val="0"/>
      <w:divBdr>
        <w:top w:val="none" w:sz="0" w:space="0" w:color="auto"/>
        <w:left w:val="none" w:sz="0" w:space="0" w:color="auto"/>
        <w:bottom w:val="none" w:sz="0" w:space="0" w:color="auto"/>
        <w:right w:val="none" w:sz="0" w:space="0" w:color="auto"/>
      </w:divBdr>
    </w:div>
    <w:div w:id="1688405608">
      <w:bodyDiv w:val="1"/>
      <w:marLeft w:val="0"/>
      <w:marRight w:val="0"/>
      <w:marTop w:val="0"/>
      <w:marBottom w:val="0"/>
      <w:divBdr>
        <w:top w:val="none" w:sz="0" w:space="0" w:color="auto"/>
        <w:left w:val="none" w:sz="0" w:space="0" w:color="auto"/>
        <w:bottom w:val="none" w:sz="0" w:space="0" w:color="auto"/>
        <w:right w:val="none" w:sz="0" w:space="0" w:color="auto"/>
      </w:divBdr>
    </w:div>
    <w:div w:id="1744914957">
      <w:bodyDiv w:val="1"/>
      <w:marLeft w:val="0"/>
      <w:marRight w:val="0"/>
      <w:marTop w:val="0"/>
      <w:marBottom w:val="0"/>
      <w:divBdr>
        <w:top w:val="none" w:sz="0" w:space="0" w:color="auto"/>
        <w:left w:val="none" w:sz="0" w:space="0" w:color="auto"/>
        <w:bottom w:val="none" w:sz="0" w:space="0" w:color="auto"/>
        <w:right w:val="none" w:sz="0" w:space="0" w:color="auto"/>
      </w:divBdr>
    </w:div>
    <w:div w:id="1753963886">
      <w:bodyDiv w:val="1"/>
      <w:marLeft w:val="0"/>
      <w:marRight w:val="0"/>
      <w:marTop w:val="0"/>
      <w:marBottom w:val="0"/>
      <w:divBdr>
        <w:top w:val="none" w:sz="0" w:space="0" w:color="auto"/>
        <w:left w:val="none" w:sz="0" w:space="0" w:color="auto"/>
        <w:bottom w:val="none" w:sz="0" w:space="0" w:color="auto"/>
        <w:right w:val="none" w:sz="0" w:space="0" w:color="auto"/>
      </w:divBdr>
    </w:div>
    <w:div w:id="1841846048">
      <w:bodyDiv w:val="1"/>
      <w:marLeft w:val="0"/>
      <w:marRight w:val="0"/>
      <w:marTop w:val="0"/>
      <w:marBottom w:val="0"/>
      <w:divBdr>
        <w:top w:val="none" w:sz="0" w:space="0" w:color="auto"/>
        <w:left w:val="none" w:sz="0" w:space="0" w:color="auto"/>
        <w:bottom w:val="none" w:sz="0" w:space="0" w:color="auto"/>
        <w:right w:val="none" w:sz="0" w:space="0" w:color="auto"/>
      </w:divBdr>
    </w:div>
    <w:div w:id="1869876822">
      <w:bodyDiv w:val="1"/>
      <w:marLeft w:val="0"/>
      <w:marRight w:val="0"/>
      <w:marTop w:val="0"/>
      <w:marBottom w:val="0"/>
      <w:divBdr>
        <w:top w:val="none" w:sz="0" w:space="0" w:color="auto"/>
        <w:left w:val="none" w:sz="0" w:space="0" w:color="auto"/>
        <w:bottom w:val="none" w:sz="0" w:space="0" w:color="auto"/>
        <w:right w:val="none" w:sz="0" w:space="0" w:color="auto"/>
      </w:divBdr>
    </w:div>
    <w:div w:id="18907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1B2E-9FEA-4D2D-8FD2-678DEC81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95</cp:revision>
  <cp:lastPrinted>2022-04-08T04:52:00Z</cp:lastPrinted>
  <dcterms:created xsi:type="dcterms:W3CDTF">2019-02-13T11:06:00Z</dcterms:created>
  <dcterms:modified xsi:type="dcterms:W3CDTF">2022-10-27T04:17:00Z</dcterms:modified>
</cp:coreProperties>
</file>