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77" w:rsidRPr="00E93E59" w:rsidRDefault="00A16677" w:rsidP="00073627">
      <w:pPr>
        <w:pStyle w:val="Oaenoaieoiaioa"/>
        <w:ind w:firstLine="0"/>
        <w:jc w:val="center"/>
        <w:rPr>
          <w:b/>
          <w:bCs/>
          <w:color w:val="000000" w:themeColor="text1"/>
          <w:sz w:val="32"/>
          <w:szCs w:val="32"/>
        </w:rPr>
      </w:pPr>
      <w:r w:rsidRPr="00E93E59">
        <w:rPr>
          <w:b/>
          <w:bCs/>
          <w:color w:val="000000" w:themeColor="text1"/>
          <w:sz w:val="32"/>
          <w:szCs w:val="32"/>
        </w:rPr>
        <w:t>ИВАНТЕЕВСКОЕ РАЙОННОЕ СОБРАНИЕ</w:t>
      </w:r>
    </w:p>
    <w:p w:rsidR="00A16677" w:rsidRPr="00E93E59" w:rsidRDefault="00A16677" w:rsidP="00073627">
      <w:pPr>
        <w:pStyle w:val="Oaenoaieoiaioa"/>
        <w:ind w:firstLine="0"/>
        <w:jc w:val="center"/>
        <w:rPr>
          <w:b/>
          <w:bCs/>
          <w:color w:val="000000" w:themeColor="text1"/>
          <w:sz w:val="32"/>
          <w:szCs w:val="32"/>
        </w:rPr>
      </w:pPr>
      <w:r w:rsidRPr="00E93E59">
        <w:rPr>
          <w:b/>
          <w:bCs/>
          <w:color w:val="000000" w:themeColor="text1"/>
          <w:sz w:val="32"/>
          <w:szCs w:val="32"/>
        </w:rPr>
        <w:t>ИВАНТЕЕВСКОГО МУНИЦИПАЛЬНОГО РАЙОНА</w:t>
      </w:r>
    </w:p>
    <w:p w:rsidR="00A16677" w:rsidRPr="00E93E59" w:rsidRDefault="00A16677" w:rsidP="00073627">
      <w:pPr>
        <w:pStyle w:val="Oaenoaieoiaioa"/>
        <w:ind w:firstLine="0"/>
        <w:jc w:val="center"/>
        <w:rPr>
          <w:b/>
          <w:bCs/>
          <w:color w:val="000000" w:themeColor="text1"/>
          <w:sz w:val="32"/>
          <w:szCs w:val="32"/>
        </w:rPr>
      </w:pPr>
      <w:r w:rsidRPr="00E93E59">
        <w:rPr>
          <w:b/>
          <w:bCs/>
          <w:color w:val="000000" w:themeColor="text1"/>
          <w:sz w:val="32"/>
          <w:szCs w:val="32"/>
        </w:rPr>
        <w:t>САРАТОВСКОЙ ОБЛАСТИ</w:t>
      </w:r>
    </w:p>
    <w:p w:rsidR="00A16677" w:rsidRPr="00E93E59" w:rsidRDefault="00A16677" w:rsidP="00073627">
      <w:pPr>
        <w:pStyle w:val="Oaenoaieoiaioa"/>
        <w:ind w:firstLine="0"/>
        <w:jc w:val="center"/>
        <w:rPr>
          <w:b/>
          <w:bCs/>
          <w:color w:val="000000" w:themeColor="text1"/>
          <w:sz w:val="20"/>
        </w:rPr>
      </w:pPr>
    </w:p>
    <w:p w:rsidR="00A16677" w:rsidRPr="00E93E59" w:rsidRDefault="00A16677" w:rsidP="00A16677">
      <w:pPr>
        <w:pStyle w:val="Oaenoaieoiaioa"/>
        <w:ind w:firstLine="0"/>
        <w:jc w:val="center"/>
        <w:rPr>
          <w:b/>
          <w:bCs/>
          <w:color w:val="000000" w:themeColor="text1"/>
        </w:rPr>
      </w:pPr>
      <w:r w:rsidRPr="00E93E59">
        <w:rPr>
          <w:b/>
          <w:bCs/>
          <w:color w:val="000000" w:themeColor="text1"/>
        </w:rPr>
        <w:t>Пятьдесят шестое заседание пятого созыва</w:t>
      </w:r>
    </w:p>
    <w:p w:rsidR="00A16677" w:rsidRPr="00E93E59" w:rsidRDefault="00A16677" w:rsidP="00A16677">
      <w:pPr>
        <w:pStyle w:val="Oaenoaieoiaioa"/>
        <w:tabs>
          <w:tab w:val="left" w:pos="7720"/>
          <w:tab w:val="right" w:pos="9355"/>
        </w:tabs>
        <w:ind w:firstLine="0"/>
        <w:jc w:val="right"/>
        <w:rPr>
          <w:b/>
          <w:bCs/>
          <w:color w:val="000000" w:themeColor="text1"/>
          <w:sz w:val="24"/>
          <w:szCs w:val="24"/>
        </w:rPr>
      </w:pPr>
      <w:r w:rsidRPr="00E93E59">
        <w:rPr>
          <w:b/>
          <w:bCs/>
          <w:color w:val="000000" w:themeColor="text1"/>
        </w:rPr>
        <w:tab/>
      </w:r>
      <w:r w:rsidRPr="00E93E59">
        <w:rPr>
          <w:b/>
          <w:bCs/>
          <w:color w:val="000000" w:themeColor="text1"/>
        </w:rPr>
        <w:tab/>
      </w:r>
      <w:r w:rsidRPr="00E93E59">
        <w:rPr>
          <w:b/>
          <w:bCs/>
          <w:color w:val="000000" w:themeColor="text1"/>
          <w:sz w:val="24"/>
          <w:szCs w:val="24"/>
        </w:rPr>
        <w:tab/>
      </w:r>
      <w:r w:rsidRPr="00E93E59">
        <w:rPr>
          <w:b/>
          <w:bCs/>
          <w:color w:val="000000" w:themeColor="text1"/>
          <w:sz w:val="24"/>
          <w:szCs w:val="24"/>
        </w:rPr>
        <w:tab/>
      </w:r>
      <w:r w:rsidRPr="00E93E59">
        <w:rPr>
          <w:b/>
          <w:bCs/>
          <w:color w:val="000000" w:themeColor="text1"/>
          <w:sz w:val="24"/>
          <w:szCs w:val="24"/>
        </w:rPr>
        <w:tab/>
      </w:r>
    </w:p>
    <w:p w:rsidR="00A16677" w:rsidRPr="00E93E59" w:rsidRDefault="00A16677" w:rsidP="00A16677">
      <w:pPr>
        <w:pStyle w:val="Oaenoaieoiaioa"/>
        <w:ind w:firstLine="0"/>
        <w:jc w:val="center"/>
        <w:rPr>
          <w:color w:val="000000" w:themeColor="text1"/>
        </w:rPr>
      </w:pPr>
      <w:r w:rsidRPr="00E93E59">
        <w:rPr>
          <w:b/>
          <w:bCs/>
          <w:color w:val="000000" w:themeColor="text1"/>
          <w:sz w:val="32"/>
          <w:szCs w:val="32"/>
        </w:rPr>
        <w:t>РЕШЕНИЕ №</w:t>
      </w:r>
      <w:r w:rsidR="00B444A8">
        <w:rPr>
          <w:b/>
          <w:bCs/>
          <w:color w:val="000000" w:themeColor="text1"/>
          <w:sz w:val="32"/>
          <w:szCs w:val="32"/>
        </w:rPr>
        <w:t>3</w:t>
      </w:r>
      <w:bookmarkStart w:id="0" w:name="_GoBack"/>
      <w:bookmarkEnd w:id="0"/>
      <w:r w:rsidRPr="00E93E59">
        <w:rPr>
          <w:b/>
          <w:bCs/>
          <w:color w:val="000000" w:themeColor="text1"/>
          <w:sz w:val="32"/>
          <w:szCs w:val="32"/>
        </w:rPr>
        <w:t xml:space="preserve"> </w:t>
      </w:r>
    </w:p>
    <w:p w:rsidR="00A16677" w:rsidRPr="00E93E59" w:rsidRDefault="00A16677" w:rsidP="00A16677">
      <w:pPr>
        <w:pStyle w:val="Oaenoaieoiaioa"/>
        <w:ind w:firstLine="0"/>
        <w:jc w:val="left"/>
        <w:rPr>
          <w:color w:val="000000" w:themeColor="text1"/>
          <w:sz w:val="24"/>
          <w:szCs w:val="24"/>
        </w:rPr>
      </w:pPr>
      <w:r w:rsidRPr="00E93E59">
        <w:rPr>
          <w:color w:val="000000" w:themeColor="text1"/>
          <w:sz w:val="24"/>
          <w:szCs w:val="24"/>
        </w:rPr>
        <w:t>от 19 января 2021 года</w:t>
      </w:r>
    </w:p>
    <w:p w:rsidR="00A16677" w:rsidRPr="00E93E59" w:rsidRDefault="00A16677" w:rsidP="00A16677">
      <w:pPr>
        <w:jc w:val="center"/>
        <w:rPr>
          <w:color w:val="000000" w:themeColor="text1"/>
        </w:rPr>
      </w:pPr>
      <w:proofErr w:type="gramStart"/>
      <w:r w:rsidRPr="00E93E59">
        <w:rPr>
          <w:color w:val="000000" w:themeColor="text1"/>
        </w:rPr>
        <w:t>с</w:t>
      </w:r>
      <w:proofErr w:type="gramEnd"/>
      <w:r w:rsidRPr="00E93E59">
        <w:rPr>
          <w:color w:val="000000" w:themeColor="text1"/>
        </w:rPr>
        <w:t>. Ивантеевка</w:t>
      </w:r>
    </w:p>
    <w:p w:rsidR="00A16677" w:rsidRPr="00E93E59" w:rsidRDefault="00A16677" w:rsidP="00A16677">
      <w:pPr>
        <w:jc w:val="center"/>
        <w:rPr>
          <w:color w:val="000000" w:themeColor="text1"/>
        </w:rPr>
      </w:pPr>
    </w:p>
    <w:p w:rsidR="00BE2AC1" w:rsidRPr="00E93E59" w:rsidRDefault="00BE2AC1" w:rsidP="002719C5">
      <w:pPr>
        <w:pStyle w:val="2"/>
        <w:spacing w:before="0"/>
        <w:jc w:val="both"/>
        <w:rPr>
          <w:rFonts w:ascii="Times New Roman" w:hAnsi="Times New Roman" w:cs="Times New Roman"/>
          <w:color w:val="000000" w:themeColor="text1"/>
          <w:sz w:val="24"/>
          <w:szCs w:val="24"/>
        </w:rPr>
      </w:pPr>
      <w:r w:rsidRPr="00E93E59">
        <w:rPr>
          <w:rFonts w:ascii="Times New Roman" w:hAnsi="Times New Roman" w:cs="Times New Roman"/>
          <w:color w:val="000000" w:themeColor="text1"/>
          <w:sz w:val="24"/>
          <w:szCs w:val="24"/>
        </w:rPr>
        <w:t>О внесении  изменений и дополнений</w:t>
      </w:r>
    </w:p>
    <w:p w:rsidR="00C75CFA" w:rsidRPr="00E93E59" w:rsidRDefault="00BE2AC1" w:rsidP="002719C5">
      <w:pPr>
        <w:jc w:val="both"/>
        <w:rPr>
          <w:b/>
          <w:color w:val="000000" w:themeColor="text1"/>
          <w:sz w:val="24"/>
          <w:szCs w:val="24"/>
        </w:rPr>
      </w:pPr>
      <w:r w:rsidRPr="00E93E59">
        <w:rPr>
          <w:b/>
          <w:color w:val="000000" w:themeColor="text1"/>
          <w:sz w:val="24"/>
          <w:szCs w:val="24"/>
        </w:rPr>
        <w:t xml:space="preserve">в Устав </w:t>
      </w:r>
      <w:proofErr w:type="spellStart"/>
      <w:r w:rsidRPr="00E93E59">
        <w:rPr>
          <w:b/>
          <w:color w:val="000000" w:themeColor="text1"/>
          <w:sz w:val="24"/>
          <w:szCs w:val="24"/>
        </w:rPr>
        <w:t>Ивантеевского</w:t>
      </w:r>
      <w:proofErr w:type="spellEnd"/>
      <w:r w:rsidRPr="00E93E59">
        <w:rPr>
          <w:b/>
          <w:color w:val="000000" w:themeColor="text1"/>
          <w:sz w:val="24"/>
          <w:szCs w:val="24"/>
        </w:rPr>
        <w:t xml:space="preserve"> муниципального</w:t>
      </w:r>
      <w:r w:rsidR="001A2EE2" w:rsidRPr="00E93E59">
        <w:rPr>
          <w:b/>
          <w:color w:val="000000" w:themeColor="text1"/>
          <w:sz w:val="24"/>
          <w:szCs w:val="24"/>
        </w:rPr>
        <w:t xml:space="preserve"> </w:t>
      </w:r>
      <w:r w:rsidRPr="00E93E59">
        <w:rPr>
          <w:b/>
          <w:color w:val="000000" w:themeColor="text1"/>
          <w:sz w:val="24"/>
          <w:szCs w:val="24"/>
        </w:rPr>
        <w:t>района</w:t>
      </w:r>
    </w:p>
    <w:p w:rsidR="006D7C3D" w:rsidRPr="00E93E59" w:rsidRDefault="00BE2AC1" w:rsidP="006D7C3D">
      <w:pPr>
        <w:jc w:val="both"/>
        <w:rPr>
          <w:b/>
          <w:color w:val="000000" w:themeColor="text1"/>
          <w:sz w:val="24"/>
          <w:szCs w:val="24"/>
        </w:rPr>
      </w:pPr>
      <w:r w:rsidRPr="00E93E59">
        <w:rPr>
          <w:b/>
          <w:color w:val="000000" w:themeColor="text1"/>
          <w:sz w:val="24"/>
          <w:szCs w:val="24"/>
        </w:rPr>
        <w:t xml:space="preserve">Саратовской области </w:t>
      </w:r>
    </w:p>
    <w:p w:rsidR="006D7C3D" w:rsidRPr="00E93E59" w:rsidRDefault="006D7C3D" w:rsidP="006D7C3D">
      <w:pPr>
        <w:jc w:val="both"/>
        <w:rPr>
          <w:b/>
          <w:color w:val="000000" w:themeColor="text1"/>
          <w:sz w:val="24"/>
          <w:szCs w:val="24"/>
        </w:rPr>
      </w:pPr>
    </w:p>
    <w:p w:rsidR="00F955ED" w:rsidRPr="00E93E59" w:rsidRDefault="00895E21" w:rsidP="00A16677">
      <w:pPr>
        <w:ind w:firstLine="709"/>
        <w:jc w:val="both"/>
        <w:rPr>
          <w:b/>
          <w:color w:val="000000" w:themeColor="text1"/>
          <w:sz w:val="28"/>
          <w:szCs w:val="28"/>
        </w:rPr>
      </w:pPr>
      <w:proofErr w:type="gramStart"/>
      <w:r w:rsidRPr="00E93E59">
        <w:rPr>
          <w:color w:val="000000" w:themeColor="text1"/>
          <w:sz w:val="28"/>
          <w:szCs w:val="28"/>
        </w:rPr>
        <w:t>В соотв</w:t>
      </w:r>
      <w:r w:rsidR="004F5965" w:rsidRPr="00E93E59">
        <w:rPr>
          <w:color w:val="000000" w:themeColor="text1"/>
          <w:sz w:val="28"/>
          <w:szCs w:val="28"/>
        </w:rPr>
        <w:t xml:space="preserve">етствии  с  Федеральными </w:t>
      </w:r>
      <w:r w:rsidR="00EE58D1" w:rsidRPr="00E93E59">
        <w:rPr>
          <w:color w:val="000000" w:themeColor="text1"/>
          <w:sz w:val="28"/>
          <w:szCs w:val="28"/>
        </w:rPr>
        <w:t>законами от 6 октября 2003 года</w:t>
      </w:r>
      <w:r w:rsidR="00416A24" w:rsidRPr="00E93E59">
        <w:rPr>
          <w:color w:val="000000" w:themeColor="text1"/>
          <w:sz w:val="28"/>
          <w:szCs w:val="28"/>
        </w:rPr>
        <w:t xml:space="preserve"> </w:t>
      </w:r>
      <w:r w:rsidR="004F5965" w:rsidRPr="00E93E59">
        <w:rPr>
          <w:color w:val="000000" w:themeColor="text1"/>
          <w:sz w:val="28"/>
          <w:szCs w:val="28"/>
        </w:rPr>
        <w:t>№131-ФЗ «Об общих принципах организации местного самоупр</w:t>
      </w:r>
      <w:r w:rsidR="00760DE5" w:rsidRPr="00E93E59">
        <w:rPr>
          <w:color w:val="000000" w:themeColor="text1"/>
          <w:sz w:val="28"/>
          <w:szCs w:val="28"/>
        </w:rPr>
        <w:t>авления в Российской Федерации</w:t>
      </w:r>
      <w:r w:rsidR="00F55665" w:rsidRPr="00E93E59">
        <w:rPr>
          <w:color w:val="000000" w:themeColor="text1"/>
          <w:sz w:val="28"/>
          <w:szCs w:val="28"/>
        </w:rPr>
        <w:t xml:space="preserve">», </w:t>
      </w:r>
      <w:r w:rsidR="008465AE" w:rsidRPr="00E93E59">
        <w:rPr>
          <w:color w:val="000000" w:themeColor="text1"/>
          <w:sz w:val="28"/>
          <w:szCs w:val="28"/>
        </w:rPr>
        <w:t>от 21 июля 2005 года  №97-ФЗ «О государственной регистрации уставов муниципальных образований»,</w:t>
      </w:r>
      <w:r w:rsidR="00EE58D1" w:rsidRPr="00E93E59">
        <w:rPr>
          <w:color w:val="000000" w:themeColor="text1"/>
          <w:sz w:val="28"/>
          <w:szCs w:val="28"/>
        </w:rPr>
        <w:t xml:space="preserve"> </w:t>
      </w:r>
      <w:r w:rsidR="00123ECA" w:rsidRPr="00E93E59">
        <w:rPr>
          <w:color w:val="000000" w:themeColor="text1"/>
          <w:sz w:val="28"/>
          <w:szCs w:val="28"/>
        </w:rPr>
        <w:t xml:space="preserve"> </w:t>
      </w:r>
      <w:r w:rsidR="00123ECA" w:rsidRPr="00E93E59">
        <w:rPr>
          <w:bCs/>
          <w:color w:val="000000" w:themeColor="text1"/>
          <w:sz w:val="28"/>
          <w:szCs w:val="28"/>
        </w:rPr>
        <w:t xml:space="preserve">от 20.07.2020 г. №236-ФЗ О внесении изменений в Федеральный закон </w:t>
      </w:r>
      <w:r w:rsidR="00123ECA" w:rsidRPr="00E93E59">
        <w:rPr>
          <w:color w:val="000000" w:themeColor="text1"/>
          <w:sz w:val="28"/>
          <w:szCs w:val="28"/>
        </w:rPr>
        <w:t xml:space="preserve">«Об общих принципах организации местного самоуправления в Российской Федерации», </w:t>
      </w:r>
      <w:r w:rsidR="00A16677" w:rsidRPr="00E93E59">
        <w:rPr>
          <w:color w:val="000000" w:themeColor="text1"/>
          <w:sz w:val="28"/>
          <w:szCs w:val="28"/>
        </w:rPr>
        <w:t>от 9 ноября 2020 года</w:t>
      </w:r>
      <w:r w:rsidR="00123ECA" w:rsidRPr="00E93E59">
        <w:rPr>
          <w:color w:val="000000" w:themeColor="text1"/>
          <w:sz w:val="28"/>
          <w:szCs w:val="28"/>
        </w:rPr>
        <w:t xml:space="preserve"> </w:t>
      </w:r>
      <w:r w:rsidR="00A16677" w:rsidRPr="00E93E59">
        <w:rPr>
          <w:color w:val="000000" w:themeColor="text1"/>
          <w:sz w:val="28"/>
          <w:szCs w:val="28"/>
        </w:rPr>
        <w:t>№</w:t>
      </w:r>
      <w:r w:rsidR="00123ECA" w:rsidRPr="00E93E59">
        <w:rPr>
          <w:color w:val="000000" w:themeColor="text1"/>
          <w:sz w:val="28"/>
          <w:szCs w:val="28"/>
        </w:rPr>
        <w:t xml:space="preserve">363-ФЗ </w:t>
      </w:r>
      <w:r w:rsidR="00A16677" w:rsidRPr="00E93E59">
        <w:rPr>
          <w:color w:val="000000" w:themeColor="text1"/>
          <w:sz w:val="28"/>
          <w:szCs w:val="28"/>
        </w:rPr>
        <w:t>«</w:t>
      </w:r>
      <w:r w:rsidR="00123ECA" w:rsidRPr="00E93E59">
        <w:rPr>
          <w:color w:val="000000" w:themeColor="text1"/>
          <w:sz w:val="28"/>
          <w:szCs w:val="28"/>
        </w:rPr>
        <w:t>О внесении изменений</w:t>
      </w:r>
      <w:proofErr w:type="gramEnd"/>
      <w:r w:rsidR="00123ECA" w:rsidRPr="00E93E59">
        <w:rPr>
          <w:color w:val="000000" w:themeColor="text1"/>
          <w:sz w:val="28"/>
          <w:szCs w:val="28"/>
        </w:rPr>
        <w:t xml:space="preserve"> в </w:t>
      </w:r>
      <w:proofErr w:type="gramStart"/>
      <w:r w:rsidR="00123ECA" w:rsidRPr="00E93E59">
        <w:rPr>
          <w:color w:val="000000" w:themeColor="text1"/>
          <w:sz w:val="28"/>
          <w:szCs w:val="28"/>
        </w:rPr>
        <w:t xml:space="preserve">статью 46 Федерального закона </w:t>
      </w:r>
      <w:r w:rsidR="00A16677" w:rsidRPr="00E93E59">
        <w:rPr>
          <w:color w:val="000000" w:themeColor="text1"/>
          <w:sz w:val="28"/>
          <w:szCs w:val="28"/>
        </w:rPr>
        <w:t>«</w:t>
      </w:r>
      <w:r w:rsidR="00123ECA" w:rsidRPr="00E93E59">
        <w:rPr>
          <w:color w:val="000000" w:themeColor="text1"/>
          <w:sz w:val="28"/>
          <w:szCs w:val="28"/>
        </w:rPr>
        <w:t>Об общих принципах организации местного самоуправления в Российской Федерации</w:t>
      </w:r>
      <w:r w:rsidR="00A16677" w:rsidRPr="00E93E59">
        <w:rPr>
          <w:color w:val="000000" w:themeColor="text1"/>
          <w:sz w:val="28"/>
          <w:szCs w:val="28"/>
        </w:rPr>
        <w:t>», от 9 ноября 2020 года</w:t>
      </w:r>
      <w:r w:rsidR="004463D2" w:rsidRPr="00E93E59">
        <w:rPr>
          <w:color w:val="000000" w:themeColor="text1"/>
          <w:sz w:val="28"/>
          <w:szCs w:val="28"/>
        </w:rPr>
        <w:t xml:space="preserve"> </w:t>
      </w:r>
      <w:r w:rsidR="00A16677" w:rsidRPr="00E93E59">
        <w:rPr>
          <w:color w:val="000000" w:themeColor="text1"/>
          <w:sz w:val="28"/>
          <w:szCs w:val="28"/>
        </w:rPr>
        <w:t>№</w:t>
      </w:r>
      <w:r w:rsidR="004463D2" w:rsidRPr="00E93E59">
        <w:rPr>
          <w:color w:val="000000" w:themeColor="text1"/>
          <w:sz w:val="28"/>
          <w:szCs w:val="28"/>
        </w:rPr>
        <w:t xml:space="preserve">370-ФЗ </w:t>
      </w:r>
      <w:r w:rsidR="00A16677" w:rsidRPr="00E93E59">
        <w:rPr>
          <w:color w:val="000000" w:themeColor="text1"/>
          <w:sz w:val="28"/>
          <w:szCs w:val="28"/>
        </w:rPr>
        <w:t>«</w:t>
      </w:r>
      <w:r w:rsidR="004463D2" w:rsidRPr="00E93E59">
        <w:rPr>
          <w:color w:val="000000" w:themeColor="text1"/>
          <w:sz w:val="28"/>
          <w:szCs w:val="28"/>
        </w:rPr>
        <w:t>О внесении</w:t>
      </w:r>
      <w:r w:rsidR="00F46E74" w:rsidRPr="00E93E59">
        <w:rPr>
          <w:color w:val="000000" w:themeColor="text1"/>
          <w:sz w:val="28"/>
          <w:szCs w:val="28"/>
        </w:rPr>
        <w:t xml:space="preserve"> изменений в Федеральный закон «</w:t>
      </w:r>
      <w:r w:rsidR="004463D2" w:rsidRPr="00E93E59">
        <w:rPr>
          <w:color w:val="000000" w:themeColor="text1"/>
          <w:sz w:val="28"/>
          <w:szCs w:val="28"/>
        </w:rPr>
        <w:t>Об общих принципах организации местного самоуправления в Российской Федерации</w:t>
      </w:r>
      <w:r w:rsidR="00A16677" w:rsidRPr="00E93E59">
        <w:rPr>
          <w:color w:val="000000" w:themeColor="text1"/>
          <w:sz w:val="28"/>
          <w:szCs w:val="28"/>
        </w:rPr>
        <w:t>»</w:t>
      </w:r>
      <w:r w:rsidR="004463D2" w:rsidRPr="00E93E59">
        <w:rPr>
          <w:color w:val="000000" w:themeColor="text1"/>
          <w:sz w:val="28"/>
          <w:szCs w:val="28"/>
        </w:rPr>
        <w:t xml:space="preserve"> и статью 26</w:t>
      </w:r>
      <w:r w:rsidR="004463D2" w:rsidRPr="00E93E59">
        <w:rPr>
          <w:color w:val="000000" w:themeColor="text1"/>
          <w:sz w:val="28"/>
          <w:szCs w:val="28"/>
          <w:vertAlign w:val="superscript"/>
        </w:rPr>
        <w:t>13</w:t>
      </w:r>
      <w:r w:rsidR="004463D2" w:rsidRPr="00E93E59">
        <w:rPr>
          <w:rStyle w:val="apple-converted-space"/>
          <w:color w:val="000000" w:themeColor="text1"/>
          <w:sz w:val="28"/>
          <w:szCs w:val="28"/>
        </w:rPr>
        <w:t> </w:t>
      </w:r>
      <w:r w:rsidR="004463D2" w:rsidRPr="00E93E59">
        <w:rPr>
          <w:color w:val="000000" w:themeColor="text1"/>
          <w:sz w:val="28"/>
          <w:szCs w:val="28"/>
        </w:rPr>
        <w:t xml:space="preserve">Федерального закона </w:t>
      </w:r>
      <w:r w:rsidR="00A16677" w:rsidRPr="00E93E59">
        <w:rPr>
          <w:color w:val="000000" w:themeColor="text1"/>
          <w:sz w:val="28"/>
          <w:szCs w:val="28"/>
        </w:rPr>
        <w:t>«</w:t>
      </w:r>
      <w:r w:rsidR="004463D2" w:rsidRPr="00E93E59">
        <w:rPr>
          <w:color w:val="000000" w:themeColor="text1"/>
          <w:sz w:val="28"/>
          <w:szCs w:val="28"/>
        </w:rPr>
        <w:t>Об общих принципах организации законодательных (представительных) и исполнительных органов государственной власти</w:t>
      </w:r>
      <w:r w:rsidR="00F46E74" w:rsidRPr="00E93E59">
        <w:rPr>
          <w:color w:val="000000" w:themeColor="text1"/>
          <w:sz w:val="28"/>
          <w:szCs w:val="28"/>
        </w:rPr>
        <w:t xml:space="preserve"> субъектов Российской Федерации»,</w:t>
      </w:r>
      <w:r w:rsidR="004463D2" w:rsidRPr="00E93E59">
        <w:rPr>
          <w:color w:val="000000" w:themeColor="text1"/>
          <w:sz w:val="28"/>
          <w:szCs w:val="28"/>
        </w:rPr>
        <w:t xml:space="preserve"> </w:t>
      </w:r>
      <w:r w:rsidR="00F46E74" w:rsidRPr="00E93E59">
        <w:rPr>
          <w:color w:val="000000" w:themeColor="text1"/>
          <w:spacing w:val="3"/>
          <w:sz w:val="28"/>
          <w:szCs w:val="28"/>
        </w:rPr>
        <w:t>от 22.12.2020</w:t>
      </w:r>
      <w:r w:rsidR="00A16677" w:rsidRPr="00E93E59">
        <w:rPr>
          <w:color w:val="000000" w:themeColor="text1"/>
          <w:spacing w:val="3"/>
          <w:sz w:val="28"/>
          <w:szCs w:val="28"/>
        </w:rPr>
        <w:t xml:space="preserve"> года</w:t>
      </w:r>
      <w:r w:rsidR="00F46E74" w:rsidRPr="00E93E59">
        <w:rPr>
          <w:color w:val="000000" w:themeColor="text1"/>
          <w:spacing w:val="3"/>
          <w:sz w:val="28"/>
          <w:szCs w:val="28"/>
        </w:rPr>
        <w:t xml:space="preserve"> </w:t>
      </w:r>
      <w:r w:rsidR="00A16677" w:rsidRPr="00E93E59">
        <w:rPr>
          <w:color w:val="000000" w:themeColor="text1"/>
          <w:spacing w:val="3"/>
          <w:sz w:val="28"/>
          <w:szCs w:val="28"/>
        </w:rPr>
        <w:t>№</w:t>
      </w:r>
      <w:r w:rsidR="00F46E74" w:rsidRPr="00E93E59">
        <w:rPr>
          <w:color w:val="000000" w:themeColor="text1"/>
          <w:spacing w:val="3"/>
          <w:sz w:val="28"/>
          <w:szCs w:val="28"/>
        </w:rPr>
        <w:t xml:space="preserve">458-ФЗ </w:t>
      </w:r>
      <w:r w:rsidR="00A16677" w:rsidRPr="00E93E59">
        <w:rPr>
          <w:color w:val="000000" w:themeColor="text1"/>
          <w:spacing w:val="3"/>
          <w:sz w:val="28"/>
          <w:szCs w:val="28"/>
        </w:rPr>
        <w:t>«</w:t>
      </w:r>
      <w:r w:rsidR="00F46E74" w:rsidRPr="00E93E59">
        <w:rPr>
          <w:color w:val="000000" w:themeColor="text1"/>
          <w:spacing w:val="3"/>
          <w:sz w:val="28"/>
          <w:szCs w:val="28"/>
        </w:rPr>
        <w:t>О внесении изменений</w:t>
      </w:r>
      <w:proofErr w:type="gramEnd"/>
      <w:r w:rsidR="00F46E74" w:rsidRPr="00E93E59">
        <w:rPr>
          <w:color w:val="000000" w:themeColor="text1"/>
          <w:spacing w:val="3"/>
          <w:sz w:val="28"/>
          <w:szCs w:val="28"/>
        </w:rPr>
        <w:t xml:space="preserve"> </w:t>
      </w:r>
      <w:proofErr w:type="gramStart"/>
      <w:r w:rsidR="00F46E74" w:rsidRPr="00E93E59">
        <w:rPr>
          <w:color w:val="000000" w:themeColor="text1"/>
          <w:spacing w:val="3"/>
          <w:sz w:val="28"/>
          <w:szCs w:val="28"/>
        </w:rPr>
        <w:t xml:space="preserve">в статью 52 Федерального закона </w:t>
      </w:r>
      <w:r w:rsidR="00A16677" w:rsidRPr="00E93E59">
        <w:rPr>
          <w:color w:val="000000" w:themeColor="text1"/>
          <w:spacing w:val="3"/>
          <w:sz w:val="28"/>
          <w:szCs w:val="28"/>
        </w:rPr>
        <w:t>«</w:t>
      </w:r>
      <w:r w:rsidR="00F46E74" w:rsidRPr="00E93E59">
        <w:rPr>
          <w:color w:val="000000" w:themeColor="text1"/>
          <w:spacing w:val="3"/>
          <w:sz w:val="28"/>
          <w:szCs w:val="28"/>
        </w:rPr>
        <w:t>Об общих принципах организации местного самоуправления в Российской Федерации</w:t>
      </w:r>
      <w:r w:rsidR="00A16677" w:rsidRPr="00E93E59">
        <w:rPr>
          <w:color w:val="000000" w:themeColor="text1"/>
          <w:spacing w:val="3"/>
          <w:sz w:val="28"/>
          <w:szCs w:val="28"/>
        </w:rPr>
        <w:t>»</w:t>
      </w:r>
      <w:r w:rsidR="00F46E74" w:rsidRPr="00E93E59">
        <w:rPr>
          <w:color w:val="000000" w:themeColor="text1"/>
          <w:spacing w:val="3"/>
          <w:sz w:val="28"/>
          <w:szCs w:val="28"/>
        </w:rPr>
        <w:t xml:space="preserve">, от 29.12.2020 </w:t>
      </w:r>
      <w:r w:rsidR="00A16677" w:rsidRPr="00E93E59">
        <w:rPr>
          <w:color w:val="000000" w:themeColor="text1"/>
          <w:spacing w:val="3"/>
          <w:sz w:val="28"/>
          <w:szCs w:val="28"/>
        </w:rPr>
        <w:t>года №</w:t>
      </w:r>
      <w:r w:rsidR="00F46E74" w:rsidRPr="00E93E59">
        <w:rPr>
          <w:color w:val="000000" w:themeColor="text1"/>
          <w:spacing w:val="3"/>
          <w:sz w:val="28"/>
          <w:szCs w:val="28"/>
        </w:rPr>
        <w:t>464-ФЗ «О внесении изменений</w:t>
      </w:r>
      <w:hyperlink r:id="rId9" w:history="1">
        <w:r w:rsidR="00F46E74" w:rsidRPr="00E93E59">
          <w:rPr>
            <w:rStyle w:val="a4"/>
            <w:bCs/>
            <w:color w:val="000000" w:themeColor="text1"/>
            <w:sz w:val="28"/>
            <w:szCs w:val="28"/>
            <w:u w:val="none"/>
          </w:rPr>
          <w:t xml:space="preserve">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hyperlink>
      <w:r w:rsidR="00F46E74" w:rsidRPr="00E93E59">
        <w:rPr>
          <w:color w:val="000000" w:themeColor="text1"/>
          <w:sz w:val="28"/>
          <w:szCs w:val="28"/>
        </w:rPr>
        <w:t xml:space="preserve"> </w:t>
      </w:r>
      <w:r w:rsidR="00F955ED" w:rsidRPr="00E93E59">
        <w:rPr>
          <w:color w:val="000000" w:themeColor="text1"/>
          <w:sz w:val="28"/>
          <w:szCs w:val="28"/>
        </w:rPr>
        <w:t xml:space="preserve">и на основании статьи 19 Устава </w:t>
      </w:r>
      <w:proofErr w:type="spellStart"/>
      <w:r w:rsidR="00F955ED" w:rsidRPr="00E93E59">
        <w:rPr>
          <w:color w:val="000000" w:themeColor="text1"/>
          <w:sz w:val="28"/>
          <w:szCs w:val="28"/>
        </w:rPr>
        <w:t>Ивантеевского</w:t>
      </w:r>
      <w:proofErr w:type="spellEnd"/>
      <w:r w:rsidR="00F955ED" w:rsidRPr="00E93E59">
        <w:rPr>
          <w:color w:val="000000" w:themeColor="text1"/>
          <w:sz w:val="28"/>
          <w:szCs w:val="28"/>
        </w:rPr>
        <w:t xml:space="preserve"> муниципального района, </w:t>
      </w:r>
      <w:proofErr w:type="spellStart"/>
      <w:r w:rsidR="00F955ED" w:rsidRPr="00E93E59">
        <w:rPr>
          <w:color w:val="000000" w:themeColor="text1"/>
          <w:sz w:val="28"/>
          <w:szCs w:val="28"/>
        </w:rPr>
        <w:t>Ивантеевское</w:t>
      </w:r>
      <w:proofErr w:type="spellEnd"/>
      <w:r w:rsidR="00F955ED" w:rsidRPr="00E93E59">
        <w:rPr>
          <w:color w:val="000000" w:themeColor="text1"/>
          <w:sz w:val="28"/>
          <w:szCs w:val="28"/>
        </w:rPr>
        <w:t xml:space="preserve"> районное Собрание </w:t>
      </w:r>
      <w:r w:rsidR="00F955ED" w:rsidRPr="00E93E59">
        <w:rPr>
          <w:b/>
          <w:color w:val="000000" w:themeColor="text1"/>
          <w:sz w:val="28"/>
          <w:szCs w:val="28"/>
        </w:rPr>
        <w:t>РЕШИЛО</w:t>
      </w:r>
      <w:r w:rsidR="00A16677" w:rsidRPr="00E93E59">
        <w:rPr>
          <w:b/>
          <w:color w:val="000000" w:themeColor="text1"/>
          <w:sz w:val="28"/>
          <w:szCs w:val="28"/>
        </w:rPr>
        <w:t>:</w:t>
      </w:r>
      <w:proofErr w:type="gramEnd"/>
    </w:p>
    <w:p w:rsidR="00A16677" w:rsidRPr="00E93E59" w:rsidRDefault="00F55665" w:rsidP="00A16677">
      <w:pPr>
        <w:ind w:firstLine="709"/>
        <w:jc w:val="both"/>
        <w:rPr>
          <w:color w:val="000000" w:themeColor="text1"/>
          <w:sz w:val="28"/>
          <w:szCs w:val="28"/>
        </w:rPr>
      </w:pPr>
      <w:r w:rsidRPr="00E93E59">
        <w:rPr>
          <w:color w:val="000000" w:themeColor="text1"/>
          <w:sz w:val="28"/>
          <w:szCs w:val="28"/>
        </w:rPr>
        <w:t>1.</w:t>
      </w:r>
      <w:r w:rsidR="00EE58D1" w:rsidRPr="00E93E59">
        <w:rPr>
          <w:color w:val="000000" w:themeColor="text1"/>
          <w:sz w:val="28"/>
          <w:szCs w:val="28"/>
        </w:rPr>
        <w:t xml:space="preserve"> </w:t>
      </w:r>
      <w:proofErr w:type="gramStart"/>
      <w:r w:rsidR="000D3E43" w:rsidRPr="00E93E59">
        <w:rPr>
          <w:color w:val="000000" w:themeColor="text1"/>
          <w:sz w:val="28"/>
          <w:szCs w:val="28"/>
        </w:rPr>
        <w:t xml:space="preserve">Внести в Устав </w:t>
      </w:r>
      <w:proofErr w:type="spellStart"/>
      <w:r w:rsidR="000D3E43" w:rsidRPr="00E93E59">
        <w:rPr>
          <w:color w:val="000000" w:themeColor="text1"/>
          <w:sz w:val="28"/>
          <w:szCs w:val="28"/>
        </w:rPr>
        <w:t>Ивантеевского</w:t>
      </w:r>
      <w:proofErr w:type="spellEnd"/>
      <w:r w:rsidR="000D3E43" w:rsidRPr="00E93E59">
        <w:rPr>
          <w:color w:val="000000" w:themeColor="text1"/>
          <w:sz w:val="28"/>
          <w:szCs w:val="28"/>
        </w:rPr>
        <w:t xml:space="preserve"> муниципального района </w:t>
      </w:r>
      <w:r w:rsidR="003D1FE1" w:rsidRPr="00E93E59">
        <w:rPr>
          <w:color w:val="000000" w:themeColor="text1"/>
          <w:sz w:val="28"/>
          <w:szCs w:val="28"/>
        </w:rPr>
        <w:t xml:space="preserve">Саратовской области, принятый решением районного Собрания ОМО </w:t>
      </w:r>
      <w:proofErr w:type="spellStart"/>
      <w:r w:rsidR="003D1FE1" w:rsidRPr="00E93E59">
        <w:rPr>
          <w:color w:val="000000" w:themeColor="text1"/>
          <w:sz w:val="28"/>
          <w:szCs w:val="28"/>
        </w:rPr>
        <w:t>Ивантеевского</w:t>
      </w:r>
      <w:proofErr w:type="spellEnd"/>
      <w:r w:rsidR="003D1FE1" w:rsidRPr="00E93E59">
        <w:rPr>
          <w:color w:val="000000" w:themeColor="text1"/>
          <w:sz w:val="28"/>
          <w:szCs w:val="28"/>
        </w:rPr>
        <w:t xml:space="preserve"> района от 29 июня 2005 года №24 (с изменениями от 27 декабря 2005 года №60, от 11 июля 2006 года №55, от 29 ноября 2006 года №120, от 9 октября 2007 года №102, от 30 апреля 2008 года №58, от 10 марта 2009 года №19, от</w:t>
      </w:r>
      <w:proofErr w:type="gramEnd"/>
      <w:r w:rsidR="003D1FE1" w:rsidRPr="00E93E59">
        <w:rPr>
          <w:color w:val="000000" w:themeColor="text1"/>
          <w:sz w:val="28"/>
          <w:szCs w:val="28"/>
        </w:rPr>
        <w:t xml:space="preserve"> </w:t>
      </w:r>
      <w:proofErr w:type="gramStart"/>
      <w:r w:rsidR="003D1FE1" w:rsidRPr="00E93E59">
        <w:rPr>
          <w:color w:val="000000" w:themeColor="text1"/>
          <w:sz w:val="28"/>
          <w:szCs w:val="28"/>
        </w:rPr>
        <w:t>24  февраля 2010 года №11, от 17 января 2011 года №1, от 6 февраля 2012 года №3, от 15 января 2013 года №2, от 29 ноября 2013 года №64, от 19 декабря 2014 года №66, от 30 марта 2015 года №18, от 6 августа 2015 года №66, от 26 февраля 2016 года №11, от 17 августа 2016 года №49, от</w:t>
      </w:r>
      <w:proofErr w:type="gramEnd"/>
      <w:r w:rsidR="003D1FE1" w:rsidRPr="00E93E59">
        <w:rPr>
          <w:color w:val="000000" w:themeColor="text1"/>
          <w:sz w:val="28"/>
          <w:szCs w:val="28"/>
        </w:rPr>
        <w:t xml:space="preserve"> </w:t>
      </w:r>
      <w:proofErr w:type="gramStart"/>
      <w:r w:rsidR="003D1FE1" w:rsidRPr="00E93E59">
        <w:rPr>
          <w:color w:val="000000" w:themeColor="text1"/>
          <w:sz w:val="28"/>
          <w:szCs w:val="28"/>
        </w:rPr>
        <w:t xml:space="preserve">20 января 2017 года №2, от 19 мая 2017 года №44, от 26 октября 2017 года №75, от 26 февраля 2018 года №13, от 29 </w:t>
      </w:r>
      <w:r w:rsidR="003D1FE1" w:rsidRPr="00E93E59">
        <w:rPr>
          <w:color w:val="000000" w:themeColor="text1"/>
          <w:sz w:val="28"/>
          <w:szCs w:val="28"/>
        </w:rPr>
        <w:lastRenderedPageBreak/>
        <w:t>августа 2018 года №62</w:t>
      </w:r>
      <w:r w:rsidR="00D30ECF">
        <w:rPr>
          <w:color w:val="000000" w:themeColor="text1"/>
          <w:sz w:val="28"/>
          <w:szCs w:val="28"/>
        </w:rPr>
        <w:t>, от 29 июня 2019 года №</w:t>
      </w:r>
      <w:r w:rsidR="00F955ED" w:rsidRPr="00E93E59">
        <w:rPr>
          <w:color w:val="000000" w:themeColor="text1"/>
          <w:sz w:val="28"/>
          <w:szCs w:val="28"/>
        </w:rPr>
        <w:t>42</w:t>
      </w:r>
      <w:r w:rsidR="004463D2" w:rsidRPr="00E93E59">
        <w:rPr>
          <w:color w:val="000000" w:themeColor="text1"/>
          <w:sz w:val="28"/>
          <w:szCs w:val="28"/>
        </w:rPr>
        <w:t>, от 26 августа 2020 года</w:t>
      </w:r>
      <w:r w:rsidR="00D30ECF">
        <w:rPr>
          <w:color w:val="000000" w:themeColor="text1"/>
          <w:sz w:val="28"/>
          <w:szCs w:val="28"/>
        </w:rPr>
        <w:t xml:space="preserve"> №25</w:t>
      </w:r>
      <w:r w:rsidR="003D1FE1" w:rsidRPr="00E93E59">
        <w:rPr>
          <w:color w:val="000000" w:themeColor="text1"/>
          <w:sz w:val="28"/>
          <w:szCs w:val="28"/>
        </w:rPr>
        <w:t xml:space="preserve">) </w:t>
      </w:r>
      <w:r w:rsidR="000D3E43" w:rsidRPr="00E93E59">
        <w:rPr>
          <w:color w:val="000000" w:themeColor="text1"/>
          <w:sz w:val="28"/>
          <w:szCs w:val="28"/>
        </w:rPr>
        <w:t>следующие изменения и дополнения:</w:t>
      </w:r>
      <w:proofErr w:type="gramEnd"/>
    </w:p>
    <w:p w:rsidR="00A16677" w:rsidRPr="00E93E59" w:rsidRDefault="00A52858" w:rsidP="00A16677">
      <w:pPr>
        <w:ind w:firstLine="709"/>
        <w:jc w:val="both"/>
        <w:rPr>
          <w:color w:val="000000" w:themeColor="text1"/>
          <w:sz w:val="28"/>
          <w:szCs w:val="28"/>
        </w:rPr>
      </w:pPr>
      <w:r w:rsidRPr="00E93E59">
        <w:rPr>
          <w:b/>
          <w:color w:val="000000" w:themeColor="text1"/>
          <w:sz w:val="28"/>
          <w:szCs w:val="28"/>
        </w:rPr>
        <w:t>1.1.</w:t>
      </w:r>
      <w:r w:rsidR="00995C12" w:rsidRPr="00E93E59">
        <w:rPr>
          <w:b/>
          <w:color w:val="000000" w:themeColor="text1"/>
          <w:sz w:val="28"/>
          <w:szCs w:val="28"/>
        </w:rPr>
        <w:t xml:space="preserve"> </w:t>
      </w:r>
      <w:r w:rsidRPr="00E93E59">
        <w:rPr>
          <w:b/>
          <w:color w:val="000000" w:themeColor="text1"/>
          <w:sz w:val="28"/>
          <w:szCs w:val="28"/>
        </w:rPr>
        <w:t>Статья 3.1. Права органов местного самоуправления муниципального района по решению вопросов, не отнесенных к вопросам местного значения муниципальных районов:</w:t>
      </w:r>
    </w:p>
    <w:p w:rsidR="00A16677" w:rsidRPr="00E93E59" w:rsidRDefault="002E1565" w:rsidP="00A16677">
      <w:pPr>
        <w:ind w:firstLine="709"/>
        <w:jc w:val="both"/>
        <w:rPr>
          <w:color w:val="000000" w:themeColor="text1"/>
          <w:sz w:val="28"/>
          <w:szCs w:val="28"/>
        </w:rPr>
      </w:pPr>
      <w:r w:rsidRPr="00E93E59">
        <w:rPr>
          <w:color w:val="000000" w:themeColor="text1"/>
          <w:sz w:val="28"/>
          <w:szCs w:val="28"/>
        </w:rPr>
        <w:t>а)</w:t>
      </w:r>
      <w:r w:rsidRPr="00E93E59">
        <w:rPr>
          <w:rStyle w:val="40"/>
          <w:rFonts w:ascii="Times New Roman" w:hAnsi="Times New Roman"/>
          <w:color w:val="000000" w:themeColor="text1"/>
        </w:rPr>
        <w:t xml:space="preserve"> </w:t>
      </w:r>
      <w:r w:rsidRPr="00E93E59">
        <w:rPr>
          <w:rStyle w:val="blk"/>
          <w:color w:val="000000" w:themeColor="text1"/>
          <w:sz w:val="28"/>
          <w:szCs w:val="28"/>
        </w:rPr>
        <w:t>часть 1 дополнить пунктом 16 следующего содержания:</w:t>
      </w:r>
    </w:p>
    <w:p w:rsidR="00F955ED" w:rsidRPr="00E93E59" w:rsidRDefault="00A16677" w:rsidP="00A16677">
      <w:pPr>
        <w:ind w:firstLine="709"/>
        <w:jc w:val="both"/>
        <w:rPr>
          <w:color w:val="000000" w:themeColor="text1"/>
          <w:sz w:val="28"/>
          <w:szCs w:val="28"/>
        </w:rPr>
      </w:pPr>
      <w:r w:rsidRPr="00E93E59">
        <w:rPr>
          <w:color w:val="000000" w:themeColor="text1"/>
          <w:sz w:val="28"/>
          <w:szCs w:val="28"/>
        </w:rPr>
        <w:t>«</w:t>
      </w:r>
      <w:r w:rsidR="002E1565" w:rsidRPr="00E93E59">
        <w:rPr>
          <w:rStyle w:val="blk"/>
          <w:color w:val="000000" w:themeColor="text1"/>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2E1565" w:rsidRPr="00E93E59">
        <w:rPr>
          <w:rStyle w:val="blk"/>
          <w:color w:val="000000" w:themeColor="text1"/>
          <w:sz w:val="28"/>
          <w:szCs w:val="28"/>
        </w:rPr>
        <w:t>.</w:t>
      </w:r>
      <w:r w:rsidRPr="00E93E59">
        <w:rPr>
          <w:rStyle w:val="blk"/>
          <w:color w:val="000000" w:themeColor="text1"/>
          <w:sz w:val="28"/>
          <w:szCs w:val="28"/>
        </w:rPr>
        <w:t>»</w:t>
      </w:r>
      <w:r w:rsidR="002E1565" w:rsidRPr="00E93E59">
        <w:rPr>
          <w:rStyle w:val="blk"/>
          <w:color w:val="000000" w:themeColor="text1"/>
          <w:sz w:val="28"/>
          <w:szCs w:val="28"/>
        </w:rPr>
        <w:t>;</w:t>
      </w:r>
      <w:proofErr w:type="gramEnd"/>
    </w:p>
    <w:p w:rsidR="00763F16" w:rsidRPr="00E93E59" w:rsidRDefault="002E1565" w:rsidP="00A16677">
      <w:pPr>
        <w:autoSpaceDE w:val="0"/>
        <w:autoSpaceDN w:val="0"/>
        <w:adjustRightInd w:val="0"/>
        <w:ind w:firstLine="709"/>
        <w:jc w:val="both"/>
        <w:rPr>
          <w:bCs/>
          <w:color w:val="000000" w:themeColor="text1"/>
          <w:sz w:val="28"/>
          <w:szCs w:val="28"/>
        </w:rPr>
      </w:pPr>
      <w:r w:rsidRPr="00E93E59">
        <w:rPr>
          <w:b/>
          <w:color w:val="000000" w:themeColor="text1"/>
          <w:sz w:val="28"/>
          <w:szCs w:val="28"/>
        </w:rPr>
        <w:t>1.2</w:t>
      </w:r>
      <w:r w:rsidR="007051B6" w:rsidRPr="00E93E59">
        <w:rPr>
          <w:b/>
          <w:color w:val="000000" w:themeColor="text1"/>
          <w:sz w:val="28"/>
          <w:szCs w:val="28"/>
        </w:rPr>
        <w:t>.</w:t>
      </w:r>
      <w:r w:rsidR="007051B6" w:rsidRPr="00E93E59">
        <w:rPr>
          <w:color w:val="000000" w:themeColor="text1"/>
          <w:sz w:val="28"/>
          <w:szCs w:val="28"/>
        </w:rPr>
        <w:t xml:space="preserve">  </w:t>
      </w:r>
      <w:r w:rsidR="00763F16" w:rsidRPr="00E93E59">
        <w:rPr>
          <w:color w:val="000000" w:themeColor="text1"/>
          <w:sz w:val="28"/>
          <w:szCs w:val="28"/>
        </w:rPr>
        <w:t xml:space="preserve">Дополнить статьей 10.1 </w:t>
      </w:r>
      <w:r w:rsidR="00763F16" w:rsidRPr="00E93E59">
        <w:rPr>
          <w:bCs/>
          <w:color w:val="000000" w:themeColor="text1"/>
          <w:sz w:val="28"/>
          <w:szCs w:val="28"/>
        </w:rPr>
        <w:t>следующего содержания:</w:t>
      </w:r>
    </w:p>
    <w:p w:rsidR="00763F16" w:rsidRPr="00E93E59" w:rsidRDefault="00A16677" w:rsidP="00A16677">
      <w:pPr>
        <w:autoSpaceDE w:val="0"/>
        <w:autoSpaceDN w:val="0"/>
        <w:adjustRightInd w:val="0"/>
        <w:ind w:firstLine="709"/>
        <w:jc w:val="both"/>
        <w:rPr>
          <w:b/>
          <w:bCs/>
          <w:color w:val="000000" w:themeColor="text1"/>
          <w:sz w:val="28"/>
          <w:szCs w:val="28"/>
        </w:rPr>
      </w:pPr>
      <w:r w:rsidRPr="00E93E59">
        <w:rPr>
          <w:b/>
          <w:bCs/>
          <w:color w:val="000000" w:themeColor="text1"/>
          <w:sz w:val="28"/>
          <w:szCs w:val="28"/>
        </w:rPr>
        <w:t>«</w:t>
      </w:r>
      <w:r w:rsidR="00763F16" w:rsidRPr="00E93E59">
        <w:rPr>
          <w:b/>
          <w:bCs/>
          <w:color w:val="000000" w:themeColor="text1"/>
          <w:sz w:val="28"/>
          <w:szCs w:val="28"/>
        </w:rPr>
        <w:t>Статья 10.1. Инициативные проекты</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93E59">
        <w:rPr>
          <w:bCs/>
          <w:color w:val="000000" w:themeColor="text1"/>
          <w:sz w:val="28"/>
          <w:szCs w:val="28"/>
        </w:rPr>
        <w:t>решения</w:t>
      </w:r>
      <w:proofErr w:type="gramEnd"/>
      <w:r w:rsidRPr="00E93E59">
        <w:rPr>
          <w:bCs/>
          <w:color w:val="000000" w:themeColor="text1"/>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3. Инициативный проект должен содержать следующие сведения:</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1) описание проблемы, решение которой имеет приоритетное значение для жителей муниципального образования или его части;</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2) обоснование предложений по решению указанной проблемы;</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3) описание ожидаемого результата (ожидаемых результатов) реализации инициативного проекта;</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4) предварительный расчет необходимых расходов на реализацию инициативного проекта;</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5) планируемые сроки реализации инициативного проекта;</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9) иные сведения, предусмотренные нормативным правовым актом представительного органа муниципального образования.</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 xml:space="preserve">4. </w:t>
      </w:r>
      <w:proofErr w:type="gramStart"/>
      <w:r w:rsidRPr="00E93E59">
        <w:rPr>
          <w:bCs/>
          <w:color w:val="000000" w:themeColor="text1"/>
          <w:sz w:val="28"/>
          <w:szCs w:val="28"/>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E93E59">
        <w:rPr>
          <w:bCs/>
          <w:color w:val="000000" w:themeColor="text1"/>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E93E59">
        <w:rPr>
          <w:bCs/>
          <w:color w:val="000000" w:themeColor="text1"/>
          <w:sz w:val="28"/>
          <w:szCs w:val="28"/>
        </w:rPr>
        <w:t>,</w:t>
      </w:r>
      <w:proofErr w:type="gramEnd"/>
      <w:r w:rsidRPr="00E93E59">
        <w:rPr>
          <w:bCs/>
          <w:color w:val="000000" w:themeColor="text1"/>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w:t>
      </w:r>
      <w:r w:rsidRPr="00E93E59">
        <w:rPr>
          <w:bCs/>
          <w:color w:val="000000" w:themeColor="text1"/>
          <w:sz w:val="28"/>
          <w:szCs w:val="28"/>
        </w:rPr>
        <w:lastRenderedPageBreak/>
        <w:t>указанная информация может доводиться до сведения граждан старостой сельского населенного пункта.</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7. Местная администрация принимает решение об отказе в поддержке инициативного проекта в одном из следующих случаев:</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1) несоблюдение установленного порядка внесения инициативного проекта и его рассмотрения;</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5) наличие возможности решения описанной в инициативном проекте проблемы более эффективным способом;</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6) признание инициативного проекта не прошедшим конкурсный отбор.</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 xml:space="preserve">10. </w:t>
      </w:r>
      <w:proofErr w:type="gramStart"/>
      <w:r w:rsidRPr="00E93E59">
        <w:rPr>
          <w:bCs/>
          <w:color w:val="000000" w:themeColor="text1"/>
          <w:sz w:val="28"/>
          <w:szCs w:val="28"/>
        </w:rPr>
        <w:t>В отношении инициативных проектов, выдвигаемых для получения финансовой поддержки за счет межбюджетных трансф</w:t>
      </w:r>
      <w:r w:rsidR="001F1A99" w:rsidRPr="00E93E59">
        <w:rPr>
          <w:bCs/>
          <w:color w:val="000000" w:themeColor="text1"/>
          <w:sz w:val="28"/>
          <w:szCs w:val="28"/>
        </w:rPr>
        <w:t>ертов из бюджета Саратовской области</w:t>
      </w:r>
      <w:r w:rsidRPr="00E93E59">
        <w:rPr>
          <w:bCs/>
          <w:color w:val="000000" w:themeColor="text1"/>
          <w:sz w:val="28"/>
          <w:szCs w:val="28"/>
        </w:rPr>
        <w:t xml:space="preserve">, требования к составу сведений, которые </w:t>
      </w:r>
      <w:r w:rsidRPr="00E93E59">
        <w:rPr>
          <w:bCs/>
          <w:color w:val="000000" w:themeColor="text1"/>
          <w:sz w:val="28"/>
          <w:szCs w:val="28"/>
        </w:rPr>
        <w:lastRenderedPageBreak/>
        <w:t>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r w:rsidR="001F1A99" w:rsidRPr="00E93E59">
        <w:rPr>
          <w:bCs/>
          <w:color w:val="000000" w:themeColor="text1"/>
          <w:sz w:val="28"/>
          <w:szCs w:val="28"/>
        </w:rPr>
        <w:t xml:space="preserve"> Саратовской области</w:t>
      </w:r>
      <w:proofErr w:type="gramEnd"/>
      <w:r w:rsidRPr="00E93E59">
        <w:rPr>
          <w:bCs/>
          <w:color w:val="000000" w:themeColor="text1"/>
          <w:sz w:val="28"/>
          <w:szCs w:val="28"/>
        </w:rPr>
        <w:t>. В этом случае требования частей 3, 6, 7, 8, 9, 11 и 12 настоящей статьи не применяются.</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11. В случае</w:t>
      </w:r>
      <w:proofErr w:type="gramStart"/>
      <w:r w:rsidRPr="00E93E59">
        <w:rPr>
          <w:bCs/>
          <w:color w:val="000000" w:themeColor="text1"/>
          <w:sz w:val="28"/>
          <w:szCs w:val="28"/>
        </w:rPr>
        <w:t>,</w:t>
      </w:r>
      <w:proofErr w:type="gramEnd"/>
      <w:r w:rsidRPr="00E93E59">
        <w:rPr>
          <w:bCs/>
          <w:color w:val="000000" w:themeColor="text1"/>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93E59">
        <w:rPr>
          <w:bCs/>
          <w:color w:val="000000" w:themeColor="text1"/>
          <w:sz w:val="28"/>
          <w:szCs w:val="28"/>
        </w:rPr>
        <w:t>контроль за</w:t>
      </w:r>
      <w:proofErr w:type="gramEnd"/>
      <w:r w:rsidRPr="00E93E59">
        <w:rPr>
          <w:bCs/>
          <w:color w:val="000000" w:themeColor="text1"/>
          <w:sz w:val="28"/>
          <w:szCs w:val="28"/>
        </w:rPr>
        <w:t xml:space="preserve"> реализацией инициативного проекта в формах, не противоречащих законодательству Российской Федерации.</w:t>
      </w:r>
    </w:p>
    <w:p w:rsidR="00763F16"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E93E59">
        <w:rPr>
          <w:bCs/>
          <w:color w:val="000000" w:themeColor="text1"/>
          <w:sz w:val="28"/>
          <w:szCs w:val="28"/>
        </w:rPr>
        <w:t>,</w:t>
      </w:r>
      <w:proofErr w:type="gramEnd"/>
      <w:r w:rsidRPr="00E93E59">
        <w:rPr>
          <w:bCs/>
          <w:color w:val="000000" w:themeColor="text1"/>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w:t>
      </w:r>
      <w:r w:rsidRPr="00E93E59">
        <w:rPr>
          <w:bCs/>
          <w:color w:val="000000" w:themeColor="text1"/>
          <w:sz w:val="28"/>
          <w:szCs w:val="28"/>
        </w:rPr>
        <w:lastRenderedPageBreak/>
        <w:t>указанная информация может доводиться до сведения граждан старостой сельского населенного пункта.</w:t>
      </w:r>
    </w:p>
    <w:p w:rsidR="00762948" w:rsidRPr="00E93E59" w:rsidRDefault="00763F16"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roofErr w:type="gramStart"/>
      <w:r w:rsidRPr="00E93E59">
        <w:rPr>
          <w:bCs/>
          <w:color w:val="000000" w:themeColor="text1"/>
          <w:sz w:val="28"/>
          <w:szCs w:val="28"/>
        </w:rPr>
        <w:t>.</w:t>
      </w:r>
      <w:r w:rsidR="00A16677" w:rsidRPr="00E93E59">
        <w:rPr>
          <w:bCs/>
          <w:color w:val="000000" w:themeColor="text1"/>
          <w:sz w:val="28"/>
          <w:szCs w:val="28"/>
        </w:rPr>
        <w:t>»</w:t>
      </w:r>
      <w:r w:rsidRPr="00E93E59">
        <w:rPr>
          <w:bCs/>
          <w:color w:val="000000" w:themeColor="text1"/>
          <w:sz w:val="28"/>
          <w:szCs w:val="28"/>
        </w:rPr>
        <w:t>;</w:t>
      </w:r>
      <w:proofErr w:type="gramEnd"/>
    </w:p>
    <w:p w:rsidR="00763F16" w:rsidRPr="00E93E59" w:rsidRDefault="002E1565" w:rsidP="00A16677">
      <w:pPr>
        <w:autoSpaceDE w:val="0"/>
        <w:autoSpaceDN w:val="0"/>
        <w:adjustRightInd w:val="0"/>
        <w:ind w:firstLine="709"/>
        <w:jc w:val="both"/>
        <w:rPr>
          <w:b/>
          <w:bCs/>
          <w:color w:val="000000" w:themeColor="text1"/>
          <w:sz w:val="28"/>
          <w:szCs w:val="28"/>
        </w:rPr>
      </w:pPr>
      <w:r w:rsidRPr="00E93E59">
        <w:rPr>
          <w:b/>
          <w:bCs/>
          <w:color w:val="000000" w:themeColor="text1"/>
          <w:sz w:val="28"/>
          <w:szCs w:val="28"/>
        </w:rPr>
        <w:t>1.3</w:t>
      </w:r>
      <w:r w:rsidR="00820B22">
        <w:rPr>
          <w:b/>
          <w:bCs/>
          <w:color w:val="000000" w:themeColor="text1"/>
          <w:sz w:val="28"/>
          <w:szCs w:val="28"/>
        </w:rPr>
        <w:t>. Статья  12</w:t>
      </w:r>
      <w:r w:rsidR="00D30ECF">
        <w:rPr>
          <w:b/>
          <w:bCs/>
          <w:color w:val="000000" w:themeColor="text1"/>
          <w:sz w:val="28"/>
          <w:szCs w:val="28"/>
        </w:rPr>
        <w:t>.</w:t>
      </w:r>
      <w:r w:rsidR="00820B22">
        <w:rPr>
          <w:b/>
          <w:bCs/>
          <w:color w:val="000000" w:themeColor="text1"/>
          <w:sz w:val="28"/>
          <w:szCs w:val="28"/>
        </w:rPr>
        <w:t xml:space="preserve">  Собрание граждан</w:t>
      </w:r>
      <w:r w:rsidR="00E27B7E" w:rsidRPr="00E93E59">
        <w:rPr>
          <w:b/>
          <w:bCs/>
          <w:color w:val="000000" w:themeColor="text1"/>
          <w:sz w:val="28"/>
          <w:szCs w:val="28"/>
        </w:rPr>
        <w:t>:</w:t>
      </w:r>
    </w:p>
    <w:p w:rsidR="00E27B7E" w:rsidRPr="00E93E59" w:rsidRDefault="00E27B7E"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 xml:space="preserve">а) </w:t>
      </w:r>
      <w:hyperlink r:id="rId10" w:history="1">
        <w:r w:rsidRPr="00E93E59">
          <w:rPr>
            <w:bCs/>
            <w:color w:val="000000" w:themeColor="text1"/>
            <w:sz w:val="28"/>
            <w:szCs w:val="28"/>
          </w:rPr>
          <w:t>часть 1</w:t>
        </w:r>
      </w:hyperlink>
      <w:r w:rsidRPr="00E93E59">
        <w:rPr>
          <w:bCs/>
          <w:color w:val="000000" w:themeColor="text1"/>
          <w:sz w:val="28"/>
          <w:szCs w:val="28"/>
        </w:rPr>
        <w:t xml:space="preserve"> после слов </w:t>
      </w:r>
      <w:r w:rsidR="00E93E59" w:rsidRPr="00E93E59">
        <w:rPr>
          <w:bCs/>
          <w:color w:val="000000" w:themeColor="text1"/>
          <w:sz w:val="28"/>
          <w:szCs w:val="28"/>
        </w:rPr>
        <w:t>«</w:t>
      </w:r>
      <w:r w:rsidRPr="00E93E59">
        <w:rPr>
          <w:bCs/>
          <w:color w:val="000000" w:themeColor="text1"/>
          <w:sz w:val="28"/>
          <w:szCs w:val="28"/>
        </w:rPr>
        <w:t>и должностных лиц местного самоуправления</w:t>
      </w:r>
      <w:proofErr w:type="gramStart"/>
      <w:r w:rsidRPr="00E93E59">
        <w:rPr>
          <w:bCs/>
          <w:color w:val="000000" w:themeColor="text1"/>
          <w:sz w:val="28"/>
          <w:szCs w:val="28"/>
        </w:rPr>
        <w:t>,</w:t>
      </w:r>
      <w:r w:rsidR="00E93E59" w:rsidRPr="00E93E59">
        <w:rPr>
          <w:bCs/>
          <w:color w:val="000000" w:themeColor="text1"/>
          <w:sz w:val="28"/>
          <w:szCs w:val="28"/>
        </w:rPr>
        <w:t>»</w:t>
      </w:r>
      <w:proofErr w:type="gramEnd"/>
      <w:r w:rsidRPr="00E93E59">
        <w:rPr>
          <w:bCs/>
          <w:color w:val="000000" w:themeColor="text1"/>
          <w:sz w:val="28"/>
          <w:szCs w:val="28"/>
        </w:rPr>
        <w:t xml:space="preserve"> дополнить словами </w:t>
      </w:r>
      <w:r w:rsidR="00E93E59" w:rsidRPr="00E93E59">
        <w:rPr>
          <w:bCs/>
          <w:color w:val="000000" w:themeColor="text1"/>
          <w:sz w:val="28"/>
          <w:szCs w:val="28"/>
        </w:rPr>
        <w:t>«</w:t>
      </w:r>
      <w:r w:rsidRPr="00E93E59">
        <w:rPr>
          <w:bCs/>
          <w:color w:val="000000" w:themeColor="text1"/>
          <w:sz w:val="28"/>
          <w:szCs w:val="28"/>
        </w:rPr>
        <w:t>обсуждения вопросов внесения инициативных проектов и их рассмотрения,</w:t>
      </w:r>
      <w:r w:rsidR="00E93E59" w:rsidRPr="00E93E59">
        <w:rPr>
          <w:bCs/>
          <w:color w:val="000000" w:themeColor="text1"/>
          <w:sz w:val="28"/>
          <w:szCs w:val="28"/>
        </w:rPr>
        <w:t>»</w:t>
      </w:r>
      <w:r w:rsidRPr="00E93E59">
        <w:rPr>
          <w:bCs/>
          <w:color w:val="000000" w:themeColor="text1"/>
          <w:sz w:val="28"/>
          <w:szCs w:val="28"/>
        </w:rPr>
        <w:t>;</w:t>
      </w:r>
    </w:p>
    <w:p w:rsidR="00E27B7E" w:rsidRPr="00E93E59" w:rsidRDefault="00E27B7E"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 xml:space="preserve">б) </w:t>
      </w:r>
      <w:hyperlink r:id="rId11" w:history="1">
        <w:r w:rsidRPr="00E93E59">
          <w:rPr>
            <w:bCs/>
            <w:color w:val="000000" w:themeColor="text1"/>
            <w:sz w:val="28"/>
            <w:szCs w:val="28"/>
          </w:rPr>
          <w:t>часть 2</w:t>
        </w:r>
      </w:hyperlink>
      <w:r w:rsidRPr="00E93E59">
        <w:rPr>
          <w:bCs/>
          <w:color w:val="000000" w:themeColor="text1"/>
          <w:sz w:val="28"/>
          <w:szCs w:val="28"/>
        </w:rPr>
        <w:t xml:space="preserve"> дополнить абзацем следующего содержания:</w:t>
      </w:r>
    </w:p>
    <w:p w:rsidR="00E27B7E" w:rsidRPr="00E93E59" w:rsidRDefault="00E93E59"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w:t>
      </w:r>
      <w:r w:rsidR="00E27B7E" w:rsidRPr="00E93E59">
        <w:rPr>
          <w:bCs/>
          <w:color w:val="000000" w:themeColor="text1"/>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00E27B7E" w:rsidRPr="00E93E59">
        <w:rPr>
          <w:bCs/>
          <w:color w:val="000000" w:themeColor="text1"/>
          <w:sz w:val="28"/>
          <w:szCs w:val="28"/>
        </w:rPr>
        <w:t>.</w:t>
      </w:r>
      <w:r w:rsidRPr="00E93E59">
        <w:rPr>
          <w:bCs/>
          <w:color w:val="000000" w:themeColor="text1"/>
          <w:sz w:val="28"/>
          <w:szCs w:val="28"/>
        </w:rPr>
        <w:t>»</w:t>
      </w:r>
      <w:r w:rsidR="00E27B7E" w:rsidRPr="00E93E59">
        <w:rPr>
          <w:bCs/>
          <w:color w:val="000000" w:themeColor="text1"/>
          <w:sz w:val="28"/>
          <w:szCs w:val="28"/>
        </w:rPr>
        <w:t>;</w:t>
      </w:r>
      <w:proofErr w:type="gramEnd"/>
    </w:p>
    <w:p w:rsidR="0036178C" w:rsidRPr="00E93E59" w:rsidRDefault="002E1565" w:rsidP="00A16677">
      <w:pPr>
        <w:autoSpaceDE w:val="0"/>
        <w:autoSpaceDN w:val="0"/>
        <w:adjustRightInd w:val="0"/>
        <w:ind w:firstLine="709"/>
        <w:jc w:val="both"/>
        <w:outlineLvl w:val="0"/>
        <w:rPr>
          <w:rFonts w:eastAsiaTheme="minorHAnsi"/>
          <w:b/>
          <w:bCs/>
          <w:color w:val="000000" w:themeColor="text1"/>
          <w:sz w:val="28"/>
          <w:szCs w:val="28"/>
          <w:lang w:eastAsia="en-US"/>
        </w:rPr>
      </w:pPr>
      <w:r w:rsidRPr="00E93E59">
        <w:rPr>
          <w:bCs/>
          <w:color w:val="000000" w:themeColor="text1"/>
          <w:sz w:val="28"/>
          <w:szCs w:val="28"/>
        </w:rPr>
        <w:t>1.4</w:t>
      </w:r>
      <w:r w:rsidR="0036178C" w:rsidRPr="00E93E59">
        <w:rPr>
          <w:bCs/>
          <w:color w:val="000000" w:themeColor="text1"/>
          <w:sz w:val="28"/>
          <w:szCs w:val="28"/>
        </w:rPr>
        <w:t xml:space="preserve">. </w:t>
      </w:r>
      <w:r w:rsidR="00820B22">
        <w:rPr>
          <w:rFonts w:eastAsiaTheme="minorHAnsi"/>
          <w:b/>
          <w:bCs/>
          <w:color w:val="000000" w:themeColor="text1"/>
          <w:sz w:val="28"/>
          <w:szCs w:val="28"/>
          <w:lang w:eastAsia="en-US"/>
        </w:rPr>
        <w:t>Статья 14</w:t>
      </w:r>
      <w:r w:rsidR="00D30ECF">
        <w:rPr>
          <w:rFonts w:eastAsiaTheme="minorHAnsi"/>
          <w:b/>
          <w:bCs/>
          <w:color w:val="000000" w:themeColor="text1"/>
          <w:sz w:val="28"/>
          <w:szCs w:val="28"/>
          <w:lang w:eastAsia="en-US"/>
        </w:rPr>
        <w:t>.</w:t>
      </w:r>
      <w:r w:rsidR="00820B22">
        <w:rPr>
          <w:rFonts w:eastAsiaTheme="minorHAnsi"/>
          <w:b/>
          <w:bCs/>
          <w:color w:val="000000" w:themeColor="text1"/>
          <w:sz w:val="28"/>
          <w:szCs w:val="28"/>
          <w:lang w:eastAsia="en-US"/>
        </w:rPr>
        <w:t xml:space="preserve">  Опрос граждан</w:t>
      </w:r>
      <w:r w:rsidR="0036178C" w:rsidRPr="00E93E59">
        <w:rPr>
          <w:rFonts w:eastAsiaTheme="minorHAnsi"/>
          <w:b/>
          <w:bCs/>
          <w:color w:val="000000" w:themeColor="text1"/>
          <w:sz w:val="28"/>
          <w:szCs w:val="28"/>
          <w:lang w:eastAsia="en-US"/>
        </w:rPr>
        <w:t>:</w:t>
      </w:r>
    </w:p>
    <w:p w:rsidR="0036178C" w:rsidRPr="00E93E59" w:rsidRDefault="0036178C"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 xml:space="preserve">а) </w:t>
      </w:r>
      <w:hyperlink r:id="rId12" w:history="1">
        <w:r w:rsidRPr="00E93E59">
          <w:rPr>
            <w:bCs/>
            <w:color w:val="000000" w:themeColor="text1"/>
            <w:sz w:val="28"/>
            <w:szCs w:val="28"/>
          </w:rPr>
          <w:t>часть 2</w:t>
        </w:r>
      </w:hyperlink>
      <w:r w:rsidRPr="00E93E59">
        <w:rPr>
          <w:bCs/>
          <w:color w:val="000000" w:themeColor="text1"/>
          <w:sz w:val="28"/>
          <w:szCs w:val="28"/>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E93E59">
        <w:rPr>
          <w:bCs/>
          <w:color w:val="000000" w:themeColor="text1"/>
          <w:sz w:val="28"/>
          <w:szCs w:val="28"/>
        </w:rPr>
        <w:t>.";</w:t>
      </w:r>
    </w:p>
    <w:p w:rsidR="00501C73" w:rsidRPr="00E93E59" w:rsidRDefault="00501C73" w:rsidP="00A16677">
      <w:pPr>
        <w:autoSpaceDE w:val="0"/>
        <w:autoSpaceDN w:val="0"/>
        <w:adjustRightInd w:val="0"/>
        <w:ind w:firstLine="709"/>
        <w:jc w:val="both"/>
        <w:rPr>
          <w:bCs/>
          <w:color w:val="000000" w:themeColor="text1"/>
          <w:sz w:val="28"/>
          <w:szCs w:val="28"/>
        </w:rPr>
      </w:pPr>
      <w:proofErr w:type="gramEnd"/>
      <w:r w:rsidRPr="00E93E59">
        <w:rPr>
          <w:bCs/>
          <w:color w:val="000000" w:themeColor="text1"/>
          <w:sz w:val="28"/>
          <w:szCs w:val="28"/>
        </w:rPr>
        <w:t>б) в части 4 слова «субъекта Российской Федерации» заменить словами «Саратовской области»;</w:t>
      </w:r>
    </w:p>
    <w:p w:rsidR="0036178C" w:rsidRPr="00E93E59" w:rsidRDefault="00501C73"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в</w:t>
      </w:r>
      <w:r w:rsidR="0036178C" w:rsidRPr="00E93E59">
        <w:rPr>
          <w:bCs/>
          <w:color w:val="000000" w:themeColor="text1"/>
          <w:sz w:val="28"/>
          <w:szCs w:val="28"/>
        </w:rPr>
        <w:t xml:space="preserve">) </w:t>
      </w:r>
      <w:hyperlink r:id="rId13" w:history="1">
        <w:r w:rsidR="0036178C" w:rsidRPr="00E93E59">
          <w:rPr>
            <w:bCs/>
            <w:color w:val="000000" w:themeColor="text1"/>
            <w:sz w:val="28"/>
            <w:szCs w:val="28"/>
          </w:rPr>
          <w:t>часть 3</w:t>
        </w:r>
      </w:hyperlink>
      <w:r w:rsidR="0036178C" w:rsidRPr="00E93E59">
        <w:rPr>
          <w:bCs/>
          <w:color w:val="000000" w:themeColor="text1"/>
          <w:sz w:val="28"/>
          <w:szCs w:val="28"/>
        </w:rPr>
        <w:t xml:space="preserve"> дополнить пунктом 3 следующего содержания:</w:t>
      </w:r>
    </w:p>
    <w:p w:rsidR="0036178C" w:rsidRPr="00E93E59" w:rsidRDefault="00E93E59" w:rsidP="00A16677">
      <w:pPr>
        <w:autoSpaceDE w:val="0"/>
        <w:autoSpaceDN w:val="0"/>
        <w:adjustRightInd w:val="0"/>
        <w:ind w:firstLine="709"/>
        <w:jc w:val="both"/>
        <w:rPr>
          <w:bCs/>
          <w:color w:val="000000" w:themeColor="text1"/>
          <w:sz w:val="28"/>
          <w:szCs w:val="28"/>
        </w:rPr>
      </w:pPr>
      <w:r>
        <w:rPr>
          <w:bCs/>
          <w:color w:val="000000" w:themeColor="text1"/>
          <w:sz w:val="28"/>
          <w:szCs w:val="28"/>
        </w:rPr>
        <w:t>«</w:t>
      </w:r>
      <w:r w:rsidR="0036178C" w:rsidRPr="00E93E59">
        <w:rPr>
          <w:bCs/>
          <w:color w:val="000000" w:themeColor="text1"/>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0036178C" w:rsidRPr="00E93E59">
        <w:rPr>
          <w:bCs/>
          <w:color w:val="000000" w:themeColor="text1"/>
          <w:sz w:val="28"/>
          <w:szCs w:val="28"/>
        </w:rPr>
        <w:t>.</w:t>
      </w:r>
      <w:r>
        <w:rPr>
          <w:bCs/>
          <w:color w:val="000000" w:themeColor="text1"/>
          <w:sz w:val="28"/>
          <w:szCs w:val="28"/>
        </w:rPr>
        <w:t>»</w:t>
      </w:r>
      <w:r w:rsidR="0036178C" w:rsidRPr="00E93E59">
        <w:rPr>
          <w:bCs/>
          <w:color w:val="000000" w:themeColor="text1"/>
          <w:sz w:val="28"/>
          <w:szCs w:val="28"/>
        </w:rPr>
        <w:t>;</w:t>
      </w:r>
      <w:proofErr w:type="gramEnd"/>
    </w:p>
    <w:p w:rsidR="00E93E59" w:rsidRDefault="00A539D8" w:rsidP="00E93E59">
      <w:pPr>
        <w:autoSpaceDE w:val="0"/>
        <w:autoSpaceDN w:val="0"/>
        <w:adjustRightInd w:val="0"/>
        <w:ind w:firstLine="709"/>
        <w:jc w:val="both"/>
        <w:rPr>
          <w:color w:val="000000" w:themeColor="text1"/>
          <w:sz w:val="28"/>
          <w:szCs w:val="28"/>
        </w:rPr>
      </w:pPr>
      <w:r w:rsidRPr="00820B22">
        <w:rPr>
          <w:bCs/>
          <w:color w:val="000000" w:themeColor="text1"/>
          <w:sz w:val="28"/>
          <w:szCs w:val="28"/>
        </w:rPr>
        <w:t>г</w:t>
      </w:r>
      <w:r w:rsidR="00AB2C5C" w:rsidRPr="00820B22">
        <w:rPr>
          <w:bCs/>
          <w:color w:val="000000" w:themeColor="text1"/>
          <w:sz w:val="28"/>
          <w:szCs w:val="28"/>
        </w:rPr>
        <w:t>)</w:t>
      </w:r>
      <w:r w:rsidR="00AB2C5C" w:rsidRPr="00E93E59">
        <w:rPr>
          <w:b/>
          <w:bCs/>
          <w:color w:val="000000" w:themeColor="text1"/>
          <w:sz w:val="28"/>
          <w:szCs w:val="28"/>
        </w:rPr>
        <w:t xml:space="preserve"> </w:t>
      </w:r>
      <w:r w:rsidR="0036178C" w:rsidRPr="00E93E59">
        <w:rPr>
          <w:b/>
          <w:bCs/>
          <w:color w:val="000000" w:themeColor="text1"/>
          <w:sz w:val="28"/>
          <w:szCs w:val="28"/>
        </w:rPr>
        <w:t xml:space="preserve"> </w:t>
      </w:r>
      <w:r w:rsidR="00AB2C5C" w:rsidRPr="00E93E59">
        <w:rPr>
          <w:color w:val="000000" w:themeColor="text1"/>
          <w:sz w:val="28"/>
          <w:szCs w:val="28"/>
        </w:rPr>
        <w:t>часть 5 изложить в следующей редакции:</w:t>
      </w:r>
    </w:p>
    <w:p w:rsidR="00AB2C5C" w:rsidRPr="00E93E59" w:rsidRDefault="00E93E59" w:rsidP="00E93E59">
      <w:pPr>
        <w:autoSpaceDE w:val="0"/>
        <w:autoSpaceDN w:val="0"/>
        <w:adjustRightInd w:val="0"/>
        <w:ind w:firstLine="709"/>
        <w:jc w:val="both"/>
        <w:rPr>
          <w:color w:val="000000" w:themeColor="text1"/>
          <w:sz w:val="28"/>
          <w:szCs w:val="28"/>
        </w:rPr>
      </w:pPr>
      <w:r>
        <w:rPr>
          <w:color w:val="000000" w:themeColor="text1"/>
          <w:sz w:val="28"/>
          <w:szCs w:val="28"/>
        </w:rPr>
        <w:t>«</w:t>
      </w:r>
      <w:r w:rsidR="00AB2C5C" w:rsidRPr="00E93E59">
        <w:rPr>
          <w:rFonts w:eastAsiaTheme="minorHAnsi"/>
          <w:bCs/>
          <w:color w:val="000000" w:themeColor="text1"/>
          <w:sz w:val="28"/>
          <w:szCs w:val="28"/>
          <w:lang w:eastAsia="en-US"/>
        </w:rPr>
        <w:t xml:space="preserve">5. Решение о назначении опроса граждан принимается </w:t>
      </w:r>
      <w:proofErr w:type="spellStart"/>
      <w:r w:rsidR="00AB2C5C" w:rsidRPr="00E93E59">
        <w:rPr>
          <w:rFonts w:eastAsiaTheme="minorHAnsi"/>
          <w:bCs/>
          <w:color w:val="000000" w:themeColor="text1"/>
          <w:sz w:val="28"/>
          <w:szCs w:val="28"/>
          <w:lang w:eastAsia="en-US"/>
        </w:rPr>
        <w:t>Ивантеевским</w:t>
      </w:r>
      <w:proofErr w:type="spellEnd"/>
      <w:r w:rsidR="00AB2C5C" w:rsidRPr="00E93E59">
        <w:rPr>
          <w:rFonts w:eastAsiaTheme="minorHAnsi"/>
          <w:bCs/>
          <w:color w:val="000000" w:themeColor="text1"/>
          <w:sz w:val="28"/>
          <w:szCs w:val="28"/>
          <w:lang w:eastAsia="en-US"/>
        </w:rPr>
        <w:t xml:space="preserve"> районным Собранием. Для проведения опроса граждан может использоваться официальный сайт муниципального образования в информационно-телекоммуникационной сети </w:t>
      </w:r>
      <w:r>
        <w:rPr>
          <w:rFonts w:eastAsiaTheme="minorHAnsi"/>
          <w:bCs/>
          <w:color w:val="000000" w:themeColor="text1"/>
          <w:sz w:val="28"/>
          <w:szCs w:val="28"/>
          <w:lang w:eastAsia="en-US"/>
        </w:rPr>
        <w:t>«</w:t>
      </w:r>
      <w:r w:rsidR="00AB2C5C" w:rsidRPr="00E93E59">
        <w:rPr>
          <w:rFonts w:eastAsiaTheme="minorHAnsi"/>
          <w:bCs/>
          <w:color w:val="000000" w:themeColor="text1"/>
          <w:sz w:val="28"/>
          <w:szCs w:val="28"/>
          <w:lang w:eastAsia="en-US"/>
        </w:rPr>
        <w:t>Интернет</w:t>
      </w:r>
      <w:r>
        <w:rPr>
          <w:rFonts w:eastAsiaTheme="minorHAnsi"/>
          <w:bCs/>
          <w:color w:val="000000" w:themeColor="text1"/>
          <w:sz w:val="28"/>
          <w:szCs w:val="28"/>
          <w:lang w:eastAsia="en-US"/>
        </w:rPr>
        <w:t>»</w:t>
      </w:r>
      <w:r w:rsidR="00AB2C5C" w:rsidRPr="00E93E59">
        <w:rPr>
          <w:rFonts w:eastAsiaTheme="minorHAnsi"/>
          <w:bCs/>
          <w:color w:val="000000" w:themeColor="text1"/>
          <w:sz w:val="28"/>
          <w:szCs w:val="28"/>
          <w:lang w:eastAsia="en-US"/>
        </w:rPr>
        <w:t>. В нормативном правовом акте представительного органа муниципального образования о назначении опроса граждан устанавливаются:</w:t>
      </w:r>
    </w:p>
    <w:p w:rsidR="00AB2C5C" w:rsidRPr="00E93E59" w:rsidRDefault="00AB2C5C" w:rsidP="00A16677">
      <w:pPr>
        <w:autoSpaceDE w:val="0"/>
        <w:autoSpaceDN w:val="0"/>
        <w:adjustRightInd w:val="0"/>
        <w:ind w:firstLine="709"/>
        <w:jc w:val="both"/>
        <w:rPr>
          <w:rFonts w:eastAsiaTheme="minorHAnsi"/>
          <w:bCs/>
          <w:color w:val="000000" w:themeColor="text1"/>
          <w:sz w:val="28"/>
          <w:szCs w:val="28"/>
          <w:lang w:eastAsia="en-US"/>
        </w:rPr>
      </w:pPr>
      <w:r w:rsidRPr="00E93E59">
        <w:rPr>
          <w:rFonts w:eastAsiaTheme="minorHAnsi"/>
          <w:bCs/>
          <w:color w:val="000000" w:themeColor="text1"/>
          <w:sz w:val="28"/>
          <w:szCs w:val="28"/>
          <w:lang w:eastAsia="en-US"/>
        </w:rPr>
        <w:t>1) дата и сроки проведения опроса;</w:t>
      </w:r>
    </w:p>
    <w:p w:rsidR="00AB2C5C" w:rsidRPr="00E93E59" w:rsidRDefault="00AB2C5C" w:rsidP="00A16677">
      <w:pPr>
        <w:autoSpaceDE w:val="0"/>
        <w:autoSpaceDN w:val="0"/>
        <w:adjustRightInd w:val="0"/>
        <w:ind w:firstLine="709"/>
        <w:jc w:val="both"/>
        <w:rPr>
          <w:rFonts w:eastAsiaTheme="minorHAnsi"/>
          <w:bCs/>
          <w:color w:val="000000" w:themeColor="text1"/>
          <w:sz w:val="28"/>
          <w:szCs w:val="28"/>
          <w:lang w:eastAsia="en-US"/>
        </w:rPr>
      </w:pPr>
      <w:proofErr w:type="gramStart"/>
      <w:r w:rsidRPr="00E93E59">
        <w:rPr>
          <w:rFonts w:eastAsiaTheme="minorHAnsi"/>
          <w:bCs/>
          <w:color w:val="000000" w:themeColor="text1"/>
          <w:sz w:val="28"/>
          <w:szCs w:val="28"/>
          <w:lang w:eastAsia="en-US"/>
        </w:rPr>
        <w:t>2) формулировка вопроса (вопросов), предлагаемого (предлагаемых) при проведении опроса;</w:t>
      </w:r>
      <w:proofErr w:type="gramEnd"/>
    </w:p>
    <w:p w:rsidR="00AB2C5C" w:rsidRPr="00E93E59" w:rsidRDefault="00AB2C5C" w:rsidP="00A16677">
      <w:pPr>
        <w:autoSpaceDE w:val="0"/>
        <w:autoSpaceDN w:val="0"/>
        <w:adjustRightInd w:val="0"/>
        <w:ind w:firstLine="709"/>
        <w:jc w:val="both"/>
        <w:rPr>
          <w:rFonts w:eastAsiaTheme="minorHAnsi"/>
          <w:bCs/>
          <w:color w:val="000000" w:themeColor="text1"/>
          <w:sz w:val="28"/>
          <w:szCs w:val="28"/>
          <w:lang w:eastAsia="en-US"/>
        </w:rPr>
      </w:pPr>
      <w:r w:rsidRPr="00E93E59">
        <w:rPr>
          <w:rFonts w:eastAsiaTheme="minorHAnsi"/>
          <w:bCs/>
          <w:color w:val="000000" w:themeColor="text1"/>
          <w:sz w:val="28"/>
          <w:szCs w:val="28"/>
          <w:lang w:eastAsia="en-US"/>
        </w:rPr>
        <w:t>3) методика проведения опроса;</w:t>
      </w:r>
    </w:p>
    <w:p w:rsidR="00AB2C5C" w:rsidRPr="00E93E59" w:rsidRDefault="00AB2C5C" w:rsidP="00A16677">
      <w:pPr>
        <w:autoSpaceDE w:val="0"/>
        <w:autoSpaceDN w:val="0"/>
        <w:adjustRightInd w:val="0"/>
        <w:ind w:firstLine="709"/>
        <w:jc w:val="both"/>
        <w:rPr>
          <w:rFonts w:eastAsiaTheme="minorHAnsi"/>
          <w:bCs/>
          <w:color w:val="000000" w:themeColor="text1"/>
          <w:sz w:val="28"/>
          <w:szCs w:val="28"/>
          <w:lang w:eastAsia="en-US"/>
        </w:rPr>
      </w:pPr>
      <w:r w:rsidRPr="00E93E59">
        <w:rPr>
          <w:rFonts w:eastAsiaTheme="minorHAnsi"/>
          <w:bCs/>
          <w:color w:val="000000" w:themeColor="text1"/>
          <w:sz w:val="28"/>
          <w:szCs w:val="28"/>
          <w:lang w:eastAsia="en-US"/>
        </w:rPr>
        <w:t>4) форма опросного листа;</w:t>
      </w:r>
    </w:p>
    <w:p w:rsidR="00AB2C5C" w:rsidRPr="00E93E59" w:rsidRDefault="00AB2C5C" w:rsidP="00A16677">
      <w:pPr>
        <w:autoSpaceDE w:val="0"/>
        <w:autoSpaceDN w:val="0"/>
        <w:adjustRightInd w:val="0"/>
        <w:ind w:firstLine="709"/>
        <w:jc w:val="both"/>
        <w:rPr>
          <w:rFonts w:eastAsiaTheme="minorHAnsi"/>
          <w:bCs/>
          <w:color w:val="000000" w:themeColor="text1"/>
          <w:sz w:val="28"/>
          <w:szCs w:val="28"/>
          <w:lang w:eastAsia="en-US"/>
        </w:rPr>
      </w:pPr>
      <w:r w:rsidRPr="00E93E59">
        <w:rPr>
          <w:rFonts w:eastAsiaTheme="minorHAnsi"/>
          <w:bCs/>
          <w:color w:val="000000" w:themeColor="text1"/>
          <w:sz w:val="28"/>
          <w:szCs w:val="28"/>
          <w:lang w:eastAsia="en-US"/>
        </w:rPr>
        <w:t>5) минимальная численность жителей муниципального образования, участвующих в опросе;</w:t>
      </w:r>
    </w:p>
    <w:p w:rsidR="00AB2C5C" w:rsidRPr="00E93E59" w:rsidRDefault="00AB2C5C" w:rsidP="00A16677">
      <w:pPr>
        <w:autoSpaceDE w:val="0"/>
        <w:autoSpaceDN w:val="0"/>
        <w:adjustRightInd w:val="0"/>
        <w:ind w:firstLine="709"/>
        <w:jc w:val="both"/>
        <w:rPr>
          <w:rFonts w:eastAsiaTheme="minorHAnsi"/>
          <w:bCs/>
          <w:color w:val="000000" w:themeColor="text1"/>
          <w:sz w:val="28"/>
          <w:szCs w:val="28"/>
          <w:lang w:eastAsia="en-US"/>
        </w:rPr>
      </w:pPr>
      <w:r w:rsidRPr="00E93E59">
        <w:rPr>
          <w:rFonts w:eastAsiaTheme="minorHAnsi"/>
          <w:bCs/>
          <w:color w:val="000000" w:themeColor="text1"/>
          <w:sz w:val="28"/>
          <w:szCs w:val="28"/>
          <w:lang w:eastAsia="en-US"/>
        </w:rPr>
        <w:lastRenderedPageBreak/>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sidR="00E93E59">
        <w:rPr>
          <w:rFonts w:eastAsiaTheme="minorHAnsi"/>
          <w:bCs/>
          <w:color w:val="000000" w:themeColor="text1"/>
          <w:sz w:val="28"/>
          <w:szCs w:val="28"/>
          <w:lang w:eastAsia="en-US"/>
        </w:rPr>
        <w:t>«</w:t>
      </w:r>
      <w:r w:rsidRPr="00E93E59">
        <w:rPr>
          <w:rFonts w:eastAsiaTheme="minorHAnsi"/>
          <w:bCs/>
          <w:color w:val="000000" w:themeColor="text1"/>
          <w:sz w:val="28"/>
          <w:szCs w:val="28"/>
          <w:lang w:eastAsia="en-US"/>
        </w:rPr>
        <w:t>Интернет</w:t>
      </w:r>
      <w:r w:rsidR="00E93E59">
        <w:rPr>
          <w:rFonts w:eastAsiaTheme="minorHAnsi"/>
          <w:bCs/>
          <w:color w:val="000000" w:themeColor="text1"/>
          <w:sz w:val="28"/>
          <w:szCs w:val="28"/>
          <w:lang w:eastAsia="en-US"/>
        </w:rPr>
        <w:t>»»</w:t>
      </w:r>
      <w:r w:rsidRPr="00E93E59">
        <w:rPr>
          <w:rFonts w:eastAsiaTheme="minorHAnsi"/>
          <w:bCs/>
          <w:color w:val="000000" w:themeColor="text1"/>
          <w:sz w:val="28"/>
          <w:szCs w:val="28"/>
          <w:lang w:eastAsia="en-US"/>
        </w:rPr>
        <w:t>.</w:t>
      </w:r>
    </w:p>
    <w:p w:rsidR="00A539D8" w:rsidRPr="00E93E59" w:rsidRDefault="00A539D8" w:rsidP="00A16677">
      <w:pPr>
        <w:autoSpaceDE w:val="0"/>
        <w:autoSpaceDN w:val="0"/>
        <w:adjustRightInd w:val="0"/>
        <w:ind w:firstLine="709"/>
        <w:jc w:val="both"/>
        <w:rPr>
          <w:rFonts w:eastAsiaTheme="minorHAnsi"/>
          <w:bCs/>
          <w:color w:val="000000" w:themeColor="text1"/>
          <w:sz w:val="28"/>
          <w:szCs w:val="28"/>
          <w:lang w:eastAsia="en-US"/>
        </w:rPr>
      </w:pPr>
      <w:r w:rsidRPr="00E93E59">
        <w:rPr>
          <w:rFonts w:eastAsiaTheme="minorHAnsi"/>
          <w:bCs/>
          <w:color w:val="000000" w:themeColor="text1"/>
          <w:sz w:val="28"/>
          <w:szCs w:val="28"/>
          <w:lang w:eastAsia="en-US"/>
        </w:rPr>
        <w:t>д)  дополнить частью 7 следующего содержания:</w:t>
      </w:r>
    </w:p>
    <w:p w:rsidR="00A539D8" w:rsidRPr="00E93E59" w:rsidRDefault="00E93E59" w:rsidP="00A16677">
      <w:pPr>
        <w:autoSpaceDE w:val="0"/>
        <w:autoSpaceDN w:val="0"/>
        <w:adjustRightInd w:val="0"/>
        <w:ind w:firstLine="709"/>
        <w:jc w:val="both"/>
        <w:rPr>
          <w:rFonts w:eastAsiaTheme="minorHAnsi"/>
          <w:bCs/>
          <w:color w:val="000000" w:themeColor="text1"/>
          <w:sz w:val="28"/>
          <w:szCs w:val="28"/>
          <w:lang w:eastAsia="en-US"/>
        </w:rPr>
      </w:pPr>
      <w:r>
        <w:rPr>
          <w:rFonts w:eastAsiaTheme="minorHAnsi"/>
          <w:bCs/>
          <w:color w:val="000000" w:themeColor="text1"/>
          <w:sz w:val="28"/>
          <w:szCs w:val="28"/>
          <w:lang w:eastAsia="en-US"/>
        </w:rPr>
        <w:t>«</w:t>
      </w:r>
      <w:r w:rsidR="00A539D8" w:rsidRPr="00E93E59">
        <w:rPr>
          <w:rFonts w:eastAsiaTheme="minorHAnsi"/>
          <w:bCs/>
          <w:color w:val="000000" w:themeColor="text1"/>
          <w:sz w:val="28"/>
          <w:szCs w:val="28"/>
          <w:lang w:eastAsia="en-US"/>
        </w:rPr>
        <w:t>7. Финансирование мероприятий, связанных с подготовкой и проведением опроса граждан, осуществляется:</w:t>
      </w:r>
    </w:p>
    <w:p w:rsidR="00A539D8" w:rsidRPr="00E93E59" w:rsidRDefault="00A539D8" w:rsidP="00A16677">
      <w:pPr>
        <w:autoSpaceDE w:val="0"/>
        <w:autoSpaceDN w:val="0"/>
        <w:adjustRightInd w:val="0"/>
        <w:ind w:firstLine="709"/>
        <w:jc w:val="both"/>
        <w:rPr>
          <w:rFonts w:eastAsiaTheme="minorHAnsi"/>
          <w:bCs/>
          <w:color w:val="000000" w:themeColor="text1"/>
          <w:sz w:val="28"/>
          <w:szCs w:val="28"/>
          <w:lang w:eastAsia="en-US"/>
        </w:rPr>
      </w:pPr>
      <w:r w:rsidRPr="00E93E59">
        <w:rPr>
          <w:rFonts w:eastAsiaTheme="minorHAnsi"/>
          <w:bCs/>
          <w:color w:val="000000" w:themeColor="text1"/>
          <w:sz w:val="28"/>
          <w:szCs w:val="28"/>
          <w:lang w:eastAsia="en-US"/>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62948" w:rsidRPr="00E93E59" w:rsidRDefault="00A539D8" w:rsidP="00A16677">
      <w:pPr>
        <w:autoSpaceDE w:val="0"/>
        <w:autoSpaceDN w:val="0"/>
        <w:adjustRightInd w:val="0"/>
        <w:ind w:firstLine="709"/>
        <w:jc w:val="both"/>
        <w:rPr>
          <w:rFonts w:eastAsiaTheme="minorHAnsi"/>
          <w:bCs/>
          <w:color w:val="000000" w:themeColor="text1"/>
          <w:sz w:val="28"/>
          <w:szCs w:val="28"/>
          <w:lang w:eastAsia="en-US"/>
        </w:rPr>
      </w:pPr>
      <w:r w:rsidRPr="00E93E59">
        <w:rPr>
          <w:rFonts w:eastAsiaTheme="minorHAnsi"/>
          <w:bCs/>
          <w:color w:val="000000" w:themeColor="text1"/>
          <w:sz w:val="28"/>
          <w:szCs w:val="28"/>
          <w:lang w:eastAsia="en-US"/>
        </w:rPr>
        <w:t>2) за счет средств бюджета Саратовской области</w:t>
      </w:r>
      <w:r w:rsidR="008A3F4D" w:rsidRPr="00E93E59">
        <w:rPr>
          <w:rFonts w:eastAsiaTheme="minorHAnsi"/>
          <w:bCs/>
          <w:color w:val="000000" w:themeColor="text1"/>
          <w:sz w:val="28"/>
          <w:szCs w:val="28"/>
          <w:lang w:eastAsia="en-US"/>
        </w:rPr>
        <w:t xml:space="preserve"> </w:t>
      </w:r>
      <w:r w:rsidRPr="00E93E59">
        <w:rPr>
          <w:rFonts w:eastAsiaTheme="minorHAnsi"/>
          <w:bCs/>
          <w:color w:val="000000" w:themeColor="text1"/>
          <w:sz w:val="28"/>
          <w:szCs w:val="28"/>
          <w:lang w:eastAsia="en-US"/>
        </w:rPr>
        <w:t>- при проведении опроса по инициативе органов государ</w:t>
      </w:r>
      <w:r w:rsidR="008A3F4D" w:rsidRPr="00E93E59">
        <w:rPr>
          <w:rFonts w:eastAsiaTheme="minorHAnsi"/>
          <w:bCs/>
          <w:color w:val="000000" w:themeColor="text1"/>
          <w:sz w:val="28"/>
          <w:szCs w:val="28"/>
          <w:lang w:eastAsia="en-US"/>
        </w:rPr>
        <w:t xml:space="preserve">ственной власти </w:t>
      </w:r>
      <w:r w:rsidR="00C451BD" w:rsidRPr="00E93E59">
        <w:rPr>
          <w:rFonts w:eastAsiaTheme="minorHAnsi"/>
          <w:bCs/>
          <w:color w:val="000000" w:themeColor="text1"/>
          <w:sz w:val="28"/>
          <w:szCs w:val="28"/>
          <w:lang w:eastAsia="en-US"/>
        </w:rPr>
        <w:t>Саратовской области</w:t>
      </w:r>
      <w:r w:rsidR="00E93E59">
        <w:rPr>
          <w:rFonts w:eastAsiaTheme="minorHAnsi"/>
          <w:bCs/>
          <w:color w:val="000000" w:themeColor="text1"/>
          <w:sz w:val="28"/>
          <w:szCs w:val="28"/>
          <w:lang w:eastAsia="en-US"/>
        </w:rPr>
        <w:t>»</w:t>
      </w:r>
      <w:r w:rsidR="00C451BD" w:rsidRPr="00E93E59">
        <w:rPr>
          <w:rFonts w:eastAsiaTheme="minorHAnsi"/>
          <w:bCs/>
          <w:color w:val="000000" w:themeColor="text1"/>
          <w:sz w:val="28"/>
          <w:szCs w:val="28"/>
          <w:lang w:eastAsia="en-US"/>
        </w:rPr>
        <w:t>.</w:t>
      </w:r>
    </w:p>
    <w:p w:rsidR="00E93E59" w:rsidRDefault="002E1565" w:rsidP="00E93E59">
      <w:pPr>
        <w:pStyle w:val="6"/>
        <w:spacing w:before="0"/>
        <w:ind w:firstLine="709"/>
        <w:jc w:val="both"/>
        <w:rPr>
          <w:rFonts w:ascii="Times New Roman" w:hAnsi="Times New Roman" w:cs="Times New Roman"/>
          <w:b/>
          <w:i w:val="0"/>
          <w:color w:val="000000" w:themeColor="text1"/>
          <w:sz w:val="28"/>
          <w:szCs w:val="28"/>
        </w:rPr>
      </w:pPr>
      <w:r w:rsidRPr="00E93E59">
        <w:rPr>
          <w:rFonts w:ascii="Times New Roman" w:hAnsi="Times New Roman" w:cs="Times New Roman"/>
          <w:b/>
          <w:i w:val="0"/>
          <w:color w:val="000000" w:themeColor="text1"/>
          <w:sz w:val="28"/>
          <w:szCs w:val="28"/>
        </w:rPr>
        <w:t>1.5</w:t>
      </w:r>
      <w:r w:rsidR="00143FA8" w:rsidRPr="00E93E59">
        <w:rPr>
          <w:rFonts w:ascii="Times New Roman" w:hAnsi="Times New Roman" w:cs="Times New Roman"/>
          <w:b/>
          <w:i w:val="0"/>
          <w:color w:val="000000" w:themeColor="text1"/>
          <w:sz w:val="28"/>
          <w:szCs w:val="28"/>
        </w:rPr>
        <w:t xml:space="preserve">.  </w:t>
      </w:r>
      <w:r w:rsidR="007428EE">
        <w:rPr>
          <w:rFonts w:ascii="Times New Roman" w:hAnsi="Times New Roman" w:cs="Times New Roman"/>
          <w:b/>
          <w:i w:val="0"/>
          <w:color w:val="000000" w:themeColor="text1"/>
          <w:sz w:val="28"/>
          <w:szCs w:val="28"/>
        </w:rPr>
        <w:t xml:space="preserve">Статья 18. </w:t>
      </w:r>
      <w:proofErr w:type="spellStart"/>
      <w:r w:rsidR="00143FA8" w:rsidRPr="00E93E59">
        <w:rPr>
          <w:rFonts w:ascii="Times New Roman" w:hAnsi="Times New Roman" w:cs="Times New Roman"/>
          <w:b/>
          <w:i w:val="0"/>
          <w:color w:val="000000" w:themeColor="text1"/>
          <w:sz w:val="28"/>
          <w:szCs w:val="28"/>
        </w:rPr>
        <w:t>Ивантеевское</w:t>
      </w:r>
      <w:proofErr w:type="spellEnd"/>
      <w:r w:rsidR="00143FA8" w:rsidRPr="00E93E59">
        <w:rPr>
          <w:rFonts w:ascii="Times New Roman" w:hAnsi="Times New Roman" w:cs="Times New Roman"/>
          <w:b/>
          <w:i w:val="0"/>
          <w:color w:val="000000" w:themeColor="text1"/>
          <w:sz w:val="28"/>
          <w:szCs w:val="28"/>
        </w:rPr>
        <w:t xml:space="preserve"> районное Собрание </w:t>
      </w:r>
      <w:proofErr w:type="spellStart"/>
      <w:r w:rsidR="00143FA8" w:rsidRPr="00E93E59">
        <w:rPr>
          <w:rFonts w:ascii="Times New Roman" w:hAnsi="Times New Roman" w:cs="Times New Roman"/>
          <w:b/>
          <w:i w:val="0"/>
          <w:color w:val="000000" w:themeColor="text1"/>
          <w:sz w:val="28"/>
          <w:szCs w:val="28"/>
        </w:rPr>
        <w:t>Ивантеевского</w:t>
      </w:r>
      <w:proofErr w:type="spellEnd"/>
      <w:r w:rsidR="00143FA8" w:rsidRPr="00E93E59">
        <w:rPr>
          <w:rFonts w:ascii="Times New Roman" w:hAnsi="Times New Roman" w:cs="Times New Roman"/>
          <w:b/>
          <w:i w:val="0"/>
          <w:color w:val="000000" w:themeColor="text1"/>
          <w:sz w:val="28"/>
          <w:szCs w:val="28"/>
        </w:rPr>
        <w:t xml:space="preserve"> муниципального района Саратовской области:</w:t>
      </w:r>
    </w:p>
    <w:p w:rsidR="00E93E59" w:rsidRDefault="00143FA8" w:rsidP="00E93E59">
      <w:pPr>
        <w:pStyle w:val="6"/>
        <w:spacing w:before="0"/>
        <w:ind w:firstLine="709"/>
        <w:jc w:val="both"/>
        <w:rPr>
          <w:rFonts w:ascii="Times New Roman" w:hAnsi="Times New Roman" w:cs="Times New Roman"/>
          <w:i w:val="0"/>
          <w:color w:val="000000" w:themeColor="text1"/>
          <w:sz w:val="28"/>
          <w:szCs w:val="28"/>
        </w:rPr>
      </w:pPr>
      <w:r w:rsidRPr="00E93E59">
        <w:rPr>
          <w:rFonts w:ascii="Times New Roman" w:hAnsi="Times New Roman" w:cs="Times New Roman"/>
          <w:i w:val="0"/>
          <w:color w:val="000000" w:themeColor="text1"/>
          <w:sz w:val="28"/>
          <w:szCs w:val="28"/>
        </w:rPr>
        <w:t>а) Часть 1 изложить в следующей редакции:</w:t>
      </w:r>
    </w:p>
    <w:p w:rsidR="00E93E59" w:rsidRPr="00E93E59" w:rsidRDefault="00E93E59" w:rsidP="00E93E59">
      <w:pPr>
        <w:pStyle w:val="6"/>
        <w:spacing w:before="0"/>
        <w:ind w:firstLine="709"/>
        <w:jc w:val="both"/>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 xml:space="preserve">«1. </w:t>
      </w:r>
      <w:proofErr w:type="spellStart"/>
      <w:r w:rsidR="00143FA8" w:rsidRPr="00E93E59">
        <w:rPr>
          <w:rFonts w:ascii="Times New Roman" w:hAnsi="Times New Roman" w:cs="Times New Roman"/>
          <w:i w:val="0"/>
          <w:color w:val="000000" w:themeColor="text1"/>
          <w:sz w:val="28"/>
          <w:szCs w:val="28"/>
        </w:rPr>
        <w:t>Ивантеевское</w:t>
      </w:r>
      <w:proofErr w:type="spellEnd"/>
      <w:r w:rsidR="00143FA8" w:rsidRPr="00E93E59">
        <w:rPr>
          <w:rFonts w:ascii="Times New Roman" w:hAnsi="Times New Roman" w:cs="Times New Roman"/>
          <w:i w:val="0"/>
          <w:color w:val="000000" w:themeColor="text1"/>
          <w:sz w:val="28"/>
          <w:szCs w:val="28"/>
        </w:rPr>
        <w:t xml:space="preserve"> районное Собрание  - представительный орган  </w:t>
      </w:r>
      <w:proofErr w:type="spellStart"/>
      <w:r w:rsidR="00143FA8" w:rsidRPr="00E93E59">
        <w:rPr>
          <w:rFonts w:ascii="Times New Roman" w:hAnsi="Times New Roman" w:cs="Times New Roman"/>
          <w:i w:val="0"/>
          <w:color w:val="000000" w:themeColor="text1"/>
          <w:sz w:val="28"/>
          <w:szCs w:val="28"/>
        </w:rPr>
        <w:t>Ивантеевского</w:t>
      </w:r>
      <w:proofErr w:type="spellEnd"/>
      <w:r w:rsidR="00143FA8" w:rsidRPr="00E93E59">
        <w:rPr>
          <w:rFonts w:ascii="Times New Roman" w:hAnsi="Times New Roman" w:cs="Times New Roman"/>
          <w:i w:val="0"/>
          <w:color w:val="000000" w:themeColor="text1"/>
          <w:sz w:val="28"/>
          <w:szCs w:val="28"/>
        </w:rPr>
        <w:t xml:space="preserve">  муниципального района Саратовской области (далее районное Собрание) </w:t>
      </w:r>
      <w:r w:rsidR="00143FA8" w:rsidRPr="00E93E59">
        <w:rPr>
          <w:rFonts w:ascii="Times New Roman" w:hAnsi="Times New Roman" w:cs="Times New Roman"/>
          <w:i w:val="0"/>
          <w:color w:val="000000" w:themeColor="text1"/>
          <w:sz w:val="28"/>
          <w:szCs w:val="28"/>
          <w:shd w:val="clear" w:color="auto" w:fill="FFFFFF"/>
        </w:rPr>
        <w:t xml:space="preserve">состоит из глав поселений, входящих в состав  </w:t>
      </w:r>
      <w:proofErr w:type="spellStart"/>
      <w:r w:rsidR="00143FA8" w:rsidRPr="00E93E59">
        <w:rPr>
          <w:rFonts w:ascii="Times New Roman" w:hAnsi="Times New Roman" w:cs="Times New Roman"/>
          <w:i w:val="0"/>
          <w:color w:val="000000" w:themeColor="text1"/>
          <w:sz w:val="28"/>
          <w:szCs w:val="28"/>
          <w:shd w:val="clear" w:color="auto" w:fill="FFFFFF"/>
        </w:rPr>
        <w:t>Ивантеевского</w:t>
      </w:r>
      <w:proofErr w:type="spellEnd"/>
      <w:r w:rsidR="00143FA8" w:rsidRPr="00E93E59">
        <w:rPr>
          <w:rFonts w:ascii="Times New Roman" w:hAnsi="Times New Roman" w:cs="Times New Roman"/>
          <w:i w:val="0"/>
          <w:color w:val="000000" w:themeColor="text1"/>
          <w:sz w:val="28"/>
          <w:szCs w:val="28"/>
          <w:shd w:val="clear" w:color="auto" w:fill="FFFFFF"/>
        </w:rPr>
        <w:t xml:space="preserve"> муниципального района и депутатов представительных </w:t>
      </w:r>
      <w:proofErr w:type="gramStart"/>
      <w:r w:rsidR="00143FA8" w:rsidRPr="00E93E59">
        <w:rPr>
          <w:rFonts w:ascii="Times New Roman" w:hAnsi="Times New Roman" w:cs="Times New Roman"/>
          <w:i w:val="0"/>
          <w:color w:val="000000" w:themeColor="text1"/>
          <w:sz w:val="28"/>
          <w:szCs w:val="28"/>
          <w:shd w:val="clear" w:color="auto" w:fill="FFFFFF"/>
        </w:rPr>
        <w:t>органов</w:t>
      </w:r>
      <w:proofErr w:type="gramEnd"/>
      <w:r w:rsidR="00143FA8" w:rsidRPr="00E93E59">
        <w:rPr>
          <w:rFonts w:ascii="Times New Roman" w:hAnsi="Times New Roman" w:cs="Times New Roman"/>
          <w:i w:val="0"/>
          <w:color w:val="000000" w:themeColor="text1"/>
          <w:sz w:val="28"/>
          <w:szCs w:val="28"/>
          <w:shd w:val="clear" w:color="auto" w:fill="FFFFFF"/>
        </w:rPr>
        <w:t xml:space="preserve"> указанных поселений, избираемых представительными органами поселений из своего состава в соответствии с нормой представительства, установленной Законом Саратовской области от 29 октября 2014 года № 131-ЗСО «О порядке формирования и сроке полномочий представительных органов муниципальных районов в Саратовской области», исходя из численности поселений, входящих в состав  </w:t>
      </w:r>
      <w:proofErr w:type="spellStart"/>
      <w:r w:rsidR="00143FA8" w:rsidRPr="00E93E59">
        <w:rPr>
          <w:rFonts w:ascii="Times New Roman" w:hAnsi="Times New Roman" w:cs="Times New Roman"/>
          <w:i w:val="0"/>
          <w:color w:val="000000" w:themeColor="text1"/>
          <w:sz w:val="28"/>
          <w:szCs w:val="28"/>
          <w:shd w:val="clear" w:color="auto" w:fill="FFFFFF"/>
        </w:rPr>
        <w:t>Ивантеевского</w:t>
      </w:r>
      <w:proofErr w:type="spellEnd"/>
      <w:r w:rsidR="00143FA8" w:rsidRPr="00E93E59">
        <w:rPr>
          <w:rFonts w:ascii="Times New Roman" w:hAnsi="Times New Roman" w:cs="Times New Roman"/>
          <w:i w:val="0"/>
          <w:color w:val="000000" w:themeColor="text1"/>
          <w:sz w:val="28"/>
          <w:szCs w:val="28"/>
          <w:shd w:val="clear" w:color="auto" w:fill="FFFFFF"/>
        </w:rPr>
        <w:t xml:space="preserve"> муниципального района. </w:t>
      </w:r>
      <w:r w:rsidR="00143FA8" w:rsidRPr="00E93E59">
        <w:rPr>
          <w:rFonts w:ascii="Times New Roman" w:hAnsi="Times New Roman" w:cs="Times New Roman"/>
          <w:i w:val="0"/>
          <w:color w:val="000000" w:themeColor="text1"/>
          <w:sz w:val="28"/>
          <w:szCs w:val="28"/>
        </w:rPr>
        <w:t>Количество депутатов районного Собрания составляет 18 человек</w:t>
      </w:r>
      <w:proofErr w:type="gramStart"/>
      <w:r w:rsidR="00143FA8" w:rsidRPr="00E93E59">
        <w:rPr>
          <w:rFonts w:ascii="Times New Roman" w:hAnsi="Times New Roman" w:cs="Times New Roman"/>
          <w:i w:val="0"/>
          <w:color w:val="000000" w:themeColor="text1"/>
          <w:sz w:val="28"/>
          <w:szCs w:val="28"/>
        </w:rPr>
        <w:t>.».</w:t>
      </w:r>
      <w:proofErr w:type="gramEnd"/>
    </w:p>
    <w:p w:rsidR="00F977B0" w:rsidRPr="00E93E59" w:rsidRDefault="002E1565" w:rsidP="00E93E59">
      <w:pPr>
        <w:pStyle w:val="6"/>
        <w:spacing w:before="0"/>
        <w:ind w:firstLine="709"/>
        <w:jc w:val="both"/>
        <w:rPr>
          <w:rFonts w:ascii="Times New Roman" w:hAnsi="Times New Roman" w:cs="Times New Roman"/>
          <w:b/>
          <w:i w:val="0"/>
          <w:color w:val="000000" w:themeColor="text1"/>
          <w:sz w:val="28"/>
          <w:szCs w:val="28"/>
        </w:rPr>
      </w:pPr>
      <w:r w:rsidRPr="00E93E59">
        <w:rPr>
          <w:rFonts w:ascii="Times New Roman" w:hAnsi="Times New Roman" w:cs="Times New Roman"/>
          <w:b/>
          <w:i w:val="0"/>
          <w:color w:val="000000" w:themeColor="text1"/>
          <w:sz w:val="28"/>
          <w:szCs w:val="28"/>
        </w:rPr>
        <w:t>1.6</w:t>
      </w:r>
      <w:r w:rsidR="007428EE">
        <w:rPr>
          <w:rFonts w:ascii="Times New Roman" w:hAnsi="Times New Roman" w:cs="Times New Roman"/>
          <w:b/>
          <w:i w:val="0"/>
          <w:color w:val="000000" w:themeColor="text1"/>
          <w:sz w:val="28"/>
          <w:szCs w:val="28"/>
        </w:rPr>
        <w:t xml:space="preserve">. </w:t>
      </w:r>
      <w:r w:rsidR="00D30ECF">
        <w:rPr>
          <w:rFonts w:ascii="Times New Roman" w:hAnsi="Times New Roman" w:cs="Times New Roman"/>
          <w:b/>
          <w:i w:val="0"/>
          <w:color w:val="000000" w:themeColor="text1"/>
          <w:sz w:val="28"/>
          <w:szCs w:val="28"/>
        </w:rPr>
        <w:t xml:space="preserve">Статья 50. </w:t>
      </w:r>
      <w:r w:rsidR="00F977B0" w:rsidRPr="00E93E59">
        <w:rPr>
          <w:rFonts w:ascii="Times New Roman" w:hAnsi="Times New Roman" w:cs="Times New Roman"/>
          <w:b/>
          <w:i w:val="0"/>
          <w:color w:val="000000" w:themeColor="text1"/>
          <w:sz w:val="28"/>
          <w:szCs w:val="28"/>
        </w:rPr>
        <w:t>Местн</w:t>
      </w:r>
      <w:r w:rsidR="007428EE">
        <w:rPr>
          <w:rFonts w:ascii="Times New Roman" w:hAnsi="Times New Roman" w:cs="Times New Roman"/>
          <w:b/>
          <w:i w:val="0"/>
          <w:color w:val="000000" w:themeColor="text1"/>
          <w:sz w:val="28"/>
          <w:szCs w:val="28"/>
        </w:rPr>
        <w:t>ый бюджет муниципального района</w:t>
      </w:r>
      <w:r w:rsidR="00F977B0" w:rsidRPr="00E93E59">
        <w:rPr>
          <w:rFonts w:ascii="Times New Roman" w:hAnsi="Times New Roman" w:cs="Times New Roman"/>
          <w:b/>
          <w:i w:val="0"/>
          <w:color w:val="000000" w:themeColor="text1"/>
          <w:sz w:val="28"/>
          <w:szCs w:val="28"/>
        </w:rPr>
        <w:t>:</w:t>
      </w:r>
    </w:p>
    <w:p w:rsidR="00F977B0" w:rsidRPr="00E93E59" w:rsidRDefault="00F977B0" w:rsidP="00A16677">
      <w:pPr>
        <w:autoSpaceDE w:val="0"/>
        <w:autoSpaceDN w:val="0"/>
        <w:adjustRightInd w:val="0"/>
        <w:ind w:firstLine="709"/>
        <w:jc w:val="both"/>
        <w:outlineLvl w:val="0"/>
        <w:rPr>
          <w:color w:val="000000" w:themeColor="text1"/>
          <w:sz w:val="28"/>
          <w:szCs w:val="28"/>
        </w:rPr>
      </w:pPr>
      <w:r w:rsidRPr="00E93E59">
        <w:rPr>
          <w:color w:val="000000" w:themeColor="text1"/>
          <w:sz w:val="28"/>
          <w:szCs w:val="28"/>
        </w:rPr>
        <w:t>а) абзацы второй и третий изложить в следующей редакции:</w:t>
      </w:r>
    </w:p>
    <w:p w:rsidR="00343BF1" w:rsidRPr="00E93E59" w:rsidRDefault="00343BF1" w:rsidP="00A16677">
      <w:pPr>
        <w:autoSpaceDE w:val="0"/>
        <w:autoSpaceDN w:val="0"/>
        <w:adjustRightInd w:val="0"/>
        <w:ind w:firstLine="709"/>
        <w:jc w:val="both"/>
        <w:outlineLvl w:val="0"/>
        <w:rPr>
          <w:color w:val="000000" w:themeColor="text1"/>
          <w:sz w:val="28"/>
          <w:szCs w:val="28"/>
        </w:rPr>
      </w:pPr>
      <w:r w:rsidRPr="00E93E59">
        <w:rPr>
          <w:color w:val="000000" w:themeColor="text1"/>
          <w:sz w:val="28"/>
          <w:szCs w:val="28"/>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roofErr w:type="gramStart"/>
      <w:r w:rsidRPr="00E93E59">
        <w:rPr>
          <w:color w:val="000000" w:themeColor="text1"/>
          <w:sz w:val="28"/>
          <w:szCs w:val="28"/>
        </w:rPr>
        <w:t>.».</w:t>
      </w:r>
      <w:proofErr w:type="gramEnd"/>
    </w:p>
    <w:p w:rsidR="0027308E" w:rsidRPr="00E93E59" w:rsidRDefault="00343BF1" w:rsidP="00A16677">
      <w:pPr>
        <w:autoSpaceDE w:val="0"/>
        <w:autoSpaceDN w:val="0"/>
        <w:adjustRightInd w:val="0"/>
        <w:ind w:firstLine="709"/>
        <w:jc w:val="both"/>
        <w:outlineLvl w:val="0"/>
        <w:rPr>
          <w:color w:val="000000" w:themeColor="text1"/>
          <w:sz w:val="28"/>
          <w:szCs w:val="28"/>
        </w:rPr>
      </w:pPr>
      <w:r w:rsidRPr="00E93E59">
        <w:rPr>
          <w:color w:val="000000" w:themeColor="text1"/>
          <w:sz w:val="28"/>
          <w:szCs w:val="28"/>
        </w:rPr>
        <w:t>«В качестве составной части бюджетов сельских поселений, муниципальных районов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кодексом Российской Федерации</w:t>
      </w:r>
      <w:r w:rsidR="00E93E59">
        <w:rPr>
          <w:color w:val="000000" w:themeColor="text1"/>
          <w:sz w:val="28"/>
          <w:szCs w:val="28"/>
        </w:rPr>
        <w:t>»</w:t>
      </w:r>
      <w:r w:rsidRPr="00E93E59">
        <w:rPr>
          <w:color w:val="000000" w:themeColor="text1"/>
          <w:sz w:val="28"/>
          <w:szCs w:val="28"/>
        </w:rPr>
        <w:t>.</w:t>
      </w:r>
    </w:p>
    <w:p w:rsidR="00E93E59" w:rsidRDefault="0027308E" w:rsidP="00E93E59">
      <w:pPr>
        <w:pStyle w:val="1"/>
        <w:tabs>
          <w:tab w:val="left" w:pos="1418"/>
        </w:tabs>
        <w:ind w:firstLine="709"/>
        <w:jc w:val="both"/>
        <w:rPr>
          <w:b/>
          <w:color w:val="000000" w:themeColor="text1"/>
          <w:szCs w:val="28"/>
          <w:lang w:val="ru-RU"/>
        </w:rPr>
      </w:pPr>
      <w:r w:rsidRPr="00E93E59">
        <w:rPr>
          <w:rStyle w:val="blk"/>
          <w:b/>
          <w:color w:val="000000" w:themeColor="text1"/>
          <w:szCs w:val="28"/>
        </w:rPr>
        <w:lastRenderedPageBreak/>
        <w:t>1.</w:t>
      </w:r>
      <w:r w:rsidR="002E1565" w:rsidRPr="00E93E59">
        <w:rPr>
          <w:rStyle w:val="blk"/>
          <w:b/>
          <w:color w:val="000000" w:themeColor="text1"/>
          <w:szCs w:val="28"/>
          <w:lang w:val="ru-RU"/>
        </w:rPr>
        <w:t>7</w:t>
      </w:r>
      <w:r w:rsidRPr="00E93E59">
        <w:rPr>
          <w:rStyle w:val="blk"/>
          <w:b/>
          <w:color w:val="000000" w:themeColor="text1"/>
          <w:szCs w:val="28"/>
        </w:rPr>
        <w:t xml:space="preserve">. </w:t>
      </w:r>
      <w:r w:rsidR="007428EE">
        <w:rPr>
          <w:b/>
          <w:color w:val="000000" w:themeColor="text1"/>
          <w:szCs w:val="28"/>
        </w:rPr>
        <w:t>Статья 42</w:t>
      </w:r>
      <w:r w:rsidR="00D30ECF">
        <w:rPr>
          <w:b/>
          <w:color w:val="000000" w:themeColor="text1"/>
          <w:szCs w:val="28"/>
          <w:lang w:val="ru-RU"/>
        </w:rPr>
        <w:t>.</w:t>
      </w:r>
      <w:r w:rsidR="007428EE">
        <w:rPr>
          <w:b/>
          <w:color w:val="000000" w:themeColor="text1"/>
          <w:szCs w:val="28"/>
        </w:rPr>
        <w:t xml:space="preserve"> </w:t>
      </w:r>
      <w:r w:rsidRPr="00E93E59">
        <w:rPr>
          <w:b/>
          <w:color w:val="000000" w:themeColor="text1"/>
          <w:szCs w:val="28"/>
        </w:rPr>
        <w:t>Подготов</w:t>
      </w:r>
      <w:r w:rsidR="007428EE">
        <w:rPr>
          <w:b/>
          <w:color w:val="000000" w:themeColor="text1"/>
          <w:szCs w:val="28"/>
        </w:rPr>
        <w:t>ка муниципальных правовых актов</w:t>
      </w:r>
      <w:r w:rsidRPr="00E93E59">
        <w:rPr>
          <w:b/>
          <w:color w:val="000000" w:themeColor="text1"/>
          <w:szCs w:val="28"/>
        </w:rPr>
        <w:t xml:space="preserve">: </w:t>
      </w:r>
    </w:p>
    <w:p w:rsidR="00E93E59" w:rsidRDefault="0027308E" w:rsidP="00E93E59">
      <w:pPr>
        <w:pStyle w:val="1"/>
        <w:tabs>
          <w:tab w:val="left" w:pos="1418"/>
        </w:tabs>
        <w:ind w:firstLine="709"/>
        <w:jc w:val="both"/>
        <w:rPr>
          <w:color w:val="000000" w:themeColor="text1"/>
          <w:spacing w:val="3"/>
          <w:szCs w:val="28"/>
          <w:lang w:val="ru-RU"/>
        </w:rPr>
      </w:pPr>
      <w:r w:rsidRPr="00E93E59">
        <w:rPr>
          <w:color w:val="000000" w:themeColor="text1"/>
          <w:spacing w:val="3"/>
          <w:szCs w:val="28"/>
        </w:rPr>
        <w:t>а) В части 3  вместо слов «части 7 статьи 7» вставить слова «положением части 6 статьи 46»;</w:t>
      </w:r>
    </w:p>
    <w:p w:rsidR="00E93E59" w:rsidRDefault="0027308E" w:rsidP="00E93E59">
      <w:pPr>
        <w:pStyle w:val="1"/>
        <w:tabs>
          <w:tab w:val="left" w:pos="1418"/>
        </w:tabs>
        <w:ind w:firstLine="709"/>
        <w:jc w:val="both"/>
        <w:rPr>
          <w:color w:val="000000" w:themeColor="text1"/>
          <w:spacing w:val="3"/>
          <w:szCs w:val="28"/>
          <w:lang w:val="ru-RU"/>
        </w:rPr>
      </w:pPr>
      <w:r w:rsidRPr="00E93E59">
        <w:rPr>
          <w:color w:val="000000" w:themeColor="text1"/>
          <w:spacing w:val="3"/>
          <w:szCs w:val="28"/>
        </w:rPr>
        <w:t>б)  Часть 3 дополнить пунктом 3 следующего содержания:</w:t>
      </w:r>
    </w:p>
    <w:p w:rsidR="00E93E59" w:rsidRDefault="00E93E59" w:rsidP="00E93E59">
      <w:pPr>
        <w:pStyle w:val="1"/>
        <w:tabs>
          <w:tab w:val="left" w:pos="1418"/>
        </w:tabs>
        <w:ind w:firstLine="709"/>
        <w:jc w:val="both"/>
        <w:rPr>
          <w:color w:val="000000" w:themeColor="text1"/>
          <w:spacing w:val="3"/>
          <w:szCs w:val="28"/>
          <w:lang w:val="ru-RU"/>
        </w:rPr>
      </w:pPr>
      <w:r>
        <w:rPr>
          <w:color w:val="000000" w:themeColor="text1"/>
          <w:spacing w:val="3"/>
          <w:szCs w:val="28"/>
          <w:lang w:val="ru-RU"/>
        </w:rPr>
        <w:t>«</w:t>
      </w:r>
      <w:r w:rsidR="0027308E" w:rsidRPr="00E93E59">
        <w:rPr>
          <w:color w:val="000000" w:themeColor="text1"/>
          <w:spacing w:val="3"/>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0027308E" w:rsidRPr="00E93E59">
        <w:rPr>
          <w:color w:val="000000" w:themeColor="text1"/>
          <w:spacing w:val="3"/>
          <w:szCs w:val="28"/>
        </w:rPr>
        <w:t>.</w:t>
      </w:r>
      <w:r>
        <w:rPr>
          <w:color w:val="000000" w:themeColor="text1"/>
          <w:spacing w:val="3"/>
          <w:szCs w:val="28"/>
          <w:lang w:val="ru-RU"/>
        </w:rPr>
        <w:t>»</w:t>
      </w:r>
      <w:r w:rsidR="0027308E" w:rsidRPr="00E93E59">
        <w:rPr>
          <w:color w:val="000000" w:themeColor="text1"/>
          <w:spacing w:val="3"/>
          <w:szCs w:val="28"/>
        </w:rPr>
        <w:t>;</w:t>
      </w:r>
      <w:proofErr w:type="gramEnd"/>
    </w:p>
    <w:p w:rsidR="00E93E59" w:rsidRDefault="0027308E" w:rsidP="00E93E59">
      <w:pPr>
        <w:pStyle w:val="1"/>
        <w:tabs>
          <w:tab w:val="left" w:pos="1418"/>
        </w:tabs>
        <w:ind w:firstLine="709"/>
        <w:jc w:val="both"/>
        <w:rPr>
          <w:color w:val="000000" w:themeColor="text1"/>
          <w:spacing w:val="3"/>
          <w:szCs w:val="28"/>
          <w:lang w:val="ru-RU"/>
        </w:rPr>
      </w:pPr>
      <w:r w:rsidRPr="00E93E59">
        <w:rPr>
          <w:color w:val="000000" w:themeColor="text1"/>
          <w:spacing w:val="3"/>
          <w:szCs w:val="28"/>
        </w:rPr>
        <w:t>в) часть 4 дополнить пунктом 3 следующего содержания:</w:t>
      </w:r>
    </w:p>
    <w:p w:rsidR="00995C12" w:rsidRPr="00E93E59" w:rsidRDefault="00E93E59" w:rsidP="00E93E59">
      <w:pPr>
        <w:pStyle w:val="1"/>
        <w:tabs>
          <w:tab w:val="left" w:pos="1418"/>
        </w:tabs>
        <w:ind w:firstLine="709"/>
        <w:jc w:val="both"/>
        <w:rPr>
          <w:b/>
          <w:color w:val="000000" w:themeColor="text1"/>
          <w:szCs w:val="28"/>
        </w:rPr>
      </w:pPr>
      <w:r>
        <w:rPr>
          <w:color w:val="000000" w:themeColor="text1"/>
          <w:spacing w:val="3"/>
          <w:szCs w:val="28"/>
          <w:lang w:val="ru-RU"/>
        </w:rPr>
        <w:t>«</w:t>
      </w:r>
      <w:r w:rsidR="0027308E" w:rsidRPr="00E93E59">
        <w:rPr>
          <w:color w:val="000000" w:themeColor="text1"/>
          <w:spacing w:val="3"/>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0027308E" w:rsidRPr="00E93E59">
        <w:rPr>
          <w:color w:val="000000" w:themeColor="text1"/>
          <w:spacing w:val="3"/>
          <w:szCs w:val="28"/>
        </w:rPr>
        <w:t>.</w:t>
      </w:r>
      <w:r>
        <w:rPr>
          <w:color w:val="000000" w:themeColor="text1"/>
          <w:spacing w:val="3"/>
          <w:szCs w:val="28"/>
          <w:lang w:val="ru-RU"/>
        </w:rPr>
        <w:t>»</w:t>
      </w:r>
      <w:r w:rsidR="0027308E" w:rsidRPr="00E93E59">
        <w:rPr>
          <w:color w:val="000000" w:themeColor="text1"/>
          <w:spacing w:val="3"/>
          <w:szCs w:val="28"/>
        </w:rPr>
        <w:t>.</w:t>
      </w:r>
      <w:proofErr w:type="gramEnd"/>
    </w:p>
    <w:p w:rsidR="00E93E59" w:rsidRDefault="002E1565" w:rsidP="00E93E59">
      <w:pPr>
        <w:pStyle w:val="af3"/>
        <w:spacing w:before="0" w:beforeAutospacing="0" w:after="0" w:afterAutospacing="0"/>
        <w:ind w:firstLine="709"/>
        <w:jc w:val="both"/>
        <w:textAlignment w:val="top"/>
        <w:rPr>
          <w:color w:val="000000" w:themeColor="text1"/>
          <w:spacing w:val="3"/>
          <w:sz w:val="28"/>
          <w:szCs w:val="28"/>
        </w:rPr>
      </w:pPr>
      <w:r w:rsidRPr="00E93E59">
        <w:rPr>
          <w:b/>
          <w:color w:val="000000" w:themeColor="text1"/>
          <w:spacing w:val="3"/>
          <w:sz w:val="28"/>
          <w:szCs w:val="28"/>
        </w:rPr>
        <w:t>1.</w:t>
      </w:r>
      <w:r w:rsidR="004C2CC2" w:rsidRPr="00E93E59">
        <w:rPr>
          <w:b/>
          <w:color w:val="000000" w:themeColor="text1"/>
          <w:spacing w:val="3"/>
          <w:sz w:val="28"/>
          <w:szCs w:val="28"/>
        </w:rPr>
        <w:t>8</w:t>
      </w:r>
      <w:r w:rsidR="00A617DB" w:rsidRPr="00E93E59">
        <w:rPr>
          <w:b/>
          <w:color w:val="000000" w:themeColor="text1"/>
          <w:spacing w:val="3"/>
          <w:sz w:val="28"/>
          <w:szCs w:val="28"/>
        </w:rPr>
        <w:t>.</w:t>
      </w:r>
      <w:r w:rsidR="00A617DB" w:rsidRPr="00E93E59">
        <w:rPr>
          <w:b/>
          <w:color w:val="000000" w:themeColor="text1"/>
          <w:spacing w:val="3"/>
          <w:sz w:val="28"/>
          <w:szCs w:val="28"/>
        </w:rPr>
        <w:tab/>
      </w:r>
      <w:r w:rsidR="007428EE">
        <w:rPr>
          <w:b/>
          <w:bCs/>
          <w:color w:val="000000" w:themeColor="text1"/>
          <w:sz w:val="28"/>
          <w:szCs w:val="28"/>
          <w:shd w:val="clear" w:color="auto" w:fill="FFFFFF"/>
        </w:rPr>
        <w:t>Статью 53. Средства самообложения граждан</w:t>
      </w:r>
      <w:r w:rsidR="00A617DB" w:rsidRPr="00E93E59">
        <w:rPr>
          <w:b/>
          <w:bCs/>
          <w:color w:val="000000" w:themeColor="text1"/>
          <w:sz w:val="28"/>
          <w:szCs w:val="28"/>
          <w:shd w:val="clear" w:color="auto" w:fill="FFFFFF"/>
        </w:rPr>
        <w:t xml:space="preserve"> изложить в следующей редакции:</w:t>
      </w:r>
    </w:p>
    <w:p w:rsidR="00E93E59" w:rsidRDefault="00E93E59" w:rsidP="00E93E59">
      <w:pPr>
        <w:pStyle w:val="af3"/>
        <w:spacing w:before="0" w:beforeAutospacing="0" w:after="0" w:afterAutospacing="0"/>
        <w:ind w:firstLine="709"/>
        <w:jc w:val="both"/>
        <w:textAlignment w:val="top"/>
        <w:rPr>
          <w:color w:val="000000" w:themeColor="text1"/>
          <w:spacing w:val="3"/>
          <w:sz w:val="28"/>
          <w:szCs w:val="28"/>
        </w:rPr>
      </w:pPr>
      <w:r>
        <w:rPr>
          <w:color w:val="000000" w:themeColor="text1"/>
          <w:spacing w:val="3"/>
          <w:sz w:val="28"/>
          <w:szCs w:val="28"/>
        </w:rPr>
        <w:t>«</w:t>
      </w:r>
      <w:r w:rsidR="0027308E" w:rsidRPr="00E93E59">
        <w:rPr>
          <w:color w:val="000000" w:themeColor="text1"/>
          <w:spacing w:val="3"/>
          <w:sz w:val="28"/>
          <w:szCs w:val="28"/>
        </w:rPr>
        <w:t xml:space="preserve">1. </w:t>
      </w:r>
      <w:r w:rsidR="00A617DB" w:rsidRPr="00E93E59">
        <w:rPr>
          <w:bCs/>
          <w:color w:val="000000" w:themeColor="text1"/>
          <w:sz w:val="28"/>
          <w:szCs w:val="28"/>
          <w:shd w:val="clear" w:color="auto" w:fill="FFFFFF"/>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A617DB" w:rsidRPr="00E93E59">
        <w:rPr>
          <w:bCs/>
          <w:color w:val="000000" w:themeColor="text1"/>
          <w:sz w:val="28"/>
          <w:szCs w:val="28"/>
          <w:shd w:val="clear" w:color="auto" w:fill="FFFFFF"/>
        </w:rPr>
        <w:t>Размер платежей в порядке самообложения граждан устанавливается в абсолютной величине равным для всех жителей муниципального района  (населенного пункта (либо части его территории</w:t>
      </w:r>
      <w:r w:rsidR="00C55B61" w:rsidRPr="00E93E59">
        <w:rPr>
          <w:bCs/>
          <w:color w:val="000000" w:themeColor="text1"/>
          <w:sz w:val="28"/>
          <w:szCs w:val="28"/>
          <w:shd w:val="clear" w:color="auto" w:fill="FFFFFF"/>
        </w:rPr>
        <w:t xml:space="preserve">), входящего в состав поселения, </w:t>
      </w:r>
      <w:r w:rsidR="00A617DB" w:rsidRPr="00E93E59">
        <w:rPr>
          <w:bCs/>
          <w:color w:val="000000" w:themeColor="text1"/>
          <w:sz w:val="28"/>
          <w:szCs w:val="28"/>
          <w:shd w:val="clear" w:color="auto" w:fill="FFFFFF"/>
        </w:rPr>
        <w:t>за исключением отдельных категорий граждан, численность которых не может превышать 30 процентов от общего числа жи</w:t>
      </w:r>
      <w:r w:rsidR="00C55B61" w:rsidRPr="00E93E59">
        <w:rPr>
          <w:bCs/>
          <w:color w:val="000000" w:themeColor="text1"/>
          <w:sz w:val="28"/>
          <w:szCs w:val="28"/>
          <w:shd w:val="clear" w:color="auto" w:fill="FFFFFF"/>
        </w:rPr>
        <w:t>телей муниципального района</w:t>
      </w:r>
      <w:r w:rsidR="00A617DB" w:rsidRPr="00E93E59">
        <w:rPr>
          <w:bCs/>
          <w:color w:val="000000" w:themeColor="text1"/>
          <w:sz w:val="28"/>
          <w:szCs w:val="28"/>
          <w:shd w:val="clear" w:color="auto" w:fill="FFFFFF"/>
        </w:rPr>
        <w:t xml:space="preserve"> (населенного пункта (либо части его территории), входящего в состав поселения, и для которых размер платежей может</w:t>
      </w:r>
      <w:proofErr w:type="gramEnd"/>
      <w:r w:rsidR="00A617DB" w:rsidRPr="00E93E59">
        <w:rPr>
          <w:bCs/>
          <w:color w:val="000000" w:themeColor="text1"/>
          <w:sz w:val="28"/>
          <w:szCs w:val="28"/>
          <w:shd w:val="clear" w:color="auto" w:fill="FFFFFF"/>
        </w:rPr>
        <w:t xml:space="preserve"> быть </w:t>
      </w:r>
      <w:proofErr w:type="gramStart"/>
      <w:r w:rsidR="00A617DB" w:rsidRPr="00E93E59">
        <w:rPr>
          <w:bCs/>
          <w:color w:val="000000" w:themeColor="text1"/>
          <w:sz w:val="28"/>
          <w:szCs w:val="28"/>
          <w:shd w:val="clear" w:color="auto" w:fill="FFFFFF"/>
        </w:rPr>
        <w:t>уменьшен</w:t>
      </w:r>
      <w:proofErr w:type="gramEnd"/>
      <w:r w:rsidR="00A617DB" w:rsidRPr="00E93E59">
        <w:rPr>
          <w:bCs/>
          <w:color w:val="000000" w:themeColor="text1"/>
          <w:sz w:val="28"/>
          <w:szCs w:val="28"/>
          <w:shd w:val="clear" w:color="auto" w:fill="FFFFFF"/>
        </w:rPr>
        <w:t>.</w:t>
      </w:r>
    </w:p>
    <w:p w:rsidR="00A539D8" w:rsidRPr="00E93E59" w:rsidRDefault="00A617DB" w:rsidP="00E93E59">
      <w:pPr>
        <w:pStyle w:val="af3"/>
        <w:spacing w:before="0" w:beforeAutospacing="0" w:after="0" w:afterAutospacing="0"/>
        <w:ind w:firstLine="709"/>
        <w:jc w:val="both"/>
        <w:textAlignment w:val="top"/>
        <w:rPr>
          <w:color w:val="000000" w:themeColor="text1"/>
          <w:spacing w:val="3"/>
          <w:sz w:val="28"/>
          <w:szCs w:val="28"/>
        </w:rPr>
      </w:pPr>
      <w:r w:rsidRPr="00E93E59">
        <w:rPr>
          <w:bCs/>
          <w:color w:val="000000" w:themeColor="text1"/>
          <w:sz w:val="28"/>
          <w:szCs w:val="28"/>
          <w:shd w:val="clear" w:color="auto" w:fill="FFFFFF"/>
        </w:rPr>
        <w:t xml:space="preserve">2. Вопросы введения и </w:t>
      </w:r>
      <w:proofErr w:type="gramStart"/>
      <w:r w:rsidRPr="00E93E59">
        <w:rPr>
          <w:bCs/>
          <w:color w:val="000000" w:themeColor="text1"/>
          <w:sz w:val="28"/>
          <w:szCs w:val="28"/>
          <w:shd w:val="clear" w:color="auto" w:fill="FFFFFF"/>
        </w:rPr>
        <w:t>использования</w:t>
      </w:r>
      <w:proofErr w:type="gramEnd"/>
      <w:r w:rsidRPr="00E93E59">
        <w:rPr>
          <w:bCs/>
          <w:color w:val="000000" w:themeColor="text1"/>
          <w:sz w:val="28"/>
          <w:szCs w:val="28"/>
          <w:shd w:val="clear" w:color="auto" w:fill="FFFFFF"/>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w:t>
      </w:r>
      <w:r w:rsidRPr="00E93E59">
        <w:rPr>
          <w:color w:val="000000" w:themeColor="text1"/>
          <w:sz w:val="28"/>
          <w:szCs w:val="28"/>
        </w:rPr>
        <w:t>от 6 октября 2003 г.   №131-ФЗ «Об общих принципах организации местного самоуправления в Российской Федерации»</w:t>
      </w:r>
      <w:r w:rsidRPr="00E93E59">
        <w:rPr>
          <w:bCs/>
          <w:color w:val="000000" w:themeColor="text1"/>
          <w:sz w:val="28"/>
          <w:szCs w:val="28"/>
          <w:shd w:val="clear" w:color="auto" w:fill="FFFFFF"/>
        </w:rPr>
        <w:t>, на сходе граждан</w:t>
      </w:r>
      <w:r w:rsidR="00E93E59">
        <w:rPr>
          <w:bCs/>
          <w:color w:val="000000" w:themeColor="text1"/>
          <w:sz w:val="28"/>
          <w:szCs w:val="28"/>
          <w:shd w:val="clear" w:color="auto" w:fill="FFFFFF"/>
        </w:rPr>
        <w:t>»</w:t>
      </w:r>
      <w:r w:rsidRPr="00E93E59">
        <w:rPr>
          <w:bCs/>
          <w:color w:val="000000" w:themeColor="text1"/>
          <w:sz w:val="28"/>
          <w:szCs w:val="28"/>
          <w:shd w:val="clear" w:color="auto" w:fill="FFFFFF"/>
        </w:rPr>
        <w:t>.</w:t>
      </w:r>
      <w:r w:rsidR="00A539D8" w:rsidRPr="00E93E59">
        <w:rPr>
          <w:rFonts w:eastAsiaTheme="minorHAnsi"/>
          <w:bCs/>
          <w:color w:val="000000" w:themeColor="text1"/>
          <w:sz w:val="28"/>
          <w:szCs w:val="28"/>
          <w:lang w:eastAsia="en-US"/>
        </w:rPr>
        <w:t xml:space="preserve"> </w:t>
      </w:r>
    </w:p>
    <w:p w:rsidR="008A3F4D" w:rsidRPr="00E93E59" w:rsidRDefault="008A3F4D" w:rsidP="00A16677">
      <w:pPr>
        <w:autoSpaceDE w:val="0"/>
        <w:autoSpaceDN w:val="0"/>
        <w:adjustRightInd w:val="0"/>
        <w:ind w:firstLine="709"/>
        <w:jc w:val="both"/>
        <w:rPr>
          <w:rFonts w:eastAsiaTheme="minorHAnsi"/>
          <w:b/>
          <w:bCs/>
          <w:color w:val="000000" w:themeColor="text1"/>
          <w:sz w:val="28"/>
          <w:szCs w:val="28"/>
          <w:lang w:eastAsia="en-US"/>
        </w:rPr>
      </w:pPr>
      <w:r w:rsidRPr="00E93E59">
        <w:rPr>
          <w:rFonts w:eastAsiaTheme="minorHAnsi"/>
          <w:b/>
          <w:bCs/>
          <w:color w:val="000000" w:themeColor="text1"/>
          <w:sz w:val="28"/>
          <w:szCs w:val="28"/>
          <w:lang w:eastAsia="en-US"/>
        </w:rPr>
        <w:t>1.</w:t>
      </w:r>
      <w:r w:rsidR="004C2CC2" w:rsidRPr="00E93E59">
        <w:rPr>
          <w:rFonts w:eastAsiaTheme="minorHAnsi"/>
          <w:b/>
          <w:bCs/>
          <w:color w:val="000000" w:themeColor="text1"/>
          <w:sz w:val="28"/>
          <w:szCs w:val="28"/>
          <w:lang w:eastAsia="en-US"/>
        </w:rPr>
        <w:t>9</w:t>
      </w:r>
      <w:r w:rsidRPr="00E93E59">
        <w:rPr>
          <w:rFonts w:eastAsiaTheme="minorHAnsi"/>
          <w:b/>
          <w:bCs/>
          <w:color w:val="000000" w:themeColor="text1"/>
          <w:sz w:val="28"/>
          <w:szCs w:val="28"/>
          <w:lang w:eastAsia="en-US"/>
        </w:rPr>
        <w:t xml:space="preserve">. </w:t>
      </w:r>
      <w:r w:rsidR="00804740" w:rsidRPr="00E93E59">
        <w:rPr>
          <w:rFonts w:eastAsiaTheme="minorHAnsi"/>
          <w:b/>
          <w:bCs/>
          <w:color w:val="000000" w:themeColor="text1"/>
          <w:sz w:val="28"/>
          <w:szCs w:val="28"/>
          <w:lang w:eastAsia="en-US"/>
        </w:rPr>
        <w:t>Дополнить  с</w:t>
      </w:r>
      <w:r w:rsidRPr="00E93E59">
        <w:rPr>
          <w:rFonts w:eastAsiaTheme="minorHAnsi"/>
          <w:b/>
          <w:bCs/>
          <w:color w:val="000000" w:themeColor="text1"/>
          <w:sz w:val="28"/>
          <w:szCs w:val="28"/>
          <w:lang w:eastAsia="en-US"/>
        </w:rPr>
        <w:t>татьей 54.2. следующего содержания:</w:t>
      </w:r>
    </w:p>
    <w:p w:rsidR="008A3F4D" w:rsidRPr="00E93E59" w:rsidRDefault="008A3F4D" w:rsidP="00A16677">
      <w:pPr>
        <w:autoSpaceDE w:val="0"/>
        <w:autoSpaceDN w:val="0"/>
        <w:adjustRightInd w:val="0"/>
        <w:ind w:firstLine="709"/>
        <w:jc w:val="both"/>
        <w:rPr>
          <w:b/>
          <w:bCs/>
          <w:color w:val="000000" w:themeColor="text1"/>
          <w:sz w:val="28"/>
          <w:szCs w:val="28"/>
        </w:rPr>
      </w:pPr>
      <w:r w:rsidRPr="00E93E59">
        <w:rPr>
          <w:b/>
          <w:bCs/>
          <w:color w:val="000000" w:themeColor="text1"/>
          <w:sz w:val="28"/>
          <w:szCs w:val="28"/>
        </w:rPr>
        <w:t xml:space="preserve">«Статья 54.2. </w:t>
      </w:r>
      <w:r w:rsidR="00651C34" w:rsidRPr="00E93E59">
        <w:rPr>
          <w:b/>
          <w:bCs/>
          <w:color w:val="000000" w:themeColor="text1"/>
          <w:sz w:val="28"/>
          <w:szCs w:val="28"/>
        </w:rPr>
        <w:t>«</w:t>
      </w:r>
      <w:r w:rsidRPr="00E93E59">
        <w:rPr>
          <w:b/>
          <w:bCs/>
          <w:color w:val="000000" w:themeColor="text1"/>
          <w:sz w:val="28"/>
          <w:szCs w:val="28"/>
        </w:rPr>
        <w:t>Финансовое и иное обеспечение реализации инициативных проектов</w:t>
      </w:r>
      <w:r w:rsidR="00651C34" w:rsidRPr="00E93E59">
        <w:rPr>
          <w:b/>
          <w:bCs/>
          <w:color w:val="000000" w:themeColor="text1"/>
          <w:sz w:val="28"/>
          <w:szCs w:val="28"/>
        </w:rPr>
        <w:t>»</w:t>
      </w:r>
    </w:p>
    <w:p w:rsidR="008A3F4D" w:rsidRPr="00E93E59" w:rsidRDefault="008A3F4D"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1. Источником финансового обеспечения реализации инициативных проектов, предусм</w:t>
      </w:r>
      <w:r w:rsidR="00651C34" w:rsidRPr="00E93E59">
        <w:rPr>
          <w:bCs/>
          <w:color w:val="000000" w:themeColor="text1"/>
          <w:sz w:val="28"/>
          <w:szCs w:val="28"/>
        </w:rPr>
        <w:t xml:space="preserve">отренных статьей 26.1 </w:t>
      </w:r>
      <w:r w:rsidRPr="00E93E59">
        <w:rPr>
          <w:bCs/>
          <w:color w:val="000000" w:themeColor="text1"/>
          <w:sz w:val="28"/>
          <w:szCs w:val="28"/>
        </w:rPr>
        <w:t xml:space="preserve"> Федерального закона</w:t>
      </w:r>
      <w:r w:rsidR="00651C34" w:rsidRPr="00E93E59">
        <w:rPr>
          <w:b/>
          <w:bCs/>
          <w:color w:val="000000" w:themeColor="text1"/>
          <w:sz w:val="28"/>
          <w:szCs w:val="28"/>
        </w:rPr>
        <w:t xml:space="preserve"> </w:t>
      </w:r>
      <w:r w:rsidR="00651C34" w:rsidRPr="00E93E59">
        <w:rPr>
          <w:color w:val="000000" w:themeColor="text1"/>
          <w:sz w:val="28"/>
          <w:szCs w:val="28"/>
        </w:rPr>
        <w:t>от 6 октября 2003 года №131-ФЗ «Об общих принципах организации местного самоуправления в Российской Федерации»</w:t>
      </w:r>
      <w:r w:rsidRPr="00E93E59">
        <w:rPr>
          <w:b/>
          <w:bCs/>
          <w:color w:val="000000" w:themeColor="text1"/>
          <w:sz w:val="28"/>
          <w:szCs w:val="28"/>
        </w:rPr>
        <w:t xml:space="preserve">, </w:t>
      </w:r>
      <w:r w:rsidRPr="00E93E59">
        <w:rPr>
          <w:bCs/>
          <w:color w:val="000000" w:themeColor="text1"/>
          <w:sz w:val="28"/>
          <w:szCs w:val="28"/>
        </w:rPr>
        <w:t xml:space="preserve">являются предусмотренные решением о местном бюджете бюджетные ассигнования на реализацию инициативных проектов, </w:t>
      </w:r>
      <w:proofErr w:type="gramStart"/>
      <w:r w:rsidRPr="00E93E59">
        <w:rPr>
          <w:bCs/>
          <w:color w:val="000000" w:themeColor="text1"/>
          <w:sz w:val="28"/>
          <w:szCs w:val="28"/>
        </w:rPr>
        <w:t>формируемые</w:t>
      </w:r>
      <w:proofErr w:type="gramEnd"/>
      <w:r w:rsidRPr="00E93E59">
        <w:rPr>
          <w:bCs/>
          <w:color w:val="000000" w:themeColor="text1"/>
          <w:sz w:val="28"/>
          <w:szCs w:val="28"/>
        </w:rPr>
        <w:t xml:space="preserve"> в том числе с учетом объемов инициативных платежей и (или) межбюджетных трансфертов из бюдже</w:t>
      </w:r>
      <w:r w:rsidR="00651C34" w:rsidRPr="00E93E59">
        <w:rPr>
          <w:bCs/>
          <w:color w:val="000000" w:themeColor="text1"/>
          <w:sz w:val="28"/>
          <w:szCs w:val="28"/>
        </w:rPr>
        <w:t>та субъекта Саратовской области</w:t>
      </w:r>
      <w:r w:rsidRPr="00E93E59">
        <w:rPr>
          <w:bCs/>
          <w:color w:val="000000" w:themeColor="text1"/>
          <w:sz w:val="28"/>
          <w:szCs w:val="28"/>
        </w:rPr>
        <w:t>, предоставленных в целях финансового обеспечения соответствующих расходных обязательств муниципального образования.</w:t>
      </w:r>
    </w:p>
    <w:p w:rsidR="008A3F4D" w:rsidRPr="00E93E59" w:rsidRDefault="008A3F4D"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sidRPr="00E93E59">
        <w:rPr>
          <w:bCs/>
          <w:color w:val="000000" w:themeColor="text1"/>
          <w:sz w:val="28"/>
          <w:szCs w:val="28"/>
        </w:rPr>
        <w:lastRenderedPageBreak/>
        <w:t xml:space="preserve">с Бюджетным </w:t>
      </w:r>
      <w:hyperlink r:id="rId14" w:history="1">
        <w:r w:rsidRPr="00E93E59">
          <w:rPr>
            <w:bCs/>
            <w:color w:val="000000" w:themeColor="text1"/>
            <w:sz w:val="28"/>
            <w:szCs w:val="28"/>
          </w:rPr>
          <w:t>кодексом</w:t>
        </w:r>
      </w:hyperlink>
      <w:r w:rsidRPr="00E93E59">
        <w:rPr>
          <w:bCs/>
          <w:color w:val="000000" w:themeColor="text1"/>
          <w:sz w:val="28"/>
          <w:szCs w:val="28"/>
        </w:rPr>
        <w:t xml:space="preserve"> Российской Федерации в местный бюджет в целях реализации конкретных инициативных проектов.</w:t>
      </w:r>
    </w:p>
    <w:p w:rsidR="008A3F4D" w:rsidRPr="00E93E59" w:rsidRDefault="008A3F4D"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3. В случае</w:t>
      </w:r>
      <w:proofErr w:type="gramStart"/>
      <w:r w:rsidRPr="00E93E59">
        <w:rPr>
          <w:bCs/>
          <w:color w:val="000000" w:themeColor="text1"/>
          <w:sz w:val="28"/>
          <w:szCs w:val="28"/>
        </w:rPr>
        <w:t>,</w:t>
      </w:r>
      <w:proofErr w:type="gramEnd"/>
      <w:r w:rsidRPr="00E93E59">
        <w:rPr>
          <w:bCs/>
          <w:color w:val="000000" w:themeColor="text1"/>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A3F4D" w:rsidRPr="00E93E59" w:rsidRDefault="008A3F4D"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E93E59">
        <w:rPr>
          <w:bCs/>
          <w:color w:val="000000" w:themeColor="text1"/>
          <w:sz w:val="28"/>
          <w:szCs w:val="28"/>
        </w:rPr>
        <w:t>в</w:t>
      </w:r>
      <w:proofErr w:type="gramEnd"/>
      <w:r w:rsidRPr="00E93E59">
        <w:rPr>
          <w:bCs/>
          <w:color w:val="000000" w:themeColor="text1"/>
          <w:sz w:val="28"/>
          <w:szCs w:val="28"/>
        </w:rPr>
        <w:t xml:space="preserve"> </w:t>
      </w:r>
      <w:proofErr w:type="gramStart"/>
      <w:r w:rsidRPr="00E93E59">
        <w:rPr>
          <w:bCs/>
          <w:color w:val="000000" w:themeColor="text1"/>
          <w:sz w:val="28"/>
          <w:szCs w:val="28"/>
        </w:rPr>
        <w:t>местный</w:t>
      </w:r>
      <w:proofErr w:type="gramEnd"/>
      <w:r w:rsidRPr="00E93E59">
        <w:rPr>
          <w:bCs/>
          <w:color w:val="000000" w:themeColor="text1"/>
          <w:sz w:val="28"/>
          <w:szCs w:val="28"/>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763F16" w:rsidRPr="00E93E59" w:rsidRDefault="008A3F4D" w:rsidP="00A16677">
      <w:pPr>
        <w:autoSpaceDE w:val="0"/>
        <w:autoSpaceDN w:val="0"/>
        <w:adjustRightInd w:val="0"/>
        <w:ind w:firstLine="709"/>
        <w:jc w:val="both"/>
        <w:rPr>
          <w:bCs/>
          <w:color w:val="000000" w:themeColor="text1"/>
          <w:sz w:val="28"/>
          <w:szCs w:val="28"/>
        </w:rPr>
      </w:pPr>
      <w:r w:rsidRPr="00E93E59">
        <w:rPr>
          <w:bCs/>
          <w:color w:val="000000" w:themeColor="text1"/>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E93E59">
        <w:rPr>
          <w:bCs/>
          <w:color w:val="000000" w:themeColor="text1"/>
          <w:sz w:val="28"/>
          <w:szCs w:val="28"/>
        </w:rPr>
        <w:t>.</w:t>
      </w:r>
      <w:r w:rsidR="00E93E59">
        <w:rPr>
          <w:bCs/>
          <w:color w:val="000000" w:themeColor="text1"/>
          <w:sz w:val="28"/>
          <w:szCs w:val="28"/>
        </w:rPr>
        <w:t>»</w:t>
      </w:r>
      <w:r w:rsidRPr="00E93E59">
        <w:rPr>
          <w:bCs/>
          <w:color w:val="000000" w:themeColor="text1"/>
          <w:sz w:val="28"/>
          <w:szCs w:val="28"/>
        </w:rPr>
        <w:t>.</w:t>
      </w:r>
      <w:proofErr w:type="gramEnd"/>
    </w:p>
    <w:p w:rsidR="00763F16" w:rsidRPr="00E93E59" w:rsidRDefault="00763F16" w:rsidP="00A16677">
      <w:pPr>
        <w:ind w:firstLine="709"/>
        <w:jc w:val="both"/>
        <w:rPr>
          <w:b/>
          <w:color w:val="000000" w:themeColor="text1"/>
          <w:sz w:val="28"/>
          <w:szCs w:val="28"/>
        </w:rPr>
      </w:pPr>
    </w:p>
    <w:p w:rsidR="00D07155" w:rsidRPr="00E93E59" w:rsidRDefault="00D07155" w:rsidP="00C75CAD">
      <w:pPr>
        <w:autoSpaceDE w:val="0"/>
        <w:autoSpaceDN w:val="0"/>
        <w:adjustRightInd w:val="0"/>
        <w:ind w:firstLine="709"/>
        <w:jc w:val="both"/>
        <w:rPr>
          <w:color w:val="000000" w:themeColor="text1"/>
          <w:sz w:val="28"/>
          <w:szCs w:val="28"/>
        </w:rPr>
      </w:pPr>
      <w:r w:rsidRPr="00E93E59">
        <w:rPr>
          <w:color w:val="000000" w:themeColor="text1"/>
          <w:sz w:val="28"/>
          <w:szCs w:val="28"/>
        </w:rPr>
        <w:t>2</w:t>
      </w:r>
      <w:r w:rsidR="004F5965" w:rsidRPr="00E93E59">
        <w:rPr>
          <w:color w:val="000000" w:themeColor="text1"/>
          <w:sz w:val="28"/>
          <w:szCs w:val="28"/>
        </w:rPr>
        <w:t xml:space="preserve">. </w:t>
      </w:r>
      <w:r w:rsidR="000E4A0F" w:rsidRPr="00E93E59">
        <w:rPr>
          <w:color w:val="000000" w:themeColor="text1"/>
          <w:sz w:val="28"/>
          <w:szCs w:val="28"/>
        </w:rPr>
        <w:t>Направить    настоящее</w:t>
      </w:r>
      <w:r w:rsidR="00740229" w:rsidRPr="00E93E59">
        <w:rPr>
          <w:color w:val="000000" w:themeColor="text1"/>
          <w:sz w:val="28"/>
          <w:szCs w:val="28"/>
        </w:rPr>
        <w:t xml:space="preserve"> </w:t>
      </w:r>
      <w:r w:rsidR="000E4A0F" w:rsidRPr="00E93E59">
        <w:rPr>
          <w:color w:val="000000" w:themeColor="text1"/>
          <w:sz w:val="28"/>
          <w:szCs w:val="28"/>
        </w:rPr>
        <w:t xml:space="preserve">решение  с  внесением  изменений и дополнений  на  государственную  регистрацию,  после  которой  решение  подлежит  </w:t>
      </w:r>
      <w:r w:rsidR="0090041E" w:rsidRPr="00E93E59">
        <w:rPr>
          <w:color w:val="000000" w:themeColor="text1"/>
          <w:sz w:val="28"/>
          <w:szCs w:val="28"/>
        </w:rPr>
        <w:t xml:space="preserve">официальному </w:t>
      </w:r>
      <w:r w:rsidR="000E4A0F" w:rsidRPr="00E93E59">
        <w:rPr>
          <w:color w:val="000000" w:themeColor="text1"/>
          <w:sz w:val="28"/>
          <w:szCs w:val="28"/>
        </w:rPr>
        <w:t>опубликованию.</w:t>
      </w:r>
    </w:p>
    <w:p w:rsidR="001605A5" w:rsidRPr="00E93E59" w:rsidRDefault="00D07155" w:rsidP="00A16677">
      <w:pPr>
        <w:ind w:firstLine="709"/>
        <w:jc w:val="both"/>
        <w:rPr>
          <w:color w:val="000000" w:themeColor="text1"/>
          <w:sz w:val="28"/>
          <w:szCs w:val="28"/>
        </w:rPr>
      </w:pPr>
      <w:r w:rsidRPr="00E93E59">
        <w:rPr>
          <w:color w:val="000000" w:themeColor="text1"/>
          <w:sz w:val="28"/>
          <w:szCs w:val="28"/>
        </w:rPr>
        <w:t>3</w:t>
      </w:r>
      <w:r w:rsidR="004F5965" w:rsidRPr="00E93E59">
        <w:rPr>
          <w:color w:val="000000" w:themeColor="text1"/>
          <w:sz w:val="28"/>
          <w:szCs w:val="28"/>
        </w:rPr>
        <w:t xml:space="preserve">. Решение вступает в силу </w:t>
      </w:r>
      <w:r w:rsidR="0090041E" w:rsidRPr="00E93E59">
        <w:rPr>
          <w:color w:val="000000" w:themeColor="text1"/>
          <w:sz w:val="28"/>
          <w:szCs w:val="28"/>
        </w:rPr>
        <w:t>с момента  его официального</w:t>
      </w:r>
      <w:r w:rsidR="004F5965" w:rsidRPr="00E93E59">
        <w:rPr>
          <w:color w:val="000000" w:themeColor="text1"/>
          <w:sz w:val="28"/>
          <w:szCs w:val="28"/>
        </w:rPr>
        <w:t xml:space="preserve"> опубликования</w:t>
      </w:r>
      <w:r w:rsidR="00561CA8" w:rsidRPr="00E93E59">
        <w:rPr>
          <w:color w:val="000000" w:themeColor="text1"/>
          <w:sz w:val="28"/>
          <w:szCs w:val="28"/>
        </w:rPr>
        <w:t xml:space="preserve"> после государственной  регистрации.</w:t>
      </w:r>
    </w:p>
    <w:p w:rsidR="001605A5" w:rsidRPr="00E93E59" w:rsidRDefault="001605A5" w:rsidP="00A16677">
      <w:pPr>
        <w:ind w:firstLine="709"/>
        <w:jc w:val="both"/>
        <w:rPr>
          <w:color w:val="000000" w:themeColor="text1"/>
          <w:sz w:val="28"/>
          <w:szCs w:val="28"/>
        </w:rPr>
      </w:pPr>
    </w:p>
    <w:p w:rsidR="00995C12" w:rsidRDefault="00995C12" w:rsidP="002719C5">
      <w:pPr>
        <w:ind w:firstLine="709"/>
        <w:jc w:val="both"/>
        <w:rPr>
          <w:color w:val="000000" w:themeColor="text1"/>
          <w:sz w:val="28"/>
          <w:szCs w:val="28"/>
        </w:rPr>
      </w:pPr>
    </w:p>
    <w:p w:rsidR="00E93E59" w:rsidRPr="00E93E59" w:rsidRDefault="00E93E59" w:rsidP="002719C5">
      <w:pPr>
        <w:ind w:firstLine="709"/>
        <w:jc w:val="both"/>
        <w:rPr>
          <w:color w:val="000000" w:themeColor="text1"/>
          <w:sz w:val="28"/>
          <w:szCs w:val="28"/>
        </w:rPr>
      </w:pPr>
    </w:p>
    <w:tbl>
      <w:tblPr>
        <w:tblW w:w="10934" w:type="dxa"/>
        <w:tblLook w:val="04A0" w:firstRow="1" w:lastRow="0" w:firstColumn="1" w:lastColumn="0" w:noHBand="0" w:noVBand="1"/>
      </w:tblPr>
      <w:tblGrid>
        <w:gridCol w:w="8755"/>
        <w:gridCol w:w="2179"/>
      </w:tblGrid>
      <w:tr w:rsidR="00A17CC7" w:rsidRPr="00E93E59" w:rsidTr="00C75CFA">
        <w:tc>
          <w:tcPr>
            <w:tcW w:w="8755" w:type="dxa"/>
            <w:shd w:val="clear" w:color="auto" w:fill="auto"/>
          </w:tcPr>
          <w:p w:rsidR="00C75CFA" w:rsidRPr="00E93E59" w:rsidRDefault="00C75CFA" w:rsidP="002719C5">
            <w:pPr>
              <w:autoSpaceDE w:val="0"/>
              <w:autoSpaceDN w:val="0"/>
              <w:adjustRightInd w:val="0"/>
              <w:rPr>
                <w:color w:val="000000" w:themeColor="text1"/>
                <w:sz w:val="28"/>
                <w:szCs w:val="28"/>
              </w:rPr>
            </w:pPr>
            <w:r w:rsidRPr="00E93E59">
              <w:rPr>
                <w:b/>
                <w:color w:val="000000" w:themeColor="text1"/>
                <w:sz w:val="28"/>
                <w:szCs w:val="28"/>
              </w:rPr>
              <w:t xml:space="preserve">Председатель </w:t>
            </w:r>
            <w:proofErr w:type="spellStart"/>
            <w:r w:rsidRPr="00E93E59">
              <w:rPr>
                <w:b/>
                <w:color w:val="000000" w:themeColor="text1"/>
                <w:sz w:val="28"/>
                <w:szCs w:val="28"/>
              </w:rPr>
              <w:t>Ивантеевского</w:t>
            </w:r>
            <w:proofErr w:type="spellEnd"/>
          </w:p>
          <w:p w:rsidR="00C75CFA" w:rsidRPr="00E93E59" w:rsidRDefault="00C75CFA" w:rsidP="002719C5">
            <w:pPr>
              <w:autoSpaceDE w:val="0"/>
              <w:autoSpaceDN w:val="0"/>
              <w:adjustRightInd w:val="0"/>
              <w:rPr>
                <w:b/>
                <w:color w:val="000000" w:themeColor="text1"/>
                <w:sz w:val="28"/>
                <w:szCs w:val="28"/>
              </w:rPr>
            </w:pPr>
            <w:r w:rsidRPr="00E93E59">
              <w:rPr>
                <w:b/>
                <w:color w:val="000000" w:themeColor="text1"/>
                <w:sz w:val="28"/>
                <w:szCs w:val="28"/>
              </w:rPr>
              <w:t xml:space="preserve">районного Собрания  </w:t>
            </w:r>
            <w:r w:rsidRPr="00E93E59">
              <w:rPr>
                <w:b/>
                <w:color w:val="000000" w:themeColor="text1"/>
                <w:sz w:val="28"/>
                <w:szCs w:val="28"/>
              </w:rPr>
              <w:tab/>
              <w:t xml:space="preserve">                                                            А.М. </w:t>
            </w:r>
            <w:proofErr w:type="gramStart"/>
            <w:r w:rsidRPr="00E93E59">
              <w:rPr>
                <w:b/>
                <w:color w:val="000000" w:themeColor="text1"/>
                <w:sz w:val="28"/>
                <w:szCs w:val="28"/>
              </w:rPr>
              <w:t>Нелин</w:t>
            </w:r>
            <w:proofErr w:type="gramEnd"/>
          </w:p>
          <w:p w:rsidR="00C75CFA" w:rsidRPr="00E93E59" w:rsidRDefault="00C75CFA" w:rsidP="002719C5">
            <w:pPr>
              <w:autoSpaceDE w:val="0"/>
              <w:autoSpaceDN w:val="0"/>
              <w:adjustRightInd w:val="0"/>
              <w:rPr>
                <w:b/>
                <w:color w:val="000000" w:themeColor="text1"/>
                <w:sz w:val="28"/>
                <w:szCs w:val="28"/>
              </w:rPr>
            </w:pPr>
          </w:p>
          <w:p w:rsidR="00995C12" w:rsidRDefault="00995C12" w:rsidP="002719C5">
            <w:pPr>
              <w:autoSpaceDE w:val="0"/>
              <w:autoSpaceDN w:val="0"/>
              <w:adjustRightInd w:val="0"/>
              <w:rPr>
                <w:b/>
                <w:color w:val="000000" w:themeColor="text1"/>
                <w:sz w:val="28"/>
                <w:szCs w:val="28"/>
              </w:rPr>
            </w:pPr>
          </w:p>
          <w:p w:rsidR="00E93E59" w:rsidRPr="00E93E59" w:rsidRDefault="00E93E59" w:rsidP="002719C5">
            <w:pPr>
              <w:autoSpaceDE w:val="0"/>
              <w:autoSpaceDN w:val="0"/>
              <w:adjustRightInd w:val="0"/>
              <w:rPr>
                <w:b/>
                <w:color w:val="000000" w:themeColor="text1"/>
                <w:sz w:val="28"/>
                <w:szCs w:val="28"/>
              </w:rPr>
            </w:pPr>
          </w:p>
          <w:p w:rsidR="00C75CFA" w:rsidRPr="00E93E59" w:rsidRDefault="00C75CFA" w:rsidP="002719C5">
            <w:pPr>
              <w:autoSpaceDE w:val="0"/>
              <w:autoSpaceDN w:val="0"/>
              <w:adjustRightInd w:val="0"/>
              <w:rPr>
                <w:color w:val="000000" w:themeColor="text1"/>
                <w:sz w:val="28"/>
                <w:szCs w:val="28"/>
              </w:rPr>
            </w:pPr>
            <w:r w:rsidRPr="00E93E59">
              <w:rPr>
                <w:b/>
                <w:color w:val="000000" w:themeColor="text1"/>
                <w:sz w:val="28"/>
                <w:szCs w:val="28"/>
              </w:rPr>
              <w:t xml:space="preserve">Глава </w:t>
            </w:r>
            <w:proofErr w:type="spellStart"/>
            <w:r w:rsidRPr="00E93E59">
              <w:rPr>
                <w:b/>
                <w:color w:val="000000" w:themeColor="text1"/>
                <w:sz w:val="28"/>
                <w:szCs w:val="28"/>
              </w:rPr>
              <w:t>Ивантеевского</w:t>
            </w:r>
            <w:proofErr w:type="spellEnd"/>
            <w:r w:rsidRPr="00E93E59">
              <w:rPr>
                <w:b/>
                <w:color w:val="000000" w:themeColor="text1"/>
                <w:sz w:val="28"/>
                <w:szCs w:val="28"/>
              </w:rPr>
              <w:t xml:space="preserve"> </w:t>
            </w:r>
          </w:p>
          <w:p w:rsidR="00C75CFA" w:rsidRPr="00E93E59" w:rsidRDefault="00C75CFA" w:rsidP="002719C5">
            <w:pPr>
              <w:pStyle w:val="ab"/>
              <w:rPr>
                <w:rFonts w:ascii="Times New Roman" w:hAnsi="Times New Roman"/>
                <w:b/>
                <w:color w:val="000000" w:themeColor="text1"/>
                <w:sz w:val="28"/>
                <w:szCs w:val="28"/>
              </w:rPr>
            </w:pPr>
            <w:r w:rsidRPr="00E93E59">
              <w:rPr>
                <w:rFonts w:ascii="Times New Roman" w:hAnsi="Times New Roman"/>
                <w:b/>
                <w:color w:val="000000" w:themeColor="text1"/>
                <w:sz w:val="28"/>
                <w:szCs w:val="28"/>
              </w:rPr>
              <w:t xml:space="preserve">муниципального района </w:t>
            </w:r>
          </w:p>
          <w:p w:rsidR="00C75CFA" w:rsidRPr="00E93E59" w:rsidRDefault="00C75CFA" w:rsidP="002719C5">
            <w:pPr>
              <w:rPr>
                <w:b/>
                <w:color w:val="000000" w:themeColor="text1"/>
                <w:sz w:val="28"/>
                <w:szCs w:val="28"/>
              </w:rPr>
            </w:pPr>
            <w:r w:rsidRPr="00E93E59">
              <w:rPr>
                <w:b/>
                <w:color w:val="000000" w:themeColor="text1"/>
                <w:sz w:val="28"/>
                <w:szCs w:val="28"/>
              </w:rPr>
              <w:t xml:space="preserve">Саратовской области                                                             </w:t>
            </w:r>
            <w:r w:rsidRPr="00E93E59">
              <w:rPr>
                <w:b/>
                <w:color w:val="000000" w:themeColor="text1"/>
                <w:sz w:val="28"/>
                <w:szCs w:val="28"/>
              </w:rPr>
              <w:tab/>
              <w:t xml:space="preserve">В.В. Басов  </w:t>
            </w:r>
          </w:p>
          <w:p w:rsidR="00C75CFA" w:rsidRPr="00E93E59" w:rsidRDefault="00C75CFA" w:rsidP="002719C5">
            <w:pPr>
              <w:rPr>
                <w:color w:val="000000" w:themeColor="text1"/>
              </w:rPr>
            </w:pPr>
          </w:p>
          <w:p w:rsidR="00A17CC7" w:rsidRPr="00E93E59" w:rsidRDefault="00A17CC7" w:rsidP="002719C5">
            <w:pPr>
              <w:pStyle w:val="ab"/>
              <w:rPr>
                <w:rFonts w:ascii="Times New Roman" w:hAnsi="Times New Roman"/>
                <w:b/>
                <w:color w:val="000000" w:themeColor="text1"/>
                <w:sz w:val="28"/>
              </w:rPr>
            </w:pPr>
          </w:p>
        </w:tc>
        <w:tc>
          <w:tcPr>
            <w:tcW w:w="2179" w:type="dxa"/>
            <w:shd w:val="clear" w:color="auto" w:fill="auto"/>
          </w:tcPr>
          <w:p w:rsidR="00A17CC7" w:rsidRPr="00E93E59" w:rsidRDefault="00A17CC7" w:rsidP="002719C5">
            <w:pPr>
              <w:pStyle w:val="Oaenoaieoiaioa"/>
              <w:ind w:firstLine="0"/>
              <w:rPr>
                <w:b/>
                <w:color w:val="000000" w:themeColor="text1"/>
              </w:rPr>
            </w:pPr>
          </w:p>
        </w:tc>
      </w:tr>
    </w:tbl>
    <w:p w:rsidR="00AC727B" w:rsidRPr="00E93E59" w:rsidRDefault="00AC727B" w:rsidP="002719C5">
      <w:pPr>
        <w:ind w:firstLine="709"/>
        <w:jc w:val="both"/>
        <w:rPr>
          <w:color w:val="000000" w:themeColor="text1"/>
          <w:sz w:val="28"/>
          <w:szCs w:val="28"/>
        </w:rPr>
      </w:pPr>
    </w:p>
    <w:sectPr w:rsidR="00AC727B" w:rsidRPr="00E93E59" w:rsidSect="00995C12">
      <w:footerReference w:type="default" r:id="rId15"/>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64" w:rsidRDefault="009E2C64" w:rsidP="00CC786C">
      <w:r>
        <w:separator/>
      </w:r>
    </w:p>
  </w:endnote>
  <w:endnote w:type="continuationSeparator" w:id="0">
    <w:p w:rsidR="009E2C64" w:rsidRDefault="009E2C64" w:rsidP="00CC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68188"/>
      <w:docPartObj>
        <w:docPartGallery w:val="Page Numbers (Bottom of Page)"/>
        <w:docPartUnique/>
      </w:docPartObj>
    </w:sdtPr>
    <w:sdtEndPr/>
    <w:sdtContent>
      <w:p w:rsidR="009607E9" w:rsidRDefault="009607E9">
        <w:pPr>
          <w:pStyle w:val="a9"/>
          <w:jc w:val="right"/>
        </w:pPr>
        <w:r>
          <w:fldChar w:fldCharType="begin"/>
        </w:r>
        <w:r>
          <w:instrText>PAGE   \* MERGEFORMAT</w:instrText>
        </w:r>
        <w:r>
          <w:fldChar w:fldCharType="separate"/>
        </w:r>
        <w:r w:rsidR="00B444A8">
          <w:rPr>
            <w:noProof/>
          </w:rPr>
          <w:t>2</w:t>
        </w:r>
        <w:r>
          <w:rPr>
            <w:noProof/>
          </w:rPr>
          <w:fldChar w:fldCharType="end"/>
        </w:r>
      </w:p>
    </w:sdtContent>
  </w:sdt>
  <w:p w:rsidR="009607E9" w:rsidRDefault="009607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64" w:rsidRDefault="009E2C64" w:rsidP="00CC786C">
      <w:r>
        <w:separator/>
      </w:r>
    </w:p>
  </w:footnote>
  <w:footnote w:type="continuationSeparator" w:id="0">
    <w:p w:rsidR="009E2C64" w:rsidRDefault="009E2C64" w:rsidP="00CC7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936"/>
    <w:multiLevelType w:val="multilevel"/>
    <w:tmpl w:val="FA2E5E6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A4863CF"/>
    <w:multiLevelType w:val="hybridMultilevel"/>
    <w:tmpl w:val="8A707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3C1949"/>
    <w:multiLevelType w:val="hybridMultilevel"/>
    <w:tmpl w:val="150CD020"/>
    <w:lvl w:ilvl="0" w:tplc="26C6B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1934AC"/>
    <w:multiLevelType w:val="multilevel"/>
    <w:tmpl w:val="36B66206"/>
    <w:lvl w:ilvl="0">
      <w:start w:val="1"/>
      <w:numFmt w:val="decimal"/>
      <w:lvlText w:val="%1."/>
      <w:lvlJc w:val="left"/>
      <w:pPr>
        <w:ind w:left="1864" w:hanging="1155"/>
      </w:pPr>
      <w:rPr>
        <w:rFonts w:hint="default"/>
      </w:rPr>
    </w:lvl>
    <w:lvl w:ilvl="1">
      <w:start w:val="1"/>
      <w:numFmt w:val="decimal"/>
      <w:isLgl/>
      <w:lvlText w:val="%1.%2."/>
      <w:lvlJc w:val="left"/>
      <w:pPr>
        <w:ind w:left="1069" w:hanging="360"/>
      </w:pPr>
      <w:rPr>
        <w:rFonts w:hint="default"/>
        <w:color w:val="000000" w:themeColor="text1"/>
      </w:rPr>
    </w:lvl>
    <w:lvl w:ilvl="2">
      <w:start w:val="1"/>
      <w:numFmt w:val="decimal"/>
      <w:isLgl/>
      <w:lvlText w:val="%1.%2.%3."/>
      <w:lvlJc w:val="left"/>
      <w:pPr>
        <w:ind w:left="1429" w:hanging="720"/>
      </w:pPr>
      <w:rPr>
        <w:rFonts w:hint="default"/>
        <w:color w:val="000000" w:themeColor="text1"/>
      </w:rPr>
    </w:lvl>
    <w:lvl w:ilvl="3">
      <w:start w:val="1"/>
      <w:numFmt w:val="decimal"/>
      <w:isLgl/>
      <w:lvlText w:val="%1.%2.%3.%4."/>
      <w:lvlJc w:val="left"/>
      <w:pPr>
        <w:ind w:left="1429" w:hanging="720"/>
      </w:pPr>
      <w:rPr>
        <w:rFonts w:hint="default"/>
        <w:color w:val="000000" w:themeColor="text1"/>
      </w:rPr>
    </w:lvl>
    <w:lvl w:ilvl="4">
      <w:start w:val="1"/>
      <w:numFmt w:val="decimal"/>
      <w:isLgl/>
      <w:lvlText w:val="%1.%2.%3.%4.%5."/>
      <w:lvlJc w:val="left"/>
      <w:pPr>
        <w:ind w:left="1789" w:hanging="1080"/>
      </w:pPr>
      <w:rPr>
        <w:rFonts w:hint="default"/>
        <w:color w:val="000000" w:themeColor="text1"/>
      </w:rPr>
    </w:lvl>
    <w:lvl w:ilvl="5">
      <w:start w:val="1"/>
      <w:numFmt w:val="decimal"/>
      <w:isLgl/>
      <w:lvlText w:val="%1.%2.%3.%4.%5.%6."/>
      <w:lvlJc w:val="left"/>
      <w:pPr>
        <w:ind w:left="1789" w:hanging="1080"/>
      </w:pPr>
      <w:rPr>
        <w:rFonts w:hint="default"/>
        <w:color w:val="000000" w:themeColor="text1"/>
      </w:rPr>
    </w:lvl>
    <w:lvl w:ilvl="6">
      <w:start w:val="1"/>
      <w:numFmt w:val="decimal"/>
      <w:isLgl/>
      <w:lvlText w:val="%1.%2.%3.%4.%5.%6.%7."/>
      <w:lvlJc w:val="left"/>
      <w:pPr>
        <w:ind w:left="1789" w:hanging="1080"/>
      </w:pPr>
      <w:rPr>
        <w:rFonts w:hint="default"/>
        <w:color w:val="000000" w:themeColor="text1"/>
      </w:rPr>
    </w:lvl>
    <w:lvl w:ilvl="7">
      <w:start w:val="1"/>
      <w:numFmt w:val="decimal"/>
      <w:isLgl/>
      <w:lvlText w:val="%1.%2.%3.%4.%5.%6.%7.%8."/>
      <w:lvlJc w:val="left"/>
      <w:pPr>
        <w:ind w:left="2149" w:hanging="1440"/>
      </w:pPr>
      <w:rPr>
        <w:rFonts w:hint="default"/>
        <w:color w:val="000000" w:themeColor="text1"/>
      </w:rPr>
    </w:lvl>
    <w:lvl w:ilvl="8">
      <w:start w:val="1"/>
      <w:numFmt w:val="decimal"/>
      <w:isLgl/>
      <w:lvlText w:val="%1.%2.%3.%4.%5.%6.%7.%8.%9."/>
      <w:lvlJc w:val="left"/>
      <w:pPr>
        <w:ind w:left="2149" w:hanging="1440"/>
      </w:pPr>
      <w:rPr>
        <w:rFonts w:hint="default"/>
        <w:color w:val="000000" w:themeColor="text1"/>
      </w:rPr>
    </w:lvl>
  </w:abstractNum>
  <w:abstractNum w:abstractNumId="4">
    <w:nsid w:val="566C2A5A"/>
    <w:multiLevelType w:val="hybridMultilevel"/>
    <w:tmpl w:val="092E92F4"/>
    <w:lvl w:ilvl="0" w:tplc="97BC9E8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5">
    <w:nsid w:val="574413B2"/>
    <w:multiLevelType w:val="multilevel"/>
    <w:tmpl w:val="02A25364"/>
    <w:lvl w:ilvl="0">
      <w:start w:val="1"/>
      <w:numFmt w:val="decimal"/>
      <w:lvlText w:val="%1."/>
      <w:lvlJc w:val="left"/>
      <w:pPr>
        <w:ind w:left="720"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6">
    <w:nsid w:val="7C092815"/>
    <w:multiLevelType w:val="hybridMultilevel"/>
    <w:tmpl w:val="ABB00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65"/>
    <w:rsid w:val="0000046B"/>
    <w:rsid w:val="0000251C"/>
    <w:rsid w:val="000060AE"/>
    <w:rsid w:val="0000798C"/>
    <w:rsid w:val="00010008"/>
    <w:rsid w:val="000333CD"/>
    <w:rsid w:val="0004333B"/>
    <w:rsid w:val="000446DF"/>
    <w:rsid w:val="00047D40"/>
    <w:rsid w:val="00050F83"/>
    <w:rsid w:val="00073627"/>
    <w:rsid w:val="00073739"/>
    <w:rsid w:val="000760D3"/>
    <w:rsid w:val="0008634E"/>
    <w:rsid w:val="0009531F"/>
    <w:rsid w:val="000979B8"/>
    <w:rsid w:val="000A068A"/>
    <w:rsid w:val="000A6BA4"/>
    <w:rsid w:val="000B0A23"/>
    <w:rsid w:val="000B7004"/>
    <w:rsid w:val="000D3E43"/>
    <w:rsid w:val="000D4FCC"/>
    <w:rsid w:val="000E4A0F"/>
    <w:rsid w:val="000F1143"/>
    <w:rsid w:val="000F1C43"/>
    <w:rsid w:val="000F4FCC"/>
    <w:rsid w:val="000F7C79"/>
    <w:rsid w:val="00104B19"/>
    <w:rsid w:val="00112371"/>
    <w:rsid w:val="00115403"/>
    <w:rsid w:val="001226E7"/>
    <w:rsid w:val="001232DA"/>
    <w:rsid w:val="00123ECA"/>
    <w:rsid w:val="00126F35"/>
    <w:rsid w:val="00132ED5"/>
    <w:rsid w:val="00133224"/>
    <w:rsid w:val="00133E9F"/>
    <w:rsid w:val="00137D14"/>
    <w:rsid w:val="00143FA8"/>
    <w:rsid w:val="00146B91"/>
    <w:rsid w:val="00151DB5"/>
    <w:rsid w:val="00153997"/>
    <w:rsid w:val="001605A5"/>
    <w:rsid w:val="00162610"/>
    <w:rsid w:val="001710E0"/>
    <w:rsid w:val="001716C8"/>
    <w:rsid w:val="00172C6A"/>
    <w:rsid w:val="00173CD5"/>
    <w:rsid w:val="00180B20"/>
    <w:rsid w:val="00183DD8"/>
    <w:rsid w:val="001915D0"/>
    <w:rsid w:val="001951B5"/>
    <w:rsid w:val="001A2EE2"/>
    <w:rsid w:val="001A4D31"/>
    <w:rsid w:val="001A739D"/>
    <w:rsid w:val="001B2AF8"/>
    <w:rsid w:val="001C296C"/>
    <w:rsid w:val="001C6092"/>
    <w:rsid w:val="001D4B2F"/>
    <w:rsid w:val="001E0706"/>
    <w:rsid w:val="001E15A9"/>
    <w:rsid w:val="001E2989"/>
    <w:rsid w:val="001E51D6"/>
    <w:rsid w:val="001F1580"/>
    <w:rsid w:val="001F1A99"/>
    <w:rsid w:val="00203B51"/>
    <w:rsid w:val="00211DBD"/>
    <w:rsid w:val="00217F72"/>
    <w:rsid w:val="00220A0D"/>
    <w:rsid w:val="00222F05"/>
    <w:rsid w:val="00230992"/>
    <w:rsid w:val="0024662B"/>
    <w:rsid w:val="00267170"/>
    <w:rsid w:val="00271516"/>
    <w:rsid w:val="002719C5"/>
    <w:rsid w:val="0027308E"/>
    <w:rsid w:val="00274841"/>
    <w:rsid w:val="00283A97"/>
    <w:rsid w:val="002912B2"/>
    <w:rsid w:val="002934BD"/>
    <w:rsid w:val="00294092"/>
    <w:rsid w:val="00295A52"/>
    <w:rsid w:val="002A5123"/>
    <w:rsid w:val="002A6CC9"/>
    <w:rsid w:val="002B5A1A"/>
    <w:rsid w:val="002C2C1A"/>
    <w:rsid w:val="002C2F80"/>
    <w:rsid w:val="002C3BB2"/>
    <w:rsid w:val="002D1E25"/>
    <w:rsid w:val="002D5342"/>
    <w:rsid w:val="002D579D"/>
    <w:rsid w:val="002E1565"/>
    <w:rsid w:val="002E1FD2"/>
    <w:rsid w:val="002E22A5"/>
    <w:rsid w:val="002E654D"/>
    <w:rsid w:val="002F7DB1"/>
    <w:rsid w:val="0030054F"/>
    <w:rsid w:val="003010BF"/>
    <w:rsid w:val="00312DD0"/>
    <w:rsid w:val="00313BC5"/>
    <w:rsid w:val="003150E0"/>
    <w:rsid w:val="00317282"/>
    <w:rsid w:val="00325693"/>
    <w:rsid w:val="0033465A"/>
    <w:rsid w:val="00342263"/>
    <w:rsid w:val="0034272B"/>
    <w:rsid w:val="003438C0"/>
    <w:rsid w:val="00343BF1"/>
    <w:rsid w:val="0034774F"/>
    <w:rsid w:val="0036178C"/>
    <w:rsid w:val="00362AFB"/>
    <w:rsid w:val="00364D96"/>
    <w:rsid w:val="00366DD5"/>
    <w:rsid w:val="00370E64"/>
    <w:rsid w:val="00392CFE"/>
    <w:rsid w:val="00393188"/>
    <w:rsid w:val="00395D9A"/>
    <w:rsid w:val="003B041D"/>
    <w:rsid w:val="003C5083"/>
    <w:rsid w:val="003D1FE1"/>
    <w:rsid w:val="003E6D34"/>
    <w:rsid w:val="003F63BE"/>
    <w:rsid w:val="00402312"/>
    <w:rsid w:val="004103F3"/>
    <w:rsid w:val="00416A24"/>
    <w:rsid w:val="00417B1B"/>
    <w:rsid w:val="0042396D"/>
    <w:rsid w:val="00424552"/>
    <w:rsid w:val="0043116A"/>
    <w:rsid w:val="004377A0"/>
    <w:rsid w:val="00444A3F"/>
    <w:rsid w:val="004463D2"/>
    <w:rsid w:val="00452870"/>
    <w:rsid w:val="00452BE2"/>
    <w:rsid w:val="00453ACD"/>
    <w:rsid w:val="00465E02"/>
    <w:rsid w:val="00467348"/>
    <w:rsid w:val="00472A36"/>
    <w:rsid w:val="00474E6F"/>
    <w:rsid w:val="004800B4"/>
    <w:rsid w:val="00492DFF"/>
    <w:rsid w:val="00495B38"/>
    <w:rsid w:val="004A51D0"/>
    <w:rsid w:val="004A69A0"/>
    <w:rsid w:val="004A7EC2"/>
    <w:rsid w:val="004B0605"/>
    <w:rsid w:val="004B3600"/>
    <w:rsid w:val="004B522A"/>
    <w:rsid w:val="004B65B0"/>
    <w:rsid w:val="004B75AA"/>
    <w:rsid w:val="004C2CC2"/>
    <w:rsid w:val="004C4E95"/>
    <w:rsid w:val="004C6600"/>
    <w:rsid w:val="004C7F7E"/>
    <w:rsid w:val="004D6221"/>
    <w:rsid w:val="004E280F"/>
    <w:rsid w:val="004E36BA"/>
    <w:rsid w:val="004E5C29"/>
    <w:rsid w:val="004F41FA"/>
    <w:rsid w:val="004F5965"/>
    <w:rsid w:val="00501C73"/>
    <w:rsid w:val="0050332E"/>
    <w:rsid w:val="00505735"/>
    <w:rsid w:val="005065C1"/>
    <w:rsid w:val="00515A41"/>
    <w:rsid w:val="00516C4B"/>
    <w:rsid w:val="0052205A"/>
    <w:rsid w:val="0052604E"/>
    <w:rsid w:val="00532861"/>
    <w:rsid w:val="0053751A"/>
    <w:rsid w:val="0054799C"/>
    <w:rsid w:val="00547C81"/>
    <w:rsid w:val="005506D1"/>
    <w:rsid w:val="0055504B"/>
    <w:rsid w:val="005558F2"/>
    <w:rsid w:val="0055728C"/>
    <w:rsid w:val="00561CA8"/>
    <w:rsid w:val="00563002"/>
    <w:rsid w:val="005753DE"/>
    <w:rsid w:val="00584913"/>
    <w:rsid w:val="005859AC"/>
    <w:rsid w:val="005911F9"/>
    <w:rsid w:val="005A5C81"/>
    <w:rsid w:val="005B2326"/>
    <w:rsid w:val="005B2351"/>
    <w:rsid w:val="005B2753"/>
    <w:rsid w:val="005B5E8D"/>
    <w:rsid w:val="005B7E7C"/>
    <w:rsid w:val="005C0AC7"/>
    <w:rsid w:val="005D2A60"/>
    <w:rsid w:val="005E072B"/>
    <w:rsid w:val="005F07E3"/>
    <w:rsid w:val="005F0B21"/>
    <w:rsid w:val="005F181D"/>
    <w:rsid w:val="00614C22"/>
    <w:rsid w:val="00615011"/>
    <w:rsid w:val="00637423"/>
    <w:rsid w:val="00640E71"/>
    <w:rsid w:val="006445FC"/>
    <w:rsid w:val="00651C34"/>
    <w:rsid w:val="00662D2F"/>
    <w:rsid w:val="00662EBB"/>
    <w:rsid w:val="00664D7C"/>
    <w:rsid w:val="00672D04"/>
    <w:rsid w:val="00680F02"/>
    <w:rsid w:val="00686C02"/>
    <w:rsid w:val="0069414B"/>
    <w:rsid w:val="00695A61"/>
    <w:rsid w:val="006A1704"/>
    <w:rsid w:val="006A1AFA"/>
    <w:rsid w:val="006B33FF"/>
    <w:rsid w:val="006C5904"/>
    <w:rsid w:val="006C68B5"/>
    <w:rsid w:val="006D20B1"/>
    <w:rsid w:val="006D2433"/>
    <w:rsid w:val="006D7C3D"/>
    <w:rsid w:val="006E4BCC"/>
    <w:rsid w:val="006E6824"/>
    <w:rsid w:val="006E76A5"/>
    <w:rsid w:val="006F08D7"/>
    <w:rsid w:val="0070046A"/>
    <w:rsid w:val="007022AF"/>
    <w:rsid w:val="00703D3C"/>
    <w:rsid w:val="007051B6"/>
    <w:rsid w:val="00707C71"/>
    <w:rsid w:val="0071182B"/>
    <w:rsid w:val="00712F64"/>
    <w:rsid w:val="00723BB9"/>
    <w:rsid w:val="007267F1"/>
    <w:rsid w:val="007300FA"/>
    <w:rsid w:val="00730DB5"/>
    <w:rsid w:val="00736B2E"/>
    <w:rsid w:val="00737834"/>
    <w:rsid w:val="00737F75"/>
    <w:rsid w:val="00740229"/>
    <w:rsid w:val="007428EE"/>
    <w:rsid w:val="00746DD4"/>
    <w:rsid w:val="00760DE5"/>
    <w:rsid w:val="00761935"/>
    <w:rsid w:val="0076289E"/>
    <w:rsid w:val="00762948"/>
    <w:rsid w:val="00763F16"/>
    <w:rsid w:val="0076471A"/>
    <w:rsid w:val="00771CCA"/>
    <w:rsid w:val="007778E7"/>
    <w:rsid w:val="00790AB7"/>
    <w:rsid w:val="007932F9"/>
    <w:rsid w:val="00797959"/>
    <w:rsid w:val="007A2A36"/>
    <w:rsid w:val="007B0F5F"/>
    <w:rsid w:val="007C3874"/>
    <w:rsid w:val="007C3B32"/>
    <w:rsid w:val="007C6F76"/>
    <w:rsid w:val="007D57B0"/>
    <w:rsid w:val="007D5CEF"/>
    <w:rsid w:val="007D5E1A"/>
    <w:rsid w:val="007E5070"/>
    <w:rsid w:val="00803796"/>
    <w:rsid w:val="00804740"/>
    <w:rsid w:val="00820B22"/>
    <w:rsid w:val="008210C8"/>
    <w:rsid w:val="00821EEC"/>
    <w:rsid w:val="00837A44"/>
    <w:rsid w:val="0084532B"/>
    <w:rsid w:val="00845D36"/>
    <w:rsid w:val="008465AE"/>
    <w:rsid w:val="00846656"/>
    <w:rsid w:val="008572F5"/>
    <w:rsid w:val="00862E6F"/>
    <w:rsid w:val="00870A4C"/>
    <w:rsid w:val="0087109F"/>
    <w:rsid w:val="00871871"/>
    <w:rsid w:val="00884668"/>
    <w:rsid w:val="00885F52"/>
    <w:rsid w:val="0089023F"/>
    <w:rsid w:val="008915AD"/>
    <w:rsid w:val="00894BB0"/>
    <w:rsid w:val="00895E21"/>
    <w:rsid w:val="00896A97"/>
    <w:rsid w:val="008A031A"/>
    <w:rsid w:val="008A3B1E"/>
    <w:rsid w:val="008A3F4D"/>
    <w:rsid w:val="008A4243"/>
    <w:rsid w:val="008A44CD"/>
    <w:rsid w:val="008A478D"/>
    <w:rsid w:val="008B125D"/>
    <w:rsid w:val="008B2B33"/>
    <w:rsid w:val="008B3867"/>
    <w:rsid w:val="008C1DED"/>
    <w:rsid w:val="008C467D"/>
    <w:rsid w:val="008C46B3"/>
    <w:rsid w:val="008D0D11"/>
    <w:rsid w:val="008D35F5"/>
    <w:rsid w:val="008D37D0"/>
    <w:rsid w:val="008E062E"/>
    <w:rsid w:val="008E1D1C"/>
    <w:rsid w:val="008E35F7"/>
    <w:rsid w:val="008E4E22"/>
    <w:rsid w:val="008E5DC3"/>
    <w:rsid w:val="0090041E"/>
    <w:rsid w:val="00904C7E"/>
    <w:rsid w:val="00906B95"/>
    <w:rsid w:val="00907FB9"/>
    <w:rsid w:val="009160EB"/>
    <w:rsid w:val="00917F20"/>
    <w:rsid w:val="00931274"/>
    <w:rsid w:val="00933A44"/>
    <w:rsid w:val="00934358"/>
    <w:rsid w:val="00947EBD"/>
    <w:rsid w:val="00955E2C"/>
    <w:rsid w:val="0095653D"/>
    <w:rsid w:val="00956A2F"/>
    <w:rsid w:val="009607E9"/>
    <w:rsid w:val="009649A1"/>
    <w:rsid w:val="00965748"/>
    <w:rsid w:val="0097253F"/>
    <w:rsid w:val="009903D1"/>
    <w:rsid w:val="00994519"/>
    <w:rsid w:val="00995C12"/>
    <w:rsid w:val="00997EC4"/>
    <w:rsid w:val="009B2DCD"/>
    <w:rsid w:val="009B5425"/>
    <w:rsid w:val="009C3788"/>
    <w:rsid w:val="009C6397"/>
    <w:rsid w:val="009D0D35"/>
    <w:rsid w:val="009D2BA6"/>
    <w:rsid w:val="009E103F"/>
    <w:rsid w:val="009E2C64"/>
    <w:rsid w:val="009F69E6"/>
    <w:rsid w:val="00A07751"/>
    <w:rsid w:val="00A11F16"/>
    <w:rsid w:val="00A13E75"/>
    <w:rsid w:val="00A16677"/>
    <w:rsid w:val="00A17CC7"/>
    <w:rsid w:val="00A3193F"/>
    <w:rsid w:val="00A340BB"/>
    <w:rsid w:val="00A3427C"/>
    <w:rsid w:val="00A37500"/>
    <w:rsid w:val="00A52858"/>
    <w:rsid w:val="00A539D8"/>
    <w:rsid w:val="00A617DB"/>
    <w:rsid w:val="00A70D08"/>
    <w:rsid w:val="00A70F21"/>
    <w:rsid w:val="00A8780B"/>
    <w:rsid w:val="00A90BBE"/>
    <w:rsid w:val="00A94E92"/>
    <w:rsid w:val="00A96175"/>
    <w:rsid w:val="00A96246"/>
    <w:rsid w:val="00AA259E"/>
    <w:rsid w:val="00AA316E"/>
    <w:rsid w:val="00AA5257"/>
    <w:rsid w:val="00AA5CA0"/>
    <w:rsid w:val="00AB2985"/>
    <w:rsid w:val="00AB2C5C"/>
    <w:rsid w:val="00AB586A"/>
    <w:rsid w:val="00AC07DD"/>
    <w:rsid w:val="00AC40E1"/>
    <w:rsid w:val="00AC5313"/>
    <w:rsid w:val="00AC727B"/>
    <w:rsid w:val="00AD4156"/>
    <w:rsid w:val="00AD5C5F"/>
    <w:rsid w:val="00AD5F07"/>
    <w:rsid w:val="00AD6A47"/>
    <w:rsid w:val="00AE1EEE"/>
    <w:rsid w:val="00AE30C6"/>
    <w:rsid w:val="00AE3C12"/>
    <w:rsid w:val="00AE7E35"/>
    <w:rsid w:val="00AF0D0A"/>
    <w:rsid w:val="00AF17A8"/>
    <w:rsid w:val="00AF5090"/>
    <w:rsid w:val="00B05FB1"/>
    <w:rsid w:val="00B07DE1"/>
    <w:rsid w:val="00B10224"/>
    <w:rsid w:val="00B20874"/>
    <w:rsid w:val="00B212AF"/>
    <w:rsid w:val="00B23A15"/>
    <w:rsid w:val="00B27085"/>
    <w:rsid w:val="00B339DE"/>
    <w:rsid w:val="00B444A8"/>
    <w:rsid w:val="00B510A3"/>
    <w:rsid w:val="00B524CB"/>
    <w:rsid w:val="00B5427D"/>
    <w:rsid w:val="00B54F41"/>
    <w:rsid w:val="00B61C6A"/>
    <w:rsid w:val="00B7020E"/>
    <w:rsid w:val="00B70834"/>
    <w:rsid w:val="00B82F67"/>
    <w:rsid w:val="00B866D8"/>
    <w:rsid w:val="00B92338"/>
    <w:rsid w:val="00B97B38"/>
    <w:rsid w:val="00BA6B59"/>
    <w:rsid w:val="00BB1468"/>
    <w:rsid w:val="00BB70A4"/>
    <w:rsid w:val="00BB7CEB"/>
    <w:rsid w:val="00BC486A"/>
    <w:rsid w:val="00BC4F6B"/>
    <w:rsid w:val="00BE2AC1"/>
    <w:rsid w:val="00BE41D1"/>
    <w:rsid w:val="00BE6B89"/>
    <w:rsid w:val="00BF18B2"/>
    <w:rsid w:val="00BF2F7E"/>
    <w:rsid w:val="00C106D5"/>
    <w:rsid w:val="00C128BC"/>
    <w:rsid w:val="00C1594E"/>
    <w:rsid w:val="00C16F5F"/>
    <w:rsid w:val="00C17A7C"/>
    <w:rsid w:val="00C2657C"/>
    <w:rsid w:val="00C31C30"/>
    <w:rsid w:val="00C3478F"/>
    <w:rsid w:val="00C42CE9"/>
    <w:rsid w:val="00C44B3A"/>
    <w:rsid w:val="00C451BD"/>
    <w:rsid w:val="00C467F8"/>
    <w:rsid w:val="00C50AB4"/>
    <w:rsid w:val="00C52C8F"/>
    <w:rsid w:val="00C55B61"/>
    <w:rsid w:val="00C7265D"/>
    <w:rsid w:val="00C74B92"/>
    <w:rsid w:val="00C75CAD"/>
    <w:rsid w:val="00C75CFA"/>
    <w:rsid w:val="00C8550E"/>
    <w:rsid w:val="00C860B0"/>
    <w:rsid w:val="00C86A1F"/>
    <w:rsid w:val="00CB16B9"/>
    <w:rsid w:val="00CB16CD"/>
    <w:rsid w:val="00CB39E3"/>
    <w:rsid w:val="00CB413E"/>
    <w:rsid w:val="00CC0F76"/>
    <w:rsid w:val="00CC37DF"/>
    <w:rsid w:val="00CC3E43"/>
    <w:rsid w:val="00CC5C19"/>
    <w:rsid w:val="00CC6FA8"/>
    <w:rsid w:val="00CC786C"/>
    <w:rsid w:val="00CD07BC"/>
    <w:rsid w:val="00CD1CAE"/>
    <w:rsid w:val="00CD2A01"/>
    <w:rsid w:val="00CD793E"/>
    <w:rsid w:val="00CE15A5"/>
    <w:rsid w:val="00CE2980"/>
    <w:rsid w:val="00CE5CB6"/>
    <w:rsid w:val="00CE659B"/>
    <w:rsid w:val="00CE7406"/>
    <w:rsid w:val="00CE787C"/>
    <w:rsid w:val="00CE7EC0"/>
    <w:rsid w:val="00CF3FD1"/>
    <w:rsid w:val="00CF4FF7"/>
    <w:rsid w:val="00D0309B"/>
    <w:rsid w:val="00D07155"/>
    <w:rsid w:val="00D14AA5"/>
    <w:rsid w:val="00D246A6"/>
    <w:rsid w:val="00D247A9"/>
    <w:rsid w:val="00D30ECF"/>
    <w:rsid w:val="00D33487"/>
    <w:rsid w:val="00D438BE"/>
    <w:rsid w:val="00D4672B"/>
    <w:rsid w:val="00D46C33"/>
    <w:rsid w:val="00D47E45"/>
    <w:rsid w:val="00D555EC"/>
    <w:rsid w:val="00D648C1"/>
    <w:rsid w:val="00D70E46"/>
    <w:rsid w:val="00D7248C"/>
    <w:rsid w:val="00D92876"/>
    <w:rsid w:val="00D939F3"/>
    <w:rsid w:val="00D96A40"/>
    <w:rsid w:val="00DA49C5"/>
    <w:rsid w:val="00DA7413"/>
    <w:rsid w:val="00DA78F2"/>
    <w:rsid w:val="00DB2EA3"/>
    <w:rsid w:val="00DB5B31"/>
    <w:rsid w:val="00DB6FBC"/>
    <w:rsid w:val="00DC4395"/>
    <w:rsid w:val="00DC517D"/>
    <w:rsid w:val="00DC6865"/>
    <w:rsid w:val="00DC7359"/>
    <w:rsid w:val="00DD0D74"/>
    <w:rsid w:val="00DD35A8"/>
    <w:rsid w:val="00DD449D"/>
    <w:rsid w:val="00DE2989"/>
    <w:rsid w:val="00DE315C"/>
    <w:rsid w:val="00DE43AB"/>
    <w:rsid w:val="00DE4946"/>
    <w:rsid w:val="00DE6C41"/>
    <w:rsid w:val="00DF280E"/>
    <w:rsid w:val="00DF4EFA"/>
    <w:rsid w:val="00E00C21"/>
    <w:rsid w:val="00E10E16"/>
    <w:rsid w:val="00E21277"/>
    <w:rsid w:val="00E234BE"/>
    <w:rsid w:val="00E24FFA"/>
    <w:rsid w:val="00E27332"/>
    <w:rsid w:val="00E27A2A"/>
    <w:rsid w:val="00E27B7E"/>
    <w:rsid w:val="00E30C0D"/>
    <w:rsid w:val="00E3231F"/>
    <w:rsid w:val="00E33442"/>
    <w:rsid w:val="00E4333E"/>
    <w:rsid w:val="00E46E7B"/>
    <w:rsid w:val="00E47970"/>
    <w:rsid w:val="00E52CFA"/>
    <w:rsid w:val="00E54460"/>
    <w:rsid w:val="00E54773"/>
    <w:rsid w:val="00E61190"/>
    <w:rsid w:val="00E64F63"/>
    <w:rsid w:val="00E70AF9"/>
    <w:rsid w:val="00E807E7"/>
    <w:rsid w:val="00E80F97"/>
    <w:rsid w:val="00E85075"/>
    <w:rsid w:val="00E918CF"/>
    <w:rsid w:val="00E93E59"/>
    <w:rsid w:val="00E97FF7"/>
    <w:rsid w:val="00EB0B00"/>
    <w:rsid w:val="00EB1691"/>
    <w:rsid w:val="00EB7572"/>
    <w:rsid w:val="00EB7E11"/>
    <w:rsid w:val="00EB7F3B"/>
    <w:rsid w:val="00EC4637"/>
    <w:rsid w:val="00EE1903"/>
    <w:rsid w:val="00EE2DD7"/>
    <w:rsid w:val="00EE4E3E"/>
    <w:rsid w:val="00EE5612"/>
    <w:rsid w:val="00EE58D1"/>
    <w:rsid w:val="00EF4C3C"/>
    <w:rsid w:val="00EF71D5"/>
    <w:rsid w:val="00EF7B45"/>
    <w:rsid w:val="00F03791"/>
    <w:rsid w:val="00F140C4"/>
    <w:rsid w:val="00F15CDD"/>
    <w:rsid w:val="00F401D5"/>
    <w:rsid w:val="00F415EC"/>
    <w:rsid w:val="00F42898"/>
    <w:rsid w:val="00F46E25"/>
    <w:rsid w:val="00F46E74"/>
    <w:rsid w:val="00F54C9A"/>
    <w:rsid w:val="00F55665"/>
    <w:rsid w:val="00F55726"/>
    <w:rsid w:val="00F61AE2"/>
    <w:rsid w:val="00F72688"/>
    <w:rsid w:val="00F75C3D"/>
    <w:rsid w:val="00F77132"/>
    <w:rsid w:val="00F81E1D"/>
    <w:rsid w:val="00F86387"/>
    <w:rsid w:val="00F87EF6"/>
    <w:rsid w:val="00F90CAC"/>
    <w:rsid w:val="00F9209B"/>
    <w:rsid w:val="00F951CB"/>
    <w:rsid w:val="00F9539E"/>
    <w:rsid w:val="00F955ED"/>
    <w:rsid w:val="00F97768"/>
    <w:rsid w:val="00F977B0"/>
    <w:rsid w:val="00FB0860"/>
    <w:rsid w:val="00FB3B07"/>
    <w:rsid w:val="00FC7D8D"/>
    <w:rsid w:val="00FD0440"/>
    <w:rsid w:val="00FD26CF"/>
    <w:rsid w:val="00FD52E5"/>
    <w:rsid w:val="00FF6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6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5965"/>
    <w:pPr>
      <w:keepNext/>
      <w:jc w:val="center"/>
      <w:outlineLvl w:val="0"/>
    </w:pPr>
    <w:rPr>
      <w:sz w:val="28"/>
      <w:lang w:val="x-none"/>
    </w:rPr>
  </w:style>
  <w:style w:type="paragraph" w:styleId="2">
    <w:name w:val="heading 2"/>
    <w:basedOn w:val="a"/>
    <w:next w:val="a"/>
    <w:link w:val="20"/>
    <w:uiPriority w:val="9"/>
    <w:unhideWhenUsed/>
    <w:qFormat/>
    <w:rsid w:val="00BE2A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230992"/>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4F5965"/>
    <w:pPr>
      <w:keepNext/>
      <w:keepLines/>
      <w:spacing w:before="200"/>
      <w:outlineLvl w:val="4"/>
    </w:pPr>
    <w:rPr>
      <w:rFonts w:ascii="Cambria" w:hAnsi="Cambria"/>
      <w:color w:val="243F60"/>
      <w:lang w:val="x-none"/>
    </w:rPr>
  </w:style>
  <w:style w:type="paragraph" w:styleId="6">
    <w:name w:val="heading 6"/>
    <w:basedOn w:val="a"/>
    <w:next w:val="a"/>
    <w:link w:val="60"/>
    <w:uiPriority w:val="9"/>
    <w:unhideWhenUsed/>
    <w:qFormat/>
    <w:rsid w:val="0069414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965"/>
    <w:rPr>
      <w:rFonts w:ascii="Times New Roman" w:eastAsia="Times New Roman" w:hAnsi="Times New Roman" w:cs="Times New Roman"/>
      <w:sz w:val="28"/>
      <w:szCs w:val="20"/>
      <w:lang w:val="x-none" w:eastAsia="ru-RU"/>
    </w:rPr>
  </w:style>
  <w:style w:type="character" w:customStyle="1" w:styleId="50">
    <w:name w:val="Заголовок 5 Знак"/>
    <w:basedOn w:val="a0"/>
    <w:link w:val="5"/>
    <w:uiPriority w:val="9"/>
    <w:semiHidden/>
    <w:rsid w:val="004F5965"/>
    <w:rPr>
      <w:rFonts w:ascii="Cambria" w:eastAsia="Times New Roman" w:hAnsi="Cambria" w:cs="Times New Roman"/>
      <w:color w:val="243F60"/>
      <w:sz w:val="20"/>
      <w:szCs w:val="20"/>
      <w:lang w:val="x-none" w:eastAsia="ru-RU"/>
    </w:rPr>
  </w:style>
  <w:style w:type="character" w:customStyle="1" w:styleId="a3">
    <w:name w:val="Гипертекстовая ссылка"/>
    <w:uiPriority w:val="99"/>
    <w:rsid w:val="004F5965"/>
    <w:rPr>
      <w:b w:val="0"/>
      <w:bCs w:val="0"/>
      <w:color w:val="008000"/>
    </w:rPr>
  </w:style>
  <w:style w:type="character" w:styleId="a4">
    <w:name w:val="Hyperlink"/>
    <w:basedOn w:val="a0"/>
    <w:uiPriority w:val="99"/>
    <w:unhideWhenUsed/>
    <w:rsid w:val="004F5965"/>
    <w:rPr>
      <w:color w:val="0000FF"/>
      <w:u w:val="single"/>
    </w:rPr>
  </w:style>
  <w:style w:type="paragraph" w:styleId="a5">
    <w:name w:val="Balloon Text"/>
    <w:basedOn w:val="a"/>
    <w:link w:val="a6"/>
    <w:uiPriority w:val="99"/>
    <w:semiHidden/>
    <w:unhideWhenUsed/>
    <w:rsid w:val="004F5965"/>
    <w:rPr>
      <w:rFonts w:ascii="Tahoma" w:hAnsi="Tahoma" w:cs="Tahoma"/>
      <w:sz w:val="16"/>
      <w:szCs w:val="16"/>
    </w:rPr>
  </w:style>
  <w:style w:type="character" w:customStyle="1" w:styleId="a6">
    <w:name w:val="Текст выноски Знак"/>
    <w:basedOn w:val="a0"/>
    <w:link w:val="a5"/>
    <w:uiPriority w:val="99"/>
    <w:semiHidden/>
    <w:rsid w:val="004F5965"/>
    <w:rPr>
      <w:rFonts w:ascii="Tahoma" w:eastAsia="Times New Roman" w:hAnsi="Tahoma" w:cs="Tahoma"/>
      <w:sz w:val="16"/>
      <w:szCs w:val="16"/>
      <w:lang w:eastAsia="ru-RU"/>
    </w:rPr>
  </w:style>
  <w:style w:type="character" w:customStyle="1" w:styleId="20">
    <w:name w:val="Заголовок 2 Знак"/>
    <w:basedOn w:val="a0"/>
    <w:link w:val="2"/>
    <w:uiPriority w:val="9"/>
    <w:rsid w:val="00BE2AC1"/>
    <w:rPr>
      <w:rFonts w:asciiTheme="majorHAnsi" w:eastAsiaTheme="majorEastAsia" w:hAnsiTheme="majorHAnsi" w:cstheme="majorBidi"/>
      <w:b/>
      <w:bCs/>
      <w:color w:val="4F81BD" w:themeColor="accent1"/>
      <w:sz w:val="26"/>
      <w:szCs w:val="26"/>
      <w:lang w:eastAsia="ru-RU"/>
    </w:rPr>
  </w:style>
  <w:style w:type="paragraph" w:styleId="a7">
    <w:name w:val="header"/>
    <w:basedOn w:val="a"/>
    <w:link w:val="a8"/>
    <w:uiPriority w:val="99"/>
    <w:unhideWhenUsed/>
    <w:rsid w:val="00CC786C"/>
    <w:pPr>
      <w:tabs>
        <w:tab w:val="center" w:pos="4677"/>
        <w:tab w:val="right" w:pos="9355"/>
      </w:tabs>
    </w:pPr>
  </w:style>
  <w:style w:type="character" w:customStyle="1" w:styleId="a8">
    <w:name w:val="Верхний колонтитул Знак"/>
    <w:basedOn w:val="a0"/>
    <w:link w:val="a7"/>
    <w:uiPriority w:val="99"/>
    <w:rsid w:val="00CC786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C786C"/>
    <w:pPr>
      <w:tabs>
        <w:tab w:val="center" w:pos="4677"/>
        <w:tab w:val="right" w:pos="9355"/>
      </w:tabs>
    </w:pPr>
  </w:style>
  <w:style w:type="character" w:customStyle="1" w:styleId="aa">
    <w:name w:val="Нижний колонтитул Знак"/>
    <w:basedOn w:val="a0"/>
    <w:link w:val="a9"/>
    <w:uiPriority w:val="99"/>
    <w:rsid w:val="00CC786C"/>
    <w:rPr>
      <w:rFonts w:ascii="Times New Roman" w:eastAsia="Times New Roman" w:hAnsi="Times New Roman" w:cs="Times New Roman"/>
      <w:sz w:val="20"/>
      <w:szCs w:val="20"/>
      <w:lang w:eastAsia="ru-RU"/>
    </w:rPr>
  </w:style>
  <w:style w:type="paragraph" w:customStyle="1" w:styleId="Oaenoaieoiaioa">
    <w:name w:val="Oaeno aieoiaioa"/>
    <w:basedOn w:val="a"/>
    <w:rsid w:val="00CC786C"/>
    <w:pPr>
      <w:overflowPunct w:val="0"/>
      <w:autoSpaceDE w:val="0"/>
      <w:autoSpaceDN w:val="0"/>
      <w:adjustRightInd w:val="0"/>
      <w:ind w:firstLine="720"/>
      <w:jc w:val="both"/>
      <w:textAlignment w:val="baseline"/>
    </w:pPr>
    <w:rPr>
      <w:sz w:val="28"/>
    </w:rPr>
  </w:style>
  <w:style w:type="paragraph" w:customStyle="1" w:styleId="ab">
    <w:name w:val="Таблицы (моноширинный)"/>
    <w:basedOn w:val="a"/>
    <w:next w:val="a"/>
    <w:rsid w:val="00CC786C"/>
    <w:pPr>
      <w:widowControl w:val="0"/>
      <w:jc w:val="both"/>
    </w:pPr>
    <w:rPr>
      <w:rFonts w:ascii="Courier New" w:hAnsi="Courier New"/>
    </w:rPr>
  </w:style>
  <w:style w:type="paragraph" w:styleId="ac">
    <w:name w:val="List Paragraph"/>
    <w:basedOn w:val="a"/>
    <w:uiPriority w:val="34"/>
    <w:qFormat/>
    <w:rsid w:val="00BC486A"/>
    <w:pPr>
      <w:ind w:left="720"/>
      <w:contextualSpacing/>
    </w:pPr>
  </w:style>
  <w:style w:type="paragraph" w:styleId="ad">
    <w:name w:val="Body Text"/>
    <w:basedOn w:val="a"/>
    <w:link w:val="ae"/>
    <w:rsid w:val="00BC486A"/>
    <w:pPr>
      <w:spacing w:after="120"/>
    </w:pPr>
    <w:rPr>
      <w:sz w:val="24"/>
      <w:szCs w:val="24"/>
    </w:rPr>
  </w:style>
  <w:style w:type="character" w:customStyle="1" w:styleId="ae">
    <w:name w:val="Основной текст Знак"/>
    <w:basedOn w:val="a0"/>
    <w:link w:val="ad"/>
    <w:rsid w:val="00BC486A"/>
    <w:rPr>
      <w:rFonts w:ascii="Times New Roman" w:eastAsia="Times New Roman" w:hAnsi="Times New Roman" w:cs="Times New Roman"/>
      <w:sz w:val="24"/>
      <w:szCs w:val="24"/>
      <w:lang w:eastAsia="ru-RU"/>
    </w:rPr>
  </w:style>
  <w:style w:type="paragraph" w:customStyle="1" w:styleId="CharChar">
    <w:name w:val="Char Char"/>
    <w:basedOn w:val="a"/>
    <w:rsid w:val="00BC486A"/>
    <w:pPr>
      <w:spacing w:after="160" w:line="240" w:lineRule="exact"/>
    </w:pPr>
    <w:rPr>
      <w:rFonts w:ascii="Verdana" w:hAnsi="Verdana"/>
      <w:lang w:val="en-US" w:eastAsia="en-US"/>
    </w:rPr>
  </w:style>
  <w:style w:type="paragraph" w:customStyle="1" w:styleId="Web">
    <w:name w:val="Обычный (Web)"/>
    <w:basedOn w:val="a"/>
    <w:rsid w:val="001D4B2F"/>
    <w:pPr>
      <w:spacing w:before="100" w:beforeAutospacing="1" w:after="100" w:afterAutospacing="1"/>
    </w:pPr>
    <w:rPr>
      <w:sz w:val="24"/>
      <w:szCs w:val="24"/>
    </w:rPr>
  </w:style>
  <w:style w:type="paragraph" w:customStyle="1" w:styleId="consnormal">
    <w:name w:val="consnormal"/>
    <w:basedOn w:val="a"/>
    <w:rsid w:val="0069414B"/>
    <w:pPr>
      <w:spacing w:before="100" w:beforeAutospacing="1" w:after="100" w:afterAutospacing="1"/>
    </w:pPr>
    <w:rPr>
      <w:sz w:val="24"/>
      <w:szCs w:val="24"/>
    </w:rPr>
  </w:style>
  <w:style w:type="character" w:customStyle="1" w:styleId="60">
    <w:name w:val="Заголовок 6 Знак"/>
    <w:basedOn w:val="a0"/>
    <w:link w:val="6"/>
    <w:uiPriority w:val="9"/>
    <w:rsid w:val="0069414B"/>
    <w:rPr>
      <w:rFonts w:asciiTheme="majorHAnsi" w:eastAsiaTheme="majorEastAsia" w:hAnsiTheme="majorHAnsi" w:cstheme="majorBidi"/>
      <w:i/>
      <w:iCs/>
      <w:color w:val="243F60" w:themeColor="accent1" w:themeShade="7F"/>
      <w:sz w:val="20"/>
      <w:szCs w:val="20"/>
      <w:lang w:eastAsia="ru-RU"/>
    </w:rPr>
  </w:style>
  <w:style w:type="paragraph" w:customStyle="1" w:styleId="ConsNormal0">
    <w:name w:val="ConsNormal"/>
    <w:rsid w:val="00211D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6D20B1"/>
    <w:pPr>
      <w:widowControl w:val="0"/>
      <w:autoSpaceDE w:val="0"/>
      <w:autoSpaceDN w:val="0"/>
      <w:adjustRightInd w:val="0"/>
      <w:ind w:left="1612" w:hanging="892"/>
      <w:jc w:val="both"/>
    </w:pPr>
    <w:rPr>
      <w:rFonts w:ascii="Arial" w:hAnsi="Arial" w:cs="Arial"/>
    </w:rPr>
  </w:style>
  <w:style w:type="character" w:customStyle="1" w:styleId="af0">
    <w:name w:val="Цветовое выделение"/>
    <w:uiPriority w:val="99"/>
    <w:rsid w:val="006D20B1"/>
    <w:rPr>
      <w:b/>
      <w:color w:val="000080"/>
    </w:rPr>
  </w:style>
  <w:style w:type="character" w:customStyle="1" w:styleId="40">
    <w:name w:val="Заголовок 4 Знак"/>
    <w:basedOn w:val="a0"/>
    <w:link w:val="4"/>
    <w:uiPriority w:val="9"/>
    <w:rsid w:val="00230992"/>
    <w:rPr>
      <w:rFonts w:ascii="Calibri" w:eastAsia="Times New Roman" w:hAnsi="Calibri" w:cs="Times New Roman"/>
      <w:b/>
      <w:bCs/>
      <w:sz w:val="28"/>
      <w:szCs w:val="28"/>
      <w:lang w:eastAsia="ru-RU"/>
    </w:rPr>
  </w:style>
  <w:style w:type="paragraph" w:customStyle="1" w:styleId="pc">
    <w:name w:val="pc"/>
    <w:basedOn w:val="a"/>
    <w:rsid w:val="00C44B3A"/>
    <w:pPr>
      <w:spacing w:before="100" w:beforeAutospacing="1" w:after="100" w:afterAutospacing="1"/>
    </w:pPr>
    <w:rPr>
      <w:sz w:val="24"/>
      <w:szCs w:val="24"/>
    </w:rPr>
  </w:style>
  <w:style w:type="paragraph" w:customStyle="1" w:styleId="pj">
    <w:name w:val="pj"/>
    <w:basedOn w:val="a"/>
    <w:rsid w:val="00C44B3A"/>
    <w:pPr>
      <w:spacing w:before="100" w:beforeAutospacing="1" w:after="100" w:afterAutospacing="1"/>
    </w:pPr>
    <w:rPr>
      <w:sz w:val="24"/>
      <w:szCs w:val="24"/>
    </w:rPr>
  </w:style>
  <w:style w:type="paragraph" w:customStyle="1" w:styleId="pr">
    <w:name w:val="pr"/>
    <w:basedOn w:val="a"/>
    <w:rsid w:val="00C44B3A"/>
    <w:pPr>
      <w:spacing w:before="100" w:beforeAutospacing="1" w:after="100" w:afterAutospacing="1"/>
    </w:pPr>
    <w:rPr>
      <w:sz w:val="24"/>
      <w:szCs w:val="24"/>
    </w:rPr>
  </w:style>
  <w:style w:type="character" w:customStyle="1" w:styleId="apple-converted-space">
    <w:name w:val="apple-converted-space"/>
    <w:basedOn w:val="a0"/>
    <w:rsid w:val="00C44B3A"/>
  </w:style>
  <w:style w:type="character" w:customStyle="1" w:styleId="blk">
    <w:name w:val="blk"/>
    <w:basedOn w:val="a0"/>
    <w:rsid w:val="00D92876"/>
  </w:style>
  <w:style w:type="paragraph" w:customStyle="1" w:styleId="ConsPlusNormal">
    <w:name w:val="ConsPlusNormal"/>
    <w:rsid w:val="00DE43AB"/>
    <w:pPr>
      <w:widowControl w:val="0"/>
      <w:autoSpaceDE w:val="0"/>
      <w:autoSpaceDN w:val="0"/>
      <w:spacing w:after="0" w:line="240" w:lineRule="auto"/>
    </w:pPr>
    <w:rPr>
      <w:rFonts w:ascii="Calibri" w:eastAsia="Times New Roman" w:hAnsi="Calibri" w:cs="Calibri"/>
      <w:szCs w:val="20"/>
      <w:lang w:eastAsia="ru-RU"/>
    </w:rPr>
  </w:style>
  <w:style w:type="character" w:customStyle="1" w:styleId="b">
    <w:name w:val="b"/>
    <w:basedOn w:val="a0"/>
    <w:rsid w:val="00AC727B"/>
  </w:style>
  <w:style w:type="paragraph" w:styleId="HTML">
    <w:name w:val="HTML Preformatted"/>
    <w:basedOn w:val="a"/>
    <w:link w:val="HTML0"/>
    <w:uiPriority w:val="99"/>
    <w:unhideWhenUsed/>
    <w:rsid w:val="00AC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C727B"/>
    <w:rPr>
      <w:rFonts w:ascii="Courier New" w:eastAsia="Times New Roman" w:hAnsi="Courier New" w:cs="Courier New"/>
      <w:sz w:val="20"/>
      <w:szCs w:val="20"/>
      <w:lang w:eastAsia="ru-RU"/>
    </w:rPr>
  </w:style>
  <w:style w:type="paragraph" w:customStyle="1" w:styleId="af1">
    <w:name w:val="Комментарий"/>
    <w:basedOn w:val="a"/>
    <w:next w:val="a"/>
    <w:rsid w:val="00AC40E1"/>
    <w:pPr>
      <w:widowControl w:val="0"/>
      <w:autoSpaceDE w:val="0"/>
      <w:autoSpaceDN w:val="0"/>
      <w:adjustRightInd w:val="0"/>
      <w:ind w:left="170"/>
      <w:jc w:val="both"/>
    </w:pPr>
    <w:rPr>
      <w:rFonts w:ascii="Arial" w:hAnsi="Arial" w:cs="Arial"/>
      <w:i/>
      <w:iCs/>
      <w:color w:val="800080"/>
      <w:sz w:val="24"/>
      <w:szCs w:val="24"/>
    </w:rPr>
  </w:style>
  <w:style w:type="paragraph" w:customStyle="1" w:styleId="formattext">
    <w:name w:val="formattext"/>
    <w:basedOn w:val="a"/>
    <w:rsid w:val="00AC40E1"/>
    <w:pPr>
      <w:spacing w:before="100" w:beforeAutospacing="1" w:after="100" w:afterAutospacing="1"/>
    </w:pPr>
    <w:rPr>
      <w:sz w:val="24"/>
      <w:szCs w:val="24"/>
    </w:rPr>
  </w:style>
  <w:style w:type="paragraph" w:customStyle="1" w:styleId="aaanao">
    <w:name w:val="aa?anao"/>
    <w:basedOn w:val="a"/>
    <w:next w:val="a"/>
    <w:rsid w:val="00370E64"/>
    <w:pPr>
      <w:overflowPunct w:val="0"/>
      <w:autoSpaceDE w:val="0"/>
      <w:autoSpaceDN w:val="0"/>
      <w:adjustRightInd w:val="0"/>
      <w:jc w:val="center"/>
    </w:pPr>
    <w:rPr>
      <w:sz w:val="30"/>
      <w:szCs w:val="30"/>
    </w:rPr>
  </w:style>
  <w:style w:type="paragraph" w:customStyle="1" w:styleId="aaanao0">
    <w:name w:val="aaanao"/>
    <w:basedOn w:val="a"/>
    <w:rsid w:val="00934358"/>
    <w:pPr>
      <w:spacing w:before="100" w:beforeAutospacing="1" w:after="100" w:afterAutospacing="1"/>
    </w:pPr>
    <w:rPr>
      <w:sz w:val="24"/>
      <w:szCs w:val="24"/>
    </w:rPr>
  </w:style>
  <w:style w:type="paragraph" w:styleId="21">
    <w:name w:val="Body Text 2"/>
    <w:basedOn w:val="a"/>
    <w:link w:val="22"/>
    <w:uiPriority w:val="99"/>
    <w:semiHidden/>
    <w:unhideWhenUsed/>
    <w:rsid w:val="000446DF"/>
    <w:pPr>
      <w:spacing w:after="120" w:line="480" w:lineRule="auto"/>
    </w:pPr>
  </w:style>
  <w:style w:type="character" w:customStyle="1" w:styleId="22">
    <w:name w:val="Основной текст 2 Знак"/>
    <w:basedOn w:val="a0"/>
    <w:link w:val="21"/>
    <w:uiPriority w:val="99"/>
    <w:semiHidden/>
    <w:rsid w:val="000446DF"/>
    <w:rPr>
      <w:rFonts w:ascii="Times New Roman" w:eastAsia="Times New Roman" w:hAnsi="Times New Roman" w:cs="Times New Roman"/>
      <w:sz w:val="20"/>
      <w:szCs w:val="20"/>
      <w:lang w:eastAsia="ru-RU"/>
    </w:rPr>
  </w:style>
  <w:style w:type="character" w:customStyle="1" w:styleId="hl">
    <w:name w:val="hl"/>
    <w:rsid w:val="002A6CC9"/>
  </w:style>
  <w:style w:type="character" w:customStyle="1" w:styleId="nobr">
    <w:name w:val="nobr"/>
    <w:rsid w:val="002A6CC9"/>
  </w:style>
  <w:style w:type="paragraph" w:customStyle="1" w:styleId="af2">
    <w:name w:val="a"/>
    <w:basedOn w:val="a"/>
    <w:rsid w:val="00C3478F"/>
    <w:pPr>
      <w:spacing w:before="100" w:beforeAutospacing="1" w:after="100" w:afterAutospacing="1"/>
    </w:pPr>
    <w:rPr>
      <w:sz w:val="24"/>
      <w:szCs w:val="24"/>
    </w:rPr>
  </w:style>
  <w:style w:type="paragraph" w:styleId="af3">
    <w:name w:val="Normal (Web)"/>
    <w:basedOn w:val="a"/>
    <w:uiPriority w:val="99"/>
    <w:unhideWhenUsed/>
    <w:rsid w:val="0027308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39">
      <w:bodyDiv w:val="1"/>
      <w:marLeft w:val="0"/>
      <w:marRight w:val="0"/>
      <w:marTop w:val="0"/>
      <w:marBottom w:val="0"/>
      <w:divBdr>
        <w:top w:val="none" w:sz="0" w:space="0" w:color="auto"/>
        <w:left w:val="none" w:sz="0" w:space="0" w:color="auto"/>
        <w:bottom w:val="none" w:sz="0" w:space="0" w:color="auto"/>
        <w:right w:val="none" w:sz="0" w:space="0" w:color="auto"/>
      </w:divBdr>
    </w:div>
    <w:div w:id="138351243">
      <w:bodyDiv w:val="1"/>
      <w:marLeft w:val="0"/>
      <w:marRight w:val="0"/>
      <w:marTop w:val="0"/>
      <w:marBottom w:val="0"/>
      <w:divBdr>
        <w:top w:val="none" w:sz="0" w:space="0" w:color="auto"/>
        <w:left w:val="none" w:sz="0" w:space="0" w:color="auto"/>
        <w:bottom w:val="none" w:sz="0" w:space="0" w:color="auto"/>
        <w:right w:val="none" w:sz="0" w:space="0" w:color="auto"/>
      </w:divBdr>
    </w:div>
    <w:div w:id="220530618">
      <w:bodyDiv w:val="1"/>
      <w:marLeft w:val="0"/>
      <w:marRight w:val="0"/>
      <w:marTop w:val="0"/>
      <w:marBottom w:val="0"/>
      <w:divBdr>
        <w:top w:val="none" w:sz="0" w:space="0" w:color="auto"/>
        <w:left w:val="none" w:sz="0" w:space="0" w:color="auto"/>
        <w:bottom w:val="none" w:sz="0" w:space="0" w:color="auto"/>
        <w:right w:val="none" w:sz="0" w:space="0" w:color="auto"/>
      </w:divBdr>
    </w:div>
    <w:div w:id="308949420">
      <w:bodyDiv w:val="1"/>
      <w:marLeft w:val="0"/>
      <w:marRight w:val="0"/>
      <w:marTop w:val="0"/>
      <w:marBottom w:val="0"/>
      <w:divBdr>
        <w:top w:val="none" w:sz="0" w:space="0" w:color="auto"/>
        <w:left w:val="none" w:sz="0" w:space="0" w:color="auto"/>
        <w:bottom w:val="none" w:sz="0" w:space="0" w:color="auto"/>
        <w:right w:val="none" w:sz="0" w:space="0" w:color="auto"/>
      </w:divBdr>
    </w:div>
    <w:div w:id="506408566">
      <w:bodyDiv w:val="1"/>
      <w:marLeft w:val="0"/>
      <w:marRight w:val="0"/>
      <w:marTop w:val="0"/>
      <w:marBottom w:val="0"/>
      <w:divBdr>
        <w:top w:val="none" w:sz="0" w:space="0" w:color="auto"/>
        <w:left w:val="none" w:sz="0" w:space="0" w:color="auto"/>
        <w:bottom w:val="none" w:sz="0" w:space="0" w:color="auto"/>
        <w:right w:val="none" w:sz="0" w:space="0" w:color="auto"/>
      </w:divBdr>
    </w:div>
    <w:div w:id="574779667">
      <w:bodyDiv w:val="1"/>
      <w:marLeft w:val="0"/>
      <w:marRight w:val="0"/>
      <w:marTop w:val="0"/>
      <w:marBottom w:val="0"/>
      <w:divBdr>
        <w:top w:val="none" w:sz="0" w:space="0" w:color="auto"/>
        <w:left w:val="none" w:sz="0" w:space="0" w:color="auto"/>
        <w:bottom w:val="none" w:sz="0" w:space="0" w:color="auto"/>
        <w:right w:val="none" w:sz="0" w:space="0" w:color="auto"/>
      </w:divBdr>
    </w:div>
    <w:div w:id="723723040">
      <w:bodyDiv w:val="1"/>
      <w:marLeft w:val="0"/>
      <w:marRight w:val="0"/>
      <w:marTop w:val="0"/>
      <w:marBottom w:val="0"/>
      <w:divBdr>
        <w:top w:val="none" w:sz="0" w:space="0" w:color="auto"/>
        <w:left w:val="none" w:sz="0" w:space="0" w:color="auto"/>
        <w:bottom w:val="none" w:sz="0" w:space="0" w:color="auto"/>
        <w:right w:val="none" w:sz="0" w:space="0" w:color="auto"/>
      </w:divBdr>
      <w:divsChild>
        <w:div w:id="1131020789">
          <w:marLeft w:val="0"/>
          <w:marRight w:val="0"/>
          <w:marTop w:val="120"/>
          <w:marBottom w:val="0"/>
          <w:divBdr>
            <w:top w:val="none" w:sz="0" w:space="0" w:color="auto"/>
            <w:left w:val="none" w:sz="0" w:space="0" w:color="auto"/>
            <w:bottom w:val="none" w:sz="0" w:space="0" w:color="auto"/>
            <w:right w:val="none" w:sz="0" w:space="0" w:color="auto"/>
          </w:divBdr>
        </w:div>
        <w:div w:id="779685797">
          <w:marLeft w:val="0"/>
          <w:marRight w:val="0"/>
          <w:marTop w:val="120"/>
          <w:marBottom w:val="0"/>
          <w:divBdr>
            <w:top w:val="none" w:sz="0" w:space="0" w:color="auto"/>
            <w:left w:val="none" w:sz="0" w:space="0" w:color="auto"/>
            <w:bottom w:val="none" w:sz="0" w:space="0" w:color="auto"/>
            <w:right w:val="none" w:sz="0" w:space="0" w:color="auto"/>
          </w:divBdr>
        </w:div>
      </w:divsChild>
    </w:div>
    <w:div w:id="934440297">
      <w:bodyDiv w:val="1"/>
      <w:marLeft w:val="0"/>
      <w:marRight w:val="0"/>
      <w:marTop w:val="0"/>
      <w:marBottom w:val="0"/>
      <w:divBdr>
        <w:top w:val="none" w:sz="0" w:space="0" w:color="auto"/>
        <w:left w:val="none" w:sz="0" w:space="0" w:color="auto"/>
        <w:bottom w:val="none" w:sz="0" w:space="0" w:color="auto"/>
        <w:right w:val="none" w:sz="0" w:space="0" w:color="auto"/>
      </w:divBdr>
    </w:div>
    <w:div w:id="1087845571">
      <w:bodyDiv w:val="1"/>
      <w:marLeft w:val="0"/>
      <w:marRight w:val="0"/>
      <w:marTop w:val="0"/>
      <w:marBottom w:val="0"/>
      <w:divBdr>
        <w:top w:val="none" w:sz="0" w:space="0" w:color="auto"/>
        <w:left w:val="none" w:sz="0" w:space="0" w:color="auto"/>
        <w:bottom w:val="none" w:sz="0" w:space="0" w:color="auto"/>
        <w:right w:val="none" w:sz="0" w:space="0" w:color="auto"/>
      </w:divBdr>
    </w:div>
    <w:div w:id="1225095858">
      <w:bodyDiv w:val="1"/>
      <w:marLeft w:val="0"/>
      <w:marRight w:val="0"/>
      <w:marTop w:val="0"/>
      <w:marBottom w:val="0"/>
      <w:divBdr>
        <w:top w:val="none" w:sz="0" w:space="0" w:color="auto"/>
        <w:left w:val="none" w:sz="0" w:space="0" w:color="auto"/>
        <w:bottom w:val="none" w:sz="0" w:space="0" w:color="auto"/>
        <w:right w:val="none" w:sz="0" w:space="0" w:color="auto"/>
      </w:divBdr>
    </w:div>
    <w:div w:id="1355231464">
      <w:bodyDiv w:val="1"/>
      <w:marLeft w:val="0"/>
      <w:marRight w:val="0"/>
      <w:marTop w:val="0"/>
      <w:marBottom w:val="0"/>
      <w:divBdr>
        <w:top w:val="none" w:sz="0" w:space="0" w:color="auto"/>
        <w:left w:val="none" w:sz="0" w:space="0" w:color="auto"/>
        <w:bottom w:val="none" w:sz="0" w:space="0" w:color="auto"/>
        <w:right w:val="none" w:sz="0" w:space="0" w:color="auto"/>
      </w:divBdr>
    </w:div>
    <w:div w:id="1368337624">
      <w:bodyDiv w:val="1"/>
      <w:marLeft w:val="0"/>
      <w:marRight w:val="0"/>
      <w:marTop w:val="0"/>
      <w:marBottom w:val="0"/>
      <w:divBdr>
        <w:top w:val="none" w:sz="0" w:space="0" w:color="auto"/>
        <w:left w:val="none" w:sz="0" w:space="0" w:color="auto"/>
        <w:bottom w:val="none" w:sz="0" w:space="0" w:color="auto"/>
        <w:right w:val="none" w:sz="0" w:space="0" w:color="auto"/>
      </w:divBdr>
      <w:divsChild>
        <w:div w:id="1870993329">
          <w:marLeft w:val="0"/>
          <w:marRight w:val="0"/>
          <w:marTop w:val="120"/>
          <w:marBottom w:val="0"/>
          <w:divBdr>
            <w:top w:val="none" w:sz="0" w:space="0" w:color="auto"/>
            <w:left w:val="none" w:sz="0" w:space="0" w:color="auto"/>
            <w:bottom w:val="none" w:sz="0" w:space="0" w:color="auto"/>
            <w:right w:val="none" w:sz="0" w:space="0" w:color="auto"/>
          </w:divBdr>
        </w:div>
        <w:div w:id="2034067084">
          <w:marLeft w:val="0"/>
          <w:marRight w:val="0"/>
          <w:marTop w:val="120"/>
          <w:marBottom w:val="0"/>
          <w:divBdr>
            <w:top w:val="none" w:sz="0" w:space="0" w:color="auto"/>
            <w:left w:val="none" w:sz="0" w:space="0" w:color="auto"/>
            <w:bottom w:val="none" w:sz="0" w:space="0" w:color="auto"/>
            <w:right w:val="none" w:sz="0" w:space="0" w:color="auto"/>
          </w:divBdr>
        </w:div>
        <w:div w:id="1063522424">
          <w:marLeft w:val="0"/>
          <w:marRight w:val="0"/>
          <w:marTop w:val="120"/>
          <w:marBottom w:val="0"/>
          <w:divBdr>
            <w:top w:val="none" w:sz="0" w:space="0" w:color="auto"/>
            <w:left w:val="none" w:sz="0" w:space="0" w:color="auto"/>
            <w:bottom w:val="none" w:sz="0" w:space="0" w:color="auto"/>
            <w:right w:val="none" w:sz="0" w:space="0" w:color="auto"/>
          </w:divBdr>
        </w:div>
        <w:div w:id="1555972226">
          <w:marLeft w:val="0"/>
          <w:marRight w:val="0"/>
          <w:marTop w:val="120"/>
          <w:marBottom w:val="0"/>
          <w:divBdr>
            <w:top w:val="none" w:sz="0" w:space="0" w:color="auto"/>
            <w:left w:val="none" w:sz="0" w:space="0" w:color="auto"/>
            <w:bottom w:val="none" w:sz="0" w:space="0" w:color="auto"/>
            <w:right w:val="none" w:sz="0" w:space="0" w:color="auto"/>
          </w:divBdr>
        </w:div>
        <w:div w:id="1680429104">
          <w:marLeft w:val="0"/>
          <w:marRight w:val="0"/>
          <w:marTop w:val="120"/>
          <w:marBottom w:val="0"/>
          <w:divBdr>
            <w:top w:val="none" w:sz="0" w:space="0" w:color="auto"/>
            <w:left w:val="none" w:sz="0" w:space="0" w:color="auto"/>
            <w:bottom w:val="none" w:sz="0" w:space="0" w:color="auto"/>
            <w:right w:val="none" w:sz="0" w:space="0" w:color="auto"/>
          </w:divBdr>
        </w:div>
      </w:divsChild>
    </w:div>
    <w:div w:id="1370758170">
      <w:bodyDiv w:val="1"/>
      <w:marLeft w:val="0"/>
      <w:marRight w:val="0"/>
      <w:marTop w:val="0"/>
      <w:marBottom w:val="0"/>
      <w:divBdr>
        <w:top w:val="none" w:sz="0" w:space="0" w:color="auto"/>
        <w:left w:val="none" w:sz="0" w:space="0" w:color="auto"/>
        <w:bottom w:val="none" w:sz="0" w:space="0" w:color="auto"/>
        <w:right w:val="none" w:sz="0" w:space="0" w:color="auto"/>
      </w:divBdr>
    </w:div>
    <w:div w:id="1409576488">
      <w:bodyDiv w:val="1"/>
      <w:marLeft w:val="0"/>
      <w:marRight w:val="0"/>
      <w:marTop w:val="0"/>
      <w:marBottom w:val="0"/>
      <w:divBdr>
        <w:top w:val="none" w:sz="0" w:space="0" w:color="auto"/>
        <w:left w:val="none" w:sz="0" w:space="0" w:color="auto"/>
        <w:bottom w:val="none" w:sz="0" w:space="0" w:color="auto"/>
        <w:right w:val="none" w:sz="0" w:space="0" w:color="auto"/>
      </w:divBdr>
    </w:div>
    <w:div w:id="1525291094">
      <w:bodyDiv w:val="1"/>
      <w:marLeft w:val="0"/>
      <w:marRight w:val="0"/>
      <w:marTop w:val="0"/>
      <w:marBottom w:val="0"/>
      <w:divBdr>
        <w:top w:val="none" w:sz="0" w:space="0" w:color="auto"/>
        <w:left w:val="none" w:sz="0" w:space="0" w:color="auto"/>
        <w:bottom w:val="none" w:sz="0" w:space="0" w:color="auto"/>
        <w:right w:val="none" w:sz="0" w:space="0" w:color="auto"/>
      </w:divBdr>
    </w:div>
    <w:div w:id="2007591772">
      <w:bodyDiv w:val="1"/>
      <w:marLeft w:val="0"/>
      <w:marRight w:val="0"/>
      <w:marTop w:val="0"/>
      <w:marBottom w:val="0"/>
      <w:divBdr>
        <w:top w:val="none" w:sz="0" w:space="0" w:color="auto"/>
        <w:left w:val="none" w:sz="0" w:space="0" w:color="auto"/>
        <w:bottom w:val="none" w:sz="0" w:space="0" w:color="auto"/>
        <w:right w:val="none" w:sz="0" w:space="0" w:color="auto"/>
      </w:divBdr>
    </w:div>
    <w:div w:id="2114088000">
      <w:bodyDiv w:val="1"/>
      <w:marLeft w:val="0"/>
      <w:marRight w:val="0"/>
      <w:marTop w:val="0"/>
      <w:marBottom w:val="0"/>
      <w:divBdr>
        <w:top w:val="none" w:sz="0" w:space="0" w:color="auto"/>
        <w:left w:val="none" w:sz="0" w:space="0" w:color="auto"/>
        <w:bottom w:val="none" w:sz="0" w:space="0" w:color="auto"/>
        <w:right w:val="none" w:sz="0" w:space="0" w:color="auto"/>
      </w:divBdr>
      <w:divsChild>
        <w:div w:id="1621960545">
          <w:marLeft w:val="0"/>
          <w:marRight w:val="0"/>
          <w:marTop w:val="120"/>
          <w:marBottom w:val="0"/>
          <w:divBdr>
            <w:top w:val="none" w:sz="0" w:space="0" w:color="auto"/>
            <w:left w:val="none" w:sz="0" w:space="0" w:color="auto"/>
            <w:bottom w:val="none" w:sz="0" w:space="0" w:color="auto"/>
            <w:right w:val="none" w:sz="0" w:space="0" w:color="auto"/>
          </w:divBdr>
        </w:div>
        <w:div w:id="1077828323">
          <w:marLeft w:val="0"/>
          <w:marRight w:val="0"/>
          <w:marTop w:val="120"/>
          <w:marBottom w:val="0"/>
          <w:divBdr>
            <w:top w:val="none" w:sz="0" w:space="0" w:color="auto"/>
            <w:left w:val="none" w:sz="0" w:space="0" w:color="auto"/>
            <w:bottom w:val="none" w:sz="0" w:space="0" w:color="auto"/>
            <w:right w:val="none" w:sz="0" w:space="0" w:color="auto"/>
          </w:divBdr>
        </w:div>
        <w:div w:id="1768650025">
          <w:marLeft w:val="0"/>
          <w:marRight w:val="0"/>
          <w:marTop w:val="120"/>
          <w:marBottom w:val="0"/>
          <w:divBdr>
            <w:top w:val="none" w:sz="0" w:space="0" w:color="auto"/>
            <w:left w:val="none" w:sz="0" w:space="0" w:color="auto"/>
            <w:bottom w:val="none" w:sz="0" w:space="0" w:color="auto"/>
            <w:right w:val="none" w:sz="0" w:space="0" w:color="auto"/>
          </w:divBdr>
        </w:div>
        <w:div w:id="1657295335">
          <w:marLeft w:val="0"/>
          <w:marRight w:val="0"/>
          <w:marTop w:val="120"/>
          <w:marBottom w:val="0"/>
          <w:divBdr>
            <w:top w:val="none" w:sz="0" w:space="0" w:color="auto"/>
            <w:left w:val="none" w:sz="0" w:space="0" w:color="auto"/>
            <w:bottom w:val="none" w:sz="0" w:space="0" w:color="auto"/>
            <w:right w:val="none" w:sz="0" w:space="0" w:color="auto"/>
          </w:divBdr>
        </w:div>
        <w:div w:id="5005817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55AF02F3E454BD363F611EEB6717E19B1D3CD80D04B75A07A487D8121D75EAD597B375866BC04DF4F966D67D3C59114A6FBD122E60A037h0w2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955AF02F3E454BD363F611EEB6717E19B1D3CD80D04B75A07A487D8121D75EAD597B375866BC04DF3F966D67D3C59114A6FBD122E60A037h0w2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55AF02F3E454BD363F611EEB6717E19B1D3CD80D04B75A07A487D8121D75EAD597B375866BC04BF7F966D67D3C59114A6FBD122E60A037h0w2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E955AF02F3E454BD363F611EEB6717E19B1D3CD80D04B75A07A487D8121D75EAD597B375866BC04BF6F966D67D3C59114A6FBD122E60A037h0w2K" TargetMode="External"/><Relationship Id="rId4" Type="http://schemas.microsoft.com/office/2007/relationships/stylesWithEffects" Target="stylesWithEffects.xml"/><Relationship Id="rId9" Type="http://schemas.openxmlformats.org/officeDocument/2006/relationships/hyperlink" Target="http://www.consultant.ru/document/cons_doc_LAW_372628/" TargetMode="External"/><Relationship Id="rId14" Type="http://schemas.openxmlformats.org/officeDocument/2006/relationships/hyperlink" Target="consultantplus://offline/ref=E955AF02F3E454BD363F611EEB6717E19B1D3ED90B0CB75A07A487D8121D75EAC797EB79866ADD49F2EC30873Bh6w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23493-C839-442A-A623-A8C56E30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3404</Words>
  <Characters>19405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Iva_raysobr</cp:lastModifiedBy>
  <cp:revision>39</cp:revision>
  <cp:lastPrinted>2021-01-15T09:29:00Z</cp:lastPrinted>
  <dcterms:created xsi:type="dcterms:W3CDTF">2020-07-28T09:30:00Z</dcterms:created>
  <dcterms:modified xsi:type="dcterms:W3CDTF">2021-01-19T11:06:00Z</dcterms:modified>
</cp:coreProperties>
</file>