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715DEF">
        <w:rPr>
          <w:rFonts w:ascii="Times New Roman" w:eastAsia="Times New Roman" w:hAnsi="Times New Roman"/>
          <w:b/>
          <w:sz w:val="24"/>
          <w:szCs w:val="24"/>
          <w:lang w:eastAsia="ar-SA"/>
        </w:rPr>
        <w:t>29а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715DEF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15DEF">
        <w:rPr>
          <w:rFonts w:ascii="Times New Roman" w:eastAsia="Times New Roman" w:hAnsi="Times New Roman"/>
          <w:b/>
          <w:sz w:val="24"/>
          <w:szCs w:val="24"/>
          <w:lang w:eastAsia="ar-SA"/>
        </w:rPr>
        <w:t>апреля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715DEF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AD768D" w:rsidRPr="001B1EF1" w:rsidRDefault="00AD768D" w:rsidP="00AD768D">
      <w:pPr>
        <w:tabs>
          <w:tab w:val="left" w:pos="7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EF1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1B1EF1">
        <w:rPr>
          <w:rFonts w:ascii="Times New Roman" w:hAnsi="Times New Roman"/>
          <w:b/>
          <w:sz w:val="24"/>
          <w:szCs w:val="24"/>
        </w:rPr>
        <w:t xml:space="preserve">Чистая вода Яблоново-Гайского муниципального образования </w:t>
      </w:r>
    </w:p>
    <w:p w:rsidR="00E83876" w:rsidRPr="00B710E0" w:rsidRDefault="00AD768D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1EF1">
        <w:rPr>
          <w:rFonts w:ascii="Times New Roman" w:hAnsi="Times New Roman"/>
          <w:b/>
          <w:sz w:val="24"/>
          <w:szCs w:val="24"/>
        </w:rPr>
        <w:t>Ивантеевского муниципального района Саратовской области</w:t>
      </w:r>
      <w:r w:rsidRPr="001B1EF1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715DEF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1</w:t>
      </w:r>
      <w:r w:rsidR="00AD768D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.01.202</w:t>
      </w:r>
      <w:r w:rsidR="00AD768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715DE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80052" w:rsidRDefault="00715DEF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26.12.2023 года № 80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AD768D" w:rsidRDefault="00E83876" w:rsidP="00AD768D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AD768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AD768D" w:rsidRDefault="00E83876" w:rsidP="00AD768D">
      <w:pPr>
        <w:tabs>
          <w:tab w:val="left" w:pos="710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68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1.</w:t>
      </w:r>
      <w:r w:rsidRPr="00AD76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80052" w:rsidRPr="00AD768D">
        <w:rPr>
          <w:rFonts w:ascii="Times New Roman" w:hAnsi="Times New Roman"/>
          <w:sz w:val="24"/>
          <w:szCs w:val="24"/>
          <w:lang w:eastAsia="zh-CN"/>
        </w:rPr>
        <w:t>Внести в</w:t>
      </w:r>
      <w:r w:rsidRPr="00AD768D">
        <w:rPr>
          <w:rFonts w:ascii="Times New Roman" w:hAnsi="Times New Roman"/>
          <w:sz w:val="24"/>
          <w:szCs w:val="24"/>
          <w:lang w:eastAsia="zh-CN"/>
        </w:rPr>
        <w:t xml:space="preserve">  муниципальную программу </w:t>
      </w:r>
      <w:r w:rsidR="00AD768D" w:rsidRPr="00AD768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AD768D" w:rsidRPr="00AD768D">
        <w:rPr>
          <w:rFonts w:ascii="Times New Roman" w:hAnsi="Times New Roman"/>
          <w:sz w:val="24"/>
          <w:szCs w:val="24"/>
        </w:rPr>
        <w:t>Чистая вода Яблоново-Гайского муниципального образования Ивантеевского муниципального района Саратовской области</w:t>
      </w:r>
      <w:r w:rsidR="00AD768D" w:rsidRPr="00AD768D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080052" w:rsidRPr="00AD768D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D3058D" w:rsidRPr="00AD768D" w:rsidRDefault="00080052" w:rsidP="00D3058D">
      <w:pPr>
        <w:pStyle w:val="a5"/>
        <w:jc w:val="both"/>
      </w:pPr>
      <w:r w:rsidRPr="00AD768D">
        <w:t xml:space="preserve">         1.1.</w:t>
      </w:r>
      <w:r w:rsidR="00D3058D" w:rsidRPr="00AD768D">
        <w:t xml:space="preserve">         1.1. Раздел 1. Паспорт муниципальной программы:</w:t>
      </w:r>
    </w:p>
    <w:p w:rsidR="00D3058D" w:rsidRDefault="00D3058D" w:rsidP="00D3058D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6D3035" w:rsidRDefault="006D3035" w:rsidP="00D3058D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6939"/>
      </w:tblGrid>
      <w:tr w:rsidR="00715DEF" w:rsidRPr="001B1EF1" w:rsidTr="00B10F55">
        <w:tc>
          <w:tcPr>
            <w:tcW w:w="3085" w:type="dxa"/>
            <w:vAlign w:val="center"/>
          </w:tcPr>
          <w:p w:rsidR="00715DEF" w:rsidRPr="001B1EF1" w:rsidRDefault="00715DEF" w:rsidP="00B1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40 428,89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F1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 w:rsidRPr="001B1EF1">
              <w:rPr>
                <w:rFonts w:ascii="Times New Roman" w:hAnsi="Times New Roman"/>
                <w:u w:val="single"/>
              </w:rPr>
              <w:t xml:space="preserve"> – </w:t>
            </w:r>
            <w:r>
              <w:rPr>
                <w:rFonts w:ascii="Times New Roman" w:hAnsi="Times New Roman"/>
                <w:u w:val="single"/>
              </w:rPr>
              <w:t>39 620,30</w:t>
            </w:r>
            <w:r w:rsidRPr="001B1EF1">
              <w:rPr>
                <w:rFonts w:ascii="Times New Roman" w:hAnsi="Times New Roman"/>
              </w:rPr>
              <w:t xml:space="preserve"> тыс. рублей,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808, 59</w:t>
            </w:r>
            <w:r w:rsidRPr="001B1EF1">
              <w:rPr>
                <w:rFonts w:ascii="Times New Roman" w:hAnsi="Times New Roman"/>
              </w:rPr>
              <w:t xml:space="preserve"> тыс. </w:t>
            </w:r>
            <w:proofErr w:type="gramStart"/>
            <w:r w:rsidRPr="001B1EF1">
              <w:rPr>
                <w:rFonts w:ascii="Times New Roman" w:hAnsi="Times New Roman"/>
              </w:rPr>
              <w:t>рублей</w:t>
            </w:r>
            <w:proofErr w:type="gramEnd"/>
            <w:r w:rsidRPr="001B1EF1">
              <w:rPr>
                <w:rFonts w:ascii="Times New Roman" w:hAnsi="Times New Roman"/>
              </w:rPr>
              <w:t xml:space="preserve"> в том числе по годам: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40 428,89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>1) «</w:t>
            </w:r>
            <w:r w:rsidRPr="001B1EF1">
              <w:rPr>
                <w:rFonts w:ascii="Times New Roman" w:hAnsi="Times New Roman"/>
                <w:bCs/>
                <w:kern w:val="1"/>
                <w:sz w:val="24"/>
                <w:lang w:eastAsia="zh-CN"/>
              </w:rPr>
              <w:t>Станция очистки воды с водозабором из пруда Новый в с. Яблоновый Гай Ивантеевского муниципального района Саратовской области</w:t>
            </w:r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40 428,89</w:t>
            </w:r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58D" w:rsidRPr="000C6C24" w:rsidRDefault="00D3058D" w:rsidP="00D3058D">
      <w:pPr>
        <w:pStyle w:val="a5"/>
        <w:jc w:val="both"/>
      </w:pPr>
    </w:p>
    <w:p w:rsidR="00AD768D" w:rsidRPr="00AD768D" w:rsidRDefault="002B3926" w:rsidP="00AD768D">
      <w:pPr>
        <w:pStyle w:val="a5"/>
        <w:ind w:firstLine="567"/>
        <w:jc w:val="center"/>
      </w:pPr>
      <w:r>
        <w:t>1.</w:t>
      </w:r>
      <w:r w:rsidR="005735B7">
        <w:t>2</w:t>
      </w:r>
      <w:r>
        <w:t xml:space="preserve">. </w:t>
      </w:r>
      <w:r w:rsidR="0049003E" w:rsidRPr="000C6C24">
        <w:t xml:space="preserve">Раздел 5. </w:t>
      </w:r>
      <w:r w:rsidR="00AD768D" w:rsidRPr="00AD768D">
        <w:t>Характеристика Подпрограмм муниципальной Программы</w:t>
      </w:r>
    </w:p>
    <w:p w:rsidR="00AD768D" w:rsidRPr="00AD768D" w:rsidRDefault="00AD768D" w:rsidP="00AD768D">
      <w:pPr>
        <w:pStyle w:val="a5"/>
        <w:ind w:firstLine="567"/>
        <w:jc w:val="center"/>
      </w:pPr>
      <w:proofErr w:type="gramStart"/>
      <w:r w:rsidRPr="00AD768D">
        <w:t>Подпрограмма  «</w:t>
      </w:r>
      <w:r w:rsidRPr="00AD768D">
        <w:rPr>
          <w:bCs/>
          <w:kern w:val="1"/>
          <w:lang w:eastAsia="zh-CN"/>
        </w:rPr>
        <w:t>Станция очистки воды с водозабором из пруда Новый в с. Яблоновый Гай Ивантеевского муниципального района Саратовской области</w:t>
      </w:r>
      <w:r w:rsidRPr="00AD768D">
        <w:t>»</w:t>
      </w:r>
      <w:proofErr w:type="gramEnd"/>
    </w:p>
    <w:p w:rsidR="00AD768D" w:rsidRPr="00AD768D" w:rsidRDefault="00AD768D" w:rsidP="00AD768D">
      <w:pPr>
        <w:pStyle w:val="a5"/>
        <w:jc w:val="center"/>
      </w:pPr>
      <w:r w:rsidRPr="00AD768D">
        <w:t>Паспорт Подпрограммы</w:t>
      </w:r>
    </w:p>
    <w:p w:rsidR="00080F85" w:rsidRDefault="00080F85" w:rsidP="00AD768D">
      <w:pPr>
        <w:pStyle w:val="a5"/>
        <w:ind w:firstLine="567"/>
        <w:jc w:val="both"/>
      </w:pPr>
      <w:r w:rsidRPr="00080F85">
        <w:t xml:space="preserve">        а) </w:t>
      </w:r>
      <w:r>
        <w:t>И</w:t>
      </w:r>
      <w:r w:rsidRPr="00080F85">
        <w:t xml:space="preserve">сточники </w:t>
      </w:r>
      <w:r>
        <w:t xml:space="preserve">и объемы </w:t>
      </w:r>
      <w:r w:rsidRPr="00080F85">
        <w:t>финансирования программы изложить в следующей редакции:</w:t>
      </w:r>
    </w:p>
    <w:p w:rsidR="005735B7" w:rsidRPr="00080F85" w:rsidRDefault="005735B7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715DEF" w:rsidRPr="001B1EF1" w:rsidTr="00B10F55">
        <w:trPr>
          <w:trHeight w:val="2486"/>
        </w:trPr>
        <w:tc>
          <w:tcPr>
            <w:tcW w:w="2724" w:type="dxa"/>
            <w:vAlign w:val="center"/>
          </w:tcPr>
          <w:p w:rsidR="00715DEF" w:rsidRPr="001B1EF1" w:rsidRDefault="00715DEF" w:rsidP="00B1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40 428,89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F1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 w:rsidRPr="001B1EF1">
              <w:rPr>
                <w:rFonts w:ascii="Times New Roman" w:hAnsi="Times New Roman"/>
                <w:u w:val="single"/>
              </w:rPr>
              <w:t xml:space="preserve"> – </w:t>
            </w:r>
            <w:r>
              <w:rPr>
                <w:rFonts w:ascii="Times New Roman" w:hAnsi="Times New Roman"/>
                <w:u w:val="single"/>
              </w:rPr>
              <w:t>39 620,30</w:t>
            </w:r>
            <w:r w:rsidRPr="001B1EF1">
              <w:rPr>
                <w:rFonts w:ascii="Times New Roman" w:hAnsi="Times New Roman"/>
              </w:rPr>
              <w:t xml:space="preserve"> тыс. рублей,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808,59</w:t>
            </w:r>
            <w:r w:rsidRPr="001B1EF1">
              <w:rPr>
                <w:rFonts w:ascii="Times New Roman" w:hAnsi="Times New Roman"/>
              </w:rPr>
              <w:t xml:space="preserve"> тыс. </w:t>
            </w:r>
            <w:proofErr w:type="gramStart"/>
            <w:r w:rsidRPr="001B1EF1">
              <w:rPr>
                <w:rFonts w:ascii="Times New Roman" w:hAnsi="Times New Roman"/>
              </w:rPr>
              <w:t>рублей</w:t>
            </w:r>
            <w:proofErr w:type="gramEnd"/>
            <w:r w:rsidRPr="001B1EF1">
              <w:rPr>
                <w:rFonts w:ascii="Times New Roman" w:hAnsi="Times New Roman"/>
              </w:rPr>
              <w:t xml:space="preserve"> в том числе по годам: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F1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40 328,89</w:t>
            </w:r>
            <w:r w:rsidRPr="001B1E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DEF" w:rsidRPr="001B1EF1" w:rsidRDefault="00715DEF" w:rsidP="00B1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5B7" w:rsidRDefault="005735B7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80F85" w:rsidRPr="00AD768D" w:rsidRDefault="00080F85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68D">
        <w:rPr>
          <w:rFonts w:ascii="Times New Roman" w:hAnsi="Times New Roman"/>
          <w:sz w:val="24"/>
          <w:szCs w:val="24"/>
        </w:rPr>
        <w:t>б) Абзац 2 р</w:t>
      </w:r>
      <w:r w:rsidRPr="00AD768D">
        <w:rPr>
          <w:rFonts w:ascii="Times New Roman" w:hAnsi="Times New Roman"/>
          <w:color w:val="000000"/>
          <w:sz w:val="24"/>
          <w:szCs w:val="24"/>
        </w:rPr>
        <w:t xml:space="preserve">аздела 5. </w:t>
      </w:r>
      <w:r w:rsidRPr="00AD768D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</w:t>
      </w:r>
      <w:r w:rsidRPr="00AD768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 изложить в следующей редакции:</w:t>
      </w:r>
    </w:p>
    <w:p w:rsidR="00AD768D" w:rsidRPr="00AD768D" w:rsidRDefault="00080F85" w:rsidP="00AD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68D"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="00AD768D" w:rsidRPr="00AD768D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="00AD768D" w:rsidRPr="00AD768D">
        <w:rPr>
          <w:rFonts w:ascii="Times New Roman" w:hAnsi="Times New Roman"/>
          <w:sz w:val="24"/>
          <w:szCs w:val="24"/>
        </w:rPr>
        <w:t>программы за счет всех источн</w:t>
      </w:r>
      <w:r w:rsidR="00715DEF">
        <w:rPr>
          <w:rFonts w:ascii="Times New Roman" w:hAnsi="Times New Roman"/>
          <w:sz w:val="24"/>
          <w:szCs w:val="24"/>
        </w:rPr>
        <w:t>иков финансирования составляет 40 428,89</w:t>
      </w:r>
      <w:r w:rsidR="00AD768D" w:rsidRPr="00AD768D">
        <w:rPr>
          <w:rFonts w:ascii="Times New Roman" w:hAnsi="Times New Roman"/>
          <w:sz w:val="24"/>
          <w:szCs w:val="24"/>
        </w:rPr>
        <w:t xml:space="preserve">  тыс. рублей </w:t>
      </w:r>
    </w:p>
    <w:p w:rsidR="00AD768D" w:rsidRPr="00AD768D" w:rsidRDefault="00AD768D" w:rsidP="00AD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68D">
        <w:rPr>
          <w:rFonts w:ascii="Times New Roman" w:hAnsi="Times New Roman"/>
          <w:sz w:val="24"/>
          <w:szCs w:val="24"/>
          <w:u w:val="single"/>
        </w:rPr>
        <w:t xml:space="preserve">федеральный бюджет – </w:t>
      </w:r>
      <w:r w:rsidR="00715DEF">
        <w:rPr>
          <w:rFonts w:ascii="Times New Roman" w:hAnsi="Times New Roman"/>
          <w:sz w:val="24"/>
          <w:szCs w:val="24"/>
          <w:u w:val="single"/>
        </w:rPr>
        <w:t>39 620,30</w:t>
      </w:r>
      <w:r w:rsidRPr="00AD768D">
        <w:rPr>
          <w:rFonts w:ascii="Times New Roman" w:hAnsi="Times New Roman"/>
          <w:sz w:val="24"/>
          <w:szCs w:val="24"/>
        </w:rPr>
        <w:t xml:space="preserve"> тыс. рублей,</w:t>
      </w:r>
    </w:p>
    <w:p w:rsidR="00AD768D" w:rsidRPr="00AD768D" w:rsidRDefault="00715DEF" w:rsidP="00AD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 – 808,59</w:t>
      </w:r>
      <w:r w:rsidR="00AD768D" w:rsidRPr="00AD768D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AD768D" w:rsidRPr="00AD768D">
        <w:rPr>
          <w:rFonts w:ascii="Times New Roman" w:hAnsi="Times New Roman"/>
          <w:sz w:val="24"/>
          <w:szCs w:val="24"/>
        </w:rPr>
        <w:t>рублей</w:t>
      </w:r>
      <w:proofErr w:type="gramEnd"/>
      <w:r w:rsidR="00AD768D" w:rsidRPr="00AD768D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AD768D" w:rsidRPr="00AD768D" w:rsidRDefault="00AD768D" w:rsidP="00AD7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68D">
        <w:rPr>
          <w:rFonts w:ascii="Times New Roman" w:hAnsi="Times New Roman"/>
          <w:sz w:val="24"/>
          <w:szCs w:val="24"/>
        </w:rPr>
        <w:t>2023 год – 4</w:t>
      </w:r>
      <w:r w:rsidR="00715DEF">
        <w:rPr>
          <w:rFonts w:ascii="Times New Roman" w:hAnsi="Times New Roman"/>
          <w:sz w:val="24"/>
          <w:szCs w:val="24"/>
        </w:rPr>
        <w:t>0 428,89</w:t>
      </w:r>
      <w:r w:rsidRPr="00AD768D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035" w:rsidRPr="00AD768D" w:rsidRDefault="006D3035" w:rsidP="00AD768D">
      <w:pPr>
        <w:pStyle w:val="a5"/>
        <w:ind w:firstLine="567"/>
        <w:jc w:val="both"/>
      </w:pPr>
      <w:r w:rsidRPr="00AD768D">
        <w:t xml:space="preserve">2. Приложение 3 к муниципальной Программе </w:t>
      </w:r>
      <w:r w:rsidR="00AD768D" w:rsidRPr="00AD768D">
        <w:t xml:space="preserve">Чистая вода Яблоново-Гайского муниципального образования Ивантеевского муниципального района Саратовской области» </w:t>
      </w:r>
      <w:r w:rsidRPr="00AD768D">
        <w:t xml:space="preserve">изложить в следующей редакции (приложение № </w:t>
      </w:r>
      <w:r w:rsidR="002B2D3A" w:rsidRPr="00AD768D">
        <w:t>1</w:t>
      </w:r>
      <w:r w:rsidRPr="00AD768D">
        <w:t>).</w:t>
      </w:r>
    </w:p>
    <w:p w:rsidR="00D51DCF" w:rsidRPr="00AD768D" w:rsidRDefault="00AD768D" w:rsidP="00D51DCF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AD768D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="00D51DCF" w:rsidRPr="00AD768D">
        <w:rPr>
          <w:rFonts w:ascii="Times New Roman" w:eastAsia="SimSun" w:hAnsi="Times New Roman"/>
          <w:sz w:val="24"/>
          <w:szCs w:val="24"/>
          <w:lang w:eastAsia="ar-SA"/>
        </w:rPr>
        <w:t xml:space="preserve">.Опубликовать настоящее постановление в  информационном бюллетене   «Яблоново-Гайский вестник» Яблоново-Гайского муниципального образования.  </w:t>
      </w:r>
    </w:p>
    <w:p w:rsidR="00D51DCF" w:rsidRPr="00AD768D" w:rsidRDefault="00D51DCF" w:rsidP="00D51DCF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AD768D" w:rsidRPr="00AD768D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момента опубликования. </w:t>
      </w:r>
    </w:p>
    <w:p w:rsidR="00D51DCF" w:rsidRPr="00AD768D" w:rsidRDefault="00AD768D" w:rsidP="00D51D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5</w:t>
      </w:r>
      <w:r w:rsidR="00D51DCF"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D51DCF" w:rsidRPr="00AD768D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D51DCF" w:rsidRPr="00AD768D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7F048F" w:rsidRPr="00AD768D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AD768D" w:rsidRPr="001B1EF1" w:rsidRDefault="00AD768D" w:rsidP="00AD768D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B1EF1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D768D" w:rsidRPr="001B1EF1" w:rsidRDefault="00AD768D" w:rsidP="00AD768D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1EF1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AD768D" w:rsidRPr="001B1EF1" w:rsidRDefault="00AD768D" w:rsidP="00AD768D">
      <w:pPr>
        <w:pStyle w:val="a5"/>
        <w:jc w:val="right"/>
        <w:rPr>
          <w:sz w:val="20"/>
          <w:szCs w:val="20"/>
        </w:rPr>
      </w:pPr>
      <w:r w:rsidRPr="001B1EF1">
        <w:rPr>
          <w:sz w:val="20"/>
          <w:szCs w:val="20"/>
        </w:rPr>
        <w:t xml:space="preserve">«Чистая вода Яблоново-Гайского муниципального образования </w:t>
      </w:r>
    </w:p>
    <w:p w:rsidR="00AD768D" w:rsidRPr="001B1EF1" w:rsidRDefault="00AD768D" w:rsidP="00AD768D">
      <w:pPr>
        <w:pStyle w:val="a5"/>
        <w:jc w:val="right"/>
        <w:rPr>
          <w:bCs/>
          <w:sz w:val="20"/>
          <w:szCs w:val="20"/>
        </w:rPr>
      </w:pPr>
      <w:r w:rsidRPr="001B1EF1">
        <w:rPr>
          <w:sz w:val="20"/>
          <w:szCs w:val="20"/>
        </w:rPr>
        <w:t>Ивантеевского муниципального района Саратовской области»</w:t>
      </w:r>
    </w:p>
    <w:p w:rsidR="00AD768D" w:rsidRPr="001B1EF1" w:rsidRDefault="00AD768D" w:rsidP="00AD768D">
      <w:pPr>
        <w:spacing w:after="0" w:line="240" w:lineRule="auto"/>
        <w:jc w:val="right"/>
        <w:rPr>
          <w:sz w:val="28"/>
          <w:szCs w:val="28"/>
        </w:rPr>
      </w:pPr>
    </w:p>
    <w:p w:rsidR="00AD768D" w:rsidRPr="001B1EF1" w:rsidRDefault="00AD768D" w:rsidP="00AD768D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EF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AD768D" w:rsidRPr="001B1EF1" w:rsidRDefault="00AD768D" w:rsidP="00AD768D">
      <w:pPr>
        <w:pStyle w:val="a5"/>
        <w:jc w:val="center"/>
        <w:rPr>
          <w:b/>
          <w:bCs/>
        </w:rPr>
      </w:pPr>
      <w:r w:rsidRPr="001B1EF1">
        <w:rPr>
          <w:b/>
        </w:rPr>
        <w:t>Программы «Чистая вода Яблоново-Гайского муниципального образования Ивантеевского муниципального района Саратовской области»</w:t>
      </w:r>
    </w:p>
    <w:p w:rsidR="00AD768D" w:rsidRPr="001B1EF1" w:rsidRDefault="00AD768D" w:rsidP="00AD7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310" w:tblpY="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4536"/>
      </w:tblGrid>
      <w:tr w:rsidR="00715DEF" w:rsidRPr="001B1EF1" w:rsidTr="00B10F55">
        <w:tc>
          <w:tcPr>
            <w:tcW w:w="4928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536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sz w:val="20"/>
                <w:szCs w:val="20"/>
              </w:rPr>
              <w:t>(</w:t>
            </w: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715DEF" w:rsidRPr="001B1EF1" w:rsidTr="00B10F55">
        <w:trPr>
          <w:trHeight w:val="233"/>
        </w:trPr>
        <w:tc>
          <w:tcPr>
            <w:tcW w:w="4928" w:type="dxa"/>
            <w:vMerge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2023год</w:t>
            </w:r>
          </w:p>
        </w:tc>
      </w:tr>
      <w:tr w:rsidR="00715DEF" w:rsidRPr="001B1EF1" w:rsidTr="00B10F55">
        <w:trPr>
          <w:trHeight w:val="241"/>
        </w:trPr>
        <w:tc>
          <w:tcPr>
            <w:tcW w:w="14850" w:type="dxa"/>
            <w:gridSpan w:val="5"/>
            <w:vAlign w:val="bottom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1EF1">
              <w:rPr>
                <w:rFonts w:ascii="Times New Roman" w:hAnsi="Times New Roman"/>
                <w:b/>
                <w:sz w:val="24"/>
                <w:szCs w:val="24"/>
              </w:rPr>
              <w:t>Подпрограмма  «</w:t>
            </w:r>
            <w:r w:rsidRPr="001B1EF1">
              <w:rPr>
                <w:rFonts w:ascii="Times New Roman" w:hAnsi="Times New Roman"/>
                <w:b/>
                <w:bCs/>
                <w:kern w:val="1"/>
                <w:sz w:val="24"/>
                <w:lang w:eastAsia="zh-CN"/>
              </w:rPr>
              <w:t>Станция очистки воды с водозабором из пруда Новый в с. Яблоновый Гай Ивантеевского муниципального района Саратовской области</w:t>
            </w:r>
            <w:r w:rsidRPr="001B1E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715DEF" w:rsidRPr="001B1EF1" w:rsidTr="00B10F55">
        <w:trPr>
          <w:trHeight w:val="581"/>
        </w:trPr>
        <w:tc>
          <w:tcPr>
            <w:tcW w:w="4928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1EF1">
              <w:rPr>
                <w:rFonts w:ascii="Times New Roman" w:hAnsi="Times New Roman"/>
                <w:bCs/>
                <w:kern w:val="1"/>
                <w:lang w:eastAsia="zh-CN"/>
              </w:rPr>
              <w:t>Станция очистки воды с водозабором из пруда Новый в с. Яблоновый Гай Ивантеевского муниципального района Саратовской области</w:t>
            </w:r>
            <w:proofErr w:type="gramEnd"/>
          </w:p>
        </w:tc>
        <w:tc>
          <w:tcPr>
            <w:tcW w:w="2268" w:type="dxa"/>
            <w:vMerge w:val="restart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</w:rPr>
            </w:pPr>
            <w:r w:rsidRPr="001B1EF1">
              <w:rPr>
                <w:rFonts w:ascii="Times New Roman" w:hAnsi="Times New Roman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39 620,30</w:t>
            </w:r>
          </w:p>
        </w:tc>
        <w:tc>
          <w:tcPr>
            <w:tcW w:w="4536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39 620,30</w:t>
            </w:r>
          </w:p>
        </w:tc>
      </w:tr>
      <w:tr w:rsidR="00715DEF" w:rsidRPr="001B1EF1" w:rsidTr="00B10F55">
        <w:trPr>
          <w:trHeight w:val="581"/>
        </w:trPr>
        <w:tc>
          <w:tcPr>
            <w:tcW w:w="4928" w:type="dxa"/>
            <w:vMerge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808, 59</w:t>
            </w:r>
          </w:p>
        </w:tc>
        <w:tc>
          <w:tcPr>
            <w:tcW w:w="4536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808,59</w:t>
            </w:r>
          </w:p>
        </w:tc>
      </w:tr>
      <w:tr w:rsidR="00715DEF" w:rsidRPr="001B1EF1" w:rsidTr="00B10F55">
        <w:tc>
          <w:tcPr>
            <w:tcW w:w="7196" w:type="dxa"/>
            <w:gridSpan w:val="2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40 428,89</w:t>
            </w:r>
          </w:p>
        </w:tc>
        <w:tc>
          <w:tcPr>
            <w:tcW w:w="4536" w:type="dxa"/>
          </w:tcPr>
          <w:p w:rsidR="00715DEF" w:rsidRDefault="00715DEF" w:rsidP="00B10F55">
            <w:pPr>
              <w:jc w:val="center"/>
            </w:pPr>
            <w:r w:rsidRPr="003C0F7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0 428,89</w:t>
            </w:r>
          </w:p>
        </w:tc>
      </w:tr>
      <w:tr w:rsidR="00715DEF" w:rsidRPr="001B1EF1" w:rsidTr="00B10F55">
        <w:trPr>
          <w:trHeight w:val="616"/>
        </w:trPr>
        <w:tc>
          <w:tcPr>
            <w:tcW w:w="7196" w:type="dxa"/>
            <w:gridSpan w:val="2"/>
          </w:tcPr>
          <w:p w:rsidR="00715DEF" w:rsidRPr="001B1EF1" w:rsidRDefault="00715DEF" w:rsidP="00B10F55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EF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715DEF" w:rsidRPr="001B1EF1" w:rsidRDefault="00715DEF" w:rsidP="00B10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DEF" w:rsidRPr="001B1EF1" w:rsidRDefault="00715DEF" w:rsidP="00B1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40 428,89</w:t>
            </w:r>
          </w:p>
        </w:tc>
        <w:tc>
          <w:tcPr>
            <w:tcW w:w="4536" w:type="dxa"/>
          </w:tcPr>
          <w:p w:rsidR="00715DEF" w:rsidRDefault="00715DEF" w:rsidP="00B10F5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40 428,89</w:t>
            </w:r>
          </w:p>
        </w:tc>
      </w:tr>
    </w:tbl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EF1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AD768D" w:rsidRPr="001B1EF1" w:rsidRDefault="00AD768D" w:rsidP="00AD7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EF1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A8" w:rsidRDefault="00074AA8" w:rsidP="005C0700">
      <w:pPr>
        <w:spacing w:after="0" w:line="240" w:lineRule="auto"/>
      </w:pPr>
      <w:r>
        <w:separator/>
      </w:r>
    </w:p>
  </w:endnote>
  <w:endnote w:type="continuationSeparator" w:id="0">
    <w:p w:rsidR="00074AA8" w:rsidRDefault="00074AA8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A8" w:rsidRDefault="00074AA8" w:rsidP="005C0700">
      <w:pPr>
        <w:spacing w:after="0" w:line="240" w:lineRule="auto"/>
      </w:pPr>
      <w:r>
        <w:separator/>
      </w:r>
    </w:p>
  </w:footnote>
  <w:footnote w:type="continuationSeparator" w:id="0">
    <w:p w:rsidR="00074AA8" w:rsidRDefault="00074AA8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25206"/>
    <w:rsid w:val="00035043"/>
    <w:rsid w:val="00037AFE"/>
    <w:rsid w:val="00040F6B"/>
    <w:rsid w:val="00044F54"/>
    <w:rsid w:val="0005561A"/>
    <w:rsid w:val="00063D53"/>
    <w:rsid w:val="00074AA8"/>
    <w:rsid w:val="00080052"/>
    <w:rsid w:val="00080F85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2D3A"/>
    <w:rsid w:val="002B3926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0C7B"/>
    <w:rsid w:val="00415363"/>
    <w:rsid w:val="004359B1"/>
    <w:rsid w:val="00436B09"/>
    <w:rsid w:val="00442D53"/>
    <w:rsid w:val="004443DD"/>
    <w:rsid w:val="0044791B"/>
    <w:rsid w:val="00447DE1"/>
    <w:rsid w:val="00450486"/>
    <w:rsid w:val="00452E83"/>
    <w:rsid w:val="00457A55"/>
    <w:rsid w:val="004630D8"/>
    <w:rsid w:val="004649D6"/>
    <w:rsid w:val="00473D4F"/>
    <w:rsid w:val="0049003E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4419"/>
    <w:rsid w:val="00543E55"/>
    <w:rsid w:val="005462C0"/>
    <w:rsid w:val="00546850"/>
    <w:rsid w:val="00546F53"/>
    <w:rsid w:val="005572CE"/>
    <w:rsid w:val="005578FD"/>
    <w:rsid w:val="00563743"/>
    <w:rsid w:val="00566E1F"/>
    <w:rsid w:val="005735B7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297D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835DB"/>
    <w:rsid w:val="006957E3"/>
    <w:rsid w:val="00695FCC"/>
    <w:rsid w:val="00697E81"/>
    <w:rsid w:val="006A6D63"/>
    <w:rsid w:val="006B136B"/>
    <w:rsid w:val="006D3035"/>
    <w:rsid w:val="006D46FD"/>
    <w:rsid w:val="006D4D58"/>
    <w:rsid w:val="006D709A"/>
    <w:rsid w:val="006E4641"/>
    <w:rsid w:val="006F22EB"/>
    <w:rsid w:val="006F74CC"/>
    <w:rsid w:val="0070066F"/>
    <w:rsid w:val="00702B9C"/>
    <w:rsid w:val="007044C3"/>
    <w:rsid w:val="0070686D"/>
    <w:rsid w:val="00706EEB"/>
    <w:rsid w:val="00712974"/>
    <w:rsid w:val="00715DEF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E375F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3584D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3E70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4A48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D768D"/>
    <w:rsid w:val="00AE04B7"/>
    <w:rsid w:val="00AE49DD"/>
    <w:rsid w:val="00AE7EA3"/>
    <w:rsid w:val="00AE7F92"/>
    <w:rsid w:val="00AF061D"/>
    <w:rsid w:val="00AF20E3"/>
    <w:rsid w:val="00AF3810"/>
    <w:rsid w:val="00AF5C54"/>
    <w:rsid w:val="00B05E62"/>
    <w:rsid w:val="00B06647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A0389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CE7C84"/>
    <w:rsid w:val="00CF1CD1"/>
    <w:rsid w:val="00D03F76"/>
    <w:rsid w:val="00D15456"/>
    <w:rsid w:val="00D158A2"/>
    <w:rsid w:val="00D221A8"/>
    <w:rsid w:val="00D26C3B"/>
    <w:rsid w:val="00D3058D"/>
    <w:rsid w:val="00D305AC"/>
    <w:rsid w:val="00D36533"/>
    <w:rsid w:val="00D37593"/>
    <w:rsid w:val="00D478BB"/>
    <w:rsid w:val="00D478F5"/>
    <w:rsid w:val="00D519A1"/>
    <w:rsid w:val="00D51D42"/>
    <w:rsid w:val="00D51DCF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0724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568B7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8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0700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0700"/>
    <w:rPr>
      <w:lang w:eastAsia="en-US"/>
    </w:rPr>
  </w:style>
  <w:style w:type="paragraph" w:styleId="af">
    <w:name w:val="Body Text"/>
    <w:basedOn w:val="a"/>
    <w:link w:val="af0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D768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6AE6-9E4F-4ED8-9AF0-44A29BD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2</cp:revision>
  <cp:lastPrinted>2021-02-01T04:41:00Z</cp:lastPrinted>
  <dcterms:created xsi:type="dcterms:W3CDTF">2023-05-29T11:51:00Z</dcterms:created>
  <dcterms:modified xsi:type="dcterms:W3CDTF">2023-05-29T11:51:00Z</dcterms:modified>
</cp:coreProperties>
</file>