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18" w:rsidRDefault="008F6718" w:rsidP="008F6718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EB12AB7" wp14:editId="4DC09189">
            <wp:extent cx="810895" cy="10179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Cs w:val="28"/>
        </w:rPr>
      </w:pP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8F6718" w:rsidRDefault="001E1450" w:rsidP="008F6718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Девятнадцатое </w:t>
      </w:r>
      <w:r w:rsidR="008F6718">
        <w:rPr>
          <w:b/>
          <w:bCs/>
        </w:rPr>
        <w:t xml:space="preserve">заседание </w:t>
      </w:r>
    </w:p>
    <w:p w:rsidR="008F6718" w:rsidRPr="001E1450" w:rsidRDefault="008F6718" w:rsidP="001E145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</w:p>
    <w:p w:rsidR="008F6718" w:rsidRDefault="008F6718" w:rsidP="008F6718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B10410">
        <w:rPr>
          <w:b/>
          <w:bCs/>
          <w:sz w:val="32"/>
          <w:szCs w:val="32"/>
        </w:rPr>
        <w:t>40</w:t>
      </w: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                    </w:t>
      </w:r>
    </w:p>
    <w:p w:rsidR="008F6718" w:rsidRDefault="008F6718" w:rsidP="008F6718">
      <w:pPr>
        <w:pStyle w:val="Oaenoaieoiaioa"/>
        <w:ind w:firstLine="0"/>
      </w:pPr>
      <w:r>
        <w:t xml:space="preserve">                                          </w:t>
      </w:r>
    </w:p>
    <w:p w:rsidR="008F6718" w:rsidRDefault="008F6718" w:rsidP="008F6718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E5C7F">
        <w:rPr>
          <w:sz w:val="24"/>
          <w:szCs w:val="24"/>
        </w:rPr>
        <w:t xml:space="preserve">23 </w:t>
      </w:r>
      <w:r w:rsidR="001E1450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</w:t>
      </w:r>
      <w:r w:rsidR="001E1450">
        <w:rPr>
          <w:sz w:val="24"/>
          <w:szCs w:val="24"/>
        </w:rPr>
        <w:t>2</w:t>
      </w:r>
      <w:r>
        <w:rPr>
          <w:sz w:val="24"/>
          <w:szCs w:val="24"/>
        </w:rPr>
        <w:t xml:space="preserve">  года</w:t>
      </w:r>
    </w:p>
    <w:p w:rsidR="008F6718" w:rsidRDefault="008F6718" w:rsidP="008F6718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8F6718" w:rsidRDefault="008F6718" w:rsidP="008F6718">
      <w:pPr>
        <w:pStyle w:val="4"/>
      </w:pP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>О ходе реализации задач 202</w:t>
      </w:r>
      <w:r w:rsidR="001E1450">
        <w:rPr>
          <w:b/>
          <w:color w:val="000000"/>
          <w:sz w:val="24"/>
          <w:szCs w:val="24"/>
        </w:rPr>
        <w:t>2</w:t>
      </w:r>
      <w:r w:rsidRPr="008F6718">
        <w:rPr>
          <w:b/>
          <w:color w:val="000000"/>
          <w:sz w:val="24"/>
          <w:szCs w:val="24"/>
        </w:rPr>
        <w:t xml:space="preserve"> года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r w:rsidRPr="008F6718">
        <w:rPr>
          <w:b/>
          <w:color w:val="000000"/>
          <w:sz w:val="24"/>
          <w:szCs w:val="24"/>
        </w:rPr>
        <w:t xml:space="preserve">ООО «ИПОД» в сфере дорожной деятельности </w:t>
      </w:r>
    </w:p>
    <w:p w:rsidR="008F6718" w:rsidRPr="008F6718" w:rsidRDefault="008F6718" w:rsidP="008F6718">
      <w:pPr>
        <w:rPr>
          <w:b/>
          <w:color w:val="000000"/>
          <w:sz w:val="24"/>
          <w:szCs w:val="24"/>
        </w:rPr>
      </w:pPr>
      <w:proofErr w:type="spellStart"/>
      <w:r w:rsidRPr="008F6718">
        <w:rPr>
          <w:b/>
          <w:color w:val="000000"/>
          <w:sz w:val="24"/>
          <w:szCs w:val="24"/>
        </w:rPr>
        <w:t>Ивантеевского</w:t>
      </w:r>
      <w:proofErr w:type="spellEnd"/>
      <w:r w:rsidRPr="008F6718">
        <w:rPr>
          <w:b/>
          <w:color w:val="000000"/>
          <w:sz w:val="24"/>
          <w:szCs w:val="24"/>
        </w:rPr>
        <w:t xml:space="preserve"> муниципального района</w:t>
      </w:r>
    </w:p>
    <w:p w:rsidR="008F6718" w:rsidRPr="00822E0C" w:rsidRDefault="008F6718" w:rsidP="008F6718">
      <w:pPr>
        <w:rPr>
          <w:b/>
          <w:color w:val="000000"/>
          <w:szCs w:val="28"/>
        </w:rPr>
      </w:pPr>
      <w:r w:rsidRPr="008F6718">
        <w:rPr>
          <w:b/>
          <w:color w:val="000000"/>
          <w:sz w:val="24"/>
          <w:szCs w:val="24"/>
        </w:rPr>
        <w:t xml:space="preserve">и </w:t>
      </w:r>
      <w:proofErr w:type="gramStart"/>
      <w:r w:rsidRPr="008F6718">
        <w:rPr>
          <w:b/>
          <w:color w:val="000000"/>
          <w:sz w:val="24"/>
          <w:szCs w:val="24"/>
        </w:rPr>
        <w:t>задачах</w:t>
      </w:r>
      <w:proofErr w:type="gramEnd"/>
      <w:r w:rsidRPr="008F6718">
        <w:rPr>
          <w:b/>
          <w:color w:val="000000"/>
          <w:sz w:val="24"/>
          <w:szCs w:val="24"/>
        </w:rPr>
        <w:t xml:space="preserve"> на 202</w:t>
      </w:r>
      <w:r w:rsidR="001E1450">
        <w:rPr>
          <w:b/>
          <w:color w:val="000000"/>
          <w:sz w:val="24"/>
          <w:szCs w:val="24"/>
        </w:rPr>
        <w:t>3</w:t>
      </w:r>
      <w:r w:rsidRPr="008F6718">
        <w:rPr>
          <w:b/>
          <w:color w:val="000000"/>
          <w:sz w:val="24"/>
          <w:szCs w:val="24"/>
        </w:rPr>
        <w:t xml:space="preserve"> год</w:t>
      </w:r>
    </w:p>
    <w:p w:rsidR="002A2B44" w:rsidRDefault="002A2B44" w:rsidP="00C116DB">
      <w:pPr>
        <w:ind w:firstLine="709"/>
        <w:rPr>
          <w:b/>
          <w:color w:val="000000"/>
          <w:sz w:val="24"/>
          <w:szCs w:val="24"/>
        </w:rPr>
      </w:pPr>
    </w:p>
    <w:p w:rsidR="00D34D04" w:rsidRDefault="00F363E8" w:rsidP="00C116D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Ивантеевское</w:t>
      </w:r>
      <w:proofErr w:type="spellEnd"/>
      <w:r>
        <w:rPr>
          <w:szCs w:val="28"/>
        </w:rPr>
        <w:t xml:space="preserve"> районное Собрание отмечает, чт</w:t>
      </w:r>
      <w:proofErr w:type="gramStart"/>
      <w:r>
        <w:rPr>
          <w:szCs w:val="28"/>
        </w:rPr>
        <w:t>о</w:t>
      </w:r>
      <w:r w:rsidRPr="00F363E8">
        <w:rPr>
          <w:szCs w:val="28"/>
        </w:rPr>
        <w:t xml:space="preserve"> </w:t>
      </w:r>
      <w:r w:rsidR="001E1450">
        <w:rPr>
          <w:szCs w:val="28"/>
        </w:rPr>
        <w:t>ООО</w:t>
      </w:r>
      <w:proofErr w:type="gramEnd"/>
      <w:r w:rsidR="001E1450">
        <w:rPr>
          <w:szCs w:val="28"/>
        </w:rPr>
        <w:t xml:space="preserve"> «ИПОД»  осуществляет весь комплекс работ по содержанию, ремонту и строительству автомобильных дорог</w:t>
      </w:r>
      <w:r w:rsidRPr="00367A8F">
        <w:rPr>
          <w:szCs w:val="28"/>
        </w:rPr>
        <w:t xml:space="preserve">. </w:t>
      </w:r>
    </w:p>
    <w:p w:rsidR="00C116DB" w:rsidRDefault="00D34D04" w:rsidP="00C116DB">
      <w:pPr>
        <w:ind w:firstLine="709"/>
        <w:jc w:val="both"/>
      </w:pPr>
      <w:r>
        <w:t>В</w:t>
      </w:r>
      <w:r w:rsidR="00F363E8" w:rsidRPr="00367A8F">
        <w:t xml:space="preserve">  </w:t>
      </w:r>
      <w:r w:rsidR="001E1450">
        <w:t xml:space="preserve">рамках исполнения Государственных контрактов общая протяженность автомобильных дорог в </w:t>
      </w:r>
      <w:r w:rsidR="00F363E8" w:rsidRPr="00367A8F">
        <w:t>обслуживан</w:t>
      </w:r>
      <w:proofErr w:type="gramStart"/>
      <w:r w:rsidR="00F363E8" w:rsidRPr="00367A8F">
        <w:t>ии ООО</w:t>
      </w:r>
      <w:proofErr w:type="gramEnd"/>
      <w:r w:rsidR="00F363E8" w:rsidRPr="00367A8F">
        <w:t xml:space="preserve"> «ИПОД» </w:t>
      </w:r>
      <w:r w:rsidR="003211BA">
        <w:t xml:space="preserve">на территории </w:t>
      </w:r>
      <w:proofErr w:type="spellStart"/>
      <w:r w:rsidR="003211BA">
        <w:t>Ивантеевского</w:t>
      </w:r>
      <w:proofErr w:type="spellEnd"/>
      <w:r w:rsidR="003211BA">
        <w:t xml:space="preserve"> муниципального района составляет </w:t>
      </w:r>
      <w:r w:rsidR="00886017">
        <w:t>16</w:t>
      </w:r>
      <w:r w:rsidR="003211BA">
        <w:t>2</w:t>
      </w:r>
      <w:r w:rsidR="00886017">
        <w:t xml:space="preserve"> </w:t>
      </w:r>
      <w:r w:rsidR="00F363E8" w:rsidRPr="00367A8F">
        <w:t>км</w:t>
      </w:r>
      <w:r w:rsidR="00886017">
        <w:t>. Из них: в федеральной собственности 39 км и   региональной 12</w:t>
      </w:r>
      <w:r w:rsidR="00EA67DA">
        <w:t>3 км.</w:t>
      </w:r>
      <w:r w:rsidR="00392774">
        <w:t xml:space="preserve"> </w:t>
      </w:r>
    </w:p>
    <w:p w:rsidR="00C116DB" w:rsidRDefault="00CC5E45" w:rsidP="00C116DB">
      <w:pPr>
        <w:ind w:firstLine="709"/>
        <w:jc w:val="both"/>
      </w:pPr>
      <w:r w:rsidRPr="00CC5E45">
        <w:rPr>
          <w:szCs w:val="28"/>
        </w:rPr>
        <w:t>В коллективе работают более 100 человек.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В настоящее время идет подготовка к работе в зимний период времени. Все мероприятия осуществляются в соответствии с утвержденным планом-графиком подготовки к работе в осенне-зимний период 202</w:t>
      </w:r>
      <w:r w:rsidR="003211BA">
        <w:rPr>
          <w:szCs w:val="28"/>
        </w:rPr>
        <w:t>2</w:t>
      </w:r>
      <w:r w:rsidRPr="00392774">
        <w:rPr>
          <w:szCs w:val="28"/>
        </w:rPr>
        <w:t>-202</w:t>
      </w:r>
      <w:r w:rsidR="003211BA">
        <w:rPr>
          <w:szCs w:val="28"/>
        </w:rPr>
        <w:t>3</w:t>
      </w:r>
      <w:r w:rsidRPr="00392774">
        <w:rPr>
          <w:szCs w:val="28"/>
        </w:rPr>
        <w:t xml:space="preserve"> годов</w:t>
      </w:r>
      <w:r w:rsidR="003211BA">
        <w:rPr>
          <w:szCs w:val="28"/>
        </w:rPr>
        <w:t xml:space="preserve"> по согласованию с Министерством транспорта и дорожного хозяйства Саратовской области</w:t>
      </w:r>
      <w:r w:rsidRPr="00392774">
        <w:rPr>
          <w:szCs w:val="28"/>
        </w:rPr>
        <w:t>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Реализация всех намеченных мероприятий осуществляется в запланированный срок без отставаний. Заготовлена в необходимом количестве </w:t>
      </w:r>
      <w:proofErr w:type="spellStart"/>
      <w:r w:rsidRPr="00392774">
        <w:rPr>
          <w:szCs w:val="28"/>
        </w:rPr>
        <w:t>песко</w:t>
      </w:r>
      <w:proofErr w:type="spellEnd"/>
      <w:r w:rsidRPr="00392774">
        <w:rPr>
          <w:szCs w:val="28"/>
        </w:rPr>
        <w:t xml:space="preserve">-солевая смесь. Подготовлена </w:t>
      </w:r>
      <w:r w:rsidR="003211BA">
        <w:rPr>
          <w:szCs w:val="28"/>
        </w:rPr>
        <w:t>спец</w:t>
      </w:r>
      <w:r w:rsidRPr="00392774">
        <w:rPr>
          <w:szCs w:val="28"/>
        </w:rPr>
        <w:t>техника.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Обеспеченность зимней техникой, необходимой для проведения работ по содержанию дорог, составляет </w:t>
      </w:r>
      <w:r w:rsidR="003211BA">
        <w:rPr>
          <w:szCs w:val="28"/>
        </w:rPr>
        <w:t>100</w:t>
      </w:r>
      <w:r w:rsidRPr="00392774">
        <w:rPr>
          <w:szCs w:val="28"/>
        </w:rPr>
        <w:t xml:space="preserve"> %.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>На производственной базе ООО «ИПОД» находится мобильный отряд в количестве 1</w:t>
      </w:r>
      <w:r w:rsidR="003211BA">
        <w:rPr>
          <w:szCs w:val="28"/>
        </w:rPr>
        <w:t>8</w:t>
      </w:r>
      <w:r w:rsidRPr="00392774">
        <w:rPr>
          <w:szCs w:val="28"/>
        </w:rPr>
        <w:t xml:space="preserve">-ти единиц спецтехники в исправном состоянии с разработанными маршрутами выдвижения к участкам федеральной и региональных дорог, которые наиболее подвержены снежным заносам.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lastRenderedPageBreak/>
        <w:t>По итогам работы 202</w:t>
      </w:r>
      <w:r w:rsidR="003211BA">
        <w:rPr>
          <w:szCs w:val="28"/>
        </w:rPr>
        <w:t>2</w:t>
      </w:r>
      <w:r w:rsidRPr="00392774">
        <w:rPr>
          <w:szCs w:val="28"/>
        </w:rPr>
        <w:t xml:space="preserve"> года были получены следующие технико-экономические показатели: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рамках исполнения Государственного контракта по содержанию федеральной автодороги Р-229 «Самара-Пугачёв-Энгельс-Волгоград» выполнены следующие регламентные работы:  </w:t>
      </w:r>
    </w:p>
    <w:p w:rsidR="00C116DB" w:rsidRDefault="008F6718" w:rsidP="00C116DB">
      <w:pPr>
        <w:ind w:firstLine="709"/>
        <w:jc w:val="both"/>
      </w:pPr>
      <w:r>
        <w:rPr>
          <w:szCs w:val="28"/>
        </w:rPr>
        <w:t xml:space="preserve">- </w:t>
      </w:r>
      <w:r w:rsidR="00DD2E07">
        <w:rPr>
          <w:szCs w:val="28"/>
        </w:rPr>
        <w:t>с</w:t>
      </w:r>
      <w:r w:rsidR="00392774" w:rsidRPr="00392774">
        <w:rPr>
          <w:szCs w:val="28"/>
        </w:rPr>
        <w:t xml:space="preserve">делан ямочный ремонт асфальтобетонного покрытия площадью </w:t>
      </w:r>
      <w:r w:rsidR="003211BA">
        <w:rPr>
          <w:szCs w:val="28"/>
        </w:rPr>
        <w:t>28869</w:t>
      </w:r>
      <w:r w:rsidR="00392774">
        <w:rPr>
          <w:szCs w:val="28"/>
        </w:rPr>
        <w:t xml:space="preserve"> </w:t>
      </w:r>
      <w:r w:rsidR="00392774" w:rsidRPr="00392774">
        <w:rPr>
          <w:szCs w:val="28"/>
        </w:rPr>
        <w:t xml:space="preserve">кв. </w:t>
      </w:r>
      <w:r w:rsidR="00392774">
        <w:rPr>
          <w:szCs w:val="28"/>
        </w:rPr>
        <w:t>м.</w:t>
      </w:r>
      <w:r w:rsidR="00DD2E07">
        <w:rPr>
          <w:szCs w:val="28"/>
        </w:rPr>
        <w:t>,</w:t>
      </w:r>
    </w:p>
    <w:p w:rsidR="00C116DB" w:rsidRDefault="00C116DB" w:rsidP="00C116DB">
      <w:pPr>
        <w:ind w:firstLine="709"/>
        <w:jc w:val="both"/>
      </w:pPr>
      <w:r>
        <w:t xml:space="preserve">- </w:t>
      </w:r>
      <w:r w:rsidR="00DD2E07">
        <w:rPr>
          <w:szCs w:val="28"/>
        </w:rPr>
        <w:t>в</w:t>
      </w:r>
      <w:r w:rsidR="00392774" w:rsidRPr="00392774">
        <w:rPr>
          <w:szCs w:val="28"/>
        </w:rPr>
        <w:t xml:space="preserve">ыполнено устройство защитных слоев покрытия протяженностью </w:t>
      </w:r>
      <w:r w:rsidR="003211BA">
        <w:rPr>
          <w:szCs w:val="28"/>
        </w:rPr>
        <w:t>6,9</w:t>
      </w:r>
      <w:r w:rsidR="00392774" w:rsidRPr="00392774">
        <w:rPr>
          <w:szCs w:val="28"/>
        </w:rPr>
        <w:t xml:space="preserve"> км.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В ходе реализации Государственного контракта по содержанию автомобильных дорог общего пользования  регионального значения выполнены регламентные работы по летнему и зимнему содержанию автомобильных дорог в </w:t>
      </w:r>
      <w:proofErr w:type="spellStart"/>
      <w:r w:rsidRPr="00392774">
        <w:rPr>
          <w:szCs w:val="28"/>
        </w:rPr>
        <w:t>Ивантеевском</w:t>
      </w:r>
      <w:proofErr w:type="spellEnd"/>
      <w:r w:rsidRPr="00392774">
        <w:rPr>
          <w:szCs w:val="28"/>
        </w:rPr>
        <w:t xml:space="preserve"> районе</w:t>
      </w:r>
      <w:r w:rsidR="003211BA">
        <w:rPr>
          <w:szCs w:val="28"/>
        </w:rPr>
        <w:t xml:space="preserve"> в рамках выделенного лимита финансовых сре</w:t>
      </w:r>
      <w:proofErr w:type="gramStart"/>
      <w:r w:rsidR="003211BA">
        <w:rPr>
          <w:szCs w:val="28"/>
        </w:rPr>
        <w:t>дств в р</w:t>
      </w:r>
      <w:proofErr w:type="gramEnd"/>
      <w:r w:rsidR="003211BA">
        <w:rPr>
          <w:szCs w:val="28"/>
        </w:rPr>
        <w:t>азмере 41,7 млн. рублей (план 76,3 мн. руб.)</w:t>
      </w:r>
      <w:r w:rsidRPr="00392774">
        <w:rPr>
          <w:szCs w:val="28"/>
        </w:rPr>
        <w:t xml:space="preserve">.  </w:t>
      </w:r>
    </w:p>
    <w:p w:rsidR="00C116DB" w:rsidRDefault="00392774" w:rsidP="00C116DB">
      <w:pPr>
        <w:ind w:firstLine="709"/>
        <w:jc w:val="both"/>
      </w:pPr>
      <w:r w:rsidRPr="00392774">
        <w:rPr>
          <w:szCs w:val="28"/>
        </w:rPr>
        <w:t xml:space="preserve">На всех обслуживаемых автомобильных дорогах сделан ямочный ремонт асфальтобетонного покрытия площадью 10 </w:t>
      </w:r>
      <w:r w:rsidR="003211BA">
        <w:rPr>
          <w:szCs w:val="28"/>
        </w:rPr>
        <w:t>628</w:t>
      </w:r>
      <w:r>
        <w:rPr>
          <w:szCs w:val="28"/>
        </w:rPr>
        <w:t xml:space="preserve">  </w:t>
      </w:r>
      <w:r w:rsidRPr="00392774">
        <w:rPr>
          <w:szCs w:val="28"/>
        </w:rPr>
        <w:t>кв.</w:t>
      </w:r>
      <w:r w:rsidR="00DD2E07">
        <w:rPr>
          <w:szCs w:val="28"/>
        </w:rPr>
        <w:t xml:space="preserve"> </w:t>
      </w:r>
      <w:r>
        <w:rPr>
          <w:szCs w:val="28"/>
        </w:rPr>
        <w:t>м.</w:t>
      </w:r>
      <w:r w:rsidRPr="00392774">
        <w:rPr>
          <w:szCs w:val="28"/>
        </w:rPr>
        <w:t xml:space="preserve"> и выполнено устройство защитных слоев покрытия протяженностью </w:t>
      </w:r>
      <w:r w:rsidR="003211BA">
        <w:rPr>
          <w:szCs w:val="28"/>
        </w:rPr>
        <w:t>3,030</w:t>
      </w:r>
      <w:r w:rsidRPr="00392774">
        <w:rPr>
          <w:szCs w:val="28"/>
        </w:rPr>
        <w:t xml:space="preserve"> км.</w:t>
      </w:r>
      <w:r w:rsidR="003211BA">
        <w:rPr>
          <w:szCs w:val="28"/>
        </w:rPr>
        <w:t xml:space="preserve"> Из-за снижения объемов финансирования не удалось выполнить все запланированные работы.</w:t>
      </w:r>
    </w:p>
    <w:p w:rsidR="008F6718" w:rsidRPr="002C4B02" w:rsidRDefault="00392774" w:rsidP="002C4B02">
      <w:pPr>
        <w:ind w:firstLine="709"/>
        <w:jc w:val="both"/>
        <w:rPr>
          <w:szCs w:val="28"/>
        </w:rPr>
      </w:pPr>
      <w:r w:rsidRPr="00392774">
        <w:rPr>
          <w:szCs w:val="28"/>
        </w:rPr>
        <w:t>В ходе выполнение работ по муниципальным контрактам, заключенными с Администраци</w:t>
      </w:r>
      <w:r w:rsidR="003211BA">
        <w:rPr>
          <w:szCs w:val="28"/>
        </w:rPr>
        <w:t>ями муниципальных образований</w:t>
      </w:r>
      <w:r w:rsidRPr="00392774">
        <w:rPr>
          <w:szCs w:val="28"/>
        </w:rPr>
        <w:t xml:space="preserve">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 Саратовской об</w:t>
      </w:r>
      <w:r w:rsidR="002C4B02">
        <w:rPr>
          <w:szCs w:val="28"/>
        </w:rPr>
        <w:t>ласти произведены работы по ремонту и устройству асфальтобетонных покрытий на автомобильных дорогах в населенных пунктах общей площадью более 43 тыс. м²</w:t>
      </w:r>
      <w:r w:rsidRPr="00392774">
        <w:rPr>
          <w:szCs w:val="28"/>
        </w:rPr>
        <w:t>.</w:t>
      </w:r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 xml:space="preserve">Стоимость выполненных работ составляет </w:t>
      </w:r>
      <w:r w:rsidR="002C4B02">
        <w:rPr>
          <w:szCs w:val="28"/>
        </w:rPr>
        <w:t>более 50</w:t>
      </w:r>
      <w:r w:rsidRPr="00392774">
        <w:rPr>
          <w:szCs w:val="28"/>
        </w:rPr>
        <w:t xml:space="preserve"> млн. руб.</w:t>
      </w:r>
    </w:p>
    <w:p w:rsidR="00C116DB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>В планах на 20</w:t>
      </w:r>
      <w:r w:rsidR="002C4B02">
        <w:rPr>
          <w:szCs w:val="28"/>
        </w:rPr>
        <w:t>23</w:t>
      </w:r>
      <w:r w:rsidRPr="00392774">
        <w:rPr>
          <w:szCs w:val="28"/>
        </w:rPr>
        <w:t xml:space="preserve"> год продолжение выполнения работ по содержанию </w:t>
      </w:r>
      <w:r w:rsidR="002C4B02">
        <w:rPr>
          <w:szCs w:val="28"/>
        </w:rPr>
        <w:t xml:space="preserve"> сети </w:t>
      </w:r>
      <w:r w:rsidRPr="00392774">
        <w:rPr>
          <w:szCs w:val="28"/>
        </w:rPr>
        <w:t xml:space="preserve">федеральной и региональных автомобильных дорог. Годовой лимит финансовых назначений на </w:t>
      </w:r>
      <w:r w:rsidR="00A90C32">
        <w:rPr>
          <w:szCs w:val="28"/>
        </w:rPr>
        <w:t xml:space="preserve">2023 </w:t>
      </w:r>
      <w:r w:rsidRPr="00392774">
        <w:rPr>
          <w:szCs w:val="28"/>
        </w:rPr>
        <w:t xml:space="preserve">год прогнозно составляет 76,3 млн. руб. по региональной сети дорог и </w:t>
      </w:r>
      <w:r w:rsidR="002C4B02">
        <w:rPr>
          <w:szCs w:val="28"/>
        </w:rPr>
        <w:t>44,3</w:t>
      </w:r>
      <w:r w:rsidRPr="00392774">
        <w:rPr>
          <w:szCs w:val="28"/>
        </w:rPr>
        <w:t xml:space="preserve"> млн. для федеральной автодороги Р-229 «Самара-Пугачёв-Энгельс-Волгоград». </w:t>
      </w:r>
    </w:p>
    <w:p w:rsidR="00392774" w:rsidRPr="00392774" w:rsidRDefault="00392774" w:rsidP="00C116DB">
      <w:pPr>
        <w:ind w:firstLine="709"/>
        <w:jc w:val="both"/>
        <w:rPr>
          <w:szCs w:val="28"/>
        </w:rPr>
      </w:pPr>
      <w:r w:rsidRPr="00392774">
        <w:rPr>
          <w:szCs w:val="28"/>
        </w:rPr>
        <w:t>Так же в планах</w:t>
      </w:r>
      <w:r w:rsidR="00DD2E07">
        <w:rPr>
          <w:szCs w:val="28"/>
        </w:rPr>
        <w:t>:</w:t>
      </w:r>
      <w:r w:rsidR="008F6718">
        <w:rPr>
          <w:szCs w:val="28"/>
        </w:rPr>
        <w:t xml:space="preserve"> </w:t>
      </w:r>
      <w:r w:rsidRPr="00392774">
        <w:rPr>
          <w:szCs w:val="28"/>
        </w:rPr>
        <w:t xml:space="preserve">участие в муниципальных контрактах по ремонту местных дорог в населенных пунктах </w:t>
      </w:r>
      <w:proofErr w:type="spellStart"/>
      <w:r w:rsidRPr="00392774">
        <w:rPr>
          <w:szCs w:val="28"/>
        </w:rPr>
        <w:t>Ивантеевского</w:t>
      </w:r>
      <w:proofErr w:type="spellEnd"/>
      <w:r w:rsidRPr="00392774">
        <w:rPr>
          <w:szCs w:val="28"/>
        </w:rPr>
        <w:t xml:space="preserve"> муниципального района</w:t>
      </w:r>
      <w:r w:rsidR="002C4B02">
        <w:rPr>
          <w:szCs w:val="28"/>
        </w:rPr>
        <w:t xml:space="preserve"> и участие в фед</w:t>
      </w:r>
      <w:r w:rsidR="00A90C32">
        <w:rPr>
          <w:szCs w:val="28"/>
        </w:rPr>
        <w:t>е</w:t>
      </w:r>
      <w:r w:rsidR="002C4B02">
        <w:rPr>
          <w:szCs w:val="28"/>
        </w:rPr>
        <w:t>ральных и региональных программах по развитию сельских территорий</w:t>
      </w:r>
      <w:r w:rsidRPr="00392774">
        <w:rPr>
          <w:szCs w:val="28"/>
        </w:rPr>
        <w:t xml:space="preserve">.  </w:t>
      </w:r>
    </w:p>
    <w:p w:rsidR="002336A2" w:rsidRDefault="002336A2" w:rsidP="00C116DB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Pr="00171C72">
        <w:rPr>
          <w:sz w:val="28"/>
          <w:szCs w:val="28"/>
        </w:rPr>
        <w:t xml:space="preserve">а основании статьи 19 Устава  </w:t>
      </w:r>
      <w:proofErr w:type="spellStart"/>
      <w:r w:rsidRPr="00171C72">
        <w:rPr>
          <w:sz w:val="28"/>
          <w:szCs w:val="28"/>
        </w:rPr>
        <w:t>Ивантеевского</w:t>
      </w:r>
      <w:proofErr w:type="spellEnd"/>
      <w:r w:rsidRPr="00171C72">
        <w:rPr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</w:t>
      </w:r>
      <w:r w:rsidRPr="00171C72">
        <w:rPr>
          <w:sz w:val="28"/>
          <w:szCs w:val="28"/>
        </w:rPr>
        <w:t xml:space="preserve"> </w:t>
      </w:r>
      <w:proofErr w:type="spellStart"/>
      <w:r w:rsidRPr="00171C72">
        <w:rPr>
          <w:sz w:val="28"/>
          <w:szCs w:val="28"/>
        </w:rPr>
        <w:t>Ивантеевское</w:t>
      </w:r>
      <w:proofErr w:type="spellEnd"/>
      <w:r w:rsidRPr="00171C72">
        <w:rPr>
          <w:sz w:val="28"/>
          <w:szCs w:val="28"/>
        </w:rPr>
        <w:t xml:space="preserve"> районное Собрание </w:t>
      </w:r>
      <w:r w:rsidRPr="00171C72">
        <w:rPr>
          <w:b/>
          <w:sz w:val="28"/>
          <w:szCs w:val="28"/>
        </w:rPr>
        <w:t>РЕШИЛО:</w:t>
      </w:r>
    </w:p>
    <w:p w:rsidR="002336A2" w:rsidRPr="00DF730E" w:rsidRDefault="002336A2" w:rsidP="00C116DB">
      <w:pPr>
        <w:ind w:firstLine="709"/>
        <w:jc w:val="both"/>
        <w:rPr>
          <w:color w:val="000000"/>
          <w:szCs w:val="28"/>
        </w:rPr>
      </w:pPr>
      <w:r w:rsidRPr="00DF730E">
        <w:rPr>
          <w:szCs w:val="28"/>
        </w:rPr>
        <w:t xml:space="preserve">1. Принять к сведению информацию </w:t>
      </w:r>
      <w:r w:rsidR="00CC5E45">
        <w:rPr>
          <w:szCs w:val="28"/>
        </w:rPr>
        <w:t xml:space="preserve"> </w:t>
      </w:r>
      <w:r w:rsidR="002C4B02">
        <w:rPr>
          <w:color w:val="000000"/>
          <w:szCs w:val="28"/>
        </w:rPr>
        <w:t>исполнительного директор</w:t>
      </w:r>
      <w:proofErr w:type="gramStart"/>
      <w:r w:rsidR="002C4B02">
        <w:rPr>
          <w:color w:val="000000"/>
          <w:szCs w:val="28"/>
        </w:rPr>
        <w:t>а</w:t>
      </w:r>
      <w:r w:rsidR="008F6718" w:rsidRPr="009401AF">
        <w:rPr>
          <w:color w:val="000000"/>
          <w:szCs w:val="28"/>
        </w:rPr>
        <w:t xml:space="preserve"> ООО</w:t>
      </w:r>
      <w:proofErr w:type="gramEnd"/>
      <w:r w:rsidR="008F6718" w:rsidRPr="009401AF">
        <w:rPr>
          <w:color w:val="000000"/>
          <w:szCs w:val="28"/>
        </w:rPr>
        <w:t xml:space="preserve"> «ИПОД» (</w:t>
      </w:r>
      <w:proofErr w:type="spellStart"/>
      <w:r w:rsidR="008F6718" w:rsidRPr="009401AF">
        <w:rPr>
          <w:color w:val="000000"/>
          <w:szCs w:val="28"/>
        </w:rPr>
        <w:t>Ивантеевское</w:t>
      </w:r>
      <w:proofErr w:type="spellEnd"/>
      <w:r w:rsidR="008F6718" w:rsidRPr="009401AF">
        <w:rPr>
          <w:color w:val="000000"/>
          <w:szCs w:val="28"/>
        </w:rPr>
        <w:t xml:space="preserve"> предприятие по обслуживанию дорог) </w:t>
      </w:r>
      <w:r w:rsidR="002C4B02">
        <w:rPr>
          <w:color w:val="000000"/>
          <w:szCs w:val="28"/>
        </w:rPr>
        <w:t xml:space="preserve">             А.М. </w:t>
      </w:r>
      <w:proofErr w:type="spellStart"/>
      <w:r w:rsidR="002C4B02">
        <w:rPr>
          <w:color w:val="000000"/>
          <w:szCs w:val="28"/>
        </w:rPr>
        <w:t>Харатян</w:t>
      </w:r>
      <w:proofErr w:type="spellEnd"/>
      <w:r w:rsidR="008F6718" w:rsidRPr="009401AF">
        <w:rPr>
          <w:color w:val="000000"/>
          <w:szCs w:val="28"/>
        </w:rPr>
        <w:t xml:space="preserve"> </w:t>
      </w:r>
      <w:r w:rsidR="008F6718">
        <w:rPr>
          <w:color w:val="000000"/>
          <w:szCs w:val="28"/>
        </w:rPr>
        <w:t>«</w:t>
      </w:r>
      <w:r w:rsidR="008F6718" w:rsidRPr="009401AF">
        <w:rPr>
          <w:color w:val="000000"/>
          <w:szCs w:val="28"/>
        </w:rPr>
        <w:t>О ходе реализации задач 202</w:t>
      </w:r>
      <w:r w:rsidR="002C4B02">
        <w:rPr>
          <w:color w:val="000000"/>
          <w:szCs w:val="28"/>
        </w:rPr>
        <w:t>2</w:t>
      </w:r>
      <w:r w:rsidR="008F6718" w:rsidRPr="009401AF">
        <w:rPr>
          <w:color w:val="000000"/>
          <w:szCs w:val="28"/>
        </w:rPr>
        <w:t xml:space="preserve"> года ООО «ИПОД» в сфере дорожной деятельности </w:t>
      </w:r>
      <w:proofErr w:type="spellStart"/>
      <w:r w:rsidR="008F6718" w:rsidRPr="009401AF">
        <w:rPr>
          <w:color w:val="000000"/>
          <w:szCs w:val="28"/>
        </w:rPr>
        <w:t>Ивантеевского</w:t>
      </w:r>
      <w:proofErr w:type="spellEnd"/>
      <w:r w:rsidR="008F6718" w:rsidRPr="009401AF">
        <w:rPr>
          <w:color w:val="000000"/>
          <w:szCs w:val="28"/>
        </w:rPr>
        <w:t xml:space="preserve"> муниципального района</w:t>
      </w:r>
      <w:r w:rsidR="008F6718">
        <w:rPr>
          <w:color w:val="000000"/>
          <w:szCs w:val="28"/>
        </w:rPr>
        <w:t xml:space="preserve"> </w:t>
      </w:r>
      <w:r w:rsidR="008F6718" w:rsidRPr="009401AF">
        <w:rPr>
          <w:color w:val="000000"/>
          <w:szCs w:val="28"/>
        </w:rPr>
        <w:t>и задачах на 202</w:t>
      </w:r>
      <w:r w:rsidR="002C4B02">
        <w:rPr>
          <w:color w:val="000000"/>
          <w:szCs w:val="28"/>
        </w:rPr>
        <w:t>3</w:t>
      </w:r>
      <w:r w:rsidR="008F6718" w:rsidRPr="009401AF">
        <w:rPr>
          <w:color w:val="000000"/>
          <w:szCs w:val="28"/>
        </w:rPr>
        <w:t xml:space="preserve"> год</w:t>
      </w:r>
      <w:r w:rsidR="008F6718">
        <w:rPr>
          <w:color w:val="000000"/>
          <w:szCs w:val="28"/>
        </w:rPr>
        <w:t>»</w:t>
      </w:r>
      <w:r w:rsidRPr="00DF730E">
        <w:rPr>
          <w:szCs w:val="28"/>
        </w:rPr>
        <w:t>.</w:t>
      </w:r>
    </w:p>
    <w:p w:rsidR="00612E22" w:rsidRDefault="002336A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12E22">
        <w:rPr>
          <w:sz w:val="28"/>
          <w:szCs w:val="28"/>
        </w:rPr>
        <w:t xml:space="preserve">Рекомендовать </w:t>
      </w:r>
      <w:r w:rsidR="00C9799C">
        <w:rPr>
          <w:sz w:val="28"/>
          <w:szCs w:val="28"/>
        </w:rPr>
        <w:t>исполнительному</w:t>
      </w:r>
      <w:r w:rsidR="00612E22">
        <w:rPr>
          <w:sz w:val="28"/>
          <w:szCs w:val="28"/>
        </w:rPr>
        <w:t xml:space="preserve"> директор</w:t>
      </w:r>
      <w:proofErr w:type="gramStart"/>
      <w:r w:rsidR="00612E22">
        <w:rPr>
          <w:sz w:val="28"/>
          <w:szCs w:val="28"/>
        </w:rPr>
        <w:t>у ООО</w:t>
      </w:r>
      <w:proofErr w:type="gramEnd"/>
      <w:r w:rsidR="00612E22">
        <w:rPr>
          <w:sz w:val="28"/>
          <w:szCs w:val="28"/>
        </w:rPr>
        <w:t xml:space="preserve"> «ИПОД»                     </w:t>
      </w:r>
      <w:r w:rsidR="00C9799C">
        <w:rPr>
          <w:sz w:val="28"/>
          <w:szCs w:val="28"/>
        </w:rPr>
        <w:t xml:space="preserve">А.М. </w:t>
      </w:r>
      <w:proofErr w:type="spellStart"/>
      <w:r w:rsidR="00C9799C">
        <w:rPr>
          <w:sz w:val="28"/>
          <w:szCs w:val="28"/>
        </w:rPr>
        <w:t>Харатян</w:t>
      </w:r>
      <w:proofErr w:type="spellEnd"/>
      <w:r w:rsidR="00612E22">
        <w:rPr>
          <w:sz w:val="28"/>
          <w:szCs w:val="28"/>
        </w:rPr>
        <w:t>: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принять в 20</w:t>
      </w:r>
      <w:r w:rsidR="00D654C4">
        <w:rPr>
          <w:sz w:val="28"/>
          <w:szCs w:val="28"/>
        </w:rPr>
        <w:t>2</w:t>
      </w:r>
      <w:r w:rsidR="002C4B02">
        <w:rPr>
          <w:sz w:val="28"/>
          <w:szCs w:val="28"/>
        </w:rPr>
        <w:t>2</w:t>
      </w:r>
      <w:r w:rsidR="00D654C4">
        <w:rPr>
          <w:sz w:val="28"/>
          <w:szCs w:val="28"/>
        </w:rPr>
        <w:t>-202</w:t>
      </w:r>
      <w:r w:rsidR="002C4B02">
        <w:rPr>
          <w:sz w:val="28"/>
          <w:szCs w:val="28"/>
        </w:rPr>
        <w:t>3</w:t>
      </w:r>
      <w:r w:rsidR="00DF7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все необходимые меры по обеспечению соблюдения технологии по качеству выполнения капитального, текущего, ямочного ремонтов при устройстве </w:t>
      </w:r>
      <w:proofErr w:type="spellStart"/>
      <w:proofErr w:type="gramStart"/>
      <w:r>
        <w:rPr>
          <w:sz w:val="28"/>
          <w:szCs w:val="28"/>
        </w:rPr>
        <w:t>асфальто</w:t>
      </w:r>
      <w:proofErr w:type="spellEnd"/>
      <w:r>
        <w:rPr>
          <w:sz w:val="28"/>
          <w:szCs w:val="28"/>
        </w:rPr>
        <w:t>-бетонного</w:t>
      </w:r>
      <w:proofErr w:type="gramEnd"/>
      <w:r>
        <w:rPr>
          <w:sz w:val="28"/>
          <w:szCs w:val="28"/>
        </w:rPr>
        <w:t xml:space="preserve"> покрытия автомобильных дорог общего пользования.</w:t>
      </w:r>
    </w:p>
    <w:p w:rsidR="00612E22" w:rsidRDefault="00612E22" w:rsidP="00C116DB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своевременную расчистку </w:t>
      </w:r>
      <w:r w:rsidR="006702A4">
        <w:rPr>
          <w:sz w:val="28"/>
          <w:szCs w:val="28"/>
        </w:rPr>
        <w:t>дорог общего пользования</w:t>
      </w:r>
      <w:r>
        <w:rPr>
          <w:sz w:val="28"/>
          <w:szCs w:val="28"/>
        </w:rPr>
        <w:t xml:space="preserve"> </w:t>
      </w:r>
      <w:r w:rsidR="006702A4">
        <w:rPr>
          <w:sz w:val="28"/>
          <w:szCs w:val="28"/>
        </w:rPr>
        <w:t xml:space="preserve">федерального и регионального </w:t>
      </w:r>
      <w:r>
        <w:rPr>
          <w:sz w:val="28"/>
          <w:szCs w:val="28"/>
        </w:rPr>
        <w:t xml:space="preserve">значения от снега в целях исключения образования </w:t>
      </w:r>
      <w:proofErr w:type="spellStart"/>
      <w:r>
        <w:rPr>
          <w:sz w:val="28"/>
          <w:szCs w:val="28"/>
        </w:rPr>
        <w:t>колейности</w:t>
      </w:r>
      <w:proofErr w:type="spellEnd"/>
      <w:r>
        <w:rPr>
          <w:sz w:val="28"/>
          <w:szCs w:val="28"/>
        </w:rPr>
        <w:t xml:space="preserve"> на дорогах.</w:t>
      </w:r>
    </w:p>
    <w:p w:rsidR="00581E2A" w:rsidRDefault="00612E22" w:rsidP="00C116DB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3. </w:t>
      </w:r>
      <w:proofErr w:type="gramStart"/>
      <w:r w:rsidRPr="00B345CE">
        <w:rPr>
          <w:szCs w:val="28"/>
        </w:rPr>
        <w:t>Контроль за</w:t>
      </w:r>
      <w:proofErr w:type="gramEnd"/>
      <w:r w:rsidRPr="00B345CE">
        <w:rPr>
          <w:szCs w:val="28"/>
        </w:rPr>
        <w:t xml:space="preserve"> выполнением решения возложить</w:t>
      </w:r>
      <w:r>
        <w:rPr>
          <w:szCs w:val="28"/>
        </w:rPr>
        <w:t xml:space="preserve"> на заместителя главы администрации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                       Ю.Н. Савенкова.</w:t>
      </w:r>
    </w:p>
    <w:p w:rsidR="00581E2A" w:rsidRDefault="00581E2A" w:rsidP="00C116DB">
      <w:pPr>
        <w:ind w:firstLine="709"/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</w:p>
    <w:p w:rsidR="00612E22" w:rsidRDefault="00612E22" w:rsidP="00581E2A">
      <w:pPr>
        <w:rPr>
          <w:b/>
          <w:szCs w:val="28"/>
        </w:rPr>
      </w:pPr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Председатель </w:t>
      </w:r>
      <w:proofErr w:type="spellStart"/>
      <w:r>
        <w:rPr>
          <w:b/>
          <w:szCs w:val="28"/>
        </w:rPr>
        <w:t>Ивантеевского</w:t>
      </w:r>
      <w:proofErr w:type="spellEnd"/>
    </w:p>
    <w:p w:rsidR="00581E2A" w:rsidRDefault="00581E2A" w:rsidP="00581E2A">
      <w:pPr>
        <w:rPr>
          <w:b/>
          <w:szCs w:val="28"/>
        </w:rPr>
      </w:pPr>
      <w:r>
        <w:rPr>
          <w:b/>
          <w:szCs w:val="28"/>
        </w:rPr>
        <w:t xml:space="preserve">районного Собрания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А.М. </w:t>
      </w:r>
      <w:proofErr w:type="gramStart"/>
      <w:r>
        <w:rPr>
          <w:b/>
          <w:szCs w:val="28"/>
        </w:rPr>
        <w:t>Нелин</w:t>
      </w:r>
      <w:proofErr w:type="gramEnd"/>
    </w:p>
    <w:p w:rsidR="00581E2A" w:rsidRDefault="00581E2A" w:rsidP="00581E2A">
      <w:pPr>
        <w:jc w:val="both"/>
        <w:rPr>
          <w:b/>
          <w:szCs w:val="28"/>
        </w:rPr>
      </w:pPr>
    </w:p>
    <w:p w:rsidR="00F363E8" w:rsidRPr="00F363E8" w:rsidRDefault="00F363E8" w:rsidP="00F363E8">
      <w:pPr>
        <w:ind w:firstLine="709"/>
        <w:rPr>
          <w:b/>
          <w:color w:val="000000"/>
          <w:sz w:val="24"/>
          <w:szCs w:val="24"/>
        </w:rPr>
      </w:pPr>
    </w:p>
    <w:sectPr w:rsidR="00F363E8" w:rsidRPr="00F363E8" w:rsidSect="00C116DB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BC" w:rsidRDefault="001905BC" w:rsidP="0068327D">
      <w:r>
        <w:separator/>
      </w:r>
    </w:p>
  </w:endnote>
  <w:endnote w:type="continuationSeparator" w:id="0">
    <w:p w:rsidR="001905BC" w:rsidRDefault="001905BC" w:rsidP="0068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649379"/>
      <w:docPartObj>
        <w:docPartGallery w:val="Page Numbers (Bottom of Page)"/>
        <w:docPartUnique/>
      </w:docPartObj>
    </w:sdtPr>
    <w:sdtEndPr/>
    <w:sdtContent>
      <w:p w:rsidR="0068327D" w:rsidRDefault="0068327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410">
          <w:rPr>
            <w:noProof/>
          </w:rPr>
          <w:t>3</w:t>
        </w:r>
        <w:r>
          <w:fldChar w:fldCharType="end"/>
        </w:r>
      </w:p>
    </w:sdtContent>
  </w:sdt>
  <w:p w:rsidR="0068327D" w:rsidRDefault="00683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BC" w:rsidRDefault="001905BC" w:rsidP="0068327D">
      <w:r>
        <w:separator/>
      </w:r>
    </w:p>
  </w:footnote>
  <w:footnote w:type="continuationSeparator" w:id="0">
    <w:p w:rsidR="001905BC" w:rsidRDefault="001905BC" w:rsidP="0068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1676"/>
    <w:multiLevelType w:val="hybridMultilevel"/>
    <w:tmpl w:val="5A5E267A"/>
    <w:lvl w:ilvl="0" w:tplc="F5A8E8E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96"/>
    <w:rsid w:val="00024696"/>
    <w:rsid w:val="00050D7A"/>
    <w:rsid w:val="000E5C7F"/>
    <w:rsid w:val="000F10A3"/>
    <w:rsid w:val="001905BC"/>
    <w:rsid w:val="001E1450"/>
    <w:rsid w:val="001F6769"/>
    <w:rsid w:val="002227EB"/>
    <w:rsid w:val="002336A2"/>
    <w:rsid w:val="00257051"/>
    <w:rsid w:val="002A2B44"/>
    <w:rsid w:val="002C4B02"/>
    <w:rsid w:val="002F3309"/>
    <w:rsid w:val="00302FC7"/>
    <w:rsid w:val="003211BA"/>
    <w:rsid w:val="00357923"/>
    <w:rsid w:val="00392774"/>
    <w:rsid w:val="00403314"/>
    <w:rsid w:val="004247AF"/>
    <w:rsid w:val="00474F32"/>
    <w:rsid w:val="004D742F"/>
    <w:rsid w:val="00581E2A"/>
    <w:rsid w:val="005A3157"/>
    <w:rsid w:val="005E2341"/>
    <w:rsid w:val="005E265D"/>
    <w:rsid w:val="00612E22"/>
    <w:rsid w:val="00660119"/>
    <w:rsid w:val="006702A4"/>
    <w:rsid w:val="00681928"/>
    <w:rsid w:val="0068327D"/>
    <w:rsid w:val="0068507A"/>
    <w:rsid w:val="006F3817"/>
    <w:rsid w:val="0077084D"/>
    <w:rsid w:val="008514E6"/>
    <w:rsid w:val="00886017"/>
    <w:rsid w:val="008B5621"/>
    <w:rsid w:val="008B7801"/>
    <w:rsid w:val="008D11CA"/>
    <w:rsid w:val="008F6718"/>
    <w:rsid w:val="00903E45"/>
    <w:rsid w:val="009F42E8"/>
    <w:rsid w:val="00A137B2"/>
    <w:rsid w:val="00A21667"/>
    <w:rsid w:val="00A832CC"/>
    <w:rsid w:val="00A90C32"/>
    <w:rsid w:val="00B10410"/>
    <w:rsid w:val="00B10C18"/>
    <w:rsid w:val="00B3447C"/>
    <w:rsid w:val="00C116DB"/>
    <w:rsid w:val="00C46778"/>
    <w:rsid w:val="00C9799C"/>
    <w:rsid w:val="00CB337F"/>
    <w:rsid w:val="00CC5E45"/>
    <w:rsid w:val="00D22634"/>
    <w:rsid w:val="00D34D04"/>
    <w:rsid w:val="00D654C4"/>
    <w:rsid w:val="00D76BE5"/>
    <w:rsid w:val="00DD2E07"/>
    <w:rsid w:val="00DF730E"/>
    <w:rsid w:val="00E84AC7"/>
    <w:rsid w:val="00EA5629"/>
    <w:rsid w:val="00EA67DA"/>
    <w:rsid w:val="00EB26C2"/>
    <w:rsid w:val="00EC6431"/>
    <w:rsid w:val="00EE2C73"/>
    <w:rsid w:val="00F363E8"/>
    <w:rsid w:val="00F70203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6718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363E8"/>
    <w:pPr>
      <w:overflowPunct w:val="0"/>
      <w:autoSpaceDE w:val="0"/>
      <w:autoSpaceDN w:val="0"/>
      <w:adjustRightInd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F3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3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63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nhideWhenUsed/>
    <w:rsid w:val="002336A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33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A2B44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8F671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F2ADE-0456-4573-88B4-37297C9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43</cp:revision>
  <cp:lastPrinted>2019-10-21T07:40:00Z</cp:lastPrinted>
  <dcterms:created xsi:type="dcterms:W3CDTF">2018-02-14T10:11:00Z</dcterms:created>
  <dcterms:modified xsi:type="dcterms:W3CDTF">2022-11-23T09:42:00Z</dcterms:modified>
</cp:coreProperties>
</file>