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73017" w:rsidRDefault="00173017" w:rsidP="005B5BB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73017" w:rsidRPr="00AD09CD" w:rsidRDefault="00173017" w:rsidP="00173017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173017" w:rsidRDefault="00173017" w:rsidP="0017301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173017" w:rsidRPr="00E53413" w:rsidRDefault="00173017" w:rsidP="0017301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5B5BB0"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173017" w:rsidRPr="00173017" w:rsidRDefault="00173017" w:rsidP="0017301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173017" w:rsidRDefault="00173017" w:rsidP="00173017">
      <w:pPr>
        <w:pStyle w:val="Oaenoaieoiaioa"/>
        <w:ind w:firstLine="0"/>
      </w:pPr>
    </w:p>
    <w:p w:rsidR="00173017" w:rsidRDefault="00173017" w:rsidP="0017301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173017" w:rsidRDefault="00173017" w:rsidP="00173017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173017" w:rsidRDefault="00173017" w:rsidP="00173017">
      <w:pPr>
        <w:widowControl w:val="0"/>
        <w:jc w:val="both"/>
      </w:pPr>
    </w:p>
    <w:p w:rsidR="00173017" w:rsidRPr="001B7E46" w:rsidRDefault="00173017" w:rsidP="00173017">
      <w:pPr>
        <w:pStyle w:val="1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Cs w:val="28"/>
        </w:rPr>
        <w:tab/>
      </w:r>
      <w:proofErr w:type="gramStart"/>
      <w:r w:rsidRPr="001B7E46">
        <w:rPr>
          <w:color w:val="000000" w:themeColor="text1"/>
          <w:sz w:val="28"/>
          <w:szCs w:val="28"/>
        </w:rPr>
        <w:t xml:space="preserve">В соответствии  с  Федеральными законами  от 6 октября 2003 г.   №131-ФЗ  </w:t>
      </w:r>
      <w:r w:rsidRPr="001B7E4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от 9 ноября 2020 г. №363-ФЗ «О внесении изменений в статью 46 Федерального закона «Об общих принципах организации местного самоуправления в Российской Федерации», от 9 ноября 2020 г. №370-ФЗ «О внесении изменений в Федеральный закон «Об общих принципах организации местного</w:t>
      </w:r>
      <w:proofErr w:type="gramEnd"/>
      <w:r w:rsidRPr="001B7E46">
        <w:rPr>
          <w:color w:val="000000"/>
          <w:sz w:val="28"/>
          <w:szCs w:val="28"/>
        </w:rPr>
        <w:t xml:space="preserve"> самоуправления в Российской Федерации» и статью 26</w:t>
      </w:r>
      <w:r w:rsidRPr="001B7E46">
        <w:rPr>
          <w:color w:val="000000"/>
          <w:sz w:val="28"/>
          <w:szCs w:val="28"/>
          <w:vertAlign w:val="superscript"/>
        </w:rPr>
        <w:t>13</w:t>
      </w:r>
      <w:r w:rsidRPr="001B7E46">
        <w:rPr>
          <w:rStyle w:val="apple-converted-space"/>
          <w:color w:val="000000"/>
          <w:sz w:val="28"/>
          <w:szCs w:val="28"/>
        </w:rPr>
        <w:t> </w:t>
      </w:r>
      <w:r w:rsidRPr="001B7E46">
        <w:rPr>
          <w:color w:val="000000"/>
          <w:sz w:val="28"/>
          <w:szCs w:val="28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1B7E46">
        <w:rPr>
          <w:color w:val="000000" w:themeColor="text1"/>
          <w:sz w:val="28"/>
          <w:szCs w:val="28"/>
        </w:rPr>
        <w:t xml:space="preserve">и на основании статьи 19 Устава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Ивантеевское</w:t>
      </w:r>
      <w:proofErr w:type="spellEnd"/>
      <w:r w:rsidRPr="001B7E46">
        <w:rPr>
          <w:color w:val="000000" w:themeColor="text1"/>
          <w:sz w:val="28"/>
          <w:szCs w:val="28"/>
        </w:rPr>
        <w:t xml:space="preserve"> районное Собрание </w:t>
      </w:r>
      <w:r w:rsidRPr="001B7E46">
        <w:rPr>
          <w:b/>
          <w:color w:val="000000" w:themeColor="text1"/>
          <w:sz w:val="28"/>
          <w:szCs w:val="28"/>
        </w:rPr>
        <w:t>РЕШИЛО:</w:t>
      </w:r>
    </w:p>
    <w:p w:rsidR="00173017" w:rsidRPr="001B7E46" w:rsidRDefault="00173017" w:rsidP="00173017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1B7E46">
        <w:rPr>
          <w:color w:val="000000" w:themeColor="text1"/>
          <w:sz w:val="28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1B7E46">
        <w:rPr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color w:val="000000" w:themeColor="text1"/>
          <w:sz w:val="28"/>
          <w:szCs w:val="28"/>
        </w:rPr>
        <w:t xml:space="preserve"> муниципального района Саратовской области» (Приложение №1).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 xml:space="preserve">2. Публичные слушания назначить на 25 декабря 2020 года в 10.00 часов в зале заседаний администрации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муниципального района.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173017" w:rsidRPr="001B7E46" w:rsidRDefault="00173017" w:rsidP="001730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1B7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8" w:history="1">
        <w:r w:rsidRPr="001B7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1B7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173017" w:rsidRPr="001B7E46" w:rsidRDefault="00173017" w:rsidP="00173017">
      <w:pPr>
        <w:widowControl w:val="0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6. Опубликовать настоящее решение в газете «</w:t>
      </w:r>
      <w:proofErr w:type="spellStart"/>
      <w:r w:rsidRPr="001B7E46">
        <w:rPr>
          <w:color w:val="000000" w:themeColor="text1"/>
          <w:szCs w:val="28"/>
        </w:rPr>
        <w:t>Ивантеевский</w:t>
      </w:r>
      <w:proofErr w:type="spellEnd"/>
      <w:r w:rsidRPr="001B7E46">
        <w:rPr>
          <w:color w:val="000000" w:themeColor="text1"/>
          <w:szCs w:val="28"/>
        </w:rPr>
        <w:t xml:space="preserve"> вестник», информационном бюллетене  «Вестник </w:t>
      </w:r>
      <w:proofErr w:type="spellStart"/>
      <w:r w:rsidRPr="001B7E46">
        <w:rPr>
          <w:color w:val="000000" w:themeColor="text1"/>
          <w:szCs w:val="28"/>
        </w:rPr>
        <w:t>Ивантеевского</w:t>
      </w:r>
      <w:proofErr w:type="spellEnd"/>
      <w:r w:rsidRPr="001B7E46">
        <w:rPr>
          <w:color w:val="000000" w:themeColor="text1"/>
          <w:szCs w:val="28"/>
        </w:rPr>
        <w:t xml:space="preserve"> </w:t>
      </w:r>
      <w:r w:rsidRPr="001B7E46">
        <w:rPr>
          <w:color w:val="000000" w:themeColor="text1"/>
          <w:szCs w:val="28"/>
        </w:rPr>
        <w:lastRenderedPageBreak/>
        <w:t>муниципального района».</w:t>
      </w:r>
    </w:p>
    <w:p w:rsidR="00173017" w:rsidRPr="001B7E46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B7E46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709"/>
        <w:rPr>
          <w:color w:val="000000" w:themeColor="text1"/>
          <w:szCs w:val="28"/>
        </w:rPr>
      </w:pPr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Pr="001B7E46" w:rsidRDefault="00173017" w:rsidP="00173017">
      <w:pPr>
        <w:rPr>
          <w:szCs w:val="28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5B5BB0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8E6BAC" w:rsidRDefault="008E6BAC" w:rsidP="005B5BB0">
      <w:pPr>
        <w:jc w:val="right"/>
        <w:rPr>
          <w:color w:val="000000" w:themeColor="text1"/>
          <w:sz w:val="24"/>
          <w:szCs w:val="24"/>
        </w:rPr>
      </w:pPr>
    </w:p>
    <w:p w:rsidR="008E6BAC" w:rsidRDefault="008E6BAC" w:rsidP="005B5BB0">
      <w:pPr>
        <w:jc w:val="right"/>
        <w:rPr>
          <w:color w:val="000000" w:themeColor="text1"/>
          <w:sz w:val="24"/>
          <w:szCs w:val="24"/>
        </w:rPr>
      </w:pPr>
    </w:p>
    <w:p w:rsidR="00173017" w:rsidRPr="005B5BB0" w:rsidRDefault="00173017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lastRenderedPageBreak/>
        <w:t>Приложение №1</w:t>
      </w:r>
    </w:p>
    <w:p w:rsidR="005B5BB0" w:rsidRPr="005B5BB0" w:rsidRDefault="005B5BB0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5B5BB0" w:rsidRPr="005B5BB0" w:rsidRDefault="005B5BB0" w:rsidP="005B5BB0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5B5BB0" w:rsidRPr="005B5BB0" w:rsidRDefault="005B5BB0" w:rsidP="005B5BB0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5B5BB0" w:rsidRDefault="005B5BB0" w:rsidP="005B5BB0">
      <w:pPr>
        <w:widowControl w:val="0"/>
        <w:jc w:val="both"/>
      </w:pPr>
    </w:p>
    <w:p w:rsidR="005B5BB0" w:rsidRPr="00DF5F13" w:rsidRDefault="005B5BB0" w:rsidP="00173017">
      <w:pPr>
        <w:jc w:val="right"/>
        <w:rPr>
          <w:color w:val="000000" w:themeColor="text1"/>
          <w:sz w:val="24"/>
          <w:szCs w:val="24"/>
        </w:rPr>
      </w:pPr>
    </w:p>
    <w:p w:rsidR="00173017" w:rsidRDefault="00173017" w:rsidP="00173017">
      <w:pPr>
        <w:jc w:val="both"/>
        <w:rPr>
          <w:color w:val="000000" w:themeColor="text1"/>
        </w:rPr>
      </w:pPr>
    </w:p>
    <w:p w:rsidR="00173017" w:rsidRPr="00DF5F13" w:rsidRDefault="00173017" w:rsidP="00173017">
      <w:pPr>
        <w:jc w:val="center"/>
        <w:rPr>
          <w:b/>
          <w:color w:val="000000" w:themeColor="text1"/>
          <w:szCs w:val="28"/>
        </w:rPr>
      </w:pPr>
      <w:r w:rsidRPr="00DF5F13">
        <w:rPr>
          <w:b/>
          <w:color w:val="000000" w:themeColor="text1"/>
          <w:szCs w:val="28"/>
        </w:rPr>
        <w:t>Решение (проект)</w:t>
      </w:r>
    </w:p>
    <w:p w:rsidR="00173017" w:rsidRPr="00DF5F13" w:rsidRDefault="00173017" w:rsidP="00173017">
      <w:pPr>
        <w:jc w:val="both"/>
        <w:rPr>
          <w:color w:val="000000" w:themeColor="text1"/>
          <w:szCs w:val="28"/>
        </w:rPr>
      </w:pPr>
    </w:p>
    <w:p w:rsidR="00173017" w:rsidRPr="00DF5F13" w:rsidRDefault="00173017" w:rsidP="00173017">
      <w:pPr>
        <w:jc w:val="both"/>
        <w:rPr>
          <w:color w:val="000000" w:themeColor="text1"/>
          <w:sz w:val="24"/>
          <w:szCs w:val="24"/>
        </w:rPr>
      </w:pPr>
      <w:r w:rsidRPr="00DF5F13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15 дека</w:t>
      </w:r>
      <w:r w:rsidRPr="00DF5F13">
        <w:rPr>
          <w:color w:val="000000" w:themeColor="text1"/>
          <w:sz w:val="24"/>
          <w:szCs w:val="24"/>
        </w:rPr>
        <w:t xml:space="preserve">бря </w:t>
      </w:r>
      <w:r>
        <w:rPr>
          <w:color w:val="000000" w:themeColor="text1"/>
          <w:sz w:val="24"/>
          <w:szCs w:val="24"/>
        </w:rPr>
        <w:t>2020</w:t>
      </w:r>
      <w:r w:rsidRPr="00DF5F13">
        <w:rPr>
          <w:color w:val="000000" w:themeColor="text1"/>
          <w:sz w:val="24"/>
          <w:szCs w:val="24"/>
        </w:rPr>
        <w:t xml:space="preserve"> года</w:t>
      </w:r>
    </w:p>
    <w:p w:rsidR="00173017" w:rsidRPr="00DF5F13" w:rsidRDefault="00173017" w:rsidP="00173017">
      <w:pPr>
        <w:jc w:val="center"/>
        <w:rPr>
          <w:color w:val="000000" w:themeColor="text1"/>
          <w:sz w:val="24"/>
          <w:szCs w:val="24"/>
        </w:rPr>
      </w:pPr>
      <w:proofErr w:type="gramStart"/>
      <w:r w:rsidRPr="00DF5F13">
        <w:rPr>
          <w:color w:val="000000" w:themeColor="text1"/>
          <w:sz w:val="24"/>
          <w:szCs w:val="24"/>
        </w:rPr>
        <w:t>с</w:t>
      </w:r>
      <w:proofErr w:type="gramEnd"/>
      <w:r w:rsidRPr="00DF5F13">
        <w:rPr>
          <w:color w:val="000000" w:themeColor="text1"/>
          <w:sz w:val="24"/>
          <w:szCs w:val="24"/>
        </w:rPr>
        <w:t>. Ивантеевка</w:t>
      </w:r>
    </w:p>
    <w:p w:rsidR="00173017" w:rsidRPr="00DF5F13" w:rsidRDefault="00173017" w:rsidP="00173017">
      <w:pPr>
        <w:jc w:val="both"/>
        <w:rPr>
          <w:color w:val="000000" w:themeColor="text1"/>
          <w:sz w:val="24"/>
          <w:szCs w:val="24"/>
        </w:rPr>
      </w:pP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>О проекте внесения изменений и дополнений</w:t>
      </w: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 xml:space="preserve">в Устав </w:t>
      </w:r>
      <w:proofErr w:type="spellStart"/>
      <w:r w:rsidRPr="00DF5F13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F5F13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173017" w:rsidRPr="00DF5F13" w:rsidRDefault="00173017" w:rsidP="00173017">
      <w:pPr>
        <w:jc w:val="both"/>
        <w:rPr>
          <w:b/>
          <w:color w:val="000000" w:themeColor="text1"/>
          <w:sz w:val="24"/>
          <w:szCs w:val="24"/>
        </w:rPr>
      </w:pPr>
      <w:r w:rsidRPr="00DF5F13">
        <w:rPr>
          <w:b/>
          <w:color w:val="000000" w:themeColor="text1"/>
          <w:sz w:val="24"/>
          <w:szCs w:val="24"/>
        </w:rPr>
        <w:t>Саратовской области</w:t>
      </w:r>
    </w:p>
    <w:p w:rsidR="00173017" w:rsidRPr="00DF5F13" w:rsidRDefault="00173017" w:rsidP="00173017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173017" w:rsidRPr="00DF5F13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5F13">
        <w:rPr>
          <w:color w:val="000000" w:themeColor="text1"/>
          <w:sz w:val="28"/>
          <w:szCs w:val="28"/>
        </w:rPr>
        <w:t>В соответствии  с  Федеральными законами  от 6 октября 2003 г.   №131-ФЗ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 w:rsidRPr="005351F1">
        <w:rPr>
          <w:color w:val="000000"/>
          <w:sz w:val="28"/>
          <w:szCs w:val="28"/>
        </w:rPr>
        <w:t xml:space="preserve">от 9 ноября 2020 г. </w:t>
      </w:r>
      <w:r>
        <w:rPr>
          <w:color w:val="000000"/>
          <w:sz w:val="28"/>
          <w:szCs w:val="28"/>
        </w:rPr>
        <w:t>№</w:t>
      </w:r>
      <w:r w:rsidRPr="005351F1">
        <w:rPr>
          <w:color w:val="000000"/>
          <w:sz w:val="28"/>
          <w:szCs w:val="28"/>
        </w:rPr>
        <w:t xml:space="preserve">363-ФЗ </w:t>
      </w:r>
      <w:r>
        <w:rPr>
          <w:color w:val="000000"/>
          <w:sz w:val="28"/>
          <w:szCs w:val="28"/>
        </w:rPr>
        <w:t>«</w:t>
      </w:r>
      <w:r w:rsidRPr="005351F1">
        <w:rPr>
          <w:color w:val="000000"/>
          <w:sz w:val="28"/>
          <w:szCs w:val="28"/>
        </w:rPr>
        <w:t xml:space="preserve">О внесении изменений в статью 46 Федерального закона </w:t>
      </w:r>
      <w:r>
        <w:rPr>
          <w:color w:val="000000"/>
          <w:sz w:val="28"/>
          <w:szCs w:val="28"/>
        </w:rPr>
        <w:t>«</w:t>
      </w:r>
      <w:r w:rsidRPr="005351F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4463D2">
        <w:rPr>
          <w:color w:val="000000"/>
          <w:sz w:val="28"/>
          <w:szCs w:val="28"/>
        </w:rPr>
        <w:t xml:space="preserve">от 9 ноября 2020 г. </w:t>
      </w:r>
      <w:r>
        <w:rPr>
          <w:color w:val="000000"/>
          <w:sz w:val="28"/>
          <w:szCs w:val="28"/>
        </w:rPr>
        <w:t>№</w:t>
      </w:r>
      <w:r w:rsidRPr="004463D2">
        <w:rPr>
          <w:color w:val="000000"/>
          <w:sz w:val="28"/>
          <w:szCs w:val="28"/>
        </w:rPr>
        <w:t xml:space="preserve">370-ФЗ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>Об общих принципах организации местного</w:t>
      </w:r>
      <w:proofErr w:type="gramEnd"/>
      <w:r w:rsidRPr="004463D2">
        <w:rPr>
          <w:color w:val="000000"/>
          <w:sz w:val="28"/>
          <w:szCs w:val="28"/>
        </w:rPr>
        <w:t xml:space="preserve">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463D2">
        <w:rPr>
          <w:color w:val="000000"/>
          <w:sz w:val="28"/>
          <w:szCs w:val="28"/>
        </w:rPr>
        <w:t xml:space="preserve"> и статью 26</w:t>
      </w:r>
      <w:r w:rsidRPr="004463D2">
        <w:rPr>
          <w:color w:val="000000"/>
          <w:sz w:val="28"/>
          <w:szCs w:val="28"/>
          <w:vertAlign w:val="superscript"/>
        </w:rPr>
        <w:t>13</w:t>
      </w:r>
      <w:r w:rsidRPr="004463D2">
        <w:rPr>
          <w:rStyle w:val="apple-converted-space"/>
          <w:color w:val="000000"/>
          <w:sz w:val="28"/>
          <w:szCs w:val="28"/>
        </w:rPr>
        <w:t> </w:t>
      </w:r>
      <w:r w:rsidRPr="004463D2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«</w:t>
      </w:r>
      <w:r w:rsidRPr="004463D2">
        <w:rPr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 w:val="28"/>
          <w:szCs w:val="28"/>
        </w:rPr>
        <w:t xml:space="preserve">»  </w:t>
      </w:r>
      <w:r w:rsidRPr="00DF5F13">
        <w:rPr>
          <w:color w:val="000000" w:themeColor="text1"/>
          <w:sz w:val="28"/>
          <w:szCs w:val="28"/>
        </w:rPr>
        <w:t xml:space="preserve">и на основании статьи 19 Устава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Ивантеевского</w:t>
      </w:r>
      <w:proofErr w:type="spellEnd"/>
      <w:r w:rsidRPr="00DF5F13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Ивантеевское</w:t>
      </w:r>
      <w:proofErr w:type="spellEnd"/>
      <w:r w:rsidRPr="00DF5F13">
        <w:rPr>
          <w:color w:val="000000" w:themeColor="text1"/>
          <w:sz w:val="28"/>
          <w:szCs w:val="28"/>
        </w:rPr>
        <w:t xml:space="preserve"> районное Собрание </w:t>
      </w:r>
      <w:r w:rsidRPr="00DF5F13">
        <w:rPr>
          <w:b/>
          <w:color w:val="000000" w:themeColor="text1"/>
          <w:sz w:val="28"/>
          <w:szCs w:val="28"/>
        </w:rPr>
        <w:t>РЕШИЛО:</w:t>
      </w:r>
      <w:r w:rsidRPr="00DF5F13">
        <w:rPr>
          <w:color w:val="000000" w:themeColor="text1"/>
          <w:sz w:val="28"/>
          <w:szCs w:val="28"/>
        </w:rPr>
        <w:t xml:space="preserve">  </w:t>
      </w:r>
    </w:p>
    <w:p w:rsidR="00173017" w:rsidRDefault="00173017" w:rsidP="00173017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F5F13">
        <w:rPr>
          <w:color w:val="000000" w:themeColor="text1"/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DF5F13">
        <w:rPr>
          <w:color w:val="000000" w:themeColor="text1"/>
          <w:sz w:val="28"/>
          <w:szCs w:val="28"/>
        </w:rPr>
        <w:t>Ивантеевского</w:t>
      </w:r>
      <w:proofErr w:type="spellEnd"/>
      <w:r w:rsidRPr="00DF5F13">
        <w:rPr>
          <w:color w:val="000000" w:themeColor="text1"/>
          <w:sz w:val="28"/>
          <w:szCs w:val="28"/>
        </w:rPr>
        <w:t xml:space="preserve"> муниципального района: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D166F">
        <w:rPr>
          <w:sz w:val="28"/>
          <w:szCs w:val="28"/>
        </w:rPr>
        <w:t>1.1</w:t>
      </w:r>
      <w:r w:rsidRPr="007D166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D166F">
        <w:rPr>
          <w:b/>
          <w:color w:val="000000"/>
          <w:sz w:val="28"/>
          <w:szCs w:val="28"/>
        </w:rPr>
        <w:t>Статья 18. «</w:t>
      </w:r>
      <w:proofErr w:type="spellStart"/>
      <w:r w:rsidRPr="007D166F">
        <w:rPr>
          <w:b/>
          <w:color w:val="000000"/>
          <w:sz w:val="28"/>
          <w:szCs w:val="28"/>
        </w:rPr>
        <w:t>Ивантеевское</w:t>
      </w:r>
      <w:proofErr w:type="spellEnd"/>
      <w:r w:rsidRPr="007D166F">
        <w:rPr>
          <w:b/>
          <w:color w:val="000000"/>
          <w:sz w:val="28"/>
          <w:szCs w:val="28"/>
        </w:rPr>
        <w:t xml:space="preserve"> районное Собрание </w:t>
      </w:r>
      <w:proofErr w:type="spellStart"/>
      <w:r w:rsidRPr="007D166F">
        <w:rPr>
          <w:b/>
          <w:color w:val="000000"/>
          <w:sz w:val="28"/>
          <w:szCs w:val="28"/>
        </w:rPr>
        <w:t>Ивантеевского</w:t>
      </w:r>
      <w:proofErr w:type="spellEnd"/>
      <w:r w:rsidRPr="007D166F">
        <w:rPr>
          <w:b/>
          <w:color w:val="000000"/>
          <w:sz w:val="28"/>
          <w:szCs w:val="28"/>
        </w:rPr>
        <w:t xml:space="preserve"> муниципального района Саратовской области»</w:t>
      </w:r>
      <w:r w:rsidRPr="007D166F">
        <w:rPr>
          <w:color w:val="000000"/>
          <w:sz w:val="28"/>
          <w:szCs w:val="28"/>
        </w:rPr>
        <w:t>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D166F">
        <w:rPr>
          <w:sz w:val="28"/>
          <w:szCs w:val="28"/>
        </w:rPr>
        <w:t>а) Часть 1 изложить в следующей редакции: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spellStart"/>
      <w:r w:rsidRPr="007D166F">
        <w:rPr>
          <w:color w:val="000000"/>
          <w:sz w:val="28"/>
          <w:szCs w:val="28"/>
        </w:rPr>
        <w:t>Ивантеевское</w:t>
      </w:r>
      <w:proofErr w:type="spellEnd"/>
      <w:r w:rsidRPr="007D166F">
        <w:rPr>
          <w:color w:val="000000"/>
          <w:sz w:val="28"/>
          <w:szCs w:val="28"/>
        </w:rPr>
        <w:t xml:space="preserve"> районное Собрание  - представительный орган  </w:t>
      </w:r>
      <w:proofErr w:type="spellStart"/>
      <w:r w:rsidRPr="007D166F">
        <w:rPr>
          <w:color w:val="000000"/>
          <w:sz w:val="28"/>
          <w:szCs w:val="28"/>
        </w:rPr>
        <w:t>Ивантеевского</w:t>
      </w:r>
      <w:proofErr w:type="spellEnd"/>
      <w:r w:rsidRPr="007D166F">
        <w:rPr>
          <w:color w:val="000000"/>
          <w:sz w:val="28"/>
          <w:szCs w:val="28"/>
        </w:rPr>
        <w:t xml:space="preserve">  муниципального района Саратовской области </w:t>
      </w:r>
      <w:r w:rsidRPr="007D166F">
        <w:rPr>
          <w:color w:val="000000" w:themeColor="text1"/>
          <w:sz w:val="28"/>
          <w:szCs w:val="28"/>
        </w:rPr>
        <w:t xml:space="preserve">(далее районное Собрание) </w:t>
      </w:r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состоит из глав поселений, входящих в состав  </w:t>
      </w:r>
      <w:proofErr w:type="spellStart"/>
      <w:r w:rsidRPr="007D166F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и депутатов представительных </w:t>
      </w:r>
      <w:proofErr w:type="gramStart"/>
      <w:r w:rsidRPr="007D166F">
        <w:rPr>
          <w:color w:val="000000" w:themeColor="text1"/>
          <w:sz w:val="28"/>
          <w:szCs w:val="28"/>
          <w:shd w:val="clear" w:color="auto" w:fill="FFFFFF"/>
        </w:rPr>
        <w:t>органов</w:t>
      </w:r>
      <w:proofErr w:type="gram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указанных поселений, избираемых представительными органами поселений из своего состава в соответствии с нормой представительства, установленной Законом Саратовской области от 29 октября 2014 года № 131-ЗСО «О порядке формирования и сроке полномочий представительных органов муниципальных районов в Саратовской области», исходя из численности поселений, входящих в состав  </w:t>
      </w:r>
      <w:proofErr w:type="spellStart"/>
      <w:r w:rsidRPr="007D166F">
        <w:rPr>
          <w:color w:val="000000" w:themeColor="text1"/>
          <w:sz w:val="28"/>
          <w:szCs w:val="28"/>
          <w:shd w:val="clear" w:color="auto" w:fill="FFFFFF"/>
        </w:rPr>
        <w:lastRenderedPageBreak/>
        <w:t>Ивантеевского</w:t>
      </w:r>
      <w:proofErr w:type="spellEnd"/>
      <w:r w:rsidRPr="007D166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 </w:t>
      </w:r>
      <w:r w:rsidRPr="007D166F">
        <w:rPr>
          <w:color w:val="000000" w:themeColor="text1"/>
          <w:sz w:val="28"/>
          <w:szCs w:val="28"/>
        </w:rPr>
        <w:t>Количество депутатов районного Собрания составляет 18 человек</w:t>
      </w:r>
      <w:proofErr w:type="gramStart"/>
      <w:r w:rsidRPr="007D166F">
        <w:rPr>
          <w:color w:val="000000" w:themeColor="text1"/>
          <w:sz w:val="28"/>
          <w:szCs w:val="28"/>
        </w:rPr>
        <w:t>.».</w:t>
      </w:r>
      <w:proofErr w:type="gramEnd"/>
    </w:p>
    <w:p w:rsidR="00173017" w:rsidRPr="00173017" w:rsidRDefault="00173017" w:rsidP="00173017">
      <w:pPr>
        <w:ind w:firstLine="708"/>
        <w:jc w:val="both"/>
        <w:rPr>
          <w:color w:val="000000" w:themeColor="text1"/>
        </w:rPr>
      </w:pPr>
      <w:r w:rsidRPr="007D166F">
        <w:rPr>
          <w:rStyle w:val="blk"/>
          <w:rFonts w:cs="Arial"/>
          <w:color w:val="000000" w:themeColor="text1"/>
          <w:szCs w:val="28"/>
        </w:rPr>
        <w:t>1</w:t>
      </w:r>
      <w:r w:rsidRPr="007D166F">
        <w:rPr>
          <w:rStyle w:val="blk"/>
          <w:color w:val="000000" w:themeColor="text1"/>
          <w:szCs w:val="28"/>
        </w:rPr>
        <w:t>.2.</w:t>
      </w:r>
      <w:r w:rsidRPr="00AA1F68">
        <w:rPr>
          <w:rStyle w:val="blk"/>
          <w:b/>
          <w:color w:val="000000" w:themeColor="text1"/>
          <w:szCs w:val="28"/>
        </w:rPr>
        <w:t xml:space="preserve"> </w:t>
      </w:r>
      <w:r w:rsidRPr="00AA1F68">
        <w:rPr>
          <w:b/>
          <w:color w:val="000000" w:themeColor="text1"/>
          <w:szCs w:val="28"/>
        </w:rPr>
        <w:t xml:space="preserve">Статья 42 «Подготовка муниципальных правовых актов»: 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Pr="00143CE4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В части</w:t>
      </w:r>
      <w:r w:rsidRPr="00143CE4">
        <w:rPr>
          <w:color w:val="000000"/>
          <w:spacing w:val="3"/>
          <w:sz w:val="28"/>
          <w:szCs w:val="28"/>
        </w:rPr>
        <w:t xml:space="preserve"> 3</w:t>
      </w:r>
      <w:r>
        <w:rPr>
          <w:color w:val="000000"/>
          <w:spacing w:val="3"/>
          <w:sz w:val="28"/>
          <w:szCs w:val="28"/>
        </w:rPr>
        <w:t xml:space="preserve">  вместо слов «части 7 статьи 7» вставить слова «положением части 6 статьи 46»;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 w:rsidRPr="00143CE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Часть 3 </w:t>
      </w:r>
      <w:r w:rsidRPr="00143CE4">
        <w:rPr>
          <w:color w:val="000000"/>
          <w:spacing w:val="3"/>
          <w:sz w:val="28"/>
          <w:szCs w:val="28"/>
        </w:rPr>
        <w:t>дополнить пунктом 3 следующего содержания:</w:t>
      </w:r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143CE4">
        <w:rPr>
          <w:color w:val="000000"/>
          <w:spacing w:val="3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43CE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Pr="00143CE4">
        <w:rPr>
          <w:color w:val="000000"/>
          <w:spacing w:val="3"/>
          <w:sz w:val="28"/>
          <w:szCs w:val="28"/>
        </w:rPr>
        <w:t>;</w:t>
      </w:r>
      <w:proofErr w:type="gramEnd"/>
    </w:p>
    <w:p w:rsidR="00173017" w:rsidRDefault="00173017" w:rsidP="00173017">
      <w:pPr>
        <w:pStyle w:val="1"/>
        <w:tabs>
          <w:tab w:val="left" w:pos="1418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Ч</w:t>
      </w:r>
      <w:r w:rsidRPr="00143CE4">
        <w:rPr>
          <w:color w:val="000000"/>
          <w:spacing w:val="3"/>
          <w:sz w:val="28"/>
          <w:szCs w:val="28"/>
        </w:rPr>
        <w:t>асть 4 дополнить пунктом 3 следующего содержания:</w:t>
      </w:r>
    </w:p>
    <w:p w:rsidR="00173017" w:rsidRPr="007D166F" w:rsidRDefault="00173017" w:rsidP="00173017">
      <w:pPr>
        <w:pStyle w:val="1"/>
        <w:tabs>
          <w:tab w:val="left" w:pos="1418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143CE4">
        <w:rPr>
          <w:color w:val="000000"/>
          <w:spacing w:val="3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43CE4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Pr="00143CE4">
        <w:rPr>
          <w:color w:val="000000"/>
          <w:spacing w:val="3"/>
          <w:sz w:val="28"/>
          <w:szCs w:val="28"/>
        </w:rPr>
        <w:t>.</w:t>
      </w:r>
      <w:proofErr w:type="gramEnd"/>
    </w:p>
    <w:p w:rsid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1.3. </w:t>
      </w:r>
      <w:r w:rsidRPr="007D166F">
        <w:rPr>
          <w:b/>
          <w:bCs/>
          <w:color w:val="000000"/>
          <w:sz w:val="28"/>
          <w:szCs w:val="28"/>
          <w:shd w:val="clear" w:color="auto" w:fill="FFFFFF"/>
        </w:rPr>
        <w:t>Статью 53. «Средства самообложения граждан»</w:t>
      </w:r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173017" w:rsidRPr="00EA4F7C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«1. П</w:t>
      </w:r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A4F7C">
        <w:rPr>
          <w:bCs/>
          <w:color w:val="000000"/>
          <w:sz w:val="28"/>
          <w:szCs w:val="28"/>
          <w:shd w:val="clear" w:color="auto" w:fill="FFFFFF"/>
        </w:rPr>
        <w:t>Размер платежей в порядке самообложения граждан устанавливается в абсолютной величине равным для всех жителей муниципального района 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района (населенного пункта (либо части его территории), входящего в состав поселения и для которых размер платежей может</w:t>
      </w:r>
      <w:proofErr w:type="gramEnd"/>
      <w:r w:rsidRPr="00EA4F7C">
        <w:rPr>
          <w:bCs/>
          <w:color w:val="000000"/>
          <w:sz w:val="28"/>
          <w:szCs w:val="28"/>
          <w:shd w:val="clear" w:color="auto" w:fill="FFFFFF"/>
        </w:rPr>
        <w:t xml:space="preserve"> быть </w:t>
      </w:r>
      <w:proofErr w:type="gramStart"/>
      <w:r w:rsidRPr="00EA4F7C">
        <w:rPr>
          <w:bCs/>
          <w:color w:val="000000"/>
          <w:sz w:val="28"/>
          <w:szCs w:val="28"/>
          <w:shd w:val="clear" w:color="auto" w:fill="FFFFFF"/>
        </w:rPr>
        <w:t>уменьшен</w:t>
      </w:r>
      <w:proofErr w:type="gramEnd"/>
      <w:r w:rsidRPr="00EA4F7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73017" w:rsidRPr="009E33DC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  <w:shd w:val="clear" w:color="auto" w:fill="FFFFFF"/>
        </w:rPr>
      </w:pPr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2. Вопросы введения и </w:t>
      </w:r>
      <w:proofErr w:type="gramStart"/>
      <w:r w:rsidRPr="009E33DC">
        <w:rPr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</w:t>
      </w:r>
      <w:r>
        <w:rPr>
          <w:bCs/>
          <w:color w:val="000000"/>
          <w:sz w:val="28"/>
          <w:szCs w:val="28"/>
          <w:shd w:val="clear" w:color="auto" w:fill="FFFFFF"/>
        </w:rPr>
        <w:t xml:space="preserve">3 части 1 статьи 25.1 </w:t>
      </w:r>
      <w:r w:rsidRPr="009E33DC"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от 6 октября 2003 г. </w:t>
      </w:r>
      <w:r w:rsidRPr="00DF5F13">
        <w:rPr>
          <w:color w:val="000000" w:themeColor="text1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E33DC">
        <w:rPr>
          <w:bCs/>
          <w:color w:val="000000"/>
          <w:sz w:val="28"/>
          <w:szCs w:val="28"/>
          <w:shd w:val="clear" w:color="auto" w:fill="FFFFFF"/>
        </w:rPr>
        <w:t>, на сходе граждан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E33D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73017" w:rsidRPr="00E216DA" w:rsidRDefault="00173017" w:rsidP="00173017">
      <w:pPr>
        <w:pStyle w:val="a7"/>
        <w:spacing w:before="0" w:beforeAutospacing="0" w:after="0" w:afterAutospacing="0"/>
        <w:jc w:val="both"/>
        <w:textAlignment w:val="top"/>
        <w:rPr>
          <w:color w:val="333333"/>
          <w:szCs w:val="28"/>
        </w:rPr>
      </w:pPr>
    </w:p>
    <w:p w:rsidR="00173017" w:rsidRPr="00E216DA" w:rsidRDefault="00173017" w:rsidP="00173017">
      <w:pPr>
        <w:ind w:firstLine="709"/>
        <w:jc w:val="both"/>
        <w:rPr>
          <w:szCs w:val="28"/>
        </w:rPr>
      </w:pPr>
      <w:r w:rsidRPr="00E216DA">
        <w:rPr>
          <w:szCs w:val="28"/>
        </w:rPr>
        <w:tab/>
      </w:r>
    </w:p>
    <w:p w:rsidR="00173017" w:rsidRDefault="00173017" w:rsidP="00173017">
      <w:pPr>
        <w:shd w:val="clear" w:color="auto" w:fill="FFFFFF"/>
        <w:jc w:val="both"/>
        <w:rPr>
          <w:b/>
          <w:color w:val="000000" w:themeColor="text1"/>
          <w:szCs w:val="28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8E6BAC" w:rsidRPr="00173017" w:rsidRDefault="008E6BAC" w:rsidP="00173017">
      <w:pPr>
        <w:jc w:val="right"/>
        <w:rPr>
          <w:sz w:val="24"/>
          <w:szCs w:val="24"/>
        </w:rPr>
      </w:pP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both"/>
      </w:pPr>
    </w:p>
    <w:p w:rsidR="00173017" w:rsidRPr="001542C1" w:rsidRDefault="00173017" w:rsidP="00173017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173017" w:rsidRPr="001542C1" w:rsidRDefault="00173017" w:rsidP="00173017">
      <w:pPr>
        <w:jc w:val="both"/>
        <w:rPr>
          <w:b/>
        </w:rPr>
      </w:pPr>
    </w:p>
    <w:p w:rsidR="00173017" w:rsidRPr="00025828" w:rsidRDefault="00173017" w:rsidP="00173017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173017" w:rsidRPr="00025828" w:rsidRDefault="00173017" w:rsidP="00173017">
      <w:pPr>
        <w:ind w:left="3060" w:hanging="3060"/>
        <w:jc w:val="both"/>
      </w:pPr>
      <w:r w:rsidRPr="00025828">
        <w:tab/>
        <w:t>Председатель рабочей группы.</w:t>
      </w:r>
    </w:p>
    <w:p w:rsidR="00173017" w:rsidRPr="00025828" w:rsidRDefault="00173017" w:rsidP="00173017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173017" w:rsidRPr="00025828" w:rsidRDefault="00173017" w:rsidP="00173017">
      <w:pPr>
        <w:jc w:val="both"/>
      </w:pPr>
    </w:p>
    <w:p w:rsidR="00173017" w:rsidRPr="00025828" w:rsidRDefault="00173017" w:rsidP="00173017">
      <w:pPr>
        <w:ind w:left="3060" w:hanging="3060"/>
        <w:jc w:val="both"/>
      </w:pPr>
      <w:r w:rsidRPr="00025828">
        <w:t xml:space="preserve">Жихарева Ольга Николаевна </w:t>
      </w:r>
      <w:r w:rsidRPr="00025828">
        <w:tab/>
        <w:t>-  секретарь районного Собрания.</w:t>
      </w:r>
    </w:p>
    <w:p w:rsidR="00173017" w:rsidRPr="00025828" w:rsidRDefault="00173017" w:rsidP="00173017">
      <w:pPr>
        <w:ind w:left="3060" w:hanging="3060"/>
        <w:jc w:val="both"/>
      </w:pPr>
      <w:r>
        <w:tab/>
        <w:t xml:space="preserve">     Телефон 5-16-46</w:t>
      </w:r>
    </w:p>
    <w:p w:rsidR="00173017" w:rsidRPr="00025828" w:rsidRDefault="00173017" w:rsidP="00173017">
      <w:pPr>
        <w:tabs>
          <w:tab w:val="left" w:pos="3600"/>
        </w:tabs>
        <w:ind w:left="3240" w:hanging="3240"/>
        <w:jc w:val="both"/>
      </w:pPr>
    </w:p>
    <w:p w:rsidR="00173017" w:rsidRPr="00025828" w:rsidRDefault="00173017" w:rsidP="0017301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025828">
        <w:t xml:space="preserve">Гусева Нина Алексеевна   - </w:t>
      </w:r>
      <w:r w:rsidRPr="00025828">
        <w:rPr>
          <w:color w:val="000000"/>
          <w:szCs w:val="28"/>
        </w:rPr>
        <w:t>главный специалист МУ «Забота».</w:t>
      </w:r>
    </w:p>
    <w:p w:rsidR="00173017" w:rsidRPr="00025828" w:rsidRDefault="00173017" w:rsidP="00173017">
      <w:pPr>
        <w:tabs>
          <w:tab w:val="left" w:pos="3600"/>
        </w:tabs>
        <w:jc w:val="both"/>
      </w:pPr>
      <w:r w:rsidRPr="00025828">
        <w:tab/>
        <w:t>Телефон 5-16-39</w:t>
      </w: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tabs>
          <w:tab w:val="left" w:pos="3600"/>
        </w:tabs>
        <w:jc w:val="both"/>
      </w:pPr>
    </w:p>
    <w:p w:rsidR="00173017" w:rsidRPr="00025828" w:rsidRDefault="00173017" w:rsidP="00173017">
      <w:pPr>
        <w:jc w:val="both"/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173017" w:rsidRPr="00025828" w:rsidRDefault="00173017" w:rsidP="00173017">
      <w:pPr>
        <w:jc w:val="both"/>
      </w:pPr>
    </w:p>
    <w:p w:rsidR="00173017" w:rsidRDefault="00173017" w:rsidP="00173017"/>
    <w:p w:rsidR="00173017" w:rsidRDefault="00173017" w:rsidP="00173017">
      <w:pPr>
        <w:jc w:val="right"/>
        <w:rPr>
          <w:sz w:val="24"/>
          <w:szCs w:val="24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8E6BAC">
      <w:pPr>
        <w:rPr>
          <w:sz w:val="24"/>
          <w:szCs w:val="24"/>
        </w:rPr>
      </w:pPr>
    </w:p>
    <w:p w:rsidR="008E6BAC" w:rsidRDefault="008E6BAC" w:rsidP="008E6BAC">
      <w:pPr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8E6BAC" w:rsidRPr="00025828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widowControl w:val="0"/>
        <w:jc w:val="right"/>
        <w:rPr>
          <w:sz w:val="24"/>
          <w:szCs w:val="24"/>
        </w:rPr>
      </w:pPr>
    </w:p>
    <w:p w:rsidR="00173017" w:rsidRDefault="00173017" w:rsidP="00173017">
      <w:pPr>
        <w:widowControl w:val="0"/>
        <w:jc w:val="right"/>
        <w:rPr>
          <w:sz w:val="24"/>
          <w:szCs w:val="24"/>
        </w:rPr>
      </w:pPr>
    </w:p>
    <w:p w:rsidR="00173017" w:rsidRPr="00B15067" w:rsidRDefault="00173017" w:rsidP="00173017">
      <w:pPr>
        <w:widowControl w:val="0"/>
        <w:jc w:val="center"/>
        <w:rPr>
          <w:b/>
          <w:sz w:val="27"/>
          <w:szCs w:val="27"/>
        </w:rPr>
      </w:pPr>
      <w:r w:rsidRPr="00B15067">
        <w:rPr>
          <w:b/>
          <w:sz w:val="27"/>
          <w:szCs w:val="27"/>
        </w:rPr>
        <w:t>ПОРЯДОК</w:t>
      </w:r>
    </w:p>
    <w:p w:rsidR="00173017" w:rsidRPr="00B15067" w:rsidRDefault="00173017" w:rsidP="0017301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15067">
        <w:rPr>
          <w:rFonts w:ascii="Times New Roman" w:hAnsi="Times New Roman" w:cs="Times New Roman"/>
          <w:sz w:val="27"/>
          <w:szCs w:val="27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173017" w:rsidRPr="00B15067" w:rsidRDefault="00173017" w:rsidP="001730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9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proofErr w:type="gram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 в течение 30 дней со дня опубликования проекта внесений изменений и дополнений в </w:t>
      </w:r>
      <w:hyperlink r:id="rId10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1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Граждане, проживающие на территории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173017" w:rsidRPr="00B15067" w:rsidRDefault="00173017" w:rsidP="001730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 </w:t>
      </w:r>
      <w:proofErr w:type="gram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Предложения, замечания, поправки к проекту внесения изменений и дополнений в </w:t>
      </w:r>
      <w:hyperlink r:id="rId12" w:history="1">
        <w:r w:rsidRPr="00B15067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</w:t>
        </w:r>
      </w:hyperlink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районного Собрания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муниципального района при принятии</w:t>
      </w:r>
      <w:proofErr w:type="gram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решений об утверждении внесения </w:t>
      </w:r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изменений и дополнений в Устав </w:t>
      </w:r>
      <w:proofErr w:type="spellStart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>Ивантеевского</w:t>
      </w:r>
      <w:proofErr w:type="spellEnd"/>
      <w:r w:rsidRPr="00B150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Саратовской области.</w:t>
      </w:r>
    </w:p>
    <w:p w:rsidR="00173017" w:rsidRPr="00B15067" w:rsidRDefault="00173017" w:rsidP="00173017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173017" w:rsidRPr="00B15067" w:rsidRDefault="00173017" w:rsidP="00173017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8E6BAC" w:rsidRPr="008E6BAC" w:rsidRDefault="00173017" w:rsidP="008E6BAC">
      <w:pPr>
        <w:pStyle w:val="Oaenoaieoiaioa"/>
        <w:ind w:firstLine="0"/>
        <w:rPr>
          <w:b/>
          <w:color w:val="000000"/>
          <w:sz w:val="27"/>
          <w:szCs w:val="27"/>
        </w:rPr>
      </w:pP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  <w:r w:rsidRPr="00B15067">
        <w:rPr>
          <w:b/>
          <w:color w:val="000000"/>
          <w:sz w:val="27"/>
          <w:szCs w:val="27"/>
        </w:rPr>
        <w:tab/>
      </w: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Pr="001B7E46" w:rsidRDefault="008E6BAC" w:rsidP="008E6BAC">
      <w:pPr>
        <w:rPr>
          <w:szCs w:val="28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Default="008E6BAC" w:rsidP="00173017">
      <w:pPr>
        <w:jc w:val="both"/>
        <w:rPr>
          <w:sz w:val="27"/>
          <w:szCs w:val="27"/>
        </w:rPr>
      </w:pPr>
    </w:p>
    <w:p w:rsidR="008E6BAC" w:rsidRPr="00B15067" w:rsidRDefault="008E6BAC" w:rsidP="00173017">
      <w:pPr>
        <w:jc w:val="both"/>
        <w:rPr>
          <w:sz w:val="27"/>
          <w:szCs w:val="27"/>
        </w:rPr>
      </w:pPr>
    </w:p>
    <w:p w:rsidR="00173017" w:rsidRPr="00B15067" w:rsidRDefault="00173017" w:rsidP="00173017">
      <w:pPr>
        <w:rPr>
          <w:sz w:val="27"/>
          <w:szCs w:val="27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8E6BAC" w:rsidRDefault="008E6BAC" w:rsidP="00173017">
      <w:pPr>
        <w:jc w:val="right"/>
        <w:rPr>
          <w:sz w:val="24"/>
          <w:szCs w:val="24"/>
        </w:rPr>
      </w:pPr>
    </w:p>
    <w:p w:rsidR="00173017" w:rsidRDefault="00173017" w:rsidP="001730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8E6BAC" w:rsidRPr="005B5BB0" w:rsidRDefault="008E6BAC" w:rsidP="008E6BAC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>от 15.12.2020 г. №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районного Собрания 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8E6BAC" w:rsidRPr="005B5BB0" w:rsidRDefault="008E6BAC" w:rsidP="008E6BAC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17301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ПОРЯДОК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05BE7">
        <w:rPr>
          <w:b/>
          <w:sz w:val="28"/>
          <w:szCs w:val="28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173017" w:rsidRPr="00005BE7" w:rsidRDefault="00173017" w:rsidP="00173017">
      <w:pPr>
        <w:pStyle w:val="a7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tooltip="6 октябр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2003 года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4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органы местного самоуправления,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местном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 включает: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5" w:tooltip="Общественно-Государственные объедин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, их выборных органов;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tooltip="Публичные слуша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4.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7" w:tooltip="Конституция Российской Федерации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, Федеральным конституционным законам, Федеральному закону от 6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8" w:tooltip="Октябрь 2003 г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года  №131- 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9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0" w:tooltip="Белгородская обл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2" w:tooltip="Законы, Белгородская обл.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173017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17301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73017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быть </w:t>
      </w:r>
      <w:proofErr w:type="gramStart"/>
      <w:r w:rsidRPr="00173017">
        <w:rPr>
          <w:color w:val="000000" w:themeColor="text1"/>
          <w:sz w:val="28"/>
          <w:szCs w:val="28"/>
          <w:bdr w:val="none" w:sz="0" w:space="0" w:color="auto" w:frame="1"/>
        </w:rPr>
        <w:t>названы</w:t>
      </w:r>
      <w:proofErr w:type="gramEnd"/>
      <w:r w:rsidRPr="00173017">
        <w:rPr>
          <w:color w:val="000000" w:themeColor="text1"/>
          <w:sz w:val="28"/>
          <w:szCs w:val="28"/>
          <w:bdr w:val="none" w:sz="0" w:space="0" w:color="auto" w:frame="1"/>
        </w:rPr>
        <w:t xml:space="preserve"> конкретно.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173017" w:rsidRPr="00173017" w:rsidRDefault="00173017" w:rsidP="0017301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73017">
        <w:rPr>
          <w:color w:val="000000" w:themeColor="text1"/>
          <w:sz w:val="28"/>
          <w:szCs w:val="28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173017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173017">
        <w:rPr>
          <w:color w:val="000000" w:themeColor="text1"/>
          <w:szCs w:val="28"/>
          <w:bdr w:val="none" w:sz="0" w:space="0" w:color="auto" w:frame="1"/>
        </w:rPr>
        <w:t xml:space="preserve">6. </w:t>
      </w:r>
      <w:r w:rsidRPr="00173017">
        <w:rPr>
          <w:color w:val="000000" w:themeColor="text1"/>
          <w:szCs w:val="28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173017">
        <w:rPr>
          <w:color w:val="000000" w:themeColor="text1"/>
          <w:szCs w:val="28"/>
        </w:rPr>
        <w:t>Ивантеевского</w:t>
      </w:r>
      <w:proofErr w:type="spellEnd"/>
      <w:r w:rsidRPr="00173017">
        <w:rPr>
          <w:color w:val="000000" w:themeColor="text1"/>
          <w:szCs w:val="28"/>
        </w:rPr>
        <w:t xml:space="preserve"> муниципального района Саратовской области направлять в </w:t>
      </w:r>
      <w:proofErr w:type="spellStart"/>
      <w:r w:rsidRPr="00173017">
        <w:rPr>
          <w:color w:val="000000" w:themeColor="text1"/>
          <w:szCs w:val="28"/>
        </w:rPr>
        <w:t>Ивантеевское</w:t>
      </w:r>
      <w:proofErr w:type="spellEnd"/>
      <w:r w:rsidRPr="00173017">
        <w:rPr>
          <w:color w:val="000000" w:themeColor="text1"/>
          <w:szCs w:val="28"/>
        </w:rPr>
        <w:t xml:space="preserve"> районное Собрание по адресу: село Ивантеевка, улица Советская, 14,  по телефону 5-16-39.</w:t>
      </w:r>
    </w:p>
    <w:p w:rsidR="008E6BAC" w:rsidRDefault="008E6BAC" w:rsidP="008E6BAC">
      <w:pPr>
        <w:pStyle w:val="Oaenoaieoiaioa"/>
        <w:ind w:firstLine="0"/>
        <w:rPr>
          <w:b/>
          <w:color w:val="000000"/>
          <w:szCs w:val="28"/>
        </w:rPr>
      </w:pPr>
    </w:p>
    <w:p w:rsidR="008E6BAC" w:rsidRDefault="008E6BAC" w:rsidP="008E6BAC">
      <w:pPr>
        <w:pStyle w:val="Oaenoaieoiaioa"/>
        <w:ind w:firstLine="0"/>
        <w:rPr>
          <w:b/>
          <w:color w:val="000000"/>
          <w:szCs w:val="28"/>
        </w:rPr>
      </w:pPr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8E6BAC" w:rsidRPr="001B7E46" w:rsidRDefault="008E6BAC" w:rsidP="008E6BAC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bookmarkStart w:id="0" w:name="_GoBack"/>
      <w:bookmarkEnd w:id="0"/>
      <w:proofErr w:type="gramEnd"/>
    </w:p>
    <w:sectPr w:rsidR="008E6BAC" w:rsidRPr="001B7E46" w:rsidSect="008E6BAC">
      <w:footerReference w:type="default" r:id="rId24"/>
      <w:pgSz w:w="11906" w:h="16838"/>
      <w:pgMar w:top="96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CF" w:rsidRDefault="00FF77CF">
      <w:r>
        <w:separator/>
      </w:r>
    </w:p>
  </w:endnote>
  <w:endnote w:type="continuationSeparator" w:id="0">
    <w:p w:rsidR="00FF77CF" w:rsidRDefault="00F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1730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AC">
          <w:rPr>
            <w:noProof/>
          </w:rPr>
          <w:t>9</w:t>
        </w:r>
        <w:r>
          <w:fldChar w:fldCharType="end"/>
        </w:r>
      </w:p>
    </w:sdtContent>
  </w:sdt>
  <w:p w:rsidR="00856EE9" w:rsidRDefault="00FF77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CF" w:rsidRDefault="00FF77CF">
      <w:r>
        <w:separator/>
      </w:r>
    </w:p>
  </w:footnote>
  <w:footnote w:type="continuationSeparator" w:id="0">
    <w:p w:rsidR="00FF77CF" w:rsidRDefault="00FF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C"/>
    <w:rsid w:val="00173017"/>
    <w:rsid w:val="002B6DFF"/>
    <w:rsid w:val="00413DB0"/>
    <w:rsid w:val="005B5BB0"/>
    <w:rsid w:val="00613878"/>
    <w:rsid w:val="008E6BAC"/>
    <w:rsid w:val="00CE627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5FB6FC139258784F3FFCB734CC321C969F721059D229D20A2B0A9B0104D70C70BAE2HCJ" TargetMode="External"/><Relationship Id="rId13" Type="http://schemas.openxmlformats.org/officeDocument/2006/relationships/hyperlink" Target="http://pandia.ru/text/category/6_oktyabrya/" TargetMode="External"/><Relationship Id="rId18" Type="http://schemas.openxmlformats.org/officeDocument/2006/relationships/hyperlink" Target="http://pandia.ru/text/category/oktyabrmz_2003_g_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konstitutciya_rossijskoj_federatci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ublichnie_slushaniya/" TargetMode="External"/><Relationship Id="rId20" Type="http://schemas.openxmlformats.org/officeDocument/2006/relationships/hyperlink" Target="http://pandia.ru/text/category/belgorodskaya_obl_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estvenno_gosudarstvennie_obtzedineniya/" TargetMode="External"/><Relationship Id="rId23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organi_mestnogo_samoupravleniya/" TargetMode="External"/><Relationship Id="rId22" Type="http://schemas.openxmlformats.org/officeDocument/2006/relationships/hyperlink" Target="http://pandia.ru/text/category/zakoni__belgoro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2020-12-10T10:21:00Z</dcterms:created>
  <dcterms:modified xsi:type="dcterms:W3CDTF">2020-12-11T09:18:00Z</dcterms:modified>
</cp:coreProperties>
</file>