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D0" w:rsidRDefault="00042247" w:rsidP="00EC38D4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D0" w:rsidRPr="00A6645C" w:rsidRDefault="00A6645C" w:rsidP="00EC38D4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A6645C">
        <w:rPr>
          <w:b/>
          <w:color w:val="000000"/>
          <w:spacing w:val="20"/>
          <w:sz w:val="28"/>
          <w:szCs w:val="28"/>
        </w:rPr>
        <w:t>АДМИНИСТРАЦИЯ</w:t>
      </w:r>
    </w:p>
    <w:p w:rsidR="008418D0" w:rsidRPr="00A6645C" w:rsidRDefault="008418D0" w:rsidP="00EC38D4">
      <w:pPr>
        <w:spacing w:line="252" w:lineRule="auto"/>
        <w:jc w:val="center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 ИВАНТЕЕВСКОГО МУНИЦИПАЛЬНОГО РАЙОНА  </w:t>
      </w:r>
    </w:p>
    <w:p w:rsidR="008418D0" w:rsidRDefault="008418D0" w:rsidP="00EC38D4">
      <w:pPr>
        <w:spacing w:line="252" w:lineRule="auto"/>
        <w:jc w:val="center"/>
        <w:rPr>
          <w:b/>
          <w:sz w:val="26"/>
          <w:szCs w:val="26"/>
        </w:rPr>
      </w:pPr>
      <w:r w:rsidRPr="00A6645C">
        <w:rPr>
          <w:b/>
          <w:sz w:val="28"/>
          <w:szCs w:val="28"/>
        </w:rPr>
        <w:t>САРАТОВСКОЙ ОБЛАСТИ</w:t>
      </w:r>
    </w:p>
    <w:p w:rsidR="00AA5DCF" w:rsidRDefault="00AA5DCF" w:rsidP="00EC38D4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</w:p>
    <w:p w:rsidR="00A6645C" w:rsidRDefault="00A6645C" w:rsidP="00EC38D4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</w:p>
    <w:p w:rsidR="00A6645C" w:rsidRDefault="00A6645C" w:rsidP="00EC38D4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</w:p>
    <w:p w:rsidR="008418D0" w:rsidRPr="00231A8A" w:rsidRDefault="00231A8A" w:rsidP="00EB33D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 w:rsidR="00EB33DF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</w:t>
      </w:r>
      <w:r w:rsidR="00AA5DCF" w:rsidRPr="00A6645C">
        <w:rPr>
          <w:b/>
          <w:sz w:val="32"/>
          <w:szCs w:val="32"/>
        </w:rPr>
        <w:t>Р</w:t>
      </w:r>
      <w:r w:rsidR="00A6645C" w:rsidRPr="00A6645C">
        <w:rPr>
          <w:b/>
          <w:sz w:val="32"/>
          <w:szCs w:val="32"/>
        </w:rPr>
        <w:t>АСПОРЯЖЕНИЕ</w:t>
      </w:r>
      <w:r>
        <w:rPr>
          <w:b/>
          <w:sz w:val="32"/>
          <w:szCs w:val="32"/>
        </w:rPr>
        <w:t xml:space="preserve">        </w:t>
      </w:r>
    </w:p>
    <w:p w:rsidR="00AA5DCF" w:rsidRPr="00F07658" w:rsidRDefault="00AA5DCF" w:rsidP="00AA5DCF">
      <w:pPr>
        <w:jc w:val="center"/>
        <w:rPr>
          <w:b/>
          <w:sz w:val="32"/>
          <w:szCs w:val="32"/>
        </w:rPr>
      </w:pPr>
    </w:p>
    <w:p w:rsidR="00A6645C" w:rsidRDefault="00AA5DCF" w:rsidP="00EC38D4">
      <w:pPr>
        <w:outlineLvl w:val="0"/>
        <w:rPr>
          <w:sz w:val="28"/>
          <w:szCs w:val="28"/>
        </w:rPr>
      </w:pPr>
      <w:r w:rsidRPr="00F07658">
        <w:rPr>
          <w:b/>
          <w:sz w:val="28"/>
          <w:szCs w:val="28"/>
        </w:rPr>
        <w:t>От</w:t>
      </w:r>
      <w:r w:rsidR="00B92295" w:rsidRPr="00F07658">
        <w:rPr>
          <w:b/>
          <w:sz w:val="28"/>
          <w:szCs w:val="28"/>
        </w:rPr>
        <w:t xml:space="preserve"> </w:t>
      </w:r>
      <w:r w:rsidR="00F07658">
        <w:rPr>
          <w:b/>
          <w:sz w:val="28"/>
          <w:szCs w:val="28"/>
        </w:rPr>
        <w:t xml:space="preserve"> </w:t>
      </w:r>
      <w:r w:rsidR="00FB6AC5">
        <w:rPr>
          <w:b/>
          <w:sz w:val="28"/>
          <w:szCs w:val="28"/>
        </w:rPr>
        <w:t>14.12.2018 г</w:t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B6AC5">
        <w:rPr>
          <w:b/>
          <w:sz w:val="28"/>
          <w:szCs w:val="28"/>
        </w:rPr>
        <w:t xml:space="preserve">. </w:t>
      </w:r>
      <w:r w:rsidR="00A6645C" w:rsidRPr="00FB6AC5">
        <w:rPr>
          <w:b/>
          <w:sz w:val="28"/>
          <w:szCs w:val="28"/>
        </w:rPr>
        <w:t>№</w:t>
      </w:r>
      <w:r w:rsidR="00EB33DF" w:rsidRPr="00FB6AC5">
        <w:rPr>
          <w:b/>
          <w:sz w:val="28"/>
          <w:szCs w:val="28"/>
        </w:rPr>
        <w:t xml:space="preserve"> </w:t>
      </w:r>
      <w:r w:rsidR="00FB6AC5" w:rsidRPr="00FB6AC5">
        <w:rPr>
          <w:b/>
          <w:sz w:val="28"/>
          <w:szCs w:val="28"/>
        </w:rPr>
        <w:t>367-р</w:t>
      </w:r>
      <w:r w:rsidR="00F07658" w:rsidRPr="00FB6AC5">
        <w:rPr>
          <w:b/>
          <w:sz w:val="28"/>
          <w:szCs w:val="28"/>
        </w:rPr>
        <w:t xml:space="preserve">                                                                 </w:t>
      </w:r>
    </w:p>
    <w:p w:rsidR="00AA5DCF" w:rsidRPr="00402179" w:rsidRDefault="00A6645C" w:rsidP="00AA5DCF">
      <w:pPr>
        <w:jc w:val="center"/>
        <w:outlineLvl w:val="0"/>
        <w:rPr>
          <w:sz w:val="28"/>
          <w:szCs w:val="28"/>
        </w:rPr>
      </w:pPr>
      <w:proofErr w:type="gramStart"/>
      <w:r w:rsidRPr="00402179">
        <w:rPr>
          <w:sz w:val="28"/>
          <w:szCs w:val="28"/>
        </w:rPr>
        <w:t>с</w:t>
      </w:r>
      <w:proofErr w:type="gramEnd"/>
      <w:r w:rsidR="00AA5DCF" w:rsidRPr="00402179">
        <w:rPr>
          <w:sz w:val="28"/>
          <w:szCs w:val="28"/>
        </w:rPr>
        <w:t>. Ивантеевка</w:t>
      </w:r>
    </w:p>
    <w:p w:rsidR="00AA5DCF" w:rsidRPr="00A6645C" w:rsidRDefault="00AA5DCF" w:rsidP="00AA5DCF">
      <w:pPr>
        <w:jc w:val="center"/>
        <w:outlineLvl w:val="0"/>
        <w:rPr>
          <w:sz w:val="24"/>
          <w:szCs w:val="24"/>
        </w:rPr>
      </w:pPr>
    </w:p>
    <w:p w:rsidR="00402179" w:rsidRPr="00402179" w:rsidRDefault="00402179" w:rsidP="00402179">
      <w:pPr>
        <w:pStyle w:val="2"/>
        <w:shd w:val="clear" w:color="auto" w:fill="auto"/>
        <w:spacing w:after="600" w:line="322" w:lineRule="exact"/>
        <w:ind w:left="60" w:right="20"/>
        <w:jc w:val="both"/>
        <w:rPr>
          <w:b/>
          <w:sz w:val="28"/>
          <w:szCs w:val="28"/>
        </w:rPr>
      </w:pPr>
      <w:r w:rsidRPr="00402179">
        <w:rPr>
          <w:b/>
          <w:sz w:val="28"/>
          <w:szCs w:val="28"/>
        </w:rPr>
        <w:t>Об утверждении плана мероприятий, направленных на снижение смертности населения от дорожно-транспортных происшествий на территории Ивантеевского муниципального района.</w:t>
      </w:r>
    </w:p>
    <w:p w:rsidR="00AA5DCF" w:rsidRDefault="00AA5DCF" w:rsidP="00402179">
      <w:pPr>
        <w:outlineLvl w:val="0"/>
        <w:rPr>
          <w:sz w:val="28"/>
          <w:szCs w:val="28"/>
        </w:rPr>
      </w:pPr>
    </w:p>
    <w:p w:rsidR="0091322B" w:rsidRDefault="00402179" w:rsidP="0091322B">
      <w:pPr>
        <w:pStyle w:val="2"/>
        <w:shd w:val="clear" w:color="auto" w:fill="auto"/>
        <w:spacing w:after="0" w:line="322" w:lineRule="exact"/>
        <w:ind w:left="60" w:right="20" w:firstLine="740"/>
        <w:jc w:val="both"/>
        <w:rPr>
          <w:sz w:val="28"/>
          <w:szCs w:val="28"/>
        </w:rPr>
      </w:pPr>
      <w:r w:rsidRPr="00402179">
        <w:rPr>
          <w:sz w:val="28"/>
          <w:szCs w:val="28"/>
        </w:rPr>
        <w:t>В соответствии с планом мероприятий, направленных на снижение смертности</w:t>
      </w:r>
      <w:r w:rsidR="00810D07">
        <w:rPr>
          <w:sz w:val="28"/>
          <w:szCs w:val="28"/>
        </w:rPr>
        <w:t xml:space="preserve"> </w:t>
      </w:r>
      <w:r w:rsidRPr="00402179">
        <w:rPr>
          <w:sz w:val="28"/>
          <w:szCs w:val="28"/>
        </w:rPr>
        <w:t xml:space="preserve"> населения от дорожно-транспортных происшествий, утвержденным Председателем Правительства Российской Федерации Д.А.Медведевым 04.08.2015 №5063п-П9, </w:t>
      </w:r>
    </w:p>
    <w:p w:rsidR="00402179" w:rsidRPr="00402179" w:rsidRDefault="00402179" w:rsidP="0091322B">
      <w:pPr>
        <w:pStyle w:val="2"/>
        <w:shd w:val="clear" w:color="auto" w:fill="auto"/>
        <w:spacing w:after="0" w:line="322" w:lineRule="exact"/>
        <w:ind w:left="60" w:right="20" w:firstLine="740"/>
        <w:jc w:val="both"/>
        <w:rPr>
          <w:sz w:val="28"/>
          <w:szCs w:val="28"/>
        </w:rPr>
      </w:pPr>
      <w:r w:rsidRPr="00402179">
        <w:rPr>
          <w:sz w:val="28"/>
          <w:szCs w:val="28"/>
        </w:rPr>
        <w:t xml:space="preserve">Утвердить план мероприятий, направленных на снижение смертности населения от дорожно-транспортных происшествий на территории </w:t>
      </w:r>
      <w:r w:rsidR="00810D07">
        <w:rPr>
          <w:sz w:val="28"/>
          <w:szCs w:val="28"/>
        </w:rPr>
        <w:t xml:space="preserve">Ивантеевского муниципального </w:t>
      </w:r>
      <w:r w:rsidRPr="00402179">
        <w:rPr>
          <w:sz w:val="28"/>
          <w:szCs w:val="28"/>
        </w:rPr>
        <w:t xml:space="preserve"> района, согласно </w:t>
      </w:r>
      <w:r w:rsidR="00810D07">
        <w:rPr>
          <w:sz w:val="28"/>
          <w:szCs w:val="28"/>
        </w:rPr>
        <w:t>Приложению №1.</w:t>
      </w:r>
    </w:p>
    <w:p w:rsidR="00402179" w:rsidRDefault="00402179" w:rsidP="00402179">
      <w:pPr>
        <w:pStyle w:val="2"/>
        <w:numPr>
          <w:ilvl w:val="0"/>
          <w:numId w:val="5"/>
        </w:numPr>
        <w:shd w:val="clear" w:color="auto" w:fill="auto"/>
        <w:tabs>
          <w:tab w:val="left" w:pos="1255"/>
        </w:tabs>
        <w:spacing w:after="101" w:line="322" w:lineRule="exact"/>
        <w:ind w:left="60" w:right="20" w:firstLine="600"/>
        <w:jc w:val="both"/>
        <w:rPr>
          <w:sz w:val="28"/>
          <w:szCs w:val="28"/>
        </w:rPr>
      </w:pPr>
      <w:proofErr w:type="gramStart"/>
      <w:r w:rsidRPr="00402179">
        <w:rPr>
          <w:sz w:val="28"/>
          <w:szCs w:val="28"/>
        </w:rPr>
        <w:t>Разместить</w:t>
      </w:r>
      <w:proofErr w:type="gramEnd"/>
      <w:r w:rsidRPr="00402179">
        <w:rPr>
          <w:sz w:val="28"/>
          <w:szCs w:val="28"/>
        </w:rPr>
        <w:t xml:space="preserve"> настоящее распоряжение на официальном сайте администрации </w:t>
      </w:r>
      <w:r w:rsidR="00810D07">
        <w:rPr>
          <w:sz w:val="28"/>
          <w:szCs w:val="28"/>
        </w:rPr>
        <w:t xml:space="preserve">Ивантеевского муниципального </w:t>
      </w:r>
      <w:r w:rsidRPr="00402179">
        <w:rPr>
          <w:sz w:val="28"/>
          <w:szCs w:val="28"/>
        </w:rPr>
        <w:t>района в информационно-телекоммуникационной сети «Интернет».</w:t>
      </w:r>
    </w:p>
    <w:p w:rsidR="00810D07" w:rsidRPr="00402179" w:rsidRDefault="00810D07" w:rsidP="00402179">
      <w:pPr>
        <w:pStyle w:val="2"/>
        <w:numPr>
          <w:ilvl w:val="0"/>
          <w:numId w:val="5"/>
        </w:numPr>
        <w:shd w:val="clear" w:color="auto" w:fill="auto"/>
        <w:tabs>
          <w:tab w:val="left" w:pos="1255"/>
        </w:tabs>
        <w:spacing w:after="101" w:line="322" w:lineRule="exact"/>
        <w:ind w:left="60" w:right="20"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A5DCF" w:rsidRDefault="00AA5DCF" w:rsidP="00EC38D4">
      <w:pPr>
        <w:tabs>
          <w:tab w:val="left" w:pos="5565"/>
        </w:tabs>
        <w:rPr>
          <w:sz w:val="28"/>
          <w:szCs w:val="28"/>
        </w:rPr>
      </w:pPr>
    </w:p>
    <w:p w:rsidR="00AA5DCF" w:rsidRDefault="00AA5DCF" w:rsidP="00EC38D4">
      <w:pPr>
        <w:tabs>
          <w:tab w:val="left" w:pos="5565"/>
        </w:tabs>
        <w:rPr>
          <w:sz w:val="28"/>
          <w:szCs w:val="28"/>
        </w:rPr>
      </w:pPr>
    </w:p>
    <w:p w:rsidR="00AA5DCF" w:rsidRDefault="00AA5DCF" w:rsidP="00EC38D4">
      <w:pPr>
        <w:tabs>
          <w:tab w:val="left" w:pos="5565"/>
        </w:tabs>
        <w:rPr>
          <w:sz w:val="28"/>
          <w:szCs w:val="28"/>
        </w:rPr>
      </w:pPr>
    </w:p>
    <w:p w:rsidR="00AA5DCF" w:rsidRDefault="00AA5DCF" w:rsidP="00EC38D4">
      <w:pPr>
        <w:tabs>
          <w:tab w:val="left" w:pos="5565"/>
        </w:tabs>
        <w:rPr>
          <w:sz w:val="28"/>
          <w:szCs w:val="28"/>
        </w:rPr>
      </w:pPr>
    </w:p>
    <w:p w:rsidR="00AA5DCF" w:rsidRPr="00810D07" w:rsidRDefault="00810D07" w:rsidP="00EC38D4">
      <w:pPr>
        <w:tabs>
          <w:tab w:val="left" w:pos="5565"/>
        </w:tabs>
        <w:rPr>
          <w:b/>
          <w:sz w:val="28"/>
          <w:szCs w:val="28"/>
        </w:rPr>
      </w:pPr>
      <w:r w:rsidRPr="00810D07">
        <w:rPr>
          <w:b/>
          <w:sz w:val="28"/>
          <w:szCs w:val="28"/>
        </w:rPr>
        <w:t>Глава Ивантеевского</w:t>
      </w:r>
    </w:p>
    <w:p w:rsidR="00810D07" w:rsidRDefault="00810D07" w:rsidP="00EC38D4">
      <w:pPr>
        <w:tabs>
          <w:tab w:val="left" w:pos="5565"/>
        </w:tabs>
        <w:rPr>
          <w:b/>
          <w:sz w:val="28"/>
          <w:szCs w:val="28"/>
        </w:rPr>
      </w:pPr>
      <w:r w:rsidRPr="00810D07">
        <w:rPr>
          <w:b/>
          <w:sz w:val="28"/>
          <w:szCs w:val="28"/>
        </w:rPr>
        <w:t>муниципального района                                                          В.В.Басов</w:t>
      </w:r>
    </w:p>
    <w:p w:rsidR="00810D07" w:rsidRDefault="00810D07" w:rsidP="00EC38D4">
      <w:pPr>
        <w:tabs>
          <w:tab w:val="left" w:pos="5565"/>
        </w:tabs>
        <w:rPr>
          <w:b/>
          <w:sz w:val="28"/>
          <w:szCs w:val="28"/>
        </w:rPr>
      </w:pPr>
    </w:p>
    <w:p w:rsidR="00810D07" w:rsidRDefault="00810D07" w:rsidP="00EC38D4">
      <w:pPr>
        <w:tabs>
          <w:tab w:val="left" w:pos="5565"/>
        </w:tabs>
        <w:rPr>
          <w:b/>
          <w:sz w:val="28"/>
          <w:szCs w:val="28"/>
        </w:rPr>
      </w:pPr>
    </w:p>
    <w:p w:rsidR="00810D07" w:rsidRDefault="00810D07" w:rsidP="00EC38D4">
      <w:pPr>
        <w:tabs>
          <w:tab w:val="left" w:pos="5565"/>
        </w:tabs>
        <w:rPr>
          <w:b/>
          <w:sz w:val="28"/>
          <w:szCs w:val="28"/>
        </w:rPr>
      </w:pPr>
    </w:p>
    <w:p w:rsidR="00810D07" w:rsidRDefault="00810D07" w:rsidP="00EC38D4">
      <w:pPr>
        <w:tabs>
          <w:tab w:val="left" w:pos="5565"/>
        </w:tabs>
        <w:rPr>
          <w:b/>
          <w:sz w:val="28"/>
          <w:szCs w:val="28"/>
        </w:rPr>
      </w:pPr>
    </w:p>
    <w:p w:rsidR="00810D07" w:rsidRDefault="00810D07" w:rsidP="00EC38D4">
      <w:pPr>
        <w:tabs>
          <w:tab w:val="left" w:pos="5565"/>
        </w:tabs>
        <w:rPr>
          <w:b/>
          <w:sz w:val="28"/>
          <w:szCs w:val="28"/>
        </w:rPr>
      </w:pPr>
    </w:p>
    <w:p w:rsidR="00810D07" w:rsidRDefault="00810D07" w:rsidP="00EC38D4">
      <w:pPr>
        <w:tabs>
          <w:tab w:val="left" w:pos="5565"/>
        </w:tabs>
        <w:rPr>
          <w:b/>
          <w:sz w:val="28"/>
          <w:szCs w:val="28"/>
        </w:rPr>
      </w:pPr>
    </w:p>
    <w:p w:rsidR="00FB6AC5" w:rsidRDefault="00FB6AC5" w:rsidP="00EC38D4">
      <w:pPr>
        <w:tabs>
          <w:tab w:val="left" w:pos="5565"/>
        </w:tabs>
        <w:rPr>
          <w:b/>
          <w:sz w:val="28"/>
          <w:szCs w:val="28"/>
        </w:rPr>
      </w:pPr>
    </w:p>
    <w:p w:rsidR="00FB6AC5" w:rsidRDefault="00FB6AC5" w:rsidP="00EC38D4">
      <w:pPr>
        <w:tabs>
          <w:tab w:val="left" w:pos="5565"/>
        </w:tabs>
        <w:rPr>
          <w:b/>
          <w:sz w:val="28"/>
          <w:szCs w:val="28"/>
        </w:rPr>
      </w:pPr>
    </w:p>
    <w:p w:rsidR="0091322B" w:rsidRDefault="0091322B" w:rsidP="00EC38D4">
      <w:pPr>
        <w:tabs>
          <w:tab w:val="left" w:pos="5565"/>
        </w:tabs>
        <w:rPr>
          <w:b/>
          <w:sz w:val="28"/>
          <w:szCs w:val="28"/>
        </w:rPr>
      </w:pPr>
    </w:p>
    <w:p w:rsidR="00810D07" w:rsidRPr="004D2314" w:rsidRDefault="00810D07" w:rsidP="004D2314">
      <w:pPr>
        <w:tabs>
          <w:tab w:val="left" w:pos="5565"/>
        </w:tabs>
        <w:rPr>
          <w:sz w:val="22"/>
          <w:szCs w:val="22"/>
        </w:rPr>
      </w:pPr>
      <w:r w:rsidRPr="004D2314">
        <w:rPr>
          <w:sz w:val="28"/>
          <w:szCs w:val="28"/>
        </w:rPr>
        <w:t xml:space="preserve">                                                                                                 </w:t>
      </w:r>
      <w:r w:rsidRPr="004D2314">
        <w:rPr>
          <w:sz w:val="22"/>
          <w:szCs w:val="22"/>
        </w:rPr>
        <w:t>Приложение№1</w:t>
      </w:r>
    </w:p>
    <w:p w:rsidR="00810D07" w:rsidRPr="004D2314" w:rsidRDefault="004D2314" w:rsidP="004D2314">
      <w:pPr>
        <w:pStyle w:val="2"/>
        <w:shd w:val="clear" w:color="auto" w:fill="auto"/>
        <w:spacing w:after="0" w:line="240" w:lineRule="auto"/>
        <w:ind w:left="6804" w:right="-2"/>
        <w:jc w:val="left"/>
        <w:rPr>
          <w:sz w:val="22"/>
          <w:szCs w:val="22"/>
        </w:rPr>
      </w:pPr>
      <w:r>
        <w:rPr>
          <w:sz w:val="22"/>
          <w:szCs w:val="22"/>
        </w:rPr>
        <w:t>к</w:t>
      </w:r>
      <w:r w:rsidRPr="004D2314">
        <w:rPr>
          <w:sz w:val="22"/>
          <w:szCs w:val="22"/>
        </w:rPr>
        <w:t xml:space="preserve"> р</w:t>
      </w:r>
      <w:r w:rsidR="00810D07" w:rsidRPr="004D2314">
        <w:rPr>
          <w:sz w:val="22"/>
          <w:szCs w:val="22"/>
        </w:rPr>
        <w:t>аспоряжени</w:t>
      </w:r>
      <w:r w:rsidRPr="004D2314">
        <w:rPr>
          <w:sz w:val="22"/>
          <w:szCs w:val="22"/>
        </w:rPr>
        <w:t>ю</w:t>
      </w:r>
      <w:r w:rsidR="00810D07" w:rsidRPr="004D2314">
        <w:rPr>
          <w:sz w:val="22"/>
          <w:szCs w:val="22"/>
        </w:rPr>
        <w:t xml:space="preserve"> администрации района </w:t>
      </w:r>
      <w:proofErr w:type="gramStart"/>
      <w:r w:rsidR="00810D07" w:rsidRPr="004D2314">
        <w:rPr>
          <w:sz w:val="22"/>
          <w:szCs w:val="22"/>
        </w:rPr>
        <w:t>от</w:t>
      </w:r>
      <w:proofErr w:type="gramEnd"/>
      <w:r w:rsidR="00810D07" w:rsidRPr="004D2314">
        <w:rPr>
          <w:sz w:val="22"/>
          <w:szCs w:val="22"/>
        </w:rPr>
        <w:t xml:space="preserve">                     № </w:t>
      </w:r>
    </w:p>
    <w:p w:rsidR="00810D07" w:rsidRPr="004D2314" w:rsidRDefault="00810D07" w:rsidP="00810D07">
      <w:pPr>
        <w:pStyle w:val="2"/>
        <w:shd w:val="clear" w:color="auto" w:fill="auto"/>
        <w:spacing w:after="0" w:line="322" w:lineRule="exact"/>
        <w:ind w:left="4660"/>
        <w:jc w:val="left"/>
        <w:rPr>
          <w:sz w:val="26"/>
          <w:szCs w:val="26"/>
        </w:rPr>
      </w:pPr>
      <w:r w:rsidRPr="004D2314">
        <w:rPr>
          <w:sz w:val="26"/>
          <w:szCs w:val="26"/>
        </w:rPr>
        <w:t>План</w:t>
      </w:r>
    </w:p>
    <w:p w:rsidR="00810D07" w:rsidRPr="004D2314" w:rsidRDefault="00810D07" w:rsidP="00810D07">
      <w:pPr>
        <w:pStyle w:val="2"/>
        <w:shd w:val="clear" w:color="auto" w:fill="auto"/>
        <w:spacing w:after="0" w:line="322" w:lineRule="exact"/>
        <w:ind w:left="1280" w:right="1260"/>
        <w:jc w:val="left"/>
        <w:rPr>
          <w:sz w:val="26"/>
          <w:szCs w:val="26"/>
        </w:rPr>
      </w:pPr>
      <w:r w:rsidRPr="004D2314">
        <w:rPr>
          <w:sz w:val="26"/>
          <w:szCs w:val="26"/>
        </w:rPr>
        <w:t>мероприятий, направленных на снижение смертности населения от дорожно-транспортных происшествий на территории Ивантеевского муниципального</w:t>
      </w:r>
      <w:r w:rsidR="004A34DD" w:rsidRPr="004D2314">
        <w:rPr>
          <w:sz w:val="26"/>
          <w:szCs w:val="26"/>
        </w:rPr>
        <w:t xml:space="preserve">    района</w:t>
      </w:r>
    </w:p>
    <w:p w:rsidR="004D2314" w:rsidRPr="004D2314" w:rsidRDefault="004D2314" w:rsidP="00810D07">
      <w:pPr>
        <w:pStyle w:val="2"/>
        <w:shd w:val="clear" w:color="auto" w:fill="auto"/>
        <w:spacing w:after="0" w:line="322" w:lineRule="exact"/>
        <w:ind w:left="1280" w:right="1260"/>
        <w:jc w:val="left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25"/>
        <w:gridCol w:w="1670"/>
        <w:gridCol w:w="2654"/>
      </w:tblGrid>
      <w:tr w:rsidR="00810D07" w:rsidRPr="004D2314" w:rsidTr="009038D6">
        <w:trPr>
          <w:trHeight w:hRule="exact" w:val="65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Мероприятие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120" w:line="270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Срок</w:t>
            </w:r>
          </w:p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before="120" w:after="0" w:line="270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выполнения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120" w:line="270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Ответственный</w:t>
            </w:r>
          </w:p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before="120" w:after="0" w:line="270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исполнитель</w:t>
            </w:r>
          </w:p>
        </w:tc>
      </w:tr>
      <w:tr w:rsidR="00810D07" w:rsidRPr="004D2314" w:rsidTr="009038D6">
        <w:trPr>
          <w:trHeight w:hRule="exact" w:val="331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3</w:t>
            </w:r>
          </w:p>
        </w:tc>
      </w:tr>
      <w:tr w:rsidR="00810D07" w:rsidRPr="004D2314" w:rsidTr="009038D6">
        <w:trPr>
          <w:trHeight w:hRule="exact" w:val="97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 xml:space="preserve">1.Создание системы публичного мониторинга ситуации на дорогах с целью выявления наиболее опасных участков автомобильных дорог и общественного </w:t>
            </w:r>
            <w:proofErr w:type="gramStart"/>
            <w:r w:rsidRPr="004D2314">
              <w:rPr>
                <w:rStyle w:val="1"/>
                <w:sz w:val="24"/>
                <w:szCs w:val="24"/>
              </w:rPr>
              <w:t>контроля за</w:t>
            </w:r>
            <w:proofErr w:type="gramEnd"/>
            <w:r w:rsidRPr="004D2314">
              <w:rPr>
                <w:rStyle w:val="1"/>
                <w:sz w:val="24"/>
                <w:szCs w:val="24"/>
              </w:rPr>
              <w:t xml:space="preserve"> своевременностью принятия неотложных мер по их обустройству</w:t>
            </w:r>
          </w:p>
        </w:tc>
      </w:tr>
      <w:tr w:rsidR="00810D07" w:rsidRPr="004D2314" w:rsidTr="007F7611">
        <w:trPr>
          <w:trHeight w:hRule="exact" w:val="3571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1.1. Размещение на официальном сайте администрации района информации о: дорожно-транспортных происшествиях (дале</w:t>
            </w:r>
            <w:proofErr w:type="gramStart"/>
            <w:r w:rsidRPr="004D2314">
              <w:rPr>
                <w:rStyle w:val="1"/>
                <w:sz w:val="24"/>
                <w:szCs w:val="24"/>
              </w:rPr>
              <w:t>е-</w:t>
            </w:r>
            <w:proofErr w:type="gramEnd"/>
            <w:r w:rsidRPr="004D2314">
              <w:rPr>
                <w:rStyle w:val="1"/>
                <w:sz w:val="24"/>
                <w:szCs w:val="24"/>
              </w:rPr>
              <w:t xml:space="preserve"> ДТП) на автодорогах муниципального значения; инженерных мерах, принимаемых для устранения причин и условий, способствующих совершению ДТП, на дорогах муниципального значения;</w:t>
            </w:r>
          </w:p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proofErr w:type="gramStart"/>
            <w:r w:rsidRPr="004D2314">
              <w:rPr>
                <w:rStyle w:val="1"/>
                <w:sz w:val="24"/>
                <w:szCs w:val="24"/>
              </w:rPr>
              <w:t>состоянии</w:t>
            </w:r>
            <w:proofErr w:type="gramEnd"/>
            <w:r w:rsidRPr="004D2314">
              <w:rPr>
                <w:rStyle w:val="1"/>
                <w:sz w:val="24"/>
                <w:szCs w:val="24"/>
              </w:rPr>
              <w:t xml:space="preserve"> безопасности дорожного движения на территории района.</w:t>
            </w:r>
          </w:p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Предусмотреть возможность «обратной связи» с участниками дорожного движения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1322B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II квартал 201</w:t>
            </w:r>
            <w:r w:rsidR="0091322B" w:rsidRPr="004D2314">
              <w:rPr>
                <w:rStyle w:val="1"/>
                <w:color w:val="auto"/>
                <w:sz w:val="24"/>
                <w:szCs w:val="24"/>
              </w:rPr>
              <w:t>9</w:t>
            </w:r>
            <w:r w:rsidRPr="004D2314">
              <w:rPr>
                <w:rStyle w:val="1"/>
                <w:color w:val="auto"/>
                <w:sz w:val="24"/>
                <w:szCs w:val="24"/>
              </w:rPr>
              <w:t xml:space="preserve"> г</w:t>
            </w:r>
            <w:proofErr w:type="gramStart"/>
            <w:r w:rsidRPr="004D2314">
              <w:rPr>
                <w:rStyle w:val="1"/>
                <w:color w:val="auto"/>
                <w:sz w:val="24"/>
                <w:szCs w:val="24"/>
              </w:rPr>
              <w:t>.</w:t>
            </w:r>
            <w:r w:rsidR="007F7611" w:rsidRPr="004D2314">
              <w:rPr>
                <w:rStyle w:val="1"/>
                <w:color w:val="auto"/>
                <w:sz w:val="24"/>
                <w:szCs w:val="24"/>
              </w:rPr>
              <w:t>(</w:t>
            </w:r>
            <w:proofErr w:type="gramEnd"/>
            <w:r w:rsidR="007F7611" w:rsidRPr="004D2314">
              <w:rPr>
                <w:rStyle w:val="1"/>
                <w:color w:val="auto"/>
                <w:sz w:val="24"/>
                <w:szCs w:val="24"/>
              </w:rPr>
              <w:t>далее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170C2A" w:rsidP="004A34DD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К</w:t>
            </w:r>
            <w:r w:rsidR="00810D07" w:rsidRPr="004D2314">
              <w:rPr>
                <w:rStyle w:val="1"/>
                <w:sz w:val="24"/>
                <w:szCs w:val="24"/>
              </w:rPr>
              <w:t>омиссия по обеспечению без</w:t>
            </w:r>
            <w:r w:rsidR="004A34DD" w:rsidRPr="004D2314">
              <w:rPr>
                <w:rStyle w:val="1"/>
                <w:sz w:val="24"/>
                <w:szCs w:val="24"/>
              </w:rPr>
              <w:t xml:space="preserve">опасности дорожного движения в </w:t>
            </w:r>
            <w:proofErr w:type="spellStart"/>
            <w:r w:rsidR="004A34DD" w:rsidRPr="004D2314">
              <w:rPr>
                <w:rStyle w:val="1"/>
                <w:sz w:val="24"/>
                <w:szCs w:val="24"/>
              </w:rPr>
              <w:t>Ивантеевском</w:t>
            </w:r>
            <w:proofErr w:type="spellEnd"/>
            <w:r w:rsidR="00810D07" w:rsidRPr="004D2314">
              <w:rPr>
                <w:rStyle w:val="1"/>
                <w:sz w:val="24"/>
                <w:szCs w:val="24"/>
              </w:rPr>
              <w:t xml:space="preserve"> районе</w:t>
            </w:r>
          </w:p>
        </w:tc>
      </w:tr>
      <w:tr w:rsidR="00810D07" w:rsidRPr="004D2314" w:rsidTr="009038D6">
        <w:trPr>
          <w:trHeight w:hRule="exact" w:val="2597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1.2. В соответствии с методическими рекомендациями Правительства Российской Федерации сформировать механизм взаимодействия (обратной связи) владельцев автодорог и общественных организаций (объединений), представителей средств массовой информации, экспертного сообщества по наиболее актуальным проблемам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Pr="004D2314" w:rsidRDefault="00810D07" w:rsidP="0091322B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I квартал 201</w:t>
            </w:r>
            <w:r w:rsidR="0091322B" w:rsidRPr="004D2314">
              <w:rPr>
                <w:rStyle w:val="1"/>
                <w:color w:val="auto"/>
                <w:sz w:val="24"/>
                <w:szCs w:val="24"/>
              </w:rPr>
              <w:t>9</w:t>
            </w:r>
            <w:r w:rsidRPr="004D2314">
              <w:rPr>
                <w:rStyle w:val="1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170C2A" w:rsidP="004A34DD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К</w:t>
            </w:r>
            <w:r w:rsidR="00810D07" w:rsidRPr="004D2314">
              <w:rPr>
                <w:rStyle w:val="1"/>
                <w:sz w:val="24"/>
                <w:szCs w:val="24"/>
              </w:rPr>
              <w:t>омиссия по обеспечению без</w:t>
            </w:r>
            <w:r w:rsidR="004A34DD" w:rsidRPr="004D2314">
              <w:rPr>
                <w:rStyle w:val="1"/>
                <w:sz w:val="24"/>
                <w:szCs w:val="24"/>
              </w:rPr>
              <w:t xml:space="preserve">опасности дорожного движения в </w:t>
            </w:r>
            <w:proofErr w:type="spellStart"/>
            <w:r w:rsidR="004A34DD" w:rsidRPr="004D2314">
              <w:rPr>
                <w:rStyle w:val="1"/>
                <w:sz w:val="24"/>
                <w:szCs w:val="24"/>
              </w:rPr>
              <w:t>Ивантеевском</w:t>
            </w:r>
            <w:proofErr w:type="spellEnd"/>
            <w:r w:rsidR="00810D07" w:rsidRPr="004D2314">
              <w:rPr>
                <w:rStyle w:val="1"/>
                <w:sz w:val="24"/>
                <w:szCs w:val="24"/>
              </w:rPr>
              <w:t xml:space="preserve"> районе</w:t>
            </w:r>
          </w:p>
        </w:tc>
      </w:tr>
    </w:tbl>
    <w:p w:rsidR="00810D07" w:rsidRPr="004D2314" w:rsidRDefault="00810D07" w:rsidP="00810D07">
      <w:pPr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25"/>
        <w:gridCol w:w="1666"/>
        <w:gridCol w:w="2659"/>
      </w:tblGrid>
      <w:tr w:rsidR="00810D07" w:rsidRPr="004D2314" w:rsidTr="007F7611">
        <w:trPr>
          <w:trHeight w:hRule="exact" w:val="199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lastRenderedPageBreak/>
              <w:t>1.3. Организовать размещение на регулярной основе в специальных разделах на официальном сайте администрации района в сети «Интернет» информации о ходе и результатах реализации мероприятий по обеспечению безопасности дорожного движения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1322B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201</w:t>
            </w:r>
            <w:r w:rsidR="0091322B" w:rsidRPr="004D2314">
              <w:rPr>
                <w:rStyle w:val="1"/>
                <w:color w:val="auto"/>
                <w:sz w:val="24"/>
                <w:szCs w:val="24"/>
              </w:rPr>
              <w:t>9</w:t>
            </w:r>
            <w:r w:rsidRPr="004D2314">
              <w:rPr>
                <w:rStyle w:val="1"/>
                <w:color w:val="auto"/>
                <w:sz w:val="24"/>
                <w:szCs w:val="24"/>
              </w:rPr>
              <w:t xml:space="preserve"> год (далее - на постоянной основе)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170C2A" w:rsidP="004A34DD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К</w:t>
            </w:r>
            <w:r w:rsidR="00810D07" w:rsidRPr="004D2314">
              <w:rPr>
                <w:rStyle w:val="1"/>
                <w:sz w:val="24"/>
                <w:szCs w:val="24"/>
              </w:rPr>
              <w:t xml:space="preserve">омиссия по обеспечению безопасности дорожного движения в </w:t>
            </w:r>
            <w:proofErr w:type="spellStart"/>
            <w:r w:rsidR="004A34DD" w:rsidRPr="004D2314">
              <w:rPr>
                <w:rStyle w:val="1"/>
                <w:sz w:val="24"/>
                <w:szCs w:val="24"/>
              </w:rPr>
              <w:t>Ивантеевском</w:t>
            </w:r>
            <w:proofErr w:type="spellEnd"/>
            <w:r w:rsidR="00810D07" w:rsidRPr="004D2314">
              <w:rPr>
                <w:rStyle w:val="1"/>
                <w:sz w:val="24"/>
                <w:szCs w:val="24"/>
              </w:rPr>
              <w:t xml:space="preserve"> районе</w:t>
            </w:r>
          </w:p>
        </w:tc>
      </w:tr>
      <w:tr w:rsidR="004A34DD" w:rsidRPr="004D2314" w:rsidTr="00E16E95">
        <w:trPr>
          <w:trHeight w:hRule="exact" w:val="1296"/>
          <w:jc w:val="center"/>
        </w:trPr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DD" w:rsidRPr="004D2314" w:rsidRDefault="004A34DD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2.Повышение ответственности заинтересованных федеральных органов исполнительной власти и органов исполнительной власти Саратовской области</w:t>
            </w:r>
            <w:r w:rsidR="00F26B43" w:rsidRPr="004D2314">
              <w:rPr>
                <w:rStyle w:val="1"/>
                <w:sz w:val="24"/>
                <w:szCs w:val="24"/>
              </w:rPr>
              <w:t xml:space="preserve"> за</w:t>
            </w:r>
            <w:r w:rsidRPr="004D2314">
              <w:rPr>
                <w:rStyle w:val="1"/>
                <w:sz w:val="24"/>
                <w:szCs w:val="24"/>
              </w:rPr>
              <w:t xml:space="preserve"> обустройство участков автомобильных дорог с наибольшим </w:t>
            </w:r>
            <w:r w:rsidR="00F26B43" w:rsidRPr="004D2314">
              <w:rPr>
                <w:rStyle w:val="1"/>
                <w:sz w:val="24"/>
                <w:szCs w:val="24"/>
              </w:rPr>
              <w:t>количеством ДТП</w:t>
            </w:r>
            <w:proofErr w:type="gramStart"/>
            <w:r w:rsidR="00F26B43" w:rsidRPr="004D2314">
              <w:rPr>
                <w:rStyle w:val="1"/>
                <w:sz w:val="24"/>
                <w:szCs w:val="24"/>
              </w:rPr>
              <w:t xml:space="preserve"> .</w:t>
            </w:r>
            <w:proofErr w:type="gramEnd"/>
            <w:r w:rsidRPr="004D2314">
              <w:rPr>
                <w:rStyle w:val="1"/>
                <w:sz w:val="24"/>
                <w:szCs w:val="24"/>
              </w:rPr>
              <w:t>Совершенствование деятельности владельцев автомобильных до</w:t>
            </w:r>
            <w:r w:rsidR="00F26B43" w:rsidRPr="004D2314">
              <w:rPr>
                <w:rStyle w:val="1"/>
                <w:sz w:val="24"/>
                <w:szCs w:val="24"/>
              </w:rPr>
              <w:t>рог.</w:t>
            </w:r>
          </w:p>
          <w:p w:rsidR="004A34DD" w:rsidRPr="004D2314" w:rsidRDefault="004A34DD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proofErr w:type="spellStart"/>
            <w:r w:rsidRPr="004D2314">
              <w:rPr>
                <w:rStyle w:val="1"/>
                <w:sz w:val="24"/>
                <w:szCs w:val="24"/>
              </w:rPr>
              <w:t>еральных</w:t>
            </w:r>
            <w:proofErr w:type="spellEnd"/>
            <w:r w:rsidRPr="004D2314">
              <w:rPr>
                <w:rStyle w:val="1"/>
                <w:sz w:val="24"/>
                <w:szCs w:val="24"/>
              </w:rPr>
              <w:t xml:space="preserve"> органов </w:t>
            </w:r>
            <w:proofErr w:type="spellStart"/>
            <w:r w:rsidRPr="004D2314">
              <w:rPr>
                <w:rStyle w:val="1"/>
                <w:sz w:val="24"/>
                <w:szCs w:val="24"/>
              </w:rPr>
              <w:t>мбовской</w:t>
            </w:r>
            <w:proofErr w:type="spellEnd"/>
            <w:r w:rsidRPr="004D2314">
              <w:rPr>
                <w:rStyle w:val="1"/>
                <w:sz w:val="24"/>
                <w:szCs w:val="24"/>
              </w:rPr>
              <w:t xml:space="preserve"> области за количеством ДТП</w:t>
            </w:r>
            <w:proofErr w:type="gramStart"/>
            <w:r w:rsidRPr="004D2314">
              <w:rPr>
                <w:rStyle w:val="1"/>
                <w:sz w:val="24"/>
                <w:szCs w:val="24"/>
              </w:rPr>
              <w:t>.</w:t>
            </w:r>
            <w:proofErr w:type="gramEnd"/>
            <w:r w:rsidRPr="004D2314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4D2314">
              <w:rPr>
                <w:rStyle w:val="1"/>
                <w:sz w:val="24"/>
                <w:szCs w:val="24"/>
              </w:rPr>
              <w:t>р</w:t>
            </w:r>
            <w:proofErr w:type="gramEnd"/>
            <w:r w:rsidRPr="004D2314">
              <w:rPr>
                <w:rStyle w:val="1"/>
                <w:sz w:val="24"/>
                <w:szCs w:val="24"/>
              </w:rPr>
              <w:t>ог</w:t>
            </w:r>
          </w:p>
        </w:tc>
      </w:tr>
      <w:tr w:rsidR="00810D07" w:rsidRPr="004D2314" w:rsidTr="007F7611">
        <w:trPr>
          <w:trHeight w:hRule="exact" w:val="33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B15B20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2</w:t>
            </w:r>
            <w:r w:rsidR="00B15B20" w:rsidRPr="004D2314">
              <w:rPr>
                <w:rStyle w:val="1"/>
                <w:sz w:val="24"/>
                <w:szCs w:val="24"/>
              </w:rPr>
              <w:t>.1</w:t>
            </w:r>
            <w:r w:rsidRPr="004D2314">
              <w:rPr>
                <w:rStyle w:val="1"/>
                <w:sz w:val="24"/>
                <w:szCs w:val="24"/>
              </w:rPr>
              <w:t xml:space="preserve">. Рассмотрение результатов реализации первоочередных мер, направленных на устранение причин и условий совершения ДТП на межведомственной комиссии по обеспечению безопасности дорожного движения в </w:t>
            </w:r>
            <w:proofErr w:type="spellStart"/>
            <w:r w:rsidR="00F26B43" w:rsidRPr="004D2314">
              <w:rPr>
                <w:rStyle w:val="1"/>
                <w:sz w:val="24"/>
                <w:szCs w:val="24"/>
              </w:rPr>
              <w:t>Ивантеевском</w:t>
            </w:r>
            <w:proofErr w:type="spellEnd"/>
            <w:r w:rsidRPr="004D2314">
              <w:rPr>
                <w:rStyle w:val="1"/>
                <w:sz w:val="24"/>
                <w:szCs w:val="24"/>
              </w:rPr>
              <w:t xml:space="preserve"> районе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B15B20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  <w:lang w:val="en-US"/>
              </w:rPr>
              <w:t>I</w:t>
            </w:r>
            <w:r w:rsidRPr="004D2314">
              <w:rPr>
                <w:rStyle w:val="1"/>
                <w:color w:val="auto"/>
                <w:sz w:val="24"/>
                <w:szCs w:val="24"/>
              </w:rPr>
              <w:t xml:space="preserve"> квартал 201</w:t>
            </w:r>
            <w:r w:rsidR="00B15B20" w:rsidRPr="004D2314">
              <w:rPr>
                <w:rStyle w:val="1"/>
                <w:color w:val="auto"/>
                <w:sz w:val="24"/>
                <w:szCs w:val="24"/>
              </w:rPr>
              <w:t>9</w:t>
            </w:r>
            <w:r w:rsidRPr="004D2314">
              <w:rPr>
                <w:rStyle w:val="1"/>
                <w:color w:val="auto"/>
                <w:sz w:val="24"/>
                <w:szCs w:val="24"/>
              </w:rPr>
              <w:t xml:space="preserve"> г. (далее - ежегодно)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170C2A" w:rsidP="007F7611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К</w:t>
            </w:r>
            <w:r w:rsidR="00810D07" w:rsidRPr="004D2314">
              <w:rPr>
                <w:rStyle w:val="1"/>
                <w:sz w:val="24"/>
                <w:szCs w:val="24"/>
              </w:rPr>
              <w:t xml:space="preserve">омиссия по обеспечению безопасности дорожного движения в </w:t>
            </w:r>
            <w:proofErr w:type="spellStart"/>
            <w:r w:rsidR="00F26B43" w:rsidRPr="004D2314">
              <w:rPr>
                <w:rStyle w:val="1"/>
                <w:sz w:val="24"/>
                <w:szCs w:val="24"/>
              </w:rPr>
              <w:t>Ивантеевском</w:t>
            </w:r>
            <w:proofErr w:type="spellEnd"/>
            <w:r w:rsidR="00F26B43" w:rsidRPr="004D2314">
              <w:rPr>
                <w:rStyle w:val="1"/>
                <w:sz w:val="24"/>
                <w:szCs w:val="24"/>
              </w:rPr>
              <w:t xml:space="preserve"> </w:t>
            </w:r>
            <w:r w:rsidR="00810D07" w:rsidRPr="004D2314">
              <w:rPr>
                <w:rStyle w:val="1"/>
                <w:sz w:val="24"/>
                <w:szCs w:val="24"/>
              </w:rPr>
              <w:t xml:space="preserve">районе </w:t>
            </w:r>
            <w:r w:rsidR="00810D07" w:rsidRPr="004D2314">
              <w:rPr>
                <w:rStyle w:val="1"/>
                <w:color w:val="auto"/>
                <w:sz w:val="24"/>
                <w:szCs w:val="24"/>
              </w:rPr>
              <w:t>отдел ГИБДД МО</w:t>
            </w:r>
            <w:r w:rsidR="00B15B20" w:rsidRPr="004D2314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="00810D07" w:rsidRPr="004D2314">
              <w:rPr>
                <w:rStyle w:val="1"/>
                <w:color w:val="auto"/>
                <w:sz w:val="24"/>
                <w:szCs w:val="24"/>
              </w:rPr>
              <w:t>МВД России «</w:t>
            </w:r>
            <w:r w:rsidR="00B15B20" w:rsidRPr="004D2314">
              <w:rPr>
                <w:rStyle w:val="1"/>
                <w:color w:val="auto"/>
                <w:sz w:val="24"/>
                <w:szCs w:val="24"/>
              </w:rPr>
              <w:t>Пугачевский</w:t>
            </w:r>
            <w:r w:rsidR="00810D07" w:rsidRPr="004D2314">
              <w:rPr>
                <w:rStyle w:val="1"/>
                <w:color w:val="auto"/>
                <w:sz w:val="24"/>
                <w:szCs w:val="24"/>
              </w:rPr>
              <w:t xml:space="preserve">» (по согласованию) глав </w:t>
            </w:r>
            <w:r w:rsidR="007F7611" w:rsidRPr="004D2314">
              <w:rPr>
                <w:rStyle w:val="1"/>
                <w:color w:val="auto"/>
                <w:sz w:val="24"/>
                <w:szCs w:val="24"/>
              </w:rPr>
              <w:t>М</w:t>
            </w:r>
            <w:proofErr w:type="gramStart"/>
            <w:r w:rsidR="007F7611" w:rsidRPr="004D2314">
              <w:rPr>
                <w:rStyle w:val="1"/>
                <w:color w:val="auto"/>
                <w:sz w:val="24"/>
                <w:szCs w:val="24"/>
              </w:rPr>
              <w:t>О</w:t>
            </w:r>
            <w:r w:rsidR="00810D07" w:rsidRPr="004D2314">
              <w:rPr>
                <w:rStyle w:val="1"/>
                <w:color w:val="auto"/>
                <w:sz w:val="24"/>
                <w:szCs w:val="24"/>
              </w:rPr>
              <w:t>(</w:t>
            </w:r>
            <w:proofErr w:type="gramEnd"/>
            <w:r w:rsidR="00810D07" w:rsidRPr="004D2314">
              <w:rPr>
                <w:rStyle w:val="1"/>
                <w:color w:val="auto"/>
                <w:sz w:val="24"/>
                <w:szCs w:val="24"/>
              </w:rPr>
              <w:t>по согласованию)</w:t>
            </w:r>
          </w:p>
        </w:tc>
      </w:tr>
      <w:tr w:rsidR="00810D07" w:rsidRPr="004D2314" w:rsidTr="009038D6">
        <w:trPr>
          <w:trHeight w:hRule="exact" w:val="1296"/>
          <w:jc w:val="center"/>
        </w:trPr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 xml:space="preserve">3.Повышение ответственности за соблюдение требований технических регламентов по строительству, капитальному ремонту, ремонту и содержанию автомобильных дорог в целях обеспечения безопасности дорожного движения и ужесточение </w:t>
            </w:r>
            <w:proofErr w:type="gramStart"/>
            <w:r w:rsidRPr="004D2314">
              <w:rPr>
                <w:rStyle w:val="1"/>
                <w:sz w:val="24"/>
                <w:szCs w:val="24"/>
              </w:rPr>
              <w:t>контроля за</w:t>
            </w:r>
            <w:proofErr w:type="gramEnd"/>
            <w:r w:rsidRPr="004D2314">
              <w:rPr>
                <w:rStyle w:val="1"/>
                <w:sz w:val="24"/>
                <w:szCs w:val="24"/>
              </w:rPr>
              <w:t xml:space="preserve"> их исполнением на дорогах муниципального значения</w:t>
            </w:r>
          </w:p>
        </w:tc>
      </w:tr>
      <w:tr w:rsidR="00810D07" w:rsidRPr="004D2314" w:rsidTr="009038D6">
        <w:trPr>
          <w:trHeight w:hRule="exact" w:val="989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Pr="004D2314" w:rsidRDefault="00810D07" w:rsidP="00F26B43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 xml:space="preserve">3.1. Установка недостающих дорожных знаков на автомобильных дорогах общего пользования </w:t>
            </w:r>
            <w:r w:rsidR="00F26B43" w:rsidRPr="004D2314">
              <w:rPr>
                <w:rStyle w:val="1"/>
                <w:color w:val="auto"/>
                <w:sz w:val="24"/>
                <w:szCs w:val="24"/>
              </w:rPr>
              <w:t>Ивантеевского</w:t>
            </w:r>
            <w:r w:rsidRPr="004D2314">
              <w:rPr>
                <w:rStyle w:val="1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Pr="004D2314" w:rsidRDefault="00810D07" w:rsidP="00B15B20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  <w:lang w:val="en-US"/>
              </w:rPr>
              <w:t xml:space="preserve">II </w:t>
            </w:r>
            <w:r w:rsidRPr="004D2314">
              <w:rPr>
                <w:rStyle w:val="1"/>
                <w:color w:val="auto"/>
                <w:sz w:val="24"/>
                <w:szCs w:val="24"/>
              </w:rPr>
              <w:t>квартал 201</w:t>
            </w:r>
            <w:r w:rsidR="00B15B20" w:rsidRPr="004D2314">
              <w:rPr>
                <w:rStyle w:val="1"/>
                <w:color w:val="auto"/>
                <w:sz w:val="24"/>
                <w:szCs w:val="24"/>
              </w:rPr>
              <w:t>9</w:t>
            </w:r>
            <w:r w:rsidRPr="004D2314">
              <w:rPr>
                <w:rStyle w:val="1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810D07" w:rsidP="00B15B20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отдел архитектуры и</w:t>
            </w:r>
            <w:r w:rsidR="00B15B20" w:rsidRPr="004D2314">
              <w:rPr>
                <w:rStyle w:val="1"/>
                <w:color w:val="auto"/>
                <w:sz w:val="24"/>
                <w:szCs w:val="24"/>
              </w:rPr>
              <w:t xml:space="preserve"> капитального</w:t>
            </w:r>
            <w:r w:rsidR="0008767A" w:rsidRPr="004D2314">
              <w:rPr>
                <w:rStyle w:val="1"/>
                <w:color w:val="auto"/>
                <w:sz w:val="24"/>
                <w:szCs w:val="24"/>
              </w:rPr>
              <w:t xml:space="preserve"> строительства</w:t>
            </w:r>
          </w:p>
        </w:tc>
      </w:tr>
    </w:tbl>
    <w:p w:rsidR="00810D07" w:rsidRPr="004D2314" w:rsidRDefault="00810D07" w:rsidP="00810D07">
      <w:pPr>
        <w:rPr>
          <w:color w:val="C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25"/>
        <w:gridCol w:w="1670"/>
        <w:gridCol w:w="2654"/>
      </w:tblGrid>
      <w:tr w:rsidR="00810D07" w:rsidRPr="004D2314" w:rsidTr="009038D6">
        <w:trPr>
          <w:trHeight w:hRule="exact" w:val="1301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framePr w:w="10450" w:wrap="notBeside" w:vAnchor="text" w:hAnchor="text" w:xAlign="center" w:y="1"/>
              <w:rPr>
                <w:color w:val="C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framePr w:w="10450" w:wrap="notBeside" w:vAnchor="text" w:hAnchor="text" w:xAlign="center" w:y="1"/>
              <w:rPr>
                <w:color w:val="C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администрации</w:t>
            </w:r>
            <w:r w:rsidR="0008767A" w:rsidRPr="004D2314">
              <w:rPr>
                <w:rStyle w:val="1"/>
                <w:color w:val="auto"/>
                <w:sz w:val="24"/>
                <w:szCs w:val="24"/>
              </w:rPr>
              <w:t xml:space="preserve"> Ивантеевского </w:t>
            </w:r>
            <w:proofErr w:type="gramStart"/>
            <w:r w:rsidR="0008767A" w:rsidRPr="004D2314">
              <w:rPr>
                <w:rStyle w:val="1"/>
                <w:color w:val="auto"/>
                <w:sz w:val="24"/>
                <w:szCs w:val="24"/>
              </w:rPr>
              <w:t>муниципального</w:t>
            </w:r>
            <w:proofErr w:type="gramEnd"/>
          </w:p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color w:val="C00000"/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района</w:t>
            </w:r>
          </w:p>
        </w:tc>
      </w:tr>
      <w:tr w:rsidR="00810D07" w:rsidRPr="004D2314" w:rsidTr="009038D6">
        <w:trPr>
          <w:trHeight w:hRule="exact" w:val="2266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6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 xml:space="preserve">3.2. </w:t>
            </w:r>
            <w:r w:rsidR="0008767A" w:rsidRPr="004D2314">
              <w:rPr>
                <w:rStyle w:val="1"/>
                <w:color w:val="auto"/>
                <w:sz w:val="24"/>
                <w:szCs w:val="24"/>
              </w:rPr>
              <w:t xml:space="preserve">Ремонт </w:t>
            </w:r>
            <w:proofErr w:type="spellStart"/>
            <w:r w:rsidR="0008767A" w:rsidRPr="004D2314">
              <w:rPr>
                <w:rStyle w:val="1"/>
                <w:color w:val="auto"/>
                <w:sz w:val="24"/>
                <w:szCs w:val="24"/>
              </w:rPr>
              <w:t>асфальто</w:t>
            </w:r>
            <w:proofErr w:type="spellEnd"/>
            <w:r w:rsidR="0008767A" w:rsidRPr="004D2314">
              <w:rPr>
                <w:rStyle w:val="1"/>
                <w:color w:val="auto"/>
                <w:sz w:val="24"/>
                <w:szCs w:val="24"/>
              </w:rPr>
              <w:t xml:space="preserve"> – бетонного полотна в с</w:t>
            </w:r>
            <w:proofErr w:type="gramStart"/>
            <w:r w:rsidR="0008767A" w:rsidRPr="004D2314">
              <w:rPr>
                <w:rStyle w:val="1"/>
                <w:color w:val="auto"/>
                <w:sz w:val="24"/>
                <w:szCs w:val="24"/>
              </w:rPr>
              <w:t>.И</w:t>
            </w:r>
            <w:proofErr w:type="gramEnd"/>
            <w:r w:rsidR="0008767A" w:rsidRPr="004D2314">
              <w:rPr>
                <w:rStyle w:val="1"/>
                <w:color w:val="auto"/>
                <w:sz w:val="24"/>
                <w:szCs w:val="24"/>
              </w:rPr>
              <w:t>вантеевка, ул.Зеленая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08767A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  <w:lang w:val="en-US"/>
              </w:rPr>
              <w:t xml:space="preserve">II </w:t>
            </w:r>
            <w:r w:rsidRPr="004D2314">
              <w:rPr>
                <w:rStyle w:val="1"/>
                <w:color w:val="auto"/>
                <w:sz w:val="24"/>
                <w:szCs w:val="24"/>
              </w:rPr>
              <w:t>квартал 2019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08767A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</w:t>
            </w:r>
          </w:p>
        </w:tc>
      </w:tr>
      <w:tr w:rsidR="00810D07" w:rsidRPr="004D2314" w:rsidTr="007F7611">
        <w:trPr>
          <w:trHeight w:hRule="exact" w:val="225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color w:val="C00000"/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3.3.</w:t>
            </w:r>
            <w:r w:rsidRPr="004D2314">
              <w:rPr>
                <w:rStyle w:val="1"/>
                <w:color w:val="C00000"/>
                <w:sz w:val="24"/>
                <w:szCs w:val="24"/>
              </w:rPr>
              <w:t xml:space="preserve"> </w:t>
            </w:r>
            <w:r w:rsidR="0008767A" w:rsidRPr="004D2314">
              <w:rPr>
                <w:rStyle w:val="1"/>
                <w:color w:val="auto"/>
                <w:sz w:val="24"/>
                <w:szCs w:val="24"/>
              </w:rPr>
              <w:t xml:space="preserve"> Ремонт </w:t>
            </w:r>
            <w:proofErr w:type="spellStart"/>
            <w:r w:rsidR="0008767A" w:rsidRPr="004D2314">
              <w:rPr>
                <w:rStyle w:val="1"/>
                <w:color w:val="auto"/>
                <w:sz w:val="24"/>
                <w:szCs w:val="24"/>
              </w:rPr>
              <w:t>асфальто</w:t>
            </w:r>
            <w:proofErr w:type="spellEnd"/>
            <w:r w:rsidR="0008767A" w:rsidRPr="004D2314">
              <w:rPr>
                <w:rStyle w:val="1"/>
                <w:color w:val="auto"/>
                <w:sz w:val="24"/>
                <w:szCs w:val="24"/>
              </w:rPr>
              <w:t xml:space="preserve"> – бетонного полотна в с</w:t>
            </w:r>
            <w:proofErr w:type="gramStart"/>
            <w:r w:rsidR="0008767A" w:rsidRPr="004D2314">
              <w:rPr>
                <w:rStyle w:val="1"/>
                <w:color w:val="auto"/>
                <w:sz w:val="24"/>
                <w:szCs w:val="24"/>
              </w:rPr>
              <w:t>.И</w:t>
            </w:r>
            <w:proofErr w:type="gramEnd"/>
            <w:r w:rsidR="0008767A" w:rsidRPr="004D2314">
              <w:rPr>
                <w:rStyle w:val="1"/>
                <w:color w:val="auto"/>
                <w:sz w:val="24"/>
                <w:szCs w:val="24"/>
              </w:rPr>
              <w:t>вановка.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  <w:lang w:val="en-US"/>
              </w:rPr>
              <w:t>I</w:t>
            </w:r>
            <w:r w:rsidR="0008767A" w:rsidRPr="004D2314">
              <w:rPr>
                <w:rStyle w:val="1"/>
                <w:color w:val="auto"/>
                <w:sz w:val="24"/>
                <w:szCs w:val="24"/>
                <w:lang w:val="en-US"/>
              </w:rPr>
              <w:t>I</w:t>
            </w:r>
            <w:r w:rsidRPr="004D2314">
              <w:rPr>
                <w:rStyle w:val="1"/>
                <w:color w:val="auto"/>
                <w:sz w:val="24"/>
                <w:szCs w:val="24"/>
                <w:lang w:val="en-US"/>
              </w:rPr>
              <w:t xml:space="preserve"> </w:t>
            </w:r>
            <w:r w:rsidRPr="004D2314">
              <w:rPr>
                <w:rStyle w:val="1"/>
                <w:color w:val="auto"/>
                <w:sz w:val="24"/>
                <w:szCs w:val="24"/>
              </w:rPr>
              <w:t>квартал 201</w:t>
            </w:r>
            <w:r w:rsidR="0008767A" w:rsidRPr="004D2314">
              <w:rPr>
                <w:rStyle w:val="1"/>
                <w:color w:val="auto"/>
                <w:sz w:val="24"/>
                <w:szCs w:val="24"/>
              </w:rPr>
              <w:t>9</w:t>
            </w:r>
            <w:r w:rsidRPr="004D2314">
              <w:rPr>
                <w:rStyle w:val="1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08767A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color w:val="C00000"/>
                <w:sz w:val="24"/>
                <w:szCs w:val="24"/>
              </w:rPr>
            </w:pPr>
            <w:r w:rsidRPr="004D2314">
              <w:rPr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</w:t>
            </w:r>
          </w:p>
        </w:tc>
      </w:tr>
      <w:tr w:rsidR="00810D07" w:rsidRPr="004D2314" w:rsidTr="004D2314">
        <w:trPr>
          <w:trHeight w:hRule="exact" w:val="19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color w:val="C00000"/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3.4.</w:t>
            </w:r>
            <w:r w:rsidRPr="004D2314">
              <w:rPr>
                <w:rStyle w:val="1"/>
                <w:color w:val="C00000"/>
                <w:sz w:val="24"/>
                <w:szCs w:val="24"/>
              </w:rPr>
              <w:t xml:space="preserve"> </w:t>
            </w:r>
            <w:r w:rsidR="0008767A" w:rsidRPr="004D2314">
              <w:rPr>
                <w:rStyle w:val="1"/>
                <w:color w:val="auto"/>
                <w:sz w:val="24"/>
                <w:szCs w:val="24"/>
              </w:rPr>
              <w:t xml:space="preserve"> Ремонт </w:t>
            </w:r>
            <w:proofErr w:type="spellStart"/>
            <w:r w:rsidR="0008767A" w:rsidRPr="004D2314">
              <w:rPr>
                <w:rStyle w:val="1"/>
                <w:color w:val="auto"/>
                <w:sz w:val="24"/>
                <w:szCs w:val="24"/>
              </w:rPr>
              <w:t>асфальто</w:t>
            </w:r>
            <w:proofErr w:type="spellEnd"/>
            <w:r w:rsidR="0008767A" w:rsidRPr="004D2314">
              <w:rPr>
                <w:rStyle w:val="1"/>
                <w:color w:val="auto"/>
                <w:sz w:val="24"/>
                <w:szCs w:val="24"/>
              </w:rPr>
              <w:t xml:space="preserve"> – бетонного полотна в пос</w:t>
            </w:r>
            <w:proofErr w:type="gramStart"/>
            <w:r w:rsidR="0008767A" w:rsidRPr="004D2314">
              <w:rPr>
                <w:rStyle w:val="1"/>
                <w:color w:val="auto"/>
                <w:sz w:val="24"/>
                <w:szCs w:val="24"/>
              </w:rPr>
              <w:t>.З</w:t>
            </w:r>
            <w:proofErr w:type="gramEnd"/>
            <w:r w:rsidR="0008767A" w:rsidRPr="004D2314">
              <w:rPr>
                <w:rStyle w:val="1"/>
                <w:color w:val="auto"/>
                <w:sz w:val="24"/>
                <w:szCs w:val="24"/>
              </w:rPr>
              <w:t>наменский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  <w:lang w:val="en-US"/>
              </w:rPr>
              <w:t>I</w:t>
            </w:r>
            <w:r w:rsidR="0008767A" w:rsidRPr="004D2314">
              <w:rPr>
                <w:rStyle w:val="1"/>
                <w:color w:val="auto"/>
                <w:sz w:val="24"/>
                <w:szCs w:val="24"/>
                <w:lang w:val="en-US"/>
              </w:rPr>
              <w:t>II</w:t>
            </w:r>
            <w:r w:rsidRPr="004D2314">
              <w:rPr>
                <w:rStyle w:val="1"/>
                <w:color w:val="auto"/>
                <w:sz w:val="24"/>
                <w:szCs w:val="24"/>
                <w:lang w:val="en-US"/>
              </w:rPr>
              <w:t xml:space="preserve"> </w:t>
            </w:r>
            <w:r w:rsidRPr="004D2314">
              <w:rPr>
                <w:rStyle w:val="1"/>
                <w:color w:val="auto"/>
                <w:sz w:val="24"/>
                <w:szCs w:val="24"/>
              </w:rPr>
              <w:t>квартал 201</w:t>
            </w:r>
            <w:r w:rsidR="0008767A" w:rsidRPr="004D2314">
              <w:rPr>
                <w:rStyle w:val="1"/>
                <w:color w:val="auto"/>
                <w:sz w:val="24"/>
                <w:szCs w:val="24"/>
                <w:lang w:val="en-US"/>
              </w:rPr>
              <w:t>9</w:t>
            </w:r>
            <w:r w:rsidRPr="004D2314">
              <w:rPr>
                <w:rStyle w:val="1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08767A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color w:val="C00000"/>
                <w:sz w:val="24"/>
                <w:szCs w:val="24"/>
              </w:rPr>
            </w:pPr>
            <w:r w:rsidRPr="004D2314">
              <w:rPr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</w:t>
            </w:r>
          </w:p>
        </w:tc>
      </w:tr>
      <w:tr w:rsidR="00805F9E" w:rsidRPr="004D2314" w:rsidTr="004D2314">
        <w:trPr>
          <w:trHeight w:hRule="exact" w:val="115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F9E" w:rsidRPr="004D2314" w:rsidRDefault="00805F9E" w:rsidP="00805F9E">
            <w:pPr>
              <w:pStyle w:val="2"/>
              <w:framePr w:w="10450" w:wrap="notBeside" w:vAnchor="text" w:hAnchor="text" w:xAlign="center" w:y="1"/>
              <w:spacing w:line="322" w:lineRule="exact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 xml:space="preserve">3.5 Ремонт </w:t>
            </w:r>
            <w:proofErr w:type="spellStart"/>
            <w:r w:rsidRPr="004D2314">
              <w:rPr>
                <w:rStyle w:val="1"/>
                <w:color w:val="auto"/>
                <w:sz w:val="24"/>
                <w:szCs w:val="24"/>
              </w:rPr>
              <w:t>асфальто</w:t>
            </w:r>
            <w:proofErr w:type="spellEnd"/>
            <w:r w:rsidRPr="004D2314">
              <w:rPr>
                <w:rStyle w:val="1"/>
                <w:color w:val="auto"/>
                <w:sz w:val="24"/>
                <w:szCs w:val="24"/>
              </w:rPr>
              <w:t xml:space="preserve"> – бетонного полотна в с</w:t>
            </w:r>
            <w:proofErr w:type="gramStart"/>
            <w:r w:rsidRPr="004D2314">
              <w:rPr>
                <w:rStyle w:val="1"/>
                <w:color w:val="auto"/>
                <w:sz w:val="24"/>
                <w:szCs w:val="24"/>
              </w:rPr>
              <w:t>.Ч</w:t>
            </w:r>
            <w:proofErr w:type="gramEnd"/>
            <w:r w:rsidRPr="004D2314">
              <w:rPr>
                <w:rStyle w:val="1"/>
                <w:color w:val="auto"/>
                <w:sz w:val="24"/>
                <w:szCs w:val="24"/>
              </w:rPr>
              <w:t>ернава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F9E" w:rsidRPr="004D2314" w:rsidRDefault="00805F9E" w:rsidP="00805F9E">
            <w:pPr>
              <w:pStyle w:val="2"/>
              <w:framePr w:w="10450" w:wrap="notBeside" w:vAnchor="text" w:hAnchor="text" w:xAlign="center" w:y="1"/>
              <w:spacing w:line="270" w:lineRule="exact"/>
              <w:ind w:left="120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  <w:lang w:val="en-US"/>
              </w:rPr>
              <w:t xml:space="preserve">III </w:t>
            </w:r>
            <w:r w:rsidRPr="004D2314">
              <w:rPr>
                <w:rStyle w:val="1"/>
                <w:color w:val="auto"/>
                <w:sz w:val="24"/>
                <w:szCs w:val="24"/>
              </w:rPr>
              <w:t>квартал 201</w:t>
            </w:r>
            <w:r w:rsidRPr="004D2314">
              <w:rPr>
                <w:rStyle w:val="1"/>
                <w:color w:val="auto"/>
                <w:sz w:val="24"/>
                <w:szCs w:val="24"/>
                <w:lang w:val="en-US"/>
              </w:rPr>
              <w:t>9</w:t>
            </w:r>
            <w:r w:rsidRPr="004D2314">
              <w:rPr>
                <w:rStyle w:val="1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F9E" w:rsidRPr="004D2314" w:rsidRDefault="00805F9E" w:rsidP="00805F9E">
            <w:pPr>
              <w:pStyle w:val="2"/>
              <w:framePr w:w="10450" w:wrap="notBeside" w:vAnchor="text" w:hAnchor="text" w:xAlign="center" w:y="1"/>
              <w:spacing w:line="270" w:lineRule="exact"/>
              <w:rPr>
                <w:sz w:val="24"/>
                <w:szCs w:val="24"/>
              </w:rPr>
            </w:pPr>
            <w:r w:rsidRPr="004D2314">
              <w:rPr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</w:t>
            </w:r>
          </w:p>
        </w:tc>
      </w:tr>
      <w:tr w:rsidR="00810D07" w:rsidRPr="004D2314" w:rsidTr="009038D6">
        <w:trPr>
          <w:trHeight w:hRule="exact" w:val="653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6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4.Уточнение требований к организаторам автомобильных перевозок пассажиров и грузов в целях обеспечения безопасности дорожного движения</w:t>
            </w:r>
          </w:p>
        </w:tc>
      </w:tr>
      <w:tr w:rsidR="00810D07" w:rsidRPr="004D2314" w:rsidTr="004D2314">
        <w:trPr>
          <w:trHeight w:hRule="exact" w:val="1007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4.1. Проведение операции «Автобус» на территории района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По</w:t>
            </w:r>
          </w:p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отдельным</w:t>
            </w:r>
          </w:p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планам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Отдел ГИБДД МО</w:t>
            </w:r>
            <w:r w:rsidR="00805F9E" w:rsidRPr="004D2314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Pr="004D2314">
              <w:rPr>
                <w:rStyle w:val="1"/>
                <w:color w:val="auto"/>
                <w:sz w:val="24"/>
                <w:szCs w:val="24"/>
              </w:rPr>
              <w:t>МВД России «</w:t>
            </w:r>
            <w:r w:rsidR="00805F9E" w:rsidRPr="004D2314">
              <w:rPr>
                <w:rStyle w:val="1"/>
                <w:color w:val="auto"/>
                <w:sz w:val="24"/>
                <w:szCs w:val="24"/>
              </w:rPr>
              <w:t>Пугачевский</w:t>
            </w:r>
            <w:r w:rsidRPr="004D2314">
              <w:rPr>
                <w:rStyle w:val="1"/>
                <w:color w:val="auto"/>
                <w:sz w:val="24"/>
                <w:szCs w:val="24"/>
              </w:rPr>
              <w:t>» (по согласованию)</w:t>
            </w:r>
          </w:p>
        </w:tc>
      </w:tr>
      <w:tr w:rsidR="00810D07" w:rsidRPr="004D2314" w:rsidTr="004D2314">
        <w:trPr>
          <w:trHeight w:hRule="exact" w:val="101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4.2. Проведение рейдовых мероприятий по выявлению лиц, незаконно осуществляющих перевозку пассажиров легковым такси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По</w:t>
            </w:r>
          </w:p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отдельным</w:t>
            </w:r>
          </w:p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планам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Отдел ГИБДД МО</w:t>
            </w:r>
            <w:r w:rsidR="00805F9E" w:rsidRPr="004D2314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Pr="004D2314">
              <w:rPr>
                <w:rStyle w:val="1"/>
                <w:color w:val="auto"/>
                <w:sz w:val="24"/>
                <w:szCs w:val="24"/>
              </w:rPr>
              <w:t>МВД России «</w:t>
            </w:r>
            <w:r w:rsidR="00805F9E" w:rsidRPr="004D2314">
              <w:rPr>
                <w:rStyle w:val="1"/>
                <w:color w:val="auto"/>
                <w:sz w:val="24"/>
                <w:szCs w:val="24"/>
              </w:rPr>
              <w:t>Пугачевский</w:t>
            </w:r>
            <w:r w:rsidRPr="004D2314">
              <w:rPr>
                <w:rStyle w:val="1"/>
                <w:color w:val="auto"/>
                <w:sz w:val="24"/>
                <w:szCs w:val="24"/>
              </w:rPr>
              <w:t>» (по согласованию)</w:t>
            </w:r>
          </w:p>
        </w:tc>
      </w:tr>
      <w:tr w:rsidR="00810D07" w:rsidRPr="004D2314" w:rsidTr="009038D6">
        <w:trPr>
          <w:trHeight w:hRule="exact" w:val="346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4.3. Проверки транспортных сре</w:t>
            </w:r>
            <w:proofErr w:type="gramStart"/>
            <w:r w:rsidRPr="004D2314">
              <w:rPr>
                <w:rStyle w:val="1"/>
                <w:color w:val="auto"/>
                <w:sz w:val="24"/>
                <w:szCs w:val="24"/>
              </w:rPr>
              <w:t>дств в пр</w:t>
            </w:r>
            <w:proofErr w:type="gramEnd"/>
            <w:r w:rsidRPr="004D2314">
              <w:rPr>
                <w:rStyle w:val="1"/>
                <w:color w:val="auto"/>
                <w:sz w:val="24"/>
                <w:szCs w:val="24"/>
              </w:rPr>
              <w:t>оцессе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По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Отдел ГИБДД</w:t>
            </w:r>
          </w:p>
        </w:tc>
      </w:tr>
    </w:tbl>
    <w:p w:rsidR="00810D07" w:rsidRPr="004D2314" w:rsidRDefault="00810D07" w:rsidP="00810D07">
      <w:pPr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25"/>
        <w:gridCol w:w="1670"/>
        <w:gridCol w:w="2654"/>
      </w:tblGrid>
      <w:tr w:rsidR="00810D07" w:rsidRPr="004D2314" w:rsidTr="009038D6">
        <w:trPr>
          <w:trHeight w:hRule="exact" w:val="989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lastRenderedPageBreak/>
              <w:t xml:space="preserve">их эксплуатации в целях проведения мероприятий по </w:t>
            </w:r>
            <w:proofErr w:type="gramStart"/>
            <w:r w:rsidRPr="004D2314">
              <w:rPr>
                <w:rStyle w:val="1"/>
                <w:color w:val="auto"/>
                <w:sz w:val="24"/>
                <w:szCs w:val="24"/>
              </w:rPr>
              <w:t>контролю за</w:t>
            </w:r>
            <w:proofErr w:type="gramEnd"/>
            <w:r w:rsidRPr="004D2314">
              <w:rPr>
                <w:rStyle w:val="1"/>
                <w:color w:val="auto"/>
                <w:sz w:val="24"/>
                <w:szCs w:val="24"/>
              </w:rPr>
              <w:t xml:space="preserve"> выполнением обязательных требований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120" w:line="270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отдельным</w:t>
            </w:r>
          </w:p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before="120" w:after="0" w:line="270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планам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6" w:lineRule="exac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МОМВД России «</w:t>
            </w:r>
            <w:r w:rsidR="00805F9E" w:rsidRPr="004D2314">
              <w:rPr>
                <w:rStyle w:val="1"/>
                <w:color w:val="auto"/>
                <w:sz w:val="24"/>
                <w:szCs w:val="24"/>
              </w:rPr>
              <w:t>Пугачевский</w:t>
            </w:r>
            <w:r w:rsidRPr="004D2314">
              <w:rPr>
                <w:rStyle w:val="1"/>
                <w:color w:val="auto"/>
                <w:sz w:val="24"/>
                <w:szCs w:val="24"/>
              </w:rPr>
              <w:t>» (по согласованию)</w:t>
            </w:r>
          </w:p>
        </w:tc>
      </w:tr>
      <w:tr w:rsidR="00810D07" w:rsidRPr="004D2314" w:rsidTr="004D2314">
        <w:trPr>
          <w:trHeight w:hRule="exact" w:val="2287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 xml:space="preserve">4.4. </w:t>
            </w:r>
            <w:proofErr w:type="gramStart"/>
            <w:r w:rsidRPr="004D2314">
              <w:rPr>
                <w:rStyle w:val="1"/>
                <w:color w:val="auto"/>
                <w:sz w:val="24"/>
                <w:szCs w:val="24"/>
              </w:rPr>
              <w:t>Контроль за</w:t>
            </w:r>
            <w:proofErr w:type="gramEnd"/>
            <w:r w:rsidRPr="004D2314">
              <w:rPr>
                <w:rStyle w:val="1"/>
                <w:color w:val="auto"/>
                <w:sz w:val="24"/>
                <w:szCs w:val="24"/>
              </w:rPr>
              <w:t xml:space="preserve"> работой пассажирского транспорта, перевозящего детей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По</w:t>
            </w:r>
          </w:p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отдельным</w:t>
            </w:r>
          </w:p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планам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color w:val="auto"/>
                <w:sz w:val="24"/>
                <w:szCs w:val="24"/>
              </w:rPr>
              <w:t>Отдел образовани</w:t>
            </w:r>
            <w:r w:rsidR="00805F9E" w:rsidRPr="004D2314">
              <w:rPr>
                <w:rStyle w:val="1"/>
                <w:color w:val="auto"/>
                <w:sz w:val="24"/>
                <w:szCs w:val="24"/>
              </w:rPr>
              <w:t>ем</w:t>
            </w:r>
            <w:r w:rsidRPr="004D2314">
              <w:rPr>
                <w:rStyle w:val="1"/>
                <w:color w:val="auto"/>
                <w:sz w:val="24"/>
                <w:szCs w:val="24"/>
              </w:rPr>
              <w:t xml:space="preserve"> администрации </w:t>
            </w:r>
            <w:r w:rsidR="00805F9E" w:rsidRPr="004D2314">
              <w:rPr>
                <w:rStyle w:val="1"/>
                <w:color w:val="auto"/>
                <w:sz w:val="24"/>
                <w:szCs w:val="24"/>
              </w:rPr>
              <w:t xml:space="preserve">Ивантеевского муниципального </w:t>
            </w:r>
            <w:r w:rsidRPr="004D2314">
              <w:rPr>
                <w:rStyle w:val="1"/>
                <w:color w:val="auto"/>
                <w:sz w:val="24"/>
                <w:szCs w:val="24"/>
              </w:rPr>
              <w:t>района, отдел ГИБДД МО</w:t>
            </w:r>
            <w:r w:rsidR="00805F9E" w:rsidRPr="004D2314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Pr="004D2314">
              <w:rPr>
                <w:rStyle w:val="1"/>
                <w:color w:val="auto"/>
                <w:sz w:val="24"/>
                <w:szCs w:val="24"/>
              </w:rPr>
              <w:t>МВД России «</w:t>
            </w:r>
            <w:r w:rsidR="00805F9E" w:rsidRPr="004D2314">
              <w:rPr>
                <w:rStyle w:val="1"/>
                <w:color w:val="auto"/>
                <w:sz w:val="24"/>
                <w:szCs w:val="24"/>
              </w:rPr>
              <w:t>Пугачевский</w:t>
            </w:r>
            <w:r w:rsidRPr="004D2314">
              <w:rPr>
                <w:rStyle w:val="1"/>
                <w:color w:val="auto"/>
                <w:sz w:val="24"/>
                <w:szCs w:val="24"/>
              </w:rPr>
              <w:t>» (по согласованию)</w:t>
            </w:r>
          </w:p>
        </w:tc>
      </w:tr>
      <w:tr w:rsidR="00810D07" w:rsidRPr="004D2314" w:rsidTr="004D2314">
        <w:trPr>
          <w:trHeight w:hRule="exact" w:val="283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5.Формирование стереотипов законопослушного поведения участников дорожного движения</w:t>
            </w:r>
          </w:p>
        </w:tc>
      </w:tr>
      <w:tr w:rsidR="00810D07" w:rsidRPr="004D2314" w:rsidTr="009038D6">
        <w:trPr>
          <w:trHeight w:hRule="exact" w:val="658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31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5.1. Информирование граждан о правилах и требованиях в области обеспечения безопасности дорожного движения. Пропаганда безопасности на дороге</w:t>
            </w:r>
          </w:p>
        </w:tc>
      </w:tr>
      <w:tr w:rsidR="00810D07" w:rsidRPr="004D2314" w:rsidTr="004D2314">
        <w:trPr>
          <w:trHeight w:hRule="exact" w:val="2592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5.1.1. Организовать размещение на постоянной основе в средствах массовой информации социальной рекламы по безопасности дорожного движения, популяризации оформления ДТП без участия сотрудников полиции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  <w:lang w:val="en-US"/>
              </w:rPr>
              <w:t>I</w:t>
            </w:r>
            <w:r w:rsidRPr="004D2314">
              <w:rPr>
                <w:rStyle w:val="1"/>
                <w:sz w:val="24"/>
                <w:szCs w:val="24"/>
              </w:rPr>
              <w:t xml:space="preserve"> квартал 201</w:t>
            </w:r>
            <w:r w:rsidR="00805F9E" w:rsidRPr="004D2314">
              <w:rPr>
                <w:rStyle w:val="1"/>
                <w:sz w:val="24"/>
                <w:szCs w:val="24"/>
              </w:rPr>
              <w:t>9</w:t>
            </w:r>
            <w:r w:rsidRPr="004D2314">
              <w:rPr>
                <w:rStyle w:val="1"/>
                <w:sz w:val="24"/>
                <w:szCs w:val="24"/>
              </w:rPr>
              <w:t xml:space="preserve"> г. (далее - ежегодно)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170C2A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К</w:t>
            </w:r>
            <w:r w:rsidR="00810D07" w:rsidRPr="004D2314">
              <w:rPr>
                <w:rStyle w:val="1"/>
                <w:sz w:val="24"/>
                <w:szCs w:val="24"/>
              </w:rPr>
              <w:t xml:space="preserve">омиссия по обеспечению безопасности дорожного движения в </w:t>
            </w:r>
            <w:proofErr w:type="spellStart"/>
            <w:r w:rsidR="00E5047A" w:rsidRPr="004D2314">
              <w:rPr>
                <w:rStyle w:val="1"/>
                <w:sz w:val="24"/>
                <w:szCs w:val="24"/>
              </w:rPr>
              <w:t>Ивантеевском</w:t>
            </w:r>
            <w:proofErr w:type="spellEnd"/>
            <w:r w:rsidR="00810D07" w:rsidRPr="004D2314">
              <w:rPr>
                <w:rStyle w:val="1"/>
                <w:sz w:val="24"/>
                <w:szCs w:val="24"/>
              </w:rPr>
              <w:t xml:space="preserve"> районе, </w:t>
            </w:r>
            <w:r w:rsidR="00810D07" w:rsidRPr="004D2314">
              <w:rPr>
                <w:rStyle w:val="1"/>
                <w:color w:val="auto"/>
                <w:sz w:val="24"/>
                <w:szCs w:val="24"/>
              </w:rPr>
              <w:t>отдел ГИБДД МО</w:t>
            </w:r>
            <w:r w:rsidR="00805F9E" w:rsidRPr="004D2314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="00810D07" w:rsidRPr="004D2314">
              <w:rPr>
                <w:rStyle w:val="1"/>
                <w:color w:val="auto"/>
                <w:sz w:val="24"/>
                <w:szCs w:val="24"/>
              </w:rPr>
              <w:t>МВД России «</w:t>
            </w:r>
            <w:r w:rsidR="00805F9E" w:rsidRPr="004D2314">
              <w:rPr>
                <w:rStyle w:val="1"/>
                <w:color w:val="auto"/>
                <w:sz w:val="24"/>
                <w:szCs w:val="24"/>
              </w:rPr>
              <w:t>Пугачевский</w:t>
            </w:r>
            <w:r w:rsidR="00810D07" w:rsidRPr="004D2314">
              <w:rPr>
                <w:rStyle w:val="1"/>
                <w:color w:val="auto"/>
                <w:sz w:val="24"/>
                <w:szCs w:val="24"/>
              </w:rPr>
              <w:t>» (по согласованию)</w:t>
            </w:r>
          </w:p>
        </w:tc>
      </w:tr>
      <w:tr w:rsidR="00810D07" w:rsidRPr="004D2314" w:rsidTr="004D2314">
        <w:trPr>
          <w:trHeight w:hRule="exact" w:val="255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5.1.2. Организация профилактических мероприятий с привлечением средств массовой информации по отработке группами нарядов ДПС отдельных видов нарушений правил дорожного движения (</w:t>
            </w:r>
            <w:proofErr w:type="spellStart"/>
            <w:r w:rsidRPr="004D2314">
              <w:rPr>
                <w:rStyle w:val="1"/>
                <w:sz w:val="24"/>
                <w:szCs w:val="24"/>
              </w:rPr>
              <w:t>далее-ПДД</w:t>
            </w:r>
            <w:proofErr w:type="spellEnd"/>
            <w:r w:rsidRPr="004D2314">
              <w:rPr>
                <w:rStyle w:val="1"/>
                <w:sz w:val="24"/>
                <w:szCs w:val="24"/>
              </w:rPr>
              <w:t>) (управление т/</w:t>
            </w:r>
            <w:proofErr w:type="gramStart"/>
            <w:r w:rsidRPr="004D2314">
              <w:rPr>
                <w:rStyle w:val="1"/>
                <w:sz w:val="24"/>
                <w:szCs w:val="24"/>
              </w:rPr>
              <w:t>с</w:t>
            </w:r>
            <w:proofErr w:type="gramEnd"/>
            <w:r w:rsidRPr="004D2314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4D2314">
              <w:rPr>
                <w:rStyle w:val="1"/>
                <w:sz w:val="24"/>
                <w:szCs w:val="24"/>
              </w:rPr>
              <w:t>в</w:t>
            </w:r>
            <w:proofErr w:type="gramEnd"/>
            <w:r w:rsidRPr="004D2314">
              <w:rPr>
                <w:rStyle w:val="1"/>
                <w:sz w:val="24"/>
                <w:szCs w:val="24"/>
              </w:rPr>
              <w:t xml:space="preserve"> состоянии опьянения, нарушения ПДД при проезде пешеходных переходов, нарушение ПДД пешеходами, нарушение правил использования детских удерживающих устройств)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По</w:t>
            </w:r>
          </w:p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отдельным</w:t>
            </w:r>
          </w:p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планам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170C2A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К</w:t>
            </w:r>
            <w:r w:rsidR="00810D07" w:rsidRPr="004D2314">
              <w:rPr>
                <w:rStyle w:val="1"/>
                <w:sz w:val="24"/>
                <w:szCs w:val="24"/>
              </w:rPr>
              <w:t xml:space="preserve">омиссия по обеспечению безопасности дорожного движения в </w:t>
            </w:r>
            <w:proofErr w:type="spellStart"/>
            <w:r w:rsidR="00E5047A" w:rsidRPr="004D2314">
              <w:rPr>
                <w:rStyle w:val="1"/>
                <w:sz w:val="24"/>
                <w:szCs w:val="24"/>
              </w:rPr>
              <w:t>Ивантеевском</w:t>
            </w:r>
            <w:proofErr w:type="spellEnd"/>
            <w:r w:rsidR="00810D07" w:rsidRPr="004D2314">
              <w:rPr>
                <w:rStyle w:val="1"/>
                <w:sz w:val="24"/>
                <w:szCs w:val="24"/>
              </w:rPr>
              <w:t xml:space="preserve"> районе, </w:t>
            </w:r>
            <w:r w:rsidR="00810D07" w:rsidRPr="004D2314">
              <w:rPr>
                <w:rStyle w:val="1"/>
                <w:color w:val="auto"/>
                <w:sz w:val="24"/>
                <w:szCs w:val="24"/>
              </w:rPr>
              <w:t>отдел ГИБДД МО</w:t>
            </w:r>
            <w:r w:rsidR="00805F9E" w:rsidRPr="004D2314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="00810D07" w:rsidRPr="004D2314">
              <w:rPr>
                <w:rStyle w:val="1"/>
                <w:color w:val="auto"/>
                <w:sz w:val="24"/>
                <w:szCs w:val="24"/>
              </w:rPr>
              <w:t>МВД России «</w:t>
            </w:r>
            <w:r w:rsidR="00805F9E" w:rsidRPr="004D2314">
              <w:rPr>
                <w:rStyle w:val="1"/>
                <w:color w:val="auto"/>
                <w:sz w:val="24"/>
                <w:szCs w:val="24"/>
              </w:rPr>
              <w:t>Пугачевский</w:t>
            </w:r>
            <w:r w:rsidR="00810D07" w:rsidRPr="004D2314">
              <w:rPr>
                <w:rStyle w:val="1"/>
                <w:color w:val="auto"/>
                <w:sz w:val="24"/>
                <w:szCs w:val="24"/>
              </w:rPr>
              <w:t>» (по согласованию)</w:t>
            </w:r>
          </w:p>
        </w:tc>
      </w:tr>
      <w:tr w:rsidR="00810D07" w:rsidRPr="004D2314" w:rsidTr="007F7611">
        <w:trPr>
          <w:trHeight w:hRule="exact" w:val="937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 xml:space="preserve">5.1.3. Организация распространения в СМИ и местах массового притяжения граждан информации о возможности сообщения в органы внутренних дел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По</w:t>
            </w:r>
          </w:p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отдельным</w:t>
            </w:r>
          </w:p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планам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170C2A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К</w:t>
            </w:r>
            <w:r w:rsidR="00810D07" w:rsidRPr="004D2314">
              <w:rPr>
                <w:rStyle w:val="1"/>
                <w:sz w:val="24"/>
                <w:szCs w:val="24"/>
              </w:rPr>
              <w:t>омиссия по обеспечению безопасности</w:t>
            </w:r>
          </w:p>
        </w:tc>
      </w:tr>
    </w:tbl>
    <w:p w:rsidR="00810D07" w:rsidRPr="004D2314" w:rsidRDefault="00810D07" w:rsidP="00810D07">
      <w:pPr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25"/>
        <w:gridCol w:w="1670"/>
        <w:gridCol w:w="2654"/>
      </w:tblGrid>
      <w:tr w:rsidR="00810D07" w:rsidRPr="004D2314" w:rsidTr="004D2314">
        <w:trPr>
          <w:trHeight w:hRule="exact" w:val="227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lastRenderedPageBreak/>
              <w:t xml:space="preserve">нетрезвых водителей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framePr w:w="1045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 xml:space="preserve">дорожного движения в </w:t>
            </w:r>
            <w:proofErr w:type="spellStart"/>
            <w:r w:rsidR="00E5047A" w:rsidRPr="004D2314">
              <w:rPr>
                <w:rStyle w:val="1"/>
                <w:sz w:val="24"/>
                <w:szCs w:val="24"/>
              </w:rPr>
              <w:t>Ивантеевском</w:t>
            </w:r>
            <w:proofErr w:type="spellEnd"/>
            <w:r w:rsidRPr="004D2314">
              <w:rPr>
                <w:rStyle w:val="1"/>
                <w:sz w:val="24"/>
                <w:szCs w:val="24"/>
              </w:rPr>
              <w:t xml:space="preserve"> районе</w:t>
            </w:r>
            <w:r w:rsidRPr="004D2314">
              <w:rPr>
                <w:rStyle w:val="1"/>
                <w:color w:val="auto"/>
                <w:sz w:val="24"/>
                <w:szCs w:val="24"/>
              </w:rPr>
              <w:t>, отдел ГИБДД МО</w:t>
            </w:r>
            <w:r w:rsidR="00805F9E" w:rsidRPr="004D2314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Pr="004D2314">
              <w:rPr>
                <w:rStyle w:val="1"/>
                <w:color w:val="auto"/>
                <w:sz w:val="24"/>
                <w:szCs w:val="24"/>
              </w:rPr>
              <w:t>МВД России «</w:t>
            </w:r>
            <w:r w:rsidR="00805F9E" w:rsidRPr="004D2314">
              <w:rPr>
                <w:rStyle w:val="1"/>
                <w:color w:val="auto"/>
                <w:sz w:val="24"/>
                <w:szCs w:val="24"/>
              </w:rPr>
              <w:t>Пугачевский</w:t>
            </w:r>
            <w:r w:rsidRPr="004D2314">
              <w:rPr>
                <w:rStyle w:val="1"/>
                <w:color w:val="auto"/>
                <w:sz w:val="24"/>
                <w:szCs w:val="24"/>
              </w:rPr>
              <w:t>» (по согласованию) главы сельсоветов (по согласованию)</w:t>
            </w:r>
          </w:p>
        </w:tc>
      </w:tr>
      <w:tr w:rsidR="00810D07" w:rsidRPr="004D2314" w:rsidTr="009038D6">
        <w:trPr>
          <w:trHeight w:hRule="exact" w:val="331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5.2. Профилактика детского дорожно-транспортного травматизма</w:t>
            </w:r>
          </w:p>
        </w:tc>
      </w:tr>
      <w:tr w:rsidR="00810D07" w:rsidRPr="004D2314" w:rsidTr="004D2314">
        <w:trPr>
          <w:trHeight w:hRule="exact" w:val="2654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5.2.1. Вовлечение детей и молодежи в работу по обеспечению безопасности дорожного движения: оказание организационной и методической поддержки деятельности отрядов Юных инспекторов движения (ЮИД); вовлечение молодежных организаций и объединений в работу по предупреждению дорожно-транспортного травматизма, в том числе в рамках пропагандистских мероприятий и специализированных акций, семинаров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05F9E" w:rsidP="00805F9E">
            <w:pPr>
              <w:pStyle w:val="2"/>
              <w:framePr w:w="10450" w:wrap="notBeside" w:vAnchor="text" w:hAnchor="text" w:xAlign="center" w:y="1"/>
              <w:shd w:val="clear" w:color="auto" w:fill="auto"/>
              <w:tabs>
                <w:tab w:val="left" w:pos="754"/>
              </w:tabs>
              <w:spacing w:after="60" w:line="270" w:lineRule="exact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2019 год</w:t>
            </w:r>
          </w:p>
          <w:p w:rsidR="00810D07" w:rsidRPr="004D2314" w:rsidRDefault="00810D07" w:rsidP="00805F9E">
            <w:pPr>
              <w:pStyle w:val="2"/>
              <w:framePr w:w="10450" w:wrap="notBeside" w:vAnchor="text" w:hAnchor="text" w:xAlign="center" w:y="1"/>
              <w:shd w:val="clear" w:color="auto" w:fill="auto"/>
              <w:tabs>
                <w:tab w:val="left" w:pos="754"/>
              </w:tabs>
              <w:spacing w:before="60" w:after="0" w:line="27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810D07" w:rsidP="00654355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Отдел образовани</w:t>
            </w:r>
            <w:r w:rsidR="00676412" w:rsidRPr="004D2314">
              <w:rPr>
                <w:rStyle w:val="1"/>
                <w:sz w:val="24"/>
                <w:szCs w:val="24"/>
              </w:rPr>
              <w:t>ем</w:t>
            </w:r>
            <w:r w:rsidRPr="004D2314">
              <w:rPr>
                <w:rStyle w:val="1"/>
                <w:sz w:val="24"/>
                <w:szCs w:val="24"/>
              </w:rPr>
              <w:t xml:space="preserve">   администрации района, отдел культуры администрации района </w:t>
            </w:r>
            <w:r w:rsidRPr="004D2314">
              <w:rPr>
                <w:rStyle w:val="1"/>
                <w:color w:val="auto"/>
                <w:sz w:val="24"/>
                <w:szCs w:val="24"/>
              </w:rPr>
              <w:t>отдел ГИБДД МО</w:t>
            </w:r>
            <w:r w:rsidR="00654355" w:rsidRPr="004D2314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Pr="004D2314">
              <w:rPr>
                <w:rStyle w:val="1"/>
                <w:color w:val="auto"/>
                <w:sz w:val="24"/>
                <w:szCs w:val="24"/>
              </w:rPr>
              <w:t>МВД России «</w:t>
            </w:r>
            <w:r w:rsidR="00654355" w:rsidRPr="004D2314">
              <w:rPr>
                <w:rStyle w:val="1"/>
                <w:color w:val="auto"/>
                <w:sz w:val="24"/>
                <w:szCs w:val="24"/>
              </w:rPr>
              <w:t>Пугачевский</w:t>
            </w:r>
            <w:r w:rsidRPr="004D2314">
              <w:rPr>
                <w:rStyle w:val="1"/>
                <w:color w:val="auto"/>
                <w:sz w:val="24"/>
                <w:szCs w:val="24"/>
              </w:rPr>
              <w:t>» (по согласованию)</w:t>
            </w:r>
          </w:p>
        </w:tc>
      </w:tr>
      <w:tr w:rsidR="00810D07" w:rsidRPr="004D2314" w:rsidTr="004D2314">
        <w:trPr>
          <w:trHeight w:hRule="exact" w:val="127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0E08F5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5.2.</w:t>
            </w:r>
            <w:r w:rsidR="000E08F5" w:rsidRPr="004D2314">
              <w:rPr>
                <w:rStyle w:val="1"/>
                <w:sz w:val="24"/>
                <w:szCs w:val="24"/>
              </w:rPr>
              <w:t>2</w:t>
            </w:r>
            <w:r w:rsidRPr="004D2314">
              <w:rPr>
                <w:rStyle w:val="1"/>
                <w:sz w:val="24"/>
                <w:szCs w:val="24"/>
              </w:rPr>
              <w:t>. Участие</w:t>
            </w:r>
            <w:r w:rsidR="000E08F5" w:rsidRPr="004D2314">
              <w:rPr>
                <w:rStyle w:val="1"/>
                <w:sz w:val="24"/>
                <w:szCs w:val="24"/>
              </w:rPr>
              <w:t>, организация и проведение</w:t>
            </w:r>
            <w:r w:rsidRPr="004D2314">
              <w:rPr>
                <w:rStyle w:val="1"/>
                <w:sz w:val="24"/>
                <w:szCs w:val="24"/>
              </w:rPr>
              <w:t xml:space="preserve"> в областном смотре-конкурсе юных инспекторов движения «Безопасное колесо-201</w:t>
            </w:r>
            <w:r w:rsidR="000E08F5" w:rsidRPr="004D2314">
              <w:rPr>
                <w:rStyle w:val="1"/>
                <w:sz w:val="24"/>
                <w:szCs w:val="24"/>
              </w:rPr>
              <w:t>9</w:t>
            </w:r>
            <w:r w:rsidRPr="004D2314"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По</w:t>
            </w:r>
          </w:p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отдельным</w:t>
            </w:r>
          </w:p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планам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0E08F5" w:rsidP="000E08F5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Отдел образованием   администрации Ивантеевского муниципального района</w:t>
            </w:r>
          </w:p>
        </w:tc>
      </w:tr>
      <w:tr w:rsidR="00810D07" w:rsidRPr="004D2314" w:rsidTr="004D2314">
        <w:trPr>
          <w:trHeight w:hRule="exact" w:val="1321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0E08F5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5.2.</w:t>
            </w:r>
            <w:r w:rsidR="000E08F5" w:rsidRPr="004D2314">
              <w:rPr>
                <w:rStyle w:val="1"/>
                <w:sz w:val="24"/>
                <w:szCs w:val="24"/>
              </w:rPr>
              <w:t>3</w:t>
            </w:r>
            <w:r w:rsidRPr="004D2314">
              <w:rPr>
                <w:rStyle w:val="1"/>
                <w:sz w:val="24"/>
                <w:szCs w:val="24"/>
              </w:rPr>
              <w:t>. Организация районного конкурса детского творчества по безопасности дорожного движения среди обучающихся в образовательных организациях района «Дорога глазами детей»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По</w:t>
            </w:r>
          </w:p>
          <w:p w:rsidR="00810D07" w:rsidRPr="004D2314" w:rsidRDefault="000E08F5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графику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0E08F5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Отдел образованием   администрации Ивантеевского муниципального района</w:t>
            </w:r>
          </w:p>
        </w:tc>
      </w:tr>
      <w:tr w:rsidR="00810D07" w:rsidRPr="004D2314" w:rsidTr="009038D6">
        <w:trPr>
          <w:trHeight w:hRule="exact" w:val="989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Pr="004D2314" w:rsidRDefault="00810D07" w:rsidP="000C6CAB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5.2.</w:t>
            </w:r>
            <w:r w:rsidR="000C6CAB" w:rsidRPr="004D2314">
              <w:rPr>
                <w:rStyle w:val="1"/>
                <w:sz w:val="24"/>
                <w:szCs w:val="24"/>
              </w:rPr>
              <w:t>4</w:t>
            </w:r>
            <w:r w:rsidRPr="004D2314">
              <w:rPr>
                <w:rStyle w:val="1"/>
                <w:sz w:val="24"/>
                <w:szCs w:val="24"/>
              </w:rPr>
              <w:t>. Организация участия обучающихся образовательных организаций района, участников подростковых, молодежных,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Pr="004D2314" w:rsidRDefault="00810D07" w:rsidP="000C6CAB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IV квартал 201</w:t>
            </w:r>
            <w:r w:rsidR="000C6CAB" w:rsidRPr="004D2314">
              <w:rPr>
                <w:rStyle w:val="1"/>
                <w:sz w:val="24"/>
                <w:szCs w:val="24"/>
              </w:rPr>
              <w:t>9</w:t>
            </w:r>
            <w:r w:rsidRPr="004D2314">
              <w:rPr>
                <w:rStyle w:val="1"/>
                <w:sz w:val="24"/>
                <w:szCs w:val="24"/>
              </w:rPr>
              <w:t xml:space="preserve"> г.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0C6CAB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Отдел образованием   администрации Ивантеевского муниципального района</w:t>
            </w:r>
          </w:p>
        </w:tc>
      </w:tr>
      <w:tr w:rsidR="00810D07" w:rsidRPr="004D2314" w:rsidTr="004D2314">
        <w:trPr>
          <w:trHeight w:hRule="exact" w:val="42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0C6CAB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 xml:space="preserve">Актуализация паспортов дорожной </w:t>
            </w:r>
            <w:r w:rsidR="004D2314" w:rsidRPr="004D2314">
              <w:rPr>
                <w:rStyle w:val="1"/>
                <w:sz w:val="24"/>
                <w:szCs w:val="24"/>
              </w:rPr>
              <w:t>безопасности</w:t>
            </w:r>
            <w:r w:rsidRPr="004D2314">
              <w:rPr>
                <w:rStyle w:val="1"/>
                <w:sz w:val="24"/>
                <w:szCs w:val="24"/>
              </w:rPr>
              <w:t xml:space="preserve"> в ОО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framePr w:w="1045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0C6CAB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6" w:lineRule="exact"/>
              <w:rPr>
                <w:sz w:val="24"/>
                <w:szCs w:val="24"/>
              </w:rPr>
            </w:pPr>
            <w:r w:rsidRPr="004D2314">
              <w:rPr>
                <w:sz w:val="24"/>
                <w:szCs w:val="24"/>
              </w:rPr>
              <w:t>муниципального района</w:t>
            </w:r>
          </w:p>
        </w:tc>
      </w:tr>
      <w:tr w:rsidR="00810D07" w:rsidRPr="004D2314" w:rsidTr="004D2314">
        <w:trPr>
          <w:trHeight w:hRule="exact" w:val="2247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Pr="004D2314" w:rsidRDefault="00810D07" w:rsidP="000C6CAB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rStyle w:val="1"/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5.2.</w:t>
            </w:r>
            <w:r w:rsidR="000C6CAB" w:rsidRPr="004D2314">
              <w:rPr>
                <w:rStyle w:val="1"/>
                <w:sz w:val="24"/>
                <w:szCs w:val="24"/>
              </w:rPr>
              <w:t>5</w:t>
            </w:r>
            <w:r w:rsidRPr="004D2314">
              <w:rPr>
                <w:rStyle w:val="1"/>
                <w:sz w:val="24"/>
                <w:szCs w:val="24"/>
              </w:rPr>
              <w:t>. Организация тематических занятий с детьми и родительских собраний в образовательных учреждениях района с участием сотрудников полиции с обсуждением проблем обеспечения безопасности детей- пассажиров, пешеходов, велосипедистов и водителей мототехники</w:t>
            </w:r>
          </w:p>
          <w:p w:rsidR="000C6CAB" w:rsidRPr="004D2314" w:rsidRDefault="000C6CAB" w:rsidP="000C6CAB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rStyle w:val="1"/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Пропаганда светоотражающих элементов.</w:t>
            </w:r>
          </w:p>
          <w:p w:rsidR="000C6CAB" w:rsidRPr="004D2314" w:rsidRDefault="000C6CAB" w:rsidP="000C6CAB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Организация маршрута «Дом-школа-дом»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По</w:t>
            </w:r>
          </w:p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отдельным</w:t>
            </w:r>
          </w:p>
          <w:p w:rsidR="00810D07" w:rsidRPr="004D2314" w:rsidRDefault="00810D07" w:rsidP="009038D6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планам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D07" w:rsidRPr="004D2314" w:rsidRDefault="000C6CAB" w:rsidP="000C6CAB">
            <w:pPr>
              <w:pStyle w:val="2"/>
              <w:framePr w:w="10450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4D2314">
              <w:rPr>
                <w:rStyle w:val="1"/>
                <w:sz w:val="24"/>
                <w:szCs w:val="24"/>
              </w:rPr>
              <w:t>Отдел образованием   администрации Ивантеевского муниципального района</w:t>
            </w:r>
            <w:proofErr w:type="gramStart"/>
            <w:r w:rsidRPr="004D2314">
              <w:rPr>
                <w:rStyle w:val="1"/>
                <w:sz w:val="24"/>
                <w:szCs w:val="24"/>
              </w:rPr>
              <w:t xml:space="preserve"> ,</w:t>
            </w:r>
            <w:proofErr w:type="gramEnd"/>
            <w:r w:rsidR="00810D07" w:rsidRPr="004D2314">
              <w:rPr>
                <w:rStyle w:val="1"/>
                <w:sz w:val="24"/>
                <w:szCs w:val="24"/>
              </w:rPr>
              <w:t>отдел ГИБДД МО</w:t>
            </w:r>
            <w:r w:rsidRPr="004D2314">
              <w:rPr>
                <w:rStyle w:val="1"/>
                <w:sz w:val="24"/>
                <w:szCs w:val="24"/>
              </w:rPr>
              <w:t xml:space="preserve"> </w:t>
            </w:r>
            <w:r w:rsidR="00810D07" w:rsidRPr="004D2314">
              <w:rPr>
                <w:rStyle w:val="1"/>
                <w:sz w:val="24"/>
                <w:szCs w:val="24"/>
              </w:rPr>
              <w:t>МВД России «</w:t>
            </w:r>
            <w:r w:rsidRPr="004D2314">
              <w:rPr>
                <w:rStyle w:val="1"/>
                <w:sz w:val="24"/>
                <w:szCs w:val="24"/>
              </w:rPr>
              <w:t>Пугачевский</w:t>
            </w:r>
            <w:r w:rsidR="00810D07" w:rsidRPr="004D2314">
              <w:rPr>
                <w:rStyle w:val="1"/>
                <w:sz w:val="24"/>
                <w:szCs w:val="24"/>
              </w:rPr>
              <w:t>» (по согласованию)</w:t>
            </w:r>
          </w:p>
        </w:tc>
      </w:tr>
    </w:tbl>
    <w:p w:rsidR="00810D07" w:rsidRPr="004D2314" w:rsidRDefault="00810D07" w:rsidP="00810D07">
      <w:pPr>
        <w:pStyle w:val="2"/>
        <w:shd w:val="clear" w:color="auto" w:fill="auto"/>
        <w:spacing w:before="240" w:after="0" w:line="322" w:lineRule="exact"/>
        <w:ind w:left="160" w:right="160"/>
        <w:jc w:val="both"/>
        <w:rPr>
          <w:sz w:val="26"/>
          <w:szCs w:val="26"/>
        </w:rPr>
      </w:pPr>
      <w:r w:rsidRPr="004D2314">
        <w:rPr>
          <w:sz w:val="26"/>
          <w:szCs w:val="26"/>
        </w:rPr>
        <w:t xml:space="preserve">Ответственные исполнители направляют информацию о выполнении мероприятий плана к 15 числу последнего месяца отчетного квартала в межведомственную комиссию по обеспечению безопасности дорожного движения в </w:t>
      </w:r>
      <w:r w:rsidR="00676412" w:rsidRPr="004D2314">
        <w:rPr>
          <w:sz w:val="26"/>
          <w:szCs w:val="26"/>
        </w:rPr>
        <w:t>Ивантеевском</w:t>
      </w:r>
      <w:r w:rsidRPr="004D2314">
        <w:rPr>
          <w:sz w:val="26"/>
          <w:szCs w:val="26"/>
        </w:rPr>
        <w:t xml:space="preserve"> районе</w:t>
      </w:r>
    </w:p>
    <w:p w:rsidR="00810D07" w:rsidRDefault="00810D07" w:rsidP="00EC38D4">
      <w:pPr>
        <w:tabs>
          <w:tab w:val="left" w:pos="5565"/>
        </w:tabs>
        <w:rPr>
          <w:sz w:val="28"/>
          <w:szCs w:val="28"/>
        </w:rPr>
      </w:pPr>
    </w:p>
    <w:p w:rsidR="00AA5DCF" w:rsidRDefault="00AA5DCF" w:rsidP="00EC38D4">
      <w:pPr>
        <w:tabs>
          <w:tab w:val="left" w:pos="5565"/>
        </w:tabs>
        <w:rPr>
          <w:sz w:val="28"/>
          <w:szCs w:val="28"/>
        </w:rPr>
      </w:pPr>
    </w:p>
    <w:p w:rsidR="00AA5DCF" w:rsidRPr="002267F2" w:rsidRDefault="002267F2" w:rsidP="00EC38D4">
      <w:pPr>
        <w:tabs>
          <w:tab w:val="left" w:pos="5565"/>
        </w:tabs>
        <w:rPr>
          <w:b/>
          <w:sz w:val="28"/>
          <w:szCs w:val="28"/>
        </w:rPr>
      </w:pPr>
      <w:r w:rsidRPr="002267F2">
        <w:rPr>
          <w:b/>
          <w:sz w:val="28"/>
          <w:szCs w:val="28"/>
        </w:rPr>
        <w:t xml:space="preserve">Верно: Управляющая делами администрации </w:t>
      </w:r>
    </w:p>
    <w:p w:rsidR="002267F2" w:rsidRPr="002267F2" w:rsidRDefault="002267F2" w:rsidP="00EC38D4">
      <w:pPr>
        <w:tabs>
          <w:tab w:val="left" w:pos="5565"/>
        </w:tabs>
        <w:rPr>
          <w:b/>
          <w:sz w:val="28"/>
          <w:szCs w:val="28"/>
        </w:rPr>
      </w:pPr>
      <w:r w:rsidRPr="002267F2">
        <w:rPr>
          <w:b/>
          <w:sz w:val="28"/>
          <w:szCs w:val="28"/>
        </w:rPr>
        <w:t>Ивантеевского муниципального района                                         А.М.Грачева</w:t>
      </w:r>
    </w:p>
    <w:p w:rsidR="00AA5DCF" w:rsidRDefault="00AA5DCF" w:rsidP="00EC38D4">
      <w:pPr>
        <w:tabs>
          <w:tab w:val="left" w:pos="5565"/>
        </w:tabs>
        <w:rPr>
          <w:sz w:val="28"/>
          <w:szCs w:val="28"/>
        </w:rPr>
      </w:pPr>
    </w:p>
    <w:p w:rsidR="008418D0" w:rsidRDefault="008418D0" w:rsidP="00EC38D4">
      <w:pPr>
        <w:rPr>
          <w:sz w:val="28"/>
          <w:szCs w:val="28"/>
        </w:rPr>
      </w:pPr>
    </w:p>
    <w:p w:rsidR="008418D0" w:rsidRDefault="008418D0" w:rsidP="00EC38D4">
      <w:pPr>
        <w:rPr>
          <w:sz w:val="28"/>
          <w:szCs w:val="28"/>
        </w:rPr>
      </w:pPr>
    </w:p>
    <w:sectPr w:rsidR="008418D0" w:rsidSect="008418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/>
      </w:rPr>
    </w:lvl>
  </w:abstractNum>
  <w:abstractNum w:abstractNumId="2">
    <w:nsid w:val="02B62DF2"/>
    <w:multiLevelType w:val="multilevel"/>
    <w:tmpl w:val="92228BF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42437"/>
    <w:multiLevelType w:val="multilevel"/>
    <w:tmpl w:val="2862882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A24F79"/>
    <w:multiLevelType w:val="multilevel"/>
    <w:tmpl w:val="1548C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0E6DD7"/>
    <w:multiLevelType w:val="hybridMultilevel"/>
    <w:tmpl w:val="66622394"/>
    <w:lvl w:ilvl="0" w:tplc="EE2A3F5E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53F103BA"/>
    <w:multiLevelType w:val="hybridMultilevel"/>
    <w:tmpl w:val="B81EC714"/>
    <w:lvl w:ilvl="0" w:tplc="07E2D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2DD34">
      <w:numFmt w:val="none"/>
      <w:lvlText w:val=""/>
      <w:lvlJc w:val="left"/>
      <w:pPr>
        <w:tabs>
          <w:tab w:val="num" w:pos="360"/>
        </w:tabs>
      </w:pPr>
    </w:lvl>
    <w:lvl w:ilvl="2" w:tplc="A3BCCFCA">
      <w:numFmt w:val="none"/>
      <w:lvlText w:val=""/>
      <w:lvlJc w:val="left"/>
      <w:pPr>
        <w:tabs>
          <w:tab w:val="num" w:pos="360"/>
        </w:tabs>
      </w:pPr>
    </w:lvl>
    <w:lvl w:ilvl="3" w:tplc="1874916A">
      <w:numFmt w:val="none"/>
      <w:lvlText w:val=""/>
      <w:lvlJc w:val="left"/>
      <w:pPr>
        <w:tabs>
          <w:tab w:val="num" w:pos="360"/>
        </w:tabs>
      </w:pPr>
    </w:lvl>
    <w:lvl w:ilvl="4" w:tplc="2ECE03FA">
      <w:numFmt w:val="none"/>
      <w:lvlText w:val=""/>
      <w:lvlJc w:val="left"/>
      <w:pPr>
        <w:tabs>
          <w:tab w:val="num" w:pos="360"/>
        </w:tabs>
      </w:pPr>
    </w:lvl>
    <w:lvl w:ilvl="5" w:tplc="D18ECF82">
      <w:numFmt w:val="none"/>
      <w:lvlText w:val=""/>
      <w:lvlJc w:val="left"/>
      <w:pPr>
        <w:tabs>
          <w:tab w:val="num" w:pos="360"/>
        </w:tabs>
      </w:pPr>
    </w:lvl>
    <w:lvl w:ilvl="6" w:tplc="5FAE2902">
      <w:numFmt w:val="none"/>
      <w:lvlText w:val=""/>
      <w:lvlJc w:val="left"/>
      <w:pPr>
        <w:tabs>
          <w:tab w:val="num" w:pos="360"/>
        </w:tabs>
      </w:pPr>
    </w:lvl>
    <w:lvl w:ilvl="7" w:tplc="7DE2E17C">
      <w:numFmt w:val="none"/>
      <w:lvlText w:val=""/>
      <w:lvlJc w:val="left"/>
      <w:pPr>
        <w:tabs>
          <w:tab w:val="num" w:pos="360"/>
        </w:tabs>
      </w:pPr>
    </w:lvl>
    <w:lvl w:ilvl="8" w:tplc="DE3A0D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47283"/>
    <w:rsid w:val="000127B5"/>
    <w:rsid w:val="000135FA"/>
    <w:rsid w:val="000300FB"/>
    <w:rsid w:val="00030753"/>
    <w:rsid w:val="0003161B"/>
    <w:rsid w:val="00035F22"/>
    <w:rsid w:val="00042247"/>
    <w:rsid w:val="000423F7"/>
    <w:rsid w:val="00043521"/>
    <w:rsid w:val="000525B2"/>
    <w:rsid w:val="00055E74"/>
    <w:rsid w:val="00056340"/>
    <w:rsid w:val="000600B9"/>
    <w:rsid w:val="00065128"/>
    <w:rsid w:val="00066B83"/>
    <w:rsid w:val="000759DC"/>
    <w:rsid w:val="000853BA"/>
    <w:rsid w:val="0008767A"/>
    <w:rsid w:val="000917E9"/>
    <w:rsid w:val="00096780"/>
    <w:rsid w:val="000A1F1F"/>
    <w:rsid w:val="000C00C7"/>
    <w:rsid w:val="000C3CA4"/>
    <w:rsid w:val="000C6CAB"/>
    <w:rsid w:val="000C7DAD"/>
    <w:rsid w:val="000D3CD7"/>
    <w:rsid w:val="000D5266"/>
    <w:rsid w:val="000E08F5"/>
    <w:rsid w:val="000E47C3"/>
    <w:rsid w:val="000F5135"/>
    <w:rsid w:val="0010028A"/>
    <w:rsid w:val="00105595"/>
    <w:rsid w:val="0011263D"/>
    <w:rsid w:val="00132037"/>
    <w:rsid w:val="00142A03"/>
    <w:rsid w:val="00154DF5"/>
    <w:rsid w:val="00155806"/>
    <w:rsid w:val="00164B74"/>
    <w:rsid w:val="00170C2A"/>
    <w:rsid w:val="0017761F"/>
    <w:rsid w:val="001A2CA6"/>
    <w:rsid w:val="001A34F0"/>
    <w:rsid w:val="001A43FE"/>
    <w:rsid w:val="001B314E"/>
    <w:rsid w:val="001E08AD"/>
    <w:rsid w:val="001E0B5B"/>
    <w:rsid w:val="001E66FA"/>
    <w:rsid w:val="00201280"/>
    <w:rsid w:val="0020258C"/>
    <w:rsid w:val="0020300B"/>
    <w:rsid w:val="002216D9"/>
    <w:rsid w:val="0022561E"/>
    <w:rsid w:val="002267F2"/>
    <w:rsid w:val="0023194F"/>
    <w:rsid w:val="00231A8A"/>
    <w:rsid w:val="00246CA1"/>
    <w:rsid w:val="00255422"/>
    <w:rsid w:val="00255563"/>
    <w:rsid w:val="002863DC"/>
    <w:rsid w:val="0029700E"/>
    <w:rsid w:val="0029750B"/>
    <w:rsid w:val="002A7843"/>
    <w:rsid w:val="002B65AF"/>
    <w:rsid w:val="002C0800"/>
    <w:rsid w:val="002C5BD9"/>
    <w:rsid w:val="002D5C22"/>
    <w:rsid w:val="002D6916"/>
    <w:rsid w:val="002E1C32"/>
    <w:rsid w:val="002F1A38"/>
    <w:rsid w:val="002F4CA4"/>
    <w:rsid w:val="00315182"/>
    <w:rsid w:val="0031554C"/>
    <w:rsid w:val="003178DC"/>
    <w:rsid w:val="00317EE4"/>
    <w:rsid w:val="00341C7B"/>
    <w:rsid w:val="00353A58"/>
    <w:rsid w:val="00354399"/>
    <w:rsid w:val="0035559B"/>
    <w:rsid w:val="0035781B"/>
    <w:rsid w:val="003819D2"/>
    <w:rsid w:val="003855FB"/>
    <w:rsid w:val="00393325"/>
    <w:rsid w:val="003A09F8"/>
    <w:rsid w:val="003A76B2"/>
    <w:rsid w:val="003C0FFD"/>
    <w:rsid w:val="003F59B0"/>
    <w:rsid w:val="00402179"/>
    <w:rsid w:val="0040727D"/>
    <w:rsid w:val="00411BC2"/>
    <w:rsid w:val="00414CF5"/>
    <w:rsid w:val="004436FB"/>
    <w:rsid w:val="00445564"/>
    <w:rsid w:val="004473EA"/>
    <w:rsid w:val="0045119D"/>
    <w:rsid w:val="004572D1"/>
    <w:rsid w:val="00457F29"/>
    <w:rsid w:val="00460F00"/>
    <w:rsid w:val="004710A9"/>
    <w:rsid w:val="00475538"/>
    <w:rsid w:val="00494789"/>
    <w:rsid w:val="00495D78"/>
    <w:rsid w:val="004A3442"/>
    <w:rsid w:val="004A34DD"/>
    <w:rsid w:val="004C42BA"/>
    <w:rsid w:val="004D2314"/>
    <w:rsid w:val="004F09EB"/>
    <w:rsid w:val="004F0DDB"/>
    <w:rsid w:val="004F6EC4"/>
    <w:rsid w:val="004F7F62"/>
    <w:rsid w:val="00504BEF"/>
    <w:rsid w:val="00505987"/>
    <w:rsid w:val="00511CDF"/>
    <w:rsid w:val="00515382"/>
    <w:rsid w:val="00516C3D"/>
    <w:rsid w:val="005204B4"/>
    <w:rsid w:val="00524183"/>
    <w:rsid w:val="005367C1"/>
    <w:rsid w:val="0054061B"/>
    <w:rsid w:val="0054214F"/>
    <w:rsid w:val="0054668C"/>
    <w:rsid w:val="00550579"/>
    <w:rsid w:val="00552ED3"/>
    <w:rsid w:val="0055723B"/>
    <w:rsid w:val="005628C6"/>
    <w:rsid w:val="0056375D"/>
    <w:rsid w:val="005713D2"/>
    <w:rsid w:val="005A369C"/>
    <w:rsid w:val="005B38E0"/>
    <w:rsid w:val="005E6FCD"/>
    <w:rsid w:val="0060244D"/>
    <w:rsid w:val="00621F3F"/>
    <w:rsid w:val="006226D4"/>
    <w:rsid w:val="00623741"/>
    <w:rsid w:val="00635D70"/>
    <w:rsid w:val="006446F3"/>
    <w:rsid w:val="00646A65"/>
    <w:rsid w:val="00652A22"/>
    <w:rsid w:val="00654355"/>
    <w:rsid w:val="0065588E"/>
    <w:rsid w:val="00660604"/>
    <w:rsid w:val="0066176D"/>
    <w:rsid w:val="00676412"/>
    <w:rsid w:val="00693AFC"/>
    <w:rsid w:val="006B592F"/>
    <w:rsid w:val="006B6FBD"/>
    <w:rsid w:val="006E57B2"/>
    <w:rsid w:val="007041AB"/>
    <w:rsid w:val="00706D97"/>
    <w:rsid w:val="007223E0"/>
    <w:rsid w:val="0072544E"/>
    <w:rsid w:val="00734052"/>
    <w:rsid w:val="00755812"/>
    <w:rsid w:val="00764D47"/>
    <w:rsid w:val="00775265"/>
    <w:rsid w:val="00776A61"/>
    <w:rsid w:val="00776E8A"/>
    <w:rsid w:val="007836F3"/>
    <w:rsid w:val="00786621"/>
    <w:rsid w:val="00792D1B"/>
    <w:rsid w:val="007944E7"/>
    <w:rsid w:val="00797118"/>
    <w:rsid w:val="007A7EA9"/>
    <w:rsid w:val="007B1688"/>
    <w:rsid w:val="007B186D"/>
    <w:rsid w:val="007B6B3E"/>
    <w:rsid w:val="007C2C95"/>
    <w:rsid w:val="007E1A3C"/>
    <w:rsid w:val="007E1DDE"/>
    <w:rsid w:val="007E2826"/>
    <w:rsid w:val="007F1219"/>
    <w:rsid w:val="007F1FEB"/>
    <w:rsid w:val="007F3B8D"/>
    <w:rsid w:val="007F5E2B"/>
    <w:rsid w:val="007F7611"/>
    <w:rsid w:val="00800D47"/>
    <w:rsid w:val="00804E19"/>
    <w:rsid w:val="00805F9E"/>
    <w:rsid w:val="00806577"/>
    <w:rsid w:val="00810D07"/>
    <w:rsid w:val="00816176"/>
    <w:rsid w:val="008220BF"/>
    <w:rsid w:val="00832EF6"/>
    <w:rsid w:val="00834014"/>
    <w:rsid w:val="008418D0"/>
    <w:rsid w:val="00846A61"/>
    <w:rsid w:val="00865A1A"/>
    <w:rsid w:val="00871E03"/>
    <w:rsid w:val="00871EB3"/>
    <w:rsid w:val="00872DCA"/>
    <w:rsid w:val="00872EFC"/>
    <w:rsid w:val="00874111"/>
    <w:rsid w:val="00874878"/>
    <w:rsid w:val="00877503"/>
    <w:rsid w:val="00880380"/>
    <w:rsid w:val="0088307C"/>
    <w:rsid w:val="00895DDE"/>
    <w:rsid w:val="008A65A0"/>
    <w:rsid w:val="008A7C93"/>
    <w:rsid w:val="008B3AE2"/>
    <w:rsid w:val="008C2147"/>
    <w:rsid w:val="008D38EE"/>
    <w:rsid w:val="008E6ED6"/>
    <w:rsid w:val="008F0C57"/>
    <w:rsid w:val="008F2B6D"/>
    <w:rsid w:val="008F3C00"/>
    <w:rsid w:val="0091322B"/>
    <w:rsid w:val="00922868"/>
    <w:rsid w:val="00945234"/>
    <w:rsid w:val="0097090C"/>
    <w:rsid w:val="00976740"/>
    <w:rsid w:val="00976E1A"/>
    <w:rsid w:val="00987977"/>
    <w:rsid w:val="009A1673"/>
    <w:rsid w:val="009A2487"/>
    <w:rsid w:val="009A31EC"/>
    <w:rsid w:val="009A5016"/>
    <w:rsid w:val="009C45B0"/>
    <w:rsid w:val="009D778C"/>
    <w:rsid w:val="009F784B"/>
    <w:rsid w:val="00A159B6"/>
    <w:rsid w:val="00A1797E"/>
    <w:rsid w:val="00A26EFA"/>
    <w:rsid w:val="00A2775A"/>
    <w:rsid w:val="00A4271C"/>
    <w:rsid w:val="00A47283"/>
    <w:rsid w:val="00A54051"/>
    <w:rsid w:val="00A56B08"/>
    <w:rsid w:val="00A64F4A"/>
    <w:rsid w:val="00A6645C"/>
    <w:rsid w:val="00A70D44"/>
    <w:rsid w:val="00A712AF"/>
    <w:rsid w:val="00AA5DCF"/>
    <w:rsid w:val="00AC458B"/>
    <w:rsid w:val="00AD3B4B"/>
    <w:rsid w:val="00AD42C2"/>
    <w:rsid w:val="00AD4376"/>
    <w:rsid w:val="00AD5A00"/>
    <w:rsid w:val="00AE35D9"/>
    <w:rsid w:val="00AE37CF"/>
    <w:rsid w:val="00AE4A4F"/>
    <w:rsid w:val="00AF499C"/>
    <w:rsid w:val="00B02C08"/>
    <w:rsid w:val="00B05D5C"/>
    <w:rsid w:val="00B110B8"/>
    <w:rsid w:val="00B1400C"/>
    <w:rsid w:val="00B15B20"/>
    <w:rsid w:val="00B32C6C"/>
    <w:rsid w:val="00B4180A"/>
    <w:rsid w:val="00B50176"/>
    <w:rsid w:val="00B50B90"/>
    <w:rsid w:val="00B60A81"/>
    <w:rsid w:val="00B81FCD"/>
    <w:rsid w:val="00B92295"/>
    <w:rsid w:val="00BC6FC0"/>
    <w:rsid w:val="00BD5655"/>
    <w:rsid w:val="00BE3060"/>
    <w:rsid w:val="00C1086C"/>
    <w:rsid w:val="00C12A27"/>
    <w:rsid w:val="00C13331"/>
    <w:rsid w:val="00C21189"/>
    <w:rsid w:val="00C24B7E"/>
    <w:rsid w:val="00C34699"/>
    <w:rsid w:val="00C40255"/>
    <w:rsid w:val="00C40F39"/>
    <w:rsid w:val="00C61B8B"/>
    <w:rsid w:val="00C65F86"/>
    <w:rsid w:val="00C72460"/>
    <w:rsid w:val="00C77913"/>
    <w:rsid w:val="00C933B0"/>
    <w:rsid w:val="00C9751C"/>
    <w:rsid w:val="00CA2723"/>
    <w:rsid w:val="00CB38A5"/>
    <w:rsid w:val="00CB6C1D"/>
    <w:rsid w:val="00CC3448"/>
    <w:rsid w:val="00CD0872"/>
    <w:rsid w:val="00CF5E23"/>
    <w:rsid w:val="00CF6E68"/>
    <w:rsid w:val="00CF7B7B"/>
    <w:rsid w:val="00D01334"/>
    <w:rsid w:val="00D1051C"/>
    <w:rsid w:val="00D304C3"/>
    <w:rsid w:val="00D307C2"/>
    <w:rsid w:val="00D31500"/>
    <w:rsid w:val="00D36593"/>
    <w:rsid w:val="00D4416E"/>
    <w:rsid w:val="00D44B37"/>
    <w:rsid w:val="00D47513"/>
    <w:rsid w:val="00D55F45"/>
    <w:rsid w:val="00D7311C"/>
    <w:rsid w:val="00D87E43"/>
    <w:rsid w:val="00D917D9"/>
    <w:rsid w:val="00D93DED"/>
    <w:rsid w:val="00D95C4C"/>
    <w:rsid w:val="00DA7EB6"/>
    <w:rsid w:val="00DB4EAD"/>
    <w:rsid w:val="00DC01B1"/>
    <w:rsid w:val="00DC5394"/>
    <w:rsid w:val="00DC6E4C"/>
    <w:rsid w:val="00DC6F48"/>
    <w:rsid w:val="00DE6DC8"/>
    <w:rsid w:val="00DF023A"/>
    <w:rsid w:val="00E34260"/>
    <w:rsid w:val="00E458D5"/>
    <w:rsid w:val="00E5047A"/>
    <w:rsid w:val="00E516EB"/>
    <w:rsid w:val="00E537FE"/>
    <w:rsid w:val="00E6781F"/>
    <w:rsid w:val="00E80FFA"/>
    <w:rsid w:val="00E90E01"/>
    <w:rsid w:val="00EB078B"/>
    <w:rsid w:val="00EB33DF"/>
    <w:rsid w:val="00EB48D8"/>
    <w:rsid w:val="00EE5909"/>
    <w:rsid w:val="00EE7A39"/>
    <w:rsid w:val="00EF45BB"/>
    <w:rsid w:val="00EF5CC8"/>
    <w:rsid w:val="00F01C41"/>
    <w:rsid w:val="00F02955"/>
    <w:rsid w:val="00F07658"/>
    <w:rsid w:val="00F23184"/>
    <w:rsid w:val="00F26B43"/>
    <w:rsid w:val="00F31929"/>
    <w:rsid w:val="00F37BF2"/>
    <w:rsid w:val="00F469ED"/>
    <w:rsid w:val="00F631A4"/>
    <w:rsid w:val="00F728C7"/>
    <w:rsid w:val="00F76EB5"/>
    <w:rsid w:val="00F8463A"/>
    <w:rsid w:val="00FB04C4"/>
    <w:rsid w:val="00FB6AC5"/>
    <w:rsid w:val="00FC647C"/>
    <w:rsid w:val="00FE30CB"/>
    <w:rsid w:val="00FE4F8E"/>
    <w:rsid w:val="00FE6772"/>
    <w:rsid w:val="00FF0145"/>
    <w:rsid w:val="00FF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283"/>
  </w:style>
  <w:style w:type="paragraph" w:styleId="4">
    <w:name w:val="heading 4"/>
    <w:basedOn w:val="a"/>
    <w:next w:val="a"/>
    <w:qFormat/>
    <w:rsid w:val="00A47283"/>
    <w:pPr>
      <w:keepNext/>
      <w:jc w:val="right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F5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28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A47283"/>
    <w:pPr>
      <w:spacing w:line="252" w:lineRule="auto"/>
      <w:jc w:val="center"/>
    </w:pPr>
    <w:rPr>
      <w:b/>
      <w:color w:val="000000"/>
      <w:spacing w:val="20"/>
      <w:sz w:val="28"/>
    </w:rPr>
  </w:style>
  <w:style w:type="table" w:styleId="a5">
    <w:name w:val="Table Grid"/>
    <w:basedOn w:val="a1"/>
    <w:rsid w:val="00A4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F5135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256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256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Document Map"/>
    <w:basedOn w:val="a"/>
    <w:semiHidden/>
    <w:rsid w:val="004F6EC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0A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1F1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40217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402179"/>
    <w:pPr>
      <w:widowControl w:val="0"/>
      <w:shd w:val="clear" w:color="auto" w:fill="FFFFFF"/>
      <w:spacing w:after="720" w:line="442" w:lineRule="exact"/>
      <w:jc w:val="center"/>
    </w:pPr>
    <w:rPr>
      <w:sz w:val="27"/>
      <w:szCs w:val="27"/>
    </w:rPr>
  </w:style>
  <w:style w:type="character" w:customStyle="1" w:styleId="Exact">
    <w:name w:val="Основной текст Exact"/>
    <w:basedOn w:val="a0"/>
    <w:rsid w:val="00402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a"/>
    <w:rsid w:val="00810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Фронтайм</cp:lastModifiedBy>
  <cp:revision>15</cp:revision>
  <cp:lastPrinted>2018-12-17T06:49:00Z</cp:lastPrinted>
  <dcterms:created xsi:type="dcterms:W3CDTF">2018-12-11T06:15:00Z</dcterms:created>
  <dcterms:modified xsi:type="dcterms:W3CDTF">2018-12-17T06:52:00Z</dcterms:modified>
</cp:coreProperties>
</file>