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3B4009" w:rsidRPr="003B4009" w:rsidRDefault="003B4009" w:rsidP="003B4009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>Шестидесятое заседание пятого созыва</w:t>
      </w:r>
    </w:p>
    <w:p w:rsidR="003B4009" w:rsidRPr="003B4009" w:rsidRDefault="003B4009" w:rsidP="003B4009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 w:rsidR="008A2E7A">
        <w:rPr>
          <w:rFonts w:ascii="Times New Roman" w:eastAsia="Times New Roman CYR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</w:p>
    <w:p w:rsidR="003B4009" w:rsidRPr="003B4009" w:rsidRDefault="003B4009" w:rsidP="003B4009">
      <w:pPr>
        <w:pStyle w:val="a5"/>
        <w:rPr>
          <w:color w:val="000000"/>
          <w:szCs w:val="24"/>
        </w:rPr>
      </w:pPr>
      <w:r w:rsidRPr="003B4009">
        <w:rPr>
          <w:color w:val="000000"/>
          <w:szCs w:val="24"/>
        </w:rPr>
        <w:t xml:space="preserve">от  </w:t>
      </w:r>
      <w:r w:rsidR="00723F7D">
        <w:rPr>
          <w:color w:val="000000"/>
          <w:szCs w:val="24"/>
        </w:rPr>
        <w:t xml:space="preserve">27 </w:t>
      </w:r>
      <w:r w:rsidRPr="003B4009">
        <w:rPr>
          <w:color w:val="000000"/>
          <w:szCs w:val="24"/>
        </w:rPr>
        <w:t xml:space="preserve">апреля 2022 года </w:t>
      </w:r>
    </w:p>
    <w:p w:rsidR="003B4009" w:rsidRPr="003B4009" w:rsidRDefault="003B4009" w:rsidP="003B4009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3B4009" w:rsidRDefault="003B4009" w:rsidP="006F13F0">
      <w:pPr>
        <w:pStyle w:val="2"/>
        <w:rPr>
          <w:szCs w:val="24"/>
        </w:rPr>
      </w:pPr>
    </w:p>
    <w:p w:rsidR="006F13F0" w:rsidRPr="00DC2254" w:rsidRDefault="006F13F0" w:rsidP="006F13F0">
      <w:pPr>
        <w:pStyle w:val="2"/>
        <w:rPr>
          <w:szCs w:val="24"/>
        </w:rPr>
      </w:pPr>
      <w:r w:rsidRPr="00DC2254">
        <w:rPr>
          <w:szCs w:val="24"/>
        </w:rPr>
        <w:t>О внесения изменений и дополнений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C2254">
        <w:rPr>
          <w:rFonts w:ascii="Times New Roman" w:hAnsi="Times New Roman" w:cs="Times New Roman"/>
          <w:b/>
          <w:sz w:val="24"/>
          <w:szCs w:val="24"/>
        </w:rPr>
        <w:t>р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="00CB7481" w:rsidRPr="00DC2254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B4009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B7481" w:rsidRPr="00DC2254">
        <w:rPr>
          <w:rFonts w:ascii="Times New Roman" w:eastAsia="Times New Roman" w:hAnsi="Times New Roman" w:cs="Times New Roman"/>
          <w:b/>
          <w:sz w:val="24"/>
          <w:szCs w:val="24"/>
        </w:rPr>
        <w:t>03.02.2015 г № 5</w:t>
      </w: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C2254" w:rsidRDefault="003B4009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F13F0"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E31768" w:rsidRPr="00DC2254">
        <w:rPr>
          <w:rFonts w:ascii="Times New Roman" w:hAnsi="Times New Roman" w:cs="Times New Roman"/>
          <w:b/>
          <w:sz w:val="24"/>
          <w:szCs w:val="24"/>
        </w:rPr>
        <w:t>Ивантеевском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3F0" w:rsidRPr="00DC2254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254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6F13F0" w:rsidRPr="00DC2254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254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3B4009" w:rsidRDefault="006F13F0" w:rsidP="00C512ED">
      <w:pPr>
        <w:pStyle w:val="1"/>
        <w:ind w:firstLine="708"/>
        <w:rPr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1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CB7481">
        <w:rPr>
          <w:b w:val="0"/>
          <w:color w:val="000000"/>
          <w:szCs w:val="28"/>
        </w:rPr>
        <w:t xml:space="preserve">Ивантеевского </w:t>
      </w:r>
      <w:r w:rsidRPr="006F13F0">
        <w:rPr>
          <w:b w:val="0"/>
          <w:color w:val="000000"/>
          <w:szCs w:val="28"/>
        </w:rPr>
        <w:t xml:space="preserve">муниципального образования Совет </w:t>
      </w:r>
      <w:r w:rsidR="00CB7481">
        <w:rPr>
          <w:b w:val="0"/>
          <w:color w:val="000000"/>
          <w:szCs w:val="28"/>
        </w:rPr>
        <w:t>Ивантеевского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 xml:space="preserve">муниципального образования </w:t>
      </w:r>
      <w:r w:rsidRPr="003B4009">
        <w:rPr>
          <w:color w:val="000000"/>
          <w:szCs w:val="28"/>
        </w:rPr>
        <w:t>РЕШИЛ:</w:t>
      </w:r>
    </w:p>
    <w:bookmarkEnd w:id="1"/>
    <w:p w:rsidR="00A442EE" w:rsidRDefault="006F13F0" w:rsidP="00C51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4720">
        <w:rPr>
          <w:rFonts w:ascii="Times New Roman" w:hAnsi="Times New Roman" w:cs="Times New Roman"/>
          <w:sz w:val="28"/>
          <w:szCs w:val="28"/>
        </w:rPr>
        <w:t xml:space="preserve">Внести в приложение №1 к решению Совета </w:t>
      </w:r>
      <w:r w:rsidR="00CB7481">
        <w:rPr>
          <w:rFonts w:ascii="Times New Roman" w:hAnsi="Times New Roman" w:cs="Times New Roman"/>
          <w:sz w:val="28"/>
          <w:szCs w:val="28"/>
        </w:rPr>
        <w:t>Ивантеевского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F1E52">
        <w:rPr>
          <w:rFonts w:ascii="Times New Roman" w:hAnsi="Times New Roman" w:cs="Times New Roman"/>
          <w:sz w:val="28"/>
          <w:szCs w:val="28"/>
        </w:rPr>
        <w:t>образования от 03.02.2015 г. № 5</w:t>
      </w:r>
      <w:r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31768">
        <w:rPr>
          <w:rFonts w:ascii="Times New Roman" w:hAnsi="Times New Roman" w:cs="Times New Roman"/>
          <w:sz w:val="28"/>
          <w:szCs w:val="28"/>
        </w:rPr>
        <w:t>Ивантеевском</w:t>
      </w:r>
      <w:r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</w:t>
      </w:r>
      <w:r w:rsidRPr="005B44AB">
        <w:rPr>
          <w:rFonts w:ascii="Times New Roman" w:hAnsi="Times New Roman" w:cs="Times New Roman"/>
          <w:sz w:val="28"/>
          <w:szCs w:val="28"/>
        </w:rPr>
        <w:t xml:space="preserve">(с учетом изменений </w:t>
      </w:r>
      <w:r w:rsidR="00AF1E52" w:rsidRPr="005B44AB">
        <w:rPr>
          <w:rFonts w:ascii="Times New Roman" w:hAnsi="Times New Roman" w:cs="Times New Roman"/>
          <w:sz w:val="28"/>
          <w:szCs w:val="28"/>
        </w:rPr>
        <w:t>от 26.03.2015 №10</w:t>
      </w:r>
      <w:r w:rsidR="00D84720" w:rsidRPr="005B44AB">
        <w:rPr>
          <w:rFonts w:ascii="Times New Roman" w:hAnsi="Times New Roman" w:cs="Times New Roman"/>
          <w:sz w:val="28"/>
          <w:szCs w:val="28"/>
        </w:rPr>
        <w:t xml:space="preserve">; </w:t>
      </w:r>
      <w:r w:rsidR="00AF1E52" w:rsidRPr="005B44AB">
        <w:rPr>
          <w:rFonts w:ascii="Times New Roman" w:hAnsi="Times New Roman" w:cs="Times New Roman"/>
          <w:sz w:val="28"/>
          <w:szCs w:val="28"/>
        </w:rPr>
        <w:t xml:space="preserve">от 18.01.2016 №2, </w:t>
      </w:r>
      <w:r w:rsidR="00270EB1">
        <w:rPr>
          <w:rFonts w:ascii="Times New Roman" w:hAnsi="Times New Roman" w:cs="Times New Roman"/>
          <w:sz w:val="28"/>
          <w:szCs w:val="28"/>
        </w:rPr>
        <w:t xml:space="preserve">от </w:t>
      </w:r>
      <w:r w:rsidR="00AF1E52" w:rsidRPr="005B44AB">
        <w:rPr>
          <w:rFonts w:ascii="Times New Roman" w:hAnsi="Times New Roman" w:cs="Times New Roman"/>
          <w:sz w:val="28"/>
          <w:szCs w:val="28"/>
        </w:rPr>
        <w:t xml:space="preserve">26.12.2017 №37, </w:t>
      </w:r>
      <w:r w:rsidR="00270EB1">
        <w:rPr>
          <w:rFonts w:ascii="Times New Roman" w:hAnsi="Times New Roman" w:cs="Times New Roman"/>
          <w:sz w:val="28"/>
          <w:szCs w:val="28"/>
        </w:rPr>
        <w:t xml:space="preserve">от </w:t>
      </w:r>
      <w:r w:rsidR="00AF1E52" w:rsidRPr="005B44AB">
        <w:rPr>
          <w:rFonts w:ascii="Times New Roman" w:hAnsi="Times New Roman" w:cs="Times New Roman"/>
          <w:sz w:val="28"/>
          <w:szCs w:val="28"/>
        </w:rPr>
        <w:t xml:space="preserve">24.12.2019 №34, </w:t>
      </w:r>
      <w:r w:rsidR="00270EB1">
        <w:rPr>
          <w:rFonts w:ascii="Times New Roman" w:hAnsi="Times New Roman" w:cs="Times New Roman"/>
          <w:sz w:val="28"/>
          <w:szCs w:val="28"/>
        </w:rPr>
        <w:t xml:space="preserve">от </w:t>
      </w:r>
      <w:r w:rsidR="00AF1E52" w:rsidRPr="005B44AB">
        <w:rPr>
          <w:rFonts w:ascii="Times New Roman" w:hAnsi="Times New Roman" w:cs="Times New Roman"/>
          <w:sz w:val="28"/>
          <w:szCs w:val="28"/>
        </w:rPr>
        <w:t xml:space="preserve">10.04.2020 №5, </w:t>
      </w:r>
      <w:r w:rsidR="00270EB1">
        <w:rPr>
          <w:rFonts w:ascii="Times New Roman" w:hAnsi="Times New Roman" w:cs="Times New Roman"/>
          <w:sz w:val="28"/>
          <w:szCs w:val="28"/>
        </w:rPr>
        <w:t xml:space="preserve">от </w:t>
      </w:r>
      <w:r w:rsidR="00AF1E52" w:rsidRPr="005B44AB">
        <w:rPr>
          <w:rFonts w:ascii="Times New Roman" w:hAnsi="Times New Roman" w:cs="Times New Roman"/>
          <w:sz w:val="28"/>
          <w:szCs w:val="28"/>
        </w:rPr>
        <w:t>30.10.2020 №22;</w:t>
      </w:r>
      <w:r w:rsidR="00094895" w:rsidRPr="005B44AB">
        <w:rPr>
          <w:rFonts w:ascii="Times New Roman" w:hAnsi="Times New Roman" w:cs="Times New Roman"/>
          <w:sz w:val="28"/>
          <w:szCs w:val="28"/>
        </w:rPr>
        <w:t xml:space="preserve"> </w:t>
      </w:r>
      <w:r w:rsidR="00270EB1">
        <w:rPr>
          <w:rFonts w:ascii="Times New Roman" w:hAnsi="Times New Roman" w:cs="Times New Roman"/>
          <w:sz w:val="28"/>
          <w:szCs w:val="28"/>
        </w:rPr>
        <w:t xml:space="preserve">от </w:t>
      </w:r>
      <w:r w:rsidR="00094895" w:rsidRPr="005B44AB">
        <w:rPr>
          <w:rFonts w:ascii="Times New Roman" w:hAnsi="Times New Roman" w:cs="Times New Roman"/>
          <w:sz w:val="28"/>
          <w:szCs w:val="28"/>
        </w:rPr>
        <w:t>22.12.2021 №37</w:t>
      </w:r>
      <w:r w:rsidRPr="005B44AB">
        <w:rPr>
          <w:rFonts w:ascii="Times New Roman" w:hAnsi="Times New Roman" w:cs="Times New Roman"/>
          <w:sz w:val="28"/>
          <w:szCs w:val="28"/>
        </w:rPr>
        <w:t>)</w:t>
      </w:r>
      <w:r w:rsidR="00D8472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  <w:proofErr w:type="gramEnd"/>
    </w:p>
    <w:p w:rsidR="009523A9" w:rsidRDefault="009523A9" w:rsidP="009523A9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9523A9" w:rsidRPr="00333C70" w:rsidRDefault="009523A9" w:rsidP="000948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 w:rsidRPr="00DC2254">
        <w:rPr>
          <w:rFonts w:ascii="Times New Roman" w:eastAsia="Times New Roman" w:hAnsi="Times New Roman" w:cs="Times New Roman"/>
          <w:b/>
          <w:sz w:val="28"/>
        </w:rPr>
        <w:t>под</w:t>
      </w:r>
      <w:r w:rsidR="00DC2254" w:rsidRPr="00DC2254">
        <w:rPr>
          <w:rFonts w:ascii="Times New Roman" w:eastAsia="Times New Roman" w:hAnsi="Times New Roman" w:cs="Times New Roman"/>
          <w:b/>
          <w:sz w:val="28"/>
        </w:rPr>
        <w:t>пункты 18 и 18</w:t>
      </w:r>
      <w:r w:rsidRPr="00DC2254">
        <w:rPr>
          <w:rFonts w:ascii="Times New Roman" w:eastAsia="Times New Roman" w:hAnsi="Times New Roman" w:cs="Times New Roman"/>
          <w:b/>
          <w:sz w:val="28"/>
        </w:rPr>
        <w:t>.1 части 2 изложить  в следующей редакции</w:t>
      </w:r>
      <w:r w:rsidRPr="00333C70">
        <w:rPr>
          <w:rFonts w:ascii="Times New Roman" w:eastAsia="Times New Roman" w:hAnsi="Times New Roman" w:cs="Times New Roman"/>
          <w:sz w:val="28"/>
        </w:rPr>
        <w:t>:</w:t>
      </w:r>
    </w:p>
    <w:p w:rsidR="009523A9" w:rsidRPr="00333C70" w:rsidRDefault="009523A9" w:rsidP="0009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highlight w:val="green"/>
        </w:rPr>
      </w:pPr>
      <w:proofErr w:type="gramStart"/>
      <w:r w:rsidRPr="00333C70">
        <w:rPr>
          <w:rFonts w:ascii="Times New Roman" w:eastAsia="Calibri" w:hAnsi="Times New Roman" w:cs="Times New Roman"/>
          <w:sz w:val="28"/>
        </w:rPr>
        <w:t>«</w:t>
      </w:r>
      <w:r w:rsidR="00DC2254">
        <w:rPr>
          <w:rFonts w:ascii="Times New Roman" w:eastAsia="Times New Roman" w:hAnsi="Times New Roman" w:cs="Times New Roman"/>
          <w:sz w:val="28"/>
        </w:rPr>
        <w:t>18</w:t>
      </w:r>
      <w:r w:rsidRPr="00333C70">
        <w:rPr>
          <w:rFonts w:ascii="Times New Roman" w:eastAsia="Times New Roman" w:hAnsi="Times New Roman" w:cs="Times New Roman"/>
          <w:sz w:val="28"/>
        </w:rPr>
        <w:t xml:space="preserve">) объем остатков средств бюджета 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333C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Pr="00333C70">
        <w:rPr>
          <w:rFonts w:ascii="Times New Roman" w:eastAsia="Times New Roman" w:hAnsi="Times New Roman" w:cs="Times New Roman"/>
          <w:sz w:val="28"/>
        </w:rPr>
        <w:t xml:space="preserve"> контрактов оплате в отчетном финансовом году,</w:t>
      </w:r>
      <w:r w:rsidRPr="00333C70">
        <w:rPr>
          <w:rFonts w:ascii="Times New Roman" w:eastAsia="Times New Roman" w:hAnsi="Times New Roman" w:cs="Times New Roman"/>
          <w:sz w:val="32"/>
        </w:rPr>
        <w:t xml:space="preserve"> </w:t>
      </w:r>
      <w:r w:rsidRPr="00333C70">
        <w:rPr>
          <w:rFonts w:ascii="Times New Roman" w:eastAsia="Times New Roman" w:hAnsi="Times New Roman" w:cs="Times New Roman"/>
          <w:sz w:val="28"/>
        </w:rPr>
        <w:t>бюджетных ассигнований на</w:t>
      </w:r>
      <w:proofErr w:type="gramEnd"/>
      <w:r w:rsidRPr="00333C70">
        <w:rPr>
          <w:rFonts w:ascii="Times New Roman" w:eastAsia="Times New Roman" w:hAnsi="Times New Roman" w:cs="Times New Roman"/>
          <w:sz w:val="28"/>
        </w:rPr>
        <w:t xml:space="preserve">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r w:rsidRPr="00333C70">
        <w:rPr>
          <w:rFonts w:ascii="Times New Roman" w:hAnsi="Times New Roman" w:cs="Times New Roman"/>
          <w:sz w:val="28"/>
          <w:szCs w:val="28"/>
        </w:rPr>
        <w:t>;</w:t>
      </w:r>
    </w:p>
    <w:p w:rsidR="009523A9" w:rsidRDefault="00DC2254" w:rsidP="00DC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18</w:t>
      </w:r>
      <w:r w:rsidR="009523A9" w:rsidRPr="00333C70">
        <w:rPr>
          <w:rFonts w:ascii="Times New Roman" w:eastAsia="Times New Roman" w:hAnsi="Times New Roman" w:cs="Times New Roman"/>
          <w:sz w:val="28"/>
        </w:rPr>
        <w:t xml:space="preserve">.1) случаи направления в текущем финансовом году остатков средств </w:t>
      </w:r>
      <w:r w:rsidR="009523A9">
        <w:rPr>
          <w:rFonts w:ascii="Times New Roman" w:eastAsia="Times New Roman" w:hAnsi="Times New Roman" w:cs="Times New Roman"/>
          <w:sz w:val="28"/>
        </w:rPr>
        <w:t>местного</w:t>
      </w:r>
      <w:r w:rsidR="009523A9" w:rsidRPr="00333C70">
        <w:rPr>
          <w:rFonts w:ascii="Times New Roman" w:eastAsia="Times New Roman" w:hAnsi="Times New Roman" w:cs="Times New Roman"/>
          <w:sz w:val="28"/>
        </w:rPr>
        <w:t xml:space="preserve"> бюджета на начало текущего финансового года на </w:t>
      </w:r>
      <w:r w:rsidR="009523A9" w:rsidRPr="00333C70">
        <w:rPr>
          <w:rFonts w:ascii="Times New Roman" w:eastAsia="Times New Roman" w:hAnsi="Times New Roman" w:cs="Times New Roman"/>
          <w:sz w:val="28"/>
        </w:rPr>
        <w:lastRenderedPageBreak/>
        <w:t xml:space="preserve">покрытие временных кассовых разрывов и увеличение бюджетных ассигнований </w:t>
      </w:r>
      <w:r w:rsidR="009523A9">
        <w:rPr>
          <w:rFonts w:ascii="Times New Roman" w:eastAsia="Times New Roman" w:hAnsi="Times New Roman" w:cs="Times New Roman"/>
          <w:sz w:val="28"/>
        </w:rPr>
        <w:t xml:space="preserve">местного </w:t>
      </w:r>
      <w:r w:rsidR="009523A9" w:rsidRPr="00333C70">
        <w:rPr>
          <w:rFonts w:ascii="Times New Roman" w:eastAsia="Times New Roman" w:hAnsi="Times New Roman" w:cs="Times New Roman"/>
          <w:sz w:val="28"/>
        </w:rPr>
        <w:t xml:space="preserve">бюджета на оплату заключенных от имени </w:t>
      </w:r>
      <w:r w:rsidR="009523A9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9523A9" w:rsidRPr="00333C70">
        <w:rPr>
          <w:rFonts w:ascii="Times New Roman" w:eastAsia="Times New Roman" w:hAnsi="Times New Roman" w:cs="Times New Roman"/>
          <w:sz w:val="28"/>
        </w:rPr>
        <w:t xml:space="preserve"> </w:t>
      </w:r>
      <w:r w:rsidR="009523A9">
        <w:rPr>
          <w:rFonts w:ascii="Times New Roman" w:eastAsia="Times New Roman" w:hAnsi="Times New Roman" w:cs="Times New Roman"/>
          <w:sz w:val="28"/>
        </w:rPr>
        <w:t>муниципальных</w:t>
      </w:r>
      <w:r w:rsidR="009523A9" w:rsidRPr="00333C70">
        <w:rPr>
          <w:rFonts w:ascii="Times New Roman" w:eastAsia="Times New Roman" w:hAnsi="Times New Roman" w:cs="Times New Roman"/>
          <w:sz w:val="28"/>
        </w:rPr>
        <w:t xml:space="preserve"> контрактов на поставку товаров, выполнение работ, </w:t>
      </w:r>
      <w:r w:rsidR="009523A9" w:rsidRPr="00333C70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услуг, подлежавших в соответствии с условиями этих </w:t>
      </w:r>
      <w:r w:rsidR="009523A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523A9" w:rsidRPr="00333C70">
        <w:rPr>
          <w:rFonts w:ascii="Times New Roman" w:eastAsia="Times New Roman" w:hAnsi="Times New Roman" w:cs="Times New Roman"/>
          <w:sz w:val="28"/>
          <w:szCs w:val="28"/>
        </w:rPr>
        <w:t xml:space="preserve"> контрактов оплате в отчетном финансовом году, бюджетных ассигнований на предоставление</w:t>
      </w:r>
      <w:proofErr w:type="gramEnd"/>
      <w:r w:rsidR="009523A9" w:rsidRPr="00333C70">
        <w:rPr>
          <w:rFonts w:ascii="Times New Roman" w:eastAsia="Times New Roman" w:hAnsi="Times New Roman" w:cs="Times New Roman"/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Start"/>
      <w:r w:rsidR="009523A9" w:rsidRPr="00333C70">
        <w:rPr>
          <w:rFonts w:ascii="Times New Roman" w:hAnsi="Times New Roman" w:cs="Times New Roman"/>
          <w:sz w:val="28"/>
          <w:szCs w:val="28"/>
        </w:rPr>
        <w:t>;</w:t>
      </w:r>
      <w:r w:rsidR="009523A9" w:rsidRPr="00333C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9523A9" w:rsidRPr="00333C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3A9" w:rsidRPr="003B4009" w:rsidRDefault="009523A9" w:rsidP="00DC225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09">
        <w:rPr>
          <w:rFonts w:ascii="Times New Roman" w:eastAsia="Times New Roman" w:hAnsi="Times New Roman" w:cs="Times New Roman"/>
          <w:sz w:val="28"/>
          <w:szCs w:val="28"/>
        </w:rPr>
        <w:t xml:space="preserve">2) дополнить </w:t>
      </w:r>
      <w:r w:rsidR="00270EB1" w:rsidRPr="003B400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B4009">
        <w:rPr>
          <w:rFonts w:ascii="Times New Roman" w:eastAsia="Times New Roman" w:hAnsi="Times New Roman" w:cs="Times New Roman"/>
          <w:sz w:val="28"/>
          <w:szCs w:val="28"/>
        </w:rPr>
        <w:t xml:space="preserve"> 21.1 следующего содержания:</w:t>
      </w:r>
    </w:p>
    <w:p w:rsidR="009523A9" w:rsidRPr="003B4009" w:rsidRDefault="009523A9" w:rsidP="003B40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EB1" w:rsidRPr="003B400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3B4009">
        <w:rPr>
          <w:rFonts w:ascii="Times New Roman" w:eastAsia="Times New Roman" w:hAnsi="Times New Roman" w:cs="Times New Roman"/>
          <w:sz w:val="28"/>
          <w:szCs w:val="28"/>
        </w:rPr>
        <w:t xml:space="preserve"> 21.1 Использование остатков средств бюджета муниципального </w:t>
      </w:r>
      <w:r w:rsidR="009B3450" w:rsidRPr="003B40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B4009">
        <w:rPr>
          <w:rFonts w:ascii="Times New Roman" w:eastAsia="Times New Roman" w:hAnsi="Times New Roman" w:cs="Times New Roman"/>
          <w:sz w:val="28"/>
          <w:szCs w:val="28"/>
        </w:rPr>
        <w:t xml:space="preserve">, образовавшихся в связи с неполным использованием бюджетных ассигнований в ходе исполнения бюджета муниципального </w:t>
      </w:r>
      <w:r w:rsidR="009B3450" w:rsidRPr="003B40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B4009">
        <w:rPr>
          <w:rFonts w:ascii="Times New Roman" w:eastAsia="Times New Roman" w:hAnsi="Times New Roman" w:cs="Times New Roman"/>
          <w:sz w:val="28"/>
          <w:szCs w:val="28"/>
        </w:rPr>
        <w:t xml:space="preserve"> в отчетном финансовом году</w:t>
      </w:r>
    </w:p>
    <w:p w:rsidR="009523A9" w:rsidRDefault="009523A9" w:rsidP="00094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Остатки средств бюджета муниципального </w:t>
      </w:r>
      <w:r w:rsidR="009B34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B34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9">
        <w:r w:rsidRPr="00311558">
          <w:rPr>
            <w:rFonts w:ascii="Times New Roman" w:eastAsia="Times New Roman" w:hAnsi="Times New Roman" w:cs="Times New Roman"/>
            <w:sz w:val="28"/>
            <w:szCs w:val="28"/>
          </w:rPr>
          <w:t xml:space="preserve">абзацами </w:t>
        </w:r>
      </w:hyperlink>
      <w:r w:rsidRPr="00DA3A58">
        <w:rPr>
          <w:rFonts w:ascii="Times New Roman" w:hAnsi="Times New Roman" w:cs="Times New Roman"/>
          <w:sz w:val="28"/>
          <w:szCs w:val="28"/>
        </w:rPr>
        <w:t xml:space="preserve">третьим и четвертым </w:t>
      </w:r>
      <w:r w:rsidR="00270EB1">
        <w:rPr>
          <w:rFonts w:ascii="Times New Roman" w:hAnsi="Times New Roman" w:cs="Times New Roman"/>
          <w:sz w:val="28"/>
          <w:szCs w:val="28"/>
        </w:rPr>
        <w:t>части</w:t>
      </w:r>
      <w:r w:rsidRPr="00DA3A58">
        <w:rPr>
          <w:rFonts w:ascii="Times New Roman" w:hAnsi="Times New Roman" w:cs="Times New Roman"/>
          <w:sz w:val="28"/>
          <w:szCs w:val="28"/>
        </w:rPr>
        <w:t xml:space="preserve"> 3 статьи 96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используются путем внесения соответствующих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DC225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31155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на плановый период</w:t>
      </w:r>
      <w:proofErr w:type="gramStart"/>
      <w:r w:rsidRPr="0031155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523A9" w:rsidRPr="00F42F6C" w:rsidRDefault="009523A9" w:rsidP="009523A9">
      <w:pPr>
        <w:pStyle w:val="ad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2. Настоящее решение</w:t>
      </w:r>
      <w:r w:rsidRPr="00F42F6C">
        <w:rPr>
          <w:bCs/>
          <w:szCs w:val="28"/>
        </w:rPr>
        <w:t xml:space="preserve"> вступает в силу со дня его </w:t>
      </w:r>
      <w:r>
        <w:rPr>
          <w:bCs/>
          <w:szCs w:val="28"/>
        </w:rPr>
        <w:t xml:space="preserve">официального опубликования </w:t>
      </w:r>
      <w:r w:rsidRPr="000E7519">
        <w:rPr>
          <w:szCs w:val="28"/>
        </w:rPr>
        <w:t>и применяется к правоотношениям, возникшим с 1 января 2022 года.</w:t>
      </w:r>
    </w:p>
    <w:p w:rsidR="009523A9" w:rsidRPr="00F42F6C" w:rsidRDefault="009523A9" w:rsidP="009523A9">
      <w:pPr>
        <w:pStyle w:val="ad"/>
        <w:spacing w:line="223" w:lineRule="auto"/>
        <w:ind w:firstLine="0"/>
        <w:rPr>
          <w:szCs w:val="28"/>
        </w:rPr>
      </w:pPr>
    </w:p>
    <w:p w:rsidR="00B70C1F" w:rsidRDefault="00B70C1F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009" w:rsidRDefault="003B400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254" w:rsidRDefault="00DC2254" w:rsidP="00DC225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Ивантеевского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C2254" w:rsidRDefault="00DC2254" w:rsidP="00DC2254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DC2254" w:rsidRDefault="00DC2254" w:rsidP="00DC2254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C2254" w:rsidRPr="00B52B01" w:rsidRDefault="00DC2254" w:rsidP="00DC2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211" w:rsidRPr="00B52B01" w:rsidRDefault="0092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21211" w:rsidRPr="00B52B01" w:rsidSect="003B4009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22" w:rsidRDefault="00937322" w:rsidP="00F86052">
      <w:pPr>
        <w:spacing w:after="0" w:line="240" w:lineRule="auto"/>
      </w:pPr>
      <w:r>
        <w:separator/>
      </w:r>
    </w:p>
  </w:endnote>
  <w:endnote w:type="continuationSeparator" w:id="0">
    <w:p w:rsidR="00937322" w:rsidRDefault="00937322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49574"/>
      <w:docPartObj>
        <w:docPartGallery w:val="Page Numbers (Bottom of Page)"/>
        <w:docPartUnique/>
      </w:docPartObj>
    </w:sdtPr>
    <w:sdtEndPr/>
    <w:sdtContent>
      <w:p w:rsidR="003B4009" w:rsidRDefault="003B40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7A">
          <w:rPr>
            <w:noProof/>
          </w:rPr>
          <w:t>2</w:t>
        </w:r>
        <w:r>
          <w:fldChar w:fldCharType="end"/>
        </w:r>
      </w:p>
    </w:sdtContent>
  </w:sdt>
  <w:p w:rsidR="003B4009" w:rsidRDefault="003B40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22" w:rsidRDefault="00937322" w:rsidP="00F86052">
      <w:pPr>
        <w:spacing w:after="0" w:line="240" w:lineRule="auto"/>
      </w:pPr>
      <w:r>
        <w:separator/>
      </w:r>
    </w:p>
  </w:footnote>
  <w:footnote w:type="continuationSeparator" w:id="0">
    <w:p w:rsidR="00937322" w:rsidRDefault="00937322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94895"/>
    <w:rsid w:val="000A0260"/>
    <w:rsid w:val="000A3C13"/>
    <w:rsid w:val="000A4B22"/>
    <w:rsid w:val="000C7258"/>
    <w:rsid w:val="000E665E"/>
    <w:rsid w:val="000F526B"/>
    <w:rsid w:val="00124024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8453B"/>
    <w:rsid w:val="003A0497"/>
    <w:rsid w:val="003B4009"/>
    <w:rsid w:val="003D61B0"/>
    <w:rsid w:val="00400AEF"/>
    <w:rsid w:val="00423A19"/>
    <w:rsid w:val="00434043"/>
    <w:rsid w:val="0045445A"/>
    <w:rsid w:val="004B3747"/>
    <w:rsid w:val="004D736F"/>
    <w:rsid w:val="004F20BD"/>
    <w:rsid w:val="004F2F8A"/>
    <w:rsid w:val="00500880"/>
    <w:rsid w:val="00512497"/>
    <w:rsid w:val="00541927"/>
    <w:rsid w:val="00565B6F"/>
    <w:rsid w:val="0056667F"/>
    <w:rsid w:val="005B44AB"/>
    <w:rsid w:val="005E7817"/>
    <w:rsid w:val="00605ADF"/>
    <w:rsid w:val="00626A7E"/>
    <w:rsid w:val="0065676B"/>
    <w:rsid w:val="00666B12"/>
    <w:rsid w:val="00680B12"/>
    <w:rsid w:val="006D1593"/>
    <w:rsid w:val="006F13F0"/>
    <w:rsid w:val="00713D21"/>
    <w:rsid w:val="00723F7D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A2E7A"/>
    <w:rsid w:val="008C714E"/>
    <w:rsid w:val="008C7EDA"/>
    <w:rsid w:val="008F07DA"/>
    <w:rsid w:val="008F287C"/>
    <w:rsid w:val="00921211"/>
    <w:rsid w:val="0092125E"/>
    <w:rsid w:val="00933503"/>
    <w:rsid w:val="00937322"/>
    <w:rsid w:val="009523A9"/>
    <w:rsid w:val="00964AE7"/>
    <w:rsid w:val="009763D9"/>
    <w:rsid w:val="009A1E20"/>
    <w:rsid w:val="009B3450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22C82"/>
    <w:rsid w:val="00B47A4E"/>
    <w:rsid w:val="00B52B01"/>
    <w:rsid w:val="00B70C1F"/>
    <w:rsid w:val="00B720BE"/>
    <w:rsid w:val="00B80F3A"/>
    <w:rsid w:val="00BB0AB5"/>
    <w:rsid w:val="00BC6A4A"/>
    <w:rsid w:val="00BD40D0"/>
    <w:rsid w:val="00C328DE"/>
    <w:rsid w:val="00C512ED"/>
    <w:rsid w:val="00CA3161"/>
    <w:rsid w:val="00CB7481"/>
    <w:rsid w:val="00CF5B41"/>
    <w:rsid w:val="00D05EE1"/>
    <w:rsid w:val="00D42DC4"/>
    <w:rsid w:val="00D56072"/>
    <w:rsid w:val="00D84720"/>
    <w:rsid w:val="00DA5437"/>
    <w:rsid w:val="00DC2254"/>
    <w:rsid w:val="00DE47A2"/>
    <w:rsid w:val="00E203B2"/>
    <w:rsid w:val="00E31768"/>
    <w:rsid w:val="00E36DB9"/>
    <w:rsid w:val="00E54A7B"/>
    <w:rsid w:val="00E556B5"/>
    <w:rsid w:val="00E77360"/>
    <w:rsid w:val="00ED5480"/>
    <w:rsid w:val="00EE3A9A"/>
    <w:rsid w:val="00F34BC1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B97D0F82D88E844FD21104E7A78F6275A714C468FF362E2AD915A2936EDCB65D2B11B3590CF42444CDC26B13CCB87D03BC97DBBFFb7G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749F-D36A-4BD4-A093-B5F32A39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6</cp:revision>
  <cp:lastPrinted>2022-04-27T06:50:00Z</cp:lastPrinted>
  <dcterms:created xsi:type="dcterms:W3CDTF">2022-04-25T04:11:00Z</dcterms:created>
  <dcterms:modified xsi:type="dcterms:W3CDTF">2022-04-27T06:50:00Z</dcterms:modified>
</cp:coreProperties>
</file>