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C5" w:rsidRDefault="00083AC5" w:rsidP="00083AC5">
      <w:pPr>
        <w:suppressAutoHyphens/>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extent cx="8096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95350"/>
                    </a:xfrm>
                    <a:prstGeom prst="rect">
                      <a:avLst/>
                    </a:prstGeom>
                    <a:noFill/>
                    <a:ln>
                      <a:noFill/>
                    </a:ln>
                  </pic:spPr>
                </pic:pic>
              </a:graphicData>
            </a:graphic>
          </wp:inline>
        </w:drawing>
      </w:r>
    </w:p>
    <w:p w:rsidR="00083AC5" w:rsidRDefault="00083AC5" w:rsidP="00083AC5">
      <w:pPr>
        <w:pStyle w:val="a3"/>
        <w:numPr>
          <w:ilvl w:val="0"/>
          <w:numId w:val="1"/>
        </w:numPr>
        <w:jc w:val="center"/>
        <w:rPr>
          <w:b/>
          <w:spacing w:val="-20"/>
          <w:sz w:val="28"/>
          <w:szCs w:val="28"/>
        </w:rPr>
      </w:pPr>
      <w:r>
        <w:rPr>
          <w:b/>
          <w:spacing w:val="-20"/>
          <w:sz w:val="28"/>
          <w:szCs w:val="28"/>
        </w:rPr>
        <w:t>АДМИНИСТРАЦИЯ</w:t>
      </w:r>
    </w:p>
    <w:p w:rsidR="00083AC5" w:rsidRDefault="00083AC5" w:rsidP="00083AC5">
      <w:pPr>
        <w:pStyle w:val="a3"/>
        <w:numPr>
          <w:ilvl w:val="0"/>
          <w:numId w:val="1"/>
        </w:numPr>
        <w:jc w:val="center"/>
        <w:rPr>
          <w:b/>
          <w:spacing w:val="-20"/>
          <w:sz w:val="28"/>
          <w:szCs w:val="28"/>
        </w:rPr>
      </w:pPr>
      <w:r>
        <w:rPr>
          <w:b/>
          <w:spacing w:val="-20"/>
          <w:sz w:val="28"/>
          <w:szCs w:val="28"/>
        </w:rPr>
        <w:t>ИВАНТЕЕВСКОГО МУНИЦИПАЛЬНОГО  РАЙОНА</w:t>
      </w:r>
    </w:p>
    <w:p w:rsidR="00083AC5" w:rsidRDefault="00083AC5" w:rsidP="00083AC5">
      <w:pPr>
        <w:pStyle w:val="a3"/>
        <w:numPr>
          <w:ilvl w:val="0"/>
          <w:numId w:val="1"/>
        </w:numPr>
        <w:jc w:val="center"/>
        <w:rPr>
          <w:b/>
          <w:spacing w:val="-20"/>
          <w:sz w:val="28"/>
          <w:szCs w:val="28"/>
        </w:rPr>
      </w:pPr>
      <w:r>
        <w:rPr>
          <w:b/>
          <w:spacing w:val="-20"/>
          <w:sz w:val="28"/>
          <w:szCs w:val="28"/>
        </w:rPr>
        <w:t>САРАТОВСКОЙ ОБЛАСТИ</w:t>
      </w:r>
    </w:p>
    <w:p w:rsidR="00083AC5" w:rsidRDefault="00083AC5" w:rsidP="00083AC5">
      <w:pPr>
        <w:numPr>
          <w:ilvl w:val="0"/>
          <w:numId w:val="1"/>
        </w:numPr>
        <w:suppressAutoHyphens/>
        <w:spacing w:after="0" w:line="240" w:lineRule="auto"/>
        <w:jc w:val="center"/>
        <w:rPr>
          <w:rFonts w:ascii="Times New Roman" w:hAnsi="Times New Roman" w:cs="Times New Roman"/>
          <w:b/>
          <w:sz w:val="28"/>
          <w:szCs w:val="28"/>
        </w:rPr>
      </w:pPr>
    </w:p>
    <w:p w:rsidR="00083AC5" w:rsidRDefault="00083AC5" w:rsidP="00083AC5">
      <w:pPr>
        <w:numPr>
          <w:ilvl w:val="0"/>
          <w:numId w:val="1"/>
        </w:numPr>
        <w:suppressAutoHyphens/>
        <w:spacing w:after="0" w:line="240" w:lineRule="auto"/>
        <w:jc w:val="center"/>
        <w:rPr>
          <w:sz w:val="28"/>
          <w:szCs w:val="28"/>
        </w:rPr>
      </w:pPr>
      <w:proofErr w:type="gramStart"/>
      <w:r>
        <w:rPr>
          <w:rFonts w:ascii="Times New Roman" w:hAnsi="Times New Roman" w:cs="Times New Roman"/>
          <w:b/>
          <w:sz w:val="28"/>
          <w:szCs w:val="28"/>
        </w:rPr>
        <w:t>П</w:t>
      </w:r>
      <w:proofErr w:type="gramEnd"/>
      <w:r w:rsidR="00D34FEC">
        <w:rPr>
          <w:rFonts w:ascii="Times New Roman" w:hAnsi="Times New Roman" w:cs="Times New Roman"/>
          <w:b/>
          <w:sz w:val="28"/>
          <w:szCs w:val="28"/>
        </w:rPr>
        <w:t xml:space="preserve"> О С Т А Н О В Л Е Н И Е  </w:t>
      </w:r>
    </w:p>
    <w:p w:rsidR="00083AC5" w:rsidRDefault="00083AC5" w:rsidP="00083AC5">
      <w:pPr>
        <w:numPr>
          <w:ilvl w:val="0"/>
          <w:numId w:val="1"/>
        </w:numPr>
        <w:suppressAutoHyphens/>
        <w:spacing w:after="0" w:line="240" w:lineRule="auto"/>
        <w:jc w:val="center"/>
        <w:rPr>
          <w:sz w:val="28"/>
          <w:szCs w:val="28"/>
        </w:rPr>
      </w:pPr>
    </w:p>
    <w:p w:rsidR="00083AC5" w:rsidRDefault="00083AC5" w:rsidP="00083AC5">
      <w:pPr>
        <w:pStyle w:val="a3"/>
        <w:numPr>
          <w:ilvl w:val="0"/>
          <w:numId w:val="1"/>
        </w:numPr>
        <w:tabs>
          <w:tab w:val="clear" w:pos="432"/>
          <w:tab w:val="left" w:pos="708"/>
          <w:tab w:val="left" w:pos="7468"/>
          <w:tab w:val="left" w:pos="7710"/>
          <w:tab w:val="left" w:pos="8610"/>
        </w:tabs>
        <w:jc w:val="both"/>
        <w:rPr>
          <w:sz w:val="28"/>
          <w:szCs w:val="28"/>
        </w:rPr>
      </w:pPr>
      <w:r>
        <w:rPr>
          <w:sz w:val="28"/>
          <w:szCs w:val="28"/>
          <w:u w:val="single"/>
        </w:rPr>
        <w:t>От</w:t>
      </w:r>
      <w:r w:rsidR="00930DE4">
        <w:rPr>
          <w:sz w:val="28"/>
          <w:szCs w:val="28"/>
          <w:u w:val="single"/>
        </w:rPr>
        <w:t>26</w:t>
      </w:r>
      <w:r w:rsidR="00020EF9">
        <w:rPr>
          <w:sz w:val="28"/>
          <w:szCs w:val="28"/>
          <w:u w:val="single"/>
        </w:rPr>
        <w:t>.02.</w:t>
      </w:r>
      <w:r>
        <w:rPr>
          <w:sz w:val="28"/>
          <w:szCs w:val="28"/>
          <w:u w:val="single"/>
        </w:rPr>
        <w:t>.2021.</w:t>
      </w:r>
      <w:r w:rsidRPr="008B136D">
        <w:rPr>
          <w:sz w:val="28"/>
          <w:szCs w:val="28"/>
          <w:u w:val="single"/>
        </w:rPr>
        <w:t xml:space="preserve">№ </w:t>
      </w:r>
      <w:r w:rsidR="00930DE4" w:rsidRPr="008B136D">
        <w:rPr>
          <w:sz w:val="28"/>
          <w:szCs w:val="28"/>
        </w:rPr>
        <w:t>87</w:t>
      </w:r>
      <w:r w:rsidR="00DA2A36">
        <w:rPr>
          <w:sz w:val="28"/>
          <w:szCs w:val="28"/>
        </w:rPr>
        <w:t xml:space="preserve">                         </w:t>
      </w:r>
      <w:proofErr w:type="gramStart"/>
      <w:r w:rsidRPr="00DA2A36">
        <w:t>с</w:t>
      </w:r>
      <w:proofErr w:type="gramEnd"/>
      <w:r w:rsidRPr="00DA2A36">
        <w:t>. Ивантеевка</w:t>
      </w:r>
      <w:r>
        <w:rPr>
          <w:sz w:val="28"/>
          <w:szCs w:val="28"/>
        </w:rPr>
        <w:t xml:space="preserve"> </w:t>
      </w:r>
    </w:p>
    <w:p w:rsidR="00083AC5" w:rsidRDefault="00083AC5" w:rsidP="00083AC5">
      <w:pPr>
        <w:pStyle w:val="5"/>
        <w:numPr>
          <w:ilvl w:val="0"/>
          <w:numId w:val="1"/>
        </w:numPr>
        <w:tabs>
          <w:tab w:val="left" w:pos="7468"/>
          <w:tab w:val="left" w:pos="8610"/>
        </w:tabs>
        <w:spacing w:before="0" w:after="0"/>
        <w:jc w:val="center"/>
        <w:rPr>
          <w:rFonts w:ascii="Times New Roman" w:hAnsi="Times New Roman"/>
          <w:i w:val="0"/>
          <w:sz w:val="28"/>
          <w:szCs w:val="28"/>
        </w:rPr>
      </w:pPr>
      <w:r>
        <w:rPr>
          <w:rFonts w:ascii="Times New Roman" w:hAnsi="Times New Roman"/>
          <w:sz w:val="28"/>
          <w:szCs w:val="28"/>
        </w:rPr>
        <w:tab/>
      </w:r>
    </w:p>
    <w:p w:rsidR="00930DE4" w:rsidRDefault="00930DE4" w:rsidP="00083AC5">
      <w:pPr>
        <w:pStyle w:val="ConsPlusNormal"/>
        <w:jc w:val="both"/>
        <w:rPr>
          <w:b/>
          <w:sz w:val="28"/>
          <w:szCs w:val="28"/>
        </w:rPr>
      </w:pPr>
      <w:r>
        <w:rPr>
          <w:b/>
          <w:sz w:val="28"/>
          <w:szCs w:val="28"/>
        </w:rPr>
        <w:t xml:space="preserve">О внесении изменений в постановление </w:t>
      </w:r>
    </w:p>
    <w:p w:rsidR="00083AC5" w:rsidRPr="00083AC5" w:rsidRDefault="00930DE4" w:rsidP="00083AC5">
      <w:pPr>
        <w:pStyle w:val="ConsPlusNormal"/>
        <w:jc w:val="both"/>
        <w:rPr>
          <w:b/>
          <w:sz w:val="28"/>
          <w:szCs w:val="28"/>
        </w:rPr>
      </w:pPr>
      <w:r>
        <w:rPr>
          <w:b/>
          <w:sz w:val="28"/>
          <w:szCs w:val="28"/>
        </w:rPr>
        <w:t>№54</w:t>
      </w:r>
      <w:r w:rsidR="00DA2A36">
        <w:rPr>
          <w:b/>
          <w:sz w:val="28"/>
          <w:szCs w:val="28"/>
        </w:rPr>
        <w:t xml:space="preserve"> от 04.02.2021 </w:t>
      </w:r>
      <w:r>
        <w:rPr>
          <w:b/>
          <w:sz w:val="28"/>
          <w:szCs w:val="28"/>
        </w:rPr>
        <w:t xml:space="preserve"> «</w:t>
      </w:r>
      <w:r w:rsidR="00083AC5" w:rsidRPr="00083AC5">
        <w:rPr>
          <w:b/>
          <w:sz w:val="28"/>
          <w:szCs w:val="28"/>
        </w:rPr>
        <w:t xml:space="preserve">Об утверждении порядка представления </w:t>
      </w:r>
    </w:p>
    <w:p w:rsidR="00083AC5" w:rsidRPr="00083AC5" w:rsidRDefault="00083AC5" w:rsidP="00083AC5">
      <w:pPr>
        <w:pStyle w:val="ConsPlusNormal"/>
        <w:jc w:val="both"/>
        <w:rPr>
          <w:b/>
          <w:sz w:val="28"/>
          <w:szCs w:val="28"/>
        </w:rPr>
      </w:pPr>
      <w:r w:rsidRPr="00083AC5">
        <w:rPr>
          <w:b/>
          <w:sz w:val="28"/>
          <w:szCs w:val="28"/>
        </w:rPr>
        <w:t>сведений о доходах, расходах, об имуществе</w:t>
      </w:r>
    </w:p>
    <w:p w:rsidR="00083AC5" w:rsidRPr="00083AC5" w:rsidRDefault="00083AC5" w:rsidP="00083AC5">
      <w:pPr>
        <w:pStyle w:val="ConsPlusNormal"/>
        <w:jc w:val="both"/>
        <w:rPr>
          <w:b/>
          <w:sz w:val="28"/>
          <w:szCs w:val="28"/>
        </w:rPr>
      </w:pPr>
      <w:r w:rsidRPr="00083AC5">
        <w:rPr>
          <w:b/>
          <w:sz w:val="28"/>
          <w:szCs w:val="28"/>
        </w:rPr>
        <w:t xml:space="preserve">и обязательствах </w:t>
      </w:r>
      <w:proofErr w:type="gramStart"/>
      <w:r w:rsidRPr="00083AC5">
        <w:rPr>
          <w:b/>
          <w:sz w:val="28"/>
          <w:szCs w:val="28"/>
        </w:rPr>
        <w:t>имущественного</w:t>
      </w:r>
      <w:proofErr w:type="gramEnd"/>
    </w:p>
    <w:p w:rsidR="00083AC5" w:rsidRDefault="00083AC5" w:rsidP="00083AC5">
      <w:pPr>
        <w:pStyle w:val="ConsPlusNormal"/>
        <w:jc w:val="both"/>
        <w:rPr>
          <w:b/>
          <w:sz w:val="28"/>
          <w:szCs w:val="28"/>
        </w:rPr>
      </w:pPr>
      <w:r w:rsidRPr="00083AC5">
        <w:rPr>
          <w:b/>
          <w:sz w:val="28"/>
          <w:szCs w:val="28"/>
        </w:rPr>
        <w:t>характера в администрации Ивантеевского</w:t>
      </w:r>
    </w:p>
    <w:p w:rsidR="00083AC5" w:rsidRDefault="00083AC5" w:rsidP="00083AC5">
      <w:pPr>
        <w:pStyle w:val="ConsPlusNormal"/>
        <w:jc w:val="both"/>
        <w:rPr>
          <w:b/>
          <w:sz w:val="28"/>
          <w:szCs w:val="28"/>
        </w:rPr>
      </w:pPr>
      <w:r w:rsidRPr="00083AC5">
        <w:rPr>
          <w:b/>
          <w:sz w:val="28"/>
          <w:szCs w:val="28"/>
        </w:rPr>
        <w:t>муниципального района</w:t>
      </w:r>
      <w:r w:rsidR="00930DE4">
        <w:rPr>
          <w:b/>
          <w:sz w:val="28"/>
          <w:szCs w:val="28"/>
        </w:rPr>
        <w:t>»</w:t>
      </w:r>
    </w:p>
    <w:p w:rsidR="00083AC5" w:rsidRDefault="00083AC5" w:rsidP="00083AC5">
      <w:pPr>
        <w:pStyle w:val="ConsPlusNormal"/>
        <w:jc w:val="both"/>
        <w:rPr>
          <w:rFonts w:asciiTheme="minorHAnsi" w:hAnsiTheme="minorHAnsi" w:cstheme="minorBidi"/>
          <w:sz w:val="22"/>
          <w:szCs w:val="22"/>
          <w:lang w:eastAsia="ar-SA"/>
        </w:rPr>
      </w:pPr>
    </w:p>
    <w:p w:rsidR="00083AC5" w:rsidRPr="00083AC5" w:rsidRDefault="00083AC5" w:rsidP="00083AC5">
      <w:pPr>
        <w:pStyle w:val="ConsPlusNormal"/>
        <w:ind w:firstLine="540"/>
        <w:jc w:val="both"/>
        <w:rPr>
          <w:sz w:val="28"/>
          <w:szCs w:val="28"/>
        </w:rPr>
      </w:pPr>
      <w:r w:rsidRPr="00083AC5">
        <w:rPr>
          <w:sz w:val="28"/>
          <w:szCs w:val="28"/>
        </w:rPr>
        <w:t>В</w:t>
      </w:r>
      <w:r w:rsidR="00930DE4">
        <w:rPr>
          <w:sz w:val="28"/>
          <w:szCs w:val="28"/>
        </w:rPr>
        <w:t xml:space="preserve"> связи с приведением нормативных актов в соответствии </w:t>
      </w:r>
      <w:proofErr w:type="gramStart"/>
      <w:r w:rsidR="00930DE4">
        <w:rPr>
          <w:sz w:val="28"/>
          <w:szCs w:val="28"/>
        </w:rPr>
        <w:t>с</w:t>
      </w:r>
      <w:proofErr w:type="gramEnd"/>
      <w:r w:rsidR="00930DE4">
        <w:rPr>
          <w:sz w:val="28"/>
          <w:szCs w:val="28"/>
        </w:rPr>
        <w:t xml:space="preserve"> </w:t>
      </w:r>
      <w:proofErr w:type="gramStart"/>
      <w:r w:rsidR="00930DE4">
        <w:rPr>
          <w:sz w:val="28"/>
          <w:szCs w:val="28"/>
        </w:rPr>
        <w:t>законодательством и руководствуясь</w:t>
      </w:r>
      <w:r w:rsidRPr="00083AC5">
        <w:rPr>
          <w:sz w:val="28"/>
          <w:szCs w:val="28"/>
        </w:rPr>
        <w:t xml:space="preserve"> Федеральным законом от 25 декабря 2008 года N 273-ФЗ "О противодействии коррупции", Федеральным законом от 2 марта 2007 года "О муниципальной службе в Российской Федерации", Федеральным законом от 3 декабря 2012 года N 230-ФЗ "О контроле за соответствием расходов лиц, замещающих государственные должности, и иных лиц их доходам", Указом Президента Российской Федерации 18 мая 2009 года N</w:t>
      </w:r>
      <w:proofErr w:type="gramEnd"/>
      <w:r w:rsidRPr="00083AC5">
        <w:rPr>
          <w:sz w:val="28"/>
          <w:szCs w:val="28"/>
        </w:rPr>
        <w:t xml:space="preserve"> </w:t>
      </w:r>
      <w:proofErr w:type="gramStart"/>
      <w:r w:rsidRPr="00083AC5">
        <w:rPr>
          <w:sz w:val="28"/>
          <w:szCs w:val="28"/>
        </w:rPr>
        <w:t>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Ивантеевского</w:t>
      </w:r>
      <w:proofErr w:type="gramEnd"/>
      <w:r w:rsidRPr="00083AC5">
        <w:rPr>
          <w:sz w:val="28"/>
          <w:szCs w:val="28"/>
        </w:rPr>
        <w:t xml:space="preserve">  муниципального района, администрация Ивантеевского муниципального района ПОСТАНОВЛЯЕТ:</w:t>
      </w:r>
    </w:p>
    <w:p w:rsidR="008F0059" w:rsidRDefault="00083AC5" w:rsidP="004C1C00">
      <w:pPr>
        <w:pStyle w:val="ConsPlusNormal"/>
        <w:spacing w:before="240"/>
        <w:ind w:firstLine="540"/>
        <w:jc w:val="both"/>
        <w:rPr>
          <w:sz w:val="28"/>
          <w:szCs w:val="28"/>
        </w:rPr>
      </w:pPr>
      <w:r>
        <w:rPr>
          <w:sz w:val="28"/>
          <w:szCs w:val="28"/>
        </w:rPr>
        <w:t xml:space="preserve">1. </w:t>
      </w:r>
      <w:r w:rsidR="004C1C00">
        <w:rPr>
          <w:sz w:val="28"/>
          <w:szCs w:val="28"/>
        </w:rPr>
        <w:t>Внести изменения в пункт 2 приложения к постановлению от 04.02.2021 №54 «Об у</w:t>
      </w:r>
      <w:r w:rsidRPr="00083AC5">
        <w:rPr>
          <w:sz w:val="28"/>
          <w:szCs w:val="28"/>
        </w:rPr>
        <w:t>твер</w:t>
      </w:r>
      <w:r w:rsidR="004C1C00">
        <w:rPr>
          <w:sz w:val="28"/>
          <w:szCs w:val="28"/>
        </w:rPr>
        <w:t>ждении</w:t>
      </w:r>
      <w:r w:rsidRPr="00083AC5">
        <w:rPr>
          <w:sz w:val="28"/>
          <w:szCs w:val="28"/>
        </w:rPr>
        <w:t xml:space="preserve"> порядок представления сведений о доходах, расходах, об имуществе и обязательствах имущественного характера в администрации </w:t>
      </w:r>
      <w:r>
        <w:rPr>
          <w:sz w:val="28"/>
          <w:szCs w:val="28"/>
        </w:rPr>
        <w:t>Ивантеевского</w:t>
      </w:r>
      <w:r w:rsidRPr="00083AC5">
        <w:rPr>
          <w:sz w:val="28"/>
          <w:szCs w:val="28"/>
        </w:rPr>
        <w:t xml:space="preserve"> муниципального района</w:t>
      </w:r>
      <w:r w:rsidR="004C1C00">
        <w:rPr>
          <w:sz w:val="28"/>
          <w:szCs w:val="28"/>
        </w:rPr>
        <w:t>» изложив его в следующей редакции:</w:t>
      </w:r>
    </w:p>
    <w:p w:rsidR="004C1C00" w:rsidRDefault="004C1C00" w:rsidP="004C1C00">
      <w:pPr>
        <w:pStyle w:val="ConsPlusNormal"/>
        <w:spacing w:before="240"/>
        <w:ind w:firstLine="540"/>
        <w:jc w:val="both"/>
        <w:rPr>
          <w:sz w:val="28"/>
          <w:szCs w:val="28"/>
        </w:rPr>
      </w:pPr>
      <w:r>
        <w:rPr>
          <w:sz w:val="28"/>
          <w:szCs w:val="28"/>
        </w:rPr>
        <w:t>«2.</w:t>
      </w:r>
      <w:r w:rsidRPr="00151440">
        <w:rPr>
          <w:sz w:val="28"/>
          <w:szCs w:val="28"/>
        </w:rPr>
        <w:t xml:space="preserve">Сведения о доходах, об имуществе и обязательствах имущественного характера, а также сведения о доходах, об имуществе и обязательствах </w:t>
      </w:r>
      <w:r w:rsidRPr="00151440">
        <w:rPr>
          <w:sz w:val="28"/>
          <w:szCs w:val="28"/>
        </w:rPr>
        <w:lastRenderedPageBreak/>
        <w:t>имущественного характера супруги (супруга) и несовершеннолетних детей представляются гражданами, претендующими на замещение должностей муниципальной службы (далее - граждане</w:t>
      </w:r>
      <w:proofErr w:type="gramStart"/>
      <w:r w:rsidRPr="00151440">
        <w:rPr>
          <w:sz w:val="28"/>
          <w:szCs w:val="28"/>
        </w:rPr>
        <w:t>)</w:t>
      </w:r>
      <w:r w:rsidR="008F0059">
        <w:rPr>
          <w:sz w:val="28"/>
          <w:szCs w:val="28"/>
        </w:rPr>
        <w:t>п</w:t>
      </w:r>
      <w:proofErr w:type="gramEnd"/>
      <w:r w:rsidR="008F0059">
        <w:rPr>
          <w:sz w:val="28"/>
          <w:szCs w:val="28"/>
        </w:rPr>
        <w:t>редусмотренные</w:t>
      </w:r>
      <w:r w:rsidR="008F0059" w:rsidRPr="00151440">
        <w:rPr>
          <w:sz w:val="28"/>
          <w:szCs w:val="28"/>
        </w:rPr>
        <w:t xml:space="preserve"> перечнем должностей муниципальной службы администрации Иван</w:t>
      </w:r>
      <w:r w:rsidR="008F0059">
        <w:rPr>
          <w:sz w:val="28"/>
          <w:szCs w:val="28"/>
        </w:rPr>
        <w:t>теевского муниципального района.»</w:t>
      </w:r>
    </w:p>
    <w:p w:rsidR="008F0059" w:rsidRDefault="008F0059" w:rsidP="008F0059">
      <w:pPr>
        <w:pStyle w:val="ConsPlusNormal"/>
        <w:spacing w:before="240"/>
        <w:ind w:firstLine="540"/>
        <w:jc w:val="both"/>
        <w:rPr>
          <w:sz w:val="28"/>
          <w:szCs w:val="28"/>
        </w:rPr>
      </w:pPr>
      <w:r>
        <w:rPr>
          <w:sz w:val="28"/>
          <w:szCs w:val="28"/>
        </w:rPr>
        <w:t>2. Внести изменения в пункт 5 приложения к постановлению от 04.02.2021 №54 «Об у</w:t>
      </w:r>
      <w:r w:rsidRPr="00083AC5">
        <w:rPr>
          <w:sz w:val="28"/>
          <w:szCs w:val="28"/>
        </w:rPr>
        <w:t>твер</w:t>
      </w:r>
      <w:r>
        <w:rPr>
          <w:sz w:val="28"/>
          <w:szCs w:val="28"/>
        </w:rPr>
        <w:t>ждении</w:t>
      </w:r>
      <w:r w:rsidRPr="00083AC5">
        <w:rPr>
          <w:sz w:val="28"/>
          <w:szCs w:val="28"/>
        </w:rPr>
        <w:t xml:space="preserve"> порядок представления сведений о доходах, расходах, об имуществе и обязательствах имущественного характера в администрации </w:t>
      </w:r>
      <w:r>
        <w:rPr>
          <w:sz w:val="28"/>
          <w:szCs w:val="28"/>
        </w:rPr>
        <w:t>Ивантеевского</w:t>
      </w:r>
      <w:r w:rsidRPr="00083AC5">
        <w:rPr>
          <w:sz w:val="28"/>
          <w:szCs w:val="28"/>
        </w:rPr>
        <w:t xml:space="preserve"> муниципального района</w:t>
      </w:r>
      <w:r>
        <w:rPr>
          <w:sz w:val="28"/>
          <w:szCs w:val="28"/>
        </w:rPr>
        <w:t>» изложив его в следующей редакции:</w:t>
      </w:r>
    </w:p>
    <w:p w:rsidR="00C311FA" w:rsidRDefault="00C311FA" w:rsidP="00C311FA">
      <w:pPr>
        <w:pStyle w:val="ConsPlusNormal"/>
        <w:ind w:firstLine="540"/>
        <w:jc w:val="both"/>
        <w:rPr>
          <w:sz w:val="28"/>
          <w:szCs w:val="28"/>
        </w:rPr>
      </w:pPr>
      <w:r>
        <w:rPr>
          <w:sz w:val="28"/>
          <w:szCs w:val="28"/>
        </w:rPr>
        <w:t>«</w:t>
      </w:r>
      <w:r w:rsidR="00770C43" w:rsidRPr="00E60CF0">
        <w:rPr>
          <w:sz w:val="28"/>
          <w:szCs w:val="28"/>
        </w:rPr>
        <w:t xml:space="preserve">5. Гражданин при назначении на должность муниципальной службы администрации Ивантеевского муниципального </w:t>
      </w:r>
      <w:proofErr w:type="spellStart"/>
      <w:r w:rsidR="00770C43" w:rsidRPr="00E60CF0">
        <w:rPr>
          <w:sz w:val="28"/>
          <w:szCs w:val="28"/>
        </w:rPr>
        <w:t>района</w:t>
      </w:r>
      <w:r w:rsidR="00770C43">
        <w:rPr>
          <w:sz w:val="28"/>
          <w:szCs w:val="28"/>
        </w:rPr>
        <w:t>предусмотренные</w:t>
      </w:r>
      <w:proofErr w:type="spellEnd"/>
      <w:r w:rsidR="00770C43" w:rsidRPr="00151440">
        <w:rPr>
          <w:sz w:val="28"/>
          <w:szCs w:val="28"/>
        </w:rPr>
        <w:t xml:space="preserve"> перечнем должностей муниципальной службы администрации Иван</w:t>
      </w:r>
      <w:r w:rsidR="00770C43">
        <w:rPr>
          <w:sz w:val="28"/>
          <w:szCs w:val="28"/>
        </w:rPr>
        <w:t>теевского муниципального района</w:t>
      </w:r>
      <w:r w:rsidR="00770C43" w:rsidRPr="00E60CF0">
        <w:rPr>
          <w:sz w:val="28"/>
          <w:szCs w:val="28"/>
        </w:rPr>
        <w:t xml:space="preserve"> представляет:</w:t>
      </w:r>
    </w:p>
    <w:p w:rsidR="00C311FA" w:rsidRDefault="00770C43" w:rsidP="00C311FA">
      <w:pPr>
        <w:pStyle w:val="ConsPlusNormal"/>
        <w:ind w:firstLine="540"/>
        <w:jc w:val="both"/>
        <w:rPr>
          <w:sz w:val="28"/>
          <w:szCs w:val="28"/>
        </w:rPr>
      </w:pPr>
      <w:proofErr w:type="gramStart"/>
      <w:r w:rsidRPr="00E60CF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Ивантеевского муниципального района,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E60CF0">
        <w:rPr>
          <w:sz w:val="28"/>
          <w:szCs w:val="28"/>
        </w:rPr>
        <w:t xml:space="preserve"> первое число месяца, предшествующего месяцу подачи документов для замещения должности муниципальной службы в администрации Ивантеевского муниципального района (на отчетную дату);</w:t>
      </w:r>
    </w:p>
    <w:p w:rsidR="00083AC5" w:rsidRDefault="00770C43" w:rsidP="00C311FA">
      <w:pPr>
        <w:pStyle w:val="ConsPlusNormal"/>
        <w:ind w:firstLine="540"/>
        <w:jc w:val="both"/>
      </w:pPr>
      <w:proofErr w:type="gramStart"/>
      <w:r w:rsidRPr="00E60CF0">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Ивантеевского муниципального района,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E60CF0">
        <w:rPr>
          <w:sz w:val="28"/>
          <w:szCs w:val="28"/>
        </w:rPr>
        <w:t>, предшествующего месяцу подачи гражданином документов для замещения должности муниципальной службы в администрации Ивантеевского муниципального района (на отчетную дату).</w:t>
      </w:r>
    </w:p>
    <w:p w:rsidR="00083AC5" w:rsidRDefault="00543D14" w:rsidP="00083AC5">
      <w:pPr>
        <w:autoSpaceDE w:val="0"/>
        <w:spacing w:after="0" w:line="240" w:lineRule="auto"/>
        <w:ind w:firstLine="720"/>
        <w:jc w:val="both"/>
        <w:rPr>
          <w:rFonts w:ascii="Times New Roman" w:hAnsi="Times New Roman" w:cs="Times New Roman"/>
          <w:bCs/>
          <w:color w:val="000000"/>
          <w:spacing w:val="-11"/>
          <w:sz w:val="28"/>
          <w:szCs w:val="28"/>
        </w:rPr>
      </w:pPr>
      <w:r>
        <w:rPr>
          <w:rFonts w:ascii="Times New Roman" w:hAnsi="Times New Roman" w:cs="Times New Roman"/>
          <w:sz w:val="28"/>
          <w:szCs w:val="28"/>
        </w:rPr>
        <w:t>3</w:t>
      </w:r>
      <w:bookmarkStart w:id="0" w:name="_GoBack"/>
      <w:bookmarkEnd w:id="0"/>
      <w:r w:rsidR="00083AC5">
        <w:rPr>
          <w:rFonts w:ascii="Times New Roman" w:hAnsi="Times New Roman" w:cs="Times New Roman"/>
          <w:sz w:val="28"/>
          <w:szCs w:val="28"/>
        </w:rPr>
        <w:t xml:space="preserve">. </w:t>
      </w:r>
      <w:proofErr w:type="gramStart"/>
      <w:r w:rsidR="00083AC5">
        <w:rPr>
          <w:rFonts w:ascii="Times New Roman" w:hAnsi="Times New Roman" w:cs="Times New Roman"/>
          <w:sz w:val="28"/>
          <w:szCs w:val="28"/>
        </w:rPr>
        <w:t>Разместить</w:t>
      </w:r>
      <w:proofErr w:type="gramEnd"/>
      <w:r w:rsidR="00083AC5">
        <w:rPr>
          <w:rFonts w:ascii="Times New Roman" w:hAnsi="Times New Roman" w:cs="Times New Roman"/>
          <w:sz w:val="28"/>
          <w:szCs w:val="28"/>
        </w:rPr>
        <w:t xml:space="preserve"> настоящее постановление на сайте администрации Ивантеевского муниципального района </w:t>
      </w:r>
      <w:proofErr w:type="spellStart"/>
      <w:r w:rsidR="00083AC5">
        <w:rPr>
          <w:rFonts w:ascii="Times New Roman" w:hAnsi="Times New Roman" w:cs="Times New Roman"/>
          <w:sz w:val="28"/>
          <w:szCs w:val="28"/>
          <w:lang w:val="en-US"/>
        </w:rPr>
        <w:t>ivanteevka</w:t>
      </w:r>
      <w:proofErr w:type="spellEnd"/>
      <w:r w:rsidR="00083AC5">
        <w:rPr>
          <w:rFonts w:ascii="Times New Roman" w:hAnsi="Times New Roman" w:cs="Times New Roman"/>
          <w:sz w:val="28"/>
          <w:szCs w:val="28"/>
        </w:rPr>
        <w:t>.</w:t>
      </w:r>
      <w:proofErr w:type="spellStart"/>
      <w:r w:rsidR="00083AC5">
        <w:rPr>
          <w:rFonts w:ascii="Times New Roman" w:hAnsi="Times New Roman" w:cs="Times New Roman"/>
          <w:sz w:val="28"/>
          <w:szCs w:val="28"/>
          <w:lang w:val="en-US"/>
        </w:rPr>
        <w:t>sarmo</w:t>
      </w:r>
      <w:proofErr w:type="spellEnd"/>
      <w:r w:rsidR="00083AC5">
        <w:rPr>
          <w:rFonts w:ascii="Times New Roman" w:hAnsi="Times New Roman" w:cs="Times New Roman"/>
          <w:sz w:val="28"/>
          <w:szCs w:val="28"/>
        </w:rPr>
        <w:t>.</w:t>
      </w:r>
      <w:proofErr w:type="spellStart"/>
      <w:r w:rsidR="00083AC5">
        <w:rPr>
          <w:rFonts w:ascii="Times New Roman" w:hAnsi="Times New Roman" w:cs="Times New Roman"/>
          <w:sz w:val="28"/>
          <w:szCs w:val="28"/>
          <w:lang w:val="en-US"/>
        </w:rPr>
        <w:t>ru</w:t>
      </w:r>
      <w:proofErr w:type="spellEnd"/>
      <w:r w:rsidR="00083AC5">
        <w:rPr>
          <w:rFonts w:ascii="Times New Roman" w:hAnsi="Times New Roman" w:cs="Times New Roman"/>
          <w:sz w:val="28"/>
          <w:szCs w:val="28"/>
        </w:rPr>
        <w:t xml:space="preserve"> в сети «Интернет»</w:t>
      </w:r>
      <w:r w:rsidR="00083AC5">
        <w:rPr>
          <w:rFonts w:ascii="Times New Roman" w:hAnsi="Times New Roman" w:cs="Times New Roman"/>
          <w:bCs/>
          <w:color w:val="000000"/>
          <w:spacing w:val="-11"/>
          <w:sz w:val="28"/>
          <w:szCs w:val="28"/>
        </w:rPr>
        <w:t>.</w:t>
      </w:r>
    </w:p>
    <w:tbl>
      <w:tblPr>
        <w:tblW w:w="10135" w:type="dxa"/>
        <w:tblLayout w:type="fixed"/>
        <w:tblLook w:val="04A0"/>
      </w:tblPr>
      <w:tblGrid>
        <w:gridCol w:w="6829"/>
        <w:gridCol w:w="3306"/>
      </w:tblGrid>
      <w:tr w:rsidR="00083AC5" w:rsidTr="00083AC5">
        <w:tc>
          <w:tcPr>
            <w:tcW w:w="6829" w:type="dxa"/>
            <w:vAlign w:val="bottom"/>
          </w:tcPr>
          <w:p w:rsidR="00083AC5" w:rsidRDefault="00083AC5">
            <w:pPr>
              <w:autoSpaceDE w:val="0"/>
              <w:snapToGrid w:val="0"/>
              <w:spacing w:after="0" w:line="240" w:lineRule="auto"/>
              <w:rPr>
                <w:rFonts w:ascii="Times New Roman" w:hAnsi="Times New Roman" w:cs="Times New Roman"/>
                <w:b/>
                <w:sz w:val="28"/>
                <w:szCs w:val="28"/>
              </w:rPr>
            </w:pPr>
          </w:p>
          <w:p w:rsidR="00083AC5" w:rsidRDefault="00083AC5">
            <w:pPr>
              <w:autoSpaceDE w:val="0"/>
              <w:snapToGrid w:val="0"/>
              <w:spacing w:after="0" w:line="240" w:lineRule="auto"/>
              <w:rPr>
                <w:rFonts w:ascii="Times New Roman" w:hAnsi="Times New Roman" w:cs="Times New Roman"/>
                <w:b/>
                <w:sz w:val="28"/>
                <w:szCs w:val="28"/>
              </w:rPr>
            </w:pPr>
          </w:p>
          <w:p w:rsidR="00083AC5" w:rsidRDefault="00083AC5">
            <w:pPr>
              <w:autoSpaceDE w:val="0"/>
              <w:snapToGrid w:val="0"/>
              <w:spacing w:after="0" w:line="240" w:lineRule="auto"/>
              <w:rPr>
                <w:rFonts w:ascii="Times New Roman" w:hAnsi="Times New Roman" w:cs="Times New Roman"/>
                <w:b/>
                <w:sz w:val="28"/>
                <w:szCs w:val="28"/>
              </w:rPr>
            </w:pPr>
            <w:r>
              <w:rPr>
                <w:rFonts w:ascii="Times New Roman" w:hAnsi="Times New Roman" w:cs="Times New Roman"/>
                <w:b/>
                <w:sz w:val="28"/>
                <w:szCs w:val="28"/>
              </w:rPr>
              <w:t>Глава Ивантеевского</w:t>
            </w:r>
            <w:r>
              <w:rPr>
                <w:rFonts w:ascii="Times New Roman" w:hAnsi="Times New Roman" w:cs="Times New Roman"/>
                <w:b/>
                <w:sz w:val="28"/>
                <w:szCs w:val="28"/>
              </w:rPr>
              <w:br/>
              <w:t>муниципального района</w:t>
            </w:r>
          </w:p>
        </w:tc>
        <w:tc>
          <w:tcPr>
            <w:tcW w:w="3306" w:type="dxa"/>
            <w:vAlign w:val="bottom"/>
            <w:hideMark/>
          </w:tcPr>
          <w:p w:rsidR="00083AC5" w:rsidRDefault="00083AC5" w:rsidP="00D34FEC">
            <w:pPr>
              <w:autoSpaceDE w:val="0"/>
              <w:snapToGri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В.В. Басов</w:t>
            </w:r>
          </w:p>
        </w:tc>
      </w:tr>
    </w:tbl>
    <w:p w:rsidR="00083AC5" w:rsidRDefault="00083AC5" w:rsidP="00E0293D">
      <w:pPr>
        <w:pStyle w:val="ConsPlusNormal"/>
        <w:ind w:firstLine="540"/>
        <w:jc w:val="right"/>
        <w:rPr>
          <w:sz w:val="28"/>
          <w:szCs w:val="28"/>
        </w:rPr>
      </w:pPr>
    </w:p>
    <w:p w:rsidR="000B5527" w:rsidRDefault="000B5527"/>
    <w:sectPr w:rsidR="000B5527" w:rsidSect="00533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477"/>
    <w:rsid w:val="00020EF9"/>
    <w:rsid w:val="00027DEC"/>
    <w:rsid w:val="00083AC5"/>
    <w:rsid w:val="000B5527"/>
    <w:rsid w:val="00151440"/>
    <w:rsid w:val="0025574B"/>
    <w:rsid w:val="003456A1"/>
    <w:rsid w:val="003E7E54"/>
    <w:rsid w:val="004C1C00"/>
    <w:rsid w:val="005205E0"/>
    <w:rsid w:val="00533D6D"/>
    <w:rsid w:val="00543D14"/>
    <w:rsid w:val="005B04B0"/>
    <w:rsid w:val="00633CE1"/>
    <w:rsid w:val="00730477"/>
    <w:rsid w:val="00770C43"/>
    <w:rsid w:val="008B136D"/>
    <w:rsid w:val="008F0059"/>
    <w:rsid w:val="00930DE4"/>
    <w:rsid w:val="00974A09"/>
    <w:rsid w:val="0099603A"/>
    <w:rsid w:val="00AA6681"/>
    <w:rsid w:val="00B82F21"/>
    <w:rsid w:val="00C311FA"/>
    <w:rsid w:val="00CF1357"/>
    <w:rsid w:val="00D34FEC"/>
    <w:rsid w:val="00DA2A36"/>
    <w:rsid w:val="00E0293D"/>
    <w:rsid w:val="00E60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C5"/>
    <w:rPr>
      <w:rFonts w:eastAsiaTheme="minorEastAsia"/>
      <w:lang w:eastAsia="ru-RU"/>
    </w:rPr>
  </w:style>
  <w:style w:type="paragraph" w:styleId="1">
    <w:name w:val="heading 1"/>
    <w:basedOn w:val="a"/>
    <w:next w:val="a"/>
    <w:link w:val="10"/>
    <w:qFormat/>
    <w:rsid w:val="00083AC5"/>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semiHidden/>
    <w:unhideWhenUsed/>
    <w:qFormat/>
    <w:rsid w:val="00083AC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AC5"/>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semiHidden/>
    <w:rsid w:val="00083AC5"/>
    <w:rPr>
      <w:rFonts w:ascii="Calibri" w:eastAsia="Times New Roman" w:hAnsi="Calibri" w:cs="Times New Roman"/>
      <w:b/>
      <w:bCs/>
      <w:i/>
      <w:iCs/>
      <w:sz w:val="26"/>
      <w:szCs w:val="26"/>
      <w:lang w:eastAsia="ar-SA"/>
    </w:rPr>
  </w:style>
  <w:style w:type="paragraph" w:styleId="a3">
    <w:name w:val="header"/>
    <w:basedOn w:val="a"/>
    <w:link w:val="11"/>
    <w:semiHidden/>
    <w:unhideWhenUsed/>
    <w:rsid w:val="00083AC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083AC5"/>
    <w:rPr>
      <w:rFonts w:eastAsiaTheme="minorEastAsia"/>
      <w:lang w:eastAsia="ru-RU"/>
    </w:rPr>
  </w:style>
  <w:style w:type="character" w:customStyle="1" w:styleId="11">
    <w:name w:val="Верхний колонтитул Знак1"/>
    <w:basedOn w:val="a0"/>
    <w:link w:val="a3"/>
    <w:semiHidden/>
    <w:locked/>
    <w:rsid w:val="00083AC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83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AC5"/>
    <w:rPr>
      <w:rFonts w:ascii="Tahoma" w:eastAsiaTheme="minorEastAsia" w:hAnsi="Tahoma" w:cs="Tahoma"/>
      <w:sz w:val="16"/>
      <w:szCs w:val="16"/>
      <w:lang w:eastAsia="ru-RU"/>
    </w:rPr>
  </w:style>
  <w:style w:type="paragraph" w:customStyle="1" w:styleId="ConsPlusNormal">
    <w:name w:val="ConsPlusNormal"/>
    <w:rsid w:val="00083A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083AC5"/>
    <w:pPr>
      <w:ind w:left="720"/>
      <w:contextualSpacing/>
    </w:pPr>
  </w:style>
  <w:style w:type="paragraph" w:customStyle="1" w:styleId="ConsPlusTextList">
    <w:name w:val="ConsPlusTextList"/>
    <w:uiPriority w:val="99"/>
    <w:rsid w:val="001514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C5"/>
    <w:rPr>
      <w:rFonts w:eastAsiaTheme="minorEastAsia"/>
      <w:lang w:eastAsia="ru-RU"/>
    </w:rPr>
  </w:style>
  <w:style w:type="paragraph" w:styleId="1">
    <w:name w:val="heading 1"/>
    <w:basedOn w:val="a"/>
    <w:next w:val="a"/>
    <w:link w:val="10"/>
    <w:qFormat/>
    <w:rsid w:val="00083AC5"/>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4"/>
      <w:szCs w:val="24"/>
      <w:lang w:eastAsia="ar-SA"/>
    </w:rPr>
  </w:style>
  <w:style w:type="paragraph" w:styleId="5">
    <w:name w:val="heading 5"/>
    <w:basedOn w:val="a"/>
    <w:next w:val="a"/>
    <w:link w:val="50"/>
    <w:uiPriority w:val="9"/>
    <w:semiHidden/>
    <w:unhideWhenUsed/>
    <w:qFormat/>
    <w:rsid w:val="00083AC5"/>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AC5"/>
    <w:rPr>
      <w:rFonts w:ascii="Arial" w:eastAsia="Times New Roman" w:hAnsi="Arial" w:cs="Arial"/>
      <w:b/>
      <w:bCs/>
      <w:color w:val="000080"/>
      <w:sz w:val="24"/>
      <w:szCs w:val="24"/>
      <w:lang w:eastAsia="ar-SA"/>
    </w:rPr>
  </w:style>
  <w:style w:type="character" w:customStyle="1" w:styleId="50">
    <w:name w:val="Заголовок 5 Знак"/>
    <w:basedOn w:val="a0"/>
    <w:link w:val="5"/>
    <w:uiPriority w:val="9"/>
    <w:semiHidden/>
    <w:rsid w:val="00083AC5"/>
    <w:rPr>
      <w:rFonts w:ascii="Calibri" w:eastAsia="Times New Roman" w:hAnsi="Calibri" w:cs="Times New Roman"/>
      <w:b/>
      <w:bCs/>
      <w:i/>
      <w:iCs/>
      <w:sz w:val="26"/>
      <w:szCs w:val="26"/>
      <w:lang w:eastAsia="ar-SA"/>
    </w:rPr>
  </w:style>
  <w:style w:type="paragraph" w:styleId="a3">
    <w:name w:val="header"/>
    <w:basedOn w:val="a"/>
    <w:link w:val="11"/>
    <w:semiHidden/>
    <w:unhideWhenUsed/>
    <w:rsid w:val="00083AC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083AC5"/>
    <w:rPr>
      <w:rFonts w:eastAsiaTheme="minorEastAsia"/>
      <w:lang w:eastAsia="ru-RU"/>
    </w:rPr>
  </w:style>
  <w:style w:type="character" w:customStyle="1" w:styleId="11">
    <w:name w:val="Верхний колонтитул Знак1"/>
    <w:basedOn w:val="a0"/>
    <w:link w:val="a3"/>
    <w:semiHidden/>
    <w:locked/>
    <w:rsid w:val="00083AC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83A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3AC5"/>
    <w:rPr>
      <w:rFonts w:ascii="Tahoma" w:eastAsiaTheme="minorEastAsia" w:hAnsi="Tahoma" w:cs="Tahoma"/>
      <w:sz w:val="16"/>
      <w:szCs w:val="16"/>
      <w:lang w:eastAsia="ru-RU"/>
    </w:rPr>
  </w:style>
  <w:style w:type="paragraph" w:customStyle="1" w:styleId="ConsPlusNormal">
    <w:name w:val="ConsPlusNormal"/>
    <w:rsid w:val="00083A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083AC5"/>
    <w:pPr>
      <w:ind w:left="720"/>
      <w:contextualSpacing/>
    </w:pPr>
  </w:style>
  <w:style w:type="paragraph" w:customStyle="1" w:styleId="ConsPlusTextList">
    <w:name w:val="ConsPlusTextList"/>
    <w:uiPriority w:val="99"/>
    <w:rsid w:val="001514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70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626</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citilink</dc:creator>
  <cp:keywords/>
  <dc:description/>
  <cp:lastModifiedBy>1</cp:lastModifiedBy>
  <cp:revision>29</cp:revision>
  <cp:lastPrinted>2021-02-04T10:29:00Z</cp:lastPrinted>
  <dcterms:created xsi:type="dcterms:W3CDTF">2021-02-02T06:13:00Z</dcterms:created>
  <dcterms:modified xsi:type="dcterms:W3CDTF">2021-03-01T06:32:00Z</dcterms:modified>
</cp:coreProperties>
</file>