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E25" w:rsidRPr="0050292F" w:rsidRDefault="006F2E25" w:rsidP="006F2E25">
      <w:pPr>
        <w:spacing w:after="0" w:line="240" w:lineRule="auto"/>
        <w:contextualSpacing/>
        <w:jc w:val="center"/>
        <w:rPr>
          <w:rFonts w:ascii="Times New Roman" w:hAnsi="Times New Roman"/>
          <w:spacing w:val="20"/>
          <w:sz w:val="28"/>
          <w:szCs w:val="28"/>
        </w:rPr>
      </w:pPr>
      <w:r>
        <w:rPr>
          <w:rFonts w:ascii="Times New Roman" w:hAnsi="Times New Roman"/>
          <w:noProof/>
          <w:sz w:val="28"/>
          <w:szCs w:val="28"/>
        </w:rPr>
        <w:drawing>
          <wp:inline distT="0" distB="0" distL="0" distR="0">
            <wp:extent cx="800100" cy="1009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00100" cy="1009650"/>
                    </a:xfrm>
                    <a:prstGeom prst="rect">
                      <a:avLst/>
                    </a:prstGeom>
                    <a:noFill/>
                    <a:ln w="9525">
                      <a:noFill/>
                      <a:miter lim="800000"/>
                      <a:headEnd/>
                      <a:tailEnd/>
                    </a:ln>
                  </pic:spPr>
                </pic:pic>
              </a:graphicData>
            </a:graphic>
          </wp:inline>
        </w:drawing>
      </w:r>
    </w:p>
    <w:p w:rsidR="006F2E25" w:rsidRPr="0050292F" w:rsidRDefault="006F2E25" w:rsidP="006F2E25">
      <w:pPr>
        <w:tabs>
          <w:tab w:val="left" w:pos="5725"/>
        </w:tabs>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АДМИНИСТРАЦИЯ</w:t>
      </w:r>
    </w:p>
    <w:p w:rsidR="006F2E25" w:rsidRPr="0050292F" w:rsidRDefault="006F2E25" w:rsidP="006F2E25">
      <w:pPr>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ИВАНТЕЕВСКОГО МУНИЦИПАЛЬНОГО  РАЙОНА</w:t>
      </w:r>
    </w:p>
    <w:p w:rsidR="006F2E25" w:rsidRPr="0050292F" w:rsidRDefault="006F2E25" w:rsidP="006F2E25">
      <w:pPr>
        <w:spacing w:after="0" w:line="240" w:lineRule="auto"/>
        <w:contextualSpacing/>
        <w:jc w:val="center"/>
        <w:rPr>
          <w:rFonts w:ascii="Times New Roman" w:hAnsi="Times New Roman"/>
          <w:spacing w:val="-2"/>
          <w:sz w:val="28"/>
          <w:szCs w:val="28"/>
        </w:rPr>
      </w:pPr>
      <w:r w:rsidRPr="0050292F">
        <w:rPr>
          <w:rFonts w:ascii="Times New Roman" w:hAnsi="Times New Roman"/>
          <w:b/>
          <w:sz w:val="28"/>
          <w:szCs w:val="28"/>
        </w:rPr>
        <w:t>САРАТОВСКОЙ ОБЛАСТИ</w:t>
      </w:r>
    </w:p>
    <w:p w:rsidR="006F2E25" w:rsidRPr="0050292F" w:rsidRDefault="006F2E25" w:rsidP="006F2E25">
      <w:pPr>
        <w:spacing w:after="0" w:line="240" w:lineRule="auto"/>
        <w:contextualSpacing/>
        <w:jc w:val="both"/>
        <w:rPr>
          <w:rFonts w:ascii="Times New Roman" w:hAnsi="Times New Roman"/>
          <w:spacing w:val="-2"/>
          <w:sz w:val="28"/>
          <w:szCs w:val="28"/>
        </w:rPr>
      </w:pPr>
    </w:p>
    <w:p w:rsidR="006F2E25" w:rsidRDefault="006F2E25" w:rsidP="006F2E25">
      <w:pPr>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П</w:t>
      </w:r>
      <w:r>
        <w:rPr>
          <w:rFonts w:ascii="Times New Roman" w:hAnsi="Times New Roman"/>
          <w:b/>
          <w:sz w:val="28"/>
          <w:szCs w:val="28"/>
        </w:rPr>
        <w:t xml:space="preserve">О С Т А Н О В Л Е Н И Е </w:t>
      </w:r>
    </w:p>
    <w:p w:rsidR="006F2E25" w:rsidRPr="00741109" w:rsidRDefault="006F2E25" w:rsidP="006F2E25">
      <w:pPr>
        <w:spacing w:after="0" w:line="240" w:lineRule="auto"/>
        <w:contextualSpacing/>
        <w:jc w:val="center"/>
        <w:rPr>
          <w:rFonts w:ascii="Times New Roman" w:hAnsi="Times New Roman"/>
          <w:b/>
          <w:sz w:val="16"/>
          <w:szCs w:val="16"/>
        </w:rPr>
      </w:pPr>
    </w:p>
    <w:p w:rsidR="006F2E25" w:rsidRPr="00741109" w:rsidRDefault="00741109" w:rsidP="006F2E25">
      <w:pPr>
        <w:spacing w:after="0" w:line="240" w:lineRule="auto"/>
        <w:contextualSpacing/>
        <w:rPr>
          <w:rFonts w:ascii="Times New Roman" w:hAnsi="Times New Roman"/>
          <w:sz w:val="28"/>
          <w:szCs w:val="28"/>
        </w:rPr>
      </w:pPr>
      <w:r w:rsidRPr="00741109">
        <w:rPr>
          <w:rFonts w:ascii="Times New Roman" w:hAnsi="Times New Roman"/>
          <w:sz w:val="28"/>
          <w:szCs w:val="28"/>
        </w:rPr>
        <w:t>о</w:t>
      </w:r>
      <w:r w:rsidR="006F2E25" w:rsidRPr="00741109">
        <w:rPr>
          <w:rFonts w:ascii="Times New Roman" w:hAnsi="Times New Roman"/>
          <w:sz w:val="28"/>
          <w:szCs w:val="28"/>
        </w:rPr>
        <w:t xml:space="preserve">т </w:t>
      </w:r>
      <w:r w:rsidR="00034042">
        <w:rPr>
          <w:rFonts w:ascii="Times New Roman" w:hAnsi="Times New Roman"/>
          <w:sz w:val="28"/>
          <w:szCs w:val="28"/>
          <w:u w:val="single"/>
        </w:rPr>
        <w:t>21.12.2021</w:t>
      </w:r>
      <w:r w:rsidR="00663C01" w:rsidRPr="00741109">
        <w:rPr>
          <w:rFonts w:ascii="Times New Roman" w:hAnsi="Times New Roman"/>
          <w:sz w:val="28"/>
          <w:szCs w:val="28"/>
        </w:rPr>
        <w:t xml:space="preserve"> </w:t>
      </w:r>
      <w:r w:rsidR="006F2E25" w:rsidRPr="00741109">
        <w:rPr>
          <w:rFonts w:ascii="Times New Roman" w:hAnsi="Times New Roman"/>
          <w:sz w:val="28"/>
          <w:szCs w:val="28"/>
        </w:rPr>
        <w:t>№</w:t>
      </w:r>
      <w:r w:rsidR="00034042" w:rsidRPr="00034042">
        <w:rPr>
          <w:rFonts w:ascii="Times New Roman" w:hAnsi="Times New Roman"/>
          <w:sz w:val="28"/>
          <w:szCs w:val="28"/>
          <w:u w:val="single"/>
        </w:rPr>
        <w:t>577</w:t>
      </w:r>
    </w:p>
    <w:p w:rsidR="006F2E25" w:rsidRPr="0050292F" w:rsidRDefault="006F2E25" w:rsidP="006F2E25">
      <w:pPr>
        <w:spacing w:after="0" w:line="240" w:lineRule="auto"/>
        <w:contextualSpacing/>
        <w:jc w:val="center"/>
        <w:rPr>
          <w:rFonts w:ascii="Times New Roman" w:hAnsi="Times New Roman"/>
          <w:sz w:val="24"/>
          <w:szCs w:val="24"/>
        </w:rPr>
      </w:pPr>
      <w:proofErr w:type="gramStart"/>
      <w:r w:rsidRPr="0050292F">
        <w:rPr>
          <w:rFonts w:ascii="Times New Roman" w:hAnsi="Times New Roman"/>
          <w:sz w:val="24"/>
          <w:szCs w:val="24"/>
        </w:rPr>
        <w:t>с</w:t>
      </w:r>
      <w:proofErr w:type="gramEnd"/>
      <w:r w:rsidRPr="0050292F">
        <w:rPr>
          <w:rFonts w:ascii="Times New Roman" w:hAnsi="Times New Roman"/>
          <w:sz w:val="24"/>
          <w:szCs w:val="24"/>
        </w:rPr>
        <w:t>. Ивантеевка</w:t>
      </w:r>
      <w:r w:rsidR="00663C01">
        <w:rPr>
          <w:rFonts w:ascii="Times New Roman" w:hAnsi="Times New Roman"/>
          <w:sz w:val="24"/>
          <w:szCs w:val="24"/>
        </w:rPr>
        <w:t xml:space="preserve"> </w:t>
      </w:r>
    </w:p>
    <w:p w:rsidR="006F2E25" w:rsidRPr="00741109" w:rsidRDefault="006F2E25" w:rsidP="006F2E25">
      <w:pPr>
        <w:spacing w:after="0" w:line="240" w:lineRule="auto"/>
        <w:contextualSpacing/>
        <w:rPr>
          <w:rFonts w:ascii="Times New Roman" w:hAnsi="Times New Roman"/>
          <w:b/>
          <w:sz w:val="16"/>
          <w:szCs w:val="16"/>
        </w:rPr>
      </w:pPr>
    </w:p>
    <w:p w:rsidR="006F2E25" w:rsidRPr="0050292F" w:rsidRDefault="006F2E25" w:rsidP="006F2E25">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 xml:space="preserve">Об утверждении муниципальной Программы </w:t>
      </w:r>
    </w:p>
    <w:p w:rsidR="006F2E25" w:rsidRPr="0050292F" w:rsidRDefault="006F2E25" w:rsidP="006F2E25">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Комплексно</w:t>
      </w:r>
      <w:r>
        <w:rPr>
          <w:rFonts w:ascii="Times New Roman" w:hAnsi="Times New Roman"/>
          <w:b/>
          <w:sz w:val="24"/>
          <w:szCs w:val="24"/>
        </w:rPr>
        <w:t xml:space="preserve">е </w:t>
      </w:r>
      <w:r w:rsidRPr="0050292F">
        <w:rPr>
          <w:rFonts w:ascii="Times New Roman" w:hAnsi="Times New Roman"/>
          <w:b/>
          <w:sz w:val="24"/>
          <w:szCs w:val="24"/>
        </w:rPr>
        <w:t>развити</w:t>
      </w:r>
      <w:r>
        <w:rPr>
          <w:rFonts w:ascii="Times New Roman" w:hAnsi="Times New Roman"/>
          <w:b/>
          <w:sz w:val="24"/>
          <w:szCs w:val="24"/>
        </w:rPr>
        <w:t xml:space="preserve">е </w:t>
      </w:r>
      <w:proofErr w:type="gramStart"/>
      <w:r w:rsidRPr="0050292F">
        <w:rPr>
          <w:rFonts w:ascii="Times New Roman" w:hAnsi="Times New Roman"/>
          <w:b/>
          <w:sz w:val="24"/>
          <w:szCs w:val="24"/>
        </w:rPr>
        <w:t>транспортной</w:t>
      </w:r>
      <w:proofErr w:type="gramEnd"/>
    </w:p>
    <w:p w:rsidR="006F2E25" w:rsidRPr="0050292F" w:rsidRDefault="006F2E25" w:rsidP="006F2E25">
      <w:pPr>
        <w:spacing w:after="0" w:line="240" w:lineRule="auto"/>
        <w:contextualSpacing/>
        <w:rPr>
          <w:rFonts w:ascii="Times New Roman" w:hAnsi="Times New Roman"/>
          <w:b/>
          <w:sz w:val="24"/>
          <w:szCs w:val="24"/>
        </w:rPr>
      </w:pPr>
      <w:r w:rsidRPr="0050292F">
        <w:rPr>
          <w:rFonts w:ascii="Times New Roman" w:hAnsi="Times New Roman"/>
          <w:b/>
          <w:sz w:val="24"/>
          <w:szCs w:val="24"/>
        </w:rPr>
        <w:t xml:space="preserve">инфраструктуры </w:t>
      </w:r>
      <w:proofErr w:type="gramStart"/>
      <w:r w:rsidRPr="0050292F">
        <w:rPr>
          <w:rFonts w:ascii="Times New Roman" w:hAnsi="Times New Roman"/>
          <w:b/>
          <w:sz w:val="24"/>
          <w:szCs w:val="24"/>
        </w:rPr>
        <w:t>Иван</w:t>
      </w:r>
      <w:r w:rsidR="00663C01">
        <w:rPr>
          <w:rFonts w:ascii="Times New Roman" w:hAnsi="Times New Roman"/>
          <w:b/>
          <w:sz w:val="24"/>
          <w:szCs w:val="24"/>
        </w:rPr>
        <w:t>о</w:t>
      </w:r>
      <w:r w:rsidRPr="0050292F">
        <w:rPr>
          <w:rFonts w:ascii="Times New Roman" w:hAnsi="Times New Roman"/>
          <w:b/>
          <w:sz w:val="24"/>
          <w:szCs w:val="24"/>
        </w:rPr>
        <w:t>вского</w:t>
      </w:r>
      <w:proofErr w:type="gramEnd"/>
      <w:r w:rsidRPr="0050292F">
        <w:rPr>
          <w:rFonts w:ascii="Times New Roman" w:hAnsi="Times New Roman"/>
          <w:b/>
          <w:sz w:val="24"/>
          <w:szCs w:val="24"/>
        </w:rPr>
        <w:t xml:space="preserve"> муниципального</w:t>
      </w:r>
    </w:p>
    <w:p w:rsidR="00663C01" w:rsidRDefault="006F2E25" w:rsidP="006F2E25">
      <w:pPr>
        <w:spacing w:after="0" w:line="240" w:lineRule="auto"/>
        <w:contextualSpacing/>
        <w:rPr>
          <w:rFonts w:ascii="Times New Roman" w:hAnsi="Times New Roman"/>
          <w:b/>
          <w:sz w:val="24"/>
          <w:szCs w:val="24"/>
        </w:rPr>
      </w:pPr>
      <w:r>
        <w:rPr>
          <w:rFonts w:ascii="Times New Roman" w:hAnsi="Times New Roman"/>
          <w:b/>
          <w:sz w:val="24"/>
          <w:szCs w:val="24"/>
        </w:rPr>
        <w:t>образования</w:t>
      </w:r>
      <w:r w:rsidRPr="0050292F">
        <w:rPr>
          <w:rFonts w:ascii="Times New Roman" w:hAnsi="Times New Roman"/>
          <w:b/>
          <w:sz w:val="24"/>
          <w:szCs w:val="24"/>
        </w:rPr>
        <w:t xml:space="preserve"> </w:t>
      </w:r>
      <w:r w:rsidR="00663C01">
        <w:rPr>
          <w:rFonts w:ascii="Times New Roman" w:hAnsi="Times New Roman"/>
          <w:b/>
          <w:sz w:val="24"/>
          <w:szCs w:val="24"/>
        </w:rPr>
        <w:t xml:space="preserve">Ивантеевского муниципального района </w:t>
      </w:r>
    </w:p>
    <w:p w:rsidR="006F2E25" w:rsidRPr="0050292F" w:rsidRDefault="006F2E25" w:rsidP="006F2E25">
      <w:pPr>
        <w:spacing w:after="0" w:line="240" w:lineRule="auto"/>
        <w:contextualSpacing/>
        <w:rPr>
          <w:rFonts w:ascii="Times New Roman" w:hAnsi="Times New Roman"/>
          <w:b/>
          <w:bCs/>
          <w:sz w:val="24"/>
          <w:szCs w:val="24"/>
        </w:rPr>
      </w:pPr>
      <w:r w:rsidRPr="0050292F">
        <w:rPr>
          <w:rFonts w:ascii="Times New Roman" w:hAnsi="Times New Roman"/>
          <w:b/>
          <w:sz w:val="24"/>
          <w:szCs w:val="24"/>
        </w:rPr>
        <w:t>Саратовской области</w:t>
      </w:r>
      <w:r>
        <w:rPr>
          <w:rFonts w:ascii="Times New Roman" w:hAnsi="Times New Roman"/>
          <w:b/>
          <w:sz w:val="24"/>
          <w:szCs w:val="24"/>
        </w:rPr>
        <w:t>»</w:t>
      </w:r>
    </w:p>
    <w:p w:rsidR="006F2E25" w:rsidRPr="00741109" w:rsidRDefault="006F2E25" w:rsidP="006F2E25">
      <w:pPr>
        <w:spacing w:after="0" w:line="240" w:lineRule="auto"/>
        <w:contextualSpacing/>
        <w:rPr>
          <w:rFonts w:ascii="Times New Roman" w:hAnsi="Times New Roman"/>
          <w:b/>
          <w:bCs/>
          <w:sz w:val="16"/>
          <w:szCs w:val="16"/>
        </w:rPr>
      </w:pPr>
    </w:p>
    <w:p w:rsidR="006F2E25" w:rsidRPr="0050292F" w:rsidRDefault="006F2E25" w:rsidP="006F2E25">
      <w:pPr>
        <w:spacing w:after="0" w:line="240" w:lineRule="auto"/>
        <w:contextualSpacing/>
        <w:jc w:val="both"/>
        <w:rPr>
          <w:rFonts w:ascii="Times New Roman" w:hAnsi="Times New Roman"/>
          <w:sz w:val="28"/>
          <w:szCs w:val="28"/>
        </w:rPr>
      </w:pPr>
      <w:r w:rsidRPr="0050292F">
        <w:rPr>
          <w:rFonts w:ascii="Times New Roman" w:hAnsi="Times New Roman"/>
          <w:sz w:val="26"/>
          <w:szCs w:val="26"/>
        </w:rPr>
        <w:tab/>
      </w:r>
      <w:r w:rsidRPr="008F2201">
        <w:rPr>
          <w:rFonts w:ascii="Times New Roman" w:hAnsi="Times New Roman"/>
          <w:snapToGrid w:val="0"/>
          <w:sz w:val="28"/>
          <w:szCs w:val="28"/>
        </w:rPr>
        <w:t>На основании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r>
        <w:rPr>
          <w:rFonts w:ascii="Times New Roman" w:hAnsi="Times New Roman"/>
          <w:snapToGrid w:val="0"/>
          <w:sz w:val="28"/>
          <w:szCs w:val="28"/>
        </w:rPr>
        <w:t xml:space="preserve">, </w:t>
      </w:r>
      <w:r w:rsidRPr="008F2201">
        <w:rPr>
          <w:rFonts w:ascii="Times New Roman" w:hAnsi="Times New Roman"/>
          <w:snapToGrid w:val="0"/>
          <w:sz w:val="28"/>
          <w:szCs w:val="28"/>
        </w:rPr>
        <w:t>Устава Ивантеевского муниципальн</w:t>
      </w:r>
      <w:r>
        <w:rPr>
          <w:rFonts w:ascii="Times New Roman" w:hAnsi="Times New Roman"/>
          <w:snapToGrid w:val="0"/>
          <w:sz w:val="28"/>
          <w:szCs w:val="28"/>
        </w:rPr>
        <w:t xml:space="preserve">ого района Саратовской области,  </w:t>
      </w:r>
      <w:r w:rsidRPr="008F2201">
        <w:rPr>
          <w:rFonts w:ascii="Times New Roman" w:hAnsi="Times New Roman"/>
          <w:snapToGrid w:val="0"/>
          <w:sz w:val="28"/>
          <w:szCs w:val="28"/>
        </w:rPr>
        <w:t>руководствуясь ст.179 Бюджетного Кодекса Российской Федерации</w:t>
      </w:r>
      <w:r w:rsidRPr="00226217">
        <w:rPr>
          <w:rFonts w:ascii="Times New Roman" w:hAnsi="Times New Roman"/>
          <w:sz w:val="28"/>
          <w:szCs w:val="28"/>
        </w:rPr>
        <w:t>, администрация Иван</w:t>
      </w:r>
      <w:r w:rsidR="00663C01">
        <w:rPr>
          <w:rFonts w:ascii="Times New Roman" w:hAnsi="Times New Roman"/>
          <w:sz w:val="28"/>
          <w:szCs w:val="28"/>
        </w:rPr>
        <w:t>о</w:t>
      </w:r>
      <w:r w:rsidRPr="00226217">
        <w:rPr>
          <w:rFonts w:ascii="Times New Roman" w:hAnsi="Times New Roman"/>
          <w:sz w:val="28"/>
          <w:szCs w:val="28"/>
        </w:rPr>
        <w:t xml:space="preserve">вского муниципального </w:t>
      </w:r>
      <w:r w:rsidR="00663C01">
        <w:rPr>
          <w:rFonts w:ascii="Times New Roman" w:hAnsi="Times New Roman"/>
          <w:sz w:val="28"/>
          <w:szCs w:val="28"/>
        </w:rPr>
        <w:t xml:space="preserve">образования, Ивантеевского муниципального района, Саратовской области </w:t>
      </w:r>
      <w:r w:rsidRPr="00226217">
        <w:rPr>
          <w:rFonts w:ascii="Times New Roman" w:hAnsi="Times New Roman"/>
          <w:sz w:val="28"/>
          <w:szCs w:val="28"/>
        </w:rPr>
        <w:t>ПОСТАНОВЛЯЕТ:</w:t>
      </w:r>
    </w:p>
    <w:p w:rsidR="006F2E25" w:rsidRPr="0050292F" w:rsidRDefault="006F2E25" w:rsidP="006F2E25">
      <w:pPr>
        <w:spacing w:after="0" w:line="240" w:lineRule="auto"/>
        <w:contextualSpacing/>
        <w:jc w:val="both"/>
        <w:rPr>
          <w:rFonts w:ascii="Times New Roman" w:hAnsi="Times New Roman"/>
          <w:bCs/>
          <w:sz w:val="28"/>
          <w:szCs w:val="28"/>
        </w:rPr>
      </w:pPr>
      <w:r w:rsidRPr="0050292F">
        <w:rPr>
          <w:rFonts w:ascii="Times New Roman" w:hAnsi="Times New Roman"/>
          <w:sz w:val="28"/>
          <w:szCs w:val="28"/>
        </w:rPr>
        <w:t xml:space="preserve">         1. </w:t>
      </w:r>
      <w:r>
        <w:rPr>
          <w:rFonts w:ascii="Times New Roman" w:hAnsi="Times New Roman"/>
          <w:sz w:val="28"/>
          <w:szCs w:val="28"/>
        </w:rPr>
        <w:t>У</w:t>
      </w:r>
      <w:r w:rsidRPr="00226217">
        <w:rPr>
          <w:rFonts w:ascii="Times New Roman" w:hAnsi="Times New Roman"/>
          <w:sz w:val="28"/>
          <w:szCs w:val="28"/>
        </w:rPr>
        <w:t>тверди</w:t>
      </w:r>
      <w:r>
        <w:rPr>
          <w:rFonts w:ascii="Times New Roman" w:hAnsi="Times New Roman"/>
          <w:sz w:val="28"/>
          <w:szCs w:val="28"/>
        </w:rPr>
        <w:t>ть</w:t>
      </w:r>
      <w:r w:rsidRPr="0050292F">
        <w:rPr>
          <w:rFonts w:ascii="Times New Roman" w:hAnsi="Times New Roman"/>
          <w:sz w:val="28"/>
          <w:szCs w:val="28"/>
        </w:rPr>
        <w:t xml:space="preserve"> муниципальн</w:t>
      </w:r>
      <w:r>
        <w:rPr>
          <w:rFonts w:ascii="Times New Roman" w:hAnsi="Times New Roman"/>
          <w:sz w:val="28"/>
          <w:szCs w:val="28"/>
        </w:rPr>
        <w:t>ую</w:t>
      </w:r>
      <w:r w:rsidRPr="0050292F">
        <w:rPr>
          <w:rFonts w:ascii="Times New Roman" w:hAnsi="Times New Roman"/>
          <w:sz w:val="28"/>
          <w:szCs w:val="28"/>
        </w:rPr>
        <w:t xml:space="preserve"> Программ</w:t>
      </w:r>
      <w:r>
        <w:rPr>
          <w:rFonts w:ascii="Times New Roman" w:hAnsi="Times New Roman"/>
          <w:sz w:val="28"/>
          <w:szCs w:val="28"/>
        </w:rPr>
        <w:t>у</w:t>
      </w:r>
      <w:r w:rsidRPr="0050292F">
        <w:rPr>
          <w:rFonts w:ascii="Times New Roman" w:hAnsi="Times New Roman"/>
          <w:sz w:val="28"/>
          <w:szCs w:val="28"/>
        </w:rPr>
        <w:t xml:space="preserve"> «Комплексно</w:t>
      </w:r>
      <w:r>
        <w:rPr>
          <w:rFonts w:ascii="Times New Roman" w:hAnsi="Times New Roman"/>
          <w:sz w:val="28"/>
          <w:szCs w:val="28"/>
        </w:rPr>
        <w:t>е</w:t>
      </w:r>
      <w:r w:rsidRPr="0050292F">
        <w:rPr>
          <w:rFonts w:ascii="Times New Roman" w:hAnsi="Times New Roman"/>
          <w:sz w:val="28"/>
          <w:szCs w:val="28"/>
        </w:rPr>
        <w:t xml:space="preserve"> развити</w:t>
      </w:r>
      <w:r>
        <w:rPr>
          <w:rFonts w:ascii="Times New Roman" w:hAnsi="Times New Roman"/>
          <w:sz w:val="28"/>
          <w:szCs w:val="28"/>
        </w:rPr>
        <w:t>е</w:t>
      </w:r>
      <w:r w:rsidRPr="0050292F">
        <w:rPr>
          <w:rFonts w:ascii="Times New Roman" w:hAnsi="Times New Roman"/>
          <w:sz w:val="28"/>
          <w:szCs w:val="28"/>
        </w:rPr>
        <w:t xml:space="preserve"> транспортной инфраструктуры </w:t>
      </w:r>
      <w:r w:rsidR="00663C01" w:rsidRPr="00226217">
        <w:rPr>
          <w:rFonts w:ascii="Times New Roman" w:hAnsi="Times New Roman"/>
          <w:sz w:val="28"/>
          <w:szCs w:val="28"/>
        </w:rPr>
        <w:t>Иван</w:t>
      </w:r>
      <w:r w:rsidR="00663C01">
        <w:rPr>
          <w:rFonts w:ascii="Times New Roman" w:hAnsi="Times New Roman"/>
          <w:sz w:val="28"/>
          <w:szCs w:val="28"/>
        </w:rPr>
        <w:t>о</w:t>
      </w:r>
      <w:r w:rsidR="00663C01" w:rsidRPr="00226217">
        <w:rPr>
          <w:rFonts w:ascii="Times New Roman" w:hAnsi="Times New Roman"/>
          <w:sz w:val="28"/>
          <w:szCs w:val="28"/>
        </w:rPr>
        <w:t xml:space="preserve">вского муниципального </w:t>
      </w:r>
      <w:r w:rsidR="00663C01">
        <w:rPr>
          <w:rFonts w:ascii="Times New Roman" w:hAnsi="Times New Roman"/>
          <w:sz w:val="28"/>
          <w:szCs w:val="28"/>
        </w:rPr>
        <w:t>образования, Ивантеевского муниципального района, Саратовской области</w:t>
      </w:r>
      <w:r>
        <w:rPr>
          <w:rFonts w:ascii="Times New Roman" w:hAnsi="Times New Roman"/>
          <w:sz w:val="28"/>
          <w:szCs w:val="28"/>
        </w:rPr>
        <w:t xml:space="preserve"> на период », </w:t>
      </w:r>
      <w:r w:rsidRPr="0050292F">
        <w:rPr>
          <w:rFonts w:ascii="Times New Roman" w:hAnsi="Times New Roman"/>
          <w:sz w:val="28"/>
          <w:szCs w:val="28"/>
        </w:rPr>
        <w:t>согласно приложени</w:t>
      </w:r>
      <w:r>
        <w:rPr>
          <w:rFonts w:ascii="Times New Roman" w:hAnsi="Times New Roman"/>
          <w:sz w:val="28"/>
          <w:szCs w:val="28"/>
        </w:rPr>
        <w:t>ю</w:t>
      </w:r>
      <w:r w:rsidRPr="0050292F">
        <w:rPr>
          <w:rFonts w:ascii="Times New Roman" w:hAnsi="Times New Roman"/>
          <w:sz w:val="28"/>
          <w:szCs w:val="28"/>
        </w:rPr>
        <w:t>.</w:t>
      </w:r>
    </w:p>
    <w:p w:rsidR="006F2E25" w:rsidRDefault="006F2E25" w:rsidP="006F2E25">
      <w:pPr>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          </w:t>
      </w:r>
      <w:r w:rsidRPr="0050292F">
        <w:rPr>
          <w:rFonts w:ascii="Times New Roman" w:hAnsi="Times New Roman"/>
          <w:bCs/>
          <w:sz w:val="28"/>
          <w:szCs w:val="28"/>
        </w:rPr>
        <w:t xml:space="preserve">2. Настоящее постановление необходимо разместить на официальном сайте администрации </w:t>
      </w:r>
      <w:r w:rsidR="00663C01" w:rsidRPr="00226217">
        <w:rPr>
          <w:rFonts w:ascii="Times New Roman" w:hAnsi="Times New Roman"/>
          <w:sz w:val="28"/>
          <w:szCs w:val="28"/>
        </w:rPr>
        <w:t>Иван</w:t>
      </w:r>
      <w:r w:rsidR="00663C01">
        <w:rPr>
          <w:rFonts w:ascii="Times New Roman" w:hAnsi="Times New Roman"/>
          <w:sz w:val="28"/>
          <w:szCs w:val="28"/>
        </w:rPr>
        <w:t>о</w:t>
      </w:r>
      <w:r w:rsidR="00663C01" w:rsidRPr="00226217">
        <w:rPr>
          <w:rFonts w:ascii="Times New Roman" w:hAnsi="Times New Roman"/>
          <w:sz w:val="28"/>
          <w:szCs w:val="28"/>
        </w:rPr>
        <w:t xml:space="preserve">вского муниципального </w:t>
      </w:r>
      <w:r w:rsidR="00663C01">
        <w:rPr>
          <w:rFonts w:ascii="Times New Roman" w:hAnsi="Times New Roman"/>
          <w:sz w:val="28"/>
          <w:szCs w:val="28"/>
        </w:rPr>
        <w:t>образования, Ивантеевского муниципального района, Саратовской области</w:t>
      </w:r>
      <w:r w:rsidRPr="0050292F">
        <w:rPr>
          <w:rFonts w:ascii="Times New Roman" w:hAnsi="Times New Roman"/>
          <w:bCs/>
          <w:sz w:val="28"/>
          <w:szCs w:val="28"/>
        </w:rPr>
        <w:t>.</w:t>
      </w:r>
    </w:p>
    <w:p w:rsidR="006F2E25" w:rsidRDefault="006F2E25" w:rsidP="006F2E25">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          3. </w:t>
      </w:r>
      <w:proofErr w:type="gramStart"/>
      <w:r w:rsidRPr="00F867C4">
        <w:rPr>
          <w:rFonts w:ascii="Times New Roman" w:hAnsi="Times New Roman"/>
          <w:sz w:val="28"/>
          <w:szCs w:val="28"/>
        </w:rPr>
        <w:t>Контроль за</w:t>
      </w:r>
      <w:proofErr w:type="gramEnd"/>
      <w:r w:rsidRPr="00F867C4">
        <w:rPr>
          <w:rFonts w:ascii="Times New Roman" w:hAnsi="Times New Roman"/>
          <w:sz w:val="28"/>
          <w:szCs w:val="28"/>
        </w:rPr>
        <w:t xml:space="preserve"> исполнением настоящего постановления возложить на заместителя главы администрации Ивантеевского муниципального района  Ю.Н. Савенкова.</w:t>
      </w:r>
    </w:p>
    <w:tbl>
      <w:tblPr>
        <w:tblW w:w="0" w:type="auto"/>
        <w:tblLayout w:type="fixed"/>
        <w:tblLook w:val="04A0" w:firstRow="1" w:lastRow="0" w:firstColumn="1" w:lastColumn="0" w:noHBand="0" w:noVBand="1"/>
      </w:tblPr>
      <w:tblGrid>
        <w:gridCol w:w="5211"/>
        <w:gridCol w:w="1843"/>
        <w:gridCol w:w="2517"/>
      </w:tblGrid>
      <w:tr w:rsidR="00FE67B6" w:rsidTr="00663C01">
        <w:tc>
          <w:tcPr>
            <w:tcW w:w="5211" w:type="dxa"/>
          </w:tcPr>
          <w:p w:rsidR="00FE67B6" w:rsidRDefault="00FE67B6" w:rsidP="00663C01">
            <w:pPr>
              <w:spacing w:after="0" w:line="240" w:lineRule="auto"/>
              <w:ind w:left="142" w:right="-108" w:hanging="142"/>
              <w:contextualSpacing/>
              <w:rPr>
                <w:rFonts w:ascii="Times New Roman" w:eastAsia="Calibri" w:hAnsi="Times New Roman"/>
                <w:b/>
                <w:sz w:val="28"/>
                <w:szCs w:val="28"/>
              </w:rPr>
            </w:pPr>
          </w:p>
          <w:p w:rsidR="00FE67B6" w:rsidRDefault="00FE67B6" w:rsidP="00663C01">
            <w:pPr>
              <w:spacing w:after="0" w:line="240" w:lineRule="auto"/>
              <w:ind w:left="142" w:right="-108" w:hanging="142"/>
              <w:contextualSpacing/>
              <w:rPr>
                <w:rFonts w:ascii="Times New Roman" w:eastAsia="Calibri" w:hAnsi="Times New Roman"/>
                <w:b/>
                <w:sz w:val="28"/>
                <w:szCs w:val="28"/>
              </w:rPr>
            </w:pPr>
          </w:p>
          <w:p w:rsidR="00FE67B6" w:rsidRDefault="00FE67B6" w:rsidP="00663C01">
            <w:pPr>
              <w:spacing w:after="0" w:line="240" w:lineRule="auto"/>
              <w:ind w:left="142" w:right="-108" w:hanging="142"/>
              <w:contextualSpacing/>
              <w:rPr>
                <w:rFonts w:ascii="Times New Roman" w:eastAsia="Calibri" w:hAnsi="Times New Roman"/>
                <w:b/>
                <w:sz w:val="28"/>
                <w:szCs w:val="28"/>
              </w:rPr>
            </w:pPr>
          </w:p>
          <w:p w:rsidR="00FE67B6" w:rsidRDefault="00FE67B6" w:rsidP="00663C01">
            <w:pPr>
              <w:spacing w:after="0" w:line="240" w:lineRule="auto"/>
              <w:ind w:left="142" w:right="-108" w:hanging="142"/>
              <w:contextualSpacing/>
              <w:rPr>
                <w:rFonts w:ascii="Times New Roman" w:eastAsia="Calibri" w:hAnsi="Times New Roman"/>
                <w:b/>
                <w:sz w:val="28"/>
                <w:szCs w:val="28"/>
              </w:rPr>
            </w:pPr>
          </w:p>
          <w:p w:rsidR="00FE67B6" w:rsidRDefault="00FE67B6" w:rsidP="00663C01">
            <w:pPr>
              <w:spacing w:after="0" w:line="240" w:lineRule="auto"/>
              <w:ind w:left="142" w:right="-108" w:hanging="142"/>
              <w:contextualSpacing/>
              <w:rPr>
                <w:rFonts w:ascii="Times New Roman" w:eastAsia="Calibri" w:hAnsi="Times New Roman"/>
                <w:b/>
                <w:sz w:val="28"/>
                <w:szCs w:val="28"/>
              </w:rPr>
            </w:pPr>
          </w:p>
          <w:p w:rsidR="00FE67B6" w:rsidRDefault="00FE67B6" w:rsidP="00663C01">
            <w:pPr>
              <w:spacing w:after="0" w:line="240" w:lineRule="auto"/>
              <w:ind w:left="142" w:right="-108" w:hanging="142"/>
              <w:contextualSpacing/>
              <w:rPr>
                <w:rFonts w:ascii="Times New Roman" w:eastAsia="Calibri" w:hAnsi="Times New Roman"/>
                <w:b/>
                <w:sz w:val="28"/>
                <w:szCs w:val="28"/>
              </w:rPr>
            </w:pPr>
            <w:r>
              <w:rPr>
                <w:rFonts w:ascii="Times New Roman" w:eastAsia="Calibri" w:hAnsi="Times New Roman"/>
                <w:b/>
                <w:sz w:val="28"/>
                <w:szCs w:val="28"/>
              </w:rPr>
              <w:t>Глава Ивантеевского</w:t>
            </w:r>
          </w:p>
          <w:p w:rsidR="00FE67B6" w:rsidRDefault="00FE67B6" w:rsidP="00663C01">
            <w:pPr>
              <w:spacing w:after="0" w:line="240" w:lineRule="auto"/>
              <w:rPr>
                <w:rFonts w:ascii="Times New Roman" w:eastAsia="Calibri" w:hAnsi="Times New Roman"/>
                <w:sz w:val="28"/>
                <w:szCs w:val="28"/>
              </w:rPr>
            </w:pPr>
            <w:r>
              <w:rPr>
                <w:rFonts w:ascii="Times New Roman" w:eastAsia="Calibri" w:hAnsi="Times New Roman"/>
                <w:b/>
                <w:sz w:val="28"/>
                <w:szCs w:val="28"/>
              </w:rPr>
              <w:t xml:space="preserve">муниципального района                                  </w:t>
            </w:r>
          </w:p>
        </w:tc>
        <w:tc>
          <w:tcPr>
            <w:tcW w:w="1843" w:type="dxa"/>
            <w:vAlign w:val="bottom"/>
            <w:hideMark/>
          </w:tcPr>
          <w:p w:rsidR="00FE67B6" w:rsidRDefault="00FE67B6" w:rsidP="00663C01">
            <w:pPr>
              <w:spacing w:after="0" w:line="240" w:lineRule="auto"/>
              <w:rPr>
                <w:rFonts w:ascii="Times New Roman" w:eastAsia="Calibri" w:hAnsi="Times New Roman"/>
                <w:sz w:val="28"/>
                <w:szCs w:val="28"/>
              </w:rPr>
            </w:pPr>
          </w:p>
        </w:tc>
        <w:tc>
          <w:tcPr>
            <w:tcW w:w="2517" w:type="dxa"/>
          </w:tcPr>
          <w:p w:rsidR="00FE67B6" w:rsidRDefault="00FE67B6" w:rsidP="00663C01">
            <w:pPr>
              <w:spacing w:after="0" w:line="240" w:lineRule="auto"/>
              <w:contextualSpacing/>
              <w:rPr>
                <w:rFonts w:ascii="Times New Roman" w:eastAsia="Calibri" w:hAnsi="Times New Roman"/>
                <w:b/>
                <w:sz w:val="28"/>
                <w:szCs w:val="28"/>
              </w:rPr>
            </w:pPr>
          </w:p>
          <w:p w:rsidR="00FE67B6" w:rsidRDefault="00FE67B6" w:rsidP="00663C01">
            <w:pPr>
              <w:spacing w:after="0" w:line="240" w:lineRule="auto"/>
              <w:contextualSpacing/>
              <w:rPr>
                <w:rFonts w:ascii="Times New Roman" w:eastAsia="Calibri" w:hAnsi="Times New Roman"/>
                <w:b/>
                <w:sz w:val="28"/>
                <w:szCs w:val="28"/>
              </w:rPr>
            </w:pPr>
          </w:p>
          <w:p w:rsidR="00FE67B6" w:rsidRDefault="00FE67B6" w:rsidP="00663C01">
            <w:pPr>
              <w:spacing w:after="0" w:line="240" w:lineRule="auto"/>
              <w:contextualSpacing/>
              <w:rPr>
                <w:rFonts w:ascii="Times New Roman" w:eastAsia="Calibri" w:hAnsi="Times New Roman"/>
                <w:b/>
                <w:sz w:val="28"/>
                <w:szCs w:val="28"/>
              </w:rPr>
            </w:pPr>
          </w:p>
          <w:p w:rsidR="00FE67B6" w:rsidRDefault="00FE67B6" w:rsidP="00663C01">
            <w:pPr>
              <w:spacing w:after="0" w:line="240" w:lineRule="auto"/>
              <w:contextualSpacing/>
              <w:rPr>
                <w:rFonts w:ascii="Times New Roman" w:eastAsia="Calibri" w:hAnsi="Times New Roman"/>
                <w:b/>
                <w:sz w:val="28"/>
                <w:szCs w:val="28"/>
              </w:rPr>
            </w:pPr>
          </w:p>
          <w:p w:rsidR="00FE67B6" w:rsidRDefault="00FE67B6" w:rsidP="00663C01">
            <w:pPr>
              <w:spacing w:after="0" w:line="240" w:lineRule="auto"/>
              <w:contextualSpacing/>
              <w:rPr>
                <w:rFonts w:ascii="Times New Roman" w:eastAsia="Calibri" w:hAnsi="Times New Roman"/>
                <w:b/>
                <w:sz w:val="28"/>
                <w:szCs w:val="28"/>
              </w:rPr>
            </w:pPr>
          </w:p>
          <w:p w:rsidR="00FE67B6" w:rsidRDefault="00FE67B6" w:rsidP="00663C01">
            <w:pPr>
              <w:spacing w:after="0" w:line="240" w:lineRule="auto"/>
              <w:contextualSpacing/>
              <w:rPr>
                <w:rFonts w:ascii="Times New Roman" w:eastAsia="Calibri" w:hAnsi="Times New Roman"/>
                <w:b/>
                <w:sz w:val="28"/>
                <w:szCs w:val="28"/>
              </w:rPr>
            </w:pPr>
          </w:p>
          <w:p w:rsidR="00FE67B6" w:rsidRDefault="00FE67B6" w:rsidP="00663C01">
            <w:pPr>
              <w:spacing w:after="0" w:line="240" w:lineRule="auto"/>
              <w:contextualSpacing/>
              <w:rPr>
                <w:rFonts w:ascii="Times New Roman" w:eastAsia="Calibri" w:hAnsi="Times New Roman"/>
                <w:b/>
                <w:sz w:val="28"/>
                <w:szCs w:val="28"/>
              </w:rPr>
            </w:pPr>
            <w:r>
              <w:rPr>
                <w:rFonts w:ascii="Times New Roman" w:eastAsia="Calibri" w:hAnsi="Times New Roman"/>
                <w:b/>
                <w:sz w:val="28"/>
                <w:szCs w:val="28"/>
              </w:rPr>
              <w:t>В.В. Басов</w:t>
            </w:r>
          </w:p>
          <w:p w:rsidR="00FE67B6" w:rsidRDefault="00FE67B6" w:rsidP="00663C01">
            <w:pPr>
              <w:spacing w:after="0" w:line="240" w:lineRule="auto"/>
              <w:rPr>
                <w:rFonts w:ascii="Times New Roman" w:eastAsia="Calibri" w:hAnsi="Times New Roman"/>
                <w:sz w:val="28"/>
                <w:szCs w:val="28"/>
              </w:rPr>
            </w:pPr>
          </w:p>
        </w:tc>
      </w:tr>
    </w:tbl>
    <w:p w:rsidR="00741109" w:rsidRDefault="00741109" w:rsidP="006F2E25">
      <w:pPr>
        <w:widowControl w:val="0"/>
        <w:autoSpaceDE w:val="0"/>
        <w:autoSpaceDN w:val="0"/>
        <w:adjustRightInd w:val="0"/>
        <w:spacing w:after="0" w:line="240" w:lineRule="auto"/>
        <w:jc w:val="right"/>
        <w:outlineLvl w:val="0"/>
        <w:rPr>
          <w:rFonts w:ascii="Times New Roman" w:hAnsi="Times New Roman"/>
          <w:spacing w:val="12"/>
          <w:lang w:eastAsia="en-US"/>
        </w:rPr>
      </w:pPr>
    </w:p>
    <w:p w:rsidR="00741109" w:rsidRDefault="00741109" w:rsidP="006F2E25">
      <w:pPr>
        <w:widowControl w:val="0"/>
        <w:autoSpaceDE w:val="0"/>
        <w:autoSpaceDN w:val="0"/>
        <w:adjustRightInd w:val="0"/>
        <w:spacing w:after="0" w:line="240" w:lineRule="auto"/>
        <w:jc w:val="right"/>
        <w:outlineLvl w:val="0"/>
        <w:rPr>
          <w:rFonts w:ascii="Times New Roman" w:hAnsi="Times New Roman"/>
          <w:spacing w:val="12"/>
          <w:lang w:eastAsia="en-US"/>
        </w:rPr>
      </w:pPr>
    </w:p>
    <w:p w:rsidR="00741109" w:rsidRDefault="00741109" w:rsidP="006F2E25">
      <w:pPr>
        <w:widowControl w:val="0"/>
        <w:autoSpaceDE w:val="0"/>
        <w:autoSpaceDN w:val="0"/>
        <w:adjustRightInd w:val="0"/>
        <w:spacing w:after="0" w:line="240" w:lineRule="auto"/>
        <w:jc w:val="right"/>
        <w:outlineLvl w:val="0"/>
        <w:rPr>
          <w:rFonts w:ascii="Times New Roman" w:hAnsi="Times New Roman"/>
          <w:spacing w:val="12"/>
          <w:lang w:eastAsia="en-US"/>
        </w:rPr>
      </w:pPr>
    </w:p>
    <w:p w:rsidR="006F2E25" w:rsidRPr="00A47D2D" w:rsidRDefault="006F2E25" w:rsidP="006F2E25">
      <w:pPr>
        <w:widowControl w:val="0"/>
        <w:autoSpaceDE w:val="0"/>
        <w:autoSpaceDN w:val="0"/>
        <w:adjustRightInd w:val="0"/>
        <w:spacing w:after="0" w:line="240" w:lineRule="auto"/>
        <w:jc w:val="right"/>
        <w:outlineLvl w:val="0"/>
        <w:rPr>
          <w:rFonts w:ascii="Times New Roman" w:hAnsi="Times New Roman"/>
          <w:spacing w:val="12"/>
          <w:lang w:eastAsia="en-US"/>
        </w:rPr>
      </w:pPr>
      <w:r w:rsidRPr="00A47D2D">
        <w:rPr>
          <w:rFonts w:ascii="Times New Roman" w:hAnsi="Times New Roman"/>
          <w:spacing w:val="12"/>
          <w:lang w:eastAsia="en-US"/>
        </w:rPr>
        <w:lastRenderedPageBreak/>
        <w:t>Приложение № 1</w:t>
      </w:r>
    </w:p>
    <w:p w:rsidR="006F2E25" w:rsidRPr="00A47D2D" w:rsidRDefault="006F2E25" w:rsidP="006F2E25">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к постановлению</w:t>
      </w:r>
    </w:p>
    <w:p w:rsidR="006F2E25" w:rsidRPr="00A47D2D" w:rsidRDefault="00741109" w:rsidP="006F2E25">
      <w:pPr>
        <w:widowControl w:val="0"/>
        <w:autoSpaceDE w:val="0"/>
        <w:autoSpaceDN w:val="0"/>
        <w:adjustRightInd w:val="0"/>
        <w:spacing w:after="0" w:line="240" w:lineRule="auto"/>
        <w:jc w:val="right"/>
        <w:rPr>
          <w:rFonts w:ascii="Times New Roman" w:hAnsi="Times New Roman"/>
          <w:spacing w:val="12"/>
          <w:lang w:eastAsia="en-US"/>
        </w:rPr>
      </w:pPr>
      <w:r>
        <w:rPr>
          <w:rFonts w:ascii="Times New Roman" w:hAnsi="Times New Roman"/>
          <w:spacing w:val="12"/>
          <w:lang w:eastAsia="en-US"/>
        </w:rPr>
        <w:t>администрации</w:t>
      </w:r>
      <w:r w:rsidR="006F2E25" w:rsidRPr="00A47D2D">
        <w:rPr>
          <w:rFonts w:ascii="Times New Roman" w:hAnsi="Times New Roman"/>
          <w:spacing w:val="12"/>
          <w:lang w:eastAsia="en-US"/>
        </w:rPr>
        <w:t xml:space="preserve"> Ивантеевского</w:t>
      </w:r>
    </w:p>
    <w:p w:rsidR="006F2E25" w:rsidRPr="00A47D2D" w:rsidRDefault="006F2E25" w:rsidP="006F2E25">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 xml:space="preserve">муниципального района </w:t>
      </w:r>
    </w:p>
    <w:p w:rsidR="006F2E25" w:rsidRPr="00FA5514" w:rsidRDefault="00741109" w:rsidP="006F2E25">
      <w:pPr>
        <w:widowControl w:val="0"/>
        <w:autoSpaceDE w:val="0"/>
        <w:autoSpaceDN w:val="0"/>
        <w:adjustRightInd w:val="0"/>
        <w:spacing w:after="0" w:line="240" w:lineRule="auto"/>
        <w:jc w:val="right"/>
        <w:rPr>
          <w:rFonts w:ascii="Times New Roman" w:hAnsi="Times New Roman"/>
          <w:spacing w:val="12"/>
          <w:u w:val="single"/>
          <w:lang w:eastAsia="en-US"/>
        </w:rPr>
      </w:pPr>
      <w:r>
        <w:rPr>
          <w:rFonts w:ascii="Times New Roman" w:hAnsi="Times New Roman"/>
          <w:spacing w:val="12"/>
          <w:u w:val="single"/>
          <w:lang w:eastAsia="en-US"/>
        </w:rPr>
        <w:t>о</w:t>
      </w:r>
      <w:r w:rsidR="006F2E25" w:rsidRPr="00FE67B6">
        <w:rPr>
          <w:rFonts w:ascii="Times New Roman" w:hAnsi="Times New Roman"/>
          <w:spacing w:val="12"/>
          <w:u w:val="single"/>
          <w:lang w:eastAsia="en-US"/>
        </w:rPr>
        <w:t>т</w:t>
      </w:r>
      <w:r w:rsidR="00FA5514" w:rsidRPr="00FA5514">
        <w:rPr>
          <w:rFonts w:ascii="Times New Roman" w:hAnsi="Times New Roman"/>
          <w:spacing w:val="12"/>
          <w:u w:val="single"/>
          <w:lang w:eastAsia="en-US"/>
        </w:rPr>
        <w:t>21</w:t>
      </w:r>
      <w:r w:rsidR="00FA5514">
        <w:rPr>
          <w:rFonts w:ascii="Times New Roman" w:hAnsi="Times New Roman"/>
          <w:spacing w:val="12"/>
          <w:u w:val="single"/>
          <w:lang w:eastAsia="en-US"/>
        </w:rPr>
        <w:t>.12.</w:t>
      </w:r>
      <w:r w:rsidR="00FA5514" w:rsidRPr="00FA5514">
        <w:rPr>
          <w:rFonts w:ascii="Times New Roman" w:hAnsi="Times New Roman"/>
          <w:spacing w:val="12"/>
          <w:u w:val="single"/>
          <w:lang w:eastAsia="en-US"/>
        </w:rPr>
        <w:t>2021</w:t>
      </w:r>
      <w:r w:rsidR="006F2E25" w:rsidRPr="00FE67B6">
        <w:rPr>
          <w:rFonts w:ascii="Times New Roman" w:hAnsi="Times New Roman"/>
          <w:spacing w:val="12"/>
          <w:u w:val="single"/>
          <w:lang w:eastAsia="en-US"/>
        </w:rPr>
        <w:t>№</w:t>
      </w:r>
      <w:r w:rsidR="00FA5514" w:rsidRPr="00FA5514">
        <w:rPr>
          <w:rFonts w:ascii="Times New Roman" w:hAnsi="Times New Roman"/>
          <w:spacing w:val="12"/>
          <w:u w:val="single"/>
          <w:lang w:eastAsia="en-US"/>
        </w:rPr>
        <w:t>577</w:t>
      </w:r>
    </w:p>
    <w:p w:rsidR="006F2E25" w:rsidRPr="00AF7D9B" w:rsidRDefault="006F2E25" w:rsidP="006F2E25">
      <w:pPr>
        <w:tabs>
          <w:tab w:val="left" w:pos="5954"/>
        </w:tabs>
        <w:spacing w:after="0" w:line="240" w:lineRule="auto"/>
        <w:jc w:val="both"/>
        <w:rPr>
          <w:rFonts w:ascii="Times New Roman" w:hAnsi="Times New Roman"/>
          <w:sz w:val="28"/>
          <w:szCs w:val="28"/>
        </w:rPr>
      </w:pPr>
      <w:r>
        <w:rPr>
          <w:rFonts w:ascii="Times New Roman" w:hAnsi="Times New Roman"/>
          <w:sz w:val="28"/>
          <w:szCs w:val="28"/>
        </w:rPr>
        <w:tab/>
      </w:r>
    </w:p>
    <w:p w:rsidR="006F2E25" w:rsidRPr="00111001" w:rsidRDefault="006F2E25" w:rsidP="006F2E25">
      <w:pPr>
        <w:spacing w:after="0" w:line="240" w:lineRule="auto"/>
        <w:rPr>
          <w:rFonts w:ascii="Times New Roman" w:hAnsi="Times New Roman"/>
          <w:sz w:val="28"/>
          <w:szCs w:val="28"/>
        </w:rPr>
      </w:pPr>
    </w:p>
    <w:p w:rsidR="006F2E25" w:rsidRPr="00111001" w:rsidRDefault="006F2E25" w:rsidP="006F2E25">
      <w:pPr>
        <w:spacing w:after="0" w:line="240" w:lineRule="auto"/>
        <w:jc w:val="center"/>
        <w:rPr>
          <w:rFonts w:ascii="Times New Roman" w:hAnsi="Times New Roman"/>
          <w:sz w:val="28"/>
          <w:szCs w:val="28"/>
        </w:rPr>
      </w:pPr>
      <w:r w:rsidRPr="00111001">
        <w:rPr>
          <w:rFonts w:ascii="Times New Roman" w:hAnsi="Times New Roman"/>
          <w:b/>
          <w:bCs/>
          <w:sz w:val="28"/>
          <w:szCs w:val="28"/>
        </w:rPr>
        <w:t>Муниципальная Программа</w:t>
      </w:r>
    </w:p>
    <w:p w:rsidR="006F2E25" w:rsidRPr="00111001" w:rsidRDefault="006F2E25" w:rsidP="006F2E25">
      <w:pPr>
        <w:spacing w:after="0" w:line="240" w:lineRule="auto"/>
        <w:jc w:val="center"/>
        <w:rPr>
          <w:rFonts w:ascii="Times New Roman" w:hAnsi="Times New Roman"/>
          <w:b/>
          <w:sz w:val="28"/>
          <w:szCs w:val="28"/>
        </w:rPr>
      </w:pPr>
      <w:r w:rsidRPr="00111001">
        <w:rPr>
          <w:rFonts w:ascii="Times New Roman" w:hAnsi="Times New Roman"/>
          <w:b/>
          <w:sz w:val="28"/>
          <w:szCs w:val="28"/>
        </w:rPr>
        <w:t>«Комплексное  развитие систем транспортной инфраструктуры на территории</w:t>
      </w:r>
    </w:p>
    <w:p w:rsidR="006F2E25" w:rsidRPr="00111001" w:rsidRDefault="006F2E25" w:rsidP="006F2E25">
      <w:pPr>
        <w:spacing w:after="0" w:line="240" w:lineRule="auto"/>
        <w:jc w:val="center"/>
        <w:rPr>
          <w:rFonts w:ascii="Times New Roman" w:hAnsi="Times New Roman"/>
          <w:b/>
          <w:sz w:val="28"/>
          <w:szCs w:val="28"/>
        </w:rPr>
      </w:pPr>
      <w:r w:rsidRPr="00111001">
        <w:rPr>
          <w:rFonts w:ascii="Times New Roman" w:hAnsi="Times New Roman"/>
          <w:b/>
          <w:sz w:val="28"/>
          <w:szCs w:val="28"/>
        </w:rPr>
        <w:t>Иван</w:t>
      </w:r>
      <w:r w:rsidR="00F52D2A">
        <w:rPr>
          <w:rFonts w:ascii="Times New Roman" w:hAnsi="Times New Roman"/>
          <w:b/>
          <w:sz w:val="28"/>
          <w:szCs w:val="28"/>
        </w:rPr>
        <w:t>о</w:t>
      </w:r>
      <w:r w:rsidRPr="00111001">
        <w:rPr>
          <w:rFonts w:ascii="Times New Roman" w:hAnsi="Times New Roman"/>
          <w:b/>
          <w:sz w:val="28"/>
          <w:szCs w:val="28"/>
        </w:rPr>
        <w:t>вского муниципального образования</w:t>
      </w:r>
      <w:r w:rsidR="00F52D2A">
        <w:rPr>
          <w:rFonts w:ascii="Times New Roman" w:hAnsi="Times New Roman"/>
          <w:b/>
          <w:sz w:val="28"/>
          <w:szCs w:val="28"/>
        </w:rPr>
        <w:t xml:space="preserve"> Ивантеевского муниципального района</w:t>
      </w:r>
      <w:r w:rsidRPr="00111001">
        <w:rPr>
          <w:rFonts w:ascii="Times New Roman" w:hAnsi="Times New Roman"/>
          <w:b/>
          <w:sz w:val="28"/>
          <w:szCs w:val="28"/>
        </w:rPr>
        <w:t xml:space="preserve"> Саратовской области»</w:t>
      </w:r>
    </w:p>
    <w:p w:rsidR="006F2E25" w:rsidRPr="00111001" w:rsidRDefault="006F2E25" w:rsidP="006F2E25">
      <w:pPr>
        <w:spacing w:after="0" w:line="240" w:lineRule="auto"/>
        <w:jc w:val="both"/>
        <w:rPr>
          <w:rFonts w:ascii="Times New Roman" w:hAnsi="Times New Roman"/>
          <w:sz w:val="28"/>
          <w:szCs w:val="28"/>
        </w:rPr>
      </w:pPr>
    </w:p>
    <w:p w:rsidR="006F2E25" w:rsidRPr="00111001" w:rsidRDefault="006F2E25" w:rsidP="006F2E25">
      <w:pPr>
        <w:numPr>
          <w:ilvl w:val="0"/>
          <w:numId w:val="1"/>
        </w:numPr>
        <w:suppressAutoHyphens/>
        <w:spacing w:after="0" w:line="240" w:lineRule="auto"/>
        <w:jc w:val="center"/>
        <w:rPr>
          <w:rFonts w:ascii="Times New Roman" w:hAnsi="Times New Roman"/>
          <w:sz w:val="28"/>
          <w:szCs w:val="28"/>
        </w:rPr>
      </w:pPr>
      <w:r w:rsidRPr="00111001">
        <w:rPr>
          <w:rFonts w:ascii="Times New Roman" w:hAnsi="Times New Roman"/>
          <w:b/>
          <w:bCs/>
          <w:sz w:val="28"/>
          <w:szCs w:val="28"/>
        </w:rPr>
        <w:t>Паспорт программы</w:t>
      </w:r>
    </w:p>
    <w:p w:rsidR="006F2E25" w:rsidRPr="00111001" w:rsidRDefault="006F2E25" w:rsidP="006F2E25">
      <w:pPr>
        <w:suppressAutoHyphens/>
        <w:spacing w:after="0" w:line="240" w:lineRule="auto"/>
        <w:ind w:left="405"/>
        <w:rPr>
          <w:rFonts w:ascii="Times New Roman" w:hAnsi="Times New Roman"/>
          <w:sz w:val="28"/>
          <w:szCs w:val="28"/>
        </w:rPr>
      </w:pPr>
    </w:p>
    <w:tbl>
      <w:tblPr>
        <w:tblW w:w="9889" w:type="dxa"/>
        <w:tblLayout w:type="fixed"/>
        <w:tblLook w:val="0000" w:firstRow="0" w:lastRow="0" w:firstColumn="0" w:lastColumn="0" w:noHBand="0" w:noVBand="0"/>
      </w:tblPr>
      <w:tblGrid>
        <w:gridCol w:w="2377"/>
        <w:gridCol w:w="7512"/>
      </w:tblGrid>
      <w:tr w:rsidR="006F2E25" w:rsidRPr="00111001" w:rsidTr="0037336F">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2E25" w:rsidRPr="00111001" w:rsidRDefault="006F2E25" w:rsidP="00FA5514">
            <w:pPr>
              <w:spacing w:after="0" w:line="240" w:lineRule="auto"/>
              <w:jc w:val="center"/>
              <w:rPr>
                <w:rFonts w:ascii="Times New Roman" w:hAnsi="Times New Roman"/>
                <w:sz w:val="28"/>
                <w:szCs w:val="28"/>
              </w:rPr>
            </w:pPr>
            <w:r w:rsidRPr="00111001">
              <w:rPr>
                <w:rFonts w:ascii="Times New Roman" w:hAnsi="Times New Roman"/>
                <w:sz w:val="28"/>
                <w:szCs w:val="28"/>
              </w:rPr>
              <w:t>Муниципальная Программа «Комплексное развитие систем транспортной инфраструктуры на территории Иван</w:t>
            </w:r>
            <w:r w:rsidR="00F52D2A">
              <w:rPr>
                <w:rFonts w:ascii="Times New Roman" w:hAnsi="Times New Roman"/>
                <w:sz w:val="28"/>
                <w:szCs w:val="28"/>
              </w:rPr>
              <w:t>о</w:t>
            </w:r>
            <w:r w:rsidRPr="00111001">
              <w:rPr>
                <w:rFonts w:ascii="Times New Roman" w:hAnsi="Times New Roman"/>
                <w:sz w:val="28"/>
                <w:szCs w:val="28"/>
              </w:rPr>
              <w:t xml:space="preserve">вского муниципального образования </w:t>
            </w:r>
            <w:r w:rsidR="00F52D2A">
              <w:rPr>
                <w:rFonts w:ascii="Times New Roman" w:hAnsi="Times New Roman"/>
                <w:sz w:val="28"/>
                <w:szCs w:val="28"/>
              </w:rPr>
              <w:t xml:space="preserve">Ивантеевского муниципального района </w:t>
            </w:r>
            <w:r w:rsidRPr="00111001">
              <w:rPr>
                <w:rFonts w:ascii="Times New Roman" w:hAnsi="Times New Roman"/>
                <w:sz w:val="28"/>
                <w:szCs w:val="28"/>
              </w:rPr>
              <w:t>Саратовской области» (далее – Программа)</w:t>
            </w:r>
          </w:p>
        </w:tc>
      </w:tr>
      <w:tr w:rsidR="006F2E25" w:rsidRPr="00111001" w:rsidTr="0037336F">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2E25" w:rsidRPr="00111001" w:rsidRDefault="006F2E25" w:rsidP="00F52D2A">
            <w:pPr>
              <w:spacing w:after="0" w:line="240" w:lineRule="auto"/>
              <w:jc w:val="center"/>
              <w:rPr>
                <w:rFonts w:ascii="Times New Roman" w:hAnsi="Times New Roman"/>
                <w:sz w:val="28"/>
                <w:szCs w:val="28"/>
              </w:rPr>
            </w:pPr>
            <w:proofErr w:type="gramStart"/>
            <w:r w:rsidRPr="00111001">
              <w:rPr>
                <w:rFonts w:ascii="Times New Roman" w:hAnsi="Times New Roman"/>
                <w:sz w:val="28"/>
                <w:szCs w:val="28"/>
              </w:rPr>
              <w:t xml:space="preserve">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9" w:history="1">
              <w:r w:rsidRPr="00111001">
                <w:rPr>
                  <w:rStyle w:val="a3"/>
                  <w:rFonts w:ascii="Times New Roman" w:hAnsi="Times New Roman"/>
                  <w:color w:val="auto"/>
                  <w:sz w:val="28"/>
                  <w:szCs w:val="28"/>
                  <w:u w:val="none"/>
                </w:rPr>
                <w:t>№ 131-ФЗ</w:t>
              </w:r>
            </w:hyperlink>
            <w:r w:rsidRPr="00111001">
              <w:rPr>
                <w:rFonts w:ascii="Times New Roman" w:hAnsi="Times New Roman"/>
                <w:sz w:val="28"/>
                <w:szCs w:val="28"/>
              </w:rPr>
              <w:t xml:space="preserve"> «Об общих принципах организации местного самоуправления в Российской Федерации»,  </w:t>
            </w:r>
            <w:r w:rsidR="00111001" w:rsidRPr="00111001">
              <w:rPr>
                <w:rFonts w:ascii="Times New Roman" w:hAnsi="Times New Roman"/>
                <w:snapToGrid w:val="0"/>
                <w:sz w:val="28"/>
                <w:szCs w:val="28"/>
              </w:rPr>
              <w:t>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r w:rsidR="00111001" w:rsidRPr="00111001">
              <w:rPr>
                <w:rFonts w:ascii="Times New Roman" w:hAnsi="Times New Roman"/>
                <w:sz w:val="28"/>
                <w:szCs w:val="28"/>
              </w:rPr>
              <w:t xml:space="preserve">, </w:t>
            </w:r>
            <w:r w:rsidRPr="00111001">
              <w:rPr>
                <w:rFonts w:ascii="Times New Roman" w:hAnsi="Times New Roman"/>
                <w:sz w:val="28"/>
                <w:szCs w:val="28"/>
              </w:rPr>
              <w:t>Постановление Правительства РФ от 1</w:t>
            </w:r>
            <w:proofErr w:type="gramEnd"/>
            <w:r w:rsidRPr="00111001">
              <w:rPr>
                <w:rFonts w:ascii="Times New Roman" w:hAnsi="Times New Roman"/>
                <w:sz w:val="28"/>
                <w:szCs w:val="28"/>
              </w:rPr>
              <w:t xml:space="preserve"> октября </w:t>
            </w:r>
            <w:smartTag w:uri="urn:schemas-microsoft-com:office:smarttags" w:element="metricconverter">
              <w:smartTagPr>
                <w:attr w:name="ProductID" w:val="2015 г"/>
              </w:smartTagPr>
              <w:r w:rsidRPr="00111001">
                <w:rPr>
                  <w:rFonts w:ascii="Times New Roman" w:hAnsi="Times New Roman"/>
                  <w:sz w:val="28"/>
                  <w:szCs w:val="28"/>
                </w:rPr>
                <w:t>2015 г</w:t>
              </w:r>
            </w:smartTag>
            <w:r w:rsidRPr="00111001">
              <w:rPr>
                <w:rFonts w:ascii="Times New Roman" w:hAnsi="Times New Roman"/>
                <w:sz w:val="28"/>
                <w:szCs w:val="28"/>
              </w:rPr>
              <w:t>. № 1050 «Об утверждении требований к программам комплексного развития социальной инфраструктуры поселений, городских округов», Устав Иван</w:t>
            </w:r>
            <w:r w:rsidR="00F52D2A">
              <w:rPr>
                <w:rFonts w:ascii="Times New Roman" w:hAnsi="Times New Roman"/>
                <w:sz w:val="28"/>
                <w:szCs w:val="28"/>
              </w:rPr>
              <w:t>о</w:t>
            </w:r>
            <w:r w:rsidRPr="00111001">
              <w:rPr>
                <w:rFonts w:ascii="Times New Roman" w:hAnsi="Times New Roman"/>
                <w:sz w:val="28"/>
                <w:szCs w:val="28"/>
              </w:rPr>
              <w:t xml:space="preserve">вского муниципального района </w:t>
            </w:r>
            <w:r w:rsidR="00F52D2A">
              <w:rPr>
                <w:rFonts w:ascii="Times New Roman" w:hAnsi="Times New Roman"/>
                <w:sz w:val="28"/>
                <w:szCs w:val="28"/>
              </w:rPr>
              <w:t xml:space="preserve">Ивантеевского муниципального района </w:t>
            </w:r>
            <w:r w:rsidRPr="00111001">
              <w:rPr>
                <w:rFonts w:ascii="Times New Roman" w:hAnsi="Times New Roman"/>
                <w:sz w:val="28"/>
                <w:szCs w:val="28"/>
              </w:rPr>
              <w:t>Саратовской области</w:t>
            </w:r>
          </w:p>
        </w:tc>
      </w:tr>
      <w:tr w:rsidR="006F2E25" w:rsidRPr="00111001" w:rsidTr="0037336F">
        <w:trPr>
          <w:trHeight w:val="573"/>
        </w:trPr>
        <w:tc>
          <w:tcPr>
            <w:tcW w:w="2377" w:type="dxa"/>
            <w:tcBorders>
              <w:top w:val="single" w:sz="4" w:space="0" w:color="000000"/>
              <w:left w:val="single" w:sz="4" w:space="0" w:color="000000"/>
              <w:bottom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t>Заказчик</w:t>
            </w:r>
          </w:p>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t>Администрация Ивантеевского муниципального района Саратовской области</w:t>
            </w:r>
          </w:p>
        </w:tc>
      </w:tr>
      <w:tr w:rsidR="006F2E25" w:rsidRPr="00111001" w:rsidTr="0037336F">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t>Отдел архитектуры и капитального строительства администрации Ивантеевского муниципального района Саратовской области</w:t>
            </w:r>
          </w:p>
        </w:tc>
      </w:tr>
      <w:tr w:rsidR="006F2E25" w:rsidRPr="00111001" w:rsidTr="0037336F">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6F2E25" w:rsidRPr="00111001" w:rsidRDefault="006F2E25" w:rsidP="0037336F">
            <w:pPr>
              <w:widowControl w:val="0"/>
              <w:autoSpaceDE w:val="0"/>
              <w:autoSpaceDN w:val="0"/>
              <w:adjustRightInd w:val="0"/>
              <w:spacing w:after="0" w:line="240" w:lineRule="auto"/>
              <w:jc w:val="center"/>
              <w:rPr>
                <w:rFonts w:ascii="Times New Roman" w:hAnsi="Times New Roman"/>
                <w:sz w:val="28"/>
                <w:szCs w:val="28"/>
              </w:rPr>
            </w:pPr>
            <w:r w:rsidRPr="00111001">
              <w:rPr>
                <w:rFonts w:ascii="Times New Roman" w:hAnsi="Times New Roman"/>
                <w:sz w:val="28"/>
                <w:szCs w:val="28"/>
              </w:rPr>
              <w:t>Цели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2E25" w:rsidRPr="00111001" w:rsidRDefault="00AA2475" w:rsidP="00F52D2A">
            <w:pPr>
              <w:widowControl w:val="0"/>
              <w:autoSpaceDE w:val="0"/>
              <w:autoSpaceDN w:val="0"/>
              <w:adjustRightInd w:val="0"/>
              <w:spacing w:after="0" w:line="240" w:lineRule="auto"/>
              <w:jc w:val="center"/>
              <w:rPr>
                <w:rFonts w:ascii="Times New Roman" w:hAnsi="Times New Roman"/>
                <w:sz w:val="28"/>
                <w:szCs w:val="28"/>
              </w:rPr>
            </w:pPr>
            <w:r w:rsidRPr="00AA2475">
              <w:rPr>
                <w:rStyle w:val="35"/>
                <w:sz w:val="28"/>
                <w:szCs w:val="28"/>
              </w:rPr>
              <w:t xml:space="preserve">Повышение комфортности и безопасности жизнедеятельности населения и хозяйствующих субъектов на территории </w:t>
            </w:r>
            <w:r w:rsidR="00F52D2A">
              <w:rPr>
                <w:rStyle w:val="35"/>
                <w:sz w:val="28"/>
                <w:szCs w:val="28"/>
              </w:rPr>
              <w:t>Ивано</w:t>
            </w:r>
            <w:r>
              <w:rPr>
                <w:rStyle w:val="35"/>
                <w:sz w:val="28"/>
                <w:szCs w:val="28"/>
              </w:rPr>
              <w:t>в</w:t>
            </w:r>
            <w:r w:rsidRPr="00AA2475">
              <w:rPr>
                <w:rStyle w:val="35"/>
                <w:sz w:val="28"/>
                <w:szCs w:val="28"/>
              </w:rPr>
              <w:t>ского муниципального образования</w:t>
            </w:r>
          </w:p>
        </w:tc>
      </w:tr>
      <w:tr w:rsidR="006F2E25" w:rsidRPr="00111001" w:rsidTr="0037336F">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6F2E25" w:rsidRPr="00111001" w:rsidRDefault="006F2E25" w:rsidP="0037336F">
            <w:pPr>
              <w:widowControl w:val="0"/>
              <w:autoSpaceDE w:val="0"/>
              <w:autoSpaceDN w:val="0"/>
              <w:adjustRightInd w:val="0"/>
              <w:spacing w:after="0" w:line="240" w:lineRule="auto"/>
              <w:jc w:val="center"/>
              <w:rPr>
                <w:rFonts w:ascii="Times New Roman" w:hAnsi="Times New Roman"/>
                <w:sz w:val="28"/>
                <w:szCs w:val="28"/>
              </w:rPr>
            </w:pPr>
            <w:r w:rsidRPr="00111001">
              <w:rPr>
                <w:rFonts w:ascii="Times New Roman" w:hAnsi="Times New Roman"/>
                <w:sz w:val="28"/>
                <w:szCs w:val="28"/>
              </w:rPr>
              <w:t>Задачи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475" w:rsidRPr="00AA2475" w:rsidRDefault="00AA2475" w:rsidP="00AA2475">
            <w:pPr>
              <w:pStyle w:val="6"/>
              <w:shd w:val="clear" w:color="auto" w:fill="auto"/>
              <w:tabs>
                <w:tab w:val="left" w:pos="358"/>
              </w:tabs>
              <w:spacing w:line="240" w:lineRule="auto"/>
              <w:ind w:left="80"/>
              <w:rPr>
                <w:sz w:val="28"/>
                <w:szCs w:val="28"/>
              </w:rPr>
            </w:pPr>
            <w:r>
              <w:rPr>
                <w:rStyle w:val="35"/>
                <w:sz w:val="28"/>
                <w:szCs w:val="28"/>
              </w:rPr>
              <w:t>1.</w:t>
            </w:r>
            <w:r w:rsidRPr="00AA2475">
              <w:rPr>
                <w:rStyle w:val="35"/>
                <w:sz w:val="28"/>
                <w:szCs w:val="28"/>
              </w:rPr>
              <w:t>Повышение надежности системы транспортной инфраструктуры.</w:t>
            </w:r>
          </w:p>
          <w:p w:rsidR="006F2E25" w:rsidRPr="00111001" w:rsidRDefault="00AA2475" w:rsidP="00AA2475">
            <w:pPr>
              <w:widowControl w:val="0"/>
              <w:autoSpaceDE w:val="0"/>
              <w:autoSpaceDN w:val="0"/>
              <w:adjustRightInd w:val="0"/>
              <w:spacing w:after="0" w:line="240" w:lineRule="auto"/>
              <w:jc w:val="center"/>
              <w:rPr>
                <w:rFonts w:ascii="Times New Roman" w:hAnsi="Times New Roman"/>
                <w:sz w:val="28"/>
                <w:szCs w:val="28"/>
              </w:rPr>
            </w:pPr>
            <w:r>
              <w:rPr>
                <w:rStyle w:val="35"/>
                <w:sz w:val="28"/>
                <w:szCs w:val="28"/>
              </w:rPr>
              <w:t>2.</w:t>
            </w:r>
            <w:r w:rsidRPr="00AA2475">
              <w:rPr>
                <w:rStyle w:val="35"/>
                <w:sz w:val="28"/>
                <w:szCs w:val="28"/>
              </w:rPr>
              <w:t xml:space="preserve">Обеспечение более комфортных условий проживания населения сельского поселения, безопасности дорожного </w:t>
            </w:r>
            <w:r w:rsidRPr="00AA2475">
              <w:rPr>
                <w:rStyle w:val="35"/>
                <w:sz w:val="28"/>
                <w:szCs w:val="28"/>
              </w:rPr>
              <w:lastRenderedPageBreak/>
              <w:t>движения.</w:t>
            </w:r>
          </w:p>
        </w:tc>
      </w:tr>
      <w:tr w:rsidR="006F2E25" w:rsidRPr="00111001" w:rsidTr="0037336F">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lastRenderedPageBreak/>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p>
          <w:p w:rsidR="006F2E25" w:rsidRPr="00111001" w:rsidRDefault="00F52D2A" w:rsidP="00F52D2A">
            <w:pPr>
              <w:spacing w:after="0" w:line="240" w:lineRule="auto"/>
              <w:jc w:val="center"/>
              <w:rPr>
                <w:rFonts w:ascii="Times New Roman" w:hAnsi="Times New Roman"/>
                <w:sz w:val="28"/>
                <w:szCs w:val="28"/>
              </w:rPr>
            </w:pPr>
            <w:r>
              <w:rPr>
                <w:rFonts w:ascii="Times New Roman" w:hAnsi="Times New Roman"/>
                <w:sz w:val="28"/>
                <w:szCs w:val="28"/>
              </w:rPr>
              <w:t>2021</w:t>
            </w:r>
            <w:r w:rsidR="000E146C">
              <w:rPr>
                <w:rFonts w:ascii="Times New Roman" w:hAnsi="Times New Roman"/>
                <w:sz w:val="28"/>
                <w:szCs w:val="28"/>
              </w:rPr>
              <w:t>-2025</w:t>
            </w:r>
            <w:r w:rsidR="006F2E25" w:rsidRPr="00111001">
              <w:rPr>
                <w:rFonts w:ascii="Times New Roman" w:hAnsi="Times New Roman"/>
                <w:sz w:val="28"/>
                <w:szCs w:val="28"/>
              </w:rPr>
              <w:t xml:space="preserve">  годы</w:t>
            </w:r>
          </w:p>
        </w:tc>
      </w:tr>
      <w:tr w:rsidR="006F2E25" w:rsidRPr="00111001" w:rsidTr="0037336F">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475" w:rsidRPr="00AA2475" w:rsidRDefault="00AA2475" w:rsidP="00AA2475">
            <w:pPr>
              <w:pStyle w:val="6"/>
              <w:shd w:val="clear" w:color="auto" w:fill="auto"/>
              <w:tabs>
                <w:tab w:val="left" w:pos="234"/>
              </w:tabs>
              <w:spacing w:line="240" w:lineRule="auto"/>
              <w:ind w:left="80"/>
              <w:jc w:val="both"/>
              <w:rPr>
                <w:sz w:val="28"/>
                <w:szCs w:val="28"/>
              </w:rPr>
            </w:pPr>
            <w:r>
              <w:rPr>
                <w:rStyle w:val="35"/>
                <w:sz w:val="28"/>
                <w:szCs w:val="28"/>
              </w:rPr>
              <w:t xml:space="preserve">- </w:t>
            </w:r>
            <w:r w:rsidRPr="00AA2475">
              <w:rPr>
                <w:rStyle w:val="35"/>
                <w:sz w:val="28"/>
                <w:szCs w:val="28"/>
              </w:rPr>
              <w:t>разработка проектно-сметной документации;</w:t>
            </w:r>
          </w:p>
          <w:p w:rsidR="00AA2475" w:rsidRPr="00AA2475" w:rsidRDefault="00AA2475" w:rsidP="00AA2475">
            <w:pPr>
              <w:pStyle w:val="6"/>
              <w:shd w:val="clear" w:color="auto" w:fill="auto"/>
              <w:tabs>
                <w:tab w:val="left" w:pos="238"/>
              </w:tabs>
              <w:spacing w:line="240" w:lineRule="auto"/>
              <w:ind w:left="80"/>
              <w:jc w:val="both"/>
              <w:rPr>
                <w:sz w:val="28"/>
                <w:szCs w:val="28"/>
              </w:rPr>
            </w:pPr>
            <w:r>
              <w:rPr>
                <w:rStyle w:val="35"/>
                <w:sz w:val="28"/>
                <w:szCs w:val="28"/>
              </w:rPr>
              <w:t xml:space="preserve">- </w:t>
            </w:r>
            <w:r w:rsidRPr="00AA2475">
              <w:rPr>
                <w:rStyle w:val="35"/>
                <w:sz w:val="28"/>
                <w:szCs w:val="28"/>
              </w:rPr>
              <w:t>приобретение материалов и ремонт дорог;</w:t>
            </w:r>
          </w:p>
          <w:p w:rsidR="00AA2475" w:rsidRPr="00AA2475" w:rsidRDefault="00AA2475" w:rsidP="00AA2475">
            <w:pPr>
              <w:spacing w:after="0" w:line="240" w:lineRule="auto"/>
              <w:jc w:val="both"/>
              <w:rPr>
                <w:rStyle w:val="35"/>
                <w:sz w:val="28"/>
                <w:szCs w:val="28"/>
              </w:rPr>
            </w:pPr>
            <w:r>
              <w:rPr>
                <w:rStyle w:val="35"/>
                <w:sz w:val="28"/>
                <w:szCs w:val="28"/>
              </w:rPr>
              <w:t xml:space="preserve">- </w:t>
            </w:r>
            <w:r w:rsidRPr="00AA2475">
              <w:rPr>
                <w:rStyle w:val="35"/>
                <w:sz w:val="28"/>
                <w:szCs w:val="28"/>
              </w:rPr>
              <w:t xml:space="preserve">мероприятия по организации дорожного движения; </w:t>
            </w:r>
          </w:p>
          <w:p w:rsidR="006F2E25" w:rsidRPr="00111001" w:rsidRDefault="00AA2475" w:rsidP="00AA2475">
            <w:pPr>
              <w:spacing w:after="0" w:line="240" w:lineRule="auto"/>
              <w:jc w:val="both"/>
              <w:rPr>
                <w:rFonts w:ascii="Times New Roman" w:hAnsi="Times New Roman"/>
                <w:sz w:val="28"/>
                <w:szCs w:val="28"/>
              </w:rPr>
            </w:pPr>
            <w:r w:rsidRPr="00AA2475">
              <w:rPr>
                <w:rStyle w:val="35"/>
                <w:sz w:val="28"/>
                <w:szCs w:val="28"/>
              </w:rPr>
              <w:t>-ремонт пешеходных дорожек.</w:t>
            </w:r>
          </w:p>
        </w:tc>
      </w:tr>
      <w:tr w:rsidR="006F2E25" w:rsidRPr="00111001" w:rsidTr="0037336F">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t>Объемы и источники финансирования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475" w:rsidRPr="00AA2475" w:rsidRDefault="00AA2475" w:rsidP="00AA2475">
            <w:pPr>
              <w:pStyle w:val="6"/>
              <w:shd w:val="clear" w:color="auto" w:fill="auto"/>
              <w:spacing w:line="240" w:lineRule="auto"/>
              <w:ind w:left="80"/>
              <w:jc w:val="both"/>
              <w:rPr>
                <w:sz w:val="28"/>
                <w:szCs w:val="28"/>
              </w:rPr>
            </w:pPr>
            <w:r w:rsidRPr="00AA2475">
              <w:rPr>
                <w:rStyle w:val="35"/>
                <w:sz w:val="28"/>
                <w:szCs w:val="28"/>
              </w:rPr>
              <w:t>Источники финансирования:</w:t>
            </w:r>
          </w:p>
          <w:p w:rsidR="00AA2475" w:rsidRPr="00AA2475" w:rsidRDefault="00AA2475" w:rsidP="00AA2475">
            <w:pPr>
              <w:pStyle w:val="6"/>
              <w:shd w:val="clear" w:color="auto" w:fill="auto"/>
              <w:spacing w:line="240" w:lineRule="auto"/>
              <w:ind w:left="80"/>
              <w:jc w:val="both"/>
              <w:rPr>
                <w:sz w:val="28"/>
                <w:szCs w:val="28"/>
              </w:rPr>
            </w:pPr>
            <w:r w:rsidRPr="00AA2475">
              <w:rPr>
                <w:rStyle w:val="35"/>
                <w:sz w:val="28"/>
                <w:szCs w:val="28"/>
              </w:rPr>
              <w:t>- средства местного бюджета.</w:t>
            </w:r>
          </w:p>
          <w:p w:rsidR="006F2E25" w:rsidRPr="00111001" w:rsidRDefault="00AA2475" w:rsidP="00F52D2A">
            <w:pPr>
              <w:spacing w:after="0" w:line="240" w:lineRule="auto"/>
              <w:jc w:val="both"/>
              <w:rPr>
                <w:rFonts w:ascii="Times New Roman" w:hAnsi="Times New Roman"/>
                <w:sz w:val="28"/>
                <w:szCs w:val="28"/>
              </w:rPr>
            </w:pPr>
            <w:r w:rsidRPr="00AA2475">
              <w:rPr>
                <w:rStyle w:val="35"/>
                <w:sz w:val="28"/>
                <w:szCs w:val="28"/>
              </w:rPr>
              <w:t>Бюджетные ассигнования, предусмотренные в плановом периоде 20</w:t>
            </w:r>
            <w:r w:rsidR="00F52D2A">
              <w:rPr>
                <w:rStyle w:val="35"/>
                <w:sz w:val="28"/>
                <w:szCs w:val="28"/>
              </w:rPr>
              <w:t>21</w:t>
            </w:r>
            <w:r w:rsidRPr="00AA2475">
              <w:rPr>
                <w:rStyle w:val="35"/>
                <w:sz w:val="28"/>
                <w:szCs w:val="28"/>
              </w:rPr>
              <w:t xml:space="preserve"> -20</w:t>
            </w:r>
            <w:r>
              <w:rPr>
                <w:rStyle w:val="35"/>
                <w:sz w:val="28"/>
                <w:szCs w:val="28"/>
              </w:rPr>
              <w:t>2</w:t>
            </w:r>
            <w:r w:rsidR="000E146C">
              <w:rPr>
                <w:rStyle w:val="35"/>
                <w:sz w:val="28"/>
                <w:szCs w:val="28"/>
              </w:rPr>
              <w:t>5</w:t>
            </w:r>
            <w:r w:rsidRPr="00AA2475">
              <w:rPr>
                <w:rStyle w:val="35"/>
                <w:sz w:val="28"/>
                <w:szCs w:val="28"/>
              </w:rPr>
              <w:t xml:space="preserve"> гг., будут уточнены при формировании проектов бюджета поселения с учетом изменения ассигнований из областного бюджета.</w:t>
            </w:r>
          </w:p>
        </w:tc>
      </w:tr>
      <w:tr w:rsidR="006F2E25" w:rsidRPr="00111001" w:rsidTr="0037336F">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t>- повышение качества, эффективности  и доступности транспортного обслуживания населения  и субъектов экономической деятельности муниципального района.</w:t>
            </w:r>
          </w:p>
        </w:tc>
      </w:tr>
    </w:tbl>
    <w:p w:rsidR="006F2E25" w:rsidRPr="00111001" w:rsidRDefault="006F2E25" w:rsidP="006F2E25">
      <w:pPr>
        <w:pStyle w:val="1"/>
        <w:spacing w:before="0" w:after="0"/>
        <w:jc w:val="both"/>
        <w:rPr>
          <w:b w:val="0"/>
          <w:i w:val="0"/>
          <w:color w:val="FF0000"/>
          <w:szCs w:val="28"/>
        </w:rPr>
      </w:pPr>
    </w:p>
    <w:p w:rsidR="006F2E25" w:rsidRPr="00111001" w:rsidRDefault="006F2E25" w:rsidP="006F2E25">
      <w:pPr>
        <w:jc w:val="center"/>
        <w:outlineLvl w:val="1"/>
        <w:rPr>
          <w:rFonts w:ascii="Times New Roman" w:hAnsi="Times New Roman"/>
          <w:b/>
          <w:i/>
          <w:sz w:val="28"/>
          <w:szCs w:val="28"/>
        </w:rPr>
      </w:pPr>
      <w:bookmarkStart w:id="0" w:name="_Toc334446846"/>
      <w:bookmarkStart w:id="1" w:name="_Toc342502534"/>
      <w:r w:rsidRPr="00111001">
        <w:rPr>
          <w:rFonts w:ascii="Times New Roman" w:hAnsi="Times New Roman"/>
          <w:b/>
          <w:i/>
          <w:sz w:val="28"/>
          <w:szCs w:val="28"/>
        </w:rPr>
        <w:t>Особенности географического положения</w:t>
      </w:r>
      <w:bookmarkEnd w:id="0"/>
      <w:bookmarkEnd w:id="1"/>
    </w:p>
    <w:p w:rsidR="006F2E25" w:rsidRPr="00111001" w:rsidRDefault="006F2E25" w:rsidP="006F2E25">
      <w:pPr>
        <w:jc w:val="center"/>
        <w:rPr>
          <w:rFonts w:ascii="Times New Roman" w:hAnsi="Times New Roman"/>
          <w:color w:val="FF0000"/>
          <w:sz w:val="28"/>
          <w:szCs w:val="28"/>
        </w:rPr>
      </w:pPr>
    </w:p>
    <w:p w:rsidR="00FA5514" w:rsidRPr="00633D3D" w:rsidRDefault="00FA5514" w:rsidP="00FA5514">
      <w:pPr>
        <w:ind w:firstLine="709"/>
        <w:jc w:val="both"/>
        <w:rPr>
          <w:rFonts w:ascii="Times New Roman" w:hAnsi="Times New Roman"/>
          <w:sz w:val="28"/>
          <w:szCs w:val="28"/>
        </w:rPr>
      </w:pPr>
      <w:proofErr w:type="gramStart"/>
      <w:r w:rsidRPr="00633D3D">
        <w:rPr>
          <w:rFonts w:ascii="Times New Roman" w:hAnsi="Times New Roman"/>
          <w:sz w:val="28"/>
          <w:szCs w:val="28"/>
        </w:rPr>
        <w:t xml:space="preserve">Территория Ивантеевского муниципального образования располагается в степной зоне Саратовского Заволжья на Низкой </w:t>
      </w:r>
      <w:proofErr w:type="spellStart"/>
      <w:r w:rsidRPr="00633D3D">
        <w:rPr>
          <w:rFonts w:ascii="Times New Roman" w:hAnsi="Times New Roman"/>
          <w:sz w:val="28"/>
          <w:szCs w:val="28"/>
        </w:rPr>
        <w:t>Сыртовой</w:t>
      </w:r>
      <w:proofErr w:type="spellEnd"/>
      <w:r w:rsidRPr="00633D3D">
        <w:rPr>
          <w:rFonts w:ascii="Times New Roman" w:hAnsi="Times New Roman"/>
          <w:sz w:val="28"/>
          <w:szCs w:val="28"/>
        </w:rPr>
        <w:t xml:space="preserve"> равнине, с характерными широкими междуречьями и пологими грядами-</w:t>
      </w:r>
      <w:proofErr w:type="spellStart"/>
      <w:r w:rsidRPr="00633D3D">
        <w:rPr>
          <w:rFonts w:ascii="Times New Roman" w:hAnsi="Times New Roman"/>
          <w:sz w:val="28"/>
          <w:szCs w:val="28"/>
        </w:rPr>
        <w:t>сыртамис</w:t>
      </w:r>
      <w:proofErr w:type="spellEnd"/>
      <w:r w:rsidRPr="00633D3D">
        <w:rPr>
          <w:rFonts w:ascii="Times New Roman" w:hAnsi="Times New Roman"/>
          <w:sz w:val="28"/>
          <w:szCs w:val="28"/>
        </w:rPr>
        <w:t xml:space="preserve"> преобладающими высотами 50-100 м. На юге МО граничит с Пугачевским районом Саратовской области, с востока со Знаменским МО и </w:t>
      </w:r>
      <w:proofErr w:type="spellStart"/>
      <w:r>
        <w:rPr>
          <w:rFonts w:ascii="Times New Roman" w:hAnsi="Times New Roman"/>
          <w:sz w:val="28"/>
          <w:szCs w:val="28"/>
        </w:rPr>
        <w:t>Чернавским</w:t>
      </w:r>
      <w:proofErr w:type="spellEnd"/>
      <w:r w:rsidRPr="00633D3D">
        <w:rPr>
          <w:rFonts w:ascii="Times New Roman" w:hAnsi="Times New Roman"/>
          <w:sz w:val="28"/>
          <w:szCs w:val="28"/>
        </w:rPr>
        <w:t xml:space="preserve"> МО Ивантеевского МР, на севере и на западе с </w:t>
      </w:r>
      <w:r>
        <w:rPr>
          <w:rFonts w:ascii="Times New Roman" w:hAnsi="Times New Roman"/>
          <w:sz w:val="28"/>
          <w:szCs w:val="28"/>
        </w:rPr>
        <w:t>Ивантеевским</w:t>
      </w:r>
      <w:r w:rsidRPr="00633D3D">
        <w:rPr>
          <w:rFonts w:ascii="Times New Roman" w:hAnsi="Times New Roman"/>
          <w:sz w:val="28"/>
          <w:szCs w:val="28"/>
        </w:rPr>
        <w:t xml:space="preserve"> МО Ивантеевского МР.</w:t>
      </w:r>
      <w:proofErr w:type="gramEnd"/>
      <w:r w:rsidRPr="00633D3D">
        <w:rPr>
          <w:rFonts w:ascii="Times New Roman" w:hAnsi="Times New Roman"/>
          <w:sz w:val="28"/>
          <w:szCs w:val="28"/>
        </w:rPr>
        <w:t xml:space="preserve"> Основу природных ресурсов МО составляют земли сельскохозяйственного назначения, площадь которых – 2</w:t>
      </w:r>
      <w:r>
        <w:rPr>
          <w:rFonts w:ascii="Times New Roman" w:hAnsi="Times New Roman"/>
          <w:sz w:val="28"/>
          <w:szCs w:val="28"/>
        </w:rPr>
        <w:t>7</w:t>
      </w:r>
      <w:r w:rsidRPr="00633D3D">
        <w:rPr>
          <w:rFonts w:ascii="Times New Roman" w:hAnsi="Times New Roman"/>
          <w:sz w:val="28"/>
          <w:szCs w:val="28"/>
        </w:rPr>
        <w:t>,</w:t>
      </w:r>
      <w:r>
        <w:rPr>
          <w:rFonts w:ascii="Times New Roman" w:hAnsi="Times New Roman"/>
          <w:sz w:val="28"/>
          <w:szCs w:val="28"/>
        </w:rPr>
        <w:t>024</w:t>
      </w:r>
      <w:r w:rsidRPr="00633D3D">
        <w:rPr>
          <w:rFonts w:ascii="Times New Roman" w:hAnsi="Times New Roman"/>
          <w:sz w:val="28"/>
          <w:szCs w:val="28"/>
        </w:rPr>
        <w:t xml:space="preserve"> га (94,8 % от общей площади МО). </w:t>
      </w:r>
    </w:p>
    <w:p w:rsidR="006F2E25" w:rsidRPr="00111001" w:rsidRDefault="006F2E25" w:rsidP="006F2E25">
      <w:pPr>
        <w:ind w:firstLine="708"/>
        <w:jc w:val="both"/>
        <w:rPr>
          <w:rFonts w:ascii="Times New Roman" w:hAnsi="Times New Roman"/>
          <w:sz w:val="28"/>
          <w:szCs w:val="28"/>
        </w:rPr>
      </w:pPr>
    </w:p>
    <w:p w:rsidR="006F2E25" w:rsidRPr="00111001" w:rsidRDefault="006F2E25" w:rsidP="006F2E25">
      <w:pPr>
        <w:jc w:val="center"/>
        <w:outlineLvl w:val="1"/>
        <w:rPr>
          <w:rFonts w:ascii="Times New Roman" w:hAnsi="Times New Roman"/>
          <w:b/>
          <w:i/>
          <w:sz w:val="28"/>
          <w:szCs w:val="28"/>
        </w:rPr>
      </w:pPr>
      <w:bookmarkStart w:id="2" w:name="_Toc334446847"/>
      <w:bookmarkStart w:id="3" w:name="_Toc342502535"/>
      <w:r w:rsidRPr="00111001">
        <w:rPr>
          <w:rFonts w:ascii="Times New Roman" w:hAnsi="Times New Roman"/>
          <w:b/>
          <w:i/>
          <w:sz w:val="28"/>
          <w:szCs w:val="28"/>
        </w:rPr>
        <w:t xml:space="preserve"> Климат</w:t>
      </w:r>
      <w:bookmarkEnd w:id="2"/>
      <w:bookmarkEnd w:id="3"/>
    </w:p>
    <w:p w:rsidR="006F2E25" w:rsidRPr="00111001" w:rsidRDefault="006F2E25" w:rsidP="006F2E25">
      <w:pPr>
        <w:ind w:right="-40" w:firstLine="708"/>
        <w:jc w:val="both"/>
        <w:rPr>
          <w:rFonts w:ascii="Times New Roman" w:hAnsi="Times New Roman"/>
          <w:color w:val="FF0000"/>
          <w:sz w:val="28"/>
          <w:szCs w:val="28"/>
        </w:rPr>
      </w:pPr>
    </w:p>
    <w:p w:rsidR="006F2E25" w:rsidRPr="00111001" w:rsidRDefault="006F2E25" w:rsidP="006F2E25">
      <w:pPr>
        <w:pStyle w:val="31"/>
        <w:suppressAutoHyphens/>
        <w:spacing w:after="0"/>
        <w:ind w:left="0" w:firstLine="567"/>
        <w:jc w:val="both"/>
        <w:rPr>
          <w:sz w:val="28"/>
          <w:szCs w:val="28"/>
        </w:rPr>
      </w:pPr>
      <w:proofErr w:type="spellStart"/>
      <w:r w:rsidRPr="00111001">
        <w:rPr>
          <w:sz w:val="28"/>
          <w:szCs w:val="28"/>
        </w:rPr>
        <w:t>Равнинность</w:t>
      </w:r>
      <w:proofErr w:type="spellEnd"/>
      <w:r w:rsidRPr="00111001">
        <w:rPr>
          <w:sz w:val="28"/>
          <w:szCs w:val="28"/>
        </w:rPr>
        <w:t xml:space="preserve"> рельефа, слабое расчленение территории речными долинами и близость сухих степей и полупустынь </w:t>
      </w:r>
      <w:proofErr w:type="spellStart"/>
      <w:proofErr w:type="gramStart"/>
      <w:r w:rsidRPr="00111001">
        <w:rPr>
          <w:sz w:val="28"/>
          <w:szCs w:val="28"/>
        </w:rPr>
        <w:t>Ka</w:t>
      </w:r>
      <w:proofErr w:type="gramEnd"/>
      <w:r w:rsidRPr="00111001">
        <w:rPr>
          <w:sz w:val="28"/>
          <w:szCs w:val="28"/>
        </w:rPr>
        <w:t>захстана</w:t>
      </w:r>
      <w:proofErr w:type="spellEnd"/>
      <w:r w:rsidRPr="00111001">
        <w:rPr>
          <w:sz w:val="28"/>
          <w:szCs w:val="28"/>
        </w:rPr>
        <w:t xml:space="preserve"> наложило определенный отпечаток на климатические условия Ивантеевского муниципального образования.</w:t>
      </w:r>
    </w:p>
    <w:p w:rsidR="006F2E25" w:rsidRPr="00111001" w:rsidRDefault="006F2E25" w:rsidP="006F2E25">
      <w:pPr>
        <w:pStyle w:val="31"/>
        <w:suppressAutoHyphens/>
        <w:spacing w:after="0"/>
        <w:ind w:left="0" w:firstLine="567"/>
        <w:jc w:val="both"/>
        <w:rPr>
          <w:sz w:val="28"/>
          <w:szCs w:val="28"/>
        </w:rPr>
      </w:pPr>
      <w:r w:rsidRPr="00111001">
        <w:rPr>
          <w:sz w:val="28"/>
          <w:szCs w:val="28"/>
        </w:rPr>
        <w:t>Для Иван</w:t>
      </w:r>
      <w:r w:rsidR="002453D9">
        <w:rPr>
          <w:sz w:val="28"/>
          <w:szCs w:val="28"/>
        </w:rPr>
        <w:t>о</w:t>
      </w:r>
      <w:r w:rsidRPr="00111001">
        <w:rPr>
          <w:sz w:val="28"/>
          <w:szCs w:val="28"/>
        </w:rPr>
        <w:t xml:space="preserve">вского МО характерен континентальный климат умеренных широт с холодной малоснежной зимой и жарким засушливым летом. </w:t>
      </w:r>
    </w:p>
    <w:p w:rsidR="006F2E25" w:rsidRPr="00111001" w:rsidRDefault="006F2E25" w:rsidP="006F2E25">
      <w:pPr>
        <w:pStyle w:val="31"/>
        <w:suppressAutoHyphens/>
        <w:spacing w:after="0"/>
        <w:ind w:left="0" w:firstLine="567"/>
        <w:jc w:val="both"/>
        <w:rPr>
          <w:sz w:val="28"/>
          <w:szCs w:val="28"/>
        </w:rPr>
      </w:pPr>
      <w:r w:rsidRPr="00111001">
        <w:rPr>
          <w:sz w:val="28"/>
          <w:szCs w:val="28"/>
        </w:rPr>
        <w:lastRenderedPageBreak/>
        <w:t xml:space="preserve">Велика вероятность как весенних, так и осенних заморозков. Вследствие </w:t>
      </w:r>
      <w:proofErr w:type="spellStart"/>
      <w:r w:rsidRPr="00111001">
        <w:rPr>
          <w:sz w:val="28"/>
          <w:szCs w:val="28"/>
        </w:rPr>
        <w:t>континентальности</w:t>
      </w:r>
      <w:proofErr w:type="spellEnd"/>
      <w:r w:rsidRPr="00111001">
        <w:rPr>
          <w:sz w:val="28"/>
          <w:szCs w:val="28"/>
        </w:rPr>
        <w:t xml:space="preserve"> климата в МО наблюдаются резкие колебания температуры воздуха, средняя годовая амплитуда </w:t>
      </w:r>
      <w:proofErr w:type="gramStart"/>
      <w:r w:rsidRPr="00111001">
        <w:rPr>
          <w:sz w:val="28"/>
          <w:szCs w:val="28"/>
        </w:rPr>
        <w:t>колеблется от 34,5 до 35,6°С. Наиболее низкие температуры приходятся</w:t>
      </w:r>
      <w:proofErr w:type="gramEnd"/>
      <w:r w:rsidRPr="00111001">
        <w:rPr>
          <w:sz w:val="28"/>
          <w:szCs w:val="28"/>
        </w:rPr>
        <w:t xml:space="preserve"> на январь (− 13,0°С), высокие — на июль (+22,6°С). Среднегодовая температура воздуха на территории МО составляет 4,7°С. Абсолютный годовой максимум +40°С, абсолютный минимум –44°С.</w:t>
      </w:r>
    </w:p>
    <w:p w:rsidR="006F2E25" w:rsidRPr="00111001" w:rsidRDefault="006F2E25" w:rsidP="006F2E25">
      <w:pPr>
        <w:pStyle w:val="31"/>
        <w:suppressAutoHyphens/>
        <w:spacing w:after="0"/>
        <w:ind w:left="0" w:firstLine="567"/>
        <w:jc w:val="both"/>
        <w:rPr>
          <w:sz w:val="28"/>
          <w:szCs w:val="28"/>
        </w:rPr>
      </w:pPr>
      <w:r w:rsidRPr="00111001">
        <w:rPr>
          <w:sz w:val="28"/>
          <w:szCs w:val="28"/>
        </w:rPr>
        <w:t>Период активной вегетации (переход со средней температурой более +10°С) равен 152 дням, начало — 27 апреля, конец — 28 октября. Сумма температур выше +10</w:t>
      </w:r>
      <w:proofErr w:type="gramStart"/>
      <w:r w:rsidRPr="00111001">
        <w:rPr>
          <w:sz w:val="28"/>
          <w:szCs w:val="28"/>
        </w:rPr>
        <w:t>°С</w:t>
      </w:r>
      <w:proofErr w:type="gramEnd"/>
      <w:r w:rsidRPr="00111001">
        <w:rPr>
          <w:sz w:val="28"/>
          <w:szCs w:val="28"/>
        </w:rPr>
        <w:t xml:space="preserve"> составляет 2736°.</w:t>
      </w:r>
    </w:p>
    <w:p w:rsidR="006F2E25" w:rsidRPr="00111001" w:rsidRDefault="006F2E25" w:rsidP="006F2E25">
      <w:pPr>
        <w:pStyle w:val="31"/>
        <w:suppressAutoHyphens/>
        <w:spacing w:after="0"/>
        <w:ind w:left="0" w:firstLine="567"/>
        <w:jc w:val="both"/>
        <w:rPr>
          <w:sz w:val="28"/>
          <w:szCs w:val="28"/>
        </w:rPr>
      </w:pPr>
      <w:r w:rsidRPr="00111001">
        <w:rPr>
          <w:sz w:val="28"/>
          <w:szCs w:val="28"/>
        </w:rPr>
        <w:t>Заморозки в воздухе начинаются в конце октября и заканчиваются в начале мая, сход снега происходит в первой декаде апреля. Средняя продолжительность безморозного периода 154 дня. Устойчивый снежный покров образуется в конце ноября — начале декабря (средняя дата 2 декабря), сход происходит в первой декаде апреля (средняя дата 9 апреля). Продолжительность залегания снежного покрова 120-136 дней.</w:t>
      </w:r>
    </w:p>
    <w:p w:rsidR="006F2E25" w:rsidRPr="00111001" w:rsidRDefault="006F2E25" w:rsidP="006F2E25">
      <w:pPr>
        <w:pStyle w:val="31"/>
        <w:suppressAutoHyphens/>
        <w:spacing w:after="0"/>
        <w:ind w:left="0" w:firstLine="567"/>
        <w:jc w:val="both"/>
        <w:rPr>
          <w:sz w:val="28"/>
          <w:szCs w:val="28"/>
        </w:rPr>
      </w:pPr>
      <w:r w:rsidRPr="00111001">
        <w:rPr>
          <w:sz w:val="28"/>
          <w:szCs w:val="28"/>
        </w:rPr>
        <w:t>Высота снежного покрова за зиму составляет 20-23 см, максимальная — 30 см, минимальная — 10 см. Число дней с метелью — 29.</w:t>
      </w:r>
    </w:p>
    <w:p w:rsidR="006F2E25" w:rsidRPr="00111001" w:rsidRDefault="006F2E25" w:rsidP="006F2E25">
      <w:pPr>
        <w:pStyle w:val="31"/>
        <w:suppressAutoHyphens/>
        <w:spacing w:after="0"/>
        <w:ind w:left="0" w:firstLine="567"/>
        <w:jc w:val="both"/>
        <w:rPr>
          <w:sz w:val="28"/>
          <w:szCs w:val="28"/>
        </w:rPr>
      </w:pPr>
      <w:r w:rsidRPr="00111001">
        <w:rPr>
          <w:sz w:val="28"/>
          <w:szCs w:val="28"/>
        </w:rPr>
        <w:t>Средняя глубина промерзания почвы 18 см в декабре, до 51 см в марте, наибольшая — 100 см, наименьшая — 25 см.</w:t>
      </w:r>
    </w:p>
    <w:p w:rsidR="006F2E25" w:rsidRPr="00111001" w:rsidRDefault="006F2E25" w:rsidP="006F2E25">
      <w:pPr>
        <w:pStyle w:val="31"/>
        <w:suppressAutoHyphens/>
        <w:spacing w:after="0"/>
        <w:ind w:left="0" w:firstLine="567"/>
        <w:jc w:val="both"/>
        <w:rPr>
          <w:sz w:val="28"/>
          <w:szCs w:val="28"/>
        </w:rPr>
      </w:pPr>
      <w:r w:rsidRPr="00111001">
        <w:rPr>
          <w:sz w:val="28"/>
          <w:szCs w:val="28"/>
        </w:rPr>
        <w:t>Среднегодовое количество осадков составляет 318 мм, из них на тёплый период приходится 211 мм, на холодный — 107 мм.</w:t>
      </w:r>
    </w:p>
    <w:p w:rsidR="006F2E25" w:rsidRPr="00111001" w:rsidRDefault="006F2E25" w:rsidP="006F2E25">
      <w:pPr>
        <w:pStyle w:val="31"/>
        <w:suppressAutoHyphens/>
        <w:spacing w:after="0"/>
        <w:ind w:left="0" w:firstLine="567"/>
        <w:jc w:val="both"/>
        <w:rPr>
          <w:sz w:val="28"/>
          <w:szCs w:val="28"/>
        </w:rPr>
      </w:pPr>
      <w:r w:rsidRPr="00111001">
        <w:rPr>
          <w:sz w:val="28"/>
          <w:szCs w:val="28"/>
        </w:rPr>
        <w:t>В отдельные годы наблюдаются отклонения количества выпадающих осадков от нормы в сторону понижения. Летние осадки имеют ливневый характер, что обусловливает развитие водной эрозии. В холодной период (ноябрь-март) осадки выпадают, в основном, в виде снега.</w:t>
      </w:r>
    </w:p>
    <w:p w:rsidR="006F2E25" w:rsidRPr="00111001" w:rsidRDefault="006F2E25" w:rsidP="006F2E25">
      <w:pPr>
        <w:pStyle w:val="31"/>
        <w:suppressAutoHyphens/>
        <w:spacing w:after="0"/>
        <w:ind w:left="0" w:firstLine="567"/>
        <w:jc w:val="both"/>
        <w:rPr>
          <w:sz w:val="28"/>
          <w:szCs w:val="28"/>
        </w:rPr>
      </w:pPr>
      <w:r w:rsidRPr="00111001">
        <w:rPr>
          <w:sz w:val="28"/>
          <w:szCs w:val="28"/>
        </w:rPr>
        <w:t>Гидротермический коэффициент равен 0,6-0,8. Относительная влажность воздуха среднегодовая 70,5%, минимальная — 57% приходится на летний месяц июнь, максимальная — 84% — на зимний месяц декабрь.</w:t>
      </w:r>
    </w:p>
    <w:p w:rsidR="006F2E25" w:rsidRPr="00111001" w:rsidRDefault="006F2E25" w:rsidP="006F2E25">
      <w:pPr>
        <w:pStyle w:val="31"/>
        <w:suppressAutoHyphens/>
        <w:spacing w:after="0"/>
        <w:ind w:left="0" w:firstLine="567"/>
        <w:jc w:val="both"/>
        <w:rPr>
          <w:sz w:val="28"/>
          <w:szCs w:val="28"/>
        </w:rPr>
      </w:pPr>
      <w:r w:rsidRPr="00111001">
        <w:rPr>
          <w:sz w:val="28"/>
          <w:szCs w:val="28"/>
        </w:rPr>
        <w:t>В течение года преобладают ветры западного, северо-западного, северо-восточного и северного направлений. В холодное время года (зимой) преобладают северо-западные, а летом юго-восточные ветры. Среднегодовая скорость ветра 4,6 м/</w:t>
      </w:r>
      <w:proofErr w:type="gramStart"/>
      <w:r w:rsidRPr="00111001">
        <w:rPr>
          <w:sz w:val="28"/>
          <w:szCs w:val="28"/>
        </w:rPr>
        <w:t>с</w:t>
      </w:r>
      <w:proofErr w:type="gramEnd"/>
      <w:r w:rsidRPr="00111001">
        <w:rPr>
          <w:sz w:val="28"/>
          <w:szCs w:val="28"/>
        </w:rPr>
        <w:t>.</w:t>
      </w:r>
    </w:p>
    <w:p w:rsidR="006F2E25" w:rsidRPr="00111001" w:rsidRDefault="006F2E25" w:rsidP="006F2E25">
      <w:pPr>
        <w:pStyle w:val="31"/>
        <w:suppressAutoHyphens/>
        <w:spacing w:after="0"/>
        <w:ind w:left="0" w:firstLine="567"/>
        <w:jc w:val="both"/>
        <w:rPr>
          <w:sz w:val="28"/>
          <w:szCs w:val="28"/>
        </w:rPr>
      </w:pPr>
      <w:r w:rsidRPr="00111001">
        <w:rPr>
          <w:sz w:val="28"/>
          <w:szCs w:val="28"/>
        </w:rPr>
        <w:t>С апреля по сентябрь наблюдаются суховеи различной интенсивности. Общая продолжительность дней с суховеями составляет 64,89 дней, из них слабых 43,4 дня, средних — 16,7, интенсивных и очень интенсивных — 4,7 дней. Число дней с сильными ветрами (более 15 м/с) — 25, с пыльными бурями — 5-6.</w:t>
      </w:r>
    </w:p>
    <w:p w:rsidR="006F2E25" w:rsidRPr="00111001" w:rsidRDefault="006F2E25" w:rsidP="006F2E25">
      <w:pPr>
        <w:pStyle w:val="31"/>
        <w:suppressAutoHyphens/>
        <w:spacing w:after="0"/>
        <w:ind w:left="0" w:firstLine="567"/>
        <w:jc w:val="both"/>
        <w:rPr>
          <w:sz w:val="28"/>
          <w:szCs w:val="28"/>
        </w:rPr>
      </w:pPr>
      <w:r w:rsidRPr="00111001">
        <w:rPr>
          <w:sz w:val="28"/>
          <w:szCs w:val="28"/>
        </w:rPr>
        <w:t>По агроклиматическому районированию Саратовской области территория Иван</w:t>
      </w:r>
      <w:r w:rsidR="002453D9">
        <w:rPr>
          <w:sz w:val="28"/>
          <w:szCs w:val="28"/>
        </w:rPr>
        <w:t>о</w:t>
      </w:r>
      <w:r w:rsidRPr="00111001">
        <w:rPr>
          <w:sz w:val="28"/>
          <w:szCs w:val="28"/>
        </w:rPr>
        <w:t>вского МО относится к засушливому району и имеет такие отрицательные стороны, как засушливость и сухость, что, в свою очередь, требует обязательного проведения всех мероприятий по накоплению и сохранению влаги. В целом же климатические условия Иван</w:t>
      </w:r>
      <w:r w:rsidR="002453D9">
        <w:rPr>
          <w:sz w:val="28"/>
          <w:szCs w:val="28"/>
        </w:rPr>
        <w:t>о</w:t>
      </w:r>
      <w:r w:rsidRPr="00111001">
        <w:rPr>
          <w:sz w:val="28"/>
          <w:szCs w:val="28"/>
        </w:rPr>
        <w:t>вского МО планировочных ограничений не вызывают и достаточно благоприятны для промышленного и гражданского строительства.</w:t>
      </w:r>
    </w:p>
    <w:p w:rsidR="006F2E25" w:rsidRPr="00111001" w:rsidRDefault="006F2E25" w:rsidP="006F2E25">
      <w:pPr>
        <w:pStyle w:val="31"/>
        <w:suppressAutoHyphens/>
        <w:spacing w:after="0"/>
        <w:ind w:left="0" w:firstLine="567"/>
        <w:jc w:val="both"/>
        <w:rPr>
          <w:sz w:val="28"/>
          <w:szCs w:val="28"/>
        </w:rPr>
      </w:pPr>
      <w:r w:rsidRPr="00111001">
        <w:rPr>
          <w:sz w:val="28"/>
          <w:szCs w:val="28"/>
        </w:rPr>
        <w:t xml:space="preserve">Рассматриваемая территория по климатическим условиям благоприятна для строительства. Переход суточной температуры воздуха через 8° — в конце сентября — начале октября. Продолжительность отопительного сезона — 203 дня. Расчётные </w:t>
      </w:r>
      <w:r w:rsidRPr="00111001">
        <w:rPr>
          <w:sz w:val="28"/>
          <w:szCs w:val="28"/>
        </w:rPr>
        <w:lastRenderedPageBreak/>
        <w:t>температуры для проектирования отопления и вентиляции соответственно равны -31</w:t>
      </w:r>
      <w:proofErr w:type="gramStart"/>
      <w:r w:rsidRPr="00111001">
        <w:rPr>
          <w:sz w:val="28"/>
          <w:szCs w:val="28"/>
        </w:rPr>
        <w:t>°С</w:t>
      </w:r>
      <w:proofErr w:type="gramEnd"/>
      <w:r w:rsidRPr="00111001">
        <w:rPr>
          <w:sz w:val="28"/>
          <w:szCs w:val="28"/>
        </w:rPr>
        <w:t xml:space="preserve"> и –19°С.</w:t>
      </w:r>
    </w:p>
    <w:p w:rsidR="006F2E25" w:rsidRPr="00111001" w:rsidRDefault="006F2E25" w:rsidP="006F2E25">
      <w:pPr>
        <w:pStyle w:val="31"/>
        <w:suppressAutoHyphens/>
        <w:spacing w:after="0"/>
        <w:ind w:left="0" w:firstLine="567"/>
        <w:jc w:val="both"/>
        <w:rPr>
          <w:sz w:val="28"/>
          <w:szCs w:val="28"/>
        </w:rPr>
      </w:pPr>
      <w:r w:rsidRPr="00111001">
        <w:rPr>
          <w:sz w:val="28"/>
          <w:szCs w:val="28"/>
        </w:rPr>
        <w:t xml:space="preserve">С учётом господствующих ветров, размещение новых предприятий и животноводческих </w:t>
      </w:r>
      <w:proofErr w:type="gramStart"/>
      <w:r w:rsidRPr="00111001">
        <w:rPr>
          <w:sz w:val="28"/>
          <w:szCs w:val="28"/>
        </w:rPr>
        <w:t>комплексов</w:t>
      </w:r>
      <w:proofErr w:type="gramEnd"/>
      <w:r w:rsidRPr="00111001">
        <w:rPr>
          <w:sz w:val="28"/>
          <w:szCs w:val="28"/>
        </w:rPr>
        <w:t xml:space="preserve"> загрязняющих атмосферу необходимо располагать к северо-востоку или юго-западу от жилой застройки.</w:t>
      </w:r>
    </w:p>
    <w:p w:rsidR="006F2E25" w:rsidRPr="00111001" w:rsidRDefault="006F2E25" w:rsidP="006F2E25">
      <w:pPr>
        <w:pStyle w:val="31"/>
        <w:suppressAutoHyphens/>
        <w:spacing w:after="0"/>
        <w:ind w:left="0" w:firstLine="567"/>
        <w:jc w:val="both"/>
        <w:rPr>
          <w:sz w:val="28"/>
          <w:szCs w:val="28"/>
        </w:rPr>
      </w:pPr>
      <w:r w:rsidRPr="00111001">
        <w:rPr>
          <w:sz w:val="28"/>
          <w:szCs w:val="28"/>
        </w:rPr>
        <w:t>Физико-климатические условия муниципального образования благоприятны для организации летних и зимних видов отдыха. Число дней со средне-суточной температурой летнего периода +15</w:t>
      </w:r>
      <w:proofErr w:type="gramStart"/>
      <w:r w:rsidRPr="00111001">
        <w:rPr>
          <w:sz w:val="28"/>
          <w:szCs w:val="28"/>
        </w:rPr>
        <w:t>°С</w:t>
      </w:r>
      <w:proofErr w:type="gramEnd"/>
      <w:r w:rsidRPr="00111001">
        <w:rPr>
          <w:sz w:val="28"/>
          <w:szCs w:val="28"/>
        </w:rPr>
        <w:t xml:space="preserve"> и выше — 107-114. Зимнего с температурой -10</w:t>
      </w:r>
      <w:proofErr w:type="gramStart"/>
      <w:r w:rsidRPr="00111001">
        <w:rPr>
          <w:sz w:val="28"/>
          <w:szCs w:val="28"/>
        </w:rPr>
        <w:t>°С</w:t>
      </w:r>
      <w:proofErr w:type="gramEnd"/>
      <w:r w:rsidRPr="00111001">
        <w:rPr>
          <w:sz w:val="28"/>
          <w:szCs w:val="28"/>
        </w:rPr>
        <w:t xml:space="preserve"> и выше — 140.</w:t>
      </w:r>
    </w:p>
    <w:p w:rsidR="006F2E25" w:rsidRPr="00111001" w:rsidRDefault="006F2E25" w:rsidP="006F2E25">
      <w:pPr>
        <w:rPr>
          <w:rFonts w:ascii="Times New Roman" w:hAnsi="Times New Roman"/>
          <w:sz w:val="28"/>
          <w:szCs w:val="28"/>
        </w:rPr>
      </w:pPr>
      <w:bookmarkStart w:id="4" w:name="_Toc244072264"/>
    </w:p>
    <w:p w:rsidR="006F2E25" w:rsidRPr="00111001" w:rsidRDefault="006F2E25" w:rsidP="006F2E25">
      <w:pPr>
        <w:ind w:firstLine="709"/>
        <w:jc w:val="center"/>
        <w:outlineLvl w:val="1"/>
        <w:rPr>
          <w:rFonts w:ascii="Times New Roman" w:hAnsi="Times New Roman"/>
          <w:b/>
          <w:i/>
          <w:sz w:val="28"/>
          <w:szCs w:val="28"/>
        </w:rPr>
      </w:pPr>
      <w:bookmarkStart w:id="5" w:name="_Toc334446931"/>
      <w:bookmarkStart w:id="6" w:name="_Toc342502613"/>
      <w:r w:rsidRPr="00111001">
        <w:rPr>
          <w:rFonts w:ascii="Times New Roman" w:hAnsi="Times New Roman"/>
          <w:b/>
          <w:i/>
          <w:sz w:val="28"/>
          <w:szCs w:val="28"/>
        </w:rPr>
        <w:t xml:space="preserve"> Внешний транспорт</w:t>
      </w:r>
      <w:bookmarkEnd w:id="4"/>
      <w:bookmarkEnd w:id="5"/>
      <w:bookmarkEnd w:id="6"/>
    </w:p>
    <w:p w:rsidR="006F2E25" w:rsidRPr="00111001" w:rsidRDefault="006F2E25" w:rsidP="00111001">
      <w:pPr>
        <w:spacing w:after="0" w:line="240" w:lineRule="auto"/>
        <w:ind w:firstLine="709"/>
        <w:jc w:val="both"/>
        <w:rPr>
          <w:rFonts w:ascii="Times New Roman" w:hAnsi="Times New Roman"/>
          <w:color w:val="FF0000"/>
          <w:sz w:val="28"/>
          <w:szCs w:val="28"/>
        </w:rPr>
      </w:pPr>
    </w:p>
    <w:p w:rsidR="006F2E25" w:rsidRPr="00111001" w:rsidRDefault="006F2E25" w:rsidP="00111001">
      <w:pPr>
        <w:tabs>
          <w:tab w:val="left" w:pos="-284"/>
        </w:tabs>
        <w:spacing w:after="0" w:line="240" w:lineRule="auto"/>
        <w:ind w:left="142" w:firstLine="568"/>
        <w:jc w:val="both"/>
        <w:rPr>
          <w:rFonts w:ascii="Times New Roman" w:hAnsi="Times New Roman"/>
          <w:sz w:val="28"/>
          <w:szCs w:val="28"/>
        </w:rPr>
      </w:pPr>
      <w:r w:rsidRPr="00111001">
        <w:rPr>
          <w:rFonts w:ascii="Times New Roman" w:hAnsi="Times New Roman"/>
          <w:sz w:val="28"/>
          <w:szCs w:val="28"/>
        </w:rPr>
        <w:t xml:space="preserve">В Ивантеевском муниципальном районе сформирован и стабильно функционирует регулируемый рынок по оказанию услуг пассажирских перевозок на </w:t>
      </w:r>
      <w:proofErr w:type="spellStart"/>
      <w:r w:rsidRPr="00111001">
        <w:rPr>
          <w:rFonts w:ascii="Times New Roman" w:hAnsi="Times New Roman"/>
          <w:sz w:val="28"/>
          <w:szCs w:val="28"/>
        </w:rPr>
        <w:t>внутрисельских</w:t>
      </w:r>
      <w:proofErr w:type="spellEnd"/>
      <w:r w:rsidRPr="00111001">
        <w:rPr>
          <w:rFonts w:ascii="Times New Roman" w:hAnsi="Times New Roman"/>
          <w:sz w:val="28"/>
          <w:szCs w:val="28"/>
        </w:rPr>
        <w:t xml:space="preserve"> и междугородних маршрутах. Перевозку пассажиров автобусным парком осуществляют индивидуальными предпринимателями.</w:t>
      </w:r>
    </w:p>
    <w:p w:rsidR="006F2E25" w:rsidRPr="00111001" w:rsidRDefault="006F2E25" w:rsidP="00111001">
      <w:pPr>
        <w:tabs>
          <w:tab w:val="left" w:pos="-284"/>
        </w:tabs>
        <w:spacing w:after="0" w:line="240" w:lineRule="auto"/>
        <w:ind w:left="142" w:firstLine="568"/>
        <w:jc w:val="both"/>
        <w:rPr>
          <w:rFonts w:ascii="Times New Roman" w:hAnsi="Times New Roman"/>
          <w:sz w:val="28"/>
          <w:szCs w:val="28"/>
        </w:rPr>
      </w:pPr>
      <w:r w:rsidRPr="00111001">
        <w:rPr>
          <w:rFonts w:ascii="Times New Roman" w:hAnsi="Times New Roman"/>
          <w:sz w:val="28"/>
          <w:szCs w:val="28"/>
        </w:rPr>
        <w:t xml:space="preserve">Общий парк всех автоперевозчиков составляет </w:t>
      </w:r>
      <w:r w:rsidR="00111001" w:rsidRPr="00111001">
        <w:rPr>
          <w:rFonts w:ascii="Times New Roman" w:hAnsi="Times New Roman"/>
          <w:sz w:val="28"/>
          <w:szCs w:val="28"/>
        </w:rPr>
        <w:t>5</w:t>
      </w:r>
      <w:r w:rsidRPr="00111001">
        <w:rPr>
          <w:rFonts w:ascii="Times New Roman" w:hAnsi="Times New Roman"/>
          <w:sz w:val="28"/>
          <w:szCs w:val="28"/>
        </w:rPr>
        <w:t xml:space="preserve"> единиц, обеспечивая 100% -</w:t>
      </w:r>
      <w:proofErr w:type="spellStart"/>
      <w:r w:rsidRPr="00111001">
        <w:rPr>
          <w:rFonts w:ascii="Times New Roman" w:hAnsi="Times New Roman"/>
          <w:sz w:val="28"/>
          <w:szCs w:val="28"/>
        </w:rPr>
        <w:t>ную</w:t>
      </w:r>
      <w:proofErr w:type="spellEnd"/>
      <w:r w:rsidRPr="00111001">
        <w:rPr>
          <w:rFonts w:ascii="Times New Roman" w:hAnsi="Times New Roman"/>
          <w:sz w:val="28"/>
          <w:szCs w:val="28"/>
        </w:rPr>
        <w:t xml:space="preserve"> потребность жителей района в обслуживании </w:t>
      </w:r>
      <w:r w:rsidR="00111001" w:rsidRPr="00111001">
        <w:rPr>
          <w:rFonts w:ascii="Times New Roman" w:hAnsi="Times New Roman"/>
          <w:sz w:val="28"/>
          <w:szCs w:val="28"/>
        </w:rPr>
        <w:t>3 маршрутов</w:t>
      </w:r>
      <w:r w:rsidRPr="00111001">
        <w:rPr>
          <w:rFonts w:ascii="Times New Roman" w:hAnsi="Times New Roman"/>
          <w:sz w:val="28"/>
          <w:szCs w:val="28"/>
        </w:rPr>
        <w:t xml:space="preserve">.  </w:t>
      </w:r>
    </w:p>
    <w:p w:rsidR="006F2E25" w:rsidRPr="00111001" w:rsidRDefault="006F2E25" w:rsidP="00111001">
      <w:pPr>
        <w:tabs>
          <w:tab w:val="left" w:pos="-284"/>
        </w:tabs>
        <w:spacing w:after="0" w:line="240" w:lineRule="auto"/>
        <w:ind w:left="142" w:firstLine="568"/>
        <w:jc w:val="both"/>
        <w:rPr>
          <w:rFonts w:ascii="Times New Roman" w:hAnsi="Times New Roman"/>
          <w:sz w:val="28"/>
          <w:szCs w:val="28"/>
        </w:rPr>
      </w:pPr>
      <w:r w:rsidRPr="00111001">
        <w:rPr>
          <w:rFonts w:ascii="Times New Roman" w:hAnsi="Times New Roman"/>
          <w:sz w:val="28"/>
          <w:szCs w:val="28"/>
        </w:rPr>
        <w:t xml:space="preserve">Кроме этого, на территории района таксомоторные перевозки осуществляют </w:t>
      </w:r>
      <w:r w:rsidR="00111001" w:rsidRPr="00111001">
        <w:rPr>
          <w:rFonts w:ascii="Times New Roman" w:hAnsi="Times New Roman"/>
          <w:sz w:val="28"/>
          <w:szCs w:val="28"/>
        </w:rPr>
        <w:t>2</w:t>
      </w:r>
      <w:r w:rsidRPr="00111001">
        <w:rPr>
          <w:rFonts w:ascii="Times New Roman" w:hAnsi="Times New Roman"/>
          <w:sz w:val="28"/>
          <w:szCs w:val="28"/>
        </w:rPr>
        <w:t xml:space="preserve"> индивидуальных предпринимателя с </w:t>
      </w:r>
      <w:proofErr w:type="gramStart"/>
      <w:r w:rsidRPr="00111001">
        <w:rPr>
          <w:rFonts w:ascii="Times New Roman" w:hAnsi="Times New Roman"/>
          <w:sz w:val="28"/>
          <w:szCs w:val="28"/>
        </w:rPr>
        <w:t>автомобильным</w:t>
      </w:r>
      <w:proofErr w:type="gramEnd"/>
      <w:r w:rsidRPr="00111001">
        <w:rPr>
          <w:rFonts w:ascii="Times New Roman" w:hAnsi="Times New Roman"/>
          <w:sz w:val="28"/>
          <w:szCs w:val="28"/>
        </w:rPr>
        <w:t xml:space="preserve">  парков в количестве 1</w:t>
      </w:r>
      <w:r w:rsidR="00111001" w:rsidRPr="00111001">
        <w:rPr>
          <w:rFonts w:ascii="Times New Roman" w:hAnsi="Times New Roman"/>
          <w:sz w:val="28"/>
          <w:szCs w:val="28"/>
        </w:rPr>
        <w:t>0</w:t>
      </w:r>
      <w:r w:rsidRPr="00111001">
        <w:rPr>
          <w:rFonts w:ascii="Times New Roman" w:hAnsi="Times New Roman"/>
          <w:sz w:val="28"/>
          <w:szCs w:val="28"/>
        </w:rPr>
        <w:t xml:space="preserve"> единиц.</w:t>
      </w:r>
    </w:p>
    <w:p w:rsidR="006F2E25" w:rsidRPr="00111001" w:rsidRDefault="006F2E25" w:rsidP="00111001">
      <w:pPr>
        <w:spacing w:before="120" w:after="0" w:line="240" w:lineRule="auto"/>
        <w:ind w:firstLine="709"/>
        <w:jc w:val="both"/>
        <w:rPr>
          <w:rFonts w:ascii="Times New Roman" w:hAnsi="Times New Roman"/>
          <w:sz w:val="28"/>
          <w:szCs w:val="28"/>
        </w:rPr>
      </w:pPr>
      <w:r w:rsidRPr="000D1656">
        <w:rPr>
          <w:rFonts w:ascii="Times New Roman" w:hAnsi="Times New Roman"/>
          <w:sz w:val="28"/>
          <w:szCs w:val="28"/>
        </w:rPr>
        <w:t>Село Иван</w:t>
      </w:r>
      <w:r w:rsidR="002453D9" w:rsidRPr="000D1656">
        <w:rPr>
          <w:rFonts w:ascii="Times New Roman" w:hAnsi="Times New Roman"/>
          <w:sz w:val="28"/>
          <w:szCs w:val="28"/>
        </w:rPr>
        <w:t>о</w:t>
      </w:r>
      <w:r w:rsidRPr="000D1656">
        <w:rPr>
          <w:rFonts w:ascii="Times New Roman" w:hAnsi="Times New Roman"/>
          <w:sz w:val="28"/>
          <w:szCs w:val="28"/>
        </w:rPr>
        <w:t xml:space="preserve">вка - административный центр Ивантеевского муниципального района. Внешний транспорт в поселке представлен </w:t>
      </w:r>
      <w:r w:rsidR="00FA5514" w:rsidRPr="000D1656">
        <w:rPr>
          <w:rFonts w:ascii="Times New Roman" w:hAnsi="Times New Roman"/>
          <w:sz w:val="28"/>
          <w:szCs w:val="28"/>
        </w:rPr>
        <w:t>одним</w:t>
      </w:r>
      <w:r w:rsidRPr="000D1656">
        <w:rPr>
          <w:rFonts w:ascii="Times New Roman" w:hAnsi="Times New Roman"/>
          <w:sz w:val="28"/>
          <w:szCs w:val="28"/>
        </w:rPr>
        <w:t xml:space="preserve"> вид</w:t>
      </w:r>
      <w:r w:rsidR="00FA5514" w:rsidRPr="000D1656">
        <w:rPr>
          <w:rFonts w:ascii="Times New Roman" w:hAnsi="Times New Roman"/>
          <w:sz w:val="28"/>
          <w:szCs w:val="28"/>
        </w:rPr>
        <w:t>ом</w:t>
      </w:r>
      <w:r w:rsidRPr="000D1656">
        <w:rPr>
          <w:rFonts w:ascii="Times New Roman" w:hAnsi="Times New Roman"/>
          <w:sz w:val="28"/>
          <w:szCs w:val="28"/>
        </w:rPr>
        <w:t>: автомобильным. Обслуживание воздушным транспортом осуществляется через аэропорт города Саратова.</w:t>
      </w:r>
    </w:p>
    <w:p w:rsidR="006F2E25" w:rsidRPr="00111001" w:rsidRDefault="006F2E25" w:rsidP="00111001">
      <w:pPr>
        <w:spacing w:after="0" w:line="240" w:lineRule="auto"/>
        <w:ind w:firstLine="709"/>
        <w:jc w:val="both"/>
        <w:rPr>
          <w:rFonts w:ascii="Times New Roman" w:hAnsi="Times New Roman"/>
          <w:sz w:val="28"/>
          <w:szCs w:val="28"/>
        </w:rPr>
      </w:pPr>
      <w:r w:rsidRPr="00111001">
        <w:rPr>
          <w:rFonts w:ascii="Times New Roman" w:hAnsi="Times New Roman"/>
          <w:sz w:val="28"/>
          <w:szCs w:val="28"/>
        </w:rPr>
        <w:t>Большая протяженность территории района, низкая численность населения и удаленность населенных пунктов, являются факторами, сдерживающими развитие транспортной инфраструктуры.</w:t>
      </w:r>
    </w:p>
    <w:p w:rsidR="006F2E25" w:rsidRPr="00111001" w:rsidRDefault="006F2E25" w:rsidP="00111001">
      <w:pPr>
        <w:spacing w:after="0" w:line="240" w:lineRule="auto"/>
        <w:ind w:firstLine="720"/>
        <w:jc w:val="both"/>
        <w:rPr>
          <w:rFonts w:ascii="Times New Roman" w:hAnsi="Times New Roman"/>
          <w:sz w:val="28"/>
          <w:szCs w:val="28"/>
        </w:rPr>
      </w:pPr>
      <w:r w:rsidRPr="00111001">
        <w:rPr>
          <w:rFonts w:ascii="Times New Roman" w:hAnsi="Times New Roman"/>
          <w:sz w:val="28"/>
          <w:szCs w:val="28"/>
        </w:rPr>
        <w:t>Большое значение для экономического развития района играют дороги.  Основная задача, которая решалась в районе - это создание развитой внутрихозяйственной автодорожной сети, ибо в силу специфики расположения населенных пунктов района, главным видом внутрирайонного транспорта является  автомобильный, менее - железнодорожный виды транспорта.</w:t>
      </w:r>
    </w:p>
    <w:p w:rsidR="006F2E25" w:rsidRPr="000D1656" w:rsidRDefault="006F2E25" w:rsidP="006F2E25">
      <w:pPr>
        <w:ind w:firstLine="851"/>
        <w:jc w:val="center"/>
        <w:outlineLvl w:val="2"/>
        <w:rPr>
          <w:rFonts w:ascii="Times New Roman" w:hAnsi="Times New Roman"/>
          <w:b/>
          <w:i/>
          <w:sz w:val="28"/>
          <w:szCs w:val="28"/>
          <w:lang w:eastAsia="en-US"/>
        </w:rPr>
      </w:pPr>
      <w:bookmarkStart w:id="7" w:name="_Toc242512385"/>
      <w:bookmarkStart w:id="8" w:name="_Toc273558667"/>
      <w:bookmarkStart w:id="9" w:name="_Toc334446932"/>
      <w:bookmarkStart w:id="10" w:name="_Toc342502614"/>
      <w:r w:rsidRPr="000D1656">
        <w:rPr>
          <w:rFonts w:ascii="Times New Roman" w:hAnsi="Times New Roman"/>
          <w:b/>
          <w:i/>
          <w:sz w:val="28"/>
          <w:szCs w:val="28"/>
          <w:lang w:eastAsia="en-US"/>
        </w:rPr>
        <w:t>Железнодорожный транспорт</w:t>
      </w:r>
      <w:bookmarkEnd w:id="7"/>
      <w:bookmarkEnd w:id="8"/>
      <w:bookmarkEnd w:id="9"/>
      <w:bookmarkEnd w:id="10"/>
    </w:p>
    <w:p w:rsidR="006F2E25" w:rsidRPr="000D1656" w:rsidRDefault="006F2E25" w:rsidP="006F2E25">
      <w:pPr>
        <w:pStyle w:val="a9"/>
        <w:spacing w:line="288" w:lineRule="auto"/>
        <w:ind w:firstLine="567"/>
        <w:jc w:val="both"/>
        <w:rPr>
          <w:i/>
          <w:iCs/>
          <w:sz w:val="28"/>
          <w:szCs w:val="28"/>
        </w:rPr>
      </w:pPr>
      <w:r w:rsidRPr="000D1656">
        <w:rPr>
          <w:i/>
          <w:iCs/>
          <w:sz w:val="28"/>
          <w:szCs w:val="28"/>
        </w:rPr>
        <w:t>Современное состояние</w:t>
      </w:r>
    </w:p>
    <w:p w:rsidR="006F2E25" w:rsidRPr="00111001" w:rsidRDefault="006F2E25" w:rsidP="006F2E25">
      <w:pPr>
        <w:pStyle w:val="a9"/>
        <w:ind w:firstLine="567"/>
        <w:jc w:val="both"/>
        <w:rPr>
          <w:sz w:val="28"/>
          <w:szCs w:val="28"/>
        </w:rPr>
      </w:pPr>
      <w:r w:rsidRPr="000D1656">
        <w:rPr>
          <w:sz w:val="28"/>
          <w:szCs w:val="28"/>
        </w:rPr>
        <w:t>Территория  Ивантеевского района обслуживается Приволжской железной дорогой железной дорогой ОАО «РЖД».</w:t>
      </w:r>
    </w:p>
    <w:p w:rsidR="00111001" w:rsidRPr="00111001" w:rsidRDefault="00111001" w:rsidP="006F2E25">
      <w:pPr>
        <w:pStyle w:val="a9"/>
        <w:ind w:firstLine="567"/>
        <w:jc w:val="both"/>
        <w:rPr>
          <w:sz w:val="28"/>
          <w:szCs w:val="28"/>
        </w:rPr>
      </w:pPr>
    </w:p>
    <w:p w:rsidR="006F2E25" w:rsidRPr="00111001" w:rsidRDefault="006F2E25" w:rsidP="006F2E25">
      <w:pPr>
        <w:ind w:firstLine="851"/>
        <w:jc w:val="center"/>
        <w:outlineLvl w:val="2"/>
        <w:rPr>
          <w:rFonts w:ascii="Times New Roman" w:hAnsi="Times New Roman"/>
          <w:b/>
          <w:i/>
          <w:sz w:val="28"/>
          <w:szCs w:val="28"/>
          <w:lang w:eastAsia="en-US"/>
        </w:rPr>
      </w:pPr>
      <w:bookmarkStart w:id="11" w:name="_Toc334446933"/>
      <w:bookmarkStart w:id="12" w:name="_Toc342502615"/>
      <w:r w:rsidRPr="00111001">
        <w:rPr>
          <w:rFonts w:ascii="Times New Roman" w:hAnsi="Times New Roman"/>
          <w:b/>
          <w:i/>
          <w:sz w:val="28"/>
          <w:szCs w:val="28"/>
          <w:lang w:eastAsia="en-US"/>
        </w:rPr>
        <w:t>Водный транспорт</w:t>
      </w:r>
      <w:bookmarkEnd w:id="11"/>
      <w:bookmarkEnd w:id="12"/>
    </w:p>
    <w:p w:rsidR="006F2E25" w:rsidRPr="00111001" w:rsidRDefault="006F2E25" w:rsidP="006F2E25">
      <w:pPr>
        <w:ind w:firstLine="539"/>
        <w:jc w:val="both"/>
        <w:rPr>
          <w:rFonts w:ascii="Times New Roman" w:hAnsi="Times New Roman"/>
          <w:sz w:val="28"/>
          <w:szCs w:val="28"/>
        </w:rPr>
      </w:pPr>
      <w:r w:rsidRPr="00111001">
        <w:rPr>
          <w:rFonts w:ascii="Times New Roman" w:hAnsi="Times New Roman"/>
          <w:sz w:val="28"/>
          <w:szCs w:val="28"/>
        </w:rPr>
        <w:t xml:space="preserve">Река Чернава, протекающая </w:t>
      </w:r>
      <w:proofErr w:type="gramStart"/>
      <w:r w:rsidRPr="00111001">
        <w:rPr>
          <w:rFonts w:ascii="Times New Roman" w:hAnsi="Times New Roman"/>
          <w:sz w:val="28"/>
          <w:szCs w:val="28"/>
        </w:rPr>
        <w:t>по</w:t>
      </w:r>
      <w:proofErr w:type="gramEnd"/>
      <w:r w:rsidRPr="00111001">
        <w:rPr>
          <w:rFonts w:ascii="Times New Roman" w:hAnsi="Times New Roman"/>
          <w:sz w:val="28"/>
          <w:szCs w:val="28"/>
        </w:rPr>
        <w:t xml:space="preserve"> с. Иван</w:t>
      </w:r>
      <w:r w:rsidR="00F8270A">
        <w:rPr>
          <w:rFonts w:ascii="Times New Roman" w:hAnsi="Times New Roman"/>
          <w:sz w:val="28"/>
          <w:szCs w:val="28"/>
        </w:rPr>
        <w:t>о</w:t>
      </w:r>
      <w:r w:rsidRPr="00111001">
        <w:rPr>
          <w:rFonts w:ascii="Times New Roman" w:hAnsi="Times New Roman"/>
          <w:sz w:val="28"/>
          <w:szCs w:val="28"/>
        </w:rPr>
        <w:t>вка является несудоходной.</w:t>
      </w:r>
    </w:p>
    <w:p w:rsidR="006F2E25" w:rsidRPr="00111001" w:rsidRDefault="006F2E25" w:rsidP="006F2E25">
      <w:pPr>
        <w:ind w:firstLine="539"/>
        <w:jc w:val="both"/>
        <w:rPr>
          <w:rFonts w:ascii="Times New Roman" w:hAnsi="Times New Roman"/>
          <w:sz w:val="28"/>
          <w:szCs w:val="28"/>
        </w:rPr>
      </w:pPr>
    </w:p>
    <w:p w:rsidR="006F2E25" w:rsidRPr="00111001" w:rsidRDefault="006F2E25" w:rsidP="006F2E25">
      <w:pPr>
        <w:ind w:firstLine="851"/>
        <w:jc w:val="center"/>
        <w:outlineLvl w:val="2"/>
        <w:rPr>
          <w:rFonts w:ascii="Times New Roman" w:hAnsi="Times New Roman"/>
          <w:b/>
          <w:i/>
          <w:sz w:val="28"/>
          <w:szCs w:val="28"/>
          <w:lang w:eastAsia="en-US"/>
        </w:rPr>
      </w:pPr>
      <w:bookmarkStart w:id="13" w:name="_Toc244072267"/>
      <w:bookmarkStart w:id="14" w:name="_Toc334446934"/>
      <w:bookmarkStart w:id="15" w:name="_Toc342502616"/>
      <w:r w:rsidRPr="00111001">
        <w:rPr>
          <w:rFonts w:ascii="Times New Roman" w:hAnsi="Times New Roman"/>
          <w:b/>
          <w:i/>
          <w:sz w:val="28"/>
          <w:szCs w:val="28"/>
          <w:lang w:eastAsia="en-US"/>
        </w:rPr>
        <w:lastRenderedPageBreak/>
        <w:t>Воздушный транспорт</w:t>
      </w:r>
      <w:bookmarkEnd w:id="13"/>
      <w:bookmarkEnd w:id="14"/>
      <w:bookmarkEnd w:id="15"/>
    </w:p>
    <w:p w:rsidR="006F2E25" w:rsidRPr="00111001" w:rsidRDefault="006F2E25" w:rsidP="006F2E25">
      <w:pPr>
        <w:ind w:firstLine="539"/>
        <w:jc w:val="both"/>
        <w:rPr>
          <w:rFonts w:ascii="Times New Roman" w:hAnsi="Times New Roman"/>
          <w:sz w:val="28"/>
          <w:szCs w:val="28"/>
        </w:rPr>
      </w:pPr>
      <w:r w:rsidRPr="00111001">
        <w:rPr>
          <w:rFonts w:ascii="Times New Roman" w:hAnsi="Times New Roman"/>
          <w:sz w:val="28"/>
          <w:szCs w:val="28"/>
        </w:rPr>
        <w:t>Воздушный пассажирский транспорт для перевозки населения используется через аэропорт города Саратова.</w:t>
      </w:r>
    </w:p>
    <w:p w:rsidR="006F2E25" w:rsidRPr="00111001" w:rsidRDefault="006F2E25" w:rsidP="006F2E25">
      <w:pPr>
        <w:ind w:firstLine="851"/>
        <w:jc w:val="center"/>
        <w:outlineLvl w:val="2"/>
        <w:rPr>
          <w:rFonts w:ascii="Times New Roman" w:hAnsi="Times New Roman"/>
          <w:b/>
          <w:i/>
          <w:sz w:val="28"/>
          <w:szCs w:val="28"/>
          <w:lang w:eastAsia="en-US"/>
        </w:rPr>
      </w:pPr>
      <w:bookmarkStart w:id="16" w:name="_Toc334446935"/>
      <w:bookmarkStart w:id="17" w:name="_Toc342502617"/>
      <w:r w:rsidRPr="00111001">
        <w:rPr>
          <w:rFonts w:ascii="Times New Roman" w:hAnsi="Times New Roman"/>
          <w:b/>
          <w:i/>
          <w:sz w:val="28"/>
          <w:szCs w:val="28"/>
          <w:lang w:eastAsia="en-US"/>
        </w:rPr>
        <w:t xml:space="preserve"> Автомобильный транспорт</w:t>
      </w:r>
      <w:bookmarkEnd w:id="16"/>
      <w:bookmarkEnd w:id="17"/>
    </w:p>
    <w:p w:rsidR="006F2E25" w:rsidRPr="00F8270A" w:rsidRDefault="006F2E25" w:rsidP="00111001">
      <w:pPr>
        <w:spacing w:after="0" w:line="240" w:lineRule="auto"/>
        <w:ind w:firstLine="567"/>
        <w:jc w:val="both"/>
        <w:rPr>
          <w:rFonts w:ascii="Times New Roman" w:hAnsi="Times New Roman"/>
          <w:sz w:val="28"/>
          <w:szCs w:val="28"/>
        </w:rPr>
      </w:pPr>
      <w:r w:rsidRPr="00F8270A">
        <w:rPr>
          <w:rFonts w:ascii="Times New Roman" w:hAnsi="Times New Roman"/>
          <w:sz w:val="28"/>
          <w:szCs w:val="28"/>
        </w:rPr>
        <w:t xml:space="preserve">Транспортная связь районного центра </w:t>
      </w:r>
      <w:proofErr w:type="gramStart"/>
      <w:r w:rsidRPr="00F8270A">
        <w:rPr>
          <w:rFonts w:ascii="Times New Roman" w:hAnsi="Times New Roman"/>
          <w:sz w:val="28"/>
          <w:szCs w:val="28"/>
        </w:rPr>
        <w:t>с</w:t>
      </w:r>
      <w:proofErr w:type="gramEnd"/>
      <w:r w:rsidRPr="00F8270A">
        <w:rPr>
          <w:rFonts w:ascii="Times New Roman" w:hAnsi="Times New Roman"/>
          <w:sz w:val="28"/>
          <w:szCs w:val="28"/>
        </w:rPr>
        <w:t xml:space="preserve">. </w:t>
      </w:r>
      <w:proofErr w:type="gramStart"/>
      <w:r w:rsidRPr="00F8270A">
        <w:rPr>
          <w:rFonts w:ascii="Times New Roman" w:hAnsi="Times New Roman"/>
          <w:sz w:val="28"/>
          <w:szCs w:val="28"/>
        </w:rPr>
        <w:t>Ивантеевка</w:t>
      </w:r>
      <w:proofErr w:type="gramEnd"/>
      <w:r w:rsidRPr="00F8270A">
        <w:rPr>
          <w:rFonts w:ascii="Times New Roman" w:hAnsi="Times New Roman"/>
          <w:sz w:val="28"/>
          <w:szCs w:val="28"/>
        </w:rPr>
        <w:t xml:space="preserve"> с областным  центром – г. Саратовом – обеспечивается по автодороге общего пользования регионального значения Самара — Пугачев — Энгельс — Волгоград. </w:t>
      </w:r>
      <w:proofErr w:type="gramStart"/>
      <w:r w:rsidRPr="00F8270A">
        <w:rPr>
          <w:rFonts w:ascii="Times New Roman" w:hAnsi="Times New Roman"/>
          <w:sz w:val="28"/>
          <w:szCs w:val="28"/>
        </w:rPr>
        <w:t>Дорога имеет усовершенствованное покрытие, II техническую категорию и обеспечивает транспортные связи района с областным центром г. Саратов, Самарской и Волгоградской областями.</w:t>
      </w:r>
      <w:proofErr w:type="gramEnd"/>
    </w:p>
    <w:p w:rsidR="006F2E25" w:rsidRPr="00F8270A" w:rsidRDefault="006F2E25" w:rsidP="00111001">
      <w:pPr>
        <w:spacing w:before="120" w:after="0" w:line="240" w:lineRule="auto"/>
        <w:ind w:firstLine="709"/>
        <w:jc w:val="both"/>
        <w:rPr>
          <w:rFonts w:ascii="Times New Roman" w:hAnsi="Times New Roman"/>
          <w:sz w:val="28"/>
          <w:szCs w:val="28"/>
        </w:rPr>
      </w:pPr>
      <w:r w:rsidRPr="00F8270A">
        <w:rPr>
          <w:rFonts w:ascii="Times New Roman" w:hAnsi="Times New Roman"/>
          <w:sz w:val="28"/>
          <w:szCs w:val="28"/>
        </w:rPr>
        <w:t>Пунктом отправления пригородных автобусов является автовокзал.</w:t>
      </w:r>
    </w:p>
    <w:p w:rsidR="006F2E25" w:rsidRPr="00F8270A" w:rsidRDefault="006F2E25" w:rsidP="00111001">
      <w:pPr>
        <w:autoSpaceDE w:val="0"/>
        <w:autoSpaceDN w:val="0"/>
        <w:adjustRightInd w:val="0"/>
        <w:spacing w:after="0" w:line="240" w:lineRule="auto"/>
        <w:ind w:firstLine="708"/>
        <w:jc w:val="both"/>
        <w:rPr>
          <w:rFonts w:ascii="Times New Roman" w:hAnsi="Times New Roman"/>
          <w:sz w:val="28"/>
          <w:szCs w:val="28"/>
        </w:rPr>
      </w:pPr>
      <w:r w:rsidRPr="00F8270A">
        <w:rPr>
          <w:rFonts w:ascii="Times New Roman" w:hAnsi="Times New Roman"/>
          <w:sz w:val="28"/>
          <w:szCs w:val="28"/>
        </w:rPr>
        <w:t xml:space="preserve">Большая протяженность территории Ивантеевского муниципального района и удаленность населенных пунктов, в том числе малочисленных, не позволяют в современных экономических условиях развиваться транспортному рынку. Низкая рентабельность, а в определенных временных рамках - убыточность перевозок, снижает предложения по оказанию услуг </w:t>
      </w:r>
      <w:r w:rsidR="00111001" w:rsidRPr="00F8270A">
        <w:rPr>
          <w:rFonts w:ascii="Times New Roman" w:hAnsi="Times New Roman"/>
          <w:sz w:val="28"/>
          <w:szCs w:val="28"/>
        </w:rPr>
        <w:t>индивидуальными предпринимателями</w:t>
      </w:r>
      <w:r w:rsidRPr="00F8270A">
        <w:rPr>
          <w:rFonts w:ascii="Times New Roman" w:hAnsi="Times New Roman"/>
          <w:sz w:val="28"/>
          <w:szCs w:val="28"/>
        </w:rPr>
        <w:t>.</w:t>
      </w:r>
    </w:p>
    <w:p w:rsidR="006F2E25" w:rsidRPr="00F8270A" w:rsidRDefault="006F2E25" w:rsidP="00111001">
      <w:pPr>
        <w:autoSpaceDE w:val="0"/>
        <w:autoSpaceDN w:val="0"/>
        <w:adjustRightInd w:val="0"/>
        <w:spacing w:after="0" w:line="240" w:lineRule="auto"/>
        <w:ind w:firstLine="708"/>
        <w:jc w:val="both"/>
        <w:rPr>
          <w:rFonts w:ascii="Times New Roman" w:hAnsi="Times New Roman"/>
          <w:sz w:val="28"/>
          <w:szCs w:val="28"/>
        </w:rPr>
      </w:pPr>
      <w:r w:rsidRPr="00F8270A">
        <w:rPr>
          <w:rFonts w:ascii="Times New Roman" w:hAnsi="Times New Roman"/>
          <w:sz w:val="28"/>
          <w:szCs w:val="28"/>
        </w:rPr>
        <w:t xml:space="preserve">Бюджет района не позволяет самостоятельно планировать развитие дорожной сети в районе, в </w:t>
      </w:r>
      <w:proofErr w:type="gramStart"/>
      <w:r w:rsidRPr="00F8270A">
        <w:rPr>
          <w:rFonts w:ascii="Times New Roman" w:hAnsi="Times New Roman"/>
          <w:sz w:val="28"/>
          <w:szCs w:val="28"/>
        </w:rPr>
        <w:t>связи</w:t>
      </w:r>
      <w:proofErr w:type="gramEnd"/>
      <w:r w:rsidRPr="00F8270A">
        <w:rPr>
          <w:rFonts w:ascii="Times New Roman" w:hAnsi="Times New Roman"/>
          <w:sz w:val="28"/>
          <w:szCs w:val="28"/>
        </w:rPr>
        <w:t xml:space="preserve"> с чем необходимо проводить работу по привлечению средств из федерального и регионального бюджетов на развитие дорожной инфраструктуры в районе.</w:t>
      </w:r>
    </w:p>
    <w:p w:rsidR="006F2E25" w:rsidRPr="00F8270A" w:rsidRDefault="006F2E25" w:rsidP="00111001">
      <w:pPr>
        <w:autoSpaceDE w:val="0"/>
        <w:autoSpaceDN w:val="0"/>
        <w:adjustRightInd w:val="0"/>
        <w:spacing w:after="0"/>
        <w:ind w:firstLine="539"/>
        <w:jc w:val="both"/>
        <w:rPr>
          <w:rFonts w:ascii="Times New Roman" w:hAnsi="Times New Roman"/>
          <w:sz w:val="28"/>
          <w:szCs w:val="28"/>
        </w:rPr>
      </w:pPr>
    </w:p>
    <w:p w:rsidR="006F2E25" w:rsidRPr="00F8270A" w:rsidRDefault="006F2E25" w:rsidP="006F2E25">
      <w:pPr>
        <w:ind w:firstLine="709"/>
        <w:jc w:val="center"/>
        <w:outlineLvl w:val="1"/>
        <w:rPr>
          <w:rFonts w:ascii="Times New Roman" w:hAnsi="Times New Roman"/>
          <w:b/>
          <w:i/>
          <w:sz w:val="28"/>
          <w:szCs w:val="28"/>
        </w:rPr>
      </w:pPr>
      <w:bookmarkStart w:id="18" w:name="_Toc244072268"/>
      <w:bookmarkStart w:id="19" w:name="_Toc334446936"/>
      <w:bookmarkStart w:id="20" w:name="_Toc342502618"/>
      <w:r w:rsidRPr="00F8270A">
        <w:rPr>
          <w:rFonts w:ascii="Times New Roman" w:hAnsi="Times New Roman"/>
          <w:b/>
          <w:i/>
          <w:sz w:val="28"/>
          <w:szCs w:val="28"/>
        </w:rPr>
        <w:t xml:space="preserve"> Улично-дорожная сеть</w:t>
      </w:r>
      <w:bookmarkEnd w:id="18"/>
      <w:bookmarkEnd w:id="19"/>
      <w:bookmarkEnd w:id="20"/>
    </w:p>
    <w:p w:rsidR="006F2E25" w:rsidRPr="00F8270A" w:rsidRDefault="006F2E25" w:rsidP="00111001">
      <w:pPr>
        <w:spacing w:before="120" w:after="0" w:line="240" w:lineRule="auto"/>
        <w:ind w:firstLine="709"/>
        <w:jc w:val="both"/>
        <w:rPr>
          <w:rFonts w:ascii="Times New Roman" w:eastAsia="Trebuchet MS" w:hAnsi="Times New Roman"/>
          <w:sz w:val="28"/>
          <w:szCs w:val="28"/>
        </w:rPr>
      </w:pPr>
      <w:r w:rsidRPr="00F8270A">
        <w:rPr>
          <w:rFonts w:ascii="Times New Roman" w:eastAsia="Trebuchet MS" w:hAnsi="Times New Roman"/>
          <w:sz w:val="28"/>
          <w:szCs w:val="28"/>
        </w:rPr>
        <w:t xml:space="preserve">Улично-дорожная сеть </w:t>
      </w:r>
      <w:proofErr w:type="gramStart"/>
      <w:r w:rsidRPr="00F8270A">
        <w:rPr>
          <w:rFonts w:ascii="Times New Roman" w:eastAsia="Trebuchet MS" w:hAnsi="Times New Roman"/>
          <w:sz w:val="28"/>
          <w:szCs w:val="28"/>
        </w:rPr>
        <w:t>с</w:t>
      </w:r>
      <w:proofErr w:type="gramEnd"/>
      <w:r w:rsidRPr="00F8270A">
        <w:rPr>
          <w:rFonts w:ascii="Times New Roman" w:eastAsia="Trebuchet MS" w:hAnsi="Times New Roman"/>
          <w:sz w:val="28"/>
          <w:szCs w:val="28"/>
        </w:rPr>
        <w:t xml:space="preserve">. </w:t>
      </w:r>
      <w:proofErr w:type="gramStart"/>
      <w:r w:rsidRPr="00F8270A">
        <w:rPr>
          <w:rFonts w:ascii="Times New Roman" w:eastAsia="Trebuchet MS" w:hAnsi="Times New Roman"/>
          <w:sz w:val="28"/>
          <w:szCs w:val="28"/>
        </w:rPr>
        <w:t>Иван</w:t>
      </w:r>
      <w:r w:rsidR="00FA5514">
        <w:rPr>
          <w:rFonts w:ascii="Times New Roman" w:eastAsia="Trebuchet MS" w:hAnsi="Times New Roman"/>
          <w:sz w:val="28"/>
          <w:szCs w:val="28"/>
        </w:rPr>
        <w:t>овка</w:t>
      </w:r>
      <w:proofErr w:type="gramEnd"/>
      <w:r w:rsidRPr="00F8270A">
        <w:rPr>
          <w:rFonts w:ascii="Times New Roman" w:eastAsia="Trebuchet MS" w:hAnsi="Times New Roman"/>
          <w:sz w:val="28"/>
          <w:szCs w:val="28"/>
        </w:rPr>
        <w:t xml:space="preserve"> представляет собой неправильно-прямоугольную схему. Существующая уличная сеть делит территорию посёлка на мелкие кварталы.</w:t>
      </w:r>
    </w:p>
    <w:p w:rsidR="006F2E25" w:rsidRPr="00F8270A" w:rsidRDefault="006F2E25" w:rsidP="00111001">
      <w:pPr>
        <w:spacing w:before="120" w:after="0" w:line="240" w:lineRule="auto"/>
        <w:ind w:firstLine="709"/>
        <w:jc w:val="both"/>
        <w:rPr>
          <w:rFonts w:ascii="Times New Roman" w:eastAsia="Trebuchet MS" w:hAnsi="Times New Roman"/>
          <w:sz w:val="28"/>
          <w:szCs w:val="28"/>
        </w:rPr>
      </w:pPr>
      <w:r w:rsidRPr="00F8270A">
        <w:rPr>
          <w:rFonts w:ascii="Times New Roman" w:eastAsia="Trebuchet MS" w:hAnsi="Times New Roman"/>
          <w:sz w:val="28"/>
          <w:szCs w:val="28"/>
        </w:rPr>
        <w:t xml:space="preserve">По данным администрации, улично-дорожная сеть посёлка представлена </w:t>
      </w:r>
      <w:r w:rsidR="000D1656">
        <w:rPr>
          <w:rFonts w:ascii="Times New Roman" w:eastAsia="Trebuchet MS" w:hAnsi="Times New Roman"/>
          <w:sz w:val="28"/>
          <w:szCs w:val="28"/>
        </w:rPr>
        <w:t>1</w:t>
      </w:r>
      <w:r w:rsidRPr="00F8270A">
        <w:rPr>
          <w:rFonts w:ascii="Times New Roman" w:eastAsia="Trebuchet MS" w:hAnsi="Times New Roman"/>
          <w:sz w:val="28"/>
          <w:szCs w:val="28"/>
        </w:rPr>
        <w:t>3 улицами и  переулками.</w:t>
      </w:r>
    </w:p>
    <w:p w:rsidR="006F2E25" w:rsidRPr="00F8270A" w:rsidRDefault="006F2E25" w:rsidP="006F2E25">
      <w:pPr>
        <w:pStyle w:val="11"/>
        <w:tabs>
          <w:tab w:val="left" w:pos="9639"/>
        </w:tabs>
        <w:spacing w:line="240" w:lineRule="auto"/>
        <w:ind w:right="157" w:firstLine="0"/>
        <w:rPr>
          <w:rFonts w:ascii="Times New Roman" w:hAnsi="Times New Roman" w:cs="Times New Roman"/>
          <w:b/>
          <w:sz w:val="28"/>
          <w:szCs w:val="28"/>
        </w:rPr>
      </w:pPr>
      <w:r w:rsidRPr="00F8270A">
        <w:rPr>
          <w:rFonts w:ascii="Times New Roman" w:hAnsi="Times New Roman" w:cs="Times New Roman"/>
          <w:b/>
          <w:sz w:val="28"/>
          <w:szCs w:val="28"/>
        </w:rPr>
        <w:t>Перечень улично-дорожной сети населенных пунктов Ивантеевского муниципального образования</w:t>
      </w:r>
    </w:p>
    <w:p w:rsidR="006F2E25" w:rsidRPr="00F8270A" w:rsidRDefault="006F2E25" w:rsidP="006F2E25">
      <w:pPr>
        <w:pStyle w:val="11"/>
        <w:tabs>
          <w:tab w:val="left" w:pos="9639"/>
        </w:tabs>
        <w:spacing w:line="240" w:lineRule="auto"/>
        <w:ind w:right="157" w:firstLine="0"/>
        <w:jc w:val="left"/>
        <w:rPr>
          <w:rFonts w:ascii="Times New Roman" w:hAnsi="Times New Roman" w:cs="Times New Roman"/>
          <w:b/>
          <w:sz w:val="28"/>
          <w:szCs w:val="28"/>
        </w:rPr>
      </w:pPr>
    </w:p>
    <w:tbl>
      <w:tblPr>
        <w:tblW w:w="10403" w:type="dxa"/>
        <w:tblInd w:w="-656" w:type="dxa"/>
        <w:tblLayout w:type="fixed"/>
        <w:tblLook w:val="00A0" w:firstRow="1" w:lastRow="0" w:firstColumn="1" w:lastColumn="0" w:noHBand="0" w:noVBand="0"/>
      </w:tblPr>
      <w:tblGrid>
        <w:gridCol w:w="6"/>
        <w:gridCol w:w="550"/>
        <w:gridCol w:w="1768"/>
        <w:gridCol w:w="1134"/>
        <w:gridCol w:w="2443"/>
        <w:gridCol w:w="1206"/>
        <w:gridCol w:w="1171"/>
        <w:gridCol w:w="1133"/>
        <w:gridCol w:w="992"/>
      </w:tblGrid>
      <w:tr w:rsidR="006F2E25" w:rsidRPr="00F8270A" w:rsidTr="0037336F">
        <w:trPr>
          <w:trHeight w:val="1560"/>
        </w:trPr>
        <w:tc>
          <w:tcPr>
            <w:tcW w:w="556" w:type="dxa"/>
            <w:gridSpan w:val="2"/>
            <w:vMerge w:val="restart"/>
            <w:tcBorders>
              <w:top w:val="single" w:sz="8" w:space="0" w:color="auto"/>
              <w:left w:val="single" w:sz="8" w:space="0" w:color="auto"/>
              <w:bottom w:val="single" w:sz="8" w:space="0" w:color="000000"/>
              <w:right w:val="single" w:sz="8" w:space="0" w:color="auto"/>
            </w:tcBorders>
            <w:vAlign w:val="center"/>
          </w:tcPr>
          <w:p w:rsidR="006F2E25" w:rsidRPr="00F8270A" w:rsidRDefault="006F2E25" w:rsidP="0037336F">
            <w:pPr>
              <w:jc w:val="center"/>
              <w:rPr>
                <w:rFonts w:ascii="Times New Roman" w:hAnsi="Times New Roman"/>
                <w:b/>
                <w:sz w:val="28"/>
                <w:szCs w:val="28"/>
              </w:rPr>
            </w:pPr>
            <w:r w:rsidRPr="00F8270A">
              <w:rPr>
                <w:rFonts w:ascii="Times New Roman" w:hAnsi="Times New Roman"/>
                <w:b/>
                <w:sz w:val="28"/>
                <w:szCs w:val="28"/>
              </w:rPr>
              <w:t xml:space="preserve">№ </w:t>
            </w:r>
            <w:proofErr w:type="gramStart"/>
            <w:r w:rsidRPr="00F8270A">
              <w:rPr>
                <w:rFonts w:ascii="Times New Roman" w:hAnsi="Times New Roman"/>
                <w:b/>
                <w:sz w:val="28"/>
                <w:szCs w:val="28"/>
              </w:rPr>
              <w:t>п</w:t>
            </w:r>
            <w:proofErr w:type="gramEnd"/>
            <w:r w:rsidRPr="00F8270A">
              <w:rPr>
                <w:rFonts w:ascii="Times New Roman" w:hAnsi="Times New Roman"/>
                <w:b/>
                <w:sz w:val="28"/>
                <w:szCs w:val="28"/>
              </w:rPr>
              <w:t>/п</w:t>
            </w:r>
          </w:p>
        </w:tc>
        <w:tc>
          <w:tcPr>
            <w:tcW w:w="1768" w:type="dxa"/>
            <w:vMerge w:val="restart"/>
            <w:tcBorders>
              <w:top w:val="single" w:sz="8" w:space="0" w:color="auto"/>
              <w:left w:val="single" w:sz="8" w:space="0" w:color="auto"/>
              <w:bottom w:val="single" w:sz="8" w:space="0" w:color="000000"/>
              <w:right w:val="single" w:sz="8" w:space="0" w:color="auto"/>
            </w:tcBorders>
            <w:vAlign w:val="center"/>
          </w:tcPr>
          <w:p w:rsidR="006F2E25" w:rsidRPr="00F8270A" w:rsidRDefault="006F2E25" w:rsidP="0037336F">
            <w:pPr>
              <w:jc w:val="center"/>
              <w:rPr>
                <w:rFonts w:ascii="Times New Roman" w:hAnsi="Times New Roman"/>
                <w:b/>
                <w:sz w:val="28"/>
                <w:szCs w:val="28"/>
              </w:rPr>
            </w:pPr>
            <w:r w:rsidRPr="00F8270A">
              <w:rPr>
                <w:rFonts w:ascii="Times New Roman" w:hAnsi="Times New Roman"/>
                <w:b/>
                <w:sz w:val="28"/>
                <w:szCs w:val="28"/>
              </w:rPr>
              <w:t>Наименование населенного пункта</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6F2E25" w:rsidRPr="00F8270A" w:rsidRDefault="006F2E25" w:rsidP="0037336F">
            <w:pPr>
              <w:jc w:val="center"/>
              <w:rPr>
                <w:rFonts w:ascii="Times New Roman" w:hAnsi="Times New Roman"/>
                <w:b/>
                <w:sz w:val="28"/>
                <w:szCs w:val="28"/>
              </w:rPr>
            </w:pPr>
            <w:r w:rsidRPr="00F8270A">
              <w:rPr>
                <w:rFonts w:ascii="Times New Roman" w:hAnsi="Times New Roman"/>
                <w:b/>
                <w:sz w:val="28"/>
                <w:szCs w:val="28"/>
              </w:rPr>
              <w:t>Категория (ул., пер. и т.п.)</w:t>
            </w:r>
          </w:p>
        </w:tc>
        <w:tc>
          <w:tcPr>
            <w:tcW w:w="2443" w:type="dxa"/>
            <w:vMerge w:val="restart"/>
            <w:tcBorders>
              <w:top w:val="single" w:sz="8" w:space="0" w:color="auto"/>
              <w:left w:val="single" w:sz="8" w:space="0" w:color="auto"/>
              <w:bottom w:val="single" w:sz="8" w:space="0" w:color="000000"/>
              <w:right w:val="single" w:sz="8" w:space="0" w:color="auto"/>
            </w:tcBorders>
            <w:vAlign w:val="center"/>
          </w:tcPr>
          <w:p w:rsidR="006F2E25" w:rsidRPr="00F8270A" w:rsidRDefault="006F2E25" w:rsidP="0037336F">
            <w:pPr>
              <w:jc w:val="center"/>
              <w:rPr>
                <w:rFonts w:ascii="Times New Roman" w:hAnsi="Times New Roman"/>
                <w:b/>
                <w:sz w:val="28"/>
                <w:szCs w:val="28"/>
              </w:rPr>
            </w:pPr>
            <w:r w:rsidRPr="00F8270A">
              <w:rPr>
                <w:rFonts w:ascii="Times New Roman" w:hAnsi="Times New Roman"/>
                <w:b/>
                <w:sz w:val="28"/>
                <w:szCs w:val="28"/>
              </w:rPr>
              <w:t>Наименование</w:t>
            </w:r>
          </w:p>
        </w:tc>
        <w:tc>
          <w:tcPr>
            <w:tcW w:w="1206" w:type="dxa"/>
            <w:vMerge w:val="restart"/>
            <w:tcBorders>
              <w:top w:val="single" w:sz="8" w:space="0" w:color="auto"/>
              <w:left w:val="single" w:sz="8" w:space="0" w:color="auto"/>
              <w:bottom w:val="single" w:sz="8" w:space="0" w:color="000000"/>
              <w:right w:val="single" w:sz="8" w:space="0" w:color="auto"/>
            </w:tcBorders>
            <w:vAlign w:val="center"/>
          </w:tcPr>
          <w:p w:rsidR="006F2E25" w:rsidRPr="00F8270A" w:rsidRDefault="006F2E25" w:rsidP="0037336F">
            <w:pPr>
              <w:jc w:val="center"/>
              <w:rPr>
                <w:rFonts w:ascii="Times New Roman" w:hAnsi="Times New Roman"/>
                <w:b/>
                <w:sz w:val="28"/>
                <w:szCs w:val="28"/>
              </w:rPr>
            </w:pPr>
            <w:r w:rsidRPr="00F8270A">
              <w:rPr>
                <w:rFonts w:ascii="Times New Roman" w:hAnsi="Times New Roman"/>
                <w:b/>
                <w:sz w:val="28"/>
                <w:szCs w:val="28"/>
              </w:rPr>
              <w:t xml:space="preserve">Протяженность всего </w:t>
            </w:r>
            <w:proofErr w:type="gramStart"/>
            <w:r w:rsidRPr="00F8270A">
              <w:rPr>
                <w:rFonts w:ascii="Times New Roman" w:hAnsi="Times New Roman"/>
                <w:b/>
                <w:sz w:val="28"/>
                <w:szCs w:val="28"/>
              </w:rPr>
              <w:t>км</w:t>
            </w:r>
            <w:proofErr w:type="gramEnd"/>
            <w:r w:rsidRPr="00F8270A">
              <w:rPr>
                <w:rFonts w:ascii="Times New Roman" w:hAnsi="Times New Roman"/>
                <w:b/>
                <w:sz w:val="28"/>
                <w:szCs w:val="28"/>
              </w:rPr>
              <w:t>.</w:t>
            </w:r>
          </w:p>
        </w:tc>
        <w:tc>
          <w:tcPr>
            <w:tcW w:w="3296" w:type="dxa"/>
            <w:gridSpan w:val="3"/>
            <w:tcBorders>
              <w:top w:val="single" w:sz="8" w:space="0" w:color="auto"/>
              <w:left w:val="nil"/>
              <w:bottom w:val="single" w:sz="8" w:space="0" w:color="auto"/>
              <w:right w:val="single" w:sz="8" w:space="0" w:color="000000"/>
            </w:tcBorders>
            <w:vAlign w:val="center"/>
          </w:tcPr>
          <w:p w:rsidR="006F2E25" w:rsidRPr="00F8270A" w:rsidRDefault="006F2E25" w:rsidP="0037336F">
            <w:pPr>
              <w:jc w:val="center"/>
              <w:rPr>
                <w:rFonts w:ascii="Times New Roman" w:hAnsi="Times New Roman"/>
                <w:b/>
                <w:sz w:val="28"/>
                <w:szCs w:val="28"/>
              </w:rPr>
            </w:pPr>
            <w:r w:rsidRPr="00F8270A">
              <w:rPr>
                <w:rFonts w:ascii="Times New Roman" w:hAnsi="Times New Roman"/>
                <w:b/>
                <w:sz w:val="28"/>
                <w:szCs w:val="28"/>
              </w:rPr>
              <w:t>В том числе</w:t>
            </w:r>
          </w:p>
        </w:tc>
      </w:tr>
      <w:tr w:rsidR="006F2E25" w:rsidRPr="00F8270A" w:rsidTr="0037336F">
        <w:trPr>
          <w:trHeight w:val="404"/>
        </w:trPr>
        <w:tc>
          <w:tcPr>
            <w:tcW w:w="556" w:type="dxa"/>
            <w:gridSpan w:val="2"/>
            <w:vMerge/>
            <w:tcBorders>
              <w:top w:val="single" w:sz="8" w:space="0" w:color="auto"/>
              <w:left w:val="single" w:sz="8" w:space="0" w:color="auto"/>
              <w:bottom w:val="single" w:sz="8" w:space="0" w:color="000000"/>
              <w:right w:val="single" w:sz="8" w:space="0" w:color="auto"/>
            </w:tcBorders>
            <w:vAlign w:val="center"/>
          </w:tcPr>
          <w:p w:rsidR="006F2E25" w:rsidRPr="00F8270A" w:rsidRDefault="006F2E25" w:rsidP="0037336F">
            <w:pPr>
              <w:rPr>
                <w:rFonts w:ascii="Times New Roman" w:hAnsi="Times New Roman"/>
                <w:sz w:val="28"/>
                <w:szCs w:val="28"/>
              </w:rPr>
            </w:pPr>
          </w:p>
        </w:tc>
        <w:tc>
          <w:tcPr>
            <w:tcW w:w="1768" w:type="dxa"/>
            <w:vMerge/>
            <w:tcBorders>
              <w:top w:val="single" w:sz="8" w:space="0" w:color="auto"/>
              <w:left w:val="single" w:sz="8" w:space="0" w:color="auto"/>
              <w:bottom w:val="single" w:sz="8" w:space="0" w:color="000000"/>
              <w:right w:val="single" w:sz="8" w:space="0" w:color="auto"/>
            </w:tcBorders>
            <w:vAlign w:val="center"/>
          </w:tcPr>
          <w:p w:rsidR="006F2E25" w:rsidRPr="00F8270A" w:rsidRDefault="006F2E25" w:rsidP="0037336F">
            <w:pPr>
              <w:rPr>
                <w:rFonts w:ascii="Times New Roman" w:hAnsi="Times New Roman"/>
                <w:sz w:val="28"/>
                <w:szCs w:val="28"/>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6F2E25" w:rsidRPr="00F8270A" w:rsidRDefault="006F2E25" w:rsidP="0037336F">
            <w:pPr>
              <w:rPr>
                <w:rFonts w:ascii="Times New Roman" w:hAnsi="Times New Roman"/>
                <w:sz w:val="28"/>
                <w:szCs w:val="28"/>
              </w:rPr>
            </w:pPr>
          </w:p>
        </w:tc>
        <w:tc>
          <w:tcPr>
            <w:tcW w:w="2443" w:type="dxa"/>
            <w:vMerge/>
            <w:tcBorders>
              <w:top w:val="single" w:sz="8" w:space="0" w:color="auto"/>
              <w:left w:val="single" w:sz="8" w:space="0" w:color="auto"/>
              <w:bottom w:val="single" w:sz="8" w:space="0" w:color="000000"/>
              <w:right w:val="single" w:sz="8" w:space="0" w:color="auto"/>
            </w:tcBorders>
            <w:vAlign w:val="center"/>
          </w:tcPr>
          <w:p w:rsidR="006F2E25" w:rsidRPr="00F8270A" w:rsidRDefault="006F2E25" w:rsidP="0037336F">
            <w:pPr>
              <w:rPr>
                <w:rFonts w:ascii="Times New Roman" w:hAnsi="Times New Roman"/>
                <w:sz w:val="28"/>
                <w:szCs w:val="28"/>
              </w:rPr>
            </w:pPr>
          </w:p>
        </w:tc>
        <w:tc>
          <w:tcPr>
            <w:tcW w:w="1206" w:type="dxa"/>
            <w:vMerge/>
            <w:tcBorders>
              <w:top w:val="single" w:sz="8" w:space="0" w:color="auto"/>
              <w:left w:val="single" w:sz="8" w:space="0" w:color="auto"/>
              <w:bottom w:val="single" w:sz="8" w:space="0" w:color="000000"/>
              <w:right w:val="single" w:sz="8" w:space="0" w:color="auto"/>
            </w:tcBorders>
            <w:vAlign w:val="center"/>
          </w:tcPr>
          <w:p w:rsidR="006F2E25" w:rsidRPr="00F8270A" w:rsidRDefault="006F2E25" w:rsidP="0037336F">
            <w:pPr>
              <w:rPr>
                <w:rFonts w:ascii="Times New Roman" w:hAnsi="Times New Roman"/>
                <w:sz w:val="28"/>
                <w:szCs w:val="28"/>
              </w:rPr>
            </w:pPr>
          </w:p>
        </w:tc>
        <w:tc>
          <w:tcPr>
            <w:tcW w:w="1171" w:type="dxa"/>
            <w:tcBorders>
              <w:top w:val="nil"/>
              <w:left w:val="nil"/>
              <w:bottom w:val="single" w:sz="8" w:space="0" w:color="auto"/>
              <w:right w:val="single" w:sz="8" w:space="0" w:color="auto"/>
            </w:tcBorders>
            <w:vAlign w:val="center"/>
          </w:tcPr>
          <w:p w:rsidR="006F2E25" w:rsidRPr="00F8270A" w:rsidRDefault="006F2E25" w:rsidP="0037336F">
            <w:pPr>
              <w:jc w:val="center"/>
              <w:rPr>
                <w:rFonts w:ascii="Times New Roman" w:hAnsi="Times New Roman"/>
                <w:b/>
                <w:sz w:val="28"/>
                <w:szCs w:val="28"/>
              </w:rPr>
            </w:pPr>
            <w:r w:rsidRPr="00F8270A">
              <w:rPr>
                <w:rFonts w:ascii="Times New Roman" w:hAnsi="Times New Roman"/>
                <w:b/>
                <w:sz w:val="28"/>
                <w:szCs w:val="28"/>
              </w:rPr>
              <w:t>Асфальтобетон</w:t>
            </w:r>
          </w:p>
        </w:tc>
        <w:tc>
          <w:tcPr>
            <w:tcW w:w="1133" w:type="dxa"/>
            <w:tcBorders>
              <w:top w:val="nil"/>
              <w:left w:val="nil"/>
              <w:bottom w:val="single" w:sz="8" w:space="0" w:color="auto"/>
              <w:right w:val="single" w:sz="8" w:space="0" w:color="auto"/>
            </w:tcBorders>
            <w:vAlign w:val="center"/>
          </w:tcPr>
          <w:p w:rsidR="006F2E25" w:rsidRPr="00F8270A" w:rsidRDefault="006F2E25" w:rsidP="0037336F">
            <w:pPr>
              <w:jc w:val="center"/>
              <w:rPr>
                <w:rFonts w:ascii="Times New Roman" w:hAnsi="Times New Roman"/>
                <w:b/>
                <w:sz w:val="28"/>
                <w:szCs w:val="28"/>
              </w:rPr>
            </w:pPr>
            <w:r w:rsidRPr="00F8270A">
              <w:rPr>
                <w:rFonts w:ascii="Times New Roman" w:hAnsi="Times New Roman"/>
                <w:b/>
                <w:sz w:val="28"/>
                <w:szCs w:val="28"/>
              </w:rPr>
              <w:t>Щебень</w:t>
            </w:r>
          </w:p>
        </w:tc>
        <w:tc>
          <w:tcPr>
            <w:tcW w:w="992" w:type="dxa"/>
            <w:tcBorders>
              <w:top w:val="nil"/>
              <w:left w:val="nil"/>
              <w:bottom w:val="single" w:sz="8" w:space="0" w:color="auto"/>
              <w:right w:val="single" w:sz="8" w:space="0" w:color="auto"/>
            </w:tcBorders>
            <w:vAlign w:val="center"/>
          </w:tcPr>
          <w:p w:rsidR="006F2E25" w:rsidRPr="00F8270A" w:rsidRDefault="006F2E25" w:rsidP="0037336F">
            <w:pPr>
              <w:jc w:val="center"/>
              <w:rPr>
                <w:rFonts w:ascii="Times New Roman" w:hAnsi="Times New Roman"/>
                <w:b/>
                <w:sz w:val="28"/>
                <w:szCs w:val="28"/>
              </w:rPr>
            </w:pPr>
            <w:r w:rsidRPr="00F8270A">
              <w:rPr>
                <w:rFonts w:ascii="Times New Roman" w:hAnsi="Times New Roman"/>
                <w:b/>
                <w:sz w:val="28"/>
                <w:szCs w:val="28"/>
              </w:rPr>
              <w:t>грунт</w:t>
            </w:r>
          </w:p>
        </w:tc>
      </w:tr>
      <w:tr w:rsidR="006F2E25" w:rsidRPr="00F8270A" w:rsidTr="0037336F">
        <w:trPr>
          <w:trHeight w:val="330"/>
        </w:trPr>
        <w:tc>
          <w:tcPr>
            <w:tcW w:w="556" w:type="dxa"/>
            <w:gridSpan w:val="2"/>
            <w:tcBorders>
              <w:top w:val="nil"/>
              <w:left w:val="single" w:sz="8" w:space="0" w:color="auto"/>
              <w:bottom w:val="single" w:sz="8" w:space="0" w:color="auto"/>
              <w:right w:val="single" w:sz="8" w:space="0" w:color="auto"/>
            </w:tcBorders>
            <w:vAlign w:val="center"/>
          </w:tcPr>
          <w:p w:rsidR="006F2E25" w:rsidRPr="00F8270A" w:rsidRDefault="006F2E25" w:rsidP="0037336F">
            <w:pPr>
              <w:jc w:val="center"/>
              <w:rPr>
                <w:rFonts w:ascii="Times New Roman" w:hAnsi="Times New Roman"/>
                <w:sz w:val="28"/>
                <w:szCs w:val="28"/>
              </w:rPr>
            </w:pPr>
            <w:r w:rsidRPr="00F8270A">
              <w:rPr>
                <w:rFonts w:ascii="Times New Roman" w:hAnsi="Times New Roman"/>
                <w:sz w:val="28"/>
                <w:szCs w:val="28"/>
              </w:rPr>
              <w:t>1</w:t>
            </w:r>
          </w:p>
        </w:tc>
        <w:tc>
          <w:tcPr>
            <w:tcW w:w="1768" w:type="dxa"/>
            <w:tcBorders>
              <w:top w:val="nil"/>
              <w:left w:val="nil"/>
              <w:bottom w:val="single" w:sz="8" w:space="0" w:color="auto"/>
              <w:right w:val="single" w:sz="8" w:space="0" w:color="auto"/>
            </w:tcBorders>
            <w:vAlign w:val="center"/>
          </w:tcPr>
          <w:p w:rsidR="006F2E25" w:rsidRPr="00F8270A" w:rsidRDefault="006F2E25" w:rsidP="0037336F">
            <w:pPr>
              <w:jc w:val="center"/>
              <w:rPr>
                <w:rFonts w:ascii="Times New Roman" w:hAnsi="Times New Roman"/>
                <w:sz w:val="28"/>
                <w:szCs w:val="28"/>
              </w:rPr>
            </w:pPr>
            <w:r w:rsidRPr="00F8270A">
              <w:rPr>
                <w:rFonts w:ascii="Times New Roman" w:hAnsi="Times New Roman"/>
                <w:sz w:val="28"/>
                <w:szCs w:val="28"/>
              </w:rPr>
              <w:t>2</w:t>
            </w:r>
          </w:p>
        </w:tc>
        <w:tc>
          <w:tcPr>
            <w:tcW w:w="1134" w:type="dxa"/>
            <w:tcBorders>
              <w:top w:val="nil"/>
              <w:left w:val="nil"/>
              <w:bottom w:val="single" w:sz="8" w:space="0" w:color="auto"/>
              <w:right w:val="single" w:sz="8" w:space="0" w:color="auto"/>
            </w:tcBorders>
            <w:vAlign w:val="center"/>
          </w:tcPr>
          <w:p w:rsidR="006F2E25" w:rsidRPr="00F8270A" w:rsidRDefault="006F2E25" w:rsidP="0037336F">
            <w:pPr>
              <w:jc w:val="center"/>
              <w:rPr>
                <w:rFonts w:ascii="Times New Roman" w:hAnsi="Times New Roman"/>
                <w:sz w:val="28"/>
                <w:szCs w:val="28"/>
              </w:rPr>
            </w:pPr>
            <w:r w:rsidRPr="00F8270A">
              <w:rPr>
                <w:rFonts w:ascii="Times New Roman" w:hAnsi="Times New Roman"/>
                <w:sz w:val="28"/>
                <w:szCs w:val="28"/>
              </w:rPr>
              <w:t>3</w:t>
            </w:r>
          </w:p>
        </w:tc>
        <w:tc>
          <w:tcPr>
            <w:tcW w:w="2443" w:type="dxa"/>
            <w:tcBorders>
              <w:top w:val="nil"/>
              <w:left w:val="nil"/>
              <w:bottom w:val="single" w:sz="8" w:space="0" w:color="auto"/>
              <w:right w:val="single" w:sz="8" w:space="0" w:color="auto"/>
            </w:tcBorders>
            <w:vAlign w:val="center"/>
          </w:tcPr>
          <w:p w:rsidR="006F2E25" w:rsidRPr="00F8270A" w:rsidRDefault="006F2E25" w:rsidP="0037336F">
            <w:pPr>
              <w:jc w:val="center"/>
              <w:rPr>
                <w:rFonts w:ascii="Times New Roman" w:hAnsi="Times New Roman"/>
                <w:sz w:val="28"/>
                <w:szCs w:val="28"/>
              </w:rPr>
            </w:pPr>
            <w:r w:rsidRPr="00F8270A">
              <w:rPr>
                <w:rFonts w:ascii="Times New Roman" w:hAnsi="Times New Roman"/>
                <w:sz w:val="28"/>
                <w:szCs w:val="28"/>
              </w:rPr>
              <w:t>4</w:t>
            </w:r>
          </w:p>
        </w:tc>
        <w:tc>
          <w:tcPr>
            <w:tcW w:w="1206" w:type="dxa"/>
            <w:tcBorders>
              <w:top w:val="nil"/>
              <w:left w:val="nil"/>
              <w:bottom w:val="single" w:sz="8" w:space="0" w:color="auto"/>
              <w:right w:val="single" w:sz="8" w:space="0" w:color="auto"/>
            </w:tcBorders>
            <w:vAlign w:val="center"/>
          </w:tcPr>
          <w:p w:rsidR="006F2E25" w:rsidRPr="00F8270A" w:rsidRDefault="006F2E25" w:rsidP="0037336F">
            <w:pPr>
              <w:jc w:val="center"/>
              <w:rPr>
                <w:rFonts w:ascii="Times New Roman" w:hAnsi="Times New Roman"/>
                <w:sz w:val="28"/>
                <w:szCs w:val="28"/>
              </w:rPr>
            </w:pPr>
            <w:r w:rsidRPr="00F8270A">
              <w:rPr>
                <w:rFonts w:ascii="Times New Roman" w:hAnsi="Times New Roman"/>
                <w:sz w:val="28"/>
                <w:szCs w:val="28"/>
              </w:rPr>
              <w:t>5</w:t>
            </w:r>
          </w:p>
        </w:tc>
        <w:tc>
          <w:tcPr>
            <w:tcW w:w="1171" w:type="dxa"/>
            <w:tcBorders>
              <w:top w:val="nil"/>
              <w:left w:val="nil"/>
              <w:bottom w:val="single" w:sz="8" w:space="0" w:color="auto"/>
              <w:right w:val="single" w:sz="8" w:space="0" w:color="auto"/>
            </w:tcBorders>
            <w:vAlign w:val="center"/>
          </w:tcPr>
          <w:p w:rsidR="006F2E25" w:rsidRPr="00F8270A" w:rsidRDefault="006F2E25" w:rsidP="0037336F">
            <w:pPr>
              <w:jc w:val="center"/>
              <w:rPr>
                <w:rFonts w:ascii="Times New Roman" w:hAnsi="Times New Roman"/>
                <w:sz w:val="28"/>
                <w:szCs w:val="28"/>
              </w:rPr>
            </w:pPr>
            <w:r w:rsidRPr="00F8270A">
              <w:rPr>
                <w:rFonts w:ascii="Times New Roman" w:hAnsi="Times New Roman"/>
                <w:sz w:val="28"/>
                <w:szCs w:val="28"/>
              </w:rPr>
              <w:t>6</w:t>
            </w:r>
          </w:p>
        </w:tc>
        <w:tc>
          <w:tcPr>
            <w:tcW w:w="1133" w:type="dxa"/>
            <w:tcBorders>
              <w:top w:val="nil"/>
              <w:left w:val="nil"/>
              <w:bottom w:val="single" w:sz="8" w:space="0" w:color="auto"/>
              <w:right w:val="single" w:sz="8" w:space="0" w:color="auto"/>
            </w:tcBorders>
            <w:vAlign w:val="center"/>
          </w:tcPr>
          <w:p w:rsidR="006F2E25" w:rsidRPr="00F8270A" w:rsidRDefault="006F2E25" w:rsidP="0037336F">
            <w:pPr>
              <w:jc w:val="center"/>
              <w:rPr>
                <w:rFonts w:ascii="Times New Roman" w:hAnsi="Times New Roman"/>
                <w:sz w:val="28"/>
                <w:szCs w:val="28"/>
              </w:rPr>
            </w:pPr>
            <w:r w:rsidRPr="00F8270A">
              <w:rPr>
                <w:rFonts w:ascii="Times New Roman" w:hAnsi="Times New Roman"/>
                <w:sz w:val="28"/>
                <w:szCs w:val="28"/>
              </w:rPr>
              <w:t>7</w:t>
            </w:r>
          </w:p>
        </w:tc>
        <w:tc>
          <w:tcPr>
            <w:tcW w:w="992" w:type="dxa"/>
            <w:tcBorders>
              <w:top w:val="nil"/>
              <w:left w:val="nil"/>
              <w:bottom w:val="single" w:sz="8" w:space="0" w:color="auto"/>
              <w:right w:val="single" w:sz="8" w:space="0" w:color="auto"/>
            </w:tcBorders>
            <w:vAlign w:val="center"/>
          </w:tcPr>
          <w:p w:rsidR="006F2E25" w:rsidRPr="00F8270A" w:rsidRDefault="006F2E25" w:rsidP="0037336F">
            <w:pPr>
              <w:jc w:val="center"/>
              <w:rPr>
                <w:rFonts w:ascii="Times New Roman" w:hAnsi="Times New Roman"/>
                <w:sz w:val="28"/>
                <w:szCs w:val="28"/>
              </w:rPr>
            </w:pPr>
            <w:r w:rsidRPr="00F8270A">
              <w:rPr>
                <w:rFonts w:ascii="Times New Roman" w:hAnsi="Times New Roman"/>
                <w:sz w:val="28"/>
                <w:szCs w:val="28"/>
              </w:rPr>
              <w:t>8</w:t>
            </w:r>
          </w:p>
        </w:tc>
      </w:tr>
      <w:tr w:rsidR="006F2E25" w:rsidRPr="00F8270A" w:rsidTr="0037336F">
        <w:trPr>
          <w:gridBefore w:val="1"/>
          <w:wBefore w:w="6" w:type="dxa"/>
          <w:trHeight w:val="330"/>
        </w:trPr>
        <w:tc>
          <w:tcPr>
            <w:tcW w:w="10397" w:type="dxa"/>
            <w:gridSpan w:val="8"/>
            <w:tcBorders>
              <w:top w:val="nil"/>
              <w:left w:val="single" w:sz="8" w:space="0" w:color="auto"/>
              <w:bottom w:val="single" w:sz="8" w:space="0" w:color="auto"/>
              <w:right w:val="single" w:sz="8" w:space="0" w:color="auto"/>
            </w:tcBorders>
            <w:vAlign w:val="bottom"/>
          </w:tcPr>
          <w:p w:rsidR="006F2E25" w:rsidRPr="00F8270A" w:rsidRDefault="006F2E25" w:rsidP="00FA5514">
            <w:pPr>
              <w:jc w:val="center"/>
              <w:rPr>
                <w:rFonts w:ascii="Times New Roman" w:hAnsi="Times New Roman"/>
                <w:sz w:val="28"/>
                <w:szCs w:val="28"/>
              </w:rPr>
            </w:pPr>
            <w:r w:rsidRPr="00F8270A">
              <w:rPr>
                <w:rFonts w:ascii="Times New Roman" w:hAnsi="Times New Roman"/>
                <w:b/>
                <w:sz w:val="28"/>
                <w:szCs w:val="28"/>
              </w:rPr>
              <w:lastRenderedPageBreak/>
              <w:t>Иван</w:t>
            </w:r>
            <w:r w:rsidR="00FA5514">
              <w:rPr>
                <w:rFonts w:ascii="Times New Roman" w:hAnsi="Times New Roman"/>
                <w:b/>
                <w:sz w:val="28"/>
                <w:szCs w:val="28"/>
              </w:rPr>
              <w:t>овского</w:t>
            </w:r>
            <w:r w:rsidRPr="00F8270A">
              <w:rPr>
                <w:rFonts w:ascii="Times New Roman" w:hAnsi="Times New Roman"/>
                <w:b/>
                <w:sz w:val="28"/>
                <w:szCs w:val="28"/>
              </w:rPr>
              <w:t xml:space="preserve"> муниципальн</w:t>
            </w:r>
            <w:r w:rsidR="00FA5514">
              <w:rPr>
                <w:rFonts w:ascii="Times New Roman" w:hAnsi="Times New Roman"/>
                <w:b/>
                <w:sz w:val="28"/>
                <w:szCs w:val="28"/>
              </w:rPr>
              <w:t>ого</w:t>
            </w:r>
            <w:r w:rsidRPr="00F8270A">
              <w:rPr>
                <w:rFonts w:ascii="Times New Roman" w:hAnsi="Times New Roman"/>
                <w:b/>
                <w:sz w:val="28"/>
                <w:szCs w:val="28"/>
              </w:rPr>
              <w:t xml:space="preserve"> образовани</w:t>
            </w:r>
            <w:r w:rsidR="00FA5514">
              <w:rPr>
                <w:rFonts w:ascii="Times New Roman" w:hAnsi="Times New Roman"/>
                <w:b/>
                <w:sz w:val="28"/>
                <w:szCs w:val="28"/>
              </w:rPr>
              <w:t>я</w:t>
            </w:r>
          </w:p>
        </w:tc>
      </w:tr>
      <w:tr w:rsidR="00FA5514"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FA5514" w:rsidRPr="00F8270A" w:rsidRDefault="00FA5514" w:rsidP="0037336F">
            <w:pPr>
              <w:jc w:val="center"/>
              <w:rPr>
                <w:rFonts w:ascii="Times New Roman" w:hAnsi="Times New Roman"/>
                <w:sz w:val="28"/>
                <w:szCs w:val="28"/>
              </w:rPr>
            </w:pPr>
            <w:r w:rsidRPr="00F8270A">
              <w:rPr>
                <w:rFonts w:ascii="Times New Roman" w:hAnsi="Times New Roman"/>
                <w:sz w:val="28"/>
                <w:szCs w:val="28"/>
              </w:rPr>
              <w:t>1</w:t>
            </w:r>
          </w:p>
        </w:tc>
        <w:tc>
          <w:tcPr>
            <w:tcW w:w="1768"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вановка</w:t>
            </w:r>
            <w:proofErr w:type="spellEnd"/>
          </w:p>
        </w:tc>
        <w:tc>
          <w:tcPr>
            <w:tcW w:w="1134"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FA5514"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FA5514" w:rsidRPr="00111001" w:rsidRDefault="00FA5514" w:rsidP="0037336F">
            <w:pPr>
              <w:jc w:val="center"/>
              <w:rPr>
                <w:rFonts w:ascii="Times New Roman" w:hAnsi="Times New Roman"/>
                <w:sz w:val="28"/>
                <w:szCs w:val="28"/>
              </w:rPr>
            </w:pPr>
            <w:r w:rsidRPr="00111001">
              <w:rPr>
                <w:rFonts w:ascii="Times New Roman" w:hAnsi="Times New Roman"/>
                <w:sz w:val="28"/>
                <w:szCs w:val="28"/>
              </w:rPr>
              <w:t>2</w:t>
            </w:r>
          </w:p>
        </w:tc>
        <w:tc>
          <w:tcPr>
            <w:tcW w:w="1768"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вановка</w:t>
            </w:r>
            <w:proofErr w:type="spellEnd"/>
          </w:p>
        </w:tc>
        <w:tc>
          <w:tcPr>
            <w:tcW w:w="1134"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p>
        </w:tc>
      </w:tr>
      <w:tr w:rsidR="00FA5514"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FA5514" w:rsidRPr="00111001" w:rsidRDefault="00FA5514" w:rsidP="0037336F">
            <w:pPr>
              <w:jc w:val="center"/>
              <w:rPr>
                <w:rFonts w:ascii="Times New Roman" w:hAnsi="Times New Roman"/>
                <w:sz w:val="28"/>
                <w:szCs w:val="28"/>
              </w:rPr>
            </w:pPr>
            <w:r w:rsidRPr="00111001">
              <w:rPr>
                <w:rFonts w:ascii="Times New Roman" w:hAnsi="Times New Roman"/>
                <w:sz w:val="28"/>
                <w:szCs w:val="28"/>
              </w:rPr>
              <w:t>3</w:t>
            </w:r>
          </w:p>
        </w:tc>
        <w:tc>
          <w:tcPr>
            <w:tcW w:w="1768"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вановка</w:t>
            </w:r>
            <w:proofErr w:type="spellEnd"/>
          </w:p>
        </w:tc>
        <w:tc>
          <w:tcPr>
            <w:tcW w:w="1134"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992"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p>
        </w:tc>
      </w:tr>
      <w:tr w:rsidR="00FA5514"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FA5514" w:rsidRPr="00111001" w:rsidRDefault="00FA5514" w:rsidP="0037336F">
            <w:pPr>
              <w:jc w:val="center"/>
              <w:rPr>
                <w:rFonts w:ascii="Times New Roman" w:hAnsi="Times New Roman"/>
                <w:sz w:val="28"/>
                <w:szCs w:val="28"/>
              </w:rPr>
            </w:pPr>
            <w:r w:rsidRPr="00111001">
              <w:rPr>
                <w:rFonts w:ascii="Times New Roman" w:hAnsi="Times New Roman"/>
                <w:sz w:val="28"/>
                <w:szCs w:val="28"/>
              </w:rPr>
              <w:t>4</w:t>
            </w:r>
          </w:p>
        </w:tc>
        <w:tc>
          <w:tcPr>
            <w:tcW w:w="1768"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вановка</w:t>
            </w:r>
            <w:proofErr w:type="spellEnd"/>
          </w:p>
        </w:tc>
        <w:tc>
          <w:tcPr>
            <w:tcW w:w="1134"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1,53</w:t>
            </w:r>
          </w:p>
        </w:tc>
        <w:tc>
          <w:tcPr>
            <w:tcW w:w="1171"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0,43</w:t>
            </w:r>
          </w:p>
        </w:tc>
        <w:tc>
          <w:tcPr>
            <w:tcW w:w="992"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p>
        </w:tc>
      </w:tr>
      <w:tr w:rsidR="00FA5514"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FA5514" w:rsidRPr="00111001" w:rsidRDefault="00FA5514" w:rsidP="0037336F">
            <w:pPr>
              <w:jc w:val="center"/>
              <w:rPr>
                <w:rFonts w:ascii="Times New Roman" w:hAnsi="Times New Roman"/>
                <w:sz w:val="28"/>
                <w:szCs w:val="28"/>
              </w:rPr>
            </w:pPr>
            <w:r w:rsidRPr="00111001">
              <w:rPr>
                <w:rFonts w:ascii="Times New Roman" w:hAnsi="Times New Roman"/>
                <w:sz w:val="28"/>
                <w:szCs w:val="28"/>
              </w:rPr>
              <w:t>5</w:t>
            </w:r>
          </w:p>
        </w:tc>
        <w:tc>
          <w:tcPr>
            <w:tcW w:w="1768"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вановка</w:t>
            </w:r>
            <w:proofErr w:type="spellEnd"/>
          </w:p>
        </w:tc>
        <w:tc>
          <w:tcPr>
            <w:tcW w:w="1134"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proofErr w:type="spellStart"/>
            <w:r w:rsidRPr="0060004E">
              <w:rPr>
                <w:rFonts w:ascii="Times New Roman" w:hAnsi="Times New Roman"/>
                <w:bCs/>
                <w:sz w:val="24"/>
                <w:szCs w:val="24"/>
                <w:lang w:eastAsia="en-US"/>
              </w:rPr>
              <w:t>Ломовка</w:t>
            </w:r>
            <w:proofErr w:type="spellEnd"/>
          </w:p>
        </w:tc>
        <w:tc>
          <w:tcPr>
            <w:tcW w:w="1206"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992"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p>
        </w:tc>
      </w:tr>
      <w:tr w:rsidR="00FA5514"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FA5514" w:rsidRPr="00111001" w:rsidRDefault="00FA5514" w:rsidP="0037336F">
            <w:pPr>
              <w:jc w:val="center"/>
              <w:rPr>
                <w:rFonts w:ascii="Times New Roman" w:hAnsi="Times New Roman"/>
                <w:sz w:val="28"/>
                <w:szCs w:val="28"/>
              </w:rPr>
            </w:pPr>
            <w:r w:rsidRPr="00111001">
              <w:rPr>
                <w:rFonts w:ascii="Times New Roman" w:hAnsi="Times New Roman"/>
                <w:sz w:val="28"/>
                <w:szCs w:val="28"/>
              </w:rPr>
              <w:t>6</w:t>
            </w:r>
          </w:p>
        </w:tc>
        <w:tc>
          <w:tcPr>
            <w:tcW w:w="1768"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вановка</w:t>
            </w:r>
            <w:proofErr w:type="spellEnd"/>
          </w:p>
        </w:tc>
        <w:tc>
          <w:tcPr>
            <w:tcW w:w="1134"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Семеновка</w:t>
            </w:r>
          </w:p>
        </w:tc>
        <w:tc>
          <w:tcPr>
            <w:tcW w:w="1206"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0,87</w:t>
            </w:r>
          </w:p>
        </w:tc>
        <w:tc>
          <w:tcPr>
            <w:tcW w:w="1171"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0,87</w:t>
            </w:r>
          </w:p>
        </w:tc>
        <w:tc>
          <w:tcPr>
            <w:tcW w:w="1133"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p>
        </w:tc>
      </w:tr>
      <w:tr w:rsidR="00FA5514"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FA5514" w:rsidRPr="00111001" w:rsidRDefault="00FA5514" w:rsidP="0037336F">
            <w:pPr>
              <w:jc w:val="center"/>
              <w:rPr>
                <w:rFonts w:ascii="Times New Roman" w:hAnsi="Times New Roman"/>
                <w:sz w:val="28"/>
                <w:szCs w:val="28"/>
              </w:rPr>
            </w:pPr>
            <w:r w:rsidRPr="00111001">
              <w:rPr>
                <w:rFonts w:ascii="Times New Roman" w:hAnsi="Times New Roman"/>
                <w:sz w:val="28"/>
                <w:szCs w:val="28"/>
              </w:rPr>
              <w:t>7</w:t>
            </w:r>
          </w:p>
        </w:tc>
        <w:tc>
          <w:tcPr>
            <w:tcW w:w="1768"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вановка</w:t>
            </w:r>
            <w:proofErr w:type="spellEnd"/>
          </w:p>
        </w:tc>
        <w:tc>
          <w:tcPr>
            <w:tcW w:w="1134"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0,65</w:t>
            </w:r>
          </w:p>
        </w:tc>
        <w:tc>
          <w:tcPr>
            <w:tcW w:w="1171"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0,65</w:t>
            </w:r>
          </w:p>
        </w:tc>
        <w:tc>
          <w:tcPr>
            <w:tcW w:w="1133"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p>
        </w:tc>
      </w:tr>
      <w:tr w:rsidR="00FA5514"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FA5514" w:rsidRPr="00111001" w:rsidRDefault="00FA5514" w:rsidP="0037336F">
            <w:pPr>
              <w:jc w:val="center"/>
              <w:rPr>
                <w:rFonts w:ascii="Times New Roman" w:hAnsi="Times New Roman"/>
                <w:sz w:val="28"/>
                <w:szCs w:val="28"/>
              </w:rPr>
            </w:pPr>
            <w:r w:rsidRPr="00111001">
              <w:rPr>
                <w:rFonts w:ascii="Times New Roman" w:hAnsi="Times New Roman"/>
                <w:sz w:val="28"/>
                <w:szCs w:val="28"/>
              </w:rPr>
              <w:t>8</w:t>
            </w:r>
          </w:p>
        </w:tc>
        <w:tc>
          <w:tcPr>
            <w:tcW w:w="1768"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вановка</w:t>
            </w:r>
            <w:proofErr w:type="spellEnd"/>
          </w:p>
        </w:tc>
        <w:tc>
          <w:tcPr>
            <w:tcW w:w="1134"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p>
        </w:tc>
      </w:tr>
      <w:tr w:rsidR="00FA5514"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FA5514" w:rsidRPr="00111001" w:rsidRDefault="00FA5514" w:rsidP="0037336F">
            <w:pPr>
              <w:jc w:val="center"/>
              <w:rPr>
                <w:rFonts w:ascii="Times New Roman" w:hAnsi="Times New Roman"/>
                <w:sz w:val="28"/>
                <w:szCs w:val="28"/>
              </w:rPr>
            </w:pPr>
            <w:r w:rsidRPr="00111001">
              <w:rPr>
                <w:rFonts w:ascii="Times New Roman" w:hAnsi="Times New Roman"/>
                <w:sz w:val="28"/>
                <w:szCs w:val="28"/>
              </w:rPr>
              <w:t>9</w:t>
            </w:r>
          </w:p>
        </w:tc>
        <w:tc>
          <w:tcPr>
            <w:tcW w:w="1768"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.Ж</w:t>
            </w:r>
            <w:proofErr w:type="gramEnd"/>
            <w:r w:rsidRPr="0060004E">
              <w:rPr>
                <w:rFonts w:ascii="Times New Roman" w:hAnsi="Times New Roman"/>
                <w:bCs/>
                <w:sz w:val="24"/>
                <w:szCs w:val="24"/>
                <w:lang w:eastAsia="en-US"/>
              </w:rPr>
              <w:t>уравлиха</w:t>
            </w:r>
            <w:proofErr w:type="spellEnd"/>
          </w:p>
        </w:tc>
        <w:tc>
          <w:tcPr>
            <w:tcW w:w="1134"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0"/>
                <w:szCs w:val="20"/>
              </w:rPr>
            </w:pPr>
          </w:p>
        </w:tc>
        <w:tc>
          <w:tcPr>
            <w:tcW w:w="2443"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p>
        </w:tc>
        <w:tc>
          <w:tcPr>
            <w:tcW w:w="1206"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1,85</w:t>
            </w:r>
          </w:p>
        </w:tc>
        <w:tc>
          <w:tcPr>
            <w:tcW w:w="1171"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1,85</w:t>
            </w:r>
          </w:p>
        </w:tc>
      </w:tr>
      <w:tr w:rsidR="00FA5514"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FA5514" w:rsidRPr="00111001" w:rsidRDefault="00FA5514" w:rsidP="0037336F">
            <w:pPr>
              <w:jc w:val="center"/>
              <w:rPr>
                <w:rFonts w:ascii="Times New Roman" w:hAnsi="Times New Roman"/>
                <w:sz w:val="28"/>
                <w:szCs w:val="28"/>
              </w:rPr>
            </w:pPr>
            <w:r w:rsidRPr="00111001">
              <w:rPr>
                <w:rFonts w:ascii="Times New Roman" w:hAnsi="Times New Roman"/>
                <w:sz w:val="28"/>
                <w:szCs w:val="28"/>
              </w:rPr>
              <w:t>10</w:t>
            </w:r>
          </w:p>
        </w:tc>
        <w:tc>
          <w:tcPr>
            <w:tcW w:w="1768"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.Г</w:t>
            </w:r>
            <w:proofErr w:type="gramEnd"/>
            <w:r w:rsidRPr="0060004E">
              <w:rPr>
                <w:rFonts w:ascii="Times New Roman" w:hAnsi="Times New Roman"/>
                <w:bCs/>
                <w:sz w:val="24"/>
                <w:szCs w:val="24"/>
                <w:lang w:eastAsia="en-US"/>
              </w:rPr>
              <w:t>усиха</w:t>
            </w:r>
            <w:proofErr w:type="spellEnd"/>
          </w:p>
        </w:tc>
        <w:tc>
          <w:tcPr>
            <w:tcW w:w="1134"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0"/>
                <w:szCs w:val="20"/>
              </w:rPr>
            </w:pPr>
          </w:p>
        </w:tc>
        <w:tc>
          <w:tcPr>
            <w:tcW w:w="2443"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p>
        </w:tc>
        <w:tc>
          <w:tcPr>
            <w:tcW w:w="1206"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12,0</w:t>
            </w:r>
          </w:p>
        </w:tc>
        <w:tc>
          <w:tcPr>
            <w:tcW w:w="1171"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12,0</w:t>
            </w:r>
          </w:p>
        </w:tc>
      </w:tr>
      <w:tr w:rsidR="00FA5514"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FA5514" w:rsidRPr="00111001" w:rsidRDefault="00FA5514" w:rsidP="0037336F">
            <w:pPr>
              <w:jc w:val="center"/>
              <w:rPr>
                <w:rFonts w:ascii="Times New Roman" w:hAnsi="Times New Roman"/>
                <w:sz w:val="28"/>
                <w:szCs w:val="28"/>
              </w:rPr>
            </w:pPr>
            <w:r w:rsidRPr="00111001">
              <w:rPr>
                <w:rFonts w:ascii="Times New Roman" w:hAnsi="Times New Roman"/>
                <w:sz w:val="28"/>
                <w:szCs w:val="28"/>
              </w:rPr>
              <w:t>11</w:t>
            </w:r>
          </w:p>
        </w:tc>
        <w:tc>
          <w:tcPr>
            <w:tcW w:w="1768"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134"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p>
        </w:tc>
        <w:tc>
          <w:tcPr>
            <w:tcW w:w="2443"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sz w:val="24"/>
                <w:szCs w:val="24"/>
              </w:rPr>
            </w:pPr>
          </w:p>
        </w:tc>
        <w:tc>
          <w:tcPr>
            <w:tcW w:w="1206"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b/>
                <w:sz w:val="24"/>
                <w:szCs w:val="24"/>
              </w:rPr>
            </w:pPr>
            <w:r w:rsidRPr="0060004E">
              <w:rPr>
                <w:rFonts w:ascii="Times New Roman" w:hAnsi="Times New Roman"/>
                <w:b/>
              </w:rPr>
              <w:t>21,8</w:t>
            </w:r>
          </w:p>
        </w:tc>
        <w:tc>
          <w:tcPr>
            <w:tcW w:w="1171"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5,17</w:t>
            </w:r>
          </w:p>
        </w:tc>
        <w:tc>
          <w:tcPr>
            <w:tcW w:w="1133"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2,28</w:t>
            </w:r>
          </w:p>
        </w:tc>
        <w:tc>
          <w:tcPr>
            <w:tcW w:w="992" w:type="dxa"/>
            <w:tcBorders>
              <w:top w:val="nil"/>
              <w:left w:val="nil"/>
              <w:bottom w:val="single" w:sz="8" w:space="0" w:color="auto"/>
              <w:right w:val="single" w:sz="8" w:space="0" w:color="auto"/>
            </w:tcBorders>
            <w:vAlign w:val="center"/>
          </w:tcPr>
          <w:p w:rsidR="00FA5514" w:rsidRPr="0060004E" w:rsidRDefault="00FA5514" w:rsidP="00FA5514">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14,35</w:t>
            </w:r>
          </w:p>
        </w:tc>
      </w:tr>
    </w:tbl>
    <w:p w:rsidR="006F2E25" w:rsidRPr="00111001" w:rsidRDefault="006F2E25" w:rsidP="006F2E25">
      <w:pPr>
        <w:spacing w:before="120" w:after="120"/>
        <w:ind w:firstLine="709"/>
        <w:jc w:val="both"/>
        <w:rPr>
          <w:rFonts w:ascii="Times New Roman" w:hAnsi="Times New Roman"/>
          <w:color w:val="FF0000"/>
          <w:sz w:val="28"/>
          <w:szCs w:val="28"/>
        </w:rPr>
      </w:pPr>
    </w:p>
    <w:p w:rsidR="006F2E25" w:rsidRPr="00111001" w:rsidRDefault="006F2E25" w:rsidP="006F2E25">
      <w:pPr>
        <w:ind w:firstLine="851"/>
        <w:jc w:val="center"/>
        <w:outlineLvl w:val="2"/>
        <w:rPr>
          <w:rFonts w:ascii="Times New Roman" w:hAnsi="Times New Roman"/>
          <w:b/>
          <w:i/>
          <w:sz w:val="28"/>
          <w:szCs w:val="28"/>
          <w:lang w:eastAsia="en-US"/>
        </w:rPr>
      </w:pPr>
      <w:bookmarkStart w:id="21" w:name="_Toc334446938"/>
      <w:bookmarkStart w:id="22" w:name="_Toc342502620"/>
      <w:r w:rsidRPr="00111001">
        <w:rPr>
          <w:rFonts w:ascii="Times New Roman" w:hAnsi="Times New Roman"/>
          <w:b/>
          <w:i/>
          <w:sz w:val="28"/>
          <w:szCs w:val="28"/>
          <w:lang w:eastAsia="en-US"/>
        </w:rPr>
        <w:t>Нагрузки на улично-дорожную сеть</w:t>
      </w:r>
      <w:bookmarkEnd w:id="21"/>
      <w:bookmarkEnd w:id="22"/>
    </w:p>
    <w:p w:rsidR="006F2E25" w:rsidRPr="00111001" w:rsidRDefault="006F2E25" w:rsidP="00111001">
      <w:pPr>
        <w:spacing w:after="0" w:line="240" w:lineRule="auto"/>
        <w:ind w:firstLine="709"/>
        <w:jc w:val="both"/>
        <w:rPr>
          <w:rFonts w:ascii="Times New Roman" w:hAnsi="Times New Roman"/>
          <w:sz w:val="28"/>
          <w:szCs w:val="28"/>
        </w:rPr>
      </w:pPr>
      <w:r w:rsidRPr="00111001">
        <w:rPr>
          <w:rFonts w:ascii="Times New Roman" w:hAnsi="Times New Roman"/>
          <w:sz w:val="28"/>
          <w:szCs w:val="28"/>
        </w:rPr>
        <w:t>В настоящее время отсутствуют данные исследований, позволяющие объективно оценить размеры транспортных потоков в пределах посёлка</w:t>
      </w:r>
      <w:r w:rsidR="00111001" w:rsidRPr="00111001">
        <w:rPr>
          <w:rFonts w:ascii="Times New Roman" w:hAnsi="Times New Roman"/>
          <w:sz w:val="28"/>
          <w:szCs w:val="28"/>
        </w:rPr>
        <w:t>.</w:t>
      </w:r>
    </w:p>
    <w:p w:rsidR="006F2E25" w:rsidRPr="00111001" w:rsidRDefault="006F2E25" w:rsidP="00111001">
      <w:pPr>
        <w:spacing w:after="0" w:line="240" w:lineRule="auto"/>
        <w:ind w:firstLine="709"/>
        <w:jc w:val="both"/>
        <w:rPr>
          <w:rFonts w:ascii="Times New Roman" w:hAnsi="Times New Roman"/>
          <w:sz w:val="28"/>
          <w:szCs w:val="28"/>
        </w:rPr>
      </w:pPr>
      <w:r w:rsidRPr="00111001">
        <w:rPr>
          <w:rFonts w:ascii="Times New Roman" w:hAnsi="Times New Roman"/>
          <w:sz w:val="28"/>
          <w:szCs w:val="28"/>
        </w:rPr>
        <w:t>Ввиду того, что работы по определению размеров транспортных потоков не входили в объем работ по генеральному плану, определенный техническим заданием, в настоящей работе оценка транспортных потоков проводилась на основе визуальных обследований внутренних дорог, проведенных авторами.</w:t>
      </w:r>
    </w:p>
    <w:p w:rsidR="006F2E25" w:rsidRPr="00111001" w:rsidRDefault="006F2E25" w:rsidP="00111001">
      <w:pPr>
        <w:spacing w:after="0" w:line="240" w:lineRule="auto"/>
        <w:ind w:firstLine="709"/>
        <w:jc w:val="both"/>
        <w:rPr>
          <w:rFonts w:ascii="Times New Roman" w:hAnsi="Times New Roman"/>
          <w:sz w:val="28"/>
          <w:szCs w:val="28"/>
        </w:rPr>
      </w:pPr>
      <w:r w:rsidRPr="00111001">
        <w:rPr>
          <w:rFonts w:ascii="Times New Roman" w:hAnsi="Times New Roman"/>
          <w:sz w:val="28"/>
          <w:szCs w:val="28"/>
        </w:rPr>
        <w:t>Выявлено, что основные потоки транспорта в пределах поселка, тяготеют к следующим пунктам:</w:t>
      </w:r>
    </w:p>
    <w:p w:rsidR="006F2E25" w:rsidRPr="00111001" w:rsidRDefault="006F2E25" w:rsidP="00111001">
      <w:pPr>
        <w:pStyle w:val="a6"/>
        <w:numPr>
          <w:ilvl w:val="0"/>
          <w:numId w:val="9"/>
        </w:numPr>
        <w:spacing w:after="0" w:line="240" w:lineRule="auto"/>
        <w:ind w:left="0" w:firstLine="709"/>
        <w:contextualSpacing w:val="0"/>
        <w:jc w:val="both"/>
        <w:rPr>
          <w:rFonts w:ascii="Times New Roman" w:hAnsi="Times New Roman"/>
          <w:sz w:val="28"/>
          <w:szCs w:val="28"/>
        </w:rPr>
      </w:pPr>
      <w:r w:rsidRPr="00111001">
        <w:rPr>
          <w:rFonts w:ascii="Times New Roman" w:hAnsi="Times New Roman"/>
          <w:sz w:val="28"/>
          <w:szCs w:val="28"/>
        </w:rPr>
        <w:t xml:space="preserve">центру </w:t>
      </w:r>
      <w:r w:rsidR="000D1656">
        <w:rPr>
          <w:rFonts w:ascii="Times New Roman" w:hAnsi="Times New Roman"/>
          <w:sz w:val="28"/>
          <w:szCs w:val="28"/>
        </w:rPr>
        <w:t>села</w:t>
      </w:r>
      <w:r w:rsidRPr="00111001">
        <w:rPr>
          <w:rFonts w:ascii="Times New Roman" w:hAnsi="Times New Roman"/>
          <w:sz w:val="28"/>
          <w:szCs w:val="28"/>
        </w:rPr>
        <w:t>;</w:t>
      </w:r>
    </w:p>
    <w:p w:rsidR="006F2E25" w:rsidRPr="00111001" w:rsidRDefault="006F2E25" w:rsidP="00111001">
      <w:pPr>
        <w:pStyle w:val="a6"/>
        <w:numPr>
          <w:ilvl w:val="0"/>
          <w:numId w:val="9"/>
        </w:numPr>
        <w:spacing w:after="0" w:line="240" w:lineRule="auto"/>
        <w:ind w:left="0" w:firstLine="709"/>
        <w:contextualSpacing w:val="0"/>
        <w:jc w:val="both"/>
        <w:rPr>
          <w:rFonts w:ascii="Times New Roman" w:hAnsi="Times New Roman"/>
          <w:sz w:val="28"/>
          <w:szCs w:val="28"/>
        </w:rPr>
      </w:pPr>
      <w:r w:rsidRPr="00111001">
        <w:rPr>
          <w:rFonts w:ascii="Times New Roman" w:hAnsi="Times New Roman"/>
          <w:sz w:val="28"/>
          <w:szCs w:val="28"/>
        </w:rPr>
        <w:t xml:space="preserve">к въезду с а/дороги </w:t>
      </w:r>
      <w:r w:rsidRPr="00111001">
        <w:rPr>
          <w:rFonts w:ascii="Times New Roman" w:eastAsia="Arial" w:hAnsi="Times New Roman"/>
          <w:sz w:val="28"/>
          <w:szCs w:val="28"/>
        </w:rPr>
        <w:t>Самара — Пугачев — Энгельс — Волгоград</w:t>
      </w:r>
      <w:r w:rsidRPr="00111001">
        <w:rPr>
          <w:rFonts w:ascii="Times New Roman" w:hAnsi="Times New Roman"/>
          <w:sz w:val="28"/>
          <w:szCs w:val="28"/>
        </w:rPr>
        <w:t>;</w:t>
      </w:r>
    </w:p>
    <w:p w:rsidR="006F2E25" w:rsidRPr="00111001" w:rsidRDefault="006F2E25" w:rsidP="00111001">
      <w:pPr>
        <w:pStyle w:val="a6"/>
        <w:numPr>
          <w:ilvl w:val="0"/>
          <w:numId w:val="9"/>
        </w:numPr>
        <w:spacing w:after="0" w:line="240" w:lineRule="auto"/>
        <w:ind w:left="0" w:firstLine="709"/>
        <w:contextualSpacing w:val="0"/>
        <w:jc w:val="both"/>
        <w:rPr>
          <w:rFonts w:ascii="Times New Roman" w:hAnsi="Times New Roman"/>
          <w:sz w:val="28"/>
          <w:szCs w:val="28"/>
        </w:rPr>
      </w:pPr>
      <w:r w:rsidRPr="00111001">
        <w:rPr>
          <w:rFonts w:ascii="Times New Roman" w:hAnsi="Times New Roman"/>
          <w:sz w:val="28"/>
          <w:szCs w:val="28"/>
        </w:rPr>
        <w:t>Промышленные площадки;</w:t>
      </w:r>
    </w:p>
    <w:p w:rsidR="006F2E25" w:rsidRPr="00111001" w:rsidRDefault="006F2E25" w:rsidP="00111001">
      <w:pPr>
        <w:pStyle w:val="a6"/>
        <w:numPr>
          <w:ilvl w:val="0"/>
          <w:numId w:val="9"/>
        </w:numPr>
        <w:spacing w:after="0" w:line="240" w:lineRule="auto"/>
        <w:ind w:left="0" w:firstLine="709"/>
        <w:contextualSpacing w:val="0"/>
        <w:jc w:val="both"/>
        <w:rPr>
          <w:rFonts w:ascii="Times New Roman" w:hAnsi="Times New Roman"/>
          <w:sz w:val="28"/>
          <w:szCs w:val="28"/>
        </w:rPr>
      </w:pPr>
      <w:r w:rsidRPr="00111001">
        <w:rPr>
          <w:rFonts w:ascii="Times New Roman" w:hAnsi="Times New Roman"/>
          <w:sz w:val="28"/>
          <w:szCs w:val="28"/>
        </w:rPr>
        <w:t>району автовокзала.</w:t>
      </w:r>
    </w:p>
    <w:p w:rsidR="006F2E25" w:rsidRPr="00111001" w:rsidRDefault="006F2E25" w:rsidP="00111001">
      <w:pPr>
        <w:spacing w:after="0" w:line="240" w:lineRule="auto"/>
        <w:ind w:firstLine="709"/>
        <w:jc w:val="both"/>
        <w:rPr>
          <w:rFonts w:ascii="Times New Roman" w:hAnsi="Times New Roman"/>
          <w:sz w:val="28"/>
          <w:szCs w:val="28"/>
        </w:rPr>
      </w:pPr>
      <w:r w:rsidRPr="00111001">
        <w:rPr>
          <w:rFonts w:ascii="Times New Roman" w:hAnsi="Times New Roman"/>
          <w:sz w:val="28"/>
          <w:szCs w:val="28"/>
        </w:rPr>
        <w:t>Роль основного коммуникационного узла в поселке играет автовокзал. Большинство пригородных маршрутов имеют конечную остановку в районе автовокзала.</w:t>
      </w:r>
    </w:p>
    <w:p w:rsidR="006F2E25" w:rsidRPr="00111001" w:rsidRDefault="006F2E25" w:rsidP="00111001">
      <w:pPr>
        <w:spacing w:after="0" w:line="240" w:lineRule="auto"/>
        <w:ind w:firstLine="709"/>
        <w:jc w:val="both"/>
        <w:rPr>
          <w:rFonts w:ascii="Times New Roman" w:hAnsi="Times New Roman"/>
          <w:sz w:val="28"/>
          <w:szCs w:val="28"/>
        </w:rPr>
      </w:pPr>
      <w:r w:rsidRPr="00111001">
        <w:rPr>
          <w:rFonts w:ascii="Times New Roman" w:hAnsi="Times New Roman"/>
          <w:sz w:val="28"/>
          <w:szCs w:val="28"/>
        </w:rPr>
        <w:t>В части обеспеченностями транспортными коммуникациями поселок делится на два района:</w:t>
      </w:r>
    </w:p>
    <w:p w:rsidR="006F2E25" w:rsidRPr="00111001" w:rsidRDefault="006F2E25" w:rsidP="00111001">
      <w:pPr>
        <w:pStyle w:val="a6"/>
        <w:numPr>
          <w:ilvl w:val="0"/>
          <w:numId w:val="10"/>
        </w:numPr>
        <w:spacing w:after="0" w:line="240" w:lineRule="auto"/>
        <w:ind w:left="0" w:firstLine="709"/>
        <w:contextualSpacing w:val="0"/>
        <w:jc w:val="both"/>
        <w:rPr>
          <w:rFonts w:ascii="Times New Roman" w:hAnsi="Times New Roman"/>
          <w:sz w:val="28"/>
          <w:szCs w:val="28"/>
        </w:rPr>
      </w:pPr>
      <w:r w:rsidRPr="00111001">
        <w:rPr>
          <w:rFonts w:ascii="Times New Roman" w:hAnsi="Times New Roman"/>
          <w:sz w:val="28"/>
          <w:szCs w:val="28"/>
        </w:rPr>
        <w:lastRenderedPageBreak/>
        <w:t>Основная Западная часть поселка. Эта часть обеспечена наиболее широкими улицами, имеющими по две полосы движения автотранспорта. Все магистрали поселка сосредоточены, в основном, в этой селитебной части.</w:t>
      </w:r>
    </w:p>
    <w:p w:rsidR="006F2E25" w:rsidRPr="00111001" w:rsidRDefault="006F2E25" w:rsidP="00111001">
      <w:pPr>
        <w:pStyle w:val="a6"/>
        <w:numPr>
          <w:ilvl w:val="0"/>
          <w:numId w:val="10"/>
        </w:numPr>
        <w:spacing w:after="0" w:line="240" w:lineRule="auto"/>
        <w:ind w:left="0" w:firstLine="709"/>
        <w:contextualSpacing w:val="0"/>
        <w:jc w:val="both"/>
        <w:rPr>
          <w:rFonts w:ascii="Times New Roman" w:hAnsi="Times New Roman"/>
          <w:sz w:val="28"/>
          <w:szCs w:val="28"/>
        </w:rPr>
      </w:pPr>
      <w:r w:rsidRPr="00111001">
        <w:rPr>
          <w:rFonts w:ascii="Times New Roman" w:hAnsi="Times New Roman"/>
          <w:sz w:val="28"/>
          <w:szCs w:val="28"/>
        </w:rPr>
        <w:t>Восточная часть поселка, отрезанная от основной части руслом р. Чернава. Здесь мало пунктов, образующих транспортные потоки, из-за наличия реки затруднена связь с другим районом поселка. Улично-дорожная сеть здесь крайне запутана, мало дорог с твёрдым покрытием.</w:t>
      </w:r>
    </w:p>
    <w:p w:rsidR="006F2E25" w:rsidRPr="00111001" w:rsidRDefault="006F2E25" w:rsidP="00111001">
      <w:pPr>
        <w:pStyle w:val="a6"/>
        <w:spacing w:after="0" w:line="240" w:lineRule="auto"/>
        <w:ind w:left="0" w:firstLine="709"/>
        <w:contextualSpacing w:val="0"/>
        <w:jc w:val="both"/>
        <w:rPr>
          <w:rFonts w:ascii="Times New Roman" w:hAnsi="Times New Roman"/>
          <w:sz w:val="28"/>
          <w:szCs w:val="28"/>
        </w:rPr>
      </w:pPr>
      <w:r w:rsidRPr="00111001">
        <w:rPr>
          <w:rFonts w:ascii="Times New Roman" w:hAnsi="Times New Roman"/>
          <w:sz w:val="28"/>
          <w:szCs w:val="28"/>
        </w:rPr>
        <w:t>В целом транспортная система поселка справляется с существующими потоками, которые на периферии распределяются по незагруженной сети магистралей и жилых улиц.</w:t>
      </w:r>
    </w:p>
    <w:p w:rsidR="006F2E25" w:rsidRPr="00111001" w:rsidRDefault="006F2E25" w:rsidP="006F2E25">
      <w:pPr>
        <w:ind w:firstLine="539"/>
        <w:jc w:val="right"/>
        <w:rPr>
          <w:rFonts w:ascii="Times New Roman" w:hAnsi="Times New Roman"/>
          <w:b/>
          <w:i/>
          <w:sz w:val="28"/>
          <w:szCs w:val="28"/>
        </w:rPr>
      </w:pPr>
    </w:p>
    <w:p w:rsidR="006F2E25" w:rsidRPr="00111001" w:rsidRDefault="006F2E25" w:rsidP="006F2E25">
      <w:pPr>
        <w:pStyle w:val="a9"/>
        <w:spacing w:before="60"/>
        <w:ind w:firstLine="567"/>
        <w:jc w:val="both"/>
        <w:rPr>
          <w:sz w:val="28"/>
          <w:szCs w:val="28"/>
        </w:rPr>
      </w:pPr>
      <w:bookmarkStart w:id="23" w:name="_Toc242512396"/>
      <w:bookmarkStart w:id="24" w:name="_Toc244072276"/>
      <w:r w:rsidRPr="00111001">
        <w:rPr>
          <w:b/>
          <w:i/>
          <w:iCs/>
          <w:sz w:val="28"/>
          <w:szCs w:val="28"/>
        </w:rPr>
        <w:t>Предприятия автосервиса</w:t>
      </w:r>
      <w:r w:rsidRPr="00111001">
        <w:rPr>
          <w:i/>
          <w:iCs/>
          <w:sz w:val="28"/>
          <w:szCs w:val="28"/>
        </w:rPr>
        <w:t xml:space="preserve"> </w:t>
      </w:r>
      <w:r w:rsidRPr="00111001">
        <w:rPr>
          <w:sz w:val="28"/>
          <w:szCs w:val="28"/>
        </w:rPr>
        <w:t>в районе представлены автозаправочными станциями и станциями технического обслуживания.</w:t>
      </w:r>
    </w:p>
    <w:p w:rsidR="006F2E25" w:rsidRPr="00111001" w:rsidRDefault="006F2E25" w:rsidP="006F2E25">
      <w:pPr>
        <w:ind w:firstLine="851"/>
        <w:jc w:val="center"/>
        <w:outlineLvl w:val="2"/>
        <w:rPr>
          <w:rFonts w:ascii="Times New Roman" w:hAnsi="Times New Roman"/>
          <w:b/>
          <w:i/>
          <w:sz w:val="28"/>
          <w:szCs w:val="28"/>
          <w:lang w:eastAsia="en-US"/>
        </w:rPr>
      </w:pPr>
      <w:bookmarkStart w:id="25" w:name="_Toc334446956"/>
      <w:bookmarkStart w:id="26" w:name="_Toc342502627"/>
      <w:r w:rsidRPr="00111001">
        <w:rPr>
          <w:rFonts w:ascii="Times New Roman" w:hAnsi="Times New Roman"/>
          <w:b/>
          <w:i/>
          <w:sz w:val="28"/>
          <w:szCs w:val="28"/>
          <w:lang w:eastAsia="en-US"/>
        </w:rPr>
        <w:t>Организация мест стоянки и долговременного хранения поселкового транспорта</w:t>
      </w:r>
      <w:bookmarkEnd w:id="23"/>
      <w:bookmarkEnd w:id="24"/>
      <w:bookmarkEnd w:id="25"/>
      <w:bookmarkEnd w:id="26"/>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Хранение автотранспорта граждан происходит на приусадебных участках или в гаражах, находящихся в личной собственности граждан.</w:t>
      </w:r>
    </w:p>
    <w:p w:rsidR="006F2E25"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Гаражно-строительные кооперативы и автостоянки не зарегистрированы. Отсутствуют данные о количестве автомобилей, обеспеченных местами стоянки и долговременного хранения.</w:t>
      </w:r>
    </w:p>
    <w:p w:rsidR="0037336F" w:rsidRPr="00111001" w:rsidRDefault="0037336F" w:rsidP="0037336F">
      <w:pPr>
        <w:spacing w:after="0" w:line="240" w:lineRule="auto"/>
        <w:ind w:firstLine="709"/>
        <w:jc w:val="both"/>
        <w:rPr>
          <w:rFonts w:ascii="Times New Roman" w:hAnsi="Times New Roman"/>
          <w:sz w:val="28"/>
          <w:szCs w:val="28"/>
        </w:rPr>
      </w:pPr>
    </w:p>
    <w:p w:rsidR="006F2E25" w:rsidRPr="00111001" w:rsidRDefault="006F2E25" w:rsidP="0037336F">
      <w:pPr>
        <w:spacing w:after="0"/>
        <w:jc w:val="center"/>
        <w:outlineLvl w:val="1"/>
        <w:rPr>
          <w:rFonts w:ascii="Times New Roman" w:hAnsi="Times New Roman"/>
          <w:b/>
          <w:i/>
          <w:sz w:val="28"/>
          <w:szCs w:val="28"/>
        </w:rPr>
      </w:pPr>
      <w:bookmarkStart w:id="27" w:name="_Toc334446966"/>
      <w:bookmarkStart w:id="28" w:name="_Toc270950907"/>
      <w:bookmarkStart w:id="29" w:name="_Toc342502637"/>
      <w:r w:rsidRPr="00111001">
        <w:rPr>
          <w:rFonts w:ascii="Times New Roman" w:hAnsi="Times New Roman"/>
          <w:b/>
          <w:i/>
          <w:sz w:val="28"/>
          <w:szCs w:val="28"/>
        </w:rPr>
        <w:t>Освещение</w:t>
      </w:r>
      <w:bookmarkEnd w:id="27"/>
      <w:bookmarkEnd w:id="28"/>
      <w:bookmarkEnd w:id="29"/>
    </w:p>
    <w:p w:rsidR="006F2E25" w:rsidRPr="00111001" w:rsidRDefault="006F2E25" w:rsidP="0037336F">
      <w:pPr>
        <w:widowControl w:val="0"/>
        <w:suppressAutoHyphens/>
        <w:autoSpaceDE w:val="0"/>
        <w:spacing w:after="0" w:line="240" w:lineRule="auto"/>
        <w:ind w:firstLine="851"/>
        <w:jc w:val="both"/>
        <w:rPr>
          <w:rFonts w:ascii="Times New Roman" w:hAnsi="Times New Roman"/>
          <w:sz w:val="28"/>
          <w:szCs w:val="28"/>
        </w:rPr>
      </w:pPr>
      <w:r w:rsidRPr="00111001">
        <w:rPr>
          <w:rFonts w:ascii="Times New Roman" w:hAnsi="Times New Roman"/>
          <w:sz w:val="28"/>
          <w:szCs w:val="28"/>
        </w:rPr>
        <w:t>Освещение – это средство не только для обеспечения нормального светового режима, но и для выявления архитектурных достоинств застройки в тёмное время суток. Освещение – могучее средство пропаганды, информации и рекламы. Хорошее, грамотно выполненное освещение ассоциируется у населения с безопасностью, надёжностью, достатком и успехом. Научно доказана зависимость: уровня освещённости улиц и уровня уличной преступности на них, уровня освещённости и уровня аварийности на дорогах.</w:t>
      </w:r>
    </w:p>
    <w:p w:rsidR="006F2E25" w:rsidRPr="00111001" w:rsidRDefault="006F2E25" w:rsidP="0037336F">
      <w:pPr>
        <w:widowControl w:val="0"/>
        <w:suppressAutoHyphens/>
        <w:autoSpaceDE w:val="0"/>
        <w:spacing w:after="0" w:line="240" w:lineRule="auto"/>
        <w:ind w:firstLine="851"/>
        <w:jc w:val="both"/>
        <w:rPr>
          <w:rFonts w:ascii="Times New Roman" w:hAnsi="Times New Roman"/>
          <w:sz w:val="28"/>
          <w:szCs w:val="28"/>
        </w:rPr>
      </w:pPr>
      <w:r w:rsidRPr="00111001">
        <w:rPr>
          <w:rFonts w:ascii="Times New Roman" w:hAnsi="Times New Roman"/>
          <w:sz w:val="28"/>
          <w:szCs w:val="28"/>
        </w:rPr>
        <w:t>Освещённости сельских территорий в вечернее и ночное время – одна из важных задач благоустройства сельских населённых пунктов. Освещение в населённых пунктах осуществляется правильным подбором искусственных источников света, помещённых в определённых местах и на определённой высоте с соответствующим расстоянием между ними.</w:t>
      </w:r>
    </w:p>
    <w:p w:rsidR="00397F37" w:rsidRDefault="00397F37" w:rsidP="0037336F">
      <w:pPr>
        <w:widowControl w:val="0"/>
        <w:suppressAutoHyphens/>
        <w:autoSpaceDE w:val="0"/>
        <w:spacing w:after="0" w:line="240" w:lineRule="auto"/>
        <w:ind w:firstLine="851"/>
        <w:jc w:val="both"/>
        <w:rPr>
          <w:rFonts w:ascii="Times New Roman" w:hAnsi="Times New Roman"/>
          <w:sz w:val="28"/>
          <w:szCs w:val="28"/>
        </w:rPr>
      </w:pPr>
    </w:p>
    <w:p w:rsidR="00397F37" w:rsidRPr="00397F37" w:rsidRDefault="00397F37" w:rsidP="00397F37">
      <w:pPr>
        <w:keepNext/>
        <w:keepLines/>
        <w:widowControl w:val="0"/>
        <w:tabs>
          <w:tab w:val="left" w:pos="303"/>
        </w:tabs>
        <w:spacing w:after="255" w:line="250" w:lineRule="exact"/>
        <w:ind w:left="20"/>
        <w:jc w:val="center"/>
        <w:outlineLvl w:val="0"/>
        <w:rPr>
          <w:sz w:val="28"/>
          <w:szCs w:val="28"/>
        </w:rPr>
      </w:pPr>
      <w:r w:rsidRPr="00397F37">
        <w:rPr>
          <w:rStyle w:val="13"/>
          <w:bCs w:val="0"/>
          <w:sz w:val="28"/>
          <w:szCs w:val="28"/>
        </w:rPr>
        <w:t>Основные цели и задачи, сроки и этапы реализации Программы</w:t>
      </w:r>
    </w:p>
    <w:p w:rsidR="00397F37" w:rsidRPr="00397F37" w:rsidRDefault="00397F37" w:rsidP="00397F37">
      <w:pPr>
        <w:pStyle w:val="6"/>
        <w:shd w:val="clear" w:color="auto" w:fill="auto"/>
        <w:spacing w:line="322" w:lineRule="exact"/>
        <w:ind w:left="20" w:right="60"/>
        <w:jc w:val="both"/>
        <w:rPr>
          <w:sz w:val="28"/>
          <w:szCs w:val="28"/>
        </w:rPr>
      </w:pPr>
      <w:r>
        <w:t xml:space="preserve">          </w:t>
      </w:r>
      <w:r w:rsidRPr="00397F37">
        <w:rPr>
          <w:sz w:val="28"/>
          <w:szCs w:val="28"/>
        </w:rPr>
        <w:t xml:space="preserve">Основной целью Программы является создание условий для приведения объектов и сетей инженерно-коммунальной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r>
        <w:rPr>
          <w:sz w:val="28"/>
          <w:szCs w:val="28"/>
        </w:rPr>
        <w:t>Ивантеев</w:t>
      </w:r>
      <w:r w:rsidRPr="00397F37">
        <w:rPr>
          <w:sz w:val="28"/>
          <w:szCs w:val="28"/>
        </w:rPr>
        <w:t>ского муниципального образования.</w:t>
      </w:r>
    </w:p>
    <w:p w:rsidR="00397F37" w:rsidRPr="00397F37" w:rsidRDefault="00397F37" w:rsidP="00397F37">
      <w:pPr>
        <w:pStyle w:val="6"/>
        <w:shd w:val="clear" w:color="auto" w:fill="auto"/>
        <w:spacing w:line="322" w:lineRule="exact"/>
        <w:ind w:left="60" w:right="320"/>
        <w:jc w:val="both"/>
        <w:rPr>
          <w:sz w:val="28"/>
          <w:szCs w:val="28"/>
        </w:rPr>
      </w:pPr>
      <w:r>
        <w:rPr>
          <w:sz w:val="28"/>
          <w:szCs w:val="28"/>
        </w:rPr>
        <w:t xml:space="preserve">          </w:t>
      </w:r>
      <w:r w:rsidRPr="00397F37">
        <w:rPr>
          <w:sz w:val="28"/>
          <w:szCs w:val="28"/>
        </w:rPr>
        <w:t>Программа направлена на снижение уровня износа объектов коммунальной инфраструктуры, повышение качества предоставляемых коммунальных услуг,</w:t>
      </w:r>
      <w:r w:rsidRPr="00397F37">
        <w:rPr>
          <w:rStyle w:val="10"/>
          <w:szCs w:val="28"/>
        </w:rPr>
        <w:t xml:space="preserve"> </w:t>
      </w:r>
      <w:r w:rsidRPr="00397F37">
        <w:rPr>
          <w:sz w:val="28"/>
          <w:szCs w:val="28"/>
        </w:rPr>
        <w:lastRenderedPageBreak/>
        <w:t>улучшение экологической ситуации.</w:t>
      </w:r>
    </w:p>
    <w:p w:rsidR="00397F37" w:rsidRPr="00397F37" w:rsidRDefault="00397F37" w:rsidP="00397F37">
      <w:pPr>
        <w:pStyle w:val="6"/>
        <w:shd w:val="clear" w:color="auto" w:fill="auto"/>
        <w:spacing w:line="322" w:lineRule="exact"/>
        <w:ind w:left="60" w:right="600"/>
        <w:jc w:val="both"/>
        <w:rPr>
          <w:sz w:val="28"/>
          <w:szCs w:val="28"/>
        </w:rPr>
      </w:pPr>
      <w:r>
        <w:rPr>
          <w:sz w:val="28"/>
          <w:szCs w:val="28"/>
        </w:rPr>
        <w:t xml:space="preserve">          </w:t>
      </w:r>
      <w:r w:rsidRPr="00397F37">
        <w:rPr>
          <w:sz w:val="28"/>
          <w:szCs w:val="28"/>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397F37" w:rsidRPr="00397F37" w:rsidRDefault="00397F37" w:rsidP="00397F37">
      <w:pPr>
        <w:pStyle w:val="6"/>
        <w:shd w:val="clear" w:color="auto" w:fill="auto"/>
        <w:spacing w:line="322" w:lineRule="exact"/>
        <w:ind w:left="60"/>
        <w:jc w:val="both"/>
        <w:rPr>
          <w:sz w:val="28"/>
          <w:szCs w:val="28"/>
        </w:rPr>
      </w:pPr>
      <w:r>
        <w:rPr>
          <w:sz w:val="28"/>
          <w:szCs w:val="28"/>
        </w:rPr>
        <w:t xml:space="preserve">          </w:t>
      </w:r>
      <w:r w:rsidRPr="00397F37">
        <w:rPr>
          <w:sz w:val="28"/>
          <w:szCs w:val="28"/>
        </w:rPr>
        <w:t>Основные задачи Программы:</w:t>
      </w:r>
    </w:p>
    <w:p w:rsidR="00397F37" w:rsidRPr="00397F37" w:rsidRDefault="00397F37" w:rsidP="00397F37">
      <w:pPr>
        <w:pStyle w:val="6"/>
        <w:shd w:val="clear" w:color="auto" w:fill="auto"/>
        <w:spacing w:line="322" w:lineRule="exact"/>
        <w:ind w:left="60" w:right="320"/>
        <w:jc w:val="both"/>
        <w:rPr>
          <w:sz w:val="28"/>
          <w:szCs w:val="28"/>
        </w:rPr>
      </w:pPr>
      <w:r w:rsidRPr="00397F37">
        <w:rPr>
          <w:sz w:val="28"/>
          <w:szCs w:val="28"/>
        </w:rPr>
        <w:t>модернизация, ремонт, реконструкция, строительство объектов благоустройства и дорожного хозяйства;</w:t>
      </w:r>
    </w:p>
    <w:p w:rsidR="00397F37" w:rsidRDefault="00397F37" w:rsidP="00397F37">
      <w:pPr>
        <w:pStyle w:val="6"/>
        <w:shd w:val="clear" w:color="auto" w:fill="auto"/>
        <w:spacing w:line="322" w:lineRule="exact"/>
        <w:ind w:left="60" w:right="320"/>
        <w:jc w:val="both"/>
        <w:rPr>
          <w:sz w:val="28"/>
          <w:szCs w:val="28"/>
        </w:rPr>
      </w:pPr>
      <w:r>
        <w:rPr>
          <w:sz w:val="28"/>
          <w:szCs w:val="28"/>
        </w:rPr>
        <w:t xml:space="preserve">          </w:t>
      </w:r>
      <w:r w:rsidRPr="00397F37">
        <w:rPr>
          <w:sz w:val="28"/>
          <w:szCs w:val="28"/>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397F37" w:rsidRPr="00397F37" w:rsidRDefault="00397F37" w:rsidP="00397F37">
      <w:pPr>
        <w:pStyle w:val="6"/>
        <w:shd w:val="clear" w:color="auto" w:fill="auto"/>
        <w:spacing w:line="322" w:lineRule="exact"/>
        <w:ind w:left="20" w:right="420"/>
        <w:jc w:val="both"/>
        <w:rPr>
          <w:sz w:val="28"/>
          <w:szCs w:val="28"/>
        </w:rPr>
      </w:pPr>
      <w:r>
        <w:rPr>
          <w:sz w:val="28"/>
          <w:szCs w:val="28"/>
        </w:rPr>
        <w:t xml:space="preserve">          </w:t>
      </w:r>
      <w:r w:rsidRPr="00397F37">
        <w:rPr>
          <w:sz w:val="28"/>
          <w:szCs w:val="28"/>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w:t>
      </w:r>
    </w:p>
    <w:p w:rsidR="00397F37" w:rsidRPr="00397F37" w:rsidRDefault="00397F37" w:rsidP="00397F37">
      <w:pPr>
        <w:pStyle w:val="6"/>
        <w:shd w:val="clear" w:color="auto" w:fill="auto"/>
        <w:spacing w:line="322" w:lineRule="exact"/>
        <w:ind w:left="60" w:right="320"/>
        <w:jc w:val="both"/>
        <w:rPr>
          <w:sz w:val="28"/>
          <w:szCs w:val="28"/>
        </w:rPr>
      </w:pPr>
    </w:p>
    <w:p w:rsidR="00397F37" w:rsidRPr="00397F37" w:rsidRDefault="00397F37" w:rsidP="00397F37">
      <w:pPr>
        <w:pStyle w:val="6"/>
        <w:shd w:val="clear" w:color="auto" w:fill="auto"/>
        <w:spacing w:line="322" w:lineRule="exact"/>
        <w:ind w:left="60"/>
        <w:jc w:val="both"/>
        <w:rPr>
          <w:sz w:val="28"/>
          <w:szCs w:val="28"/>
        </w:rPr>
      </w:pPr>
      <w:r>
        <w:rPr>
          <w:sz w:val="28"/>
          <w:szCs w:val="28"/>
        </w:rPr>
        <w:t xml:space="preserve">          </w:t>
      </w:r>
      <w:r w:rsidRPr="00397F37">
        <w:rPr>
          <w:sz w:val="28"/>
          <w:szCs w:val="28"/>
        </w:rPr>
        <w:t>Сроки и этапы реализации программы.</w:t>
      </w:r>
    </w:p>
    <w:p w:rsidR="00397F37" w:rsidRPr="00397F37" w:rsidRDefault="00397F37" w:rsidP="00397F37">
      <w:pPr>
        <w:pStyle w:val="6"/>
        <w:shd w:val="clear" w:color="auto" w:fill="auto"/>
        <w:spacing w:after="300" w:line="322" w:lineRule="exact"/>
        <w:ind w:left="60" w:right="320"/>
        <w:jc w:val="both"/>
        <w:rPr>
          <w:sz w:val="28"/>
          <w:szCs w:val="28"/>
        </w:rPr>
      </w:pPr>
      <w:r w:rsidRPr="00397F37">
        <w:rPr>
          <w:sz w:val="28"/>
          <w:szCs w:val="28"/>
        </w:rPr>
        <w:t>Срок действия программы с 20</w:t>
      </w:r>
      <w:r w:rsidR="000D1656">
        <w:rPr>
          <w:sz w:val="28"/>
          <w:szCs w:val="28"/>
        </w:rPr>
        <w:t>21</w:t>
      </w:r>
      <w:r w:rsidRPr="00397F37">
        <w:rPr>
          <w:sz w:val="28"/>
          <w:szCs w:val="28"/>
        </w:rPr>
        <w:t xml:space="preserve"> по 20</w:t>
      </w:r>
      <w:r>
        <w:rPr>
          <w:sz w:val="28"/>
          <w:szCs w:val="28"/>
        </w:rPr>
        <w:t>2</w:t>
      </w:r>
      <w:r w:rsidR="00751D8E">
        <w:rPr>
          <w:sz w:val="28"/>
          <w:szCs w:val="28"/>
        </w:rPr>
        <w:t>5</w:t>
      </w:r>
      <w:r w:rsidRPr="00397F37">
        <w:rPr>
          <w:sz w:val="28"/>
          <w:szCs w:val="28"/>
        </w:rPr>
        <w:t xml:space="preserve"> года. Реализация программы будет осуществляться весь период.</w:t>
      </w:r>
    </w:p>
    <w:p w:rsidR="006F2E25" w:rsidRPr="00111001" w:rsidRDefault="006F2E25" w:rsidP="0037336F">
      <w:pPr>
        <w:spacing w:before="120" w:after="0" w:line="240" w:lineRule="auto"/>
        <w:ind w:left="1418"/>
        <w:jc w:val="center"/>
        <w:rPr>
          <w:rFonts w:ascii="Times New Roman" w:hAnsi="Times New Roman"/>
          <w:b/>
          <w:sz w:val="28"/>
          <w:szCs w:val="28"/>
        </w:rPr>
      </w:pPr>
      <w:bookmarkStart w:id="30" w:name="_Toc244405529"/>
      <w:bookmarkStart w:id="31" w:name="_Toc244407697"/>
      <w:bookmarkStart w:id="32" w:name="_Toc244410158"/>
      <w:bookmarkStart w:id="33" w:name="_Toc244411145"/>
      <w:bookmarkStart w:id="34" w:name="_Toc342484495"/>
      <w:r w:rsidRPr="00111001">
        <w:rPr>
          <w:rStyle w:val="30"/>
          <w:rFonts w:ascii="Times New Roman" w:hAnsi="Times New Roman" w:cs="Times New Roman"/>
          <w:i/>
          <w:color w:val="auto"/>
          <w:sz w:val="28"/>
          <w:szCs w:val="28"/>
        </w:rPr>
        <w:t>Приоритеты в развитии территорий</w:t>
      </w:r>
      <w:bookmarkEnd w:id="30"/>
      <w:bookmarkEnd w:id="31"/>
      <w:bookmarkEnd w:id="32"/>
      <w:bookmarkEnd w:id="33"/>
      <w:r w:rsidRPr="00111001">
        <w:rPr>
          <w:rStyle w:val="30"/>
          <w:rFonts w:ascii="Times New Roman" w:hAnsi="Times New Roman" w:cs="Times New Roman"/>
          <w:i/>
          <w:color w:val="auto"/>
          <w:sz w:val="28"/>
          <w:szCs w:val="28"/>
        </w:rPr>
        <w:t xml:space="preserve"> муниципального образования</w:t>
      </w:r>
      <w:bookmarkEnd w:id="34"/>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Определения приоритетов развития муниципального образования – одна из наиболее важных и сложных задач территориального планирования.</w:t>
      </w:r>
    </w:p>
    <w:p w:rsidR="006F2E25"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На основе комплексного анализа развития территорий муниципального образования и учета существующих предпосылок пространственного развития в генеральном плане предложены следующие приоритеты в развитии отдельных территорий (на расчетный срок и перспективу).</w:t>
      </w:r>
    </w:p>
    <w:p w:rsidR="0037336F" w:rsidRPr="00111001" w:rsidRDefault="0037336F" w:rsidP="0037336F">
      <w:pPr>
        <w:spacing w:after="0" w:line="240" w:lineRule="auto"/>
        <w:ind w:firstLine="709"/>
        <w:jc w:val="both"/>
        <w:rPr>
          <w:rFonts w:ascii="Times New Roman" w:hAnsi="Times New Roman"/>
          <w:sz w:val="28"/>
          <w:szCs w:val="28"/>
        </w:rPr>
      </w:pPr>
    </w:p>
    <w:p w:rsidR="006F2E25" w:rsidRPr="00111001" w:rsidRDefault="006F2E25" w:rsidP="0037336F">
      <w:pPr>
        <w:spacing w:after="0" w:line="240" w:lineRule="auto"/>
        <w:ind w:left="1211"/>
        <w:jc w:val="both"/>
        <w:rPr>
          <w:rFonts w:ascii="Times New Roman" w:hAnsi="Times New Roman"/>
          <w:sz w:val="28"/>
          <w:szCs w:val="28"/>
        </w:rPr>
      </w:pPr>
      <w:r w:rsidRPr="00111001">
        <w:rPr>
          <w:rFonts w:ascii="Times New Roman" w:hAnsi="Times New Roman"/>
          <w:b/>
          <w:sz w:val="28"/>
          <w:szCs w:val="28"/>
        </w:rPr>
        <w:t>Усовершенствование дорожно-транспортного комплекса</w:t>
      </w:r>
      <w:r w:rsidRPr="00111001">
        <w:rPr>
          <w:rFonts w:ascii="Times New Roman" w:hAnsi="Times New Roman"/>
          <w:sz w:val="28"/>
          <w:szCs w:val="28"/>
        </w:rPr>
        <w:t>:</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 Реконструкция,  развитие  и упорядочение улично-дорожной сети населённых пунктов Иван</w:t>
      </w:r>
      <w:r w:rsidR="000D1656">
        <w:rPr>
          <w:rFonts w:ascii="Times New Roman" w:hAnsi="Times New Roman"/>
          <w:sz w:val="28"/>
          <w:szCs w:val="28"/>
        </w:rPr>
        <w:t>овского</w:t>
      </w:r>
      <w:r w:rsidRPr="00111001">
        <w:rPr>
          <w:rFonts w:ascii="Times New Roman" w:hAnsi="Times New Roman"/>
          <w:sz w:val="28"/>
          <w:szCs w:val="28"/>
        </w:rPr>
        <w:t xml:space="preserve"> МО, решаемое в комплексе с архитектурно-планировочными мероприятиями, формирование транспортных связей между отдельными обособленными частями муниципального образования;</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  Планомерное увеличение протяженности автодорог с твердым покрытием, совершенствование системы магистралей;</w:t>
      </w:r>
    </w:p>
    <w:p w:rsidR="006F2E25" w:rsidRPr="00111001" w:rsidRDefault="006F2E25" w:rsidP="0037336F">
      <w:pPr>
        <w:pStyle w:val="2"/>
        <w:spacing w:before="0"/>
        <w:ind w:left="360"/>
        <w:jc w:val="center"/>
        <w:rPr>
          <w:rFonts w:ascii="Times New Roman" w:hAnsi="Times New Roman" w:cs="Times New Roman"/>
          <w:color w:val="auto"/>
          <w:sz w:val="28"/>
          <w:szCs w:val="28"/>
        </w:rPr>
      </w:pPr>
      <w:bookmarkStart w:id="35" w:name="_Toc244407711"/>
      <w:bookmarkStart w:id="36" w:name="_Toc244410172"/>
      <w:bookmarkStart w:id="37" w:name="_Toc244411173"/>
      <w:bookmarkStart w:id="38" w:name="_Toc342484523"/>
      <w:r w:rsidRPr="00111001">
        <w:rPr>
          <w:rFonts w:ascii="Times New Roman" w:hAnsi="Times New Roman" w:cs="Times New Roman"/>
          <w:color w:val="auto"/>
          <w:sz w:val="28"/>
          <w:szCs w:val="28"/>
        </w:rPr>
        <w:t>Развитие транспортного комплекса</w:t>
      </w:r>
      <w:bookmarkEnd w:id="35"/>
      <w:bookmarkEnd w:id="36"/>
      <w:bookmarkEnd w:id="37"/>
      <w:bookmarkEnd w:id="38"/>
    </w:p>
    <w:p w:rsidR="006F2E25" w:rsidRPr="00111001" w:rsidRDefault="006F2E25" w:rsidP="006F2E25">
      <w:pPr>
        <w:pStyle w:val="3"/>
        <w:spacing w:before="120" w:after="120"/>
        <w:ind w:left="2411"/>
        <w:rPr>
          <w:rFonts w:ascii="Times New Roman" w:hAnsi="Times New Roman" w:cs="Times New Roman"/>
          <w:i/>
          <w:color w:val="auto"/>
          <w:sz w:val="28"/>
          <w:szCs w:val="28"/>
        </w:rPr>
      </w:pPr>
      <w:bookmarkStart w:id="39" w:name="_Toc244311455"/>
      <w:bookmarkStart w:id="40" w:name="_Toc244410173"/>
      <w:bookmarkStart w:id="41" w:name="_Toc244411174"/>
      <w:bookmarkStart w:id="42" w:name="_Toc342484524"/>
      <w:r w:rsidRPr="00111001">
        <w:rPr>
          <w:rFonts w:ascii="Times New Roman" w:hAnsi="Times New Roman" w:cs="Times New Roman"/>
          <w:i/>
          <w:color w:val="auto"/>
          <w:sz w:val="28"/>
          <w:szCs w:val="28"/>
        </w:rPr>
        <w:t xml:space="preserve"> Приоритеты развития транспортного комплекса</w:t>
      </w:r>
      <w:bookmarkEnd w:id="39"/>
      <w:bookmarkEnd w:id="40"/>
      <w:bookmarkEnd w:id="41"/>
      <w:bookmarkEnd w:id="42"/>
    </w:p>
    <w:p w:rsidR="006F2E25" w:rsidRPr="00111001" w:rsidRDefault="006F2E25" w:rsidP="0037336F">
      <w:pPr>
        <w:spacing w:after="0" w:line="240" w:lineRule="auto"/>
        <w:ind w:firstLine="709"/>
        <w:jc w:val="both"/>
        <w:rPr>
          <w:rFonts w:ascii="Times New Roman" w:hAnsi="Times New Roman"/>
          <w:sz w:val="28"/>
          <w:szCs w:val="28"/>
        </w:rPr>
      </w:pPr>
      <w:bookmarkStart w:id="43" w:name="_Toc244311456"/>
      <w:bookmarkStart w:id="44" w:name="_Toc244410174"/>
      <w:bookmarkStart w:id="45" w:name="_Toc244411175"/>
      <w:r w:rsidRPr="00111001">
        <w:rPr>
          <w:rFonts w:ascii="Times New Roman" w:hAnsi="Times New Roman"/>
          <w:sz w:val="28"/>
          <w:szCs w:val="28"/>
        </w:rPr>
        <w:t xml:space="preserve">Основными приоритетами развития транспортного комплекса </w:t>
      </w:r>
      <w:r w:rsidRPr="00111001">
        <w:rPr>
          <w:rFonts w:ascii="Times New Roman" w:hAnsi="Times New Roman"/>
          <w:bCs/>
          <w:snapToGrid w:val="0"/>
          <w:sz w:val="28"/>
          <w:szCs w:val="28"/>
        </w:rPr>
        <w:t>Ивантеев</w:t>
      </w:r>
      <w:r w:rsidRPr="00111001">
        <w:rPr>
          <w:rFonts w:ascii="Times New Roman" w:hAnsi="Times New Roman"/>
          <w:sz w:val="28"/>
          <w:szCs w:val="28"/>
        </w:rPr>
        <w:t>ского муниципального образования должны стать на расчетный срок (20</w:t>
      </w:r>
      <w:r w:rsidR="00751D8E">
        <w:rPr>
          <w:rFonts w:ascii="Times New Roman" w:hAnsi="Times New Roman"/>
          <w:sz w:val="28"/>
          <w:szCs w:val="28"/>
        </w:rPr>
        <w:t>25</w:t>
      </w:r>
      <w:r w:rsidRPr="00111001">
        <w:rPr>
          <w:rFonts w:ascii="Times New Roman" w:hAnsi="Times New Roman"/>
          <w:sz w:val="28"/>
          <w:szCs w:val="28"/>
        </w:rPr>
        <w:t xml:space="preserve"> г.):</w:t>
      </w:r>
    </w:p>
    <w:p w:rsidR="006F2E25" w:rsidRPr="00111001" w:rsidRDefault="006F2E25" w:rsidP="0037336F">
      <w:pPr>
        <w:numPr>
          <w:ilvl w:val="0"/>
          <w:numId w:val="13"/>
        </w:numPr>
        <w:tabs>
          <w:tab w:val="left" w:pos="1134"/>
        </w:tabs>
        <w:spacing w:after="0" w:line="240" w:lineRule="auto"/>
        <w:ind w:left="0" w:firstLine="709"/>
        <w:jc w:val="both"/>
        <w:rPr>
          <w:rFonts w:ascii="Times New Roman" w:hAnsi="Times New Roman"/>
          <w:sz w:val="28"/>
          <w:szCs w:val="28"/>
        </w:rPr>
      </w:pPr>
      <w:r w:rsidRPr="00111001">
        <w:rPr>
          <w:rFonts w:ascii="Times New Roman" w:hAnsi="Times New Roman"/>
          <w:sz w:val="28"/>
          <w:szCs w:val="28"/>
        </w:rPr>
        <w:t>планомерное увеличение протяженности улиц с твердым покрытием;</w:t>
      </w:r>
    </w:p>
    <w:p w:rsidR="006F2E25" w:rsidRPr="00111001" w:rsidRDefault="006F2E25" w:rsidP="0037336F">
      <w:pPr>
        <w:numPr>
          <w:ilvl w:val="0"/>
          <w:numId w:val="13"/>
        </w:numPr>
        <w:tabs>
          <w:tab w:val="left" w:pos="1134"/>
        </w:tabs>
        <w:spacing w:after="0" w:line="240" w:lineRule="auto"/>
        <w:ind w:left="0" w:firstLine="709"/>
        <w:jc w:val="both"/>
        <w:rPr>
          <w:rFonts w:ascii="Times New Roman" w:hAnsi="Times New Roman"/>
          <w:sz w:val="28"/>
          <w:szCs w:val="28"/>
        </w:rPr>
      </w:pPr>
      <w:r w:rsidRPr="00111001">
        <w:rPr>
          <w:rFonts w:ascii="Times New Roman" w:hAnsi="Times New Roman"/>
          <w:sz w:val="28"/>
          <w:szCs w:val="28"/>
        </w:rPr>
        <w:t>разработка научно обоснованной детальной программы развития транспортного комплекса центра муниципального образования;</w:t>
      </w:r>
    </w:p>
    <w:p w:rsidR="006F2E25" w:rsidRPr="00111001" w:rsidRDefault="006F2E25" w:rsidP="0037336F">
      <w:pPr>
        <w:numPr>
          <w:ilvl w:val="0"/>
          <w:numId w:val="13"/>
        </w:numPr>
        <w:tabs>
          <w:tab w:val="left" w:pos="1134"/>
        </w:tabs>
        <w:spacing w:after="0" w:line="240" w:lineRule="auto"/>
        <w:ind w:left="0" w:firstLine="709"/>
        <w:jc w:val="both"/>
        <w:rPr>
          <w:rFonts w:ascii="Times New Roman" w:hAnsi="Times New Roman"/>
          <w:sz w:val="28"/>
          <w:szCs w:val="28"/>
        </w:rPr>
      </w:pPr>
      <w:r w:rsidRPr="00111001">
        <w:rPr>
          <w:rFonts w:ascii="Times New Roman" w:hAnsi="Times New Roman"/>
          <w:sz w:val="28"/>
          <w:szCs w:val="28"/>
        </w:rPr>
        <w:lastRenderedPageBreak/>
        <w:t>упорядочение улично-дорожной сети в населённых пунктах МО, решаемое в комплексе с архитектурно-планировочными мероприятиями;</w:t>
      </w:r>
    </w:p>
    <w:p w:rsidR="006F2E25" w:rsidRPr="00111001" w:rsidRDefault="006F2E25" w:rsidP="0037336F">
      <w:pPr>
        <w:numPr>
          <w:ilvl w:val="0"/>
          <w:numId w:val="13"/>
        </w:numPr>
        <w:tabs>
          <w:tab w:val="left" w:pos="1134"/>
        </w:tabs>
        <w:spacing w:after="0" w:line="240" w:lineRule="auto"/>
        <w:ind w:left="0" w:firstLine="709"/>
        <w:jc w:val="both"/>
        <w:rPr>
          <w:rFonts w:ascii="Times New Roman" w:hAnsi="Times New Roman"/>
          <w:sz w:val="28"/>
          <w:szCs w:val="28"/>
        </w:rPr>
      </w:pPr>
      <w:r w:rsidRPr="00111001">
        <w:rPr>
          <w:rFonts w:ascii="Times New Roman" w:hAnsi="Times New Roman"/>
          <w:sz w:val="28"/>
          <w:szCs w:val="28"/>
        </w:rPr>
        <w:t>расширение существующих магистралей с целью доведения их до проектных поперечных профилей;</w:t>
      </w:r>
    </w:p>
    <w:p w:rsidR="006F2E25" w:rsidRPr="00111001" w:rsidRDefault="006F2E25" w:rsidP="0037336F">
      <w:pPr>
        <w:numPr>
          <w:ilvl w:val="0"/>
          <w:numId w:val="13"/>
        </w:numPr>
        <w:tabs>
          <w:tab w:val="left" w:pos="1134"/>
        </w:tabs>
        <w:spacing w:after="0" w:line="240" w:lineRule="auto"/>
        <w:ind w:left="0" w:firstLine="709"/>
        <w:jc w:val="both"/>
        <w:rPr>
          <w:rFonts w:ascii="Times New Roman" w:hAnsi="Times New Roman"/>
          <w:sz w:val="28"/>
          <w:szCs w:val="28"/>
        </w:rPr>
      </w:pPr>
      <w:r w:rsidRPr="00111001">
        <w:rPr>
          <w:rFonts w:ascii="Times New Roman" w:hAnsi="Times New Roman"/>
          <w:sz w:val="28"/>
          <w:szCs w:val="28"/>
        </w:rPr>
        <w:t>создание инфраструктуры внутреннего автобусного транспорта.</w:t>
      </w:r>
    </w:p>
    <w:p w:rsidR="006F2E25" w:rsidRPr="00111001" w:rsidRDefault="006F2E25" w:rsidP="0037336F">
      <w:pPr>
        <w:tabs>
          <w:tab w:val="left" w:pos="1134"/>
        </w:tabs>
        <w:spacing w:after="0"/>
        <w:jc w:val="both"/>
        <w:rPr>
          <w:rFonts w:ascii="Times New Roman" w:hAnsi="Times New Roman"/>
          <w:sz w:val="28"/>
          <w:szCs w:val="28"/>
        </w:rPr>
      </w:pPr>
    </w:p>
    <w:p w:rsidR="006F2E25" w:rsidRPr="00111001" w:rsidRDefault="006F2E25" w:rsidP="006F2E25">
      <w:pPr>
        <w:pStyle w:val="3"/>
        <w:spacing w:before="120" w:after="120"/>
        <w:ind w:left="2411"/>
        <w:rPr>
          <w:rFonts w:ascii="Times New Roman" w:hAnsi="Times New Roman" w:cs="Times New Roman"/>
          <w:i/>
          <w:color w:val="auto"/>
          <w:sz w:val="28"/>
          <w:szCs w:val="28"/>
        </w:rPr>
      </w:pPr>
      <w:bookmarkStart w:id="46" w:name="_Toc342484525"/>
      <w:r w:rsidRPr="00111001">
        <w:rPr>
          <w:rFonts w:ascii="Times New Roman" w:hAnsi="Times New Roman" w:cs="Times New Roman"/>
          <w:b w:val="0"/>
          <w:i/>
          <w:sz w:val="28"/>
          <w:szCs w:val="28"/>
        </w:rPr>
        <w:t xml:space="preserve"> </w:t>
      </w:r>
      <w:r w:rsidRPr="00111001">
        <w:rPr>
          <w:rFonts w:ascii="Times New Roman" w:hAnsi="Times New Roman" w:cs="Times New Roman"/>
          <w:i/>
          <w:color w:val="auto"/>
          <w:sz w:val="28"/>
          <w:szCs w:val="28"/>
        </w:rPr>
        <w:t>Развитие внешнего транспорта</w:t>
      </w:r>
      <w:bookmarkEnd w:id="43"/>
      <w:bookmarkEnd w:id="44"/>
      <w:bookmarkEnd w:id="45"/>
      <w:bookmarkEnd w:id="46"/>
    </w:p>
    <w:p w:rsidR="006F2E25" w:rsidRPr="00111001" w:rsidRDefault="006F2E25" w:rsidP="0037336F">
      <w:pPr>
        <w:spacing w:after="0" w:line="240" w:lineRule="auto"/>
        <w:ind w:firstLine="709"/>
        <w:jc w:val="both"/>
        <w:rPr>
          <w:rFonts w:ascii="Times New Roman" w:hAnsi="Times New Roman"/>
          <w:sz w:val="28"/>
          <w:szCs w:val="28"/>
        </w:rPr>
      </w:pPr>
      <w:bookmarkStart w:id="47" w:name="_Toc244311458"/>
      <w:bookmarkStart w:id="48" w:name="_Toc244411177"/>
      <w:r w:rsidRPr="00111001">
        <w:rPr>
          <w:rFonts w:ascii="Times New Roman" w:hAnsi="Times New Roman"/>
          <w:sz w:val="28"/>
          <w:szCs w:val="28"/>
        </w:rPr>
        <w:t>Проектом не предусмотрено развитие таких видов внешнего транспорта, как железнодорожный и водный.</w:t>
      </w:r>
    </w:p>
    <w:p w:rsidR="006F2E25" w:rsidRPr="00111001" w:rsidRDefault="006F2E25" w:rsidP="0037336F">
      <w:pPr>
        <w:pStyle w:val="ab"/>
        <w:spacing w:after="0"/>
        <w:ind w:left="360"/>
        <w:rPr>
          <w:rFonts w:ascii="Times New Roman" w:hAnsi="Times New Roman"/>
          <w:b/>
          <w:sz w:val="28"/>
          <w:szCs w:val="28"/>
          <w:u w:val="single"/>
        </w:rPr>
      </w:pPr>
      <w:bookmarkStart w:id="49" w:name="_Toc342484526"/>
      <w:r w:rsidRPr="00111001">
        <w:rPr>
          <w:rFonts w:ascii="Times New Roman" w:hAnsi="Times New Roman"/>
          <w:b/>
          <w:sz w:val="28"/>
          <w:szCs w:val="28"/>
          <w:u w:val="single"/>
        </w:rPr>
        <w:t>Внешний автомобильный транспорт</w:t>
      </w:r>
      <w:bookmarkEnd w:id="47"/>
      <w:bookmarkEnd w:id="48"/>
      <w:bookmarkEnd w:id="49"/>
    </w:p>
    <w:p w:rsidR="006F2E25" w:rsidRPr="00111001" w:rsidRDefault="006F2E25" w:rsidP="0037336F">
      <w:pPr>
        <w:pStyle w:val="a6"/>
        <w:spacing w:after="0" w:line="240" w:lineRule="auto"/>
        <w:ind w:left="0" w:firstLine="720"/>
        <w:jc w:val="both"/>
        <w:rPr>
          <w:rFonts w:ascii="Times New Roman" w:hAnsi="Times New Roman"/>
          <w:sz w:val="28"/>
          <w:szCs w:val="28"/>
        </w:rPr>
      </w:pPr>
      <w:bookmarkStart w:id="50" w:name="_Toc244311459"/>
      <w:bookmarkStart w:id="51" w:name="_Toc244411178"/>
      <w:r w:rsidRPr="00111001">
        <w:rPr>
          <w:rFonts w:ascii="Times New Roman" w:hAnsi="Times New Roman"/>
          <w:sz w:val="28"/>
          <w:szCs w:val="28"/>
        </w:rPr>
        <w:t xml:space="preserve">Развитие внешнего автомобильного транспорта непосредственно связано с ремонтом существующих автодорог, подходящих </w:t>
      </w:r>
      <w:proofErr w:type="gramStart"/>
      <w:r w:rsidRPr="00111001">
        <w:rPr>
          <w:rFonts w:ascii="Times New Roman" w:hAnsi="Times New Roman"/>
          <w:sz w:val="28"/>
          <w:szCs w:val="28"/>
        </w:rPr>
        <w:t>к</w:t>
      </w:r>
      <w:proofErr w:type="gramEnd"/>
      <w:r w:rsidR="00111001" w:rsidRPr="00111001">
        <w:rPr>
          <w:rFonts w:ascii="Times New Roman" w:hAnsi="Times New Roman"/>
          <w:sz w:val="28"/>
          <w:szCs w:val="28"/>
        </w:rPr>
        <w:t xml:space="preserve"> </w:t>
      </w:r>
      <w:r w:rsidRPr="00111001">
        <w:rPr>
          <w:rFonts w:ascii="Times New Roman" w:hAnsi="Times New Roman"/>
          <w:sz w:val="28"/>
          <w:szCs w:val="28"/>
        </w:rPr>
        <w:t xml:space="preserve">с. </w:t>
      </w:r>
      <w:r w:rsidRPr="00111001">
        <w:rPr>
          <w:rFonts w:ascii="Times New Roman" w:hAnsi="Times New Roman"/>
          <w:bCs/>
          <w:snapToGrid w:val="0"/>
          <w:sz w:val="28"/>
          <w:szCs w:val="28"/>
        </w:rPr>
        <w:t>Иван</w:t>
      </w:r>
      <w:r w:rsidR="000D1656">
        <w:rPr>
          <w:rFonts w:ascii="Times New Roman" w:hAnsi="Times New Roman"/>
          <w:bCs/>
          <w:snapToGrid w:val="0"/>
          <w:sz w:val="28"/>
          <w:szCs w:val="28"/>
        </w:rPr>
        <w:t>овка</w:t>
      </w:r>
      <w:r w:rsidRPr="00111001">
        <w:rPr>
          <w:rFonts w:ascii="Times New Roman" w:hAnsi="Times New Roman"/>
          <w:sz w:val="28"/>
          <w:szCs w:val="28"/>
        </w:rPr>
        <w:t>.</w:t>
      </w:r>
    </w:p>
    <w:p w:rsidR="006F2E25" w:rsidRPr="00111001" w:rsidRDefault="006F2E25" w:rsidP="006F2E25">
      <w:pPr>
        <w:pStyle w:val="ab"/>
        <w:spacing w:before="120" w:after="120"/>
        <w:ind w:left="360"/>
        <w:rPr>
          <w:rFonts w:ascii="Times New Roman" w:hAnsi="Times New Roman"/>
          <w:b/>
          <w:sz w:val="28"/>
          <w:szCs w:val="28"/>
          <w:u w:val="single"/>
        </w:rPr>
      </w:pPr>
      <w:bookmarkStart w:id="52" w:name="_Toc342484527"/>
      <w:r w:rsidRPr="00111001">
        <w:rPr>
          <w:rFonts w:ascii="Times New Roman" w:hAnsi="Times New Roman"/>
          <w:b/>
          <w:sz w:val="28"/>
          <w:szCs w:val="28"/>
          <w:u w:val="single"/>
        </w:rPr>
        <w:t>Воздушный транспорт</w:t>
      </w:r>
      <w:bookmarkEnd w:id="50"/>
      <w:bookmarkEnd w:id="51"/>
      <w:bookmarkEnd w:id="52"/>
    </w:p>
    <w:p w:rsidR="006F2E25" w:rsidRPr="00111001" w:rsidRDefault="006F2E25" w:rsidP="006F2E25">
      <w:pPr>
        <w:pStyle w:val="a6"/>
        <w:spacing w:before="120" w:after="120" w:line="240" w:lineRule="auto"/>
        <w:ind w:left="0" w:firstLine="720"/>
        <w:jc w:val="both"/>
        <w:rPr>
          <w:rFonts w:ascii="Times New Roman" w:hAnsi="Times New Roman"/>
          <w:sz w:val="28"/>
          <w:szCs w:val="28"/>
        </w:rPr>
      </w:pPr>
      <w:bookmarkStart w:id="53" w:name="_Toc244311460"/>
      <w:bookmarkStart w:id="54" w:name="_Toc244410175"/>
      <w:bookmarkStart w:id="55" w:name="_Toc244411179"/>
      <w:r w:rsidRPr="00111001">
        <w:rPr>
          <w:rFonts w:ascii="Times New Roman" w:hAnsi="Times New Roman"/>
          <w:sz w:val="28"/>
          <w:szCs w:val="28"/>
        </w:rPr>
        <w:t xml:space="preserve">В Ивантеевском муниципальном образовании отсутствует воздушный транспорт. </w:t>
      </w:r>
    </w:p>
    <w:p w:rsidR="006F2E25" w:rsidRPr="00111001" w:rsidRDefault="006F2E25" w:rsidP="006F2E25">
      <w:pPr>
        <w:pStyle w:val="3"/>
        <w:spacing w:before="120" w:after="120"/>
        <w:ind w:left="2411"/>
        <w:rPr>
          <w:rFonts w:ascii="Times New Roman" w:hAnsi="Times New Roman" w:cs="Times New Roman"/>
          <w:i/>
          <w:color w:val="auto"/>
          <w:sz w:val="28"/>
          <w:szCs w:val="28"/>
        </w:rPr>
      </w:pPr>
      <w:bookmarkStart w:id="56" w:name="_Toc342484528"/>
      <w:r w:rsidRPr="00111001">
        <w:rPr>
          <w:rFonts w:ascii="Times New Roman" w:hAnsi="Times New Roman" w:cs="Times New Roman"/>
          <w:i/>
          <w:color w:val="auto"/>
          <w:sz w:val="28"/>
          <w:szCs w:val="28"/>
        </w:rPr>
        <w:t>Оптимизация улично-дорожной сети</w:t>
      </w:r>
      <w:bookmarkEnd w:id="53"/>
      <w:bookmarkEnd w:id="54"/>
      <w:bookmarkEnd w:id="55"/>
      <w:bookmarkEnd w:id="56"/>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 xml:space="preserve">Основная задача проектируемой системы улиц и дорог – обеспечение удобных транспортных связей с наименьшими затратами времени жилых районов деревни между собой и с производственными зонами, центром </w:t>
      </w:r>
      <w:r w:rsidR="000D1656">
        <w:rPr>
          <w:rFonts w:ascii="Times New Roman" w:hAnsi="Times New Roman"/>
          <w:sz w:val="28"/>
          <w:szCs w:val="28"/>
        </w:rPr>
        <w:t>села</w:t>
      </w:r>
      <w:r w:rsidRPr="00111001">
        <w:rPr>
          <w:rFonts w:ascii="Times New Roman" w:hAnsi="Times New Roman"/>
          <w:sz w:val="28"/>
          <w:szCs w:val="28"/>
        </w:rPr>
        <w:t>, устройствами внешнего транспорта, зонами отдыха и другими местами.</w:t>
      </w:r>
    </w:p>
    <w:p w:rsidR="006F2E25" w:rsidRPr="00111001" w:rsidRDefault="006F2E25" w:rsidP="0037336F">
      <w:pPr>
        <w:keepNext/>
        <w:keepLines/>
        <w:spacing w:after="0" w:line="240" w:lineRule="auto"/>
        <w:ind w:firstLine="709"/>
        <w:jc w:val="both"/>
        <w:rPr>
          <w:rFonts w:ascii="Times New Roman" w:hAnsi="Times New Roman"/>
          <w:sz w:val="28"/>
          <w:szCs w:val="28"/>
        </w:rPr>
      </w:pPr>
      <w:r w:rsidRPr="00111001">
        <w:rPr>
          <w:rFonts w:ascii="Times New Roman" w:hAnsi="Times New Roman"/>
          <w:sz w:val="28"/>
          <w:szCs w:val="28"/>
        </w:rPr>
        <w:t>В проекте приняты следующие категории улиц и дорог:</w:t>
      </w:r>
    </w:p>
    <w:p w:rsidR="006F2E25" w:rsidRPr="00111001" w:rsidRDefault="006F2E25" w:rsidP="0037336F">
      <w:pPr>
        <w:keepNext/>
        <w:keepLines/>
        <w:spacing w:after="0" w:line="240" w:lineRule="auto"/>
        <w:ind w:firstLine="709"/>
        <w:jc w:val="both"/>
        <w:rPr>
          <w:rFonts w:ascii="Times New Roman" w:hAnsi="Times New Roman"/>
          <w:sz w:val="28"/>
          <w:szCs w:val="28"/>
        </w:rPr>
      </w:pPr>
      <w:r w:rsidRPr="00111001">
        <w:rPr>
          <w:rFonts w:ascii="Times New Roman" w:hAnsi="Times New Roman"/>
          <w:sz w:val="28"/>
          <w:szCs w:val="28"/>
        </w:rPr>
        <w:t>- улицы районного значения;</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 жилые улицы.</w:t>
      </w:r>
    </w:p>
    <w:p w:rsidR="006F2E25" w:rsidRPr="00111001" w:rsidRDefault="006F2E25" w:rsidP="0037336F">
      <w:pPr>
        <w:spacing w:after="0" w:line="240" w:lineRule="auto"/>
        <w:ind w:firstLine="709"/>
        <w:jc w:val="both"/>
        <w:rPr>
          <w:rFonts w:ascii="Times New Roman" w:hAnsi="Times New Roman"/>
          <w:sz w:val="28"/>
          <w:szCs w:val="28"/>
        </w:rPr>
      </w:pPr>
      <w:proofErr w:type="gramStart"/>
      <w:r w:rsidRPr="00111001">
        <w:rPr>
          <w:rFonts w:ascii="Times New Roman" w:hAnsi="Times New Roman"/>
          <w:sz w:val="28"/>
          <w:szCs w:val="28"/>
        </w:rPr>
        <w:t>По проекту генерального плана все улицы населённых пункт</w:t>
      </w:r>
      <w:r w:rsidR="000D1656">
        <w:rPr>
          <w:rFonts w:ascii="Times New Roman" w:hAnsi="Times New Roman"/>
          <w:sz w:val="28"/>
          <w:szCs w:val="28"/>
        </w:rPr>
        <w:t>а</w:t>
      </w:r>
      <w:r w:rsidRPr="00111001">
        <w:rPr>
          <w:rFonts w:ascii="Times New Roman" w:hAnsi="Times New Roman"/>
          <w:sz w:val="28"/>
          <w:szCs w:val="28"/>
        </w:rPr>
        <w:t xml:space="preserve"> Иван</w:t>
      </w:r>
      <w:r w:rsidR="000D1656">
        <w:rPr>
          <w:rFonts w:ascii="Times New Roman" w:hAnsi="Times New Roman"/>
          <w:sz w:val="28"/>
          <w:szCs w:val="28"/>
        </w:rPr>
        <w:t>овка</w:t>
      </w:r>
      <w:r w:rsidRPr="00111001">
        <w:rPr>
          <w:rFonts w:ascii="Times New Roman" w:hAnsi="Times New Roman"/>
          <w:sz w:val="28"/>
          <w:szCs w:val="28"/>
        </w:rPr>
        <w:t>, реконструируются до улиц с твердым покрытием.</w:t>
      </w:r>
      <w:proofErr w:type="gramEnd"/>
    </w:p>
    <w:p w:rsidR="006F2E25" w:rsidRPr="00111001" w:rsidRDefault="006F2E25" w:rsidP="0037336F">
      <w:pPr>
        <w:tabs>
          <w:tab w:val="left" w:pos="9072"/>
        </w:tabs>
        <w:spacing w:after="0" w:line="240" w:lineRule="auto"/>
        <w:ind w:firstLine="709"/>
        <w:jc w:val="both"/>
        <w:rPr>
          <w:rFonts w:ascii="Times New Roman" w:hAnsi="Times New Roman"/>
          <w:sz w:val="28"/>
          <w:szCs w:val="28"/>
        </w:rPr>
      </w:pPr>
      <w:r w:rsidRPr="00111001">
        <w:rPr>
          <w:rFonts w:ascii="Times New Roman" w:hAnsi="Times New Roman"/>
          <w:sz w:val="28"/>
          <w:szCs w:val="28"/>
        </w:rPr>
        <w:t>Для оптимизации современной планировочной организации территории района проектом предлагается:</w:t>
      </w:r>
    </w:p>
    <w:p w:rsidR="006F2E25" w:rsidRPr="00111001" w:rsidRDefault="006F2E25" w:rsidP="0037336F">
      <w:pPr>
        <w:tabs>
          <w:tab w:val="left" w:pos="9072"/>
        </w:tabs>
        <w:spacing w:after="0" w:line="240" w:lineRule="auto"/>
        <w:ind w:firstLine="709"/>
        <w:jc w:val="both"/>
        <w:rPr>
          <w:rFonts w:ascii="Times New Roman" w:hAnsi="Times New Roman"/>
          <w:sz w:val="28"/>
          <w:szCs w:val="28"/>
        </w:rPr>
      </w:pPr>
      <w:r w:rsidRPr="00111001">
        <w:rPr>
          <w:rFonts w:ascii="Times New Roman" w:hAnsi="Times New Roman"/>
          <w:sz w:val="28"/>
          <w:szCs w:val="28"/>
        </w:rPr>
        <w:t>- формирование автодорожной сети в местных системах расселения: к расчётному сроку обеспечить подъезды по автодорогам с твёрдым покрытием ко всем населённым пунктам, входящим в состав Иван</w:t>
      </w:r>
      <w:r w:rsidR="000D1656">
        <w:rPr>
          <w:rFonts w:ascii="Times New Roman" w:hAnsi="Times New Roman"/>
          <w:sz w:val="28"/>
          <w:szCs w:val="28"/>
        </w:rPr>
        <w:t>овского</w:t>
      </w:r>
      <w:r w:rsidRPr="00111001">
        <w:rPr>
          <w:rFonts w:ascii="Times New Roman" w:hAnsi="Times New Roman"/>
          <w:sz w:val="28"/>
          <w:szCs w:val="28"/>
        </w:rPr>
        <w:t xml:space="preserve"> муниципального образования.</w:t>
      </w:r>
    </w:p>
    <w:p w:rsidR="006F2E25" w:rsidRPr="00111001" w:rsidRDefault="006F2E25" w:rsidP="0037336F">
      <w:pPr>
        <w:tabs>
          <w:tab w:val="left" w:pos="9072"/>
        </w:tabs>
        <w:spacing w:after="0" w:line="240" w:lineRule="auto"/>
        <w:ind w:firstLine="709"/>
        <w:jc w:val="both"/>
        <w:rPr>
          <w:rFonts w:ascii="Times New Roman" w:hAnsi="Times New Roman"/>
          <w:sz w:val="28"/>
          <w:szCs w:val="28"/>
        </w:rPr>
      </w:pPr>
      <w:r w:rsidRPr="00111001">
        <w:rPr>
          <w:rFonts w:ascii="Times New Roman" w:hAnsi="Times New Roman"/>
          <w:sz w:val="28"/>
          <w:szCs w:val="28"/>
        </w:rPr>
        <w:t>Особое значение следует уделять капитальному ремонту улиц, которые по размерам обслуживаемого движения не требуют реконструкции с переводом на более высокую категорию, но ввиду увеличения интенсивности движения транспорта и значительного увеличения в составе транспортного потока доли тяжелых автомобилей, требуют проведения работ по усилению дорожной одежды и ремонту мостов для обеспечения пропуска большегрузных автомобилей, совершенствованию системы водоотвода, перестройки отдельных участков, для обеспечения нормативных требований, устройству дорожной разметки, ограждений, другого инженерного обустройства дороги.</w:t>
      </w:r>
    </w:p>
    <w:p w:rsidR="006F2E25" w:rsidRPr="00111001" w:rsidRDefault="006F2E25" w:rsidP="0037336F">
      <w:pPr>
        <w:pStyle w:val="a9"/>
        <w:ind w:firstLine="709"/>
        <w:jc w:val="both"/>
        <w:rPr>
          <w:sz w:val="28"/>
          <w:szCs w:val="28"/>
        </w:rPr>
      </w:pPr>
      <w:r w:rsidRPr="00111001">
        <w:rPr>
          <w:sz w:val="28"/>
          <w:szCs w:val="28"/>
        </w:rPr>
        <w:t xml:space="preserve">Учитывая наличие продолжительного зимнего периода, особое внимание необходимо уделять зимнему содержанию автомобильных дорог и улиц. Для устранения снежных заносов, уменьшения распространения вредных выбросов от </w:t>
      </w:r>
      <w:r w:rsidRPr="00111001">
        <w:rPr>
          <w:sz w:val="28"/>
          <w:szCs w:val="28"/>
        </w:rPr>
        <w:lastRenderedPageBreak/>
        <w:t>автомобилей и улучшения эстетических качеств дорог следует активизировать работы по озеленению автомобильных дорог и улиц.</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Дорожное хозяйство, основанное на государственной и муниципальной собственности и преимущественно бюджетном финансировании, должно сформировать эффективную систему государственного и муниципального управления имуществом автомобильных дорог и инвестициями в дорожное хозяйство.</w:t>
      </w:r>
    </w:p>
    <w:p w:rsidR="006F2E25" w:rsidRPr="00111001" w:rsidRDefault="006F2E25" w:rsidP="0037336F">
      <w:pPr>
        <w:pStyle w:val="34"/>
        <w:suppressAutoHyphens w:val="0"/>
        <w:spacing w:after="0"/>
        <w:ind w:firstLine="709"/>
        <w:jc w:val="both"/>
        <w:rPr>
          <w:sz w:val="28"/>
          <w:szCs w:val="28"/>
        </w:rPr>
      </w:pPr>
      <w:r w:rsidRPr="00111001">
        <w:rPr>
          <w:sz w:val="28"/>
          <w:szCs w:val="28"/>
        </w:rPr>
        <w:t>Наметившиеся тенденции роста дорожно-транспортных происшествий на автомобильных дорогах области и высокий уровень аварийности требуют принятия организационных мер, направленных на повышение безопасности дорожного движения.</w:t>
      </w:r>
    </w:p>
    <w:p w:rsidR="006F2E25" w:rsidRPr="00111001" w:rsidRDefault="006F2E25" w:rsidP="0037336F">
      <w:pPr>
        <w:spacing w:after="0"/>
        <w:ind w:firstLine="709"/>
        <w:jc w:val="both"/>
        <w:rPr>
          <w:rFonts w:ascii="Times New Roman" w:hAnsi="Times New Roman"/>
          <w:b/>
          <w:iCs/>
          <w:sz w:val="28"/>
          <w:szCs w:val="28"/>
          <w:u w:val="single"/>
        </w:rPr>
      </w:pPr>
      <w:r w:rsidRPr="00111001">
        <w:rPr>
          <w:rFonts w:ascii="Times New Roman" w:hAnsi="Times New Roman"/>
          <w:b/>
          <w:iCs/>
          <w:sz w:val="28"/>
          <w:szCs w:val="28"/>
          <w:u w:val="single"/>
        </w:rPr>
        <w:t>Охрана окружающей среды.</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Опережающий рост парка автомобильного транспорта по сравнению с развитием автомобильных дорог приводит к увеличению их загруженности, снижению средних скоростей движения и, как следствие, ухудшению экологической обстановки за счет загрязнения окружающей природной среды вредными выбросами. Кроме этого, ужесточение требований к безопасности дорожного движения, особенно в зимнее время, влечет загрязнение придорожных территорий химическими реагентами, используемыми для борьбы с зимней скользкостью. Велика энергоемкость строительства и содержания автомобильных дорог, что также приводит к значительным объемам вредных выбросов в атмосферу и нерациональному использованию природных ресурсов.</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Доля автомобильного транспорта в суммарных выбросах загрязняющих веществ в атмосферу всеми техногенными источниками достигает 45%, а в шумовом воздействии на население — 85-95%. Рост парка автомобильного транспорта, концентрация его в населенных пунктах и вблизи важнейших транспортных узлов вместе с увеличением загруженности дорог и снижением средних скоростей движения приводит к ухудшению экологической обстановки.</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Коренное улучшение экологической ситуации на автомобильных дорогах намечено достигнуть комплексом мер, среди которых существенное значение имеет повышение уровня содержания дорог, которое будет способствовать уменьшению на 20-30% объемов выбросов автомобильным транспортом.</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 xml:space="preserve">Устройство и содержание </w:t>
      </w:r>
      <w:proofErr w:type="spellStart"/>
      <w:r w:rsidRPr="00111001">
        <w:rPr>
          <w:rFonts w:ascii="Times New Roman" w:hAnsi="Times New Roman"/>
          <w:sz w:val="28"/>
          <w:szCs w:val="28"/>
        </w:rPr>
        <w:t>шумозащитных</w:t>
      </w:r>
      <w:proofErr w:type="spellEnd"/>
      <w:r w:rsidRPr="00111001">
        <w:rPr>
          <w:rFonts w:ascii="Times New Roman" w:hAnsi="Times New Roman"/>
          <w:sz w:val="28"/>
          <w:szCs w:val="28"/>
        </w:rPr>
        <w:t xml:space="preserve"> сооружений на участках дорог с высокой интенсивностью движения, проходящих в непосредственной близости от застройки, а также на подходах к крупным населенным пунктам даст возможность улучшить экологические характеристики, связанные с шумом от проходящего транспорта.</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Регулярный сбор и утилизация отходов вдоль автомобильных дорог позволит улучшить внешний вид полос отвода и придорожных полос.</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 xml:space="preserve">Транспортные коммуникации зачастую пересекаются с коридорами природного экологического каркаса. Для обеспечения сохранности естественных миграционных путей животных на этих участках, в зависимости от рельефа местности, рекомендуется использовать эстакадные участки транспортных коммуникаций или </w:t>
      </w:r>
      <w:proofErr w:type="spellStart"/>
      <w:r w:rsidRPr="00111001">
        <w:rPr>
          <w:rFonts w:ascii="Times New Roman" w:hAnsi="Times New Roman"/>
          <w:sz w:val="28"/>
          <w:szCs w:val="28"/>
        </w:rPr>
        <w:t>экодуки</w:t>
      </w:r>
      <w:proofErr w:type="spellEnd"/>
      <w:r w:rsidRPr="00111001">
        <w:rPr>
          <w:rFonts w:ascii="Times New Roman" w:hAnsi="Times New Roman"/>
          <w:sz w:val="28"/>
          <w:szCs w:val="28"/>
        </w:rPr>
        <w:t xml:space="preserve"> над ними, а в случаях пересечения долин рек и ручьев – исключительно мостовые переходы.</w:t>
      </w:r>
    </w:p>
    <w:p w:rsidR="006F2E25" w:rsidRPr="00111001" w:rsidRDefault="006F2E25" w:rsidP="0037336F">
      <w:pPr>
        <w:spacing w:before="120" w:after="0" w:line="240" w:lineRule="auto"/>
        <w:ind w:firstLine="709"/>
        <w:jc w:val="both"/>
        <w:rPr>
          <w:rFonts w:ascii="Times New Roman" w:hAnsi="Times New Roman"/>
          <w:sz w:val="28"/>
          <w:szCs w:val="28"/>
        </w:rPr>
      </w:pPr>
      <w:r w:rsidRPr="00111001">
        <w:rPr>
          <w:rFonts w:ascii="Times New Roman" w:hAnsi="Times New Roman"/>
          <w:sz w:val="28"/>
          <w:szCs w:val="28"/>
        </w:rPr>
        <w:lastRenderedPageBreak/>
        <w:t>Осуществление перечисленных мероприятий позволит в полной мере выполнить требования федерального закона «Об охране окружающей среды».</w:t>
      </w:r>
    </w:p>
    <w:p w:rsidR="006F2E25" w:rsidRPr="00111001" w:rsidRDefault="006F2E25" w:rsidP="006F2E25">
      <w:pPr>
        <w:pStyle w:val="3"/>
        <w:spacing w:before="120"/>
        <w:ind w:left="2411"/>
        <w:rPr>
          <w:rFonts w:ascii="Times New Roman" w:hAnsi="Times New Roman" w:cs="Times New Roman"/>
          <w:i/>
          <w:color w:val="auto"/>
          <w:sz w:val="28"/>
          <w:szCs w:val="28"/>
        </w:rPr>
      </w:pPr>
      <w:bookmarkStart w:id="57" w:name="_Toc342484529"/>
      <w:r w:rsidRPr="00111001">
        <w:rPr>
          <w:rFonts w:ascii="Times New Roman" w:hAnsi="Times New Roman" w:cs="Times New Roman"/>
          <w:i/>
          <w:color w:val="auto"/>
          <w:sz w:val="28"/>
          <w:szCs w:val="28"/>
        </w:rPr>
        <w:t>Развитие поселкового транспорта</w:t>
      </w:r>
      <w:bookmarkEnd w:id="57"/>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Автомобильный парк на расчетный срок принят 150 автомобилей на 1000 человек.</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Удельный вес перевозок на индивидуальном автотранспорте, несомненно возрастет, чему должно соответствовать развитие улично-дорожной сети. Вместе с тем, до разработки комплексной транспортной схемы некорректно оценивать и прогнозировать объемы роста перевозок на индивидуальном автотранспорте.</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Развитие систем поселкового общественного транспорта непосредственно связано с ростом населения и освоением новых территорий для жилищного строительства, а также с формированием новых трудовых потоков в районе производственных зон.</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На данной стадии, до разработки комплексной транспортной схемы, в части развития поселкового общественного транспорта предусмотрены нижеописанные мероприятия на расчетный срок генерального плана.</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Потребность в подвижном составе автобусов затруднительно определить без проведения дополнительных исследований пассажиропотоков.</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Система хранения автотранспорта граждан разработана исходя из требований СНиП 2.07.01-89*.</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При проектной автомобилизации населения 150 авт. на 1000 жителей численность автопарка, находящегося в собственности граждан составит на расчетный срок 900 автомобилей. При этом отсутствуют данные об обеспеченности автомобилей местами в гаражах и гаражно-строительных кооперативах, расположенных в селитебной зоне.</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 xml:space="preserve">Для размещения автомобилей на открытых стоянках потребуется </w:t>
      </w:r>
      <w:r w:rsidRPr="00111001">
        <w:rPr>
          <w:rFonts w:ascii="Times New Roman" w:hAnsi="Times New Roman"/>
          <w:color w:val="000000" w:themeColor="text1"/>
          <w:sz w:val="28"/>
          <w:szCs w:val="28"/>
        </w:rPr>
        <w:t xml:space="preserve">5.5 </w:t>
      </w:r>
      <w:r w:rsidRPr="00111001">
        <w:rPr>
          <w:rFonts w:ascii="Times New Roman" w:hAnsi="Times New Roman"/>
          <w:sz w:val="28"/>
          <w:szCs w:val="28"/>
        </w:rPr>
        <w:t xml:space="preserve"> га территорий в условиях всех населённых пунктов поселения, что допустимо.</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Вместе с тем генеральным планом принят способ хранения автотранспорта:</w:t>
      </w:r>
    </w:p>
    <w:p w:rsidR="006F2E25" w:rsidRPr="00111001" w:rsidRDefault="006F2E25" w:rsidP="0037336F">
      <w:pPr>
        <w:numPr>
          <w:ilvl w:val="0"/>
          <w:numId w:val="14"/>
        </w:numPr>
        <w:tabs>
          <w:tab w:val="clear" w:pos="1620"/>
          <w:tab w:val="num" w:pos="1134"/>
          <w:tab w:val="num" w:pos="2880"/>
        </w:tabs>
        <w:spacing w:after="0" w:line="240" w:lineRule="auto"/>
        <w:ind w:left="0" w:firstLine="709"/>
        <w:jc w:val="both"/>
        <w:rPr>
          <w:rFonts w:ascii="Times New Roman" w:hAnsi="Times New Roman"/>
          <w:sz w:val="28"/>
          <w:szCs w:val="28"/>
        </w:rPr>
      </w:pPr>
      <w:r w:rsidRPr="00111001">
        <w:rPr>
          <w:rFonts w:ascii="Times New Roman" w:hAnsi="Times New Roman"/>
          <w:sz w:val="28"/>
          <w:szCs w:val="28"/>
        </w:rPr>
        <w:t>на открытых стоянках в пределах новой промышленной зоны.</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Указанный способ размещения автомобилей должен стать основой для проведения реконструкции и нового строительства в населённых пунктах МО. Общественные здания и сооружения, имеющие в своём составе спортивные площадки и другие плоскостные сооружения, должны изначально проектироваться с подземными гаражами-стоянками.</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Необходимо предусматривать устройство нормативных гостевых автостоянок в жилой и общественно-деловой застройке.</w:t>
      </w:r>
    </w:p>
    <w:p w:rsidR="006F2E25" w:rsidRPr="00111001" w:rsidRDefault="006F2E25" w:rsidP="0037336F">
      <w:pPr>
        <w:pStyle w:val="34"/>
        <w:spacing w:after="0"/>
        <w:ind w:firstLine="709"/>
        <w:jc w:val="both"/>
        <w:rPr>
          <w:sz w:val="28"/>
          <w:szCs w:val="28"/>
        </w:rPr>
      </w:pPr>
      <w:r w:rsidRPr="00111001">
        <w:rPr>
          <w:sz w:val="28"/>
          <w:szCs w:val="28"/>
        </w:rPr>
        <w:t xml:space="preserve">В условиях социально-экономических преобразований значимость автомобильного транспорта в транспортной системе страны постоянно возрастает. Быстрыми темпами растет его вклад в обеспечение мобильности населения. Повседневное массовое использование личных автомобилей является одним из главных факторов формирования нового образа жизни. Развитие рынков товаров и услуг, малого и среднего бизнеса объективно расширяет сферу применения грузового автомобильного транспорта, что обусловлено его высокой </w:t>
      </w:r>
      <w:proofErr w:type="spellStart"/>
      <w:r w:rsidRPr="00111001">
        <w:rPr>
          <w:sz w:val="28"/>
          <w:szCs w:val="28"/>
        </w:rPr>
        <w:t>адаптированностью</w:t>
      </w:r>
      <w:proofErr w:type="spellEnd"/>
      <w:r w:rsidRPr="00111001">
        <w:rPr>
          <w:sz w:val="28"/>
          <w:szCs w:val="28"/>
        </w:rPr>
        <w:t xml:space="preserve"> к рыночным условиям. Темпы наращивания парка личных и </w:t>
      </w:r>
      <w:r w:rsidRPr="00111001">
        <w:rPr>
          <w:sz w:val="28"/>
          <w:szCs w:val="28"/>
        </w:rPr>
        <w:lastRenderedPageBreak/>
        <w:t>коммерческих автомобилей позволяют говорить о массовой автомобилизации, которая носит необратимый характер.</w:t>
      </w:r>
    </w:p>
    <w:p w:rsidR="006F2E25" w:rsidRPr="00111001" w:rsidRDefault="006F2E25" w:rsidP="0037336F">
      <w:pPr>
        <w:pStyle w:val="34"/>
        <w:spacing w:after="0"/>
        <w:ind w:firstLine="709"/>
        <w:jc w:val="both"/>
        <w:rPr>
          <w:sz w:val="28"/>
          <w:szCs w:val="28"/>
        </w:rPr>
      </w:pPr>
      <w:r w:rsidRPr="00111001">
        <w:rPr>
          <w:sz w:val="28"/>
          <w:szCs w:val="28"/>
        </w:rPr>
        <w:t>Процесс автомобилизации противоречив. Обеспечивая, новое качество жизни людей и способствуя развитию рыночной экономики, автомобилизация сопровождается и негативными последствиями, связанными с ущербом от ДТП, загрязнением окружающей среды, перегрузкой дорог и поселковых улиц, проблемами развития поселковой среды, дестабилизацией работы наземного пассажирского общественного транспорта, проблемой утилизации автотранспортных средств и рядом других факторов.</w:t>
      </w:r>
    </w:p>
    <w:p w:rsidR="006F2E25" w:rsidRPr="00111001" w:rsidRDefault="006F2E25" w:rsidP="0037336F">
      <w:pPr>
        <w:pStyle w:val="34"/>
        <w:spacing w:after="0"/>
        <w:ind w:firstLine="709"/>
        <w:jc w:val="both"/>
        <w:rPr>
          <w:sz w:val="28"/>
          <w:szCs w:val="28"/>
        </w:rPr>
      </w:pPr>
      <w:r w:rsidRPr="00111001">
        <w:rPr>
          <w:sz w:val="28"/>
          <w:szCs w:val="28"/>
        </w:rPr>
        <w:t>С учетом тесной взаимосвязи сфер использования автомобиля для личных потребностей граждан и в коммерческих целях структурные преобразования на автомобильном транспорте должны носить комплексный характер.</w:t>
      </w:r>
    </w:p>
    <w:p w:rsidR="006F2E25" w:rsidRPr="00111001" w:rsidRDefault="006F2E25" w:rsidP="0037336F">
      <w:pPr>
        <w:pStyle w:val="34"/>
        <w:spacing w:after="0"/>
        <w:ind w:firstLine="709"/>
        <w:jc w:val="both"/>
        <w:rPr>
          <w:sz w:val="28"/>
          <w:szCs w:val="28"/>
        </w:rPr>
      </w:pPr>
      <w:r w:rsidRPr="00111001">
        <w:rPr>
          <w:sz w:val="28"/>
          <w:szCs w:val="28"/>
        </w:rPr>
        <w:t>Массовые пассажирские перевозки, как и в настоящее время, на перспективу намечается осуществлять автобусным и легковым автотранспортом.</w:t>
      </w:r>
    </w:p>
    <w:p w:rsidR="006F2E25" w:rsidRPr="00111001" w:rsidRDefault="006F2E25" w:rsidP="0037336F">
      <w:pPr>
        <w:pStyle w:val="21"/>
        <w:keepNext/>
        <w:spacing w:after="0"/>
        <w:ind w:firstLine="709"/>
        <w:jc w:val="both"/>
        <w:rPr>
          <w:rFonts w:eastAsia="Trebuchet MS"/>
          <w:iCs/>
          <w:sz w:val="28"/>
          <w:szCs w:val="28"/>
        </w:rPr>
      </w:pPr>
      <w:r w:rsidRPr="00111001">
        <w:rPr>
          <w:rFonts w:eastAsia="Trebuchet MS"/>
          <w:iCs/>
          <w:sz w:val="28"/>
          <w:szCs w:val="28"/>
        </w:rPr>
        <w:t>Объекты дорожного сервиса</w:t>
      </w:r>
    </w:p>
    <w:p w:rsidR="006F2E25" w:rsidRPr="00111001" w:rsidRDefault="006F2E25" w:rsidP="0037336F">
      <w:pPr>
        <w:pStyle w:val="34"/>
        <w:spacing w:after="0"/>
        <w:ind w:firstLine="709"/>
        <w:jc w:val="both"/>
        <w:rPr>
          <w:sz w:val="28"/>
          <w:szCs w:val="28"/>
        </w:rPr>
      </w:pPr>
      <w:r w:rsidRPr="00111001">
        <w:rPr>
          <w:sz w:val="28"/>
          <w:szCs w:val="28"/>
        </w:rPr>
        <w:t>Создание современной сети автомобильных дорог невозможно без коренного улучшения уровня обслуживания, обеспечения условий труда и отдыха участников дорожного движения.</w:t>
      </w:r>
    </w:p>
    <w:p w:rsidR="006F2E25" w:rsidRPr="00111001" w:rsidRDefault="006F2E25" w:rsidP="0037336F">
      <w:pPr>
        <w:pStyle w:val="34"/>
        <w:spacing w:after="0"/>
        <w:ind w:firstLine="709"/>
        <w:jc w:val="both"/>
        <w:rPr>
          <w:sz w:val="28"/>
          <w:szCs w:val="28"/>
        </w:rPr>
      </w:pPr>
      <w:r w:rsidRPr="00111001">
        <w:rPr>
          <w:sz w:val="28"/>
          <w:szCs w:val="28"/>
        </w:rPr>
        <w:t>Меры по совершенствованию системы дорожного сервиса направлены на приближение состояния автомобильных дорог к передовому уровню. Их осуществление будет способствовать повышению удобства и обеспечению безопасности движения на автомобильных дорогах, а также улучшению уровня обслуживания грузов и пассажиров. Предусмотренные мероприятия по развитию дорожного сервиса обеспечивают стимулирование привлечения внебюджетных средств для обслуживания участников дорожного движения. Реализация намеченной системы мер по упорядочению размещения объектов дорожного сервиса даст возможность снизить экологическую нагрузку на придорожные полосы, улучшить обслуживание пользователей.</w:t>
      </w:r>
    </w:p>
    <w:p w:rsidR="006F2E25" w:rsidRPr="00111001" w:rsidRDefault="006F2E25" w:rsidP="0037336F">
      <w:pPr>
        <w:pStyle w:val="34"/>
        <w:spacing w:after="0"/>
        <w:ind w:firstLine="709"/>
        <w:jc w:val="both"/>
        <w:rPr>
          <w:sz w:val="28"/>
          <w:szCs w:val="28"/>
        </w:rPr>
      </w:pPr>
      <w:r w:rsidRPr="00111001">
        <w:rPr>
          <w:sz w:val="28"/>
          <w:szCs w:val="28"/>
        </w:rPr>
        <w:t>Объекты дорожного сервиса, подлежащие размещению, эксплуатации на дорогах поселка, разделены на три основные группы в зависимости от источников финансирования, форм собственности и порядка функционирования.</w:t>
      </w:r>
    </w:p>
    <w:p w:rsidR="006F2E25" w:rsidRPr="00111001" w:rsidRDefault="006F2E25" w:rsidP="0037336F">
      <w:pPr>
        <w:pStyle w:val="34"/>
        <w:spacing w:after="0"/>
        <w:ind w:firstLine="709"/>
        <w:jc w:val="both"/>
        <w:rPr>
          <w:iCs/>
          <w:sz w:val="28"/>
          <w:szCs w:val="28"/>
        </w:rPr>
      </w:pPr>
      <w:r w:rsidRPr="00111001">
        <w:rPr>
          <w:iCs/>
          <w:sz w:val="28"/>
          <w:szCs w:val="28"/>
        </w:rPr>
        <w:t xml:space="preserve">Первая группа объектов — это объекты, входящие в комплекс автомобильной дороги и активно способствующие снижению утомляемости водителей и пассажиров, обеспечению оказания необходимой помощи участникам движения, повышению уровня удобства и безопасности движения, повышению долговечности автодорог, (площадки для кратковременной стоянки автомобилей и отдыха участников движения, автобусные остановки, пункты весового контроля, посты ГИБДД). Количество и места расположения этих объектов будут определяться </w:t>
      </w:r>
      <w:proofErr w:type="spellStart"/>
      <w:r w:rsidRPr="00111001">
        <w:rPr>
          <w:iCs/>
          <w:sz w:val="28"/>
          <w:szCs w:val="28"/>
        </w:rPr>
        <w:t>предпроектной</w:t>
      </w:r>
      <w:proofErr w:type="spellEnd"/>
      <w:r w:rsidRPr="00111001">
        <w:rPr>
          <w:iCs/>
          <w:sz w:val="28"/>
          <w:szCs w:val="28"/>
        </w:rPr>
        <w:t xml:space="preserve"> документацией на строительство дорог. Финансирование строительства, ремонта и содержания этих объектов будет осуществляться из средств, выделяемых для развития, а также ремонта и содержания дорог с долевым участием частных инвесторов, имеющих коммерческую заинтересованность.</w:t>
      </w:r>
    </w:p>
    <w:p w:rsidR="006F2E25" w:rsidRPr="00111001" w:rsidRDefault="006F2E25" w:rsidP="0037336F">
      <w:pPr>
        <w:pStyle w:val="34"/>
        <w:spacing w:after="0"/>
        <w:ind w:firstLine="709"/>
        <w:jc w:val="both"/>
        <w:rPr>
          <w:sz w:val="28"/>
          <w:szCs w:val="28"/>
        </w:rPr>
      </w:pPr>
      <w:r w:rsidRPr="00111001">
        <w:rPr>
          <w:iCs/>
          <w:sz w:val="28"/>
          <w:szCs w:val="28"/>
        </w:rPr>
        <w:t>Вторая группа объектов</w:t>
      </w:r>
      <w:r w:rsidRPr="00111001">
        <w:rPr>
          <w:sz w:val="28"/>
          <w:szCs w:val="28"/>
        </w:rPr>
        <w:t xml:space="preserve"> — объекты, образующие единую систему сервисного обслуживания пассажирских перевозок, в том числе сеть автовокзалов и автостанций, пунктов медицинской помощи, как правило, расположенных в </w:t>
      </w:r>
      <w:r w:rsidRPr="00111001">
        <w:rPr>
          <w:sz w:val="28"/>
          <w:szCs w:val="28"/>
        </w:rPr>
        <w:lastRenderedPageBreak/>
        <w:t>населенных пунктах вблизи дорог. Размещение, ремонт и содержание объектов этой группы предусмотрено финансировать из внебюджетных средств и местных бюджетов.</w:t>
      </w:r>
    </w:p>
    <w:p w:rsidR="006F2E25" w:rsidRPr="00111001" w:rsidRDefault="006F2E25" w:rsidP="0037336F">
      <w:pPr>
        <w:pStyle w:val="34"/>
        <w:spacing w:after="0"/>
        <w:ind w:firstLine="709"/>
        <w:jc w:val="both"/>
        <w:rPr>
          <w:sz w:val="28"/>
          <w:szCs w:val="28"/>
        </w:rPr>
      </w:pPr>
      <w:r w:rsidRPr="00111001">
        <w:rPr>
          <w:iCs/>
          <w:sz w:val="28"/>
          <w:szCs w:val="28"/>
        </w:rPr>
        <w:t>Третья группа объектов</w:t>
      </w:r>
      <w:r w:rsidRPr="00111001">
        <w:rPr>
          <w:sz w:val="28"/>
          <w:szCs w:val="28"/>
        </w:rPr>
        <w:t xml:space="preserve"> — объекты платного сервиса в пределах придорожной полосы для повышения уровня комфорта участников движения, создания условий для труда и отдыха в пути водителей и пассажиров. К объектам этой группы отнесены мотели, кемпинги, автозаправочные станции, станции технического обслуживания, пункты питания, грузовые терминалы. Их предусмотрено создавать в виде коммерческих предприятий, как правило, малого бизнеса, создающихся и эксплуатируемых за счет собственных средств. Развитие таких объектов дорожного сервиса будет определяться законом «спроса и предложения» и государственным регулированием в части обеспечения безопасного функционирования предприятий и защиты прав потребителей.</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Станции технического обслуживания автомобилей следует проектировать из расчета один пост на 200 легковых автомобилей, а автозаправочные станции (АЗС) — из расчета одна топливо-раздаточная колонка на 1200 легковых автомобилей (СНиП 2.07.01-89*).</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В результате расчетная суммарная мощность станций технического обслуживания автомобилей должна составить 2 поста, а автозаправочных станций - 1 колонка.</w:t>
      </w:r>
    </w:p>
    <w:p w:rsidR="006F2E25" w:rsidRPr="00111001" w:rsidRDefault="006F2E25" w:rsidP="0037336F">
      <w:pPr>
        <w:numPr>
          <w:ilvl w:val="0"/>
          <w:numId w:val="15"/>
        </w:numPr>
        <w:tabs>
          <w:tab w:val="num" w:pos="0"/>
          <w:tab w:val="left" w:pos="1134"/>
        </w:tabs>
        <w:spacing w:after="0" w:line="240" w:lineRule="auto"/>
        <w:ind w:left="0" w:firstLine="709"/>
        <w:jc w:val="both"/>
        <w:rPr>
          <w:rFonts w:ascii="Times New Roman" w:hAnsi="Times New Roman"/>
          <w:sz w:val="28"/>
          <w:szCs w:val="28"/>
        </w:rPr>
      </w:pPr>
      <w:r w:rsidRPr="00111001">
        <w:rPr>
          <w:rFonts w:ascii="Times New Roman" w:hAnsi="Times New Roman"/>
          <w:sz w:val="28"/>
          <w:szCs w:val="28"/>
        </w:rPr>
        <w:t>Недостатком планировочной структуры является отсутствие автодорог с твёрдым покрытием в части местных систем расселения, что препятствует развитию культурно-бытовых связей между жителями периферийной зоны района.</w:t>
      </w:r>
    </w:p>
    <w:p w:rsidR="006F2E25" w:rsidRPr="00111001" w:rsidRDefault="006F2E25" w:rsidP="0037336F">
      <w:pPr>
        <w:numPr>
          <w:ilvl w:val="0"/>
          <w:numId w:val="15"/>
        </w:numPr>
        <w:tabs>
          <w:tab w:val="num" w:pos="0"/>
          <w:tab w:val="left" w:pos="1134"/>
        </w:tabs>
        <w:spacing w:after="0" w:line="240" w:lineRule="auto"/>
        <w:ind w:left="0" w:firstLine="709"/>
        <w:jc w:val="both"/>
        <w:rPr>
          <w:rFonts w:ascii="Times New Roman" w:hAnsi="Times New Roman"/>
          <w:sz w:val="28"/>
          <w:szCs w:val="28"/>
        </w:rPr>
      </w:pPr>
      <w:r w:rsidRPr="00111001">
        <w:rPr>
          <w:rFonts w:ascii="Times New Roman" w:hAnsi="Times New Roman"/>
          <w:sz w:val="28"/>
          <w:szCs w:val="28"/>
        </w:rPr>
        <w:t>Тупиковый характер части автодорог межмуниципального значения затрудняет связи с населёнными пунктами смежных районов.</w:t>
      </w:r>
    </w:p>
    <w:p w:rsidR="006F2E25" w:rsidRPr="00111001" w:rsidRDefault="006F2E25" w:rsidP="0037336F">
      <w:pPr>
        <w:spacing w:after="0" w:line="240" w:lineRule="auto"/>
        <w:ind w:firstLine="709"/>
        <w:jc w:val="both"/>
        <w:rPr>
          <w:rFonts w:ascii="Times New Roman" w:hAnsi="Times New Roman"/>
          <w:sz w:val="28"/>
          <w:szCs w:val="28"/>
        </w:rPr>
      </w:pPr>
    </w:p>
    <w:p w:rsidR="006F2E25" w:rsidRPr="0037336F" w:rsidRDefault="006F2E25" w:rsidP="0037336F">
      <w:pPr>
        <w:spacing w:after="0" w:line="240" w:lineRule="auto"/>
        <w:ind w:left="1260"/>
        <w:jc w:val="both"/>
        <w:rPr>
          <w:rFonts w:ascii="Times New Roman" w:hAnsi="Times New Roman"/>
          <w:b/>
          <w:i/>
          <w:sz w:val="28"/>
          <w:szCs w:val="28"/>
          <w:u w:val="single"/>
        </w:rPr>
      </w:pPr>
      <w:r w:rsidRPr="0037336F">
        <w:rPr>
          <w:rFonts w:ascii="Times New Roman" w:hAnsi="Times New Roman"/>
          <w:b/>
          <w:i/>
          <w:sz w:val="28"/>
          <w:szCs w:val="28"/>
          <w:u w:val="single"/>
        </w:rPr>
        <w:t>В части модернизации и развития транспортного комплекса:</w:t>
      </w:r>
    </w:p>
    <w:p w:rsidR="006F2E25" w:rsidRPr="00111001" w:rsidRDefault="000D1656" w:rsidP="000D1656">
      <w:pPr>
        <w:tabs>
          <w:tab w:val="num" w:pos="2490"/>
        </w:tabs>
        <w:spacing w:after="0" w:line="240" w:lineRule="auto"/>
        <w:jc w:val="both"/>
        <w:rPr>
          <w:rFonts w:ascii="Times New Roman" w:hAnsi="Times New Roman"/>
          <w:sz w:val="28"/>
          <w:szCs w:val="28"/>
        </w:rPr>
      </w:pPr>
      <w:r>
        <w:rPr>
          <w:rFonts w:ascii="Times New Roman" w:hAnsi="Times New Roman"/>
          <w:sz w:val="28"/>
          <w:szCs w:val="28"/>
        </w:rPr>
        <w:t xml:space="preserve"> </w:t>
      </w:r>
      <w:r w:rsidR="006F2E25" w:rsidRPr="00111001">
        <w:rPr>
          <w:rFonts w:ascii="Times New Roman" w:hAnsi="Times New Roman"/>
          <w:sz w:val="28"/>
          <w:szCs w:val="28"/>
        </w:rPr>
        <w:t>Реконструкция и развитие улично-дорожной сети населённых пунктов Муниципального образования:</w:t>
      </w:r>
    </w:p>
    <w:p w:rsidR="006F2E25" w:rsidRPr="00111001" w:rsidRDefault="000D1656" w:rsidP="000D1656">
      <w:pPr>
        <w:spacing w:after="0" w:line="240" w:lineRule="auto"/>
        <w:jc w:val="both"/>
        <w:rPr>
          <w:rFonts w:ascii="Times New Roman" w:hAnsi="Times New Roman"/>
          <w:sz w:val="28"/>
          <w:szCs w:val="28"/>
        </w:rPr>
      </w:pPr>
      <w:r>
        <w:rPr>
          <w:rFonts w:ascii="Times New Roman" w:hAnsi="Times New Roman"/>
          <w:sz w:val="28"/>
          <w:szCs w:val="28"/>
        </w:rPr>
        <w:t xml:space="preserve"> </w:t>
      </w:r>
      <w:r w:rsidR="006F2E25" w:rsidRPr="00111001">
        <w:rPr>
          <w:rFonts w:ascii="Times New Roman" w:hAnsi="Times New Roman"/>
          <w:sz w:val="28"/>
          <w:szCs w:val="28"/>
        </w:rPr>
        <w:t xml:space="preserve">Формирование </w:t>
      </w:r>
      <w:proofErr w:type="spellStart"/>
      <w:r w:rsidR="006F2E25" w:rsidRPr="00111001">
        <w:rPr>
          <w:rFonts w:ascii="Times New Roman" w:hAnsi="Times New Roman"/>
          <w:sz w:val="28"/>
          <w:szCs w:val="28"/>
        </w:rPr>
        <w:t>внутрипоселковых</w:t>
      </w:r>
      <w:proofErr w:type="spellEnd"/>
      <w:r w:rsidR="006F2E25" w:rsidRPr="00111001">
        <w:rPr>
          <w:rFonts w:ascii="Times New Roman" w:hAnsi="Times New Roman"/>
          <w:sz w:val="28"/>
          <w:szCs w:val="28"/>
        </w:rPr>
        <w:t xml:space="preserve"> транспортных связей между отдельными обособленными частями Муниципального образования:</w:t>
      </w:r>
    </w:p>
    <w:p w:rsidR="006F2E25" w:rsidRPr="00111001" w:rsidRDefault="000D1656" w:rsidP="000D1656">
      <w:pPr>
        <w:spacing w:after="0" w:line="240" w:lineRule="auto"/>
        <w:jc w:val="both"/>
        <w:rPr>
          <w:rFonts w:ascii="Times New Roman" w:hAnsi="Times New Roman"/>
          <w:sz w:val="28"/>
          <w:szCs w:val="28"/>
        </w:rPr>
      </w:pPr>
      <w:r>
        <w:rPr>
          <w:rFonts w:ascii="Times New Roman" w:hAnsi="Times New Roman"/>
          <w:sz w:val="28"/>
          <w:szCs w:val="28"/>
        </w:rPr>
        <w:t xml:space="preserve"> </w:t>
      </w:r>
      <w:r w:rsidR="006F2E25" w:rsidRPr="00111001">
        <w:rPr>
          <w:rFonts w:ascii="Times New Roman" w:hAnsi="Times New Roman"/>
          <w:sz w:val="28"/>
          <w:szCs w:val="28"/>
        </w:rPr>
        <w:t xml:space="preserve">Планомерное увеличение протяженности автодорог с твердым покрытием; </w:t>
      </w:r>
    </w:p>
    <w:p w:rsidR="006F2E25" w:rsidRPr="00111001" w:rsidRDefault="000D1656" w:rsidP="000D1656">
      <w:pPr>
        <w:spacing w:after="0" w:line="240" w:lineRule="auto"/>
        <w:jc w:val="both"/>
        <w:rPr>
          <w:rFonts w:ascii="Times New Roman" w:hAnsi="Times New Roman"/>
          <w:sz w:val="28"/>
          <w:szCs w:val="28"/>
        </w:rPr>
      </w:pPr>
      <w:r>
        <w:rPr>
          <w:rFonts w:ascii="Times New Roman" w:hAnsi="Times New Roman"/>
          <w:sz w:val="28"/>
          <w:szCs w:val="28"/>
        </w:rPr>
        <w:t xml:space="preserve"> </w:t>
      </w:r>
      <w:r w:rsidR="006F2E25" w:rsidRPr="00111001">
        <w:rPr>
          <w:rFonts w:ascii="Times New Roman" w:hAnsi="Times New Roman"/>
          <w:sz w:val="28"/>
          <w:szCs w:val="28"/>
        </w:rPr>
        <w:t>Упорядочение улично-дорожной сети в населённых пунктах, решаемое в комплексе с архитектурно-планировочными мероприятиями;</w:t>
      </w:r>
    </w:p>
    <w:p w:rsidR="006F2E25" w:rsidRPr="00111001" w:rsidRDefault="000D1656" w:rsidP="000D1656">
      <w:pPr>
        <w:spacing w:after="0" w:line="240" w:lineRule="auto"/>
        <w:jc w:val="both"/>
        <w:rPr>
          <w:rFonts w:ascii="Times New Roman" w:hAnsi="Times New Roman"/>
          <w:sz w:val="28"/>
          <w:szCs w:val="28"/>
        </w:rPr>
      </w:pPr>
      <w:r>
        <w:rPr>
          <w:rFonts w:ascii="Times New Roman" w:hAnsi="Times New Roman"/>
          <w:sz w:val="28"/>
          <w:szCs w:val="28"/>
        </w:rPr>
        <w:t xml:space="preserve"> </w:t>
      </w:r>
      <w:r w:rsidR="006F2E25" w:rsidRPr="00111001">
        <w:rPr>
          <w:rFonts w:ascii="Times New Roman" w:hAnsi="Times New Roman"/>
          <w:sz w:val="28"/>
          <w:szCs w:val="28"/>
        </w:rPr>
        <w:t>Формирование системы магистралей.</w:t>
      </w:r>
    </w:p>
    <w:p w:rsidR="006F2E25" w:rsidRPr="00111001" w:rsidRDefault="000D1656" w:rsidP="000D1656">
      <w:pPr>
        <w:spacing w:after="0" w:line="240" w:lineRule="auto"/>
        <w:jc w:val="both"/>
        <w:rPr>
          <w:rFonts w:ascii="Times New Roman" w:hAnsi="Times New Roman"/>
          <w:sz w:val="28"/>
          <w:szCs w:val="28"/>
        </w:rPr>
      </w:pPr>
      <w:r>
        <w:rPr>
          <w:rFonts w:ascii="Times New Roman" w:hAnsi="Times New Roman"/>
          <w:sz w:val="28"/>
          <w:szCs w:val="28"/>
        </w:rPr>
        <w:t xml:space="preserve"> </w:t>
      </w:r>
      <w:r w:rsidR="006F2E25" w:rsidRPr="00111001">
        <w:rPr>
          <w:rFonts w:ascii="Times New Roman" w:hAnsi="Times New Roman"/>
          <w:sz w:val="28"/>
          <w:szCs w:val="28"/>
        </w:rPr>
        <w:t xml:space="preserve">Реконструкция автостанции </w:t>
      </w:r>
      <w:proofErr w:type="gramStart"/>
      <w:r w:rsidR="006F2E25" w:rsidRPr="00111001">
        <w:rPr>
          <w:rFonts w:ascii="Times New Roman" w:hAnsi="Times New Roman"/>
          <w:sz w:val="28"/>
          <w:szCs w:val="28"/>
        </w:rPr>
        <w:t>в</w:t>
      </w:r>
      <w:proofErr w:type="gramEnd"/>
      <w:r w:rsidR="00AA2475">
        <w:rPr>
          <w:rFonts w:ascii="Times New Roman" w:hAnsi="Times New Roman"/>
          <w:sz w:val="28"/>
          <w:szCs w:val="28"/>
        </w:rPr>
        <w:t xml:space="preserve"> </w:t>
      </w:r>
      <w:r w:rsidR="006F2E25" w:rsidRPr="00111001">
        <w:rPr>
          <w:rFonts w:ascii="Times New Roman" w:hAnsi="Times New Roman"/>
          <w:sz w:val="28"/>
          <w:szCs w:val="28"/>
        </w:rPr>
        <w:t>с. Иван</w:t>
      </w:r>
      <w:r>
        <w:rPr>
          <w:rFonts w:ascii="Times New Roman" w:hAnsi="Times New Roman"/>
          <w:sz w:val="28"/>
          <w:szCs w:val="28"/>
        </w:rPr>
        <w:t>овка</w:t>
      </w:r>
      <w:r w:rsidR="006F2E25" w:rsidRPr="00111001">
        <w:rPr>
          <w:rFonts w:ascii="Times New Roman" w:hAnsi="Times New Roman"/>
          <w:sz w:val="28"/>
          <w:szCs w:val="28"/>
        </w:rPr>
        <w:t>.</w:t>
      </w:r>
    </w:p>
    <w:p w:rsidR="006F2E25" w:rsidRPr="00111001" w:rsidRDefault="000D1656" w:rsidP="000D1656">
      <w:pPr>
        <w:tabs>
          <w:tab w:val="num" w:pos="2490"/>
        </w:tabs>
        <w:spacing w:after="0" w:line="240" w:lineRule="auto"/>
        <w:jc w:val="both"/>
        <w:rPr>
          <w:rFonts w:ascii="Times New Roman" w:hAnsi="Times New Roman"/>
          <w:sz w:val="28"/>
          <w:szCs w:val="28"/>
        </w:rPr>
      </w:pPr>
      <w:r>
        <w:rPr>
          <w:rFonts w:ascii="Times New Roman" w:hAnsi="Times New Roman"/>
          <w:sz w:val="28"/>
          <w:szCs w:val="28"/>
        </w:rPr>
        <w:t xml:space="preserve"> </w:t>
      </w:r>
      <w:r w:rsidR="006F2E25" w:rsidRPr="00111001">
        <w:rPr>
          <w:rFonts w:ascii="Times New Roman" w:hAnsi="Times New Roman"/>
          <w:sz w:val="28"/>
          <w:szCs w:val="28"/>
        </w:rPr>
        <w:t>Развитие системы общественного транспорта:</w:t>
      </w:r>
    </w:p>
    <w:p w:rsidR="006F2E25" w:rsidRDefault="000D1656" w:rsidP="000D1656">
      <w:pPr>
        <w:spacing w:after="0" w:line="240" w:lineRule="auto"/>
        <w:jc w:val="both"/>
        <w:rPr>
          <w:rFonts w:ascii="Times New Roman" w:hAnsi="Times New Roman"/>
          <w:sz w:val="28"/>
          <w:szCs w:val="28"/>
        </w:rPr>
      </w:pPr>
      <w:r>
        <w:rPr>
          <w:rFonts w:ascii="Times New Roman" w:hAnsi="Times New Roman"/>
          <w:sz w:val="28"/>
          <w:szCs w:val="28"/>
        </w:rPr>
        <w:t xml:space="preserve"> </w:t>
      </w:r>
      <w:r w:rsidR="006F2E25" w:rsidRPr="00111001">
        <w:rPr>
          <w:rFonts w:ascii="Times New Roman" w:hAnsi="Times New Roman"/>
          <w:sz w:val="28"/>
          <w:szCs w:val="28"/>
        </w:rPr>
        <w:t>Оптимизация автобусных маршрутов для сообщения между населенными пунктами муниципального образования и района в целом;</w:t>
      </w:r>
    </w:p>
    <w:p w:rsidR="00063080" w:rsidRDefault="00063080" w:rsidP="000D1656">
      <w:pPr>
        <w:spacing w:after="0" w:line="240" w:lineRule="auto"/>
        <w:jc w:val="both"/>
        <w:rPr>
          <w:rFonts w:ascii="Times New Roman" w:hAnsi="Times New Roman"/>
          <w:sz w:val="28"/>
          <w:szCs w:val="28"/>
        </w:rPr>
      </w:pPr>
    </w:p>
    <w:p w:rsidR="00063080" w:rsidRPr="00184BCA" w:rsidRDefault="00063080" w:rsidP="00063080">
      <w:pPr>
        <w:spacing w:after="0" w:line="240" w:lineRule="auto"/>
        <w:rPr>
          <w:rFonts w:ascii="Times New Roman" w:hAnsi="Times New Roman"/>
          <w:b/>
          <w:sz w:val="28"/>
          <w:szCs w:val="28"/>
        </w:rPr>
      </w:pPr>
      <w:r w:rsidRPr="00184BCA">
        <w:rPr>
          <w:rFonts w:ascii="Times New Roman" w:hAnsi="Times New Roman"/>
          <w:b/>
          <w:sz w:val="28"/>
          <w:szCs w:val="28"/>
        </w:rPr>
        <w:t>Верно:</w:t>
      </w:r>
    </w:p>
    <w:p w:rsidR="00063080" w:rsidRPr="00184BCA" w:rsidRDefault="00063080" w:rsidP="00063080">
      <w:pPr>
        <w:spacing w:after="0" w:line="240" w:lineRule="auto"/>
        <w:rPr>
          <w:rFonts w:ascii="Times New Roman" w:hAnsi="Times New Roman"/>
          <w:b/>
          <w:sz w:val="28"/>
          <w:szCs w:val="28"/>
        </w:rPr>
      </w:pPr>
      <w:r w:rsidRPr="00184BCA">
        <w:rPr>
          <w:rFonts w:ascii="Times New Roman" w:hAnsi="Times New Roman"/>
          <w:b/>
          <w:sz w:val="28"/>
          <w:szCs w:val="28"/>
        </w:rPr>
        <w:t>Управляющая  делами администрации</w:t>
      </w:r>
    </w:p>
    <w:p w:rsidR="00063080" w:rsidRPr="00184BCA" w:rsidRDefault="00063080" w:rsidP="00063080">
      <w:pPr>
        <w:spacing w:after="0" w:line="240" w:lineRule="auto"/>
        <w:rPr>
          <w:rFonts w:ascii="Times New Roman" w:hAnsi="Times New Roman"/>
          <w:b/>
          <w:sz w:val="28"/>
          <w:szCs w:val="28"/>
        </w:rPr>
      </w:pPr>
      <w:r w:rsidRPr="00184BCA">
        <w:rPr>
          <w:rFonts w:ascii="Times New Roman" w:hAnsi="Times New Roman"/>
          <w:b/>
          <w:sz w:val="28"/>
          <w:szCs w:val="28"/>
        </w:rPr>
        <w:t>Ивантеевского муниципального района                               А.М. Грачева</w:t>
      </w:r>
    </w:p>
    <w:p w:rsidR="00063080" w:rsidRPr="00111001" w:rsidRDefault="00063080" w:rsidP="000D1656">
      <w:pPr>
        <w:spacing w:after="0" w:line="240" w:lineRule="auto"/>
        <w:jc w:val="both"/>
        <w:rPr>
          <w:rFonts w:ascii="Times New Roman" w:hAnsi="Times New Roman"/>
          <w:sz w:val="28"/>
          <w:szCs w:val="28"/>
        </w:rPr>
      </w:pPr>
      <w:bookmarkStart w:id="58" w:name="_GoBack"/>
      <w:bookmarkEnd w:id="58"/>
    </w:p>
    <w:sectPr w:rsidR="00063080" w:rsidRPr="00111001" w:rsidSect="00741109">
      <w:headerReference w:type="even" r:id="rId10"/>
      <w:headerReference w:type="default" r:id="rId11"/>
      <w:headerReference w:type="first" r:id="rId12"/>
      <w:pgSz w:w="11906" w:h="16838"/>
      <w:pgMar w:top="28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14" w:rsidRDefault="00FA5514">
      <w:pPr>
        <w:spacing w:after="0" w:line="240" w:lineRule="auto"/>
      </w:pPr>
      <w:r>
        <w:separator/>
      </w:r>
    </w:p>
  </w:endnote>
  <w:endnote w:type="continuationSeparator" w:id="0">
    <w:p w:rsidR="00FA5514" w:rsidRDefault="00FA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14" w:rsidRDefault="00FA5514">
      <w:pPr>
        <w:spacing w:after="0" w:line="240" w:lineRule="auto"/>
      </w:pPr>
      <w:r>
        <w:separator/>
      </w:r>
    </w:p>
  </w:footnote>
  <w:footnote w:type="continuationSeparator" w:id="0">
    <w:p w:rsidR="00FA5514" w:rsidRDefault="00FA5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14" w:rsidRDefault="00063080">
    <w:pPr>
      <w:rPr>
        <w:sz w:val="2"/>
        <w:szCs w:val="2"/>
      </w:rPr>
    </w:pPr>
    <w:r>
      <w:rPr>
        <w:sz w:val="24"/>
        <w:szCs w:val="24"/>
      </w:rPr>
      <w:pict>
        <v:shapetype id="_x0000_t202" coordsize="21600,21600" o:spt="202" path="m,l,21600r21600,l21600,xe">
          <v:stroke joinstyle="miter"/>
          <v:path gradientshapeok="t" o:connecttype="rect"/>
        </v:shapetype>
        <v:shape id="_x0000_s3075" type="#_x0000_t202" style="position:absolute;margin-left:295.7pt;margin-top:137.85pt;width:4.8pt;height:7.7pt;z-index:-251654144;mso-wrap-style:none;mso-wrap-distance-left:5pt;mso-wrap-distance-right:5pt;mso-position-horizontal-relative:page;mso-position-vertical-relative:page" wrapcoords="0 0" filled="f" stroked="f">
          <v:textbox style="mso-fit-shape-to-text:t" inset="0,0,0,0">
            <w:txbxContent>
              <w:p w:rsidR="00FA5514" w:rsidRDefault="00FA5514">
                <w:pPr>
                  <w:spacing w:line="240" w:lineRule="auto"/>
                </w:pPr>
                <w:r>
                  <w:fldChar w:fldCharType="begin"/>
                </w:r>
                <w:r>
                  <w:instrText xml:space="preserve"> PAGE \* MERGEFORMAT </w:instrText>
                </w:r>
                <w:r>
                  <w:fldChar w:fldCharType="separate"/>
                </w:r>
                <w:r w:rsidRPr="00F52D2A">
                  <w:rPr>
                    <w:rStyle w:val="af"/>
                    <w:noProof/>
                  </w:rPr>
                  <w:t>2</w:t>
                </w:r>
                <w:r>
                  <w:rPr>
                    <w:rStyle w:val="af"/>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14" w:rsidRDefault="00063080">
    <w:pPr>
      <w:rPr>
        <w:sz w:val="2"/>
        <w:szCs w:val="2"/>
      </w:rPr>
    </w:pPr>
    <w:r>
      <w:rPr>
        <w:sz w:val="24"/>
        <w:szCs w:val="24"/>
      </w:rPr>
      <w:pict>
        <v:shapetype id="_x0000_t202" coordsize="21600,21600" o:spt="202" path="m,l,21600r21600,l21600,xe">
          <v:stroke joinstyle="miter"/>
          <v:path gradientshapeok="t" o:connecttype="rect"/>
        </v:shapetype>
        <v:shape id="_x0000_s3076" type="#_x0000_t202" style="position:absolute;margin-left:295.7pt;margin-top:137.85pt;width:4.8pt;height:7.7pt;z-index:-251653120;mso-wrap-style:none;mso-wrap-distance-left:5pt;mso-wrap-distance-right:5pt;mso-position-horizontal-relative:page;mso-position-vertical-relative:page" wrapcoords="0 0" filled="f" stroked="f">
          <v:textbox style="mso-fit-shape-to-text:t" inset="0,0,0,0">
            <w:txbxContent>
              <w:p w:rsidR="00FA5514" w:rsidRDefault="00FA5514">
                <w:pPr>
                  <w:spacing w:line="240" w:lineRule="auto"/>
                </w:pPr>
                <w:r>
                  <w:fldChar w:fldCharType="begin"/>
                </w:r>
                <w:r>
                  <w:instrText xml:space="preserve"> PAGE \* MERGEFORMAT </w:instrText>
                </w:r>
                <w:r>
                  <w:fldChar w:fldCharType="separate"/>
                </w:r>
                <w:r w:rsidR="00063080" w:rsidRPr="00063080">
                  <w:rPr>
                    <w:rStyle w:val="af"/>
                    <w:noProof/>
                  </w:rPr>
                  <w:t>14</w:t>
                </w:r>
                <w:r>
                  <w:rPr>
                    <w:rStyle w:val="af"/>
                    <w:noProof/>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14" w:rsidRDefault="00063080">
    <w:pPr>
      <w:rPr>
        <w:sz w:val="2"/>
        <w:szCs w:val="2"/>
      </w:rPr>
    </w:pPr>
    <w:r>
      <w:rPr>
        <w:sz w:val="24"/>
        <w:szCs w:val="24"/>
      </w:rPr>
      <w:pict>
        <v:shapetype id="_x0000_t202" coordsize="21600,21600" o:spt="202" path="m,l,21600r21600,l21600,xe">
          <v:stroke joinstyle="miter"/>
          <v:path gradientshapeok="t" o:connecttype="rect"/>
        </v:shapetype>
        <v:shape id="_x0000_s3077" type="#_x0000_t202" style="position:absolute;margin-left:295.9pt;margin-top:24.7pt;width:4.55pt;height:7.9pt;z-index:-251652096;mso-wrap-style:none;mso-wrap-distance-left:5pt;mso-wrap-distance-right:5pt;mso-position-horizontal-relative:page;mso-position-vertical-relative:page" wrapcoords="0 0" filled="f" stroked="f">
          <v:textbox style="mso-fit-shape-to-text:t" inset="0,0,0,0">
            <w:txbxContent>
              <w:p w:rsidR="00FA5514" w:rsidRDefault="00FA5514">
                <w:pPr>
                  <w:spacing w:line="240" w:lineRule="auto"/>
                </w:pPr>
                <w:r>
                  <w:fldChar w:fldCharType="begin"/>
                </w:r>
                <w:r>
                  <w:instrText xml:space="preserve"> PAGE \* MERGEFORMAT </w:instrText>
                </w:r>
                <w:r>
                  <w:fldChar w:fldCharType="separate"/>
                </w:r>
                <w:r w:rsidRPr="00397F37">
                  <w:rPr>
                    <w:rStyle w:val="af"/>
                    <w:noProof/>
                  </w:rPr>
                  <w:t>19</w:t>
                </w:r>
                <w:r>
                  <w:rPr>
                    <w:rStyle w:val="af"/>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Num12"/>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1">
    <w:nsid w:val="09A35837"/>
    <w:multiLevelType w:val="multilevel"/>
    <w:tmpl w:val="01AEB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F7E15"/>
    <w:multiLevelType w:val="hybridMultilevel"/>
    <w:tmpl w:val="9DC4D97A"/>
    <w:lvl w:ilvl="0" w:tplc="4D760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4C21C6"/>
    <w:multiLevelType w:val="hybridMultilevel"/>
    <w:tmpl w:val="2E0CE328"/>
    <w:lvl w:ilvl="0" w:tplc="2568715C">
      <w:start w:val="1"/>
      <w:numFmt w:val="decimal"/>
      <w:lvlText w:val="%1."/>
      <w:lvlJc w:val="left"/>
      <w:pPr>
        <w:tabs>
          <w:tab w:val="num" w:pos="720"/>
        </w:tabs>
        <w:ind w:left="720" w:hanging="360"/>
      </w:pPr>
      <w:rPr>
        <w:rFonts w:hint="default"/>
      </w:rPr>
    </w:lvl>
    <w:lvl w:ilvl="1" w:tplc="4D3EAB36">
      <w:numFmt w:val="none"/>
      <w:lvlText w:val=""/>
      <w:lvlJc w:val="left"/>
      <w:pPr>
        <w:tabs>
          <w:tab w:val="num" w:pos="360"/>
        </w:tabs>
      </w:pPr>
    </w:lvl>
    <w:lvl w:ilvl="2" w:tplc="B7AE007A">
      <w:numFmt w:val="none"/>
      <w:lvlText w:val=""/>
      <w:lvlJc w:val="left"/>
      <w:pPr>
        <w:tabs>
          <w:tab w:val="num" w:pos="360"/>
        </w:tabs>
      </w:pPr>
    </w:lvl>
    <w:lvl w:ilvl="3" w:tplc="B4D6F876">
      <w:numFmt w:val="none"/>
      <w:lvlText w:val=""/>
      <w:lvlJc w:val="left"/>
      <w:pPr>
        <w:tabs>
          <w:tab w:val="num" w:pos="360"/>
        </w:tabs>
      </w:pPr>
    </w:lvl>
    <w:lvl w:ilvl="4" w:tplc="6CBCCA06">
      <w:numFmt w:val="none"/>
      <w:lvlText w:val=""/>
      <w:lvlJc w:val="left"/>
      <w:pPr>
        <w:tabs>
          <w:tab w:val="num" w:pos="360"/>
        </w:tabs>
      </w:pPr>
    </w:lvl>
    <w:lvl w:ilvl="5" w:tplc="EB048B4C">
      <w:numFmt w:val="none"/>
      <w:lvlText w:val=""/>
      <w:lvlJc w:val="left"/>
      <w:pPr>
        <w:tabs>
          <w:tab w:val="num" w:pos="360"/>
        </w:tabs>
      </w:pPr>
    </w:lvl>
    <w:lvl w:ilvl="6" w:tplc="5226EDCA">
      <w:numFmt w:val="none"/>
      <w:lvlText w:val=""/>
      <w:lvlJc w:val="left"/>
      <w:pPr>
        <w:tabs>
          <w:tab w:val="num" w:pos="360"/>
        </w:tabs>
      </w:pPr>
    </w:lvl>
    <w:lvl w:ilvl="7" w:tplc="E10E59C4">
      <w:numFmt w:val="none"/>
      <w:lvlText w:val=""/>
      <w:lvlJc w:val="left"/>
      <w:pPr>
        <w:tabs>
          <w:tab w:val="num" w:pos="360"/>
        </w:tabs>
      </w:pPr>
    </w:lvl>
    <w:lvl w:ilvl="8" w:tplc="08109BB6">
      <w:numFmt w:val="none"/>
      <w:lvlText w:val=""/>
      <w:lvlJc w:val="left"/>
      <w:pPr>
        <w:tabs>
          <w:tab w:val="num" w:pos="360"/>
        </w:tabs>
      </w:pPr>
    </w:lvl>
  </w:abstractNum>
  <w:abstractNum w:abstractNumId="4">
    <w:nsid w:val="292B1940"/>
    <w:multiLevelType w:val="hybridMultilevel"/>
    <w:tmpl w:val="D6FE606A"/>
    <w:lvl w:ilvl="0" w:tplc="1316AF0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99876FF"/>
    <w:multiLevelType w:val="multilevel"/>
    <w:tmpl w:val="CC9C18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03351F"/>
    <w:multiLevelType w:val="hybridMultilevel"/>
    <w:tmpl w:val="2AB4A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776F63"/>
    <w:multiLevelType w:val="hybridMultilevel"/>
    <w:tmpl w:val="CC3E21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471121"/>
    <w:multiLevelType w:val="multilevel"/>
    <w:tmpl w:val="BE5A2496"/>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75326C"/>
    <w:multiLevelType w:val="multilevel"/>
    <w:tmpl w:val="16AC19B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A87DA2"/>
    <w:multiLevelType w:val="multilevel"/>
    <w:tmpl w:val="0298FA68"/>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2490"/>
        </w:tabs>
        <w:ind w:left="2490" w:hanging="870"/>
      </w:pPr>
      <w:rPr>
        <w:rFonts w:hint="default"/>
      </w:rPr>
    </w:lvl>
    <w:lvl w:ilvl="2">
      <w:start w:val="1"/>
      <w:numFmt w:val="decimal"/>
      <w:lvlText w:val="%1.%2.%3."/>
      <w:lvlJc w:val="left"/>
      <w:pPr>
        <w:tabs>
          <w:tab w:val="num" w:pos="2130"/>
        </w:tabs>
        <w:ind w:left="2130" w:hanging="87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1">
    <w:nsid w:val="3EFB69F5"/>
    <w:multiLevelType w:val="multilevel"/>
    <w:tmpl w:val="BE5A2496"/>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471E65"/>
    <w:multiLevelType w:val="hybridMultilevel"/>
    <w:tmpl w:val="75F4A40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42F15979"/>
    <w:multiLevelType w:val="hybridMultilevel"/>
    <w:tmpl w:val="2E0CE328"/>
    <w:lvl w:ilvl="0" w:tplc="8752F5A2">
      <w:start w:val="1"/>
      <w:numFmt w:val="decimal"/>
      <w:lvlText w:val="%1."/>
      <w:lvlJc w:val="left"/>
      <w:pPr>
        <w:tabs>
          <w:tab w:val="num" w:pos="720"/>
        </w:tabs>
        <w:ind w:left="720" w:hanging="360"/>
      </w:pPr>
      <w:rPr>
        <w:rFonts w:hint="default"/>
      </w:rPr>
    </w:lvl>
    <w:lvl w:ilvl="1" w:tplc="0740A514">
      <w:numFmt w:val="none"/>
      <w:lvlText w:val=""/>
      <w:lvlJc w:val="left"/>
      <w:pPr>
        <w:tabs>
          <w:tab w:val="num" w:pos="360"/>
        </w:tabs>
      </w:pPr>
    </w:lvl>
    <w:lvl w:ilvl="2" w:tplc="A2A65570">
      <w:numFmt w:val="none"/>
      <w:lvlText w:val=""/>
      <w:lvlJc w:val="left"/>
      <w:pPr>
        <w:tabs>
          <w:tab w:val="num" w:pos="360"/>
        </w:tabs>
      </w:pPr>
    </w:lvl>
    <w:lvl w:ilvl="3" w:tplc="45F08A80">
      <w:numFmt w:val="none"/>
      <w:lvlText w:val=""/>
      <w:lvlJc w:val="left"/>
      <w:pPr>
        <w:tabs>
          <w:tab w:val="num" w:pos="360"/>
        </w:tabs>
      </w:pPr>
    </w:lvl>
    <w:lvl w:ilvl="4" w:tplc="F0D235C6">
      <w:numFmt w:val="none"/>
      <w:lvlText w:val=""/>
      <w:lvlJc w:val="left"/>
      <w:pPr>
        <w:tabs>
          <w:tab w:val="num" w:pos="360"/>
        </w:tabs>
      </w:pPr>
    </w:lvl>
    <w:lvl w:ilvl="5" w:tplc="541C391A">
      <w:numFmt w:val="none"/>
      <w:lvlText w:val=""/>
      <w:lvlJc w:val="left"/>
      <w:pPr>
        <w:tabs>
          <w:tab w:val="num" w:pos="360"/>
        </w:tabs>
      </w:pPr>
    </w:lvl>
    <w:lvl w:ilvl="6" w:tplc="F1AE3A64">
      <w:numFmt w:val="none"/>
      <w:lvlText w:val=""/>
      <w:lvlJc w:val="left"/>
      <w:pPr>
        <w:tabs>
          <w:tab w:val="num" w:pos="360"/>
        </w:tabs>
      </w:pPr>
    </w:lvl>
    <w:lvl w:ilvl="7" w:tplc="644C15B8">
      <w:numFmt w:val="none"/>
      <w:lvlText w:val=""/>
      <w:lvlJc w:val="left"/>
      <w:pPr>
        <w:tabs>
          <w:tab w:val="num" w:pos="360"/>
        </w:tabs>
      </w:pPr>
    </w:lvl>
    <w:lvl w:ilvl="8" w:tplc="AD4A9172">
      <w:numFmt w:val="none"/>
      <w:lvlText w:val=""/>
      <w:lvlJc w:val="left"/>
      <w:pPr>
        <w:tabs>
          <w:tab w:val="num" w:pos="360"/>
        </w:tabs>
      </w:pPr>
    </w:lvl>
  </w:abstractNum>
  <w:abstractNum w:abstractNumId="14">
    <w:nsid w:val="47B365FE"/>
    <w:multiLevelType w:val="multilevel"/>
    <w:tmpl w:val="26864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2C7529"/>
    <w:multiLevelType w:val="hybridMultilevel"/>
    <w:tmpl w:val="CD2477FC"/>
    <w:lvl w:ilvl="0" w:tplc="4910775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8350C8"/>
    <w:multiLevelType w:val="multilevel"/>
    <w:tmpl w:val="C2AE08F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DAF7DD9"/>
    <w:multiLevelType w:val="hybridMultilevel"/>
    <w:tmpl w:val="6DCC9B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1EC7F61"/>
    <w:multiLevelType w:val="multilevel"/>
    <w:tmpl w:val="07F0CE4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4971D5"/>
    <w:multiLevelType w:val="hybridMultilevel"/>
    <w:tmpl w:val="695C47DC"/>
    <w:lvl w:ilvl="0" w:tplc="04190001">
      <w:start w:val="1"/>
      <w:numFmt w:val="bullet"/>
      <w:lvlText w:val=""/>
      <w:lvlJc w:val="left"/>
      <w:pPr>
        <w:ind w:left="1428" w:hanging="360"/>
      </w:pPr>
      <w:rPr>
        <w:rFonts w:ascii="Symbol" w:hAnsi="Symbol"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20">
    <w:nsid w:val="708F675C"/>
    <w:multiLevelType w:val="hybridMultilevel"/>
    <w:tmpl w:val="4A004AE0"/>
    <w:lvl w:ilvl="0" w:tplc="175EC3A6">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5E826B1"/>
    <w:multiLevelType w:val="multilevel"/>
    <w:tmpl w:val="22E87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B46819"/>
    <w:multiLevelType w:val="hybridMultilevel"/>
    <w:tmpl w:val="B5CE1BA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
    <w:nsid w:val="7C2D0CF3"/>
    <w:multiLevelType w:val="hybridMultilevel"/>
    <w:tmpl w:val="2E0CE328"/>
    <w:lvl w:ilvl="0" w:tplc="768EA154">
      <w:start w:val="1"/>
      <w:numFmt w:val="decimal"/>
      <w:lvlText w:val="%1."/>
      <w:lvlJc w:val="left"/>
      <w:pPr>
        <w:tabs>
          <w:tab w:val="num" w:pos="720"/>
        </w:tabs>
        <w:ind w:left="720" w:hanging="360"/>
      </w:pPr>
      <w:rPr>
        <w:rFonts w:hint="default"/>
      </w:rPr>
    </w:lvl>
    <w:lvl w:ilvl="1" w:tplc="A412CAF0">
      <w:numFmt w:val="none"/>
      <w:lvlText w:val=""/>
      <w:lvlJc w:val="left"/>
      <w:pPr>
        <w:tabs>
          <w:tab w:val="num" w:pos="360"/>
        </w:tabs>
      </w:pPr>
    </w:lvl>
    <w:lvl w:ilvl="2" w:tplc="D48A2BBE">
      <w:numFmt w:val="none"/>
      <w:lvlText w:val=""/>
      <w:lvlJc w:val="left"/>
      <w:pPr>
        <w:tabs>
          <w:tab w:val="num" w:pos="360"/>
        </w:tabs>
      </w:pPr>
    </w:lvl>
    <w:lvl w:ilvl="3" w:tplc="610CA7EA">
      <w:numFmt w:val="none"/>
      <w:lvlText w:val=""/>
      <w:lvlJc w:val="left"/>
      <w:pPr>
        <w:tabs>
          <w:tab w:val="num" w:pos="360"/>
        </w:tabs>
      </w:pPr>
    </w:lvl>
    <w:lvl w:ilvl="4" w:tplc="40EE4966">
      <w:numFmt w:val="none"/>
      <w:lvlText w:val=""/>
      <w:lvlJc w:val="left"/>
      <w:pPr>
        <w:tabs>
          <w:tab w:val="num" w:pos="360"/>
        </w:tabs>
      </w:pPr>
    </w:lvl>
    <w:lvl w:ilvl="5" w:tplc="510E10FE">
      <w:numFmt w:val="none"/>
      <w:lvlText w:val=""/>
      <w:lvlJc w:val="left"/>
      <w:pPr>
        <w:tabs>
          <w:tab w:val="num" w:pos="360"/>
        </w:tabs>
      </w:pPr>
    </w:lvl>
    <w:lvl w:ilvl="6" w:tplc="31DA000A">
      <w:numFmt w:val="none"/>
      <w:lvlText w:val=""/>
      <w:lvlJc w:val="left"/>
      <w:pPr>
        <w:tabs>
          <w:tab w:val="num" w:pos="360"/>
        </w:tabs>
      </w:pPr>
    </w:lvl>
    <w:lvl w:ilvl="7" w:tplc="F4E6CC9E">
      <w:numFmt w:val="none"/>
      <w:lvlText w:val=""/>
      <w:lvlJc w:val="left"/>
      <w:pPr>
        <w:tabs>
          <w:tab w:val="num" w:pos="360"/>
        </w:tabs>
      </w:pPr>
    </w:lvl>
    <w:lvl w:ilvl="8" w:tplc="633209EE">
      <w:numFmt w:val="none"/>
      <w:lvlText w:val=""/>
      <w:lvlJc w:val="left"/>
      <w:pPr>
        <w:tabs>
          <w:tab w:val="num" w:pos="360"/>
        </w:tabs>
      </w:pPr>
    </w:lvl>
  </w:abstractNum>
  <w:num w:numId="1">
    <w:abstractNumId w:val="0"/>
  </w:num>
  <w:num w:numId="2">
    <w:abstractNumId w:val="2"/>
  </w:num>
  <w:num w:numId="3">
    <w:abstractNumId w:val="6"/>
  </w:num>
  <w:num w:numId="4">
    <w:abstractNumId w:val="3"/>
  </w:num>
  <w:num w:numId="5">
    <w:abstractNumId w:val="23"/>
  </w:num>
  <w:num w:numId="6">
    <w:abstractNumId w:val="19"/>
  </w:num>
  <w:num w:numId="7">
    <w:abstractNumId w:val="13"/>
  </w:num>
  <w:num w:numId="8">
    <w:abstractNumId w:val="22"/>
  </w:num>
  <w:num w:numId="9">
    <w:abstractNumId w:val="7"/>
  </w:num>
  <w:num w:numId="10">
    <w:abstractNumId w:val="15"/>
  </w:num>
  <w:num w:numId="11">
    <w:abstractNumId w:val="16"/>
  </w:num>
  <w:num w:numId="12">
    <w:abstractNumId w:val="20"/>
  </w:num>
  <w:num w:numId="13">
    <w:abstractNumId w:val="17"/>
  </w:num>
  <w:num w:numId="14">
    <w:abstractNumId w:val="12"/>
  </w:num>
  <w:num w:numId="15">
    <w:abstractNumId w:val="4"/>
  </w:num>
  <w:num w:numId="16">
    <w:abstractNumId w:val="10"/>
  </w:num>
  <w:num w:numId="17">
    <w:abstractNumId w:val="21"/>
  </w:num>
  <w:num w:numId="18">
    <w:abstractNumId w:val="8"/>
  </w:num>
  <w:num w:numId="19">
    <w:abstractNumId w:val="1"/>
  </w:num>
  <w:num w:numId="20">
    <w:abstractNumId w:val="18"/>
  </w:num>
  <w:num w:numId="21">
    <w:abstractNumId w:val="9"/>
  </w:num>
  <w:num w:numId="22">
    <w:abstractNumId w:val="11"/>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081"/>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6F2E25"/>
    <w:rsid w:val="00034042"/>
    <w:rsid w:val="00063080"/>
    <w:rsid w:val="000D1656"/>
    <w:rsid w:val="000E146C"/>
    <w:rsid w:val="00111001"/>
    <w:rsid w:val="002453D9"/>
    <w:rsid w:val="00276DE7"/>
    <w:rsid w:val="002F28B1"/>
    <w:rsid w:val="0037336F"/>
    <w:rsid w:val="00397F37"/>
    <w:rsid w:val="0045078A"/>
    <w:rsid w:val="00465FDB"/>
    <w:rsid w:val="00663C01"/>
    <w:rsid w:val="006F2E25"/>
    <w:rsid w:val="00733D20"/>
    <w:rsid w:val="00741109"/>
    <w:rsid w:val="00751D8E"/>
    <w:rsid w:val="007C0B8B"/>
    <w:rsid w:val="00AA2475"/>
    <w:rsid w:val="00E43128"/>
    <w:rsid w:val="00F52D2A"/>
    <w:rsid w:val="00F8270A"/>
    <w:rsid w:val="00FA5514"/>
    <w:rsid w:val="00FE6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E25"/>
    <w:rPr>
      <w:rFonts w:ascii="Calibri" w:eastAsia="Times New Roman" w:hAnsi="Calibri" w:cs="Times New Roman"/>
      <w:lang w:eastAsia="ru-RU"/>
    </w:rPr>
  </w:style>
  <w:style w:type="paragraph" w:styleId="2">
    <w:name w:val="heading 2"/>
    <w:basedOn w:val="a"/>
    <w:next w:val="a"/>
    <w:link w:val="20"/>
    <w:uiPriority w:val="9"/>
    <w:semiHidden/>
    <w:unhideWhenUsed/>
    <w:qFormat/>
    <w:rsid w:val="006F2E2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F2E25"/>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F2E25"/>
    <w:rPr>
      <w:rFonts w:cs="Times New Roman"/>
      <w:color w:val="0000FF"/>
      <w:u w:val="single"/>
    </w:rPr>
  </w:style>
  <w:style w:type="paragraph" w:styleId="a4">
    <w:name w:val="Balloon Text"/>
    <w:basedOn w:val="a"/>
    <w:link w:val="a5"/>
    <w:uiPriority w:val="99"/>
    <w:semiHidden/>
    <w:unhideWhenUsed/>
    <w:rsid w:val="006F2E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2E25"/>
    <w:rPr>
      <w:rFonts w:ascii="Tahoma" w:eastAsia="Times New Roman" w:hAnsi="Tahoma" w:cs="Tahoma"/>
      <w:sz w:val="16"/>
      <w:szCs w:val="16"/>
      <w:lang w:eastAsia="ru-RU"/>
    </w:rPr>
  </w:style>
  <w:style w:type="character" w:customStyle="1" w:styleId="apple-style-span">
    <w:name w:val="apple-style-span"/>
    <w:uiPriority w:val="99"/>
    <w:rsid w:val="006F2E25"/>
  </w:style>
  <w:style w:type="character" w:customStyle="1" w:styleId="20">
    <w:name w:val="Заголовок 2 Знак"/>
    <w:basedOn w:val="a0"/>
    <w:link w:val="2"/>
    <w:uiPriority w:val="9"/>
    <w:semiHidden/>
    <w:rsid w:val="006F2E2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F2E25"/>
    <w:rPr>
      <w:rFonts w:asciiTheme="majorHAnsi" w:eastAsiaTheme="majorEastAsia" w:hAnsiTheme="majorHAnsi" w:cstheme="majorBidi"/>
      <w:b/>
      <w:bCs/>
      <w:color w:val="4F81BD" w:themeColor="accent1"/>
      <w:sz w:val="20"/>
      <w:szCs w:val="20"/>
      <w:lang w:eastAsia="ru-RU"/>
    </w:rPr>
  </w:style>
  <w:style w:type="paragraph" w:styleId="a6">
    <w:name w:val="List Paragraph"/>
    <w:basedOn w:val="a"/>
    <w:uiPriority w:val="34"/>
    <w:qFormat/>
    <w:rsid w:val="006F2E25"/>
    <w:pPr>
      <w:ind w:left="720"/>
      <w:contextualSpacing/>
    </w:pPr>
  </w:style>
  <w:style w:type="paragraph" w:customStyle="1" w:styleId="1">
    <w:name w:val="Егор1"/>
    <w:basedOn w:val="a"/>
    <w:link w:val="10"/>
    <w:qFormat/>
    <w:rsid w:val="006F2E25"/>
    <w:pPr>
      <w:spacing w:before="120" w:after="120" w:line="240" w:lineRule="auto"/>
      <w:ind w:firstLine="709"/>
      <w:jc w:val="center"/>
    </w:pPr>
    <w:rPr>
      <w:rFonts w:ascii="Times New Roman" w:hAnsi="Times New Roman"/>
      <w:b/>
      <w:i/>
      <w:sz w:val="28"/>
      <w:szCs w:val="26"/>
    </w:rPr>
  </w:style>
  <w:style w:type="character" w:customStyle="1" w:styleId="10">
    <w:name w:val="Егор1 Знак"/>
    <w:link w:val="1"/>
    <w:rsid w:val="006F2E25"/>
    <w:rPr>
      <w:rFonts w:ascii="Times New Roman" w:eastAsia="Times New Roman" w:hAnsi="Times New Roman" w:cs="Times New Roman"/>
      <w:b/>
      <w:i/>
      <w:sz w:val="28"/>
      <w:szCs w:val="26"/>
      <w:lang w:eastAsia="ru-RU"/>
    </w:rPr>
  </w:style>
  <w:style w:type="paragraph" w:styleId="31">
    <w:name w:val="Body Text Indent 3"/>
    <w:basedOn w:val="a"/>
    <w:link w:val="32"/>
    <w:unhideWhenUsed/>
    <w:rsid w:val="006F2E25"/>
    <w:pPr>
      <w:spacing w:after="120" w:line="240" w:lineRule="auto"/>
      <w:ind w:left="283"/>
    </w:pPr>
    <w:rPr>
      <w:rFonts w:ascii="Times New Roman" w:eastAsia="Calibri" w:hAnsi="Times New Roman"/>
      <w:sz w:val="16"/>
      <w:szCs w:val="16"/>
    </w:rPr>
  </w:style>
  <w:style w:type="character" w:customStyle="1" w:styleId="32">
    <w:name w:val="Основной текст с отступом 3 Знак"/>
    <w:basedOn w:val="a0"/>
    <w:link w:val="31"/>
    <w:rsid w:val="006F2E25"/>
    <w:rPr>
      <w:rFonts w:ascii="Times New Roman" w:eastAsia="Calibri" w:hAnsi="Times New Roman" w:cs="Times New Roman"/>
      <w:sz w:val="16"/>
      <w:szCs w:val="16"/>
      <w:lang w:eastAsia="ru-RU"/>
    </w:rPr>
  </w:style>
  <w:style w:type="paragraph" w:styleId="a7">
    <w:name w:val="Body Text"/>
    <w:basedOn w:val="a"/>
    <w:link w:val="a8"/>
    <w:uiPriority w:val="99"/>
    <w:semiHidden/>
    <w:unhideWhenUsed/>
    <w:rsid w:val="006F2E25"/>
    <w:pPr>
      <w:spacing w:after="120" w:line="240" w:lineRule="auto"/>
    </w:pPr>
    <w:rPr>
      <w:rFonts w:ascii="Times New Roman" w:eastAsia="Calibri" w:hAnsi="Times New Roman"/>
      <w:sz w:val="20"/>
      <w:szCs w:val="20"/>
    </w:rPr>
  </w:style>
  <w:style w:type="character" w:customStyle="1" w:styleId="a8">
    <w:name w:val="Основной текст Знак"/>
    <w:basedOn w:val="a0"/>
    <w:link w:val="a7"/>
    <w:uiPriority w:val="99"/>
    <w:semiHidden/>
    <w:rsid w:val="006F2E25"/>
    <w:rPr>
      <w:rFonts w:ascii="Times New Roman" w:eastAsia="Calibri" w:hAnsi="Times New Roman" w:cs="Times New Roman"/>
      <w:sz w:val="20"/>
      <w:szCs w:val="20"/>
      <w:lang w:eastAsia="ru-RU"/>
    </w:rPr>
  </w:style>
  <w:style w:type="paragraph" w:styleId="a9">
    <w:name w:val="Body Text First Indent"/>
    <w:basedOn w:val="a7"/>
    <w:link w:val="aa"/>
    <w:uiPriority w:val="99"/>
    <w:unhideWhenUsed/>
    <w:rsid w:val="006F2E25"/>
    <w:pPr>
      <w:spacing w:after="0"/>
      <w:ind w:firstLine="360"/>
    </w:pPr>
  </w:style>
  <w:style w:type="character" w:customStyle="1" w:styleId="aa">
    <w:name w:val="Красная строка Знак"/>
    <w:basedOn w:val="a8"/>
    <w:link w:val="a9"/>
    <w:uiPriority w:val="99"/>
    <w:rsid w:val="006F2E25"/>
    <w:rPr>
      <w:rFonts w:ascii="Times New Roman" w:eastAsia="Calibri" w:hAnsi="Times New Roman" w:cs="Times New Roman"/>
      <w:sz w:val="20"/>
      <w:szCs w:val="20"/>
      <w:lang w:eastAsia="ru-RU"/>
    </w:rPr>
  </w:style>
  <w:style w:type="paragraph" w:customStyle="1" w:styleId="Tabl">
    <w:name w:val="Tabl"/>
    <w:basedOn w:val="a"/>
    <w:rsid w:val="006F2E25"/>
    <w:pPr>
      <w:keepNext/>
      <w:spacing w:before="120" w:after="0" w:line="240" w:lineRule="auto"/>
      <w:jc w:val="right"/>
    </w:pPr>
    <w:rPr>
      <w:rFonts w:ascii="Trebuchet MS" w:hAnsi="Trebuchet MS"/>
      <w:i/>
      <w:sz w:val="24"/>
      <w:szCs w:val="24"/>
    </w:rPr>
  </w:style>
  <w:style w:type="paragraph" w:customStyle="1" w:styleId="Tabn">
    <w:name w:val="Tab_n"/>
    <w:basedOn w:val="a7"/>
    <w:link w:val="Tabn2"/>
    <w:autoRedefine/>
    <w:rsid w:val="006F2E25"/>
    <w:pPr>
      <w:keepNext/>
      <w:spacing w:after="0"/>
      <w:jc w:val="center"/>
    </w:pPr>
    <w:rPr>
      <w:rFonts w:eastAsia="Times New Roman"/>
      <w:b/>
      <w:i/>
      <w:w w:val="103"/>
      <w:sz w:val="26"/>
      <w:szCs w:val="26"/>
      <w:lang w:eastAsia="en-US"/>
    </w:rPr>
  </w:style>
  <w:style w:type="character" w:customStyle="1" w:styleId="Tabn2">
    <w:name w:val="Tab_n Знак2"/>
    <w:link w:val="Tabn"/>
    <w:rsid w:val="006F2E25"/>
    <w:rPr>
      <w:rFonts w:ascii="Times New Roman" w:eastAsia="Times New Roman" w:hAnsi="Times New Roman" w:cs="Times New Roman"/>
      <w:b/>
      <w:i/>
      <w:w w:val="103"/>
      <w:sz w:val="26"/>
      <w:szCs w:val="26"/>
    </w:rPr>
  </w:style>
  <w:style w:type="paragraph" w:customStyle="1" w:styleId="33">
    <w:name w:val="Заголовок 3 Катя"/>
    <w:basedOn w:val="3"/>
    <w:qFormat/>
    <w:rsid w:val="006F2E25"/>
    <w:pPr>
      <w:spacing w:before="120" w:after="120"/>
      <w:ind w:firstLine="709"/>
      <w:jc w:val="center"/>
    </w:pPr>
    <w:rPr>
      <w:rFonts w:ascii="Times New Roman" w:eastAsia="Times New Roman" w:hAnsi="Times New Roman" w:cs="Times New Roman"/>
      <w:b w:val="0"/>
      <w:i/>
      <w:color w:val="auto"/>
      <w:sz w:val="28"/>
      <w:szCs w:val="28"/>
      <w:lang w:eastAsia="en-US"/>
    </w:rPr>
  </w:style>
  <w:style w:type="paragraph" w:customStyle="1" w:styleId="AFormula">
    <w:name w:val="AFormula"/>
    <w:next w:val="a"/>
    <w:rsid w:val="006F2E25"/>
    <w:pPr>
      <w:keepLines/>
      <w:widowControl w:val="0"/>
      <w:suppressAutoHyphens/>
      <w:spacing w:before="120" w:after="120" w:line="240" w:lineRule="auto"/>
      <w:jc w:val="center"/>
    </w:pPr>
    <w:rPr>
      <w:rFonts w:ascii="Times New Roman" w:eastAsia="Times New Roman" w:hAnsi="Times New Roman" w:cs="Times New Roman"/>
      <w:sz w:val="20"/>
      <w:szCs w:val="20"/>
      <w:lang w:eastAsia="ru-RU"/>
    </w:rPr>
  </w:style>
  <w:style w:type="paragraph" w:styleId="ab">
    <w:name w:val="Subtitle"/>
    <w:basedOn w:val="a"/>
    <w:next w:val="a"/>
    <w:link w:val="ac"/>
    <w:qFormat/>
    <w:rsid w:val="006F2E25"/>
    <w:pPr>
      <w:spacing w:after="60" w:line="240" w:lineRule="auto"/>
      <w:jc w:val="center"/>
      <w:outlineLvl w:val="1"/>
    </w:pPr>
    <w:rPr>
      <w:rFonts w:ascii="Cambria" w:hAnsi="Cambria"/>
      <w:sz w:val="24"/>
      <w:szCs w:val="24"/>
    </w:rPr>
  </w:style>
  <w:style w:type="character" w:customStyle="1" w:styleId="ac">
    <w:name w:val="Подзаголовок Знак"/>
    <w:basedOn w:val="a0"/>
    <w:link w:val="ab"/>
    <w:rsid w:val="006F2E25"/>
    <w:rPr>
      <w:rFonts w:ascii="Cambria" w:eastAsia="Times New Roman" w:hAnsi="Cambria" w:cs="Times New Roman"/>
      <w:sz w:val="24"/>
      <w:szCs w:val="24"/>
      <w:lang w:eastAsia="ru-RU"/>
    </w:rPr>
  </w:style>
  <w:style w:type="paragraph" w:customStyle="1" w:styleId="34">
    <w:name w:val="Красная строка3"/>
    <w:basedOn w:val="a7"/>
    <w:rsid w:val="006F2E25"/>
    <w:pPr>
      <w:suppressAutoHyphens/>
      <w:ind w:firstLine="210"/>
    </w:pPr>
    <w:rPr>
      <w:rFonts w:eastAsia="Times New Roman"/>
      <w:sz w:val="24"/>
      <w:szCs w:val="24"/>
      <w:lang w:eastAsia="ar-SA"/>
    </w:rPr>
  </w:style>
  <w:style w:type="paragraph" w:customStyle="1" w:styleId="21">
    <w:name w:val="Красная строка2"/>
    <w:basedOn w:val="a"/>
    <w:rsid w:val="006F2E25"/>
    <w:pPr>
      <w:widowControl w:val="0"/>
      <w:suppressAutoHyphens/>
      <w:spacing w:after="120" w:line="240" w:lineRule="auto"/>
      <w:ind w:firstLine="210"/>
    </w:pPr>
    <w:rPr>
      <w:rFonts w:ascii="Times New Roman" w:hAnsi="Times New Roman"/>
      <w:sz w:val="24"/>
      <w:szCs w:val="24"/>
    </w:rPr>
  </w:style>
  <w:style w:type="character" w:customStyle="1" w:styleId="ad">
    <w:name w:val="Основной текст_"/>
    <w:link w:val="11"/>
    <w:locked/>
    <w:rsid w:val="006F2E25"/>
    <w:rPr>
      <w:sz w:val="24"/>
      <w:shd w:val="clear" w:color="auto" w:fill="FFFFFF"/>
    </w:rPr>
  </w:style>
  <w:style w:type="paragraph" w:customStyle="1" w:styleId="11">
    <w:name w:val="Основной текст1"/>
    <w:basedOn w:val="a"/>
    <w:link w:val="ad"/>
    <w:uiPriority w:val="99"/>
    <w:rsid w:val="006F2E25"/>
    <w:pPr>
      <w:shd w:val="clear" w:color="auto" w:fill="FFFFFF"/>
      <w:spacing w:after="0" w:line="197" w:lineRule="exact"/>
      <w:ind w:hanging="560"/>
      <w:jc w:val="center"/>
    </w:pPr>
    <w:rPr>
      <w:rFonts w:asciiTheme="minorHAnsi" w:eastAsiaTheme="minorHAnsi" w:hAnsiTheme="minorHAnsi" w:cstheme="minorBidi"/>
      <w:sz w:val="24"/>
      <w:shd w:val="clear" w:color="auto" w:fill="FFFFFF"/>
      <w:lang w:eastAsia="en-US"/>
    </w:rPr>
  </w:style>
  <w:style w:type="character" w:customStyle="1" w:styleId="ae">
    <w:name w:val="Колонтитул_"/>
    <w:basedOn w:val="a0"/>
    <w:rsid w:val="00397F37"/>
    <w:rPr>
      <w:rFonts w:ascii="SimSun" w:eastAsia="SimSun" w:hAnsi="SimSun" w:cs="SimSun"/>
      <w:b w:val="0"/>
      <w:bCs w:val="0"/>
      <w:i w:val="0"/>
      <w:iCs w:val="0"/>
      <w:smallCaps w:val="0"/>
      <w:strike w:val="0"/>
      <w:sz w:val="22"/>
      <w:szCs w:val="22"/>
      <w:u w:val="none"/>
    </w:rPr>
  </w:style>
  <w:style w:type="character" w:customStyle="1" w:styleId="af">
    <w:name w:val="Колонтитул"/>
    <w:basedOn w:val="ae"/>
    <w:rsid w:val="00397F37"/>
    <w:rPr>
      <w:rFonts w:ascii="SimSun" w:eastAsia="SimSun" w:hAnsi="SimSun" w:cs="SimSun"/>
      <w:b w:val="0"/>
      <w:bCs w:val="0"/>
      <w:i w:val="0"/>
      <w:iCs w:val="0"/>
      <w:smallCaps w:val="0"/>
      <w:strike w:val="0"/>
      <w:color w:val="000000"/>
      <w:spacing w:val="0"/>
      <w:w w:val="100"/>
      <w:position w:val="0"/>
      <w:sz w:val="22"/>
      <w:szCs w:val="22"/>
      <w:u w:val="none"/>
    </w:rPr>
  </w:style>
  <w:style w:type="character" w:customStyle="1" w:styleId="22">
    <w:name w:val="Основной текст2"/>
    <w:basedOn w:val="ad"/>
    <w:rsid w:val="00397F3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2">
    <w:name w:val="Заголовок №1_"/>
    <w:basedOn w:val="a0"/>
    <w:rsid w:val="00397F37"/>
    <w:rPr>
      <w:rFonts w:ascii="Times New Roman" w:eastAsia="Times New Roman" w:hAnsi="Times New Roman" w:cs="Times New Roman"/>
      <w:b/>
      <w:bCs/>
      <w:i w:val="0"/>
      <w:iCs w:val="0"/>
      <w:smallCaps w:val="0"/>
      <w:strike w:val="0"/>
      <w:spacing w:val="10"/>
      <w:sz w:val="25"/>
      <w:szCs w:val="25"/>
      <w:u w:val="none"/>
    </w:rPr>
  </w:style>
  <w:style w:type="character" w:customStyle="1" w:styleId="13">
    <w:name w:val="Заголовок №1"/>
    <w:basedOn w:val="12"/>
    <w:rsid w:val="00397F37"/>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25pt0pt">
    <w:name w:val="Основной текст + 12;5 pt;Полужирный;Интервал 0 pt"/>
    <w:basedOn w:val="ad"/>
    <w:rsid w:val="00397F37"/>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paragraph" w:customStyle="1" w:styleId="6">
    <w:name w:val="Основной текст6"/>
    <w:basedOn w:val="a"/>
    <w:rsid w:val="00397F37"/>
    <w:pPr>
      <w:widowControl w:val="0"/>
      <w:shd w:val="clear" w:color="auto" w:fill="FFFFFF"/>
      <w:spacing w:after="0" w:line="0" w:lineRule="atLeast"/>
    </w:pPr>
    <w:rPr>
      <w:rFonts w:ascii="Times New Roman" w:hAnsi="Times New Roman"/>
      <w:color w:val="000000"/>
      <w:sz w:val="26"/>
      <w:szCs w:val="26"/>
    </w:rPr>
  </w:style>
  <w:style w:type="character" w:customStyle="1" w:styleId="35">
    <w:name w:val="Основной текст3"/>
    <w:basedOn w:val="ad"/>
    <w:rsid w:val="00AA24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14</Pages>
  <Words>4714</Words>
  <Characters>26875</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Фронтайм</dc:creator>
  <cp:keywords/>
  <dc:description/>
  <cp:lastModifiedBy>Architector</cp:lastModifiedBy>
  <cp:revision>15</cp:revision>
  <cp:lastPrinted>2021-12-21T09:23:00Z</cp:lastPrinted>
  <dcterms:created xsi:type="dcterms:W3CDTF">2017-11-12T10:59:00Z</dcterms:created>
  <dcterms:modified xsi:type="dcterms:W3CDTF">2021-12-27T05:17:00Z</dcterms:modified>
</cp:coreProperties>
</file>