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BD" w:rsidRPr="00B6795C" w:rsidRDefault="00661EBD" w:rsidP="00661EBD">
      <w:pPr>
        <w:jc w:val="center"/>
        <w:rPr>
          <w:b/>
          <w:bCs/>
          <w:sz w:val="40"/>
          <w:szCs w:val="40"/>
        </w:rPr>
      </w:pPr>
      <w:r>
        <w:rPr>
          <w:b/>
          <w:sz w:val="44"/>
          <w:szCs w:val="44"/>
          <w:shd w:val="clear" w:color="auto" w:fill="FFFFFF"/>
        </w:rPr>
        <w:t xml:space="preserve">Вестник                        </w:t>
      </w:r>
      <w:r>
        <w:rPr>
          <w:noProof/>
          <w:color w:val="000000"/>
          <w:lang w:eastAsia="ru-RU"/>
        </w:rPr>
        <w:drawing>
          <wp:anchor distT="0" distB="0" distL="114300" distR="114300" simplePos="0" relativeHeight="251669504" behindDoc="1" locked="0" layoutInCell="1" allowOverlap="1" wp14:anchorId="46457E54" wp14:editId="730C3634">
            <wp:simplePos x="0" y="0"/>
            <wp:positionH relativeFrom="column">
              <wp:posOffset>4940935</wp:posOffset>
            </wp:positionH>
            <wp:positionV relativeFrom="paragraph">
              <wp:posOffset>-4445</wp:posOffset>
            </wp:positionV>
            <wp:extent cx="810260" cy="1035050"/>
            <wp:effectExtent l="0" t="0" r="8890" b="0"/>
            <wp:wrapTight wrapText="bothSides">
              <wp:wrapPolygon edited="0">
                <wp:start x="0" y="0"/>
                <wp:lineTo x="0" y="21070"/>
                <wp:lineTo x="21329" y="21070"/>
                <wp:lineTo x="21329"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260" cy="1035050"/>
                    </a:xfrm>
                    <a:prstGeom prst="rect">
                      <a:avLst/>
                    </a:prstGeom>
                    <a:noFill/>
                    <a:ln>
                      <a:noFill/>
                    </a:ln>
                  </pic:spPr>
                </pic:pic>
              </a:graphicData>
            </a:graphic>
          </wp:anchor>
        </w:drawing>
      </w:r>
    </w:p>
    <w:p w:rsidR="00661EBD" w:rsidRDefault="00661EBD" w:rsidP="00661EBD">
      <w:pPr>
        <w:jc w:val="center"/>
        <w:rPr>
          <w:b/>
          <w:sz w:val="44"/>
          <w:szCs w:val="44"/>
          <w:shd w:val="clear" w:color="auto" w:fill="FFFFFF"/>
        </w:rPr>
      </w:pPr>
      <w:r>
        <w:rPr>
          <w:b/>
          <w:sz w:val="44"/>
          <w:szCs w:val="44"/>
          <w:shd w:val="clear" w:color="auto" w:fill="FFFFFF"/>
        </w:rPr>
        <w:t>Ивантеевского муниципального района</w:t>
      </w:r>
    </w:p>
    <w:p w:rsidR="00661EBD" w:rsidRDefault="00661EBD" w:rsidP="00661EBD">
      <w:pPr>
        <w:jc w:val="center"/>
        <w:rPr>
          <w:b/>
          <w:bCs/>
        </w:rPr>
      </w:pPr>
      <w:r>
        <w:rPr>
          <w:b/>
          <w:bCs/>
        </w:rPr>
        <w:t>официальный  информационный бюллетень</w:t>
      </w:r>
    </w:p>
    <w:p w:rsidR="00661EBD" w:rsidRDefault="00661EBD" w:rsidP="00661EBD">
      <w:pPr>
        <w:rPr>
          <w:b/>
          <w:bCs/>
        </w:rPr>
      </w:pPr>
      <w:r>
        <w:rPr>
          <w:b/>
          <w:bCs/>
        </w:rPr>
        <w:tab/>
      </w:r>
      <w:r>
        <w:rPr>
          <w:b/>
          <w:bCs/>
        </w:rPr>
        <w:tab/>
      </w:r>
      <w:r>
        <w:rPr>
          <w:b/>
          <w:bCs/>
        </w:rPr>
        <w:tab/>
      </w:r>
      <w:r>
        <w:rPr>
          <w:b/>
          <w:bCs/>
        </w:rPr>
        <w:tab/>
        <w:t xml:space="preserve"> от </w:t>
      </w:r>
      <w:r w:rsidR="00CA5A93">
        <w:rPr>
          <w:b/>
          <w:bCs/>
        </w:rPr>
        <w:t>29 августа</w:t>
      </w:r>
      <w:r>
        <w:rPr>
          <w:b/>
          <w:bCs/>
        </w:rPr>
        <w:t xml:space="preserve"> 201</w:t>
      </w:r>
      <w:r w:rsidR="00CA5A93">
        <w:rPr>
          <w:b/>
          <w:bCs/>
        </w:rPr>
        <w:t>9</w:t>
      </w:r>
      <w:r>
        <w:rPr>
          <w:b/>
          <w:bCs/>
        </w:rPr>
        <w:t xml:space="preserve"> года №2</w:t>
      </w:r>
      <w:r w:rsidR="00CA5A93">
        <w:rPr>
          <w:b/>
          <w:bCs/>
        </w:rPr>
        <w:t>3</w:t>
      </w:r>
      <w:r>
        <w:rPr>
          <w:b/>
          <w:bCs/>
        </w:rPr>
        <w:t xml:space="preserve"> (</w:t>
      </w:r>
      <w:r w:rsidR="00CA5A93">
        <w:rPr>
          <w:b/>
          <w:bCs/>
        </w:rPr>
        <w:t>80</w:t>
      </w:r>
      <w:r>
        <w:rPr>
          <w:b/>
          <w:bCs/>
        </w:rPr>
        <w:t>)</w:t>
      </w:r>
    </w:p>
    <w:p w:rsidR="00661EBD" w:rsidRDefault="00661EBD" w:rsidP="00661EBD">
      <w:pPr>
        <w:jc w:val="center"/>
        <w:rPr>
          <w:b/>
          <w:bCs/>
        </w:rPr>
      </w:pPr>
      <w:r>
        <w:rPr>
          <w:b/>
          <w:bCs/>
        </w:rPr>
        <w:t>Официальный сайт администрации Ивантеевского муниципального района</w:t>
      </w:r>
    </w:p>
    <w:p w:rsidR="00661EBD" w:rsidRPr="00796ABF" w:rsidRDefault="00661EBD" w:rsidP="00661EBD">
      <w:pPr>
        <w:rPr>
          <w:b/>
          <w:bCs/>
        </w:rPr>
      </w:pPr>
      <w:r>
        <w:rPr>
          <w:bCs/>
        </w:rPr>
        <w:tab/>
      </w:r>
      <w:r>
        <w:rPr>
          <w:bCs/>
        </w:rPr>
        <w:tab/>
      </w:r>
      <w:r>
        <w:rPr>
          <w:bCs/>
        </w:rPr>
        <w:tab/>
      </w:r>
      <w:r>
        <w:rPr>
          <w:bCs/>
        </w:rPr>
        <w:tab/>
      </w:r>
      <w:r>
        <w:rPr>
          <w:bCs/>
          <w:lang w:val="en-US"/>
        </w:rPr>
        <w:t>ivanteevka</w:t>
      </w:r>
      <w:r w:rsidRPr="00796ABF">
        <w:rPr>
          <w:bCs/>
        </w:rPr>
        <w:t>.</w:t>
      </w:r>
      <w:r>
        <w:rPr>
          <w:bCs/>
          <w:lang w:val="en-US"/>
        </w:rPr>
        <w:t>sarmo</w:t>
      </w:r>
      <w:r w:rsidRPr="00796ABF">
        <w:rPr>
          <w:bCs/>
        </w:rPr>
        <w:t>.</w:t>
      </w:r>
      <w:r>
        <w:rPr>
          <w:bCs/>
          <w:lang w:val="en-US"/>
        </w:rPr>
        <w:t>ru</w:t>
      </w:r>
    </w:p>
    <w:p w:rsidR="0084676F" w:rsidRPr="00517022" w:rsidRDefault="0084676F" w:rsidP="00AE0BBE">
      <w:pPr>
        <w:jc w:val="center"/>
        <w:rPr>
          <w:bCs/>
          <w:sz w:val="22"/>
          <w:szCs w:val="22"/>
        </w:rPr>
      </w:pPr>
    </w:p>
    <w:tbl>
      <w:tblPr>
        <w:tblW w:w="10915" w:type="dxa"/>
        <w:tblInd w:w="-1026" w:type="dxa"/>
        <w:tblBorders>
          <w:top w:val="single" w:sz="4" w:space="0" w:color="auto"/>
        </w:tblBorders>
        <w:tblLook w:val="04A0" w:firstRow="1" w:lastRow="0" w:firstColumn="1" w:lastColumn="0" w:noHBand="0" w:noVBand="1"/>
      </w:tblPr>
      <w:tblGrid>
        <w:gridCol w:w="3544"/>
        <w:gridCol w:w="3543"/>
        <w:gridCol w:w="3828"/>
      </w:tblGrid>
      <w:tr w:rsidR="0084676F" w:rsidRPr="00517022" w:rsidTr="00B80894">
        <w:trPr>
          <w:trHeight w:val="100"/>
        </w:trPr>
        <w:tc>
          <w:tcPr>
            <w:tcW w:w="3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4676F" w:rsidRPr="004E3942" w:rsidRDefault="0084676F" w:rsidP="00CA5A93">
            <w:pPr>
              <w:tabs>
                <w:tab w:val="left" w:pos="705"/>
              </w:tabs>
              <w:jc w:val="center"/>
              <w:rPr>
                <w:b/>
                <w:bCs/>
                <w:sz w:val="32"/>
                <w:szCs w:val="32"/>
              </w:rPr>
            </w:pPr>
            <w:r w:rsidRPr="004E3942">
              <w:rPr>
                <w:b/>
                <w:bCs/>
                <w:sz w:val="32"/>
                <w:szCs w:val="32"/>
              </w:rPr>
              <w:t>Выпуск №</w:t>
            </w:r>
            <w:r w:rsidR="00926477">
              <w:rPr>
                <w:b/>
                <w:bCs/>
                <w:sz w:val="32"/>
                <w:szCs w:val="32"/>
              </w:rPr>
              <w:t>2</w:t>
            </w:r>
            <w:r w:rsidR="00CA5A93">
              <w:rPr>
                <w:b/>
                <w:bCs/>
                <w:sz w:val="32"/>
                <w:szCs w:val="32"/>
              </w:rPr>
              <w:t>3</w:t>
            </w:r>
            <w:r w:rsidR="00F27FCD" w:rsidRPr="004E3942">
              <w:rPr>
                <w:b/>
                <w:bCs/>
                <w:sz w:val="32"/>
                <w:szCs w:val="32"/>
              </w:rPr>
              <w:t xml:space="preserve"> </w:t>
            </w:r>
            <w:r w:rsidRPr="004E3942">
              <w:rPr>
                <w:b/>
                <w:bCs/>
                <w:sz w:val="32"/>
                <w:szCs w:val="32"/>
              </w:rPr>
              <w:t>(</w:t>
            </w:r>
            <w:r w:rsidR="00CA5A93">
              <w:rPr>
                <w:b/>
                <w:bCs/>
                <w:sz w:val="32"/>
                <w:szCs w:val="32"/>
              </w:rPr>
              <w:t>80</w:t>
            </w:r>
            <w:r w:rsidR="00F87B7E">
              <w:rPr>
                <w:b/>
                <w:bCs/>
                <w:sz w:val="32"/>
                <w:szCs w:val="32"/>
              </w:rPr>
              <w:t>)</w:t>
            </w:r>
          </w:p>
        </w:tc>
        <w:tc>
          <w:tcPr>
            <w:tcW w:w="35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4676F" w:rsidRPr="004E3942" w:rsidRDefault="0084676F" w:rsidP="00AE0BBE">
            <w:pPr>
              <w:jc w:val="center"/>
              <w:rPr>
                <w:b/>
                <w:bCs/>
                <w:sz w:val="32"/>
                <w:szCs w:val="32"/>
              </w:rPr>
            </w:pPr>
            <w:r w:rsidRPr="004E3942">
              <w:rPr>
                <w:b/>
                <w:bCs/>
                <w:sz w:val="32"/>
                <w:szCs w:val="32"/>
              </w:rPr>
              <w:t>Издается с 2016 года</w:t>
            </w:r>
          </w:p>
        </w:tc>
        <w:tc>
          <w:tcPr>
            <w:tcW w:w="382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4676F" w:rsidRPr="004E3942" w:rsidRDefault="00CA5A93" w:rsidP="00CA5A93">
            <w:pPr>
              <w:jc w:val="center"/>
              <w:rPr>
                <w:b/>
                <w:bCs/>
                <w:sz w:val="32"/>
                <w:szCs w:val="32"/>
              </w:rPr>
            </w:pPr>
            <w:r>
              <w:rPr>
                <w:b/>
                <w:bCs/>
                <w:sz w:val="32"/>
                <w:szCs w:val="32"/>
              </w:rPr>
              <w:t xml:space="preserve">Август </w:t>
            </w:r>
            <w:r w:rsidR="0084676F" w:rsidRPr="004E3942">
              <w:rPr>
                <w:b/>
                <w:bCs/>
                <w:sz w:val="32"/>
                <w:szCs w:val="32"/>
              </w:rPr>
              <w:t>- 201</w:t>
            </w:r>
            <w:r>
              <w:rPr>
                <w:b/>
                <w:bCs/>
                <w:sz w:val="32"/>
                <w:szCs w:val="32"/>
              </w:rPr>
              <w:t>9</w:t>
            </w:r>
          </w:p>
        </w:tc>
      </w:tr>
    </w:tbl>
    <w:p w:rsidR="0084676F" w:rsidRPr="00517022" w:rsidRDefault="0084676F" w:rsidP="00AE0BBE">
      <w:pPr>
        <w:tabs>
          <w:tab w:val="left" w:pos="6240"/>
        </w:tabs>
        <w:rPr>
          <w:sz w:val="22"/>
          <w:szCs w:val="22"/>
        </w:rPr>
      </w:pPr>
      <w:r w:rsidRPr="00517022">
        <w:rPr>
          <w:sz w:val="22"/>
          <w:szCs w:val="22"/>
        </w:rPr>
        <w:tab/>
      </w:r>
    </w:p>
    <w:tbl>
      <w:tblPr>
        <w:tblW w:w="7655" w:type="dxa"/>
        <w:tblInd w:w="3085" w:type="dxa"/>
        <w:tblLook w:val="04A0" w:firstRow="1" w:lastRow="0" w:firstColumn="1" w:lastColumn="0" w:noHBand="0" w:noVBand="1"/>
      </w:tblPr>
      <w:tblGrid>
        <w:gridCol w:w="7655"/>
      </w:tblGrid>
      <w:tr w:rsidR="0084676F" w:rsidRPr="00517022" w:rsidTr="000A5FD9">
        <w:trPr>
          <w:trHeight w:val="879"/>
        </w:trPr>
        <w:tc>
          <w:tcPr>
            <w:tcW w:w="7655" w:type="dxa"/>
          </w:tcPr>
          <w:p w:rsidR="0084676F" w:rsidRPr="004E3942" w:rsidRDefault="0084676F" w:rsidP="00AE0BBE">
            <w:pPr>
              <w:tabs>
                <w:tab w:val="left" w:pos="3390"/>
              </w:tabs>
              <w:rPr>
                <w:b/>
                <w:sz w:val="32"/>
                <w:szCs w:val="32"/>
              </w:rPr>
            </w:pPr>
            <w:r w:rsidRPr="004E3942">
              <w:rPr>
                <w:noProof/>
                <w:sz w:val="32"/>
                <w:szCs w:val="32"/>
                <w:lang w:eastAsia="ru-RU"/>
              </w:rPr>
              <mc:AlternateContent>
                <mc:Choice Requires="wps">
                  <w:drawing>
                    <wp:anchor distT="0" distB="0" distL="114300" distR="114300" simplePos="0" relativeHeight="251667456" behindDoc="0" locked="0" layoutInCell="1" allowOverlap="1" wp14:anchorId="3DB82F59" wp14:editId="5DFD3515">
                      <wp:simplePos x="0" y="0"/>
                      <wp:positionH relativeFrom="column">
                        <wp:posOffset>2533650</wp:posOffset>
                      </wp:positionH>
                      <wp:positionV relativeFrom="paragraph">
                        <wp:posOffset>3175</wp:posOffset>
                      </wp:positionV>
                      <wp:extent cx="784860" cy="500380"/>
                      <wp:effectExtent l="19050" t="0" r="15240" b="3302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4860" cy="500380"/>
                              </a:xfrm>
                              <a:prstGeom prst="downArrow">
                                <a:avLst>
                                  <a:gd name="adj1" fmla="val 50000"/>
                                  <a:gd name="adj2" fmla="val 6458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199.5pt;margin-top:.25pt;width:61.8pt;height:3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" adj="7650" fillcolor="#4f81bd [3204]" strokecolor="#243f60 [1604]" strokeweight="2pt">
                      <v:path arrowok="t"/>
                    </v:shape>
                  </w:pict>
                </mc:Fallback>
              </mc:AlternateContent>
            </w:r>
            <w:r w:rsidRPr="004E3942">
              <w:rPr>
                <w:b/>
                <w:sz w:val="32"/>
                <w:szCs w:val="32"/>
              </w:rPr>
              <w:t>СЕГОДНЯ В НОМЕРЕ:</w:t>
            </w:r>
          </w:p>
        </w:tc>
      </w:tr>
    </w:tbl>
    <w:p w:rsidR="00CA5A93" w:rsidRPr="00CA5A93" w:rsidRDefault="00CA5A93" w:rsidP="00CA5A93">
      <w:pPr>
        <w:pStyle w:val="2"/>
        <w:ind w:left="-1134"/>
        <w:jc w:val="both"/>
        <w:rPr>
          <w:color w:val="000000" w:themeColor="text1"/>
          <w:sz w:val="24"/>
        </w:rPr>
      </w:pPr>
      <w:r w:rsidRPr="009C711C">
        <w:rPr>
          <w:b w:val="0"/>
          <w:noProof/>
          <w:color w:val="000000" w:themeColor="text1"/>
          <w:sz w:val="22"/>
          <w:szCs w:val="22"/>
        </w:rPr>
        <mc:AlternateContent>
          <mc:Choice Requires="wps">
            <w:drawing>
              <wp:anchor distT="0" distB="0" distL="114300" distR="114300" simplePos="0" relativeHeight="251661312" behindDoc="0" locked="0" layoutInCell="1" allowOverlap="1" wp14:anchorId="61AB373E" wp14:editId="00733E16">
                <wp:simplePos x="0" y="0"/>
                <wp:positionH relativeFrom="column">
                  <wp:posOffset>4756150</wp:posOffset>
                </wp:positionH>
                <wp:positionV relativeFrom="paragraph">
                  <wp:posOffset>43180</wp:posOffset>
                </wp:positionV>
                <wp:extent cx="1104900" cy="431800"/>
                <wp:effectExtent l="0" t="0" r="0" b="6350"/>
                <wp:wrapNone/>
                <wp:docPr id="23" name="Поле 23"/>
                <wp:cNvGraphicFramePr/>
                <a:graphic xmlns:a="http://schemas.openxmlformats.org/drawingml/2006/main">
                  <a:graphicData uri="http://schemas.microsoft.com/office/word/2010/wordprocessingShape">
                    <wps:wsp>
                      <wps:cNvSpPr txBox="1"/>
                      <wps:spPr>
                        <a:xfrm>
                          <a:off x="0" y="0"/>
                          <a:ext cx="1104900" cy="43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A93" w:rsidRPr="000A5FD9" w:rsidRDefault="00CA5A93" w:rsidP="0084676F">
                            <w:pPr>
                              <w:rPr>
                                <w:sz w:val="22"/>
                                <w:szCs w:val="22"/>
                              </w:rPr>
                            </w:pPr>
                            <w:r w:rsidRPr="000A5FD9">
                              <w:rPr>
                                <w:sz w:val="22"/>
                                <w:szCs w:val="22"/>
                              </w:rPr>
                              <w:t>Стр. 1-2</w:t>
                            </w:r>
                          </w:p>
                          <w:p w:rsidR="00CA5A93" w:rsidRPr="000A5FD9" w:rsidRDefault="00CA5A93" w:rsidP="000E0DE3">
                            <w:pPr>
                              <w:rPr>
                                <w:sz w:val="22"/>
                                <w:szCs w:val="22"/>
                              </w:rPr>
                            </w:pPr>
                            <w:r w:rsidRPr="000A5FD9">
                              <w:rPr>
                                <w:sz w:val="22"/>
                                <w:szCs w:val="22"/>
                              </w:rPr>
                              <w:t>Стр. 2-</w:t>
                            </w:r>
                            <w:r>
                              <w:rPr>
                                <w:sz w:val="22"/>
                                <w:szCs w:val="22"/>
                              </w:rPr>
                              <w:t>7</w:t>
                            </w:r>
                          </w:p>
                          <w:p w:rsidR="00CA5A93" w:rsidRPr="00AE0BBE" w:rsidRDefault="00CA5A93" w:rsidP="008467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374.5pt;margin-top:3.4pt;width:87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" fillcolor="white [3201]" stroked="f" strokeweight=".5pt">
                <v:textbox>
                  <w:txbxContent>
                    <w:p w:rsidR="00CA5A93" w:rsidRPr="000A5FD9" w:rsidRDefault="00CA5A93" w:rsidP="0084676F">
                      <w:pPr>
                        <w:rPr>
                          <w:sz w:val="22"/>
                          <w:szCs w:val="22"/>
                        </w:rPr>
                      </w:pPr>
                      <w:r w:rsidRPr="000A5FD9">
                        <w:rPr>
                          <w:sz w:val="22"/>
                          <w:szCs w:val="22"/>
                        </w:rPr>
                        <w:t>Стр. 1-2</w:t>
                      </w:r>
                    </w:p>
                    <w:p w:rsidR="00CA5A93" w:rsidRPr="000A5FD9" w:rsidRDefault="00CA5A93" w:rsidP="000E0DE3">
                      <w:pPr>
                        <w:rPr>
                          <w:sz w:val="22"/>
                          <w:szCs w:val="22"/>
                        </w:rPr>
                      </w:pPr>
                      <w:r w:rsidRPr="000A5FD9">
                        <w:rPr>
                          <w:sz w:val="22"/>
                          <w:szCs w:val="22"/>
                        </w:rPr>
                        <w:t>Стр. 2-</w:t>
                      </w:r>
                      <w:r>
                        <w:rPr>
                          <w:sz w:val="22"/>
                          <w:szCs w:val="22"/>
                        </w:rPr>
                        <w:t>7</w:t>
                      </w:r>
                    </w:p>
                    <w:p w:rsidR="00CA5A93" w:rsidRPr="00AE0BBE" w:rsidRDefault="00CA5A93" w:rsidP="0084676F">
                      <w:pPr>
                        <w:rPr>
                          <w:sz w:val="20"/>
                          <w:szCs w:val="20"/>
                        </w:rPr>
                      </w:pPr>
                    </w:p>
                  </w:txbxContent>
                </v:textbox>
              </v:shape>
            </w:pict>
          </mc:Fallback>
        </mc:AlternateContent>
      </w:r>
      <w:r w:rsidRPr="009C711C">
        <w:rPr>
          <w:b w:val="0"/>
          <w:noProof/>
          <w:color w:val="000000" w:themeColor="text1"/>
          <w:sz w:val="22"/>
          <w:szCs w:val="22"/>
        </w:rPr>
        <mc:AlternateContent>
          <mc:Choice Requires="wps">
            <w:drawing>
              <wp:anchor distT="0" distB="0" distL="114300" distR="114300" simplePos="0" relativeHeight="251665408" behindDoc="0" locked="0" layoutInCell="1" allowOverlap="1" wp14:anchorId="60218F6F" wp14:editId="02886D12">
                <wp:simplePos x="0" y="0"/>
                <wp:positionH relativeFrom="column">
                  <wp:posOffset>4648200</wp:posOffset>
                </wp:positionH>
                <wp:positionV relativeFrom="paragraph">
                  <wp:posOffset>17780</wp:posOffset>
                </wp:positionV>
                <wp:extent cx="0" cy="624840"/>
                <wp:effectExtent l="0" t="0" r="19050" b="2286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6248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66pt,1.4pt" to="366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" strokecolor="black [3213]"/>
            </w:pict>
          </mc:Fallback>
        </mc:AlternateContent>
      </w:r>
      <w:r w:rsidRPr="009C711C">
        <w:rPr>
          <w:b w:val="0"/>
          <w:noProof/>
          <w:color w:val="000000" w:themeColor="text1"/>
          <w:sz w:val="22"/>
          <w:szCs w:val="22"/>
        </w:rPr>
        <mc:AlternateContent>
          <mc:Choice Requires="wps">
            <w:drawing>
              <wp:anchor distT="0" distB="0" distL="114300" distR="114300" simplePos="0" relativeHeight="251664384" behindDoc="1" locked="0" layoutInCell="1" allowOverlap="1" wp14:anchorId="46CCFF04" wp14:editId="41600E21">
                <wp:simplePos x="0" y="0"/>
                <wp:positionH relativeFrom="column">
                  <wp:posOffset>2514600</wp:posOffset>
                </wp:positionH>
                <wp:positionV relativeFrom="paragraph">
                  <wp:posOffset>17780</wp:posOffset>
                </wp:positionV>
                <wp:extent cx="3823335" cy="611505"/>
                <wp:effectExtent l="0" t="0" r="24765" b="17145"/>
                <wp:wrapTight wrapText="bothSides">
                  <wp:wrapPolygon edited="0">
                    <wp:start x="0" y="0"/>
                    <wp:lineTo x="0" y="21533"/>
                    <wp:lineTo x="20233" y="21533"/>
                    <wp:lineTo x="21632" y="12112"/>
                    <wp:lineTo x="21632" y="9421"/>
                    <wp:lineTo x="20233" y="0"/>
                    <wp:lineTo x="0" y="0"/>
                  </wp:wrapPolygon>
                </wp:wrapTight>
                <wp:docPr id="3" name="Пятиугольник 3"/>
                <wp:cNvGraphicFramePr/>
                <a:graphic xmlns:a="http://schemas.openxmlformats.org/drawingml/2006/main">
                  <a:graphicData uri="http://schemas.microsoft.com/office/word/2010/wordprocessingShape">
                    <wps:wsp>
                      <wps:cNvSpPr/>
                      <wps:spPr>
                        <a:xfrm>
                          <a:off x="0" y="0"/>
                          <a:ext cx="3823335" cy="611505"/>
                        </a:xfrm>
                        <a:prstGeom prst="homePlat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3" o:spid="_x0000_s1026" type="#_x0000_t15" style="position:absolute;margin-left:198pt;margin-top:1.4pt;width:301.05pt;height:48.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" adj="19873" filled="f" strokecolor="black [3213]" strokeweight="2pt">
                <w10:wrap type="tight"/>
              </v:shape>
            </w:pict>
          </mc:Fallback>
        </mc:AlternateContent>
      </w:r>
      <w:r w:rsidRPr="009C711C">
        <w:rPr>
          <w:b w:val="0"/>
          <w:noProof/>
          <w:color w:val="000000" w:themeColor="text1"/>
          <w:sz w:val="22"/>
          <w:szCs w:val="22"/>
        </w:rPr>
        <mc:AlternateContent>
          <mc:Choice Requires="wps">
            <w:drawing>
              <wp:anchor distT="0" distB="0" distL="114300" distR="114300" simplePos="0" relativeHeight="251660288" behindDoc="0" locked="0" layoutInCell="1" allowOverlap="1" wp14:anchorId="1D0AD205" wp14:editId="4327CEFA">
                <wp:simplePos x="0" y="0"/>
                <wp:positionH relativeFrom="column">
                  <wp:posOffset>2578100</wp:posOffset>
                </wp:positionH>
                <wp:positionV relativeFrom="paragraph">
                  <wp:posOffset>49530</wp:posOffset>
                </wp:positionV>
                <wp:extent cx="2011680" cy="482600"/>
                <wp:effectExtent l="0" t="0" r="7620" b="0"/>
                <wp:wrapNone/>
                <wp:docPr id="13" name="Поле 13"/>
                <wp:cNvGraphicFramePr/>
                <a:graphic xmlns:a="http://schemas.openxmlformats.org/drawingml/2006/main">
                  <a:graphicData uri="http://schemas.microsoft.com/office/word/2010/wordprocessingShape">
                    <wps:wsp>
                      <wps:cNvSpPr txBox="1"/>
                      <wps:spPr>
                        <a:xfrm>
                          <a:off x="0" y="0"/>
                          <a:ext cx="2011680" cy="48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A93" w:rsidRPr="000A5FD9" w:rsidRDefault="00CA5A93" w:rsidP="0084676F">
                            <w:pPr>
                              <w:rPr>
                                <w:sz w:val="22"/>
                                <w:szCs w:val="22"/>
                              </w:rPr>
                            </w:pPr>
                            <w:r w:rsidRPr="000A5FD9">
                              <w:rPr>
                                <w:sz w:val="22"/>
                                <w:szCs w:val="22"/>
                              </w:rPr>
                              <w:t>Решение от 2</w:t>
                            </w:r>
                            <w:r>
                              <w:rPr>
                                <w:sz w:val="22"/>
                                <w:szCs w:val="22"/>
                              </w:rPr>
                              <w:t>9</w:t>
                            </w:r>
                            <w:r w:rsidRPr="000A5FD9">
                              <w:rPr>
                                <w:sz w:val="22"/>
                                <w:szCs w:val="22"/>
                              </w:rPr>
                              <w:t>.</w:t>
                            </w:r>
                            <w:r>
                              <w:rPr>
                                <w:sz w:val="22"/>
                                <w:szCs w:val="22"/>
                              </w:rPr>
                              <w:t>07</w:t>
                            </w:r>
                            <w:r w:rsidRPr="000A5FD9">
                              <w:rPr>
                                <w:sz w:val="22"/>
                                <w:szCs w:val="22"/>
                              </w:rPr>
                              <w:t>.201</w:t>
                            </w:r>
                            <w:r>
                              <w:rPr>
                                <w:sz w:val="22"/>
                                <w:szCs w:val="22"/>
                              </w:rPr>
                              <w:t>9</w:t>
                            </w:r>
                            <w:r w:rsidRPr="000A5FD9">
                              <w:rPr>
                                <w:sz w:val="22"/>
                                <w:szCs w:val="22"/>
                              </w:rPr>
                              <w:t xml:space="preserve"> г. №</w:t>
                            </w:r>
                            <w:r>
                              <w:rPr>
                                <w:sz w:val="22"/>
                                <w:szCs w:val="22"/>
                              </w:rPr>
                              <w:t>42</w:t>
                            </w:r>
                          </w:p>
                          <w:p w:rsidR="00CA5A93" w:rsidRDefault="00CA5A93" w:rsidP="00466919">
                            <w:r w:rsidRPr="000A5FD9">
                              <w:rPr>
                                <w:sz w:val="22"/>
                                <w:szCs w:val="22"/>
                              </w:rPr>
                              <w:t>Решение от 2</w:t>
                            </w:r>
                            <w:r>
                              <w:rPr>
                                <w:sz w:val="22"/>
                                <w:szCs w:val="22"/>
                              </w:rPr>
                              <w:t>9</w:t>
                            </w:r>
                            <w:r w:rsidRPr="000A5FD9">
                              <w:rPr>
                                <w:sz w:val="22"/>
                                <w:szCs w:val="22"/>
                              </w:rPr>
                              <w:t>.</w:t>
                            </w:r>
                            <w:r>
                              <w:rPr>
                                <w:sz w:val="22"/>
                                <w:szCs w:val="22"/>
                              </w:rPr>
                              <w:t>08</w:t>
                            </w:r>
                            <w:r w:rsidRPr="000A5FD9">
                              <w:rPr>
                                <w:sz w:val="22"/>
                                <w:szCs w:val="22"/>
                              </w:rPr>
                              <w:t>.201</w:t>
                            </w:r>
                            <w:r>
                              <w:rPr>
                                <w:sz w:val="22"/>
                                <w:szCs w:val="22"/>
                              </w:rPr>
                              <w:t>9</w:t>
                            </w:r>
                            <w:r w:rsidRPr="000A5FD9">
                              <w:rPr>
                                <w:sz w:val="22"/>
                                <w:szCs w:val="22"/>
                              </w:rPr>
                              <w:t xml:space="preserve"> г. №</w:t>
                            </w:r>
                            <w:r>
                              <w:rPr>
                                <w:sz w:val="22"/>
                                <w:szCs w:val="22"/>
                              </w:rPr>
                              <w:t>52</w:t>
                            </w:r>
                          </w:p>
                          <w:p w:rsidR="00CA5A93" w:rsidRDefault="00CA5A93" w:rsidP="00466919"/>
                          <w:p w:rsidR="00CA5A93" w:rsidRDefault="00CA5A93" w:rsidP="008467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27" type="#_x0000_t202" style="position:absolute;left:0;text-align:left;margin-left:203pt;margin-top:3.9pt;width:158.4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" fillcolor="white [3201]" stroked="f" strokeweight=".5pt">
                <v:textbox>
                  <w:txbxContent>
                    <w:p w:rsidR="00CA5A93" w:rsidRPr="000A5FD9" w:rsidRDefault="00CA5A93" w:rsidP="0084676F">
                      <w:pPr>
                        <w:rPr>
                          <w:sz w:val="22"/>
                          <w:szCs w:val="22"/>
                        </w:rPr>
                      </w:pPr>
                      <w:r w:rsidRPr="000A5FD9">
                        <w:rPr>
                          <w:sz w:val="22"/>
                          <w:szCs w:val="22"/>
                        </w:rPr>
                        <w:t>Решение от 2</w:t>
                      </w:r>
                      <w:r>
                        <w:rPr>
                          <w:sz w:val="22"/>
                          <w:szCs w:val="22"/>
                        </w:rPr>
                        <w:t>9</w:t>
                      </w:r>
                      <w:r w:rsidRPr="000A5FD9">
                        <w:rPr>
                          <w:sz w:val="22"/>
                          <w:szCs w:val="22"/>
                        </w:rPr>
                        <w:t>.</w:t>
                      </w:r>
                      <w:r>
                        <w:rPr>
                          <w:sz w:val="22"/>
                          <w:szCs w:val="22"/>
                        </w:rPr>
                        <w:t>07</w:t>
                      </w:r>
                      <w:r w:rsidRPr="000A5FD9">
                        <w:rPr>
                          <w:sz w:val="22"/>
                          <w:szCs w:val="22"/>
                        </w:rPr>
                        <w:t>.201</w:t>
                      </w:r>
                      <w:r>
                        <w:rPr>
                          <w:sz w:val="22"/>
                          <w:szCs w:val="22"/>
                        </w:rPr>
                        <w:t>9</w:t>
                      </w:r>
                      <w:r w:rsidRPr="000A5FD9">
                        <w:rPr>
                          <w:sz w:val="22"/>
                          <w:szCs w:val="22"/>
                        </w:rPr>
                        <w:t xml:space="preserve"> г. №</w:t>
                      </w:r>
                      <w:r>
                        <w:rPr>
                          <w:sz w:val="22"/>
                          <w:szCs w:val="22"/>
                        </w:rPr>
                        <w:t>42</w:t>
                      </w:r>
                    </w:p>
                    <w:p w:rsidR="00CA5A93" w:rsidRDefault="00CA5A93" w:rsidP="00466919">
                      <w:r w:rsidRPr="000A5FD9">
                        <w:rPr>
                          <w:sz w:val="22"/>
                          <w:szCs w:val="22"/>
                        </w:rPr>
                        <w:t>Решение от 2</w:t>
                      </w:r>
                      <w:r>
                        <w:rPr>
                          <w:sz w:val="22"/>
                          <w:szCs w:val="22"/>
                        </w:rPr>
                        <w:t>9</w:t>
                      </w:r>
                      <w:r w:rsidRPr="000A5FD9">
                        <w:rPr>
                          <w:sz w:val="22"/>
                          <w:szCs w:val="22"/>
                        </w:rPr>
                        <w:t>.</w:t>
                      </w:r>
                      <w:r>
                        <w:rPr>
                          <w:sz w:val="22"/>
                          <w:szCs w:val="22"/>
                        </w:rPr>
                        <w:t>08</w:t>
                      </w:r>
                      <w:r w:rsidRPr="000A5FD9">
                        <w:rPr>
                          <w:sz w:val="22"/>
                          <w:szCs w:val="22"/>
                        </w:rPr>
                        <w:t>.201</w:t>
                      </w:r>
                      <w:r>
                        <w:rPr>
                          <w:sz w:val="22"/>
                          <w:szCs w:val="22"/>
                        </w:rPr>
                        <w:t>9</w:t>
                      </w:r>
                      <w:r w:rsidRPr="000A5FD9">
                        <w:rPr>
                          <w:sz w:val="22"/>
                          <w:szCs w:val="22"/>
                        </w:rPr>
                        <w:t xml:space="preserve"> г. №</w:t>
                      </w:r>
                      <w:r>
                        <w:rPr>
                          <w:sz w:val="22"/>
                          <w:szCs w:val="22"/>
                        </w:rPr>
                        <w:t>52</w:t>
                      </w:r>
                    </w:p>
                    <w:p w:rsidR="00CA5A93" w:rsidRDefault="00CA5A93" w:rsidP="00466919"/>
                    <w:p w:rsidR="00CA5A93" w:rsidRDefault="00CA5A93" w:rsidP="0084676F"/>
                  </w:txbxContent>
                </v:textbox>
              </v:shape>
            </w:pict>
          </mc:Fallback>
        </mc:AlternateContent>
      </w:r>
      <w:r>
        <w:rPr>
          <w:color w:val="000000" w:themeColor="text1"/>
          <w:sz w:val="24"/>
        </w:rPr>
        <w:t>Решение Ивантеевского районного Собрания от 29.07.2019 №42 «</w:t>
      </w:r>
      <w:r w:rsidRPr="00C467F8">
        <w:rPr>
          <w:color w:val="000000" w:themeColor="text1"/>
          <w:sz w:val="24"/>
        </w:rPr>
        <w:t>О внесении  изменений и дополнений</w:t>
      </w:r>
      <w:r>
        <w:rPr>
          <w:color w:val="000000" w:themeColor="text1"/>
          <w:sz w:val="24"/>
        </w:rPr>
        <w:t xml:space="preserve"> </w:t>
      </w:r>
      <w:r w:rsidRPr="00C467F8">
        <w:rPr>
          <w:color w:val="000000" w:themeColor="text1"/>
          <w:sz w:val="24"/>
        </w:rPr>
        <w:t>в Устав Ивантеевского муниципального</w:t>
      </w:r>
      <w:r>
        <w:rPr>
          <w:color w:val="000000" w:themeColor="text1"/>
          <w:sz w:val="24"/>
        </w:rPr>
        <w:t xml:space="preserve"> </w:t>
      </w:r>
      <w:r w:rsidRPr="00C467F8">
        <w:rPr>
          <w:color w:val="000000" w:themeColor="text1"/>
          <w:sz w:val="24"/>
        </w:rPr>
        <w:t>района</w:t>
      </w:r>
    </w:p>
    <w:p w:rsidR="00CA5A93" w:rsidRPr="00C467F8" w:rsidRDefault="00CA5A93" w:rsidP="00CA5A93">
      <w:pPr>
        <w:ind w:left="-1134"/>
        <w:jc w:val="both"/>
        <w:rPr>
          <w:b/>
          <w:color w:val="000000" w:themeColor="text1"/>
        </w:rPr>
      </w:pPr>
      <w:r w:rsidRPr="00C467F8">
        <w:rPr>
          <w:b/>
          <w:color w:val="000000" w:themeColor="text1"/>
        </w:rPr>
        <w:t>Саратовской области</w:t>
      </w:r>
      <w:r>
        <w:rPr>
          <w:b/>
          <w:color w:val="000000" w:themeColor="text1"/>
        </w:rPr>
        <w:t>»</w:t>
      </w:r>
      <w:r w:rsidRPr="00C467F8">
        <w:rPr>
          <w:b/>
          <w:color w:val="000000" w:themeColor="text1"/>
        </w:rPr>
        <w:t xml:space="preserve"> </w:t>
      </w:r>
    </w:p>
    <w:p w:rsidR="00CA5A93" w:rsidRPr="009607E9" w:rsidRDefault="00CA5A93" w:rsidP="00CA5A93">
      <w:pPr>
        <w:pStyle w:val="1"/>
        <w:ind w:firstLine="709"/>
        <w:jc w:val="both"/>
        <w:rPr>
          <w:color w:val="000000" w:themeColor="text1"/>
          <w:sz w:val="24"/>
          <w:szCs w:val="24"/>
        </w:rPr>
      </w:pPr>
    </w:p>
    <w:p w:rsidR="00CA5A93" w:rsidRPr="00CA5A93" w:rsidRDefault="00CA5A93" w:rsidP="00CA5A93">
      <w:pPr>
        <w:pStyle w:val="2"/>
        <w:ind w:left="-1134" w:right="-144" w:firstLine="283"/>
        <w:jc w:val="both"/>
        <w:rPr>
          <w:bCs w:val="0"/>
          <w:color w:val="000000" w:themeColor="text1"/>
          <w:sz w:val="22"/>
          <w:szCs w:val="22"/>
          <w:shd w:val="clear" w:color="auto" w:fill="FFFFFF"/>
        </w:rPr>
      </w:pPr>
      <w:r w:rsidRPr="00CA5A93">
        <w:rPr>
          <w:b w:val="0"/>
          <w:color w:val="000000" w:themeColor="text1"/>
          <w:sz w:val="22"/>
          <w:szCs w:val="22"/>
        </w:rPr>
        <w:t>В соответствии  с  Федеральными законами от 6 октября 2003 года №131-ФЗ «Об общих принципах организации местного самоуправления в Российской Федерации», от 21 июля 2005 года  №97-ФЗ «О государственной регистрации уставов муниципальных образований», от 30.10.2018 года №382-ФЗ «О внесении изменений в отдельные законодательные акты Российской Федерации»,  от 30.10.2018</w:t>
      </w:r>
      <w:r>
        <w:rPr>
          <w:b w:val="0"/>
          <w:color w:val="000000" w:themeColor="text1"/>
          <w:sz w:val="22"/>
          <w:szCs w:val="22"/>
        </w:rPr>
        <w:t xml:space="preserve"> года     </w:t>
      </w:r>
      <w:r w:rsidRPr="00CA5A93">
        <w:rPr>
          <w:b w:val="0"/>
          <w:color w:val="000000" w:themeColor="text1"/>
          <w:sz w:val="22"/>
          <w:szCs w:val="22"/>
        </w:rPr>
        <w:t xml:space="preserve">№387-ФЗ «О внесении изменений в статьи 2 и 28 Федерального закона «Об общих принципах организации местного самоуправления в Российской Федерации»»,  от 27 декабря 2018 года №556-ФЗ «О внесении изменений в статью 27 Федерального закона «Об общих принципах организации местного самоуправления в Российской Федерации», </w:t>
      </w:r>
      <w:r w:rsidRPr="00CA5A93">
        <w:rPr>
          <w:b w:val="0"/>
          <w:bCs w:val="0"/>
          <w:color w:val="000000" w:themeColor="text1"/>
          <w:sz w:val="22"/>
          <w:szCs w:val="22"/>
          <w:shd w:val="clear" w:color="auto" w:fill="FFFFFF"/>
        </w:rPr>
        <w:br/>
        <w:t>от 06.02.2019 года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r:id="rId10" w:history="1">
        <w:r w:rsidRPr="00CA5A93">
          <w:rPr>
            <w:rStyle w:val="aa"/>
            <w:b w:val="0"/>
            <w:bCs w:val="0"/>
            <w:color w:val="000000" w:themeColor="text1"/>
            <w:sz w:val="22"/>
            <w:szCs w:val="22"/>
            <w:u w:val="none"/>
            <w:shd w:val="clear" w:color="auto" w:fill="FFFFFF"/>
          </w:rPr>
          <w:t xml:space="preserve"> от 01.05.2019 года №87-ФЗ «О внесении изменений в Федеральный закон «Об общих принципах организации местного самоуправления в Российской Федерации»</w:t>
        </w:r>
      </w:hyperlink>
      <w:r w:rsidRPr="00CA5A93">
        <w:rPr>
          <w:color w:val="000000" w:themeColor="text1"/>
          <w:sz w:val="22"/>
          <w:szCs w:val="22"/>
        </w:rPr>
        <w:t xml:space="preserve"> </w:t>
      </w:r>
      <w:r w:rsidRPr="00CA5A93">
        <w:rPr>
          <w:b w:val="0"/>
          <w:color w:val="000000" w:themeColor="text1"/>
          <w:sz w:val="22"/>
          <w:szCs w:val="22"/>
        </w:rPr>
        <w:t xml:space="preserve"> и на основании статьи 19 Устава Ивантеевского муниципального района Ивантеевское районное Собрание </w:t>
      </w:r>
      <w:r w:rsidRPr="00CA5A93">
        <w:rPr>
          <w:color w:val="000000" w:themeColor="text1"/>
          <w:sz w:val="22"/>
          <w:szCs w:val="22"/>
        </w:rPr>
        <w:t>РЕШИЛО:</w:t>
      </w:r>
    </w:p>
    <w:p w:rsidR="00CA5A93" w:rsidRPr="00CA5A93" w:rsidRDefault="00CA5A93" w:rsidP="00CA5A93">
      <w:pPr>
        <w:ind w:left="-1134" w:right="-144" w:firstLine="283"/>
        <w:jc w:val="both"/>
        <w:rPr>
          <w:color w:val="000000" w:themeColor="text1"/>
          <w:sz w:val="22"/>
          <w:szCs w:val="22"/>
        </w:rPr>
      </w:pPr>
      <w:r w:rsidRPr="00CA5A93">
        <w:rPr>
          <w:color w:val="000000" w:themeColor="text1"/>
          <w:sz w:val="22"/>
          <w:szCs w:val="22"/>
        </w:rPr>
        <w:t>1. Внести в Устав Ивантеевского муниципального района Саратовской области, принятый решением районного Собрания ОМО Ивантеевского района от 29 июня 2005 года №24 (с изменениями от 27 декабря 2005 года №60, от 11 июля 2006 года №55, от 29 ноября 2006 года №120, от 9 октября 2007 года №102, от 30 апреля 2008 года №58, от 10 марта 2009 года №19, от 24  февраля 2010 года №11, от 17 января 2011 года №1, от 6 февраля 2012 года №3, от 15 января 2013 года №2, от 29 ноября 2013 года №64, от 19 декабря 2014 года №66, от 30 марта 2015 года №18, от 6 августа 2015 года №66, от 26 февраля 2016 года №11, от 17 августа 2016 года №49, от 20 января 2017 года №2, от 19 мая 2017 года №44, от 26 октября 2017 года №75, от 26 февраля 2018 года №13, от 29 августа 2018 года №62) следующие изменения и дополнения:</w:t>
      </w:r>
    </w:p>
    <w:p w:rsidR="00CA5A93" w:rsidRPr="00CA5A93" w:rsidRDefault="00CA5A93" w:rsidP="00CA5A93">
      <w:pPr>
        <w:ind w:left="-1134" w:right="-144" w:firstLine="283"/>
        <w:jc w:val="both"/>
        <w:rPr>
          <w:color w:val="000000" w:themeColor="text1"/>
          <w:sz w:val="22"/>
          <w:szCs w:val="22"/>
        </w:rPr>
      </w:pPr>
      <w:r w:rsidRPr="00CA5A93">
        <w:rPr>
          <w:color w:val="000000" w:themeColor="text1"/>
          <w:sz w:val="22"/>
          <w:szCs w:val="22"/>
        </w:rPr>
        <w:t>1.1.  Статья 3.  «Вопросы  местного значения муниципального района»:</w:t>
      </w:r>
    </w:p>
    <w:p w:rsidR="00CA5A93" w:rsidRPr="00CA5A93" w:rsidRDefault="00CA5A93" w:rsidP="00CA5A93">
      <w:pPr>
        <w:shd w:val="clear" w:color="auto" w:fill="FFFFFF"/>
        <w:ind w:left="-1134" w:right="-144" w:firstLine="283"/>
        <w:jc w:val="both"/>
        <w:rPr>
          <w:rStyle w:val="blk"/>
          <w:color w:val="000000" w:themeColor="text1"/>
          <w:sz w:val="22"/>
          <w:szCs w:val="22"/>
        </w:rPr>
      </w:pPr>
      <w:r w:rsidRPr="00CA5A93">
        <w:rPr>
          <w:color w:val="000000" w:themeColor="text1"/>
          <w:sz w:val="22"/>
          <w:szCs w:val="22"/>
        </w:rPr>
        <w:t xml:space="preserve">1)  </w:t>
      </w:r>
      <w:r w:rsidRPr="00CA5A93">
        <w:rPr>
          <w:rStyle w:val="apple-converted-space"/>
          <w:color w:val="000000" w:themeColor="text1"/>
          <w:sz w:val="22"/>
          <w:szCs w:val="22"/>
        </w:rPr>
        <w:t> </w:t>
      </w:r>
      <w:r w:rsidRPr="00CA5A93">
        <w:rPr>
          <w:rStyle w:val="blk"/>
          <w:color w:val="000000" w:themeColor="text1"/>
          <w:sz w:val="22"/>
          <w:szCs w:val="22"/>
        </w:rPr>
        <w:t>Пункт 6.2 части 1 после слова «прав» дополнить словами «коренных малочисленных народов и других»;</w:t>
      </w:r>
    </w:p>
    <w:p w:rsidR="00CA5A93" w:rsidRPr="00CA5A93" w:rsidRDefault="00CA5A93" w:rsidP="00CA5A93">
      <w:pPr>
        <w:shd w:val="clear" w:color="auto" w:fill="FFFFFF"/>
        <w:ind w:left="-1134" w:right="-144" w:firstLine="283"/>
        <w:jc w:val="both"/>
        <w:rPr>
          <w:rStyle w:val="blk"/>
          <w:color w:val="000000" w:themeColor="text1"/>
          <w:sz w:val="22"/>
          <w:szCs w:val="22"/>
        </w:rPr>
      </w:pPr>
      <w:r w:rsidRPr="00CA5A93">
        <w:rPr>
          <w:rStyle w:val="blk"/>
          <w:color w:val="000000" w:themeColor="text1"/>
          <w:sz w:val="22"/>
          <w:szCs w:val="22"/>
        </w:rPr>
        <w:t>1.2.  Статья 3.2. Полномочия органов местного самоуправления по решению вопросов местного значения:</w:t>
      </w:r>
    </w:p>
    <w:p w:rsidR="00CA5A93" w:rsidRPr="00CA5A93" w:rsidRDefault="00CA5A93" w:rsidP="00CA5A93">
      <w:pPr>
        <w:shd w:val="clear" w:color="auto" w:fill="FFFFFF"/>
        <w:ind w:left="-1134" w:right="-144" w:firstLine="283"/>
        <w:jc w:val="both"/>
        <w:rPr>
          <w:rStyle w:val="blk"/>
          <w:color w:val="000000" w:themeColor="text1"/>
          <w:sz w:val="22"/>
          <w:szCs w:val="22"/>
        </w:rPr>
      </w:pPr>
      <w:r w:rsidRPr="00CA5A93">
        <w:rPr>
          <w:rStyle w:val="blk"/>
          <w:color w:val="000000" w:themeColor="text1"/>
          <w:sz w:val="22"/>
          <w:szCs w:val="22"/>
        </w:rPr>
        <w:t>1)  Пункт 4.1 части 1</w:t>
      </w:r>
      <w:r w:rsidRPr="00CA5A93">
        <w:rPr>
          <w:rStyle w:val="apple-converted-space"/>
          <w:color w:val="000000" w:themeColor="text1"/>
          <w:sz w:val="22"/>
          <w:szCs w:val="22"/>
        </w:rPr>
        <w:t> </w:t>
      </w:r>
      <w:r w:rsidRPr="00CA5A93">
        <w:rPr>
          <w:rStyle w:val="blk"/>
          <w:color w:val="000000" w:themeColor="text1"/>
          <w:sz w:val="22"/>
          <w:szCs w:val="22"/>
        </w:rPr>
        <w:t>признать утратившим силу;</w:t>
      </w:r>
    </w:p>
    <w:p w:rsidR="00CA5A93" w:rsidRPr="00CA5A93" w:rsidRDefault="00CA5A93" w:rsidP="00CA5A93">
      <w:pPr>
        <w:shd w:val="clear" w:color="auto" w:fill="FFFFFF"/>
        <w:ind w:left="-1134" w:right="-144" w:firstLine="283"/>
        <w:jc w:val="both"/>
        <w:rPr>
          <w:color w:val="000000" w:themeColor="text1"/>
          <w:sz w:val="22"/>
          <w:szCs w:val="22"/>
        </w:rPr>
      </w:pPr>
      <w:r w:rsidRPr="00CA5A93">
        <w:rPr>
          <w:color w:val="000000" w:themeColor="text1"/>
          <w:sz w:val="22"/>
          <w:szCs w:val="22"/>
        </w:rPr>
        <w:t>1.3. Статья 11. «Публичные слушания и общественные обсуждения»:</w:t>
      </w:r>
    </w:p>
    <w:p w:rsidR="00CA5A93" w:rsidRPr="00CA5A93" w:rsidRDefault="00CA5A93" w:rsidP="00CA5A93">
      <w:pPr>
        <w:shd w:val="clear" w:color="auto" w:fill="FFFFFF"/>
        <w:ind w:left="-1134" w:right="-144" w:firstLine="283"/>
        <w:jc w:val="both"/>
        <w:rPr>
          <w:color w:val="000000" w:themeColor="text1"/>
          <w:sz w:val="22"/>
          <w:szCs w:val="22"/>
        </w:rPr>
      </w:pPr>
      <w:r w:rsidRPr="00CA5A93">
        <w:rPr>
          <w:color w:val="000000" w:themeColor="text1"/>
          <w:sz w:val="22"/>
          <w:szCs w:val="22"/>
        </w:rPr>
        <w:t>1) Часть 4 изложить в следующей редакции:</w:t>
      </w:r>
    </w:p>
    <w:p w:rsidR="00CA5A93" w:rsidRPr="00CA5A93" w:rsidRDefault="00CA5A93" w:rsidP="00CA5A93">
      <w:pPr>
        <w:shd w:val="clear" w:color="auto" w:fill="FFFFFF"/>
        <w:ind w:left="-1134" w:right="-144" w:firstLine="283"/>
        <w:jc w:val="both"/>
        <w:rPr>
          <w:rStyle w:val="a4"/>
          <w:color w:val="000000" w:themeColor="text1"/>
          <w:sz w:val="22"/>
          <w:szCs w:val="22"/>
        </w:rPr>
      </w:pPr>
      <w:r w:rsidRPr="00CA5A93">
        <w:rPr>
          <w:color w:val="000000" w:themeColor="text1"/>
          <w:sz w:val="22"/>
          <w:szCs w:val="22"/>
          <w:shd w:val="clear" w:color="auto" w:fill="FFFFFF"/>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CA5A93">
        <w:rPr>
          <w:rStyle w:val="a4"/>
          <w:color w:val="000000" w:themeColor="text1"/>
          <w:sz w:val="22"/>
          <w:szCs w:val="22"/>
        </w:rPr>
        <w:t xml:space="preserve"> </w:t>
      </w:r>
    </w:p>
    <w:p w:rsidR="00CA5A93" w:rsidRPr="00CA5A93" w:rsidRDefault="00CA5A93" w:rsidP="00CA5A93">
      <w:pPr>
        <w:shd w:val="clear" w:color="auto" w:fill="FFFFFF"/>
        <w:ind w:left="-1134" w:right="-144" w:firstLine="283"/>
        <w:jc w:val="both"/>
        <w:rPr>
          <w:rStyle w:val="blk"/>
          <w:color w:val="000000" w:themeColor="text1"/>
          <w:sz w:val="22"/>
          <w:szCs w:val="22"/>
        </w:rPr>
      </w:pPr>
      <w:r w:rsidRPr="00CA5A93">
        <w:rPr>
          <w:rStyle w:val="blk"/>
          <w:color w:val="000000" w:themeColor="text1"/>
          <w:sz w:val="22"/>
          <w:szCs w:val="22"/>
        </w:rPr>
        <w:t>1.4.  Статья 15.1 «Территориальное общественное самоуправление»:</w:t>
      </w:r>
    </w:p>
    <w:p w:rsidR="00CA5A93" w:rsidRPr="00CA5A93" w:rsidRDefault="00CA5A93" w:rsidP="00CA5A93">
      <w:pPr>
        <w:shd w:val="clear" w:color="auto" w:fill="FFFFFF"/>
        <w:ind w:left="-1134" w:right="-144" w:firstLine="283"/>
        <w:jc w:val="both"/>
        <w:rPr>
          <w:color w:val="000000" w:themeColor="text1"/>
          <w:sz w:val="22"/>
          <w:szCs w:val="22"/>
        </w:rPr>
      </w:pPr>
      <w:r w:rsidRPr="00CA5A93">
        <w:rPr>
          <w:rStyle w:val="blk"/>
          <w:color w:val="000000" w:themeColor="text1"/>
          <w:sz w:val="22"/>
          <w:szCs w:val="22"/>
        </w:rPr>
        <w:t>1)  Часть 1 изложить в следующей редакции:</w:t>
      </w:r>
    </w:p>
    <w:p w:rsidR="00CA5A93" w:rsidRPr="00CA5A93" w:rsidRDefault="00CA5A93" w:rsidP="00CA5A93">
      <w:pPr>
        <w:shd w:val="clear" w:color="auto" w:fill="FFFFFF"/>
        <w:ind w:left="-1134" w:right="-144" w:firstLine="283"/>
        <w:jc w:val="both"/>
        <w:rPr>
          <w:color w:val="000000" w:themeColor="text1"/>
          <w:sz w:val="22"/>
          <w:szCs w:val="22"/>
        </w:rPr>
      </w:pPr>
      <w:r w:rsidRPr="00CA5A93">
        <w:rPr>
          <w:color w:val="000000" w:themeColor="text1"/>
          <w:sz w:val="22"/>
          <w:szCs w:val="22"/>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A5A93" w:rsidRPr="00CA5A93" w:rsidRDefault="00CA5A93" w:rsidP="00CA5A93">
      <w:pPr>
        <w:shd w:val="clear" w:color="auto" w:fill="FFFFFF"/>
        <w:ind w:left="-1134" w:right="-144" w:firstLine="283"/>
        <w:jc w:val="both"/>
        <w:rPr>
          <w:color w:val="000000" w:themeColor="text1"/>
          <w:sz w:val="22"/>
          <w:szCs w:val="22"/>
        </w:rPr>
      </w:pPr>
      <w:bookmarkStart w:id="0" w:name="dst876"/>
      <w:bookmarkEnd w:id="0"/>
      <w:r w:rsidRPr="00CA5A93">
        <w:rPr>
          <w:color w:val="000000" w:themeColor="text1"/>
          <w:sz w:val="22"/>
          <w:szCs w:val="22"/>
        </w:rPr>
        <w:lastRenderedPageBreak/>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w:t>
      </w:r>
    </w:p>
    <w:p w:rsidR="00CA5A93" w:rsidRPr="00CA5A93" w:rsidRDefault="00CA5A93" w:rsidP="00CA5A93">
      <w:pPr>
        <w:shd w:val="clear" w:color="auto" w:fill="FFFFFF"/>
        <w:ind w:left="-1134" w:right="-144" w:firstLine="283"/>
        <w:jc w:val="both"/>
        <w:rPr>
          <w:color w:val="000000" w:themeColor="text1"/>
          <w:sz w:val="22"/>
          <w:szCs w:val="22"/>
        </w:rPr>
      </w:pPr>
      <w:r w:rsidRPr="00CA5A93">
        <w:rPr>
          <w:color w:val="000000" w:themeColor="text1"/>
          <w:sz w:val="22"/>
          <w:szCs w:val="22"/>
        </w:rPr>
        <w:t>2) Абзац 1 части 7 изложить в следующей редакции:</w:t>
      </w:r>
    </w:p>
    <w:p w:rsidR="00CA5A93" w:rsidRPr="00CA5A93" w:rsidRDefault="00CA5A93" w:rsidP="00CA5A93">
      <w:pPr>
        <w:shd w:val="clear" w:color="auto" w:fill="FFFFFF"/>
        <w:ind w:left="-1134" w:right="-144" w:firstLine="283"/>
        <w:jc w:val="both"/>
        <w:rPr>
          <w:color w:val="000000" w:themeColor="text1"/>
          <w:sz w:val="22"/>
          <w:szCs w:val="22"/>
          <w:shd w:val="clear" w:color="auto" w:fill="FFFFFF"/>
        </w:rPr>
      </w:pPr>
      <w:r w:rsidRPr="00CA5A93">
        <w:rPr>
          <w:color w:val="000000" w:themeColor="text1"/>
          <w:sz w:val="22"/>
          <w:szCs w:val="22"/>
          <w:shd w:val="clear" w:color="auto" w:fill="FFFFFF"/>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A5A93" w:rsidRPr="00CA5A93" w:rsidRDefault="00CA5A93" w:rsidP="00CA5A93">
      <w:pPr>
        <w:shd w:val="clear" w:color="auto" w:fill="FFFFFF"/>
        <w:ind w:left="-1134" w:right="-144" w:firstLine="283"/>
        <w:jc w:val="both"/>
        <w:rPr>
          <w:color w:val="000000" w:themeColor="text1"/>
          <w:sz w:val="22"/>
          <w:szCs w:val="22"/>
          <w:shd w:val="clear" w:color="auto" w:fill="FFFFFF"/>
        </w:rPr>
      </w:pPr>
      <w:r w:rsidRPr="00CA5A93">
        <w:rPr>
          <w:color w:val="000000" w:themeColor="text1"/>
          <w:sz w:val="22"/>
          <w:szCs w:val="22"/>
          <w:shd w:val="clear" w:color="auto" w:fill="FFFFFF"/>
        </w:rPr>
        <w:t>1.5.   Статья 21 «Досрочное прекращение полномочий районного Собрания»:</w:t>
      </w:r>
    </w:p>
    <w:p w:rsidR="00CA5A93" w:rsidRPr="00CA5A93" w:rsidRDefault="00CA5A93" w:rsidP="00CA5A93">
      <w:pPr>
        <w:shd w:val="clear" w:color="auto" w:fill="FFFFFF"/>
        <w:ind w:left="-1134" w:right="-144" w:firstLine="283"/>
        <w:jc w:val="both"/>
        <w:rPr>
          <w:rStyle w:val="blk"/>
          <w:color w:val="000000" w:themeColor="text1"/>
          <w:sz w:val="22"/>
          <w:szCs w:val="22"/>
        </w:rPr>
      </w:pPr>
      <w:r w:rsidRPr="00CA5A93">
        <w:rPr>
          <w:color w:val="000000" w:themeColor="text1"/>
          <w:sz w:val="22"/>
          <w:szCs w:val="22"/>
          <w:shd w:val="clear" w:color="auto" w:fill="FFFFFF"/>
        </w:rPr>
        <w:t xml:space="preserve">1)  </w:t>
      </w:r>
      <w:r w:rsidRPr="00CA5A93">
        <w:rPr>
          <w:rStyle w:val="blk"/>
          <w:color w:val="000000" w:themeColor="text1"/>
          <w:sz w:val="22"/>
          <w:szCs w:val="22"/>
        </w:rPr>
        <w:t>В</w:t>
      </w:r>
      <w:r w:rsidRPr="00CA5A93">
        <w:rPr>
          <w:rStyle w:val="apple-converted-space"/>
          <w:color w:val="000000" w:themeColor="text1"/>
          <w:sz w:val="22"/>
          <w:szCs w:val="22"/>
        </w:rPr>
        <w:t> </w:t>
      </w:r>
      <w:r w:rsidRPr="00CA5A93">
        <w:rPr>
          <w:rStyle w:val="blk"/>
          <w:color w:val="000000" w:themeColor="text1"/>
          <w:sz w:val="22"/>
          <w:szCs w:val="22"/>
        </w:rPr>
        <w:t>пункте 3 части 1</w:t>
      </w:r>
      <w:r w:rsidRPr="00CA5A93">
        <w:rPr>
          <w:rStyle w:val="apple-converted-space"/>
          <w:color w:val="000000" w:themeColor="text1"/>
          <w:sz w:val="22"/>
          <w:szCs w:val="22"/>
        </w:rPr>
        <w:t> </w:t>
      </w:r>
      <w:r w:rsidRPr="00CA5A93">
        <w:rPr>
          <w:rStyle w:val="blk"/>
          <w:color w:val="000000" w:themeColor="text1"/>
          <w:sz w:val="22"/>
          <w:szCs w:val="22"/>
        </w:rPr>
        <w:t>слова «частями 3, 3.2, 4 - 6, 6.1, 6.2, 7, 7.1, 7.2» заменить словами «частями 3, 3.1-1, 3.2, 3.3, 4 - 6.2, 7 - 7.2»;</w:t>
      </w:r>
    </w:p>
    <w:p w:rsidR="00CA5A93" w:rsidRPr="00CA5A93" w:rsidRDefault="00CA5A93" w:rsidP="00CA5A93">
      <w:pPr>
        <w:shd w:val="clear" w:color="auto" w:fill="FFFFFF"/>
        <w:ind w:left="-1134" w:right="-144" w:firstLine="283"/>
        <w:jc w:val="both"/>
        <w:rPr>
          <w:rStyle w:val="blk"/>
          <w:color w:val="000000" w:themeColor="text1"/>
          <w:sz w:val="22"/>
          <w:szCs w:val="22"/>
        </w:rPr>
      </w:pPr>
      <w:r w:rsidRPr="00CA5A93">
        <w:rPr>
          <w:rStyle w:val="blk"/>
          <w:color w:val="000000" w:themeColor="text1"/>
          <w:sz w:val="22"/>
          <w:szCs w:val="22"/>
        </w:rPr>
        <w:t>1.6.Статья 24 «Досрочное прекращение полномочий главы муниципального района»:</w:t>
      </w:r>
    </w:p>
    <w:p w:rsidR="00CA5A93" w:rsidRPr="00CA5A93" w:rsidRDefault="00CA5A93" w:rsidP="00CA5A93">
      <w:pPr>
        <w:shd w:val="clear" w:color="auto" w:fill="FFFFFF"/>
        <w:ind w:left="-1134" w:right="-144" w:firstLine="283"/>
        <w:jc w:val="both"/>
        <w:rPr>
          <w:color w:val="000000" w:themeColor="text1"/>
          <w:sz w:val="22"/>
          <w:szCs w:val="22"/>
        </w:rPr>
      </w:pPr>
      <w:r w:rsidRPr="00CA5A93">
        <w:rPr>
          <w:rStyle w:val="blk"/>
          <w:color w:val="000000" w:themeColor="text1"/>
          <w:sz w:val="22"/>
          <w:szCs w:val="22"/>
        </w:rPr>
        <w:t>1)  В</w:t>
      </w:r>
      <w:r w:rsidRPr="00CA5A93">
        <w:rPr>
          <w:rStyle w:val="apple-converted-space"/>
          <w:color w:val="000000" w:themeColor="text1"/>
          <w:sz w:val="22"/>
          <w:szCs w:val="22"/>
        </w:rPr>
        <w:t> </w:t>
      </w:r>
      <w:r w:rsidRPr="00CA5A93">
        <w:rPr>
          <w:rStyle w:val="blk"/>
          <w:color w:val="000000" w:themeColor="text1"/>
          <w:sz w:val="22"/>
          <w:szCs w:val="22"/>
        </w:rPr>
        <w:t>пункте 12 части 1</w:t>
      </w:r>
      <w:r w:rsidRPr="00CA5A93">
        <w:rPr>
          <w:rStyle w:val="apple-converted-space"/>
          <w:color w:val="000000" w:themeColor="text1"/>
          <w:sz w:val="22"/>
          <w:szCs w:val="22"/>
        </w:rPr>
        <w:t> </w:t>
      </w:r>
      <w:r w:rsidRPr="00CA5A93">
        <w:rPr>
          <w:rStyle w:val="blk"/>
          <w:color w:val="000000" w:themeColor="text1"/>
          <w:sz w:val="22"/>
          <w:szCs w:val="22"/>
        </w:rPr>
        <w:t>слова «частями 3, 3.2, 4 - 6, 6.1, 6.2, 7, 7.1, 7.2» заменить словами «частями 3, 3.1-1, 3.2, 3.3, 4 - 6.2, 7 - 7.2»;</w:t>
      </w:r>
    </w:p>
    <w:p w:rsidR="00CA5A93" w:rsidRPr="00CA5A93" w:rsidRDefault="00CA5A93" w:rsidP="00CA5A93">
      <w:pPr>
        <w:shd w:val="clear" w:color="auto" w:fill="FFFFFF"/>
        <w:ind w:left="-1134" w:right="-144" w:firstLine="283"/>
        <w:jc w:val="both"/>
        <w:rPr>
          <w:color w:val="000000" w:themeColor="text1"/>
          <w:sz w:val="22"/>
          <w:szCs w:val="22"/>
        </w:rPr>
      </w:pPr>
      <w:r w:rsidRPr="00CA5A93">
        <w:rPr>
          <w:rStyle w:val="blk"/>
          <w:color w:val="000000" w:themeColor="text1"/>
          <w:sz w:val="22"/>
          <w:szCs w:val="22"/>
        </w:rPr>
        <w:t xml:space="preserve">1.7. </w:t>
      </w:r>
      <w:r w:rsidRPr="00CA5A93">
        <w:rPr>
          <w:color w:val="000000" w:themeColor="text1"/>
          <w:sz w:val="22"/>
          <w:szCs w:val="22"/>
        </w:rPr>
        <w:t xml:space="preserve">Статья 33 «Статус депутата районного Собрания, члена выборного органа местного самоуправления, выборного должностного лица местного самоуправления»: </w:t>
      </w:r>
    </w:p>
    <w:p w:rsidR="00CA5A93" w:rsidRPr="00CA5A93" w:rsidRDefault="00CA5A93" w:rsidP="00CA5A93">
      <w:pPr>
        <w:shd w:val="clear" w:color="auto" w:fill="FFFFFF"/>
        <w:ind w:left="-1134" w:right="-144" w:firstLine="283"/>
        <w:jc w:val="both"/>
        <w:rPr>
          <w:rStyle w:val="blk"/>
          <w:color w:val="000000" w:themeColor="text1"/>
          <w:sz w:val="22"/>
          <w:szCs w:val="22"/>
        </w:rPr>
      </w:pPr>
      <w:r w:rsidRPr="00CA5A93">
        <w:rPr>
          <w:color w:val="000000" w:themeColor="text1"/>
          <w:sz w:val="22"/>
          <w:szCs w:val="22"/>
        </w:rPr>
        <w:t xml:space="preserve">1) </w:t>
      </w:r>
      <w:r w:rsidRPr="00CA5A93">
        <w:rPr>
          <w:rStyle w:val="blk"/>
          <w:color w:val="000000" w:themeColor="text1"/>
          <w:sz w:val="22"/>
          <w:szCs w:val="22"/>
        </w:rPr>
        <w:t>Пункт 2 части 7 после слов «политической партией,» дополнить словами «профсоюзом, зарегистрированным в установленном порядке,».</w:t>
      </w:r>
    </w:p>
    <w:p w:rsidR="00CA5A93" w:rsidRPr="00CA5A93" w:rsidRDefault="00CA5A93" w:rsidP="00CA5A93">
      <w:pPr>
        <w:shd w:val="clear" w:color="auto" w:fill="FFFFFF"/>
        <w:ind w:left="-1134" w:right="-144" w:firstLine="283"/>
        <w:jc w:val="both"/>
        <w:rPr>
          <w:rStyle w:val="blk"/>
          <w:color w:val="000000" w:themeColor="text1"/>
          <w:sz w:val="22"/>
          <w:szCs w:val="22"/>
        </w:rPr>
      </w:pPr>
      <w:r w:rsidRPr="00CA5A93">
        <w:rPr>
          <w:rStyle w:val="blk"/>
          <w:color w:val="000000" w:themeColor="text1"/>
          <w:sz w:val="22"/>
          <w:szCs w:val="22"/>
        </w:rPr>
        <w:t>1.8. Статья 43 «Вступление в силу муниципальных правовых актов»:</w:t>
      </w:r>
    </w:p>
    <w:p w:rsidR="00CA5A93" w:rsidRPr="00CA5A93" w:rsidRDefault="00CA5A93" w:rsidP="00CA5A93">
      <w:pPr>
        <w:shd w:val="clear" w:color="auto" w:fill="FFFFFF"/>
        <w:ind w:left="-1134" w:right="-144" w:firstLine="283"/>
        <w:jc w:val="both"/>
        <w:rPr>
          <w:rStyle w:val="blk"/>
          <w:color w:val="000000" w:themeColor="text1"/>
          <w:sz w:val="22"/>
          <w:szCs w:val="22"/>
        </w:rPr>
      </w:pPr>
      <w:r w:rsidRPr="00CA5A93">
        <w:rPr>
          <w:rStyle w:val="blk"/>
          <w:color w:val="000000" w:themeColor="text1"/>
          <w:sz w:val="22"/>
          <w:szCs w:val="22"/>
        </w:rPr>
        <w:t>1)  Часть 2 дополнить абзацем 5  следующего  содержания:</w:t>
      </w:r>
    </w:p>
    <w:p w:rsidR="00CA5A93" w:rsidRPr="00CA5A93" w:rsidRDefault="00CA5A93" w:rsidP="00CA5A93">
      <w:pPr>
        <w:shd w:val="clear" w:color="auto" w:fill="FFFFFF"/>
        <w:ind w:left="-1134" w:right="-144" w:firstLine="283"/>
        <w:jc w:val="both"/>
        <w:rPr>
          <w:rStyle w:val="blk"/>
          <w:color w:val="000000" w:themeColor="text1"/>
          <w:sz w:val="22"/>
          <w:szCs w:val="22"/>
        </w:rPr>
      </w:pPr>
      <w:r w:rsidRPr="00CA5A93">
        <w:rPr>
          <w:rStyle w:val="blk"/>
          <w:color w:val="000000" w:themeColor="text1"/>
          <w:sz w:val="22"/>
          <w:szCs w:val="22"/>
        </w:rPr>
        <w:t>«Дополнительным источником официального опубликования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№ф ФС77-72471 от 05.03.2018)».</w:t>
      </w:r>
    </w:p>
    <w:p w:rsidR="00CA5A93" w:rsidRPr="00CA5A93" w:rsidRDefault="00CA5A93" w:rsidP="00CA5A93">
      <w:pPr>
        <w:shd w:val="clear" w:color="auto" w:fill="FFFFFF"/>
        <w:ind w:left="-1134" w:right="-144" w:firstLine="283"/>
        <w:jc w:val="both"/>
        <w:rPr>
          <w:rStyle w:val="blk"/>
          <w:color w:val="000000" w:themeColor="text1"/>
          <w:sz w:val="22"/>
          <w:szCs w:val="22"/>
        </w:rPr>
      </w:pPr>
      <w:r w:rsidRPr="00CA5A93">
        <w:rPr>
          <w:rStyle w:val="blk"/>
          <w:color w:val="000000" w:themeColor="text1"/>
          <w:sz w:val="22"/>
          <w:szCs w:val="22"/>
        </w:rPr>
        <w:t>1.9. Статья 44 «Порядок опубликования (обнародования) муниципальных правовых актов, соглашений, заключаемых между органами местного самоуправления»:</w:t>
      </w:r>
    </w:p>
    <w:p w:rsidR="00CA5A93" w:rsidRPr="00CA5A93" w:rsidRDefault="00CA5A93" w:rsidP="00CA5A93">
      <w:pPr>
        <w:shd w:val="clear" w:color="auto" w:fill="FFFFFF"/>
        <w:ind w:left="-1134" w:right="-144" w:firstLine="283"/>
        <w:jc w:val="both"/>
        <w:rPr>
          <w:rStyle w:val="blk"/>
          <w:color w:val="000000" w:themeColor="text1"/>
          <w:sz w:val="22"/>
          <w:szCs w:val="22"/>
        </w:rPr>
      </w:pPr>
      <w:r w:rsidRPr="00CA5A93">
        <w:rPr>
          <w:rStyle w:val="blk"/>
          <w:color w:val="000000" w:themeColor="text1"/>
          <w:sz w:val="22"/>
          <w:szCs w:val="22"/>
        </w:rPr>
        <w:t>1)  Часть 4 изложить в следующей редакции:</w:t>
      </w:r>
    </w:p>
    <w:p w:rsidR="00CA5A93" w:rsidRPr="00CA5A93" w:rsidRDefault="00CA5A93" w:rsidP="00CA5A93">
      <w:pPr>
        <w:shd w:val="clear" w:color="auto" w:fill="FFFFFF"/>
        <w:ind w:left="-1134" w:right="-144" w:firstLine="283"/>
        <w:jc w:val="both"/>
        <w:rPr>
          <w:rStyle w:val="blk"/>
          <w:color w:val="000000" w:themeColor="text1"/>
          <w:sz w:val="22"/>
          <w:szCs w:val="22"/>
        </w:rPr>
      </w:pPr>
      <w:r w:rsidRPr="00CA5A93">
        <w:rPr>
          <w:rStyle w:val="blk"/>
          <w:color w:val="000000" w:themeColor="text1"/>
          <w:sz w:val="22"/>
          <w:szCs w:val="22"/>
        </w:rPr>
        <w:t>«4. Муниципальные нормативные правовые акты Ивантеевского районного Собрания Ивантеевского муниципального района Саратовской области, а также иные правовые акты представительного органа, определенные федеральными законами, муниципальными правовыми актами  Ивантеевского районного Собрания подлежат официальному опубликованию в течении 10 дней со дня  их принятия, если иное не установлено действующим законодательством».</w:t>
      </w:r>
    </w:p>
    <w:p w:rsidR="00CA5A93" w:rsidRPr="00CA5A93" w:rsidRDefault="00CA5A93" w:rsidP="00CA5A93">
      <w:pPr>
        <w:shd w:val="clear" w:color="auto" w:fill="FFFFFF"/>
        <w:ind w:left="-1134" w:right="-144" w:firstLine="283"/>
        <w:jc w:val="both"/>
        <w:rPr>
          <w:rStyle w:val="blk"/>
          <w:color w:val="000000" w:themeColor="text1"/>
          <w:sz w:val="22"/>
          <w:szCs w:val="22"/>
        </w:rPr>
      </w:pPr>
      <w:r w:rsidRPr="00CA5A93">
        <w:rPr>
          <w:rStyle w:val="blk"/>
          <w:color w:val="000000" w:themeColor="text1"/>
          <w:sz w:val="22"/>
          <w:szCs w:val="22"/>
        </w:rPr>
        <w:t>2) Часть 5 изложить в следующей редакции:</w:t>
      </w:r>
    </w:p>
    <w:p w:rsidR="00CA5A93" w:rsidRPr="00CA5A93" w:rsidRDefault="00CA5A93" w:rsidP="00CA5A93">
      <w:pPr>
        <w:shd w:val="clear" w:color="auto" w:fill="FFFFFF"/>
        <w:ind w:left="-1134" w:right="-144" w:firstLine="283"/>
        <w:jc w:val="both"/>
        <w:rPr>
          <w:rStyle w:val="blk"/>
          <w:color w:val="000000" w:themeColor="text1"/>
          <w:sz w:val="22"/>
          <w:szCs w:val="22"/>
        </w:rPr>
      </w:pPr>
      <w:r w:rsidRPr="00CA5A93">
        <w:rPr>
          <w:rStyle w:val="blk"/>
          <w:color w:val="000000" w:themeColor="text1"/>
          <w:sz w:val="22"/>
          <w:szCs w:val="22"/>
        </w:rPr>
        <w:t>«5. Муниципальные нормативные правовые акты администрации Ивантеевского муниципального района Саратовской области, определенные федеральными законами, муниципальными правовыми актами  Ивантееваского муниципального района подлежат официальному опубликованию в течении 10 дней  со дня подписания, если иное не установлено действующим законодательством».</w:t>
      </w:r>
    </w:p>
    <w:p w:rsidR="00CA5A93" w:rsidRPr="00CA5A93" w:rsidRDefault="00CA5A93" w:rsidP="00CA5A93">
      <w:pPr>
        <w:shd w:val="clear" w:color="auto" w:fill="FFFFFF"/>
        <w:ind w:left="-1134" w:right="-144" w:firstLine="283"/>
        <w:jc w:val="both"/>
        <w:rPr>
          <w:rStyle w:val="blk"/>
          <w:color w:val="000000" w:themeColor="text1"/>
          <w:sz w:val="22"/>
          <w:szCs w:val="22"/>
        </w:rPr>
      </w:pPr>
      <w:r w:rsidRPr="00CA5A93">
        <w:rPr>
          <w:rStyle w:val="blk"/>
          <w:color w:val="000000" w:themeColor="text1"/>
          <w:sz w:val="22"/>
          <w:szCs w:val="22"/>
        </w:rPr>
        <w:t>3) Дополнить частью 7 следующего содержания:</w:t>
      </w:r>
    </w:p>
    <w:p w:rsidR="00CA5A93" w:rsidRPr="00CA5A93" w:rsidRDefault="00CA5A93" w:rsidP="00CA5A93">
      <w:pPr>
        <w:shd w:val="clear" w:color="auto" w:fill="FFFFFF"/>
        <w:ind w:left="-1134" w:right="-144" w:firstLine="283"/>
        <w:jc w:val="both"/>
        <w:rPr>
          <w:color w:val="000000" w:themeColor="text1"/>
          <w:sz w:val="22"/>
          <w:szCs w:val="22"/>
          <w:shd w:val="clear" w:color="auto" w:fill="FFFFFF"/>
        </w:rPr>
      </w:pPr>
      <w:r w:rsidRPr="00CA5A93">
        <w:rPr>
          <w:rStyle w:val="blk"/>
          <w:color w:val="000000" w:themeColor="text1"/>
          <w:sz w:val="22"/>
          <w:szCs w:val="22"/>
        </w:rPr>
        <w:t>«7. По окончании срока официального опубликования, экземпляр муниципального нормативного правового акта хранится  в администрации  Ивантеевского муниципального района для ознакомления граждан с принятыми и официально опубликованными муниципальными нормативными правовыми актами».</w:t>
      </w:r>
    </w:p>
    <w:p w:rsidR="00CA5A93" w:rsidRPr="00CA5A93" w:rsidRDefault="00CA5A93" w:rsidP="00CA5A93">
      <w:pPr>
        <w:shd w:val="clear" w:color="auto" w:fill="FFFFFF"/>
        <w:ind w:left="-1134" w:right="-144" w:firstLine="283"/>
        <w:jc w:val="both"/>
        <w:rPr>
          <w:color w:val="000000" w:themeColor="text1"/>
          <w:sz w:val="22"/>
          <w:szCs w:val="22"/>
        </w:rPr>
      </w:pPr>
    </w:p>
    <w:p w:rsidR="00CA5A93" w:rsidRDefault="00CA5A93" w:rsidP="00CA5A93">
      <w:pPr>
        <w:autoSpaceDE w:val="0"/>
        <w:autoSpaceDN w:val="0"/>
        <w:adjustRightInd w:val="0"/>
        <w:ind w:left="-1134" w:right="-144" w:firstLine="283"/>
        <w:jc w:val="both"/>
        <w:rPr>
          <w:color w:val="000000" w:themeColor="text1"/>
          <w:sz w:val="22"/>
          <w:szCs w:val="22"/>
        </w:rPr>
      </w:pPr>
      <w:r w:rsidRPr="00CA5A93">
        <w:rPr>
          <w:color w:val="000000" w:themeColor="text1"/>
          <w:sz w:val="22"/>
          <w:szCs w:val="22"/>
        </w:rPr>
        <w:t>2. Направить    настоящее решение  с  внесением  изменений и дополнений  на  государственную  регистрацию,  после  которой  решение  подлежит  официальному опубликованию.</w:t>
      </w:r>
    </w:p>
    <w:p w:rsidR="00CA5A93" w:rsidRPr="00CA5A93" w:rsidRDefault="00CA5A93" w:rsidP="00CA5A93">
      <w:pPr>
        <w:autoSpaceDE w:val="0"/>
        <w:autoSpaceDN w:val="0"/>
        <w:adjustRightInd w:val="0"/>
        <w:ind w:left="-1134" w:right="-144" w:firstLine="283"/>
        <w:jc w:val="both"/>
        <w:rPr>
          <w:color w:val="000000" w:themeColor="text1"/>
          <w:sz w:val="22"/>
          <w:szCs w:val="22"/>
        </w:rPr>
      </w:pPr>
      <w:r w:rsidRPr="00CA5A93">
        <w:rPr>
          <w:color w:val="000000" w:themeColor="text1"/>
          <w:sz w:val="22"/>
          <w:szCs w:val="22"/>
        </w:rPr>
        <w:t>3. Решение вступает в силу с момента  его официального опубликования после государственной  регистрации.</w:t>
      </w:r>
    </w:p>
    <w:p w:rsidR="00CA5A93" w:rsidRPr="00EE58D1" w:rsidRDefault="00CA5A93" w:rsidP="00CA5A93">
      <w:pPr>
        <w:jc w:val="both"/>
        <w:rPr>
          <w:color w:val="000000" w:themeColor="text1"/>
          <w:sz w:val="28"/>
          <w:szCs w:val="28"/>
        </w:rPr>
      </w:pPr>
    </w:p>
    <w:tbl>
      <w:tblPr>
        <w:tblW w:w="10934" w:type="dxa"/>
        <w:tblInd w:w="-1026" w:type="dxa"/>
        <w:tblLook w:val="04A0" w:firstRow="1" w:lastRow="0" w:firstColumn="1" w:lastColumn="0" w:noHBand="0" w:noVBand="1"/>
      </w:tblPr>
      <w:tblGrid>
        <w:gridCol w:w="8755"/>
        <w:gridCol w:w="2179"/>
      </w:tblGrid>
      <w:tr w:rsidR="00CA5A93" w:rsidRPr="00C467F8" w:rsidTr="00CA5A93">
        <w:tc>
          <w:tcPr>
            <w:tcW w:w="8755" w:type="dxa"/>
            <w:shd w:val="clear" w:color="auto" w:fill="auto"/>
          </w:tcPr>
          <w:p w:rsidR="00CA5A93" w:rsidRPr="00CA5A93" w:rsidRDefault="00CA5A93" w:rsidP="00CA5A93">
            <w:pPr>
              <w:autoSpaceDE w:val="0"/>
              <w:autoSpaceDN w:val="0"/>
              <w:adjustRightInd w:val="0"/>
              <w:ind w:left="-108"/>
              <w:rPr>
                <w:color w:val="000000" w:themeColor="text1"/>
                <w:sz w:val="22"/>
                <w:szCs w:val="22"/>
              </w:rPr>
            </w:pPr>
            <w:r w:rsidRPr="00CA5A93">
              <w:rPr>
                <w:b/>
                <w:color w:val="000000" w:themeColor="text1"/>
                <w:sz w:val="22"/>
                <w:szCs w:val="22"/>
              </w:rPr>
              <w:t>Председатель Ивантеевского</w:t>
            </w:r>
          </w:p>
          <w:p w:rsidR="00CA5A93" w:rsidRPr="00CA5A93" w:rsidRDefault="00CA5A93" w:rsidP="00CA5A93">
            <w:pPr>
              <w:autoSpaceDE w:val="0"/>
              <w:autoSpaceDN w:val="0"/>
              <w:adjustRightInd w:val="0"/>
              <w:ind w:left="-108"/>
              <w:rPr>
                <w:b/>
                <w:color w:val="000000" w:themeColor="text1"/>
                <w:sz w:val="22"/>
                <w:szCs w:val="22"/>
              </w:rPr>
            </w:pPr>
            <w:r w:rsidRPr="00CA5A93">
              <w:rPr>
                <w:b/>
                <w:color w:val="000000" w:themeColor="text1"/>
                <w:sz w:val="22"/>
                <w:szCs w:val="22"/>
              </w:rPr>
              <w:t xml:space="preserve">районного Собрания  </w:t>
            </w:r>
            <w:r w:rsidRPr="00CA5A93">
              <w:rPr>
                <w:b/>
                <w:color w:val="000000" w:themeColor="text1"/>
                <w:sz w:val="22"/>
                <w:szCs w:val="22"/>
              </w:rPr>
              <w:tab/>
              <w:t xml:space="preserve">   </w:t>
            </w:r>
            <w:r>
              <w:rPr>
                <w:b/>
                <w:color w:val="000000" w:themeColor="text1"/>
                <w:sz w:val="22"/>
                <w:szCs w:val="22"/>
              </w:rPr>
              <w:t xml:space="preserve">                 </w:t>
            </w:r>
            <w:r w:rsidRPr="00CA5A93">
              <w:rPr>
                <w:b/>
                <w:color w:val="000000" w:themeColor="text1"/>
                <w:sz w:val="22"/>
                <w:szCs w:val="22"/>
              </w:rPr>
              <w:t>А.М. Нелин</w:t>
            </w:r>
          </w:p>
          <w:p w:rsidR="00CA5A93" w:rsidRPr="00CA5A93" w:rsidRDefault="00CA5A93" w:rsidP="00CA5A93">
            <w:pPr>
              <w:autoSpaceDE w:val="0"/>
              <w:autoSpaceDN w:val="0"/>
              <w:adjustRightInd w:val="0"/>
              <w:rPr>
                <w:b/>
                <w:color w:val="000000" w:themeColor="text1"/>
                <w:sz w:val="22"/>
                <w:szCs w:val="22"/>
              </w:rPr>
            </w:pPr>
          </w:p>
          <w:p w:rsidR="00CA5A93" w:rsidRPr="00CA5A93" w:rsidRDefault="00CA5A93" w:rsidP="00CA5A93">
            <w:pPr>
              <w:autoSpaceDE w:val="0"/>
              <w:autoSpaceDN w:val="0"/>
              <w:adjustRightInd w:val="0"/>
              <w:ind w:left="-108"/>
              <w:rPr>
                <w:color w:val="000000" w:themeColor="text1"/>
                <w:sz w:val="22"/>
                <w:szCs w:val="22"/>
              </w:rPr>
            </w:pPr>
            <w:r w:rsidRPr="00CA5A93">
              <w:rPr>
                <w:b/>
                <w:color w:val="000000" w:themeColor="text1"/>
                <w:sz w:val="22"/>
                <w:szCs w:val="22"/>
              </w:rPr>
              <w:t xml:space="preserve">Глава Ивантеевского </w:t>
            </w:r>
          </w:p>
          <w:p w:rsidR="00CA5A93" w:rsidRPr="00CA5A93" w:rsidRDefault="00CA5A93" w:rsidP="00CA5A93">
            <w:pPr>
              <w:pStyle w:val="a7"/>
              <w:ind w:left="-108"/>
              <w:rPr>
                <w:rFonts w:ascii="Times New Roman" w:hAnsi="Times New Roman"/>
                <w:b/>
                <w:color w:val="000000" w:themeColor="text1"/>
                <w:sz w:val="22"/>
                <w:szCs w:val="22"/>
              </w:rPr>
            </w:pPr>
            <w:r w:rsidRPr="00CA5A93">
              <w:rPr>
                <w:rFonts w:ascii="Times New Roman" w:hAnsi="Times New Roman"/>
                <w:b/>
                <w:color w:val="000000" w:themeColor="text1"/>
                <w:sz w:val="22"/>
                <w:szCs w:val="22"/>
              </w:rPr>
              <w:t xml:space="preserve">муниципального района </w:t>
            </w:r>
          </w:p>
          <w:p w:rsidR="00CA5A93" w:rsidRPr="00CA5A93" w:rsidRDefault="00CA5A93" w:rsidP="00CA5A93">
            <w:pPr>
              <w:ind w:left="-108"/>
              <w:rPr>
                <w:b/>
                <w:color w:val="000000" w:themeColor="text1"/>
                <w:sz w:val="22"/>
                <w:szCs w:val="22"/>
              </w:rPr>
            </w:pPr>
            <w:r w:rsidRPr="00CA5A93">
              <w:rPr>
                <w:b/>
                <w:color w:val="000000" w:themeColor="text1"/>
                <w:sz w:val="22"/>
                <w:szCs w:val="22"/>
              </w:rPr>
              <w:t xml:space="preserve">Саратовской области    </w:t>
            </w:r>
            <w:r>
              <w:rPr>
                <w:b/>
                <w:color w:val="000000" w:themeColor="text1"/>
                <w:sz w:val="22"/>
                <w:szCs w:val="22"/>
              </w:rPr>
              <w:t xml:space="preserve">               </w:t>
            </w:r>
            <w:r w:rsidRPr="00CA5A93">
              <w:rPr>
                <w:b/>
                <w:color w:val="000000" w:themeColor="text1"/>
                <w:sz w:val="22"/>
                <w:szCs w:val="22"/>
              </w:rPr>
              <w:t xml:space="preserve">В.В. Басов  </w:t>
            </w:r>
          </w:p>
          <w:p w:rsidR="00CA5A93" w:rsidRDefault="00CA5A93" w:rsidP="00CA5A93">
            <w:pPr>
              <w:pStyle w:val="a7"/>
              <w:rPr>
                <w:rFonts w:ascii="Times New Roman" w:hAnsi="Times New Roman"/>
                <w:b/>
                <w:color w:val="000000" w:themeColor="text1"/>
                <w:sz w:val="28"/>
              </w:rPr>
            </w:pPr>
          </w:p>
          <w:p w:rsidR="00006414" w:rsidRDefault="00006414" w:rsidP="00006414">
            <w:pPr>
              <w:rPr>
                <w:lang w:eastAsia="ru-RU"/>
              </w:rPr>
            </w:pPr>
          </w:p>
          <w:p w:rsidR="00006414" w:rsidRPr="00006414" w:rsidRDefault="00006414" w:rsidP="00006414">
            <w:pPr>
              <w:rPr>
                <w:lang w:eastAsia="ru-RU"/>
              </w:rPr>
            </w:pPr>
          </w:p>
        </w:tc>
        <w:tc>
          <w:tcPr>
            <w:tcW w:w="2179" w:type="dxa"/>
            <w:shd w:val="clear" w:color="auto" w:fill="auto"/>
          </w:tcPr>
          <w:p w:rsidR="00CA5A93" w:rsidRPr="00C467F8" w:rsidRDefault="00CA5A93" w:rsidP="00CA5A93">
            <w:pPr>
              <w:pStyle w:val="Oaenoaieoiaioa"/>
              <w:ind w:firstLine="0"/>
              <w:rPr>
                <w:b/>
                <w:color w:val="000000" w:themeColor="text1"/>
              </w:rPr>
            </w:pPr>
          </w:p>
        </w:tc>
      </w:tr>
    </w:tbl>
    <w:p w:rsidR="00CA5A93" w:rsidRDefault="00CA5A93" w:rsidP="00CA5A93">
      <w:pPr>
        <w:ind w:left="-1134"/>
        <w:jc w:val="both"/>
        <w:rPr>
          <w:b/>
          <w:color w:val="000000" w:themeColor="text1"/>
        </w:rPr>
      </w:pPr>
      <w:r>
        <w:rPr>
          <w:b/>
          <w:color w:val="000000" w:themeColor="text1"/>
        </w:rPr>
        <w:lastRenderedPageBreak/>
        <w:t>Решение Ивантеевского районного собрания от 29.08.2019 №52 «О передаче муниципального учреждения МБУДО «ДШИ с. Ивантеевка» в государственную собственность Саратовской области»</w:t>
      </w:r>
    </w:p>
    <w:p w:rsidR="00CA5A93" w:rsidRDefault="00CA5A93" w:rsidP="00CA5A93">
      <w:pPr>
        <w:jc w:val="both"/>
        <w:rPr>
          <w:b/>
          <w:color w:val="000000" w:themeColor="text1"/>
          <w:sz w:val="28"/>
          <w:szCs w:val="28"/>
        </w:rPr>
      </w:pPr>
    </w:p>
    <w:p w:rsidR="00CA5A93" w:rsidRPr="00CA5A93" w:rsidRDefault="00CA5A93" w:rsidP="00CA5A93">
      <w:pPr>
        <w:ind w:left="-1134" w:right="-144" w:firstLine="283"/>
        <w:jc w:val="both"/>
        <w:rPr>
          <w:color w:val="000000" w:themeColor="text1"/>
          <w:sz w:val="22"/>
          <w:szCs w:val="22"/>
        </w:rPr>
      </w:pPr>
      <w:r w:rsidRPr="00CA5A93">
        <w:rPr>
          <w:color w:val="000000" w:themeColor="text1"/>
          <w:sz w:val="22"/>
          <w:szCs w:val="22"/>
        </w:rPr>
        <w:t xml:space="preserve">В соответствии с Федеральными законами от 06.10.2003 г. №131-ФЗ «Об общих принципах организации местного самоуправления в Российской Федерации», Постановлением Правительства РФ от 13.06.2006 г.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и на основании статьи 19 Устава Ивантеевского муниципального района Саратовской области Ивантеевское районное Собрание </w:t>
      </w:r>
      <w:r w:rsidRPr="00CA5A93">
        <w:rPr>
          <w:b/>
          <w:color w:val="000000" w:themeColor="text1"/>
          <w:sz w:val="22"/>
          <w:szCs w:val="22"/>
        </w:rPr>
        <w:t>РЕШИЛО</w:t>
      </w:r>
      <w:r w:rsidRPr="00CA5A93">
        <w:rPr>
          <w:color w:val="000000" w:themeColor="text1"/>
          <w:sz w:val="22"/>
          <w:szCs w:val="22"/>
        </w:rPr>
        <w:t>:</w:t>
      </w:r>
    </w:p>
    <w:p w:rsidR="00CA5A93" w:rsidRPr="00CA5A93" w:rsidRDefault="00CA5A93" w:rsidP="00CA5A93">
      <w:pPr>
        <w:ind w:left="-1134" w:right="-144" w:firstLine="283"/>
        <w:jc w:val="both"/>
        <w:rPr>
          <w:color w:val="000000" w:themeColor="text1"/>
          <w:sz w:val="22"/>
          <w:szCs w:val="22"/>
        </w:rPr>
      </w:pPr>
      <w:r w:rsidRPr="00CA5A93">
        <w:rPr>
          <w:color w:val="000000" w:themeColor="text1"/>
          <w:sz w:val="22"/>
          <w:szCs w:val="22"/>
        </w:rPr>
        <w:t xml:space="preserve">  </w:t>
      </w:r>
      <w:r w:rsidRPr="00CA5A93">
        <w:rPr>
          <w:color w:val="000000" w:themeColor="text1"/>
          <w:sz w:val="22"/>
          <w:szCs w:val="22"/>
        </w:rPr>
        <w:tab/>
        <w:t xml:space="preserve">1. Передать из муниципальной собственности Ивантеевского муниципального района в государственную собственность Саратовской области муниципальное бюджетное учреждение дополнительного образования «Детская школа искусств с. Ивантеевка» Ивантеевского муниципального района Саратовской области согласно приложениям                 №1 и №2. </w:t>
      </w:r>
    </w:p>
    <w:p w:rsidR="00CA5A93" w:rsidRPr="00CA5A93" w:rsidRDefault="00CA5A93" w:rsidP="00CA5A93">
      <w:pPr>
        <w:ind w:left="-1134" w:right="-144" w:firstLine="283"/>
        <w:jc w:val="both"/>
        <w:rPr>
          <w:color w:val="000000" w:themeColor="text1"/>
          <w:sz w:val="22"/>
          <w:szCs w:val="22"/>
        </w:rPr>
      </w:pPr>
      <w:r w:rsidRPr="00CA5A93">
        <w:rPr>
          <w:color w:val="000000" w:themeColor="text1"/>
          <w:sz w:val="22"/>
          <w:szCs w:val="22"/>
        </w:rPr>
        <w:t xml:space="preserve">2. Опубликовать настоящее решение в </w:t>
      </w:r>
      <w:r w:rsidRPr="00CA5A93">
        <w:rPr>
          <w:color w:val="000000" w:themeColor="text1"/>
          <w:sz w:val="22"/>
          <w:szCs w:val="22"/>
          <w:shd w:val="clear" w:color="auto" w:fill="FFFFFF"/>
        </w:rPr>
        <w:t>официальном информационном бюллетене «Вестник Ивантеевского муниципального района»</w:t>
      </w:r>
      <w:r w:rsidRPr="00CA5A93">
        <w:rPr>
          <w:color w:val="000000" w:themeColor="text1"/>
          <w:sz w:val="22"/>
          <w:szCs w:val="22"/>
        </w:rPr>
        <w:t xml:space="preserve"> и разместить на официальном сайте администрации </w:t>
      </w:r>
      <w:r w:rsidRPr="00CA5A93">
        <w:rPr>
          <w:bCs/>
          <w:color w:val="000000" w:themeColor="text1"/>
          <w:sz w:val="22"/>
          <w:szCs w:val="22"/>
        </w:rPr>
        <w:t>Ивантеевского</w:t>
      </w:r>
      <w:r w:rsidRPr="00CA5A93">
        <w:rPr>
          <w:color w:val="000000" w:themeColor="text1"/>
          <w:sz w:val="22"/>
          <w:szCs w:val="22"/>
        </w:rPr>
        <w:t xml:space="preserve"> муниципального района в сети «Интернет».</w:t>
      </w:r>
    </w:p>
    <w:p w:rsidR="00CA5A93" w:rsidRPr="00CA5A93" w:rsidRDefault="00CA5A93" w:rsidP="00CA5A93">
      <w:pPr>
        <w:ind w:left="-1134" w:right="-144" w:firstLine="283"/>
        <w:jc w:val="both"/>
        <w:rPr>
          <w:color w:val="000000" w:themeColor="text1"/>
          <w:sz w:val="22"/>
          <w:szCs w:val="22"/>
        </w:rPr>
      </w:pPr>
      <w:r w:rsidRPr="00CA5A93">
        <w:rPr>
          <w:rStyle w:val="FontStyle16"/>
          <w:sz w:val="22"/>
          <w:szCs w:val="22"/>
        </w:rPr>
        <w:t>3. К</w:t>
      </w:r>
      <w:r w:rsidRPr="00CA5A93">
        <w:rPr>
          <w:sz w:val="22"/>
          <w:szCs w:val="22"/>
        </w:rPr>
        <w:t>онтроль за выполнением решения возложить на председателя постоянной комиссии по социальной политике, охране здоровья, образованию, культуре, работе с молодёжью Кузовёнкову И.Н.</w:t>
      </w:r>
    </w:p>
    <w:p w:rsidR="00CA5A93" w:rsidRPr="00CA5A93" w:rsidRDefault="00CA5A93" w:rsidP="00CA5A93">
      <w:pPr>
        <w:ind w:left="-1134" w:right="-144" w:firstLine="283"/>
        <w:jc w:val="both"/>
        <w:rPr>
          <w:sz w:val="22"/>
          <w:szCs w:val="22"/>
        </w:rPr>
      </w:pPr>
      <w:r w:rsidRPr="00CA5A93">
        <w:rPr>
          <w:color w:val="000000" w:themeColor="text1"/>
          <w:sz w:val="22"/>
          <w:szCs w:val="22"/>
        </w:rPr>
        <w:t>4. Настоящее решение вступает  в силу с момента его опубликования.</w:t>
      </w:r>
    </w:p>
    <w:p w:rsidR="00CA5A93" w:rsidRDefault="00CA5A93" w:rsidP="00CA5A93">
      <w:pPr>
        <w:jc w:val="both"/>
        <w:rPr>
          <w:color w:val="000000" w:themeColor="text1"/>
          <w:sz w:val="28"/>
          <w:szCs w:val="28"/>
        </w:rPr>
      </w:pPr>
    </w:p>
    <w:p w:rsidR="00CA5A93" w:rsidRPr="00CA5A93" w:rsidRDefault="00CA5A93" w:rsidP="00CA5A93">
      <w:pPr>
        <w:ind w:left="-1134"/>
        <w:rPr>
          <w:b/>
          <w:color w:val="000000" w:themeColor="text1"/>
          <w:sz w:val="22"/>
          <w:szCs w:val="22"/>
        </w:rPr>
      </w:pPr>
      <w:r w:rsidRPr="00CA5A93">
        <w:rPr>
          <w:b/>
          <w:color w:val="000000" w:themeColor="text1"/>
          <w:sz w:val="22"/>
          <w:szCs w:val="22"/>
        </w:rPr>
        <w:t>Председатель Ивантеевского</w:t>
      </w:r>
    </w:p>
    <w:p w:rsidR="00CA5A93" w:rsidRPr="00CA5A93" w:rsidRDefault="00CA5A93" w:rsidP="00CA5A93">
      <w:pPr>
        <w:ind w:left="-1134"/>
        <w:rPr>
          <w:b/>
          <w:color w:val="000000" w:themeColor="text1"/>
          <w:sz w:val="22"/>
          <w:szCs w:val="22"/>
        </w:rPr>
      </w:pPr>
      <w:r w:rsidRPr="00CA5A93">
        <w:rPr>
          <w:b/>
          <w:color w:val="000000" w:themeColor="text1"/>
          <w:sz w:val="22"/>
          <w:szCs w:val="22"/>
        </w:rPr>
        <w:t xml:space="preserve">районного Собрания                 </w:t>
      </w:r>
      <w:r>
        <w:rPr>
          <w:b/>
          <w:color w:val="000000" w:themeColor="text1"/>
          <w:sz w:val="22"/>
          <w:szCs w:val="22"/>
        </w:rPr>
        <w:t xml:space="preserve">         </w:t>
      </w:r>
      <w:r w:rsidRPr="00CA5A93">
        <w:rPr>
          <w:b/>
          <w:color w:val="000000" w:themeColor="text1"/>
          <w:sz w:val="22"/>
          <w:szCs w:val="22"/>
        </w:rPr>
        <w:t xml:space="preserve"> А.М. Нелин</w:t>
      </w:r>
    </w:p>
    <w:p w:rsidR="00CA5A93" w:rsidRPr="00CA5A93" w:rsidRDefault="00CA5A93" w:rsidP="00CA5A93">
      <w:pPr>
        <w:ind w:left="-1134"/>
        <w:rPr>
          <w:b/>
          <w:color w:val="000000" w:themeColor="text1"/>
          <w:sz w:val="22"/>
          <w:szCs w:val="22"/>
        </w:rPr>
      </w:pPr>
    </w:p>
    <w:p w:rsidR="00CA5A93" w:rsidRPr="00CA5A93" w:rsidRDefault="00CA5A93" w:rsidP="00CA5A93">
      <w:pPr>
        <w:ind w:left="-1134"/>
        <w:rPr>
          <w:color w:val="000000" w:themeColor="text1"/>
          <w:sz w:val="22"/>
          <w:szCs w:val="22"/>
        </w:rPr>
      </w:pPr>
      <w:r w:rsidRPr="00CA5A93">
        <w:rPr>
          <w:b/>
          <w:color w:val="000000" w:themeColor="text1"/>
          <w:sz w:val="22"/>
          <w:szCs w:val="22"/>
        </w:rPr>
        <w:t>Глава Ивантеевского</w:t>
      </w:r>
    </w:p>
    <w:p w:rsidR="00CA5A93" w:rsidRPr="00CA5A93" w:rsidRDefault="00CA5A93" w:rsidP="00CA5A93">
      <w:pPr>
        <w:ind w:left="-1134"/>
        <w:rPr>
          <w:b/>
          <w:color w:val="000000" w:themeColor="text1"/>
          <w:sz w:val="22"/>
          <w:szCs w:val="22"/>
        </w:rPr>
      </w:pPr>
      <w:r w:rsidRPr="00CA5A93">
        <w:rPr>
          <w:b/>
          <w:color w:val="000000" w:themeColor="text1"/>
          <w:sz w:val="22"/>
          <w:szCs w:val="22"/>
        </w:rPr>
        <w:t xml:space="preserve">муниципального района </w:t>
      </w:r>
    </w:p>
    <w:p w:rsidR="00CA5A93" w:rsidRPr="00CA5A93" w:rsidRDefault="00CA5A93" w:rsidP="00CA5A93">
      <w:pPr>
        <w:ind w:left="-1134"/>
        <w:rPr>
          <w:b/>
          <w:color w:val="000000" w:themeColor="text1"/>
          <w:sz w:val="22"/>
          <w:szCs w:val="22"/>
        </w:rPr>
      </w:pPr>
      <w:r w:rsidRPr="00CA5A93">
        <w:rPr>
          <w:b/>
          <w:color w:val="000000" w:themeColor="text1"/>
          <w:sz w:val="22"/>
          <w:szCs w:val="22"/>
        </w:rPr>
        <w:t xml:space="preserve">Саратовской области                      </w:t>
      </w:r>
      <w:r>
        <w:rPr>
          <w:b/>
          <w:color w:val="000000" w:themeColor="text1"/>
          <w:sz w:val="22"/>
          <w:szCs w:val="22"/>
        </w:rPr>
        <w:t xml:space="preserve">   </w:t>
      </w:r>
      <w:r w:rsidRPr="00CA5A93">
        <w:rPr>
          <w:b/>
          <w:color w:val="000000" w:themeColor="text1"/>
          <w:sz w:val="22"/>
          <w:szCs w:val="22"/>
        </w:rPr>
        <w:t xml:space="preserve"> В.В. Басов</w:t>
      </w:r>
    </w:p>
    <w:p w:rsidR="00CA5A93" w:rsidRPr="00CA5A93" w:rsidRDefault="00CA5A93" w:rsidP="00CA5A93">
      <w:pPr>
        <w:ind w:left="-1134"/>
        <w:jc w:val="center"/>
        <w:rPr>
          <w:rFonts w:eastAsiaTheme="minorHAnsi" w:cstheme="minorBidi"/>
          <w:sz w:val="22"/>
          <w:szCs w:val="22"/>
          <w:lang w:eastAsia="en-US"/>
        </w:rPr>
      </w:pPr>
    </w:p>
    <w:p w:rsidR="00CA5A93" w:rsidRPr="00CA5A93" w:rsidRDefault="00CA5A93" w:rsidP="00CA5A93">
      <w:pPr>
        <w:ind w:left="-1134"/>
        <w:jc w:val="both"/>
        <w:rPr>
          <w:rFonts w:eastAsiaTheme="minorHAnsi" w:cstheme="minorBidi"/>
          <w:b/>
          <w:sz w:val="22"/>
          <w:szCs w:val="22"/>
          <w:lang w:eastAsia="en-US"/>
        </w:rPr>
      </w:pPr>
      <w:r w:rsidRPr="00CA5A93">
        <w:rPr>
          <w:rFonts w:eastAsiaTheme="minorHAnsi" w:cstheme="minorBidi"/>
          <w:b/>
          <w:sz w:val="22"/>
          <w:szCs w:val="22"/>
          <w:lang w:eastAsia="en-US"/>
        </w:rPr>
        <w:t>Приложение №1 к решению районного Собрания от 29.08.2019 №52 «</w:t>
      </w:r>
      <w:r w:rsidRPr="00CA5A93">
        <w:rPr>
          <w:b/>
          <w:color w:val="000000" w:themeColor="text1"/>
          <w:sz w:val="22"/>
          <w:szCs w:val="22"/>
        </w:rPr>
        <w:t>О передаче муниципального учреждения МБУДО «ДШИ с. Ивантеевка» в государственную собственность Саратовской области»</w:t>
      </w:r>
    </w:p>
    <w:p w:rsidR="00CA5A93" w:rsidRDefault="00CA5A93" w:rsidP="00CA5A93">
      <w:pPr>
        <w:jc w:val="both"/>
        <w:rPr>
          <w:color w:val="000000" w:themeColor="text1"/>
        </w:rPr>
      </w:pPr>
    </w:p>
    <w:p w:rsidR="00CA5A93" w:rsidRDefault="00CA5A93" w:rsidP="00CA5A93">
      <w:pPr>
        <w:jc w:val="center"/>
        <w:rPr>
          <w:color w:val="000000" w:themeColor="text1"/>
        </w:rPr>
      </w:pPr>
      <w:r>
        <w:rPr>
          <w:rFonts w:eastAsiaTheme="minorHAnsi" w:cstheme="minorBidi"/>
          <w:b/>
          <w:lang w:eastAsia="en-US"/>
        </w:rPr>
        <w:t>Перечень</w:t>
      </w:r>
      <w:r>
        <w:rPr>
          <w:rFonts w:eastAsiaTheme="minorHAnsi" w:cstheme="minorBidi"/>
          <w:b/>
          <w:lang w:eastAsia="en-US"/>
        </w:rPr>
        <w:br/>
        <w:t>муниципальных предприятий (учреждений) как имущественных комплексов, предлагаемых к передаче из муниципальной собственности                                                        в</w:t>
      </w:r>
      <w:r>
        <w:rPr>
          <w:color w:val="000000" w:themeColor="text1"/>
        </w:rPr>
        <w:t xml:space="preserve"> </w:t>
      </w:r>
      <w:r>
        <w:rPr>
          <w:rFonts w:eastAsiaTheme="minorHAnsi" w:cstheme="minorBidi"/>
          <w:b/>
          <w:lang w:eastAsia="en-US"/>
        </w:rPr>
        <w:t>государственную собственность Саратовской области</w:t>
      </w:r>
    </w:p>
    <w:p w:rsidR="00CA5A93" w:rsidRDefault="00CA5A93" w:rsidP="00CA5A93">
      <w:pPr>
        <w:jc w:val="center"/>
        <w:rPr>
          <w:rFonts w:eastAsiaTheme="minorHAnsi" w:cstheme="minorBidi"/>
          <w:b/>
          <w:lang w:eastAsia="en-US"/>
        </w:rPr>
      </w:pPr>
    </w:p>
    <w:p w:rsidR="00CA5A93" w:rsidRDefault="00CA5A93" w:rsidP="00CA5A93">
      <w:pPr>
        <w:rPr>
          <w:rFonts w:eastAsiaTheme="minorHAnsi" w:cstheme="minorBidi"/>
          <w:lang w:eastAsia="en-US"/>
        </w:rPr>
      </w:pPr>
    </w:p>
    <w:tbl>
      <w:tblPr>
        <w:tblStyle w:val="2f2"/>
        <w:tblW w:w="0" w:type="auto"/>
        <w:tblInd w:w="-1026" w:type="dxa"/>
        <w:tblLook w:val="04A0" w:firstRow="1" w:lastRow="0" w:firstColumn="1" w:lastColumn="0" w:noHBand="0" w:noVBand="1"/>
      </w:tblPr>
      <w:tblGrid>
        <w:gridCol w:w="5811"/>
        <w:gridCol w:w="5104"/>
      </w:tblGrid>
      <w:tr w:rsidR="00CA5A93" w:rsidTr="00CA5A93">
        <w:tc>
          <w:tcPr>
            <w:tcW w:w="5811" w:type="dxa"/>
            <w:tcBorders>
              <w:top w:val="single" w:sz="4" w:space="0" w:color="auto"/>
              <w:left w:val="single" w:sz="4" w:space="0" w:color="auto"/>
              <w:bottom w:val="single" w:sz="4" w:space="0" w:color="auto"/>
              <w:right w:val="single" w:sz="4" w:space="0" w:color="auto"/>
            </w:tcBorders>
            <w:hideMark/>
          </w:tcPr>
          <w:p w:rsidR="00CA5A93" w:rsidRDefault="00CA5A93" w:rsidP="00CA5A93">
            <w:pPr>
              <w:jc w:val="center"/>
              <w:rPr>
                <w:rFonts w:eastAsiaTheme="minorHAnsi" w:cstheme="minorBidi"/>
                <w:b/>
                <w:lang w:eastAsia="en-US"/>
              </w:rPr>
            </w:pPr>
            <w:r>
              <w:rPr>
                <w:rFonts w:eastAsiaTheme="minorHAnsi" w:cstheme="minorBidi"/>
                <w:b/>
                <w:lang w:eastAsia="en-US"/>
              </w:rPr>
              <w:t>Полное наименование организации</w:t>
            </w:r>
          </w:p>
        </w:tc>
        <w:tc>
          <w:tcPr>
            <w:tcW w:w="5104" w:type="dxa"/>
            <w:tcBorders>
              <w:top w:val="single" w:sz="4" w:space="0" w:color="auto"/>
              <w:left w:val="single" w:sz="4" w:space="0" w:color="auto"/>
              <w:bottom w:val="single" w:sz="4" w:space="0" w:color="auto"/>
              <w:right w:val="single" w:sz="4" w:space="0" w:color="auto"/>
            </w:tcBorders>
            <w:hideMark/>
          </w:tcPr>
          <w:p w:rsidR="00CA5A93" w:rsidRDefault="00CA5A93" w:rsidP="00CA5A93">
            <w:pPr>
              <w:jc w:val="center"/>
              <w:rPr>
                <w:rFonts w:eastAsiaTheme="minorHAnsi" w:cstheme="minorBidi"/>
                <w:b/>
                <w:lang w:eastAsia="en-US"/>
              </w:rPr>
            </w:pPr>
            <w:r>
              <w:rPr>
                <w:rFonts w:eastAsiaTheme="minorHAnsi" w:cstheme="minorBidi"/>
                <w:b/>
                <w:lang w:eastAsia="en-US"/>
              </w:rPr>
              <w:t>Адрес места нахождения организации, ИНН организации</w:t>
            </w:r>
          </w:p>
        </w:tc>
      </w:tr>
      <w:tr w:rsidR="00CA5A93" w:rsidTr="00CA5A93">
        <w:tc>
          <w:tcPr>
            <w:tcW w:w="5811" w:type="dxa"/>
            <w:tcBorders>
              <w:top w:val="single" w:sz="4" w:space="0" w:color="auto"/>
              <w:left w:val="single" w:sz="4" w:space="0" w:color="auto"/>
              <w:bottom w:val="single" w:sz="4" w:space="0" w:color="auto"/>
              <w:right w:val="single" w:sz="4" w:space="0" w:color="auto"/>
            </w:tcBorders>
            <w:hideMark/>
          </w:tcPr>
          <w:p w:rsidR="00CA5A93" w:rsidRDefault="00CA5A93" w:rsidP="00CA5A93">
            <w:pPr>
              <w:jc w:val="both"/>
              <w:rPr>
                <w:rFonts w:eastAsiaTheme="minorHAnsi" w:cstheme="minorBidi"/>
                <w:lang w:eastAsia="en-US"/>
              </w:rPr>
            </w:pPr>
            <w:r>
              <w:rPr>
                <w:rFonts w:eastAsiaTheme="minorHAnsi" w:cstheme="minorBidi"/>
                <w:lang w:eastAsia="en-US"/>
              </w:rPr>
              <w:t xml:space="preserve">Муниципальное бюджетное учреждение дополнительного образования </w:t>
            </w:r>
          </w:p>
          <w:p w:rsidR="00CA5A93" w:rsidRDefault="00CA5A93" w:rsidP="00CA5A93">
            <w:pPr>
              <w:jc w:val="both"/>
              <w:rPr>
                <w:rFonts w:eastAsiaTheme="minorHAnsi" w:cstheme="minorBidi"/>
                <w:lang w:eastAsia="en-US"/>
              </w:rPr>
            </w:pPr>
            <w:r>
              <w:rPr>
                <w:rFonts w:eastAsiaTheme="minorHAnsi" w:cstheme="minorBidi"/>
                <w:lang w:eastAsia="en-US"/>
              </w:rPr>
              <w:t>«Детская школа искусств с. Ивантеевка» Ивантеевского муниципального района  Саратовской области</w:t>
            </w:r>
          </w:p>
        </w:tc>
        <w:tc>
          <w:tcPr>
            <w:tcW w:w="5104" w:type="dxa"/>
            <w:tcBorders>
              <w:top w:val="single" w:sz="4" w:space="0" w:color="auto"/>
              <w:left w:val="single" w:sz="4" w:space="0" w:color="auto"/>
              <w:bottom w:val="single" w:sz="4" w:space="0" w:color="auto"/>
              <w:right w:val="single" w:sz="4" w:space="0" w:color="auto"/>
            </w:tcBorders>
            <w:hideMark/>
          </w:tcPr>
          <w:p w:rsidR="00CA5A93" w:rsidRDefault="00CA5A93" w:rsidP="00CA5A93">
            <w:pPr>
              <w:jc w:val="both"/>
              <w:rPr>
                <w:rFonts w:eastAsiaTheme="minorHAnsi" w:cstheme="minorBidi"/>
                <w:lang w:eastAsia="en-US"/>
              </w:rPr>
            </w:pPr>
            <w:r>
              <w:rPr>
                <w:rFonts w:eastAsiaTheme="minorHAnsi" w:cstheme="minorBidi"/>
                <w:lang w:eastAsia="en-US"/>
              </w:rPr>
              <w:t>413950, Саратовская обл. Ивантеевский район, с. Ивантеевка ул. Советская д.20</w:t>
            </w:r>
          </w:p>
          <w:p w:rsidR="00CA5A93" w:rsidRDefault="00CA5A93" w:rsidP="00CA5A93">
            <w:pPr>
              <w:jc w:val="both"/>
              <w:rPr>
                <w:rFonts w:eastAsiaTheme="minorHAnsi" w:cstheme="minorBidi"/>
                <w:lang w:eastAsia="en-US"/>
              </w:rPr>
            </w:pPr>
            <w:r>
              <w:rPr>
                <w:rFonts w:eastAsiaTheme="minorHAnsi" w:cstheme="minorBidi"/>
                <w:lang w:eastAsia="en-US"/>
              </w:rPr>
              <w:t>6414004177</w:t>
            </w:r>
          </w:p>
        </w:tc>
      </w:tr>
    </w:tbl>
    <w:p w:rsidR="00CA5A93" w:rsidRPr="00CA5A93" w:rsidRDefault="00CA5A93" w:rsidP="00CA5A93">
      <w:pPr>
        <w:ind w:left="-1134"/>
        <w:rPr>
          <w:b/>
          <w:color w:val="000000" w:themeColor="text1"/>
          <w:sz w:val="22"/>
          <w:szCs w:val="22"/>
        </w:rPr>
      </w:pPr>
    </w:p>
    <w:p w:rsidR="00CA5A93" w:rsidRPr="00CA5A93" w:rsidRDefault="00CA5A93" w:rsidP="00CA5A93">
      <w:pPr>
        <w:ind w:left="-1134" w:right="-427"/>
        <w:jc w:val="both"/>
        <w:rPr>
          <w:rFonts w:eastAsiaTheme="minorHAnsi" w:cstheme="minorBidi"/>
          <w:b/>
          <w:sz w:val="22"/>
          <w:szCs w:val="22"/>
          <w:lang w:eastAsia="en-US"/>
        </w:rPr>
      </w:pPr>
      <w:r w:rsidRPr="00CA5A93">
        <w:rPr>
          <w:rFonts w:eastAsiaTheme="minorHAnsi" w:cstheme="minorBidi"/>
          <w:b/>
          <w:sz w:val="22"/>
          <w:szCs w:val="22"/>
          <w:lang w:eastAsia="en-US"/>
        </w:rPr>
        <w:t>Приложение №2 к решению районного Собрания от 29.08.2019 №52 «</w:t>
      </w:r>
      <w:r w:rsidRPr="00CA5A93">
        <w:rPr>
          <w:b/>
          <w:color w:val="000000" w:themeColor="text1"/>
          <w:sz w:val="22"/>
          <w:szCs w:val="22"/>
        </w:rPr>
        <w:t xml:space="preserve">О передаче муниципального учреждения </w:t>
      </w:r>
    </w:p>
    <w:p w:rsidR="00CA5A93" w:rsidRPr="00CA5A93" w:rsidRDefault="00CA5A93" w:rsidP="00CA5A93">
      <w:pPr>
        <w:ind w:left="-1134" w:right="-427"/>
        <w:jc w:val="both"/>
        <w:rPr>
          <w:b/>
          <w:color w:val="000000" w:themeColor="text1"/>
          <w:sz w:val="22"/>
          <w:szCs w:val="22"/>
        </w:rPr>
      </w:pPr>
      <w:r w:rsidRPr="00CA5A93">
        <w:rPr>
          <w:b/>
          <w:color w:val="000000" w:themeColor="text1"/>
          <w:sz w:val="22"/>
          <w:szCs w:val="22"/>
        </w:rPr>
        <w:t>МБУДО «ДШИ с. Ивантеевка» в государственную собственность Саратовской области»</w:t>
      </w:r>
    </w:p>
    <w:p w:rsidR="00CA5A93" w:rsidRPr="00CA5A93" w:rsidRDefault="00CA5A93" w:rsidP="00CA5A93">
      <w:pPr>
        <w:ind w:left="-1134"/>
        <w:rPr>
          <w:b/>
          <w:color w:val="000000" w:themeColor="text1"/>
          <w:sz w:val="22"/>
          <w:szCs w:val="22"/>
        </w:rPr>
      </w:pPr>
    </w:p>
    <w:p w:rsidR="00CA5A93" w:rsidRPr="00CA5A93" w:rsidRDefault="00CA5A93" w:rsidP="00CA5A93">
      <w:pPr>
        <w:jc w:val="center"/>
        <w:rPr>
          <w:b/>
          <w:bCs/>
          <w:color w:val="000000"/>
          <w:sz w:val="22"/>
          <w:szCs w:val="22"/>
        </w:rPr>
      </w:pPr>
      <w:r w:rsidRPr="00CA5A93">
        <w:rPr>
          <w:b/>
          <w:bCs/>
          <w:color w:val="000000"/>
          <w:sz w:val="22"/>
          <w:szCs w:val="22"/>
        </w:rPr>
        <w:t>Перечень</w:t>
      </w:r>
      <w:r w:rsidRPr="00CA5A93">
        <w:rPr>
          <w:b/>
          <w:bCs/>
          <w:color w:val="000000"/>
          <w:sz w:val="22"/>
          <w:szCs w:val="22"/>
        </w:rPr>
        <w:br/>
        <w:t>имущества, предлагаемого к передаче из муниципальной собственности</w:t>
      </w:r>
    </w:p>
    <w:p w:rsidR="00CA5A93" w:rsidRPr="00CA5A93" w:rsidRDefault="00CA5A93" w:rsidP="00CA5A93">
      <w:pPr>
        <w:jc w:val="center"/>
        <w:rPr>
          <w:color w:val="000000" w:themeColor="text1"/>
          <w:sz w:val="22"/>
          <w:szCs w:val="22"/>
        </w:rPr>
      </w:pPr>
      <w:r w:rsidRPr="00CA5A93">
        <w:rPr>
          <w:b/>
          <w:bCs/>
          <w:color w:val="000000"/>
          <w:sz w:val="22"/>
          <w:szCs w:val="22"/>
        </w:rPr>
        <w:t>в государственную собственность Саратовской области</w:t>
      </w:r>
    </w:p>
    <w:p w:rsidR="00CA5A93" w:rsidRPr="00CA5A93" w:rsidRDefault="00CA5A93" w:rsidP="00CA5A93">
      <w:pPr>
        <w:jc w:val="center"/>
        <w:rPr>
          <w:color w:val="000000" w:themeColor="text1"/>
          <w:sz w:val="22"/>
          <w:szCs w:val="22"/>
        </w:rPr>
      </w:pPr>
    </w:p>
    <w:p w:rsidR="00CA5A93" w:rsidRPr="00CA5A93" w:rsidRDefault="00CA5A93" w:rsidP="00CA5A93">
      <w:pPr>
        <w:jc w:val="center"/>
        <w:rPr>
          <w:color w:val="000000" w:themeColor="text1"/>
          <w:sz w:val="22"/>
          <w:szCs w:val="22"/>
        </w:rPr>
      </w:pPr>
    </w:p>
    <w:p w:rsidR="00CA5A93" w:rsidRPr="00CA5A93" w:rsidRDefault="00CA5A93" w:rsidP="00CA5A93">
      <w:pPr>
        <w:jc w:val="center"/>
        <w:rPr>
          <w:color w:val="000000" w:themeColor="text1"/>
          <w:sz w:val="22"/>
          <w:szCs w:val="22"/>
        </w:rPr>
      </w:pPr>
    </w:p>
    <w:p w:rsidR="00CA5A93" w:rsidRPr="00CA5A93" w:rsidRDefault="00CA5A93" w:rsidP="00CA5A93">
      <w:pPr>
        <w:jc w:val="center"/>
        <w:rPr>
          <w:color w:val="000000" w:themeColor="text1"/>
          <w:sz w:val="22"/>
          <w:szCs w:val="22"/>
        </w:rPr>
      </w:pPr>
    </w:p>
    <w:p w:rsidR="00CA5A93" w:rsidRDefault="00CA5A93" w:rsidP="00CA5A93">
      <w:pPr>
        <w:jc w:val="center"/>
        <w:rPr>
          <w:color w:val="000000" w:themeColor="text1"/>
          <w:sz w:val="22"/>
          <w:szCs w:val="22"/>
        </w:rPr>
      </w:pPr>
    </w:p>
    <w:p w:rsidR="00CA5A93" w:rsidRPr="00CA5A93" w:rsidRDefault="00CA5A93" w:rsidP="00CA5A93">
      <w:pPr>
        <w:jc w:val="center"/>
        <w:rPr>
          <w:color w:val="000000" w:themeColor="text1"/>
          <w:sz w:val="22"/>
          <w:szCs w:val="22"/>
        </w:rPr>
      </w:pPr>
    </w:p>
    <w:p w:rsidR="00CA5A93" w:rsidRPr="00CA5A93" w:rsidRDefault="00CA5A93" w:rsidP="00CA5A93">
      <w:pPr>
        <w:rPr>
          <w:sz w:val="22"/>
          <w:szCs w:val="22"/>
        </w:rPr>
      </w:pPr>
    </w:p>
    <w:tbl>
      <w:tblPr>
        <w:tblW w:w="13035" w:type="dxa"/>
        <w:tblInd w:w="-1168" w:type="dxa"/>
        <w:tblLayout w:type="fixed"/>
        <w:tblLook w:val="04A0" w:firstRow="1" w:lastRow="0" w:firstColumn="1" w:lastColumn="0" w:noHBand="0" w:noVBand="1"/>
      </w:tblPr>
      <w:tblGrid>
        <w:gridCol w:w="2127"/>
        <w:gridCol w:w="1700"/>
        <w:gridCol w:w="1455"/>
        <w:gridCol w:w="1239"/>
        <w:gridCol w:w="989"/>
        <w:gridCol w:w="520"/>
        <w:gridCol w:w="1184"/>
        <w:gridCol w:w="1628"/>
        <w:gridCol w:w="211"/>
        <w:gridCol w:w="236"/>
        <w:gridCol w:w="425"/>
        <w:gridCol w:w="491"/>
        <w:gridCol w:w="242"/>
        <w:gridCol w:w="352"/>
        <w:gridCol w:w="236"/>
      </w:tblGrid>
      <w:tr w:rsidR="00CA5A93" w:rsidRPr="00CA5A93" w:rsidTr="00CA5A93">
        <w:trPr>
          <w:gridAfter w:val="5"/>
          <w:wAfter w:w="1746" w:type="dxa"/>
          <w:trHeight w:val="240"/>
        </w:trPr>
        <w:tc>
          <w:tcPr>
            <w:tcW w:w="2127" w:type="dxa"/>
            <w:vMerge w:val="restart"/>
            <w:tcBorders>
              <w:top w:val="single" w:sz="8" w:space="0" w:color="000000"/>
              <w:left w:val="single" w:sz="8" w:space="0" w:color="000000"/>
              <w:bottom w:val="single" w:sz="4" w:space="0" w:color="000000"/>
              <w:right w:val="single" w:sz="8" w:space="0" w:color="000000"/>
            </w:tcBorders>
            <w:shd w:val="clear" w:color="auto" w:fill="FFFFFF"/>
            <w:vAlign w:val="center"/>
            <w:hideMark/>
          </w:tcPr>
          <w:p w:rsidR="00CA5A93" w:rsidRPr="00CA5A93" w:rsidRDefault="00CA5A93" w:rsidP="00CA5A93">
            <w:pPr>
              <w:spacing w:line="276" w:lineRule="auto"/>
              <w:jc w:val="center"/>
              <w:rPr>
                <w:b/>
                <w:bCs/>
                <w:color w:val="000000"/>
                <w:sz w:val="22"/>
                <w:szCs w:val="22"/>
                <w:lang w:eastAsia="en-US"/>
              </w:rPr>
            </w:pPr>
            <w:r w:rsidRPr="00CA5A93">
              <w:rPr>
                <w:b/>
                <w:bCs/>
                <w:color w:val="000000"/>
                <w:sz w:val="22"/>
                <w:szCs w:val="22"/>
                <w:lang w:eastAsia="en-US"/>
              </w:rPr>
              <w:t>Полное наименование организации</w:t>
            </w:r>
          </w:p>
        </w:tc>
        <w:tc>
          <w:tcPr>
            <w:tcW w:w="1700" w:type="dxa"/>
            <w:vMerge w:val="restart"/>
            <w:tcBorders>
              <w:top w:val="single" w:sz="8" w:space="0" w:color="000000"/>
              <w:left w:val="single" w:sz="8" w:space="0" w:color="000000"/>
              <w:bottom w:val="single" w:sz="4" w:space="0" w:color="000000"/>
              <w:right w:val="single" w:sz="8" w:space="0" w:color="000000"/>
            </w:tcBorders>
            <w:shd w:val="clear" w:color="auto" w:fill="FFFFFF"/>
            <w:vAlign w:val="center"/>
            <w:hideMark/>
          </w:tcPr>
          <w:p w:rsidR="00CA5A93" w:rsidRPr="00CA5A93" w:rsidRDefault="00CA5A93" w:rsidP="00CA5A93">
            <w:pPr>
              <w:spacing w:line="276" w:lineRule="auto"/>
              <w:jc w:val="center"/>
              <w:rPr>
                <w:b/>
                <w:bCs/>
                <w:color w:val="000000"/>
                <w:sz w:val="22"/>
                <w:szCs w:val="22"/>
                <w:lang w:eastAsia="en-US"/>
              </w:rPr>
            </w:pPr>
            <w:r w:rsidRPr="00CA5A93">
              <w:rPr>
                <w:b/>
                <w:bCs/>
                <w:color w:val="000000"/>
                <w:sz w:val="22"/>
                <w:szCs w:val="22"/>
                <w:lang w:eastAsia="en-US"/>
              </w:rPr>
              <w:t>Адрес места нахождения организации, ИНН организации</w:t>
            </w:r>
          </w:p>
        </w:tc>
        <w:tc>
          <w:tcPr>
            <w:tcW w:w="2694" w:type="dxa"/>
            <w:gridSpan w:val="2"/>
            <w:vMerge w:val="restart"/>
            <w:tcBorders>
              <w:top w:val="single" w:sz="8" w:space="0" w:color="000000"/>
              <w:left w:val="single" w:sz="8" w:space="0" w:color="000000"/>
              <w:bottom w:val="single" w:sz="4" w:space="0" w:color="000000"/>
              <w:right w:val="single" w:sz="8" w:space="0" w:color="000000"/>
            </w:tcBorders>
            <w:shd w:val="clear" w:color="auto" w:fill="FFFFFF"/>
            <w:vAlign w:val="center"/>
            <w:hideMark/>
          </w:tcPr>
          <w:p w:rsidR="00CA5A93" w:rsidRPr="00CA5A93" w:rsidRDefault="00CA5A93" w:rsidP="00CA5A93">
            <w:pPr>
              <w:spacing w:line="276" w:lineRule="auto"/>
              <w:jc w:val="center"/>
              <w:rPr>
                <w:b/>
                <w:bCs/>
                <w:color w:val="000000"/>
                <w:sz w:val="22"/>
                <w:szCs w:val="22"/>
                <w:lang w:eastAsia="en-US"/>
              </w:rPr>
            </w:pPr>
            <w:r w:rsidRPr="00CA5A93">
              <w:rPr>
                <w:b/>
                <w:bCs/>
                <w:color w:val="000000"/>
                <w:sz w:val="22"/>
                <w:szCs w:val="22"/>
                <w:lang w:eastAsia="en-US"/>
              </w:rPr>
              <w:t>Наименование имущества</w:t>
            </w:r>
          </w:p>
        </w:tc>
        <w:tc>
          <w:tcPr>
            <w:tcW w:w="989" w:type="dxa"/>
            <w:vMerge w:val="restart"/>
            <w:tcBorders>
              <w:top w:val="single" w:sz="8" w:space="0" w:color="auto"/>
              <w:left w:val="single" w:sz="8" w:space="0" w:color="auto"/>
              <w:bottom w:val="nil"/>
              <w:right w:val="nil"/>
            </w:tcBorders>
            <w:shd w:val="clear" w:color="auto" w:fill="FFFFFF"/>
            <w:vAlign w:val="center"/>
            <w:hideMark/>
          </w:tcPr>
          <w:p w:rsidR="00CA5A93" w:rsidRPr="00CA5A93" w:rsidRDefault="00CA5A93" w:rsidP="00CA5A93">
            <w:pPr>
              <w:spacing w:line="276" w:lineRule="auto"/>
              <w:jc w:val="center"/>
              <w:rPr>
                <w:b/>
                <w:bCs/>
                <w:color w:val="000000"/>
                <w:sz w:val="22"/>
                <w:szCs w:val="22"/>
                <w:lang w:eastAsia="en-US"/>
              </w:rPr>
            </w:pPr>
            <w:r w:rsidRPr="00CA5A93">
              <w:rPr>
                <w:b/>
                <w:bCs/>
                <w:color w:val="000000"/>
                <w:sz w:val="22"/>
                <w:szCs w:val="22"/>
                <w:lang w:eastAsia="en-US"/>
              </w:rPr>
              <w:t>Кол-во</w:t>
            </w:r>
          </w:p>
        </w:tc>
        <w:tc>
          <w:tcPr>
            <w:tcW w:w="1704" w:type="dxa"/>
            <w:gridSpan w:val="2"/>
            <w:vMerge w:val="restart"/>
            <w:tcBorders>
              <w:top w:val="single" w:sz="8" w:space="0" w:color="auto"/>
              <w:left w:val="single" w:sz="8" w:space="0" w:color="auto"/>
              <w:bottom w:val="single" w:sz="8" w:space="0" w:color="000000"/>
              <w:right w:val="nil"/>
            </w:tcBorders>
            <w:shd w:val="clear" w:color="auto" w:fill="FFFFFF"/>
            <w:vAlign w:val="center"/>
            <w:hideMark/>
          </w:tcPr>
          <w:p w:rsidR="00CA5A93" w:rsidRPr="00CA5A93" w:rsidRDefault="00CA5A93" w:rsidP="00CA5A93">
            <w:pPr>
              <w:spacing w:line="276" w:lineRule="auto"/>
              <w:jc w:val="center"/>
              <w:rPr>
                <w:b/>
                <w:bCs/>
                <w:color w:val="000000"/>
                <w:sz w:val="22"/>
                <w:szCs w:val="22"/>
                <w:lang w:eastAsia="en-US"/>
              </w:rPr>
            </w:pPr>
            <w:r w:rsidRPr="00CA5A93">
              <w:rPr>
                <w:b/>
                <w:bCs/>
                <w:color w:val="000000"/>
                <w:sz w:val="22"/>
                <w:szCs w:val="22"/>
                <w:lang w:eastAsia="en-US"/>
              </w:rPr>
              <w:t>Адрес места нахождения имущества</w:t>
            </w:r>
          </w:p>
        </w:tc>
        <w:tc>
          <w:tcPr>
            <w:tcW w:w="1839" w:type="dxa"/>
            <w:gridSpan w:val="2"/>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CA5A93" w:rsidRPr="00CA5A93" w:rsidRDefault="00CA5A93" w:rsidP="00CA5A93">
            <w:pPr>
              <w:spacing w:line="276" w:lineRule="auto"/>
              <w:jc w:val="center"/>
              <w:rPr>
                <w:b/>
                <w:bCs/>
                <w:color w:val="000000"/>
                <w:sz w:val="22"/>
                <w:szCs w:val="22"/>
                <w:lang w:eastAsia="en-US"/>
              </w:rPr>
            </w:pPr>
            <w:r w:rsidRPr="00CA5A93">
              <w:rPr>
                <w:b/>
                <w:bCs/>
                <w:color w:val="000000"/>
                <w:sz w:val="22"/>
                <w:szCs w:val="22"/>
                <w:lang w:eastAsia="en-US"/>
              </w:rPr>
              <w:t>Индивидуализирующие характеристики имущества</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single" w:sz="8" w:space="0" w:color="000000"/>
              <w:left w:val="single" w:sz="8" w:space="0" w:color="000000"/>
              <w:bottom w:val="single" w:sz="4" w:space="0" w:color="000000"/>
              <w:right w:val="single" w:sz="8" w:space="0" w:color="000000"/>
            </w:tcBorders>
            <w:vAlign w:val="center"/>
            <w:hideMark/>
          </w:tcPr>
          <w:p w:rsidR="00CA5A93" w:rsidRPr="00CA5A93" w:rsidRDefault="00CA5A93" w:rsidP="00CA5A93">
            <w:pPr>
              <w:rPr>
                <w:b/>
                <w:bCs/>
                <w:color w:val="000000"/>
                <w:sz w:val="22"/>
                <w:szCs w:val="22"/>
                <w:lang w:eastAsia="en-US"/>
              </w:rPr>
            </w:pPr>
          </w:p>
        </w:tc>
        <w:tc>
          <w:tcPr>
            <w:tcW w:w="1700" w:type="dxa"/>
            <w:vMerge/>
            <w:tcBorders>
              <w:top w:val="single" w:sz="8" w:space="0" w:color="000000"/>
              <w:left w:val="single" w:sz="8" w:space="0" w:color="000000"/>
              <w:bottom w:val="single" w:sz="4" w:space="0" w:color="000000"/>
              <w:right w:val="single" w:sz="8" w:space="0" w:color="000000"/>
            </w:tcBorders>
            <w:vAlign w:val="center"/>
            <w:hideMark/>
          </w:tcPr>
          <w:p w:rsidR="00CA5A93" w:rsidRPr="00CA5A93" w:rsidRDefault="00CA5A93" w:rsidP="00CA5A93">
            <w:pPr>
              <w:rPr>
                <w:b/>
                <w:bCs/>
                <w:color w:val="000000"/>
                <w:sz w:val="22"/>
                <w:szCs w:val="22"/>
                <w:lang w:eastAsia="en-US"/>
              </w:rPr>
            </w:pPr>
          </w:p>
        </w:tc>
        <w:tc>
          <w:tcPr>
            <w:tcW w:w="2694" w:type="dxa"/>
            <w:gridSpan w:val="2"/>
            <w:vMerge/>
            <w:tcBorders>
              <w:top w:val="single" w:sz="8" w:space="0" w:color="000000"/>
              <w:left w:val="single" w:sz="8" w:space="0" w:color="000000"/>
              <w:bottom w:val="single" w:sz="4" w:space="0" w:color="000000"/>
              <w:right w:val="single" w:sz="8" w:space="0" w:color="000000"/>
            </w:tcBorders>
            <w:vAlign w:val="center"/>
            <w:hideMark/>
          </w:tcPr>
          <w:p w:rsidR="00CA5A93" w:rsidRPr="00CA5A93" w:rsidRDefault="00CA5A93" w:rsidP="00CA5A93">
            <w:pPr>
              <w:rPr>
                <w:b/>
                <w:bCs/>
                <w:color w:val="000000"/>
                <w:sz w:val="22"/>
                <w:szCs w:val="22"/>
                <w:lang w:eastAsia="en-US"/>
              </w:rPr>
            </w:pPr>
          </w:p>
        </w:tc>
        <w:tc>
          <w:tcPr>
            <w:tcW w:w="989" w:type="dxa"/>
            <w:vMerge/>
            <w:tcBorders>
              <w:top w:val="single" w:sz="8" w:space="0" w:color="auto"/>
              <w:left w:val="single" w:sz="8" w:space="0" w:color="auto"/>
              <w:bottom w:val="nil"/>
              <w:right w:val="nil"/>
            </w:tcBorders>
            <w:vAlign w:val="center"/>
            <w:hideMark/>
          </w:tcPr>
          <w:p w:rsidR="00CA5A93" w:rsidRPr="00CA5A93" w:rsidRDefault="00CA5A93" w:rsidP="00CA5A93">
            <w:pPr>
              <w:rPr>
                <w:b/>
                <w:bCs/>
                <w:color w:val="000000"/>
                <w:sz w:val="22"/>
                <w:szCs w:val="22"/>
                <w:lang w:eastAsia="en-US"/>
              </w:rPr>
            </w:pPr>
          </w:p>
        </w:tc>
        <w:tc>
          <w:tcPr>
            <w:tcW w:w="1704" w:type="dxa"/>
            <w:gridSpan w:val="2"/>
            <w:vMerge/>
            <w:tcBorders>
              <w:top w:val="single" w:sz="8" w:space="0" w:color="auto"/>
              <w:left w:val="single" w:sz="8" w:space="0" w:color="auto"/>
              <w:bottom w:val="single" w:sz="8" w:space="0" w:color="000000"/>
              <w:right w:val="nil"/>
            </w:tcBorders>
            <w:vAlign w:val="center"/>
            <w:hideMark/>
          </w:tcPr>
          <w:p w:rsidR="00CA5A93" w:rsidRPr="00CA5A93" w:rsidRDefault="00CA5A93" w:rsidP="00CA5A93">
            <w:pPr>
              <w:rPr>
                <w:b/>
                <w:bCs/>
                <w:color w:val="000000"/>
                <w:sz w:val="22"/>
                <w:szCs w:val="22"/>
                <w:lang w:eastAsia="en-US"/>
              </w:rPr>
            </w:pPr>
          </w:p>
        </w:tc>
        <w:tc>
          <w:tcPr>
            <w:tcW w:w="1839" w:type="dxa"/>
            <w:gridSpan w:val="2"/>
            <w:vMerge/>
            <w:tcBorders>
              <w:top w:val="single" w:sz="8" w:space="0" w:color="auto"/>
              <w:left w:val="single" w:sz="8" w:space="0" w:color="auto"/>
              <w:bottom w:val="single" w:sz="8" w:space="0" w:color="000000"/>
              <w:right w:val="single" w:sz="8" w:space="0" w:color="000000"/>
            </w:tcBorders>
            <w:vAlign w:val="center"/>
            <w:hideMark/>
          </w:tcPr>
          <w:p w:rsidR="00CA5A93" w:rsidRPr="00CA5A93" w:rsidRDefault="00CA5A93" w:rsidP="00CA5A93">
            <w:pPr>
              <w:rPr>
                <w:b/>
                <w:bCs/>
                <w:color w:val="000000"/>
                <w:sz w:val="22"/>
                <w:szCs w:val="22"/>
                <w:lang w:eastAsia="en-US"/>
              </w:rPr>
            </w:pP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1068"/>
        </w:trPr>
        <w:tc>
          <w:tcPr>
            <w:tcW w:w="2127" w:type="dxa"/>
            <w:vMerge/>
            <w:tcBorders>
              <w:top w:val="single" w:sz="8" w:space="0" w:color="000000"/>
              <w:left w:val="single" w:sz="8" w:space="0" w:color="000000"/>
              <w:bottom w:val="single" w:sz="4" w:space="0" w:color="000000"/>
              <w:right w:val="single" w:sz="8" w:space="0" w:color="000000"/>
            </w:tcBorders>
            <w:vAlign w:val="center"/>
            <w:hideMark/>
          </w:tcPr>
          <w:p w:rsidR="00CA5A93" w:rsidRPr="00CA5A93" w:rsidRDefault="00CA5A93" w:rsidP="00CA5A93">
            <w:pPr>
              <w:rPr>
                <w:b/>
                <w:bCs/>
                <w:color w:val="000000"/>
                <w:sz w:val="22"/>
                <w:szCs w:val="22"/>
                <w:lang w:eastAsia="en-US"/>
              </w:rPr>
            </w:pPr>
          </w:p>
        </w:tc>
        <w:tc>
          <w:tcPr>
            <w:tcW w:w="1700" w:type="dxa"/>
            <w:vMerge/>
            <w:tcBorders>
              <w:top w:val="single" w:sz="8" w:space="0" w:color="000000"/>
              <w:left w:val="single" w:sz="8" w:space="0" w:color="000000"/>
              <w:bottom w:val="single" w:sz="4" w:space="0" w:color="000000"/>
              <w:right w:val="single" w:sz="8" w:space="0" w:color="000000"/>
            </w:tcBorders>
            <w:vAlign w:val="center"/>
            <w:hideMark/>
          </w:tcPr>
          <w:p w:rsidR="00CA5A93" w:rsidRPr="00CA5A93" w:rsidRDefault="00CA5A93" w:rsidP="00CA5A93">
            <w:pPr>
              <w:rPr>
                <w:b/>
                <w:bCs/>
                <w:color w:val="000000"/>
                <w:sz w:val="22"/>
                <w:szCs w:val="22"/>
                <w:lang w:eastAsia="en-US"/>
              </w:rPr>
            </w:pPr>
          </w:p>
        </w:tc>
        <w:tc>
          <w:tcPr>
            <w:tcW w:w="2694" w:type="dxa"/>
            <w:gridSpan w:val="2"/>
            <w:vMerge/>
            <w:tcBorders>
              <w:top w:val="single" w:sz="8" w:space="0" w:color="000000"/>
              <w:left w:val="single" w:sz="8" w:space="0" w:color="000000"/>
              <w:bottom w:val="single" w:sz="4" w:space="0" w:color="000000"/>
              <w:right w:val="single" w:sz="8" w:space="0" w:color="000000"/>
            </w:tcBorders>
            <w:vAlign w:val="center"/>
            <w:hideMark/>
          </w:tcPr>
          <w:p w:rsidR="00CA5A93" w:rsidRPr="00CA5A93" w:rsidRDefault="00CA5A93" w:rsidP="00CA5A93">
            <w:pPr>
              <w:rPr>
                <w:b/>
                <w:bCs/>
                <w:color w:val="000000"/>
                <w:sz w:val="22"/>
                <w:szCs w:val="22"/>
                <w:lang w:eastAsia="en-US"/>
              </w:rPr>
            </w:pPr>
          </w:p>
        </w:tc>
        <w:tc>
          <w:tcPr>
            <w:tcW w:w="989" w:type="dxa"/>
            <w:vMerge/>
            <w:tcBorders>
              <w:top w:val="single" w:sz="8" w:space="0" w:color="auto"/>
              <w:left w:val="single" w:sz="8" w:space="0" w:color="auto"/>
              <w:bottom w:val="nil"/>
              <w:right w:val="nil"/>
            </w:tcBorders>
            <w:vAlign w:val="center"/>
            <w:hideMark/>
          </w:tcPr>
          <w:p w:rsidR="00CA5A93" w:rsidRPr="00CA5A93" w:rsidRDefault="00CA5A93" w:rsidP="00CA5A93">
            <w:pPr>
              <w:rPr>
                <w:b/>
                <w:bCs/>
                <w:color w:val="000000"/>
                <w:sz w:val="22"/>
                <w:szCs w:val="22"/>
                <w:lang w:eastAsia="en-US"/>
              </w:rPr>
            </w:pPr>
          </w:p>
        </w:tc>
        <w:tc>
          <w:tcPr>
            <w:tcW w:w="1704" w:type="dxa"/>
            <w:gridSpan w:val="2"/>
            <w:vMerge/>
            <w:tcBorders>
              <w:top w:val="single" w:sz="8" w:space="0" w:color="auto"/>
              <w:left w:val="single" w:sz="8" w:space="0" w:color="auto"/>
              <w:bottom w:val="single" w:sz="8" w:space="0" w:color="000000"/>
              <w:right w:val="nil"/>
            </w:tcBorders>
            <w:vAlign w:val="center"/>
            <w:hideMark/>
          </w:tcPr>
          <w:p w:rsidR="00CA5A93" w:rsidRPr="00CA5A93" w:rsidRDefault="00CA5A93" w:rsidP="00CA5A93">
            <w:pPr>
              <w:rPr>
                <w:b/>
                <w:bCs/>
                <w:color w:val="000000"/>
                <w:sz w:val="22"/>
                <w:szCs w:val="22"/>
                <w:lang w:eastAsia="en-US"/>
              </w:rPr>
            </w:pPr>
          </w:p>
        </w:tc>
        <w:tc>
          <w:tcPr>
            <w:tcW w:w="1839" w:type="dxa"/>
            <w:gridSpan w:val="2"/>
            <w:vMerge/>
            <w:tcBorders>
              <w:top w:val="single" w:sz="8" w:space="0" w:color="auto"/>
              <w:left w:val="single" w:sz="8" w:space="0" w:color="auto"/>
              <w:bottom w:val="single" w:sz="8" w:space="0" w:color="000000"/>
              <w:right w:val="single" w:sz="8" w:space="0" w:color="000000"/>
            </w:tcBorders>
            <w:vAlign w:val="center"/>
            <w:hideMark/>
          </w:tcPr>
          <w:p w:rsidR="00CA5A93" w:rsidRPr="00CA5A93" w:rsidRDefault="00CA5A93" w:rsidP="00CA5A93">
            <w:pPr>
              <w:rPr>
                <w:b/>
                <w:bCs/>
                <w:color w:val="000000"/>
                <w:sz w:val="22"/>
                <w:szCs w:val="22"/>
                <w:lang w:eastAsia="en-US"/>
              </w:rPr>
            </w:pP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4"/>
          <w:wAfter w:w="1321" w:type="dxa"/>
          <w:trHeight w:val="282"/>
        </w:trPr>
        <w:tc>
          <w:tcPr>
            <w:tcW w:w="2127" w:type="dxa"/>
            <w:tcBorders>
              <w:top w:val="nil"/>
              <w:left w:val="single" w:sz="8" w:space="0" w:color="000000"/>
              <w:bottom w:val="single" w:sz="8" w:space="0" w:color="000000"/>
              <w:right w:val="single" w:sz="4" w:space="0" w:color="000000"/>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0" w:type="dxa"/>
            <w:tcBorders>
              <w:top w:val="single" w:sz="4" w:space="0" w:color="000000"/>
              <w:left w:val="single" w:sz="8" w:space="0" w:color="000000"/>
              <w:bottom w:val="single" w:sz="8" w:space="0" w:color="000000"/>
              <w:right w:val="single" w:sz="8" w:space="0" w:color="000000"/>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2</w:t>
            </w:r>
          </w:p>
        </w:tc>
        <w:tc>
          <w:tcPr>
            <w:tcW w:w="2694" w:type="dxa"/>
            <w:gridSpan w:val="2"/>
            <w:tcBorders>
              <w:top w:val="single" w:sz="4" w:space="0" w:color="000000"/>
              <w:left w:val="single" w:sz="4" w:space="0" w:color="000000"/>
              <w:bottom w:val="single" w:sz="8" w:space="0" w:color="000000"/>
              <w:right w:val="single" w:sz="4" w:space="0" w:color="000000"/>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3</w:t>
            </w:r>
          </w:p>
        </w:tc>
        <w:tc>
          <w:tcPr>
            <w:tcW w:w="989" w:type="dxa"/>
            <w:tcBorders>
              <w:top w:val="single" w:sz="8" w:space="0" w:color="auto"/>
              <w:left w:val="single" w:sz="8" w:space="0" w:color="auto"/>
              <w:bottom w:val="nil"/>
              <w:right w:val="nil"/>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4</w:t>
            </w:r>
          </w:p>
        </w:tc>
        <w:tc>
          <w:tcPr>
            <w:tcW w:w="520" w:type="dxa"/>
            <w:tcBorders>
              <w:top w:val="single" w:sz="8" w:space="0" w:color="auto"/>
              <w:left w:val="single" w:sz="8" w:space="0" w:color="auto"/>
              <w:bottom w:val="single" w:sz="4" w:space="0" w:color="auto"/>
              <w:right w:val="nil"/>
            </w:tcBorders>
            <w:shd w:val="clear" w:color="auto" w:fill="FFFFFF"/>
          </w:tcPr>
          <w:p w:rsidR="00CA5A93" w:rsidRPr="00CA5A93" w:rsidRDefault="00CA5A93" w:rsidP="00CA5A93">
            <w:pPr>
              <w:spacing w:line="276" w:lineRule="auto"/>
              <w:jc w:val="center"/>
              <w:rPr>
                <w:color w:val="000000"/>
                <w:sz w:val="22"/>
                <w:szCs w:val="22"/>
                <w:lang w:eastAsia="en-US"/>
              </w:rPr>
            </w:pPr>
          </w:p>
        </w:tc>
        <w:tc>
          <w:tcPr>
            <w:tcW w:w="1184" w:type="dxa"/>
            <w:tcBorders>
              <w:top w:val="nil"/>
              <w:left w:val="nil"/>
              <w:bottom w:val="single" w:sz="4" w:space="0" w:color="auto"/>
              <w:right w:val="single" w:sz="8"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5</w:t>
            </w:r>
          </w:p>
        </w:tc>
        <w:tc>
          <w:tcPr>
            <w:tcW w:w="1839" w:type="dxa"/>
            <w:gridSpan w:val="2"/>
            <w:tcBorders>
              <w:top w:val="nil"/>
              <w:left w:val="nil"/>
              <w:bottom w:val="nil"/>
              <w:right w:val="single" w:sz="4" w:space="0" w:color="000000"/>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6</w:t>
            </w:r>
          </w:p>
        </w:tc>
        <w:tc>
          <w:tcPr>
            <w:tcW w:w="661" w:type="dxa"/>
            <w:gridSpan w:val="2"/>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1056"/>
        </w:trPr>
        <w:tc>
          <w:tcPr>
            <w:tcW w:w="2127"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CA5A93" w:rsidRPr="00CA5A93" w:rsidRDefault="00CA5A93" w:rsidP="00CA5A93">
            <w:pPr>
              <w:spacing w:line="276" w:lineRule="auto"/>
              <w:jc w:val="both"/>
              <w:rPr>
                <w:color w:val="000000"/>
                <w:sz w:val="22"/>
                <w:szCs w:val="22"/>
                <w:lang w:eastAsia="en-US"/>
              </w:rPr>
            </w:pPr>
            <w:r w:rsidRPr="00CA5A93">
              <w:rPr>
                <w:color w:val="000000"/>
                <w:sz w:val="22"/>
                <w:szCs w:val="22"/>
                <w:lang w:eastAsia="en-US"/>
              </w:rPr>
              <w:t>Муниципальное бюджетное учреждение дополнительного образования «Детская школа искусств                         с. Ивантеевка» Ивантеевского муниципального  района Саратовской области</w:t>
            </w:r>
          </w:p>
        </w:tc>
        <w:tc>
          <w:tcPr>
            <w:tcW w:w="170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A5A93" w:rsidRPr="00CA5A93" w:rsidRDefault="00CA5A93" w:rsidP="00CA5A93">
            <w:pPr>
              <w:spacing w:line="276" w:lineRule="auto"/>
              <w:jc w:val="both"/>
              <w:rPr>
                <w:color w:val="000000"/>
                <w:sz w:val="22"/>
                <w:szCs w:val="22"/>
                <w:lang w:eastAsia="en-US"/>
              </w:rPr>
            </w:pPr>
            <w:r w:rsidRPr="00CA5A93">
              <w:rPr>
                <w:color w:val="000000"/>
                <w:sz w:val="22"/>
                <w:szCs w:val="22"/>
                <w:lang w:eastAsia="en-US"/>
              </w:rPr>
              <w:t>413950, Саратовская обл. Ивантеевский район,                     с. Ивантеевка                           ул. Советская д.20,</w:t>
            </w:r>
            <w:r w:rsidRPr="00CA5A93">
              <w:rPr>
                <w:color w:val="000000"/>
                <w:sz w:val="22"/>
                <w:szCs w:val="22"/>
                <w:lang w:eastAsia="en-US"/>
              </w:rPr>
              <w:br/>
              <w:t>6414004177</w:t>
            </w:r>
          </w:p>
        </w:tc>
        <w:tc>
          <w:tcPr>
            <w:tcW w:w="2694" w:type="dxa"/>
            <w:gridSpan w:val="2"/>
            <w:tcBorders>
              <w:top w:val="single" w:sz="8" w:space="0" w:color="000000"/>
              <w:left w:val="nil"/>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 xml:space="preserve">1. Здание "Детская школа искусств"                                 с. Ивантеевка  Ивантеевского муниципального района                                </w:t>
            </w:r>
          </w:p>
        </w:tc>
        <w:tc>
          <w:tcPr>
            <w:tcW w:w="989" w:type="dxa"/>
            <w:tcBorders>
              <w:top w:val="single" w:sz="4" w:space="0" w:color="auto"/>
              <w:left w:val="nil"/>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val="restart"/>
            <w:tcBorders>
              <w:top w:val="single" w:sz="4" w:space="0" w:color="auto"/>
              <w:left w:val="nil"/>
              <w:bottom w:val="single" w:sz="8" w:space="0" w:color="000000"/>
              <w:right w:val="nil"/>
            </w:tcBorders>
            <w:shd w:val="clear" w:color="auto" w:fill="FFFFFF"/>
            <w:vAlign w:val="center"/>
            <w:hideMark/>
          </w:tcPr>
          <w:p w:rsidR="00CA5A93" w:rsidRPr="00CA5A93" w:rsidRDefault="00CA5A93" w:rsidP="00CA5A93">
            <w:pPr>
              <w:spacing w:line="276" w:lineRule="auto"/>
              <w:jc w:val="both"/>
              <w:rPr>
                <w:color w:val="000000"/>
                <w:sz w:val="22"/>
                <w:szCs w:val="22"/>
                <w:lang w:eastAsia="en-US"/>
              </w:rPr>
            </w:pPr>
            <w:r w:rsidRPr="00CA5A93">
              <w:rPr>
                <w:color w:val="000000"/>
                <w:sz w:val="22"/>
                <w:szCs w:val="22"/>
                <w:lang w:eastAsia="en-US"/>
              </w:rPr>
              <w:t>413950, Саратовская обл. Ивантеевский район,                      с. Ивантеевка                 ул. Советская д.20,                    Муниципальное бюджетное учреждение дополнительного образования «Детская школа искусств                 с. Ивантеевка» Ивантеевского муниципального района Саратовской области</w:t>
            </w:r>
          </w:p>
        </w:tc>
        <w:tc>
          <w:tcPr>
            <w:tcW w:w="18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677,7 м²</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696"/>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nil"/>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 xml:space="preserve">2. Земельный участок  </w:t>
            </w:r>
          </w:p>
        </w:tc>
        <w:tc>
          <w:tcPr>
            <w:tcW w:w="989" w:type="dxa"/>
            <w:tcBorders>
              <w:top w:val="single" w:sz="4" w:space="0" w:color="auto"/>
              <w:left w:val="nil"/>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nil"/>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 1355 м²</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91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nil"/>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 xml:space="preserve">3. Водопроводная сеть </w:t>
            </w:r>
          </w:p>
        </w:tc>
        <w:tc>
          <w:tcPr>
            <w:tcW w:w="989" w:type="dxa"/>
            <w:tcBorders>
              <w:top w:val="single" w:sz="4" w:space="0" w:color="auto"/>
              <w:left w:val="nil"/>
              <w:bottom w:val="nil"/>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nil"/>
              <w:bottom w:val="nil"/>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75 м</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780"/>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4. Celviano AP-460BK, цифровое фортепиано</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nil"/>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012.4.0030</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43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5. DVD Видеомагнитофон</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010.4.0261</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480"/>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6. Yamaha MG-12CX Микшерный пульт</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013.4.0007</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1080"/>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 xml:space="preserve">7. Аккордеон "Юпитер 3/4" диапазон 34х80,3-х голосный,5+2 регистра, не выборный. </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013.4.0200</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8. Аккордеон Perle 26/48/II/3</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012.4.0026</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9. Аккордеон "Вельтмейстер"</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010.4.0099</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10. Аккордеон "Вельтмейстер"</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013.4.0008</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456"/>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11. Акустическая система</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010.4.0292</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420"/>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12. Акустическая система</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010.4.0255</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660"/>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13. Активная акустическая система Nordfolk</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013.4.0070</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73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14. Активная акустическая система Nordfolk</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013.4.0069</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15. Музыкальный центр</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012.4.0014</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16. Аудиомагнитола LG SB36</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013.4.0023</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17. Баян "Тула"</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010.4.0145</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18. Баян "Юпитер-1Д"</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012.4.0035</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678"/>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19. Баян "Юпитер-1ДНВ"1-голос., диапоз.37*60,3-х рядный</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013.4.0072</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468"/>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20. Баян рубин 7</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010.4.0311</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696"/>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21. Баян ученический ТУЛА 9255х12050           БН-50-2</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012.4.0040</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480"/>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22. Видеоплейер "Караоке"</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010.4.0098</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480"/>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23. Водонагреватель Elsotherm CK8U</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2</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013.4.0090</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24. Гармонь "Тульская"</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010.4.0146</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25. Гитара</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010.4.0016</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480"/>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26. Доска ДК 12н (мел,нотный стан)</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013.6.0119</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480"/>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27. Доска ДК 12н (мел,нотный стан)</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013.6.0120</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360"/>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28. Доска ДП 12 к</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010.6.0479</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828"/>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val="en-US" w:eastAsia="en-US"/>
              </w:rPr>
            </w:pPr>
            <w:r w:rsidRPr="00CA5A93">
              <w:rPr>
                <w:color w:val="000000"/>
                <w:sz w:val="22"/>
                <w:szCs w:val="22"/>
                <w:lang w:val="en-US" w:eastAsia="en-US"/>
              </w:rPr>
              <w:t xml:space="preserve">29. </w:t>
            </w:r>
            <w:r w:rsidRPr="00CA5A93">
              <w:rPr>
                <w:color w:val="000000"/>
                <w:sz w:val="22"/>
                <w:szCs w:val="22"/>
                <w:lang w:eastAsia="en-US"/>
              </w:rPr>
              <w:t>Доска</w:t>
            </w:r>
            <w:r w:rsidRPr="00CA5A93">
              <w:rPr>
                <w:color w:val="000000"/>
                <w:sz w:val="22"/>
                <w:szCs w:val="22"/>
                <w:lang w:val="en-US" w:eastAsia="en-US"/>
              </w:rPr>
              <w:t xml:space="preserve"> </w:t>
            </w:r>
            <w:r w:rsidRPr="00CA5A93">
              <w:rPr>
                <w:color w:val="000000"/>
                <w:sz w:val="22"/>
                <w:szCs w:val="22"/>
                <w:lang w:eastAsia="en-US"/>
              </w:rPr>
              <w:t>интерактивная</w:t>
            </w:r>
            <w:r w:rsidRPr="00CA5A93">
              <w:rPr>
                <w:color w:val="000000"/>
                <w:sz w:val="22"/>
                <w:szCs w:val="22"/>
                <w:lang w:val="en-US" w:eastAsia="en-US"/>
              </w:rPr>
              <w:t xml:space="preserve"> Legamaster PROFESSIONAL Board Flex 77"</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013.4.0004</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30. Источник бесп.питания</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013.4.0087</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504"/>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31. Компьютер</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010.4.0307</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32. Компьютер AMD Athlon II X2</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010.4.0333</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900"/>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 xml:space="preserve">33. Компьютер LED Packard Bell Viseo 203DXB 19.5"(Системный блок,монитор, клавиатура,мышь)  </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013.4.0078</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34. Контейнер для сбора ТБО</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010.6.0502</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35. Котел MICRO New 150 NR.</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012.4.0038</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480"/>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val="en-US" w:eastAsia="en-US"/>
              </w:rPr>
            </w:pPr>
            <w:r w:rsidRPr="00CA5A93">
              <w:rPr>
                <w:color w:val="000000"/>
                <w:sz w:val="22"/>
                <w:szCs w:val="22"/>
                <w:lang w:val="en-US" w:eastAsia="en-US"/>
              </w:rPr>
              <w:t xml:space="preserve">36. </w:t>
            </w:r>
            <w:r w:rsidRPr="00CA5A93">
              <w:rPr>
                <w:color w:val="000000"/>
                <w:sz w:val="22"/>
                <w:szCs w:val="22"/>
                <w:lang w:eastAsia="en-US"/>
              </w:rPr>
              <w:t>Ксерокс</w:t>
            </w:r>
            <w:r w:rsidRPr="00CA5A93">
              <w:rPr>
                <w:color w:val="000000"/>
                <w:sz w:val="22"/>
                <w:szCs w:val="22"/>
                <w:lang w:val="en-US" w:eastAsia="en-US"/>
              </w:rPr>
              <w:t xml:space="preserve"> </w:t>
            </w:r>
            <w:r w:rsidRPr="00CA5A93">
              <w:rPr>
                <w:color w:val="000000"/>
                <w:sz w:val="22"/>
                <w:szCs w:val="22"/>
                <w:lang w:eastAsia="en-US"/>
              </w:rPr>
              <w:t>МФУ</w:t>
            </w:r>
            <w:r w:rsidRPr="00CA5A93">
              <w:rPr>
                <w:color w:val="000000"/>
                <w:sz w:val="22"/>
                <w:szCs w:val="22"/>
                <w:lang w:val="en-US" w:eastAsia="en-US"/>
              </w:rPr>
              <w:t xml:space="preserve"> Canon I-Sensys MF4018</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010.4.0336</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 xml:space="preserve">37. Лестница-стремянка (3*13) </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013.6.0118</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480"/>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val="en-US" w:eastAsia="en-US"/>
              </w:rPr>
            </w:pPr>
            <w:r w:rsidRPr="00CA5A93">
              <w:rPr>
                <w:color w:val="000000"/>
                <w:sz w:val="22"/>
                <w:szCs w:val="22"/>
                <w:lang w:val="en-US" w:eastAsia="en-US"/>
              </w:rPr>
              <w:t xml:space="preserve">38. </w:t>
            </w:r>
            <w:r w:rsidRPr="00CA5A93">
              <w:rPr>
                <w:color w:val="000000"/>
                <w:sz w:val="22"/>
                <w:szCs w:val="22"/>
                <w:lang w:eastAsia="en-US"/>
              </w:rPr>
              <w:t>Магнитола</w:t>
            </w:r>
            <w:r w:rsidRPr="00CA5A93">
              <w:rPr>
                <w:color w:val="000000"/>
                <w:sz w:val="22"/>
                <w:szCs w:val="22"/>
                <w:lang w:val="en-US" w:eastAsia="en-US"/>
              </w:rPr>
              <w:t xml:space="preserve"> PANASONIC  RX-D29 E</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010.4.0231</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456"/>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39. Микрофон ручной</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010.4.0393</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40. Музыкальный центр</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010.4.0097</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37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41. Набор перкуссии</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013.4.0074</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480"/>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42. Ноутбук Lenovo IdeaPad 110-15IBR</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013.4.0146</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480"/>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val="en-US" w:eastAsia="en-US"/>
              </w:rPr>
            </w:pPr>
            <w:r w:rsidRPr="00CA5A93">
              <w:rPr>
                <w:color w:val="000000"/>
                <w:sz w:val="22"/>
                <w:szCs w:val="22"/>
                <w:lang w:val="en-US" w:eastAsia="en-US"/>
              </w:rPr>
              <w:t xml:space="preserve">43. </w:t>
            </w:r>
            <w:r w:rsidRPr="00CA5A93">
              <w:rPr>
                <w:color w:val="000000"/>
                <w:sz w:val="22"/>
                <w:szCs w:val="22"/>
                <w:lang w:eastAsia="en-US"/>
              </w:rPr>
              <w:t>Ноутбук</w:t>
            </w:r>
            <w:r w:rsidRPr="00CA5A93">
              <w:rPr>
                <w:color w:val="000000"/>
                <w:sz w:val="22"/>
                <w:szCs w:val="22"/>
                <w:lang w:val="en-US" w:eastAsia="en-US"/>
              </w:rPr>
              <w:t xml:space="preserve"> Samsung NP-R430-JA01RU</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010.4.0362</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468"/>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44. Пандус</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012.6.0020</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45. Пианино</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010.4.0027</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46. Пианино "Аккорд"</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010.4.0043</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47. Пианино "Балтика"</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010.4.0141</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48. Пианино "Балтика"</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010.4.0006</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49. Пианино "Красный Октябрь"</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010.4.0153</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50. Пианино "Красный Октябрь"</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010.4.0049</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51. Пианино "Ласточка"</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010.4.0142</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52. Пианино "Ласточка"</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010.4.0048</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53. Пианино "Лирика"</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010.4.0046</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54. Пианино "Токата"</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010.4.0020</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55. Пианино "Токата"</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010.4.0105</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56. Пианино "Токата"</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010.4.0132</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57. Принтер</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010.4.0096</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val="en-US" w:eastAsia="en-US"/>
              </w:rPr>
            </w:pPr>
            <w:r w:rsidRPr="00CA5A93">
              <w:rPr>
                <w:color w:val="000000"/>
                <w:sz w:val="22"/>
                <w:szCs w:val="22"/>
                <w:lang w:val="en-US" w:eastAsia="en-US"/>
              </w:rPr>
              <w:t>58.</w:t>
            </w:r>
            <w:r w:rsidRPr="00CA5A93">
              <w:rPr>
                <w:color w:val="000000"/>
                <w:sz w:val="22"/>
                <w:szCs w:val="22"/>
                <w:lang w:eastAsia="en-US"/>
              </w:rPr>
              <w:t>Принтер</w:t>
            </w:r>
            <w:r w:rsidRPr="00CA5A93">
              <w:rPr>
                <w:color w:val="000000"/>
                <w:sz w:val="22"/>
                <w:szCs w:val="22"/>
                <w:lang w:val="en-US" w:eastAsia="en-US"/>
              </w:rPr>
              <w:t xml:space="preserve"> </w:t>
            </w:r>
            <w:r w:rsidRPr="00CA5A93">
              <w:rPr>
                <w:color w:val="000000"/>
                <w:sz w:val="22"/>
                <w:szCs w:val="22"/>
                <w:lang w:eastAsia="en-US"/>
              </w:rPr>
              <w:t>МФУ</w:t>
            </w:r>
            <w:r w:rsidRPr="00CA5A93">
              <w:rPr>
                <w:color w:val="000000"/>
                <w:sz w:val="22"/>
                <w:szCs w:val="22"/>
                <w:lang w:val="en-US" w:eastAsia="en-US"/>
              </w:rPr>
              <w:t xml:space="preserve"> Canon MF-4410A4</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013.4.0067</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59. Проектор ACER C120 черный</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013.4.0115</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60. Проектор ACER C120 черный</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013.4.0116</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354"/>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61. Проектор мультимидийный Vivitek D513W</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013.4.0003</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62. Пылесос Samsung SC4752</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013.6.0029</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720"/>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 xml:space="preserve">63. Радиосистема AKG dual vocal (база+2микрофона) </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013.4.0113</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420"/>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64. Радиосистема ENBAO</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013.4.0114</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65. Рояль "Балтика"1</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010.4.0028</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648"/>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66. Система акустическая активная ААС-100R</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013.4.0094</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648"/>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67. Система акустическая активная ААС-100R</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013.4.0095</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68. Система видеонаблюдения</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013.4.0084</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480"/>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69. Стол угловой письменный "Успех 2"</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013.6.0072</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70. Тумба подкатная "ТМ-3"</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013.6.0078</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516"/>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 xml:space="preserve">71. Тумба с ящиками </w:t>
            </w:r>
            <w:r w:rsidRPr="00CA5A93">
              <w:rPr>
                <w:color w:val="000000"/>
                <w:sz w:val="22"/>
                <w:szCs w:val="22"/>
                <w:lang w:eastAsia="en-US"/>
              </w:rPr>
              <w:lastRenderedPageBreak/>
              <w:t>приставная "Успех 2"</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lastRenderedPageBreak/>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013.6.0073</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72. Усилитель РА-200</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010.4.0089</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73. Фортепиано "Октава"</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013.4.0145</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282"/>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74. Цифровое фортепиано</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010.4.0056</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636"/>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75. Цифровой фотоаппарат Canon IXUS 220 HS</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013.4.0010</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516"/>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76. Шкаф для документов "Успех 2"</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013.6.0074</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348"/>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 xml:space="preserve">77. Шкаф-купе архивный "AL2012" </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013.6.0075</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444"/>
        </w:trPr>
        <w:tc>
          <w:tcPr>
            <w:tcW w:w="2127" w:type="dxa"/>
            <w:vMerge/>
            <w:tcBorders>
              <w:top w:val="nil"/>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CA5A93" w:rsidRPr="00CA5A93" w:rsidRDefault="00CA5A93" w:rsidP="00CA5A93">
            <w:pPr>
              <w:rPr>
                <w:color w:val="000000"/>
                <w:sz w:val="22"/>
                <w:szCs w:val="22"/>
                <w:lang w:eastAsia="en-US"/>
              </w:rPr>
            </w:pPr>
          </w:p>
        </w:tc>
        <w:tc>
          <w:tcPr>
            <w:tcW w:w="2694" w:type="dxa"/>
            <w:gridSpan w:val="2"/>
            <w:tcBorders>
              <w:top w:val="single" w:sz="4" w:space="0" w:color="000000"/>
              <w:left w:val="single" w:sz="4" w:space="0" w:color="000000"/>
              <w:bottom w:val="single" w:sz="4" w:space="0" w:color="auto"/>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 xml:space="preserve">78. Шторы </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1</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A5A93" w:rsidRPr="00CA5A93" w:rsidRDefault="00CA5A93" w:rsidP="00CA5A93">
            <w:pPr>
              <w:rPr>
                <w:color w:val="000000"/>
                <w:sz w:val="22"/>
                <w:szCs w:val="22"/>
                <w:lang w:eastAsia="en-US"/>
              </w:rPr>
            </w:pPr>
          </w:p>
        </w:tc>
        <w:tc>
          <w:tcPr>
            <w:tcW w:w="1839" w:type="dxa"/>
            <w:gridSpan w:val="2"/>
            <w:tcBorders>
              <w:top w:val="single" w:sz="4" w:space="0" w:color="000000"/>
              <w:left w:val="single" w:sz="8" w:space="0" w:color="000000"/>
              <w:bottom w:val="single" w:sz="4" w:space="0" w:color="000000"/>
              <w:right w:val="single" w:sz="4" w:space="0" w:color="000000"/>
            </w:tcBorders>
            <w:shd w:val="clear" w:color="auto" w:fill="FFFFFF"/>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013.8.0018</w:t>
            </w: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r w:rsidR="00CA5A93" w:rsidRPr="00CA5A93" w:rsidTr="00CA5A93">
        <w:trPr>
          <w:gridAfter w:val="5"/>
          <w:wAfter w:w="1746" w:type="dxa"/>
          <w:trHeight w:val="444"/>
        </w:trPr>
        <w:tc>
          <w:tcPr>
            <w:tcW w:w="6521" w:type="dxa"/>
            <w:gridSpan w:val="4"/>
            <w:tcBorders>
              <w:top w:val="nil"/>
              <w:left w:val="single" w:sz="8" w:space="0" w:color="000000"/>
              <w:bottom w:val="single" w:sz="8" w:space="0" w:color="000000"/>
              <w:right w:val="single" w:sz="4" w:space="0" w:color="000000"/>
            </w:tcBorders>
            <w:vAlign w:val="center"/>
          </w:tcPr>
          <w:p w:rsidR="00CA5A93" w:rsidRPr="00CA5A93" w:rsidRDefault="00CA5A93" w:rsidP="00CA5A93">
            <w:pPr>
              <w:spacing w:line="276" w:lineRule="auto"/>
              <w:jc w:val="right"/>
              <w:rPr>
                <w:color w:val="000000"/>
                <w:sz w:val="22"/>
                <w:szCs w:val="22"/>
                <w:lang w:eastAsia="en-US"/>
              </w:rPr>
            </w:pPr>
          </w:p>
          <w:p w:rsidR="00CA5A93" w:rsidRPr="00CA5A93" w:rsidRDefault="00CA5A93" w:rsidP="00CA5A93">
            <w:pPr>
              <w:spacing w:line="276" w:lineRule="auto"/>
              <w:jc w:val="right"/>
              <w:rPr>
                <w:b/>
                <w:color w:val="000000"/>
                <w:sz w:val="22"/>
                <w:szCs w:val="22"/>
                <w:lang w:eastAsia="en-US"/>
              </w:rPr>
            </w:pPr>
            <w:r w:rsidRPr="00CA5A93">
              <w:rPr>
                <w:b/>
                <w:color w:val="000000"/>
                <w:sz w:val="22"/>
                <w:szCs w:val="22"/>
                <w:lang w:eastAsia="en-US"/>
              </w:rPr>
              <w:t>ИТОГО:</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CA5A93" w:rsidRPr="00CA5A93" w:rsidRDefault="00CA5A93" w:rsidP="00CA5A93">
            <w:pPr>
              <w:spacing w:line="276" w:lineRule="auto"/>
              <w:jc w:val="center"/>
              <w:rPr>
                <w:color w:val="000000"/>
                <w:sz w:val="22"/>
                <w:szCs w:val="22"/>
                <w:lang w:eastAsia="en-US"/>
              </w:rPr>
            </w:pPr>
          </w:p>
          <w:p w:rsidR="00CA5A93" w:rsidRPr="00CA5A93" w:rsidRDefault="00CA5A93" w:rsidP="00CA5A93">
            <w:pPr>
              <w:spacing w:line="276" w:lineRule="auto"/>
              <w:jc w:val="center"/>
              <w:rPr>
                <w:b/>
                <w:color w:val="000000"/>
                <w:sz w:val="22"/>
                <w:szCs w:val="22"/>
                <w:lang w:eastAsia="en-US"/>
              </w:rPr>
            </w:pPr>
            <w:r w:rsidRPr="00CA5A93">
              <w:rPr>
                <w:b/>
                <w:color w:val="000000"/>
                <w:sz w:val="22"/>
                <w:szCs w:val="22"/>
                <w:lang w:eastAsia="en-US"/>
              </w:rPr>
              <w:t>78</w:t>
            </w:r>
          </w:p>
        </w:tc>
        <w:tc>
          <w:tcPr>
            <w:tcW w:w="1704" w:type="dxa"/>
            <w:gridSpan w:val="2"/>
            <w:tcBorders>
              <w:top w:val="nil"/>
              <w:left w:val="nil"/>
              <w:bottom w:val="single" w:sz="8" w:space="0" w:color="000000"/>
              <w:right w:val="nil"/>
            </w:tcBorders>
            <w:vAlign w:val="center"/>
          </w:tcPr>
          <w:p w:rsidR="00CA5A93" w:rsidRPr="00CA5A93" w:rsidRDefault="00CA5A93" w:rsidP="00CA5A93">
            <w:pPr>
              <w:spacing w:line="276" w:lineRule="auto"/>
              <w:rPr>
                <w:color w:val="000000"/>
                <w:sz w:val="22"/>
                <w:szCs w:val="22"/>
                <w:lang w:eastAsia="en-US"/>
              </w:rPr>
            </w:pPr>
          </w:p>
        </w:tc>
        <w:tc>
          <w:tcPr>
            <w:tcW w:w="1839" w:type="dxa"/>
            <w:gridSpan w:val="2"/>
            <w:tcBorders>
              <w:top w:val="single" w:sz="4" w:space="0" w:color="000000"/>
              <w:left w:val="single" w:sz="8" w:space="0" w:color="000000"/>
              <w:bottom w:val="single" w:sz="4" w:space="0" w:color="auto"/>
              <w:right w:val="single" w:sz="4" w:space="0" w:color="000000"/>
            </w:tcBorders>
            <w:shd w:val="clear" w:color="auto" w:fill="FFFFFF"/>
          </w:tcPr>
          <w:p w:rsidR="00CA5A93" w:rsidRPr="00CA5A93" w:rsidRDefault="00CA5A93" w:rsidP="00CA5A93">
            <w:pPr>
              <w:spacing w:line="276" w:lineRule="auto"/>
              <w:rPr>
                <w:color w:val="000000"/>
                <w:sz w:val="22"/>
                <w:szCs w:val="22"/>
                <w:lang w:eastAsia="en-US"/>
              </w:rPr>
            </w:pPr>
          </w:p>
        </w:tc>
        <w:tc>
          <w:tcPr>
            <w:tcW w:w="236" w:type="dxa"/>
            <w:noWrap/>
            <w:vAlign w:val="bottom"/>
          </w:tcPr>
          <w:p w:rsidR="00CA5A93" w:rsidRPr="00CA5A93" w:rsidRDefault="00CA5A93" w:rsidP="00CA5A93">
            <w:pPr>
              <w:spacing w:line="276" w:lineRule="auto"/>
              <w:rPr>
                <w:color w:val="000000"/>
                <w:sz w:val="22"/>
                <w:szCs w:val="22"/>
                <w:lang w:eastAsia="en-US"/>
              </w:rPr>
            </w:pPr>
          </w:p>
        </w:tc>
      </w:tr>
      <w:tr w:rsidR="00CA5A93" w:rsidRPr="00CA5A93" w:rsidTr="00CA5A93">
        <w:trPr>
          <w:trHeight w:val="438"/>
        </w:trPr>
        <w:tc>
          <w:tcPr>
            <w:tcW w:w="5282" w:type="dxa"/>
            <w:gridSpan w:val="3"/>
            <w:shd w:val="clear" w:color="auto" w:fill="FFFFFF"/>
            <w:vAlign w:val="bottom"/>
            <w:hideMark/>
          </w:tcPr>
          <w:p w:rsidR="00CA5A93" w:rsidRPr="00CA5A93" w:rsidRDefault="00CA5A93" w:rsidP="00CA5A93">
            <w:pPr>
              <w:spacing w:line="276" w:lineRule="auto"/>
              <w:rPr>
                <w:color w:val="000000"/>
                <w:sz w:val="22"/>
                <w:szCs w:val="22"/>
                <w:lang w:eastAsia="en-US"/>
              </w:rPr>
            </w:pPr>
            <w:r w:rsidRPr="00CA5A93">
              <w:rPr>
                <w:color w:val="000000"/>
                <w:sz w:val="22"/>
                <w:szCs w:val="22"/>
                <w:lang w:eastAsia="en-US"/>
              </w:rPr>
              <w:t> </w:t>
            </w:r>
          </w:p>
        </w:tc>
        <w:tc>
          <w:tcPr>
            <w:tcW w:w="2228" w:type="dxa"/>
            <w:gridSpan w:val="2"/>
            <w:shd w:val="clear" w:color="auto" w:fill="FFFFFF"/>
            <w:vAlign w:val="bottom"/>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 </w:t>
            </w:r>
          </w:p>
        </w:tc>
        <w:tc>
          <w:tcPr>
            <w:tcW w:w="1704" w:type="dxa"/>
            <w:gridSpan w:val="2"/>
            <w:shd w:val="clear" w:color="auto" w:fill="FFFFFF"/>
            <w:vAlign w:val="bottom"/>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 </w:t>
            </w:r>
          </w:p>
        </w:tc>
        <w:tc>
          <w:tcPr>
            <w:tcW w:w="1628" w:type="dxa"/>
            <w:shd w:val="clear" w:color="auto" w:fill="FFFFFF"/>
            <w:vAlign w:val="bottom"/>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 </w:t>
            </w:r>
          </w:p>
        </w:tc>
        <w:tc>
          <w:tcPr>
            <w:tcW w:w="1363" w:type="dxa"/>
            <w:gridSpan w:val="4"/>
            <w:shd w:val="clear" w:color="auto" w:fill="FFFFFF"/>
            <w:vAlign w:val="bottom"/>
            <w:hideMark/>
          </w:tcPr>
          <w:p w:rsidR="00CA5A93" w:rsidRPr="00CA5A93" w:rsidRDefault="00CA5A93" w:rsidP="00CA5A93">
            <w:pPr>
              <w:spacing w:line="276" w:lineRule="auto"/>
              <w:jc w:val="center"/>
              <w:rPr>
                <w:color w:val="000000"/>
                <w:sz w:val="22"/>
                <w:szCs w:val="22"/>
                <w:lang w:eastAsia="en-US"/>
              </w:rPr>
            </w:pPr>
            <w:r w:rsidRPr="00CA5A93">
              <w:rPr>
                <w:color w:val="000000"/>
                <w:sz w:val="22"/>
                <w:szCs w:val="22"/>
                <w:lang w:eastAsia="en-US"/>
              </w:rPr>
              <w:t> </w:t>
            </w:r>
          </w:p>
        </w:tc>
        <w:tc>
          <w:tcPr>
            <w:tcW w:w="242" w:type="dxa"/>
            <w:noWrap/>
            <w:vAlign w:val="bottom"/>
            <w:hideMark/>
          </w:tcPr>
          <w:p w:rsidR="00CA5A93" w:rsidRPr="00CA5A93" w:rsidRDefault="00CA5A93" w:rsidP="00CA5A93">
            <w:pPr>
              <w:spacing w:line="276" w:lineRule="auto"/>
              <w:rPr>
                <w:rFonts w:eastAsiaTheme="minorHAnsi"/>
                <w:sz w:val="22"/>
                <w:szCs w:val="22"/>
                <w:lang w:eastAsia="en-US"/>
              </w:rPr>
            </w:pPr>
          </w:p>
        </w:tc>
        <w:tc>
          <w:tcPr>
            <w:tcW w:w="352" w:type="dxa"/>
            <w:noWrap/>
            <w:vAlign w:val="bottom"/>
            <w:hideMark/>
          </w:tcPr>
          <w:p w:rsidR="00CA5A93" w:rsidRPr="00CA5A93" w:rsidRDefault="00CA5A93" w:rsidP="00CA5A93">
            <w:pPr>
              <w:spacing w:line="276" w:lineRule="auto"/>
              <w:rPr>
                <w:rFonts w:eastAsiaTheme="minorHAnsi"/>
                <w:sz w:val="22"/>
                <w:szCs w:val="22"/>
                <w:lang w:eastAsia="en-US"/>
              </w:rPr>
            </w:pPr>
          </w:p>
        </w:tc>
        <w:tc>
          <w:tcPr>
            <w:tcW w:w="236" w:type="dxa"/>
            <w:noWrap/>
            <w:vAlign w:val="bottom"/>
            <w:hideMark/>
          </w:tcPr>
          <w:p w:rsidR="00CA5A93" w:rsidRPr="00CA5A93" w:rsidRDefault="00CA5A93" w:rsidP="00CA5A93">
            <w:pPr>
              <w:spacing w:line="276" w:lineRule="auto"/>
              <w:rPr>
                <w:rFonts w:eastAsiaTheme="minorHAnsi"/>
                <w:sz w:val="22"/>
                <w:szCs w:val="22"/>
                <w:lang w:eastAsia="en-US"/>
              </w:rPr>
            </w:pPr>
          </w:p>
        </w:tc>
      </w:tr>
    </w:tbl>
    <w:p w:rsidR="00CA5A93" w:rsidRDefault="00CA5A93" w:rsidP="00CA5A93">
      <w:pPr>
        <w:ind w:left="-426"/>
        <w:rPr>
          <w:rFonts w:eastAsiaTheme="minorHAnsi" w:cstheme="minorBidi"/>
          <w:sz w:val="28"/>
          <w:szCs w:val="22"/>
          <w:lang w:eastAsia="en-US"/>
        </w:rPr>
      </w:pPr>
    </w:p>
    <w:p w:rsidR="00CA5A93" w:rsidRDefault="00CA5A93" w:rsidP="00CA5A93">
      <w:pPr>
        <w:jc w:val="both"/>
        <w:rPr>
          <w:color w:val="000000" w:themeColor="text1"/>
          <w:sz w:val="28"/>
          <w:szCs w:val="28"/>
        </w:rPr>
      </w:pPr>
    </w:p>
    <w:p w:rsidR="00CA5A93" w:rsidRDefault="00CA5A93" w:rsidP="00CA5A93">
      <w:pPr>
        <w:ind w:firstLine="4962"/>
        <w:jc w:val="both"/>
        <w:rPr>
          <w:color w:val="000000" w:themeColor="text1"/>
        </w:rPr>
      </w:pPr>
    </w:p>
    <w:p w:rsidR="00CA5A93" w:rsidRDefault="00CA5A93" w:rsidP="00CA5A93"/>
    <w:p w:rsidR="00CA5A93" w:rsidRDefault="00CA5A93" w:rsidP="00CA5A93"/>
    <w:p w:rsidR="005D32A2" w:rsidRDefault="005D32A2" w:rsidP="00AE0BBE">
      <w:pPr>
        <w:ind w:firstLine="709"/>
        <w:jc w:val="both"/>
        <w:rPr>
          <w:b/>
          <w:lang w:eastAsia="ar-SA"/>
        </w:rPr>
      </w:pPr>
    </w:p>
    <w:p w:rsidR="00CA5A93" w:rsidRDefault="00CA5A93" w:rsidP="00AE0BBE">
      <w:pPr>
        <w:ind w:firstLine="709"/>
        <w:jc w:val="both"/>
        <w:rPr>
          <w:b/>
          <w:lang w:eastAsia="ar-SA"/>
        </w:rPr>
      </w:pPr>
    </w:p>
    <w:p w:rsidR="00CA5A93" w:rsidRDefault="00CA5A93" w:rsidP="00AE0BBE">
      <w:pPr>
        <w:ind w:firstLine="709"/>
        <w:jc w:val="both"/>
        <w:rPr>
          <w:b/>
          <w:lang w:eastAsia="ar-SA"/>
        </w:rPr>
      </w:pPr>
    </w:p>
    <w:p w:rsidR="00CA5A93" w:rsidRDefault="00CA5A93" w:rsidP="00AE0BBE">
      <w:pPr>
        <w:ind w:firstLine="709"/>
        <w:jc w:val="both"/>
        <w:rPr>
          <w:b/>
          <w:lang w:eastAsia="ar-SA"/>
        </w:rPr>
      </w:pPr>
    </w:p>
    <w:p w:rsidR="00CA5A93" w:rsidRDefault="00CA5A93" w:rsidP="00AE0BBE">
      <w:pPr>
        <w:ind w:firstLine="709"/>
        <w:jc w:val="both"/>
        <w:rPr>
          <w:b/>
          <w:lang w:eastAsia="ar-SA"/>
        </w:rPr>
      </w:pPr>
    </w:p>
    <w:p w:rsidR="00CA5A93" w:rsidRDefault="00CA5A93" w:rsidP="00AE0BBE">
      <w:pPr>
        <w:ind w:firstLine="709"/>
        <w:jc w:val="both"/>
        <w:rPr>
          <w:b/>
          <w:lang w:eastAsia="ar-SA"/>
        </w:rPr>
      </w:pPr>
    </w:p>
    <w:p w:rsidR="00CA5A93" w:rsidRDefault="00CA5A93" w:rsidP="00AE0BBE">
      <w:pPr>
        <w:ind w:firstLine="709"/>
        <w:jc w:val="both"/>
        <w:rPr>
          <w:b/>
          <w:lang w:eastAsia="ar-SA"/>
        </w:rPr>
      </w:pPr>
    </w:p>
    <w:p w:rsidR="00CA5A93" w:rsidRDefault="00CA5A93" w:rsidP="00AE0BBE">
      <w:pPr>
        <w:ind w:firstLine="709"/>
        <w:jc w:val="both"/>
        <w:rPr>
          <w:b/>
          <w:lang w:eastAsia="ar-SA"/>
        </w:rPr>
      </w:pPr>
    </w:p>
    <w:p w:rsidR="00CA5A93" w:rsidRDefault="00CA5A93" w:rsidP="00AE0BBE">
      <w:pPr>
        <w:ind w:firstLine="709"/>
        <w:jc w:val="both"/>
        <w:rPr>
          <w:b/>
          <w:lang w:eastAsia="ar-SA"/>
        </w:rPr>
      </w:pPr>
    </w:p>
    <w:p w:rsidR="00CA5A93" w:rsidRDefault="00CA5A93" w:rsidP="00AE0BBE">
      <w:pPr>
        <w:ind w:firstLine="709"/>
        <w:jc w:val="both"/>
        <w:rPr>
          <w:b/>
          <w:lang w:eastAsia="ar-SA"/>
        </w:rPr>
      </w:pPr>
    </w:p>
    <w:p w:rsidR="00CA5A93" w:rsidRDefault="00CA5A93" w:rsidP="00AE0BBE">
      <w:pPr>
        <w:ind w:firstLine="709"/>
        <w:jc w:val="both"/>
        <w:rPr>
          <w:b/>
          <w:lang w:eastAsia="ar-SA"/>
        </w:rPr>
      </w:pPr>
    </w:p>
    <w:p w:rsidR="00CA5A93" w:rsidRDefault="00CA5A93" w:rsidP="00AE0BBE">
      <w:pPr>
        <w:ind w:firstLine="709"/>
        <w:jc w:val="both"/>
        <w:rPr>
          <w:b/>
          <w:lang w:eastAsia="ar-SA"/>
        </w:rPr>
      </w:pPr>
    </w:p>
    <w:p w:rsidR="00CA5A93" w:rsidRDefault="00CA5A93" w:rsidP="00AE0BBE">
      <w:pPr>
        <w:ind w:firstLine="709"/>
        <w:jc w:val="both"/>
        <w:rPr>
          <w:b/>
          <w:lang w:eastAsia="ar-SA"/>
        </w:rPr>
      </w:pPr>
    </w:p>
    <w:p w:rsidR="00CA5A93" w:rsidRDefault="00CA5A93" w:rsidP="00AE0BBE">
      <w:pPr>
        <w:ind w:firstLine="709"/>
        <w:jc w:val="both"/>
        <w:rPr>
          <w:b/>
          <w:lang w:eastAsia="ar-SA"/>
        </w:rPr>
      </w:pPr>
    </w:p>
    <w:p w:rsidR="00CA5A93" w:rsidRDefault="00CA5A93" w:rsidP="00AE0BBE">
      <w:pPr>
        <w:ind w:firstLine="709"/>
        <w:jc w:val="both"/>
        <w:rPr>
          <w:b/>
          <w:lang w:eastAsia="ar-SA"/>
        </w:rPr>
      </w:pPr>
    </w:p>
    <w:p w:rsidR="00CA5A93" w:rsidRDefault="00CA5A93" w:rsidP="00AE0BBE">
      <w:pPr>
        <w:ind w:firstLine="709"/>
        <w:jc w:val="both"/>
        <w:rPr>
          <w:b/>
          <w:lang w:eastAsia="ar-SA"/>
        </w:rPr>
      </w:pPr>
    </w:p>
    <w:p w:rsidR="00CA5A93" w:rsidRDefault="00CA5A93" w:rsidP="00AE0BBE">
      <w:pPr>
        <w:ind w:firstLine="709"/>
        <w:jc w:val="both"/>
        <w:rPr>
          <w:b/>
          <w:lang w:eastAsia="ar-SA"/>
        </w:rPr>
      </w:pPr>
    </w:p>
    <w:p w:rsidR="00CA5A93" w:rsidRDefault="00CA5A93" w:rsidP="00AE0BBE">
      <w:pPr>
        <w:ind w:firstLine="709"/>
        <w:jc w:val="both"/>
        <w:rPr>
          <w:b/>
          <w:lang w:eastAsia="ar-SA"/>
        </w:rPr>
      </w:pPr>
    </w:p>
    <w:p w:rsidR="00CA5A93" w:rsidRDefault="00CA5A93" w:rsidP="00AE0BBE">
      <w:pPr>
        <w:ind w:firstLine="709"/>
        <w:jc w:val="both"/>
        <w:rPr>
          <w:b/>
          <w:lang w:eastAsia="ar-SA"/>
        </w:rPr>
      </w:pPr>
    </w:p>
    <w:p w:rsidR="00CA5A93" w:rsidRDefault="00CA5A93" w:rsidP="00AE0BBE">
      <w:pPr>
        <w:ind w:firstLine="709"/>
        <w:jc w:val="both"/>
        <w:rPr>
          <w:b/>
          <w:lang w:eastAsia="ar-SA"/>
        </w:rPr>
      </w:pPr>
    </w:p>
    <w:p w:rsidR="00CA5A93" w:rsidRDefault="00CA5A93" w:rsidP="00AE0BBE">
      <w:pPr>
        <w:ind w:firstLine="709"/>
        <w:jc w:val="both"/>
        <w:rPr>
          <w:b/>
          <w:lang w:eastAsia="ar-SA"/>
        </w:rPr>
      </w:pPr>
    </w:p>
    <w:p w:rsidR="00CA5A93" w:rsidRDefault="00CA5A93" w:rsidP="00AE0BBE">
      <w:pPr>
        <w:ind w:firstLine="709"/>
        <w:jc w:val="both"/>
        <w:rPr>
          <w:b/>
          <w:lang w:eastAsia="ar-SA"/>
        </w:rPr>
      </w:pPr>
      <w:bookmarkStart w:id="1" w:name="_GoBack"/>
      <w:bookmarkEnd w:id="1"/>
    </w:p>
    <w:p w:rsidR="000A5FD9" w:rsidRPr="00226A92" w:rsidRDefault="000A5FD9" w:rsidP="00AE0BBE">
      <w:pPr>
        <w:ind w:firstLine="709"/>
        <w:jc w:val="both"/>
        <w:rPr>
          <w:b/>
          <w:lang w:eastAsia="ar-SA"/>
        </w:rPr>
      </w:pPr>
    </w:p>
    <w:tbl>
      <w:tblPr>
        <w:tblW w:w="22527" w:type="dxa"/>
        <w:tblInd w:w="-743" w:type="dxa"/>
        <w:tblLook w:val="04A0" w:firstRow="1" w:lastRow="0" w:firstColumn="1" w:lastColumn="0" w:noHBand="0" w:noVBand="1"/>
      </w:tblPr>
      <w:tblGrid>
        <w:gridCol w:w="9699"/>
        <w:gridCol w:w="1134"/>
        <w:gridCol w:w="2693"/>
        <w:gridCol w:w="4841"/>
        <w:gridCol w:w="2080"/>
        <w:gridCol w:w="2080"/>
      </w:tblGrid>
      <w:tr w:rsidR="00E273B6" w:rsidRPr="00E273B6" w:rsidTr="001F1C4A">
        <w:trPr>
          <w:trHeight w:val="240"/>
        </w:trPr>
        <w:tc>
          <w:tcPr>
            <w:tcW w:w="9699" w:type="dxa"/>
            <w:tcBorders>
              <w:top w:val="nil"/>
              <w:left w:val="nil"/>
              <w:right w:val="nil"/>
            </w:tcBorders>
            <w:shd w:val="clear" w:color="auto" w:fill="auto"/>
            <w:noWrap/>
            <w:vAlign w:val="bottom"/>
            <w:hideMark/>
          </w:tcPr>
          <w:p w:rsidR="00E273B6" w:rsidRPr="00E273B6" w:rsidRDefault="000E0DE3" w:rsidP="00AE0BBE">
            <w:pPr>
              <w:suppressAutoHyphens w:val="0"/>
              <w:rPr>
                <w:rFonts w:asciiTheme="minorHAnsi" w:hAnsiTheme="minorHAnsi" w:cs="Calibri"/>
                <w:color w:val="000000"/>
                <w:sz w:val="16"/>
                <w:szCs w:val="16"/>
                <w:lang w:eastAsia="ru-RU"/>
              </w:rPr>
            </w:pPr>
            <w:r>
              <w:rPr>
                <w:rFonts w:asciiTheme="minorHAnsi" w:hAnsiTheme="minorHAnsi" w:cs="Calibri"/>
                <w:color w:val="000000"/>
                <w:sz w:val="16"/>
                <w:szCs w:val="16"/>
                <w:lang w:eastAsia="ru-RU"/>
              </w:rPr>
              <w:t>_______________________________________________________________________________________________________________________</w:t>
            </w:r>
          </w:p>
        </w:tc>
        <w:tc>
          <w:tcPr>
            <w:tcW w:w="1134" w:type="dxa"/>
            <w:tcBorders>
              <w:top w:val="nil"/>
              <w:left w:val="nil"/>
              <w:right w:val="nil"/>
            </w:tcBorders>
            <w:shd w:val="clear" w:color="auto" w:fill="auto"/>
            <w:noWrap/>
            <w:vAlign w:val="bottom"/>
            <w:hideMark/>
          </w:tcPr>
          <w:p w:rsidR="00E273B6" w:rsidRPr="00E273B6" w:rsidRDefault="00E273B6" w:rsidP="00AE0BBE">
            <w:pPr>
              <w:suppressAutoHyphens w:val="0"/>
              <w:rPr>
                <w:rFonts w:ascii="Arial CYR" w:hAnsi="Arial CYR" w:cs="Calibri"/>
                <w:color w:val="000000"/>
                <w:sz w:val="16"/>
                <w:szCs w:val="16"/>
                <w:lang w:eastAsia="ru-RU"/>
              </w:rPr>
            </w:pPr>
            <w:r w:rsidRPr="00E273B6">
              <w:rPr>
                <w:rFonts w:ascii="Arial CYR" w:hAnsi="Arial CYR" w:cs="Calibri"/>
                <w:color w:val="000000"/>
                <w:sz w:val="16"/>
                <w:szCs w:val="16"/>
                <w:lang w:eastAsia="ru-RU"/>
              </w:rPr>
              <w:t> </w:t>
            </w:r>
          </w:p>
        </w:tc>
        <w:tc>
          <w:tcPr>
            <w:tcW w:w="2693" w:type="dxa"/>
            <w:tcBorders>
              <w:top w:val="nil"/>
              <w:left w:val="nil"/>
              <w:right w:val="nil"/>
            </w:tcBorders>
            <w:shd w:val="clear" w:color="auto" w:fill="auto"/>
            <w:noWrap/>
            <w:vAlign w:val="bottom"/>
            <w:hideMark/>
          </w:tcPr>
          <w:p w:rsidR="00E273B6" w:rsidRPr="00E273B6" w:rsidRDefault="00E273B6" w:rsidP="00AE0BBE">
            <w:pPr>
              <w:suppressAutoHyphens w:val="0"/>
              <w:jc w:val="center"/>
              <w:rPr>
                <w:rFonts w:ascii="Arial CYR" w:hAnsi="Arial CYR" w:cs="Calibri"/>
                <w:color w:val="000000"/>
                <w:sz w:val="16"/>
                <w:szCs w:val="16"/>
                <w:lang w:eastAsia="ru-RU"/>
              </w:rPr>
            </w:pPr>
            <w:r w:rsidRPr="00E273B6">
              <w:rPr>
                <w:rFonts w:ascii="Arial CYR" w:hAnsi="Arial CYR" w:cs="Calibri"/>
                <w:color w:val="000000"/>
                <w:sz w:val="16"/>
                <w:szCs w:val="16"/>
                <w:lang w:eastAsia="ru-RU"/>
              </w:rPr>
              <w:t> </w:t>
            </w:r>
          </w:p>
        </w:tc>
        <w:tc>
          <w:tcPr>
            <w:tcW w:w="4841" w:type="dxa"/>
            <w:tcBorders>
              <w:top w:val="nil"/>
              <w:left w:val="nil"/>
              <w:right w:val="nil"/>
            </w:tcBorders>
            <w:shd w:val="clear" w:color="auto" w:fill="auto"/>
            <w:noWrap/>
            <w:vAlign w:val="center"/>
            <w:hideMark/>
          </w:tcPr>
          <w:p w:rsidR="00E273B6" w:rsidRPr="00E273B6" w:rsidRDefault="00E273B6" w:rsidP="00AE0BBE">
            <w:pPr>
              <w:suppressAutoHyphens w:val="0"/>
              <w:jc w:val="center"/>
              <w:rPr>
                <w:rFonts w:ascii="Arial CYR" w:hAnsi="Arial CYR" w:cs="Calibri"/>
                <w:color w:val="000000"/>
                <w:sz w:val="16"/>
                <w:szCs w:val="16"/>
                <w:lang w:eastAsia="ru-RU"/>
              </w:rPr>
            </w:pPr>
            <w:r w:rsidRPr="00E273B6">
              <w:rPr>
                <w:rFonts w:ascii="Arial CYR" w:hAnsi="Arial CYR" w:cs="Calibri"/>
                <w:color w:val="000000"/>
                <w:sz w:val="16"/>
                <w:szCs w:val="16"/>
                <w:lang w:eastAsia="ru-RU"/>
              </w:rPr>
              <w:t> </w:t>
            </w:r>
          </w:p>
        </w:tc>
        <w:tc>
          <w:tcPr>
            <w:tcW w:w="2080" w:type="dxa"/>
            <w:tcBorders>
              <w:top w:val="nil"/>
              <w:left w:val="nil"/>
              <w:bottom w:val="single" w:sz="4" w:space="0" w:color="000000"/>
              <w:right w:val="nil"/>
            </w:tcBorders>
            <w:shd w:val="clear" w:color="auto" w:fill="auto"/>
            <w:noWrap/>
            <w:vAlign w:val="bottom"/>
            <w:hideMark/>
          </w:tcPr>
          <w:p w:rsidR="00E273B6" w:rsidRPr="00E273B6" w:rsidRDefault="00E273B6" w:rsidP="00AE0BBE">
            <w:pPr>
              <w:suppressAutoHyphens w:val="0"/>
              <w:rPr>
                <w:rFonts w:ascii="Arial CYR" w:hAnsi="Arial CYR" w:cs="Calibri"/>
                <w:color w:val="000000"/>
                <w:sz w:val="20"/>
                <w:szCs w:val="20"/>
                <w:lang w:eastAsia="ru-RU"/>
              </w:rPr>
            </w:pPr>
            <w:r w:rsidRPr="00E273B6">
              <w:rPr>
                <w:rFonts w:ascii="Arial CYR" w:hAnsi="Arial CYR" w:cs="Calibri"/>
                <w:color w:val="000000"/>
                <w:sz w:val="20"/>
                <w:szCs w:val="20"/>
                <w:lang w:eastAsia="ru-RU"/>
              </w:rPr>
              <w:t> </w:t>
            </w:r>
          </w:p>
        </w:tc>
        <w:tc>
          <w:tcPr>
            <w:tcW w:w="2080" w:type="dxa"/>
            <w:tcBorders>
              <w:top w:val="nil"/>
              <w:left w:val="nil"/>
              <w:bottom w:val="single" w:sz="4" w:space="0" w:color="000000"/>
              <w:right w:val="nil"/>
            </w:tcBorders>
            <w:shd w:val="clear" w:color="auto" w:fill="auto"/>
            <w:noWrap/>
            <w:vAlign w:val="bottom"/>
            <w:hideMark/>
          </w:tcPr>
          <w:p w:rsidR="00E273B6" w:rsidRPr="00E273B6" w:rsidRDefault="00E273B6" w:rsidP="00AE0BBE">
            <w:pPr>
              <w:suppressAutoHyphens w:val="0"/>
              <w:jc w:val="right"/>
              <w:rPr>
                <w:rFonts w:ascii="Arial CYR" w:hAnsi="Arial CYR" w:cs="Calibri"/>
                <w:color w:val="000000"/>
                <w:sz w:val="16"/>
                <w:szCs w:val="16"/>
                <w:lang w:eastAsia="ru-RU"/>
              </w:rPr>
            </w:pPr>
            <w:r w:rsidRPr="00E273B6">
              <w:rPr>
                <w:rFonts w:ascii="Arial CYR" w:hAnsi="Arial CYR" w:cs="Calibri"/>
                <w:color w:val="000000"/>
                <w:sz w:val="16"/>
                <w:szCs w:val="16"/>
                <w:lang w:eastAsia="ru-RU"/>
              </w:rPr>
              <w:t> </w:t>
            </w:r>
          </w:p>
        </w:tc>
      </w:tr>
    </w:tbl>
    <w:p w:rsidR="00797AEB" w:rsidRPr="00517022" w:rsidRDefault="00797AEB" w:rsidP="002F472F">
      <w:pPr>
        <w:ind w:left="-709"/>
        <w:jc w:val="both"/>
        <w:rPr>
          <w:sz w:val="22"/>
          <w:szCs w:val="22"/>
          <w:shd w:val="clear" w:color="auto" w:fill="FFFFFF"/>
        </w:rPr>
      </w:pPr>
      <w:r w:rsidRPr="00517022">
        <w:rPr>
          <w:sz w:val="22"/>
          <w:szCs w:val="22"/>
          <w:shd w:val="clear" w:color="auto" w:fill="FFFFFF"/>
        </w:rPr>
        <w:t>Учредитель располагается по адресу: 413950, Саратовская область, с. Ивантеевка, ул. Советская, д.14</w:t>
      </w:r>
    </w:p>
    <w:p w:rsidR="00797AEB" w:rsidRPr="00517022" w:rsidRDefault="00797AEB" w:rsidP="002F472F">
      <w:pPr>
        <w:ind w:left="-709"/>
        <w:jc w:val="both"/>
        <w:rPr>
          <w:sz w:val="22"/>
          <w:szCs w:val="22"/>
          <w:shd w:val="clear" w:color="auto" w:fill="FFFFFF"/>
        </w:rPr>
      </w:pPr>
    </w:p>
    <w:p w:rsidR="00797AEB" w:rsidRPr="00517022" w:rsidRDefault="00797AEB" w:rsidP="002F472F">
      <w:pPr>
        <w:ind w:left="-709"/>
        <w:jc w:val="both"/>
        <w:rPr>
          <w:sz w:val="22"/>
          <w:szCs w:val="22"/>
          <w:shd w:val="clear" w:color="auto" w:fill="FFFFFF"/>
        </w:rPr>
      </w:pPr>
      <w:r w:rsidRPr="00517022">
        <w:rPr>
          <w:sz w:val="22"/>
          <w:szCs w:val="22"/>
          <w:shd w:val="clear" w:color="auto" w:fill="FFFFFF"/>
        </w:rPr>
        <w:t>Тираж Бюллетеня: 50 экземпляров.</w:t>
      </w:r>
      <w:r w:rsidRPr="00517022">
        <w:rPr>
          <w:sz w:val="22"/>
          <w:szCs w:val="22"/>
        </w:rPr>
        <w:t xml:space="preserve"> Бесплатно;</w:t>
      </w:r>
    </w:p>
    <w:p w:rsidR="00797AEB" w:rsidRPr="00517022" w:rsidRDefault="00797AEB" w:rsidP="002F472F">
      <w:pPr>
        <w:ind w:left="-709"/>
        <w:jc w:val="both"/>
        <w:rPr>
          <w:sz w:val="22"/>
          <w:szCs w:val="22"/>
        </w:rPr>
      </w:pPr>
      <w:r w:rsidRPr="00517022">
        <w:rPr>
          <w:sz w:val="22"/>
          <w:szCs w:val="22"/>
        </w:rPr>
        <w:t>Главный редактор: Басов В.В.</w:t>
      </w:r>
    </w:p>
    <w:p w:rsidR="00797AEB" w:rsidRPr="00517022" w:rsidRDefault="00797AEB" w:rsidP="002F472F">
      <w:pPr>
        <w:ind w:left="-709"/>
        <w:jc w:val="both"/>
        <w:rPr>
          <w:sz w:val="22"/>
          <w:szCs w:val="22"/>
          <w:shd w:val="clear" w:color="auto" w:fill="FFFFFF"/>
        </w:rPr>
      </w:pPr>
      <w:r w:rsidRPr="00517022">
        <w:rPr>
          <w:sz w:val="22"/>
          <w:szCs w:val="22"/>
        </w:rPr>
        <w:t xml:space="preserve">Адреса издателя: </w:t>
      </w:r>
      <w:r w:rsidRPr="00517022">
        <w:rPr>
          <w:sz w:val="22"/>
          <w:szCs w:val="22"/>
          <w:shd w:val="clear" w:color="auto" w:fill="FFFFFF"/>
        </w:rPr>
        <w:t>413950, Саратовская область, с. Ивантеевка, ул. Советская, д.14, тел. 5-16-41</w:t>
      </w:r>
    </w:p>
    <w:p w:rsidR="00797AEB" w:rsidRPr="00517022" w:rsidRDefault="00797AEB" w:rsidP="002F472F">
      <w:pPr>
        <w:ind w:left="-709"/>
        <w:jc w:val="both"/>
        <w:rPr>
          <w:sz w:val="22"/>
          <w:szCs w:val="22"/>
          <w:shd w:val="clear" w:color="auto" w:fill="FFFFFF"/>
        </w:rPr>
      </w:pPr>
      <w:r w:rsidRPr="00517022">
        <w:rPr>
          <w:sz w:val="22"/>
          <w:szCs w:val="22"/>
          <w:shd w:val="clear" w:color="auto" w:fill="FFFFFF"/>
        </w:rPr>
        <w:t xml:space="preserve">Электронный адрес: </w:t>
      </w:r>
      <w:r w:rsidRPr="00517022">
        <w:rPr>
          <w:sz w:val="22"/>
          <w:szCs w:val="22"/>
          <w:shd w:val="clear" w:color="auto" w:fill="FFFFFF"/>
          <w:lang w:val="en-US"/>
        </w:rPr>
        <w:t>iva</w:t>
      </w:r>
      <w:r w:rsidRPr="00517022">
        <w:rPr>
          <w:sz w:val="22"/>
          <w:szCs w:val="22"/>
          <w:shd w:val="clear" w:color="auto" w:fill="FFFFFF"/>
        </w:rPr>
        <w:t>_</w:t>
      </w:r>
      <w:r w:rsidRPr="00517022">
        <w:rPr>
          <w:sz w:val="22"/>
          <w:szCs w:val="22"/>
          <w:shd w:val="clear" w:color="auto" w:fill="FFFFFF"/>
          <w:lang w:val="en-US"/>
        </w:rPr>
        <w:t>omo</w:t>
      </w:r>
      <w:r w:rsidRPr="00517022">
        <w:rPr>
          <w:sz w:val="22"/>
          <w:szCs w:val="22"/>
          <w:shd w:val="clear" w:color="auto" w:fill="FFFFFF"/>
        </w:rPr>
        <w:t>@</w:t>
      </w:r>
      <w:r w:rsidRPr="00517022">
        <w:rPr>
          <w:sz w:val="22"/>
          <w:szCs w:val="22"/>
          <w:shd w:val="clear" w:color="auto" w:fill="FFFFFF"/>
          <w:lang w:val="en-US"/>
        </w:rPr>
        <w:t>rambler</w:t>
      </w:r>
      <w:r w:rsidRPr="00517022">
        <w:rPr>
          <w:sz w:val="22"/>
          <w:szCs w:val="22"/>
          <w:shd w:val="clear" w:color="auto" w:fill="FFFFFF"/>
        </w:rPr>
        <w:t>.</w:t>
      </w:r>
      <w:r w:rsidRPr="00517022">
        <w:rPr>
          <w:sz w:val="22"/>
          <w:szCs w:val="22"/>
          <w:shd w:val="clear" w:color="auto" w:fill="FFFFFF"/>
          <w:lang w:val="en-US"/>
        </w:rPr>
        <w:t>ru</w:t>
      </w:r>
    </w:p>
    <w:p w:rsidR="00797AEB" w:rsidRPr="00517022" w:rsidRDefault="00797AEB" w:rsidP="002F472F">
      <w:pPr>
        <w:ind w:left="-709"/>
        <w:jc w:val="both"/>
        <w:rPr>
          <w:sz w:val="22"/>
          <w:szCs w:val="22"/>
        </w:rPr>
      </w:pPr>
      <w:r w:rsidRPr="00517022">
        <w:rPr>
          <w:sz w:val="22"/>
          <w:szCs w:val="22"/>
        </w:rPr>
        <w:t>Официальный сайт</w:t>
      </w:r>
      <w:r w:rsidRPr="00517022">
        <w:rPr>
          <w:bCs/>
          <w:sz w:val="22"/>
          <w:szCs w:val="22"/>
        </w:rPr>
        <w:t xml:space="preserve"> </w:t>
      </w:r>
      <w:r w:rsidRPr="00517022">
        <w:rPr>
          <w:bCs/>
          <w:sz w:val="22"/>
          <w:szCs w:val="22"/>
          <w:lang w:val="en-US"/>
        </w:rPr>
        <w:t>ivanteevka</w:t>
      </w:r>
      <w:r w:rsidRPr="00517022">
        <w:rPr>
          <w:bCs/>
          <w:sz w:val="22"/>
          <w:szCs w:val="22"/>
        </w:rPr>
        <w:t>.</w:t>
      </w:r>
      <w:r w:rsidRPr="00517022">
        <w:rPr>
          <w:bCs/>
          <w:sz w:val="22"/>
          <w:szCs w:val="22"/>
          <w:lang w:val="en-US"/>
        </w:rPr>
        <w:t>sarmo</w:t>
      </w:r>
      <w:r w:rsidRPr="00517022">
        <w:rPr>
          <w:bCs/>
          <w:sz w:val="22"/>
          <w:szCs w:val="22"/>
        </w:rPr>
        <w:t>.</w:t>
      </w:r>
      <w:r w:rsidRPr="00517022">
        <w:rPr>
          <w:bCs/>
          <w:sz w:val="22"/>
          <w:szCs w:val="22"/>
          <w:lang w:val="en-US"/>
        </w:rPr>
        <w:t>ru</w:t>
      </w:r>
      <w:r w:rsidRPr="00517022">
        <w:rPr>
          <w:bCs/>
          <w:sz w:val="22"/>
          <w:szCs w:val="22"/>
        </w:rPr>
        <w:t xml:space="preserve">  </w:t>
      </w:r>
    </w:p>
    <w:sectPr w:rsidR="00797AEB" w:rsidRPr="00517022" w:rsidSect="00B80894">
      <w:footerReference w:type="default" r:id="rId11"/>
      <w:pgSz w:w="11906" w:h="16838"/>
      <w:pgMar w:top="567" w:right="567" w:bottom="567"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61F" w:rsidRDefault="007E361F" w:rsidP="005C078E">
      <w:r>
        <w:separator/>
      </w:r>
    </w:p>
  </w:endnote>
  <w:endnote w:type="continuationSeparator" w:id="0">
    <w:p w:rsidR="007E361F" w:rsidRDefault="007E361F" w:rsidP="005C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default"/>
    <w:sig w:usb0="00000000" w:usb1="00000000" w:usb2="00000000"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189">
    <w:altName w:val="Arial Unicode MS"/>
    <w:charset w:val="80"/>
    <w:family w:val="roman"/>
    <w:pitch w:val="default"/>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607447"/>
      <w:docPartObj>
        <w:docPartGallery w:val="Page Numbers (Bottom of Page)"/>
        <w:docPartUnique/>
      </w:docPartObj>
    </w:sdtPr>
    <w:sdtContent>
      <w:p w:rsidR="00CA5A93" w:rsidRDefault="00CA5A93">
        <w:pPr>
          <w:pStyle w:val="ae"/>
          <w:jc w:val="right"/>
        </w:pPr>
        <w:r>
          <w:fldChar w:fldCharType="begin"/>
        </w:r>
        <w:r>
          <w:instrText>PAGE   \* MERGEFORMAT</w:instrText>
        </w:r>
        <w:r>
          <w:fldChar w:fldCharType="separate"/>
        </w:r>
        <w:r w:rsidR="00006414">
          <w:rPr>
            <w:noProof/>
          </w:rPr>
          <w:t>7</w:t>
        </w:r>
        <w:r>
          <w:fldChar w:fldCharType="end"/>
        </w:r>
      </w:p>
    </w:sdtContent>
  </w:sdt>
  <w:p w:rsidR="00CA5A93" w:rsidRDefault="00CA5A9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61F" w:rsidRDefault="007E361F" w:rsidP="005C078E">
      <w:r>
        <w:separator/>
      </w:r>
    </w:p>
  </w:footnote>
  <w:footnote w:type="continuationSeparator" w:id="0">
    <w:p w:rsidR="007E361F" w:rsidRDefault="007E361F" w:rsidP="005C0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F26A51C"/>
    <w:lvl w:ilvl="0">
      <w:start w:val="1"/>
      <w:numFmt w:val="none"/>
      <w:suff w:val="nothing"/>
      <w:lvlText w:val=""/>
      <w:lvlJc w:val="left"/>
      <w:pPr>
        <w:tabs>
          <w:tab w:val="num" w:pos="0"/>
        </w:tabs>
        <w:ind w:left="432" w:hanging="432"/>
      </w:pPr>
      <w:rPr>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CBFAAB8C"/>
    <w:name w:val="WW8Num2"/>
    <w:lvl w:ilvl="0">
      <w:start w:val="1"/>
      <w:numFmt w:val="decimal"/>
      <w:lvlText w:val="%1."/>
      <w:lvlJc w:val="left"/>
      <w:pPr>
        <w:tabs>
          <w:tab w:val="num" w:pos="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00001366"/>
    <w:multiLevelType w:val="hybridMultilevel"/>
    <w:tmpl w:val="B58C5DFC"/>
    <w:lvl w:ilvl="0" w:tplc="FF1C5B18">
      <w:start w:val="1"/>
      <w:numFmt w:val="bullet"/>
      <w:lvlText w:val=""/>
      <w:lvlJc w:val="left"/>
    </w:lvl>
    <w:lvl w:ilvl="1" w:tplc="0B0AFFA2">
      <w:start w:val="1"/>
      <w:numFmt w:val="decimal"/>
      <w:lvlText w:val="%2"/>
      <w:lvlJc w:val="left"/>
    </w:lvl>
    <w:lvl w:ilvl="2" w:tplc="AF2EF2C2">
      <w:start w:val="17"/>
      <w:numFmt w:val="decimal"/>
      <w:lvlText w:val="%3)"/>
      <w:lvlJc w:val="left"/>
    </w:lvl>
    <w:lvl w:ilvl="3" w:tplc="8A08D6B6">
      <w:numFmt w:val="decimal"/>
      <w:lvlText w:val=""/>
      <w:lvlJc w:val="left"/>
    </w:lvl>
    <w:lvl w:ilvl="4" w:tplc="866A13A4">
      <w:numFmt w:val="decimal"/>
      <w:lvlText w:val=""/>
      <w:lvlJc w:val="left"/>
    </w:lvl>
    <w:lvl w:ilvl="5" w:tplc="F3AA59FC">
      <w:numFmt w:val="decimal"/>
      <w:lvlText w:val=""/>
      <w:lvlJc w:val="left"/>
    </w:lvl>
    <w:lvl w:ilvl="6" w:tplc="8DDE016A">
      <w:numFmt w:val="decimal"/>
      <w:lvlText w:val=""/>
      <w:lvlJc w:val="left"/>
    </w:lvl>
    <w:lvl w:ilvl="7" w:tplc="B7B4147A">
      <w:numFmt w:val="decimal"/>
      <w:lvlText w:val=""/>
      <w:lvlJc w:val="left"/>
    </w:lvl>
    <w:lvl w:ilvl="8" w:tplc="006EDB1E">
      <w:numFmt w:val="decimal"/>
      <w:lvlText w:val=""/>
      <w:lvlJc w:val="left"/>
    </w:lvl>
  </w:abstractNum>
  <w:abstractNum w:abstractNumId="3">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4">
    <w:nsid w:val="0000366B"/>
    <w:multiLevelType w:val="hybridMultilevel"/>
    <w:tmpl w:val="179C13EC"/>
    <w:lvl w:ilvl="0" w:tplc="9334D0A2">
      <w:start w:val="1"/>
      <w:numFmt w:val="bullet"/>
      <w:lvlText w:val="в"/>
      <w:lvlJc w:val="left"/>
    </w:lvl>
    <w:lvl w:ilvl="1" w:tplc="89F4E762">
      <w:start w:val="1"/>
      <w:numFmt w:val="bullet"/>
      <w:lvlText w:val=""/>
      <w:lvlJc w:val="left"/>
    </w:lvl>
    <w:lvl w:ilvl="2" w:tplc="271A893A">
      <w:start w:val="1"/>
      <w:numFmt w:val="bullet"/>
      <w:lvlText w:val="В"/>
      <w:lvlJc w:val="left"/>
    </w:lvl>
    <w:lvl w:ilvl="3" w:tplc="D8BC2660">
      <w:start w:val="19"/>
      <w:numFmt w:val="decimal"/>
      <w:lvlText w:val="%4)"/>
      <w:lvlJc w:val="left"/>
    </w:lvl>
    <w:lvl w:ilvl="4" w:tplc="766CB36E">
      <w:numFmt w:val="decimal"/>
      <w:lvlText w:val=""/>
      <w:lvlJc w:val="left"/>
    </w:lvl>
    <w:lvl w:ilvl="5" w:tplc="F650F34A">
      <w:numFmt w:val="decimal"/>
      <w:lvlText w:val=""/>
      <w:lvlJc w:val="left"/>
    </w:lvl>
    <w:lvl w:ilvl="6" w:tplc="FBB603B2">
      <w:numFmt w:val="decimal"/>
      <w:lvlText w:val=""/>
      <w:lvlJc w:val="left"/>
    </w:lvl>
    <w:lvl w:ilvl="7" w:tplc="00227A66">
      <w:numFmt w:val="decimal"/>
      <w:lvlText w:val=""/>
      <w:lvlJc w:val="left"/>
    </w:lvl>
    <w:lvl w:ilvl="8" w:tplc="3F7A9128">
      <w:numFmt w:val="decimal"/>
      <w:lvlText w:val=""/>
      <w:lvlJc w:val="left"/>
    </w:lvl>
  </w:abstractNum>
  <w:abstractNum w:abstractNumId="5">
    <w:nsid w:val="00004CAD"/>
    <w:multiLevelType w:val="hybridMultilevel"/>
    <w:tmpl w:val="F054533E"/>
    <w:lvl w:ilvl="0" w:tplc="F476FFC2">
      <w:start w:val="1"/>
      <w:numFmt w:val="bullet"/>
      <w:lvlText w:val=""/>
      <w:lvlJc w:val="left"/>
    </w:lvl>
    <w:lvl w:ilvl="1" w:tplc="73DEAE34">
      <w:start w:val="1"/>
      <w:numFmt w:val="bullet"/>
      <w:lvlText w:val="В"/>
      <w:lvlJc w:val="left"/>
    </w:lvl>
    <w:lvl w:ilvl="2" w:tplc="6B8C693A">
      <w:start w:val="9"/>
      <w:numFmt w:val="decimal"/>
      <w:lvlText w:val="%3)"/>
      <w:lvlJc w:val="left"/>
    </w:lvl>
    <w:lvl w:ilvl="3" w:tplc="2F68F98E">
      <w:numFmt w:val="decimal"/>
      <w:lvlText w:val=""/>
      <w:lvlJc w:val="left"/>
    </w:lvl>
    <w:lvl w:ilvl="4" w:tplc="4AD409C6">
      <w:numFmt w:val="decimal"/>
      <w:lvlText w:val=""/>
      <w:lvlJc w:val="left"/>
    </w:lvl>
    <w:lvl w:ilvl="5" w:tplc="2B3ABE1C">
      <w:numFmt w:val="decimal"/>
      <w:lvlText w:val=""/>
      <w:lvlJc w:val="left"/>
    </w:lvl>
    <w:lvl w:ilvl="6" w:tplc="C430FF8A">
      <w:numFmt w:val="decimal"/>
      <w:lvlText w:val=""/>
      <w:lvlJc w:val="left"/>
    </w:lvl>
    <w:lvl w:ilvl="7" w:tplc="1E30987C">
      <w:numFmt w:val="decimal"/>
      <w:lvlText w:val=""/>
      <w:lvlJc w:val="left"/>
    </w:lvl>
    <w:lvl w:ilvl="8" w:tplc="6C52F740">
      <w:numFmt w:val="decimal"/>
      <w:lvlText w:val=""/>
      <w:lvlJc w:val="left"/>
    </w:lvl>
  </w:abstractNum>
  <w:abstractNum w:abstractNumId="6">
    <w:nsid w:val="00004DF2"/>
    <w:multiLevelType w:val="hybridMultilevel"/>
    <w:tmpl w:val="9C06424E"/>
    <w:lvl w:ilvl="0" w:tplc="0D361C90">
      <w:start w:val="1"/>
      <w:numFmt w:val="bullet"/>
      <w:lvlText w:val=""/>
      <w:lvlJc w:val="left"/>
    </w:lvl>
    <w:lvl w:ilvl="1" w:tplc="484AA5EE">
      <w:start w:val="1"/>
      <w:numFmt w:val="bullet"/>
      <w:lvlText w:val="В"/>
      <w:lvlJc w:val="left"/>
    </w:lvl>
    <w:lvl w:ilvl="2" w:tplc="413E7CBE">
      <w:start w:val="13"/>
      <w:numFmt w:val="decimal"/>
      <w:lvlText w:val="%3)"/>
      <w:lvlJc w:val="left"/>
    </w:lvl>
    <w:lvl w:ilvl="3" w:tplc="E11A2674">
      <w:numFmt w:val="decimal"/>
      <w:lvlText w:val=""/>
      <w:lvlJc w:val="left"/>
    </w:lvl>
    <w:lvl w:ilvl="4" w:tplc="99CC9CBC">
      <w:numFmt w:val="decimal"/>
      <w:lvlText w:val=""/>
      <w:lvlJc w:val="left"/>
    </w:lvl>
    <w:lvl w:ilvl="5" w:tplc="4EE41474">
      <w:numFmt w:val="decimal"/>
      <w:lvlText w:val=""/>
      <w:lvlJc w:val="left"/>
    </w:lvl>
    <w:lvl w:ilvl="6" w:tplc="0F767A28">
      <w:numFmt w:val="decimal"/>
      <w:lvlText w:val=""/>
      <w:lvlJc w:val="left"/>
    </w:lvl>
    <w:lvl w:ilvl="7" w:tplc="E41A4A0C">
      <w:numFmt w:val="decimal"/>
      <w:lvlText w:val=""/>
      <w:lvlJc w:val="left"/>
    </w:lvl>
    <w:lvl w:ilvl="8" w:tplc="0C4868B6">
      <w:numFmt w:val="decimal"/>
      <w:lvlText w:val=""/>
      <w:lvlJc w:val="left"/>
    </w:lvl>
  </w:abstractNum>
  <w:abstractNum w:abstractNumId="7">
    <w:nsid w:val="00006032"/>
    <w:multiLevelType w:val="hybridMultilevel"/>
    <w:tmpl w:val="225A4608"/>
    <w:lvl w:ilvl="0" w:tplc="20BE70AE">
      <w:start w:val="1"/>
      <w:numFmt w:val="bullet"/>
      <w:lvlText w:val="в"/>
      <w:lvlJc w:val="left"/>
    </w:lvl>
    <w:lvl w:ilvl="1" w:tplc="52A01374">
      <w:start w:val="1"/>
      <w:numFmt w:val="bullet"/>
      <w:lvlText w:val=""/>
      <w:lvlJc w:val="left"/>
    </w:lvl>
    <w:lvl w:ilvl="2" w:tplc="A30EE1BA">
      <w:start w:val="1"/>
      <w:numFmt w:val="bullet"/>
      <w:lvlText w:val="В"/>
      <w:lvlJc w:val="left"/>
    </w:lvl>
    <w:lvl w:ilvl="3" w:tplc="398C40FA">
      <w:start w:val="27"/>
      <w:numFmt w:val="decimal"/>
      <w:lvlText w:val="%4)"/>
      <w:lvlJc w:val="left"/>
    </w:lvl>
    <w:lvl w:ilvl="4" w:tplc="45DC79D6">
      <w:numFmt w:val="decimal"/>
      <w:lvlText w:val=""/>
      <w:lvlJc w:val="left"/>
    </w:lvl>
    <w:lvl w:ilvl="5" w:tplc="97AE7312">
      <w:numFmt w:val="decimal"/>
      <w:lvlText w:val=""/>
      <w:lvlJc w:val="left"/>
    </w:lvl>
    <w:lvl w:ilvl="6" w:tplc="019E679E">
      <w:numFmt w:val="decimal"/>
      <w:lvlText w:val=""/>
      <w:lvlJc w:val="left"/>
    </w:lvl>
    <w:lvl w:ilvl="7" w:tplc="9A5E9272">
      <w:numFmt w:val="decimal"/>
      <w:lvlText w:val=""/>
      <w:lvlJc w:val="left"/>
    </w:lvl>
    <w:lvl w:ilvl="8" w:tplc="C872565E">
      <w:numFmt w:val="decimal"/>
      <w:lvlText w:val=""/>
      <w:lvlJc w:val="left"/>
    </w:lvl>
  </w:abstractNum>
  <w:abstractNum w:abstractNumId="8">
    <w:nsid w:val="00007EB7"/>
    <w:multiLevelType w:val="hybridMultilevel"/>
    <w:tmpl w:val="7B88AAD8"/>
    <w:lvl w:ilvl="0" w:tplc="BF829464">
      <w:start w:val="1"/>
      <w:numFmt w:val="bullet"/>
      <w:lvlText w:val="и"/>
      <w:lvlJc w:val="left"/>
    </w:lvl>
    <w:lvl w:ilvl="1" w:tplc="29483802">
      <w:start w:val="1"/>
      <w:numFmt w:val="bullet"/>
      <w:lvlText w:val=""/>
      <w:lvlJc w:val="left"/>
    </w:lvl>
    <w:lvl w:ilvl="2" w:tplc="0104708C">
      <w:start w:val="1"/>
      <w:numFmt w:val="bullet"/>
      <w:lvlText w:val="В"/>
      <w:lvlJc w:val="left"/>
    </w:lvl>
    <w:lvl w:ilvl="3" w:tplc="4DC26458">
      <w:start w:val="23"/>
      <w:numFmt w:val="decimal"/>
      <w:lvlText w:val="%4)"/>
      <w:lvlJc w:val="left"/>
    </w:lvl>
    <w:lvl w:ilvl="4" w:tplc="D9E259D2">
      <w:numFmt w:val="decimal"/>
      <w:lvlText w:val=""/>
      <w:lvlJc w:val="left"/>
    </w:lvl>
    <w:lvl w:ilvl="5" w:tplc="39341086">
      <w:numFmt w:val="decimal"/>
      <w:lvlText w:val=""/>
      <w:lvlJc w:val="left"/>
    </w:lvl>
    <w:lvl w:ilvl="6" w:tplc="3B0A7F22">
      <w:numFmt w:val="decimal"/>
      <w:lvlText w:val=""/>
      <w:lvlJc w:val="left"/>
    </w:lvl>
    <w:lvl w:ilvl="7" w:tplc="CD188F82">
      <w:numFmt w:val="decimal"/>
      <w:lvlText w:val=""/>
      <w:lvlJc w:val="left"/>
    </w:lvl>
    <w:lvl w:ilvl="8" w:tplc="F6CCA4C2">
      <w:numFmt w:val="decimal"/>
      <w:lvlText w:val=""/>
      <w:lvlJc w:val="left"/>
    </w:lvl>
  </w:abstractNum>
  <w:abstractNum w:abstractNumId="9">
    <w:nsid w:val="00CF44DB"/>
    <w:multiLevelType w:val="hybridMultilevel"/>
    <w:tmpl w:val="944CAF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44C7882"/>
    <w:multiLevelType w:val="hybridMultilevel"/>
    <w:tmpl w:val="D272DA3C"/>
    <w:lvl w:ilvl="0" w:tplc="154C526C">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5B3550B"/>
    <w:multiLevelType w:val="hybridMultilevel"/>
    <w:tmpl w:val="B7BC46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5D61C73"/>
    <w:multiLevelType w:val="multilevel"/>
    <w:tmpl w:val="518867D4"/>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8612510"/>
    <w:multiLevelType w:val="hybridMultilevel"/>
    <w:tmpl w:val="2B36FF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5B91262"/>
    <w:multiLevelType w:val="hybridMultilevel"/>
    <w:tmpl w:val="FA3EA0F2"/>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7913D31"/>
    <w:multiLevelType w:val="hybridMultilevel"/>
    <w:tmpl w:val="B41AC8A8"/>
    <w:lvl w:ilvl="0" w:tplc="5A04A864">
      <w:start w:val="1"/>
      <w:numFmt w:val="decimal"/>
      <w:lvlText w:val="%1."/>
      <w:lvlJc w:val="left"/>
      <w:pPr>
        <w:tabs>
          <w:tab w:val="num" w:pos="988"/>
        </w:tabs>
      </w:pPr>
      <w:rPr>
        <w:rFonts w:cs="Times New Roman" w:hint="default"/>
        <w:b w:val="0"/>
      </w:rPr>
    </w:lvl>
    <w:lvl w:ilvl="1" w:tplc="0419000F">
      <w:start w:val="1"/>
      <w:numFmt w:val="decimal"/>
      <w:lvlText w:val="%2."/>
      <w:lvlJc w:val="left"/>
      <w:pPr>
        <w:tabs>
          <w:tab w:val="num" w:pos="1582"/>
        </w:tabs>
        <w:ind w:left="1582" w:hanging="360"/>
      </w:pPr>
      <w:rPr>
        <w:rFonts w:cs="Times New Roman" w:hint="default"/>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16">
    <w:nsid w:val="189702E7"/>
    <w:multiLevelType w:val="hybridMultilevel"/>
    <w:tmpl w:val="0AA6E3D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3203E88"/>
    <w:multiLevelType w:val="hybridMultilevel"/>
    <w:tmpl w:val="5A283154"/>
    <w:lvl w:ilvl="0" w:tplc="FFFFFFFF">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3F47312"/>
    <w:multiLevelType w:val="hybridMultilevel"/>
    <w:tmpl w:val="A6D491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27065DC6"/>
    <w:multiLevelType w:val="hybridMultilevel"/>
    <w:tmpl w:val="9E5486B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83838C1"/>
    <w:multiLevelType w:val="hybridMultilevel"/>
    <w:tmpl w:val="CCEC26D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8696BCD"/>
    <w:multiLevelType w:val="hybridMultilevel"/>
    <w:tmpl w:val="CFE879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A13208"/>
    <w:multiLevelType w:val="hybridMultilevel"/>
    <w:tmpl w:val="5298E4E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9C3584C"/>
    <w:multiLevelType w:val="multilevel"/>
    <w:tmpl w:val="28C45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7D6E71"/>
    <w:multiLevelType w:val="hybridMultilevel"/>
    <w:tmpl w:val="A790B0D8"/>
    <w:lvl w:ilvl="0" w:tplc="3C04E8DA">
      <w:start w:val="1"/>
      <w:numFmt w:val="decimal"/>
      <w:lvlText w:val="%1."/>
      <w:lvlJc w:val="left"/>
      <w:pPr>
        <w:ind w:left="786" w:hanging="360"/>
      </w:pPr>
      <w:rPr>
        <w:rFonts w:cs="Times New Roman" w:hint="default"/>
        <w:i/>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25">
    <w:nsid w:val="3C1D647F"/>
    <w:multiLevelType w:val="multilevel"/>
    <w:tmpl w:val="68BC7B60"/>
    <w:styleLink w:val="WW8Num14"/>
    <w:lvl w:ilvl="0">
      <w:start w:val="1"/>
      <w:numFmt w:val="decimal"/>
      <w:lvlText w:val="%1."/>
      <w:lvlJc w:val="left"/>
      <w:rPr>
        <w:spacing w:val="-1"/>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417B5D4E"/>
    <w:multiLevelType w:val="hybridMultilevel"/>
    <w:tmpl w:val="955C4FA6"/>
    <w:lvl w:ilvl="0" w:tplc="F9E8E72C">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333216E"/>
    <w:multiLevelType w:val="hybridMultilevel"/>
    <w:tmpl w:val="3F0E6B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5AC6829"/>
    <w:multiLevelType w:val="hybridMultilevel"/>
    <w:tmpl w:val="8B9A0F78"/>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78556C8"/>
    <w:multiLevelType w:val="hybridMultilevel"/>
    <w:tmpl w:val="E60A974C"/>
    <w:lvl w:ilvl="0" w:tplc="21286D2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12F1D61"/>
    <w:multiLevelType w:val="hybridMultilevel"/>
    <w:tmpl w:val="120A83C8"/>
    <w:lvl w:ilvl="0" w:tplc="113CA00A">
      <w:numFmt w:val="bullet"/>
      <w:lvlText w:val="•"/>
      <w:lvlJc w:val="left"/>
      <w:pPr>
        <w:ind w:left="1272" w:hanging="705"/>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64753780"/>
    <w:multiLevelType w:val="multilevel"/>
    <w:tmpl w:val="D27098F0"/>
    <w:lvl w:ilvl="0">
      <w:start w:val="1"/>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CFE11AE"/>
    <w:multiLevelType w:val="hybridMultilevel"/>
    <w:tmpl w:val="F132A6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A3064DE"/>
    <w:multiLevelType w:val="multilevel"/>
    <w:tmpl w:val="7EE6A50C"/>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4">
    <w:nsid w:val="7AAC7307"/>
    <w:multiLevelType w:val="hybridMultilevel"/>
    <w:tmpl w:val="274287B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CEC49EB"/>
    <w:multiLevelType w:val="multilevel"/>
    <w:tmpl w:val="7EE6A5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25"/>
  </w:num>
  <w:num w:numId="2">
    <w:abstractNumId w:val="12"/>
  </w:num>
  <w:num w:numId="3">
    <w:abstractNumId w:val="3"/>
  </w:num>
  <w:num w:numId="4">
    <w:abstractNumId w:val="5"/>
  </w:num>
  <w:num w:numId="5">
    <w:abstractNumId w:val="6"/>
  </w:num>
  <w:num w:numId="6">
    <w:abstractNumId w:val="2"/>
  </w:num>
  <w:num w:numId="7">
    <w:abstractNumId w:val="7"/>
  </w:num>
  <w:num w:numId="8">
    <w:abstractNumId w:val="4"/>
  </w:num>
  <w:num w:numId="9">
    <w:abstractNumId w:val="8"/>
  </w:num>
  <w:num w:numId="10">
    <w:abstractNumId w:val="20"/>
  </w:num>
  <w:num w:numId="11">
    <w:abstractNumId w:val="34"/>
  </w:num>
  <w:num w:numId="12">
    <w:abstractNumId w:val="16"/>
  </w:num>
  <w:num w:numId="13">
    <w:abstractNumId w:val="9"/>
  </w:num>
  <w:num w:numId="14">
    <w:abstractNumId w:val="20"/>
  </w:num>
  <w:num w:numId="15">
    <w:abstractNumId w:val="34"/>
  </w:num>
  <w:num w:numId="16">
    <w:abstractNumId w:val="21"/>
  </w:num>
  <w:num w:numId="17">
    <w:abstractNumId w:val="32"/>
  </w:num>
  <w:num w:numId="18">
    <w:abstractNumId w:val="30"/>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13"/>
  </w:num>
  <w:num w:numId="24">
    <w:abstractNumId w:val="27"/>
  </w:num>
  <w:num w:numId="25">
    <w:abstractNumId w:val="10"/>
  </w:num>
  <w:num w:numId="26">
    <w:abstractNumId w:val="0"/>
  </w:num>
  <w:num w:numId="27">
    <w:abstractNumId w:val="23"/>
  </w:num>
  <w:num w:numId="28">
    <w:abstractNumId w:val="15"/>
  </w:num>
  <w:num w:numId="29">
    <w:abstractNumId w:val="24"/>
  </w:num>
  <w:num w:numId="30">
    <w:abstractNumId w:val="33"/>
  </w:num>
  <w:num w:numId="31">
    <w:abstractNumId w:val="31"/>
  </w:num>
  <w:num w:numId="32">
    <w:abstractNumId w:val="35"/>
  </w:num>
  <w:num w:numId="33">
    <w:abstractNumId w:val="29"/>
  </w:num>
  <w:num w:numId="34">
    <w:abstractNumId w:val="17"/>
  </w:num>
  <w:num w:numId="35">
    <w:abstractNumId w:val="14"/>
  </w:num>
  <w:num w:numId="36">
    <w:abstractNumId w:val="22"/>
  </w:num>
  <w:num w:numId="37">
    <w:abstractNumId w:val="19"/>
  </w:num>
  <w:num w:numId="38">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14"/>
    <w:rsid w:val="00001DCE"/>
    <w:rsid w:val="000044EE"/>
    <w:rsid w:val="00006414"/>
    <w:rsid w:val="000133E4"/>
    <w:rsid w:val="00017094"/>
    <w:rsid w:val="00020B95"/>
    <w:rsid w:val="00023004"/>
    <w:rsid w:val="00033CFF"/>
    <w:rsid w:val="0003407B"/>
    <w:rsid w:val="000443AC"/>
    <w:rsid w:val="0004688F"/>
    <w:rsid w:val="00053219"/>
    <w:rsid w:val="00067C00"/>
    <w:rsid w:val="00082C6F"/>
    <w:rsid w:val="000845DD"/>
    <w:rsid w:val="000860DC"/>
    <w:rsid w:val="000A4005"/>
    <w:rsid w:val="000A5FD9"/>
    <w:rsid w:val="000B04C9"/>
    <w:rsid w:val="000C322A"/>
    <w:rsid w:val="000C6D6C"/>
    <w:rsid w:val="000E0DE3"/>
    <w:rsid w:val="000E1077"/>
    <w:rsid w:val="000E36F6"/>
    <w:rsid w:val="000F7E5D"/>
    <w:rsid w:val="00105830"/>
    <w:rsid w:val="00107E50"/>
    <w:rsid w:val="00110F32"/>
    <w:rsid w:val="001148E4"/>
    <w:rsid w:val="001159D4"/>
    <w:rsid w:val="0011771F"/>
    <w:rsid w:val="00143518"/>
    <w:rsid w:val="00147F4D"/>
    <w:rsid w:val="00167FD6"/>
    <w:rsid w:val="001862EC"/>
    <w:rsid w:val="00191A11"/>
    <w:rsid w:val="0019204A"/>
    <w:rsid w:val="00192256"/>
    <w:rsid w:val="00194787"/>
    <w:rsid w:val="001B641C"/>
    <w:rsid w:val="001C0636"/>
    <w:rsid w:val="001C1D59"/>
    <w:rsid w:val="001C62D4"/>
    <w:rsid w:val="001C6BD2"/>
    <w:rsid w:val="001C7066"/>
    <w:rsid w:val="001D26F5"/>
    <w:rsid w:val="001F1C4A"/>
    <w:rsid w:val="00224C7F"/>
    <w:rsid w:val="0023540C"/>
    <w:rsid w:val="00235F01"/>
    <w:rsid w:val="002513E8"/>
    <w:rsid w:val="0028191C"/>
    <w:rsid w:val="00292030"/>
    <w:rsid w:val="002B1C5E"/>
    <w:rsid w:val="002C3177"/>
    <w:rsid w:val="002C41D5"/>
    <w:rsid w:val="002C5FC8"/>
    <w:rsid w:val="002D2DDD"/>
    <w:rsid w:val="002E5266"/>
    <w:rsid w:val="002F472F"/>
    <w:rsid w:val="002F47D3"/>
    <w:rsid w:val="00300B4D"/>
    <w:rsid w:val="00302EB1"/>
    <w:rsid w:val="003041F1"/>
    <w:rsid w:val="003045F7"/>
    <w:rsid w:val="00307BD0"/>
    <w:rsid w:val="00330617"/>
    <w:rsid w:val="003545C4"/>
    <w:rsid w:val="00364474"/>
    <w:rsid w:val="00366439"/>
    <w:rsid w:val="003669CD"/>
    <w:rsid w:val="00367FB4"/>
    <w:rsid w:val="00395182"/>
    <w:rsid w:val="003972BD"/>
    <w:rsid w:val="003A36C9"/>
    <w:rsid w:val="003A4782"/>
    <w:rsid w:val="003C1884"/>
    <w:rsid w:val="003C3498"/>
    <w:rsid w:val="003C6241"/>
    <w:rsid w:val="003E0783"/>
    <w:rsid w:val="003E65AB"/>
    <w:rsid w:val="00401273"/>
    <w:rsid w:val="004201B4"/>
    <w:rsid w:val="00425155"/>
    <w:rsid w:val="00445350"/>
    <w:rsid w:val="004559C8"/>
    <w:rsid w:val="00466919"/>
    <w:rsid w:val="00481F9D"/>
    <w:rsid w:val="004A39A9"/>
    <w:rsid w:val="004B001C"/>
    <w:rsid w:val="004B00C6"/>
    <w:rsid w:val="004B1B82"/>
    <w:rsid w:val="004E2494"/>
    <w:rsid w:val="004E3942"/>
    <w:rsid w:val="004F07AD"/>
    <w:rsid w:val="004F2FFE"/>
    <w:rsid w:val="00516C9F"/>
    <w:rsid w:val="00517022"/>
    <w:rsid w:val="0052014D"/>
    <w:rsid w:val="005316DB"/>
    <w:rsid w:val="00537FBF"/>
    <w:rsid w:val="005565AC"/>
    <w:rsid w:val="00581F59"/>
    <w:rsid w:val="005B10DF"/>
    <w:rsid w:val="005B2895"/>
    <w:rsid w:val="005B4390"/>
    <w:rsid w:val="005C078E"/>
    <w:rsid w:val="005C4B97"/>
    <w:rsid w:val="005D1372"/>
    <w:rsid w:val="005D32A2"/>
    <w:rsid w:val="005E515C"/>
    <w:rsid w:val="005E68E7"/>
    <w:rsid w:val="005F3F55"/>
    <w:rsid w:val="00600FFA"/>
    <w:rsid w:val="00601FFA"/>
    <w:rsid w:val="00602EAE"/>
    <w:rsid w:val="00620E72"/>
    <w:rsid w:val="00623C14"/>
    <w:rsid w:val="006273DF"/>
    <w:rsid w:val="00627847"/>
    <w:rsid w:val="0064633E"/>
    <w:rsid w:val="00661EBD"/>
    <w:rsid w:val="006658D0"/>
    <w:rsid w:val="006665F8"/>
    <w:rsid w:val="00692E13"/>
    <w:rsid w:val="00694373"/>
    <w:rsid w:val="00697E89"/>
    <w:rsid w:val="006B1563"/>
    <w:rsid w:val="006B4027"/>
    <w:rsid w:val="006C30D0"/>
    <w:rsid w:val="006C4E9A"/>
    <w:rsid w:val="006D1037"/>
    <w:rsid w:val="006E016F"/>
    <w:rsid w:val="006E495A"/>
    <w:rsid w:val="006E72F9"/>
    <w:rsid w:val="006F712E"/>
    <w:rsid w:val="00741B3F"/>
    <w:rsid w:val="0076498C"/>
    <w:rsid w:val="00777701"/>
    <w:rsid w:val="00787DD1"/>
    <w:rsid w:val="00797AEB"/>
    <w:rsid w:val="007A3A57"/>
    <w:rsid w:val="007B7372"/>
    <w:rsid w:val="007C35B8"/>
    <w:rsid w:val="007E19DC"/>
    <w:rsid w:val="007E361F"/>
    <w:rsid w:val="007E5130"/>
    <w:rsid w:val="007F068C"/>
    <w:rsid w:val="007F1990"/>
    <w:rsid w:val="007F62A1"/>
    <w:rsid w:val="0080364E"/>
    <w:rsid w:val="008115BC"/>
    <w:rsid w:val="00813B2C"/>
    <w:rsid w:val="008204DF"/>
    <w:rsid w:val="00824794"/>
    <w:rsid w:val="008276B6"/>
    <w:rsid w:val="0084676F"/>
    <w:rsid w:val="00860111"/>
    <w:rsid w:val="00867CE5"/>
    <w:rsid w:val="00867F52"/>
    <w:rsid w:val="00872F1A"/>
    <w:rsid w:val="00876F49"/>
    <w:rsid w:val="0089359F"/>
    <w:rsid w:val="008B6655"/>
    <w:rsid w:val="008B7DDA"/>
    <w:rsid w:val="008C09C8"/>
    <w:rsid w:val="008D2CEF"/>
    <w:rsid w:val="008D4D34"/>
    <w:rsid w:val="008D57F2"/>
    <w:rsid w:val="008E220B"/>
    <w:rsid w:val="009057A4"/>
    <w:rsid w:val="00926477"/>
    <w:rsid w:val="00932DDC"/>
    <w:rsid w:val="009429EF"/>
    <w:rsid w:val="009569C5"/>
    <w:rsid w:val="0097106E"/>
    <w:rsid w:val="00976342"/>
    <w:rsid w:val="00983459"/>
    <w:rsid w:val="00994859"/>
    <w:rsid w:val="009965B1"/>
    <w:rsid w:val="009965D3"/>
    <w:rsid w:val="009A4F57"/>
    <w:rsid w:val="009B03C2"/>
    <w:rsid w:val="009B221B"/>
    <w:rsid w:val="009C711C"/>
    <w:rsid w:val="009D3F10"/>
    <w:rsid w:val="009F7299"/>
    <w:rsid w:val="00A06451"/>
    <w:rsid w:val="00A24240"/>
    <w:rsid w:val="00A24C1F"/>
    <w:rsid w:val="00A346BB"/>
    <w:rsid w:val="00A7387E"/>
    <w:rsid w:val="00A84020"/>
    <w:rsid w:val="00AB41E8"/>
    <w:rsid w:val="00AB7D18"/>
    <w:rsid w:val="00AC3F2D"/>
    <w:rsid w:val="00AC7DCC"/>
    <w:rsid w:val="00AE0BBE"/>
    <w:rsid w:val="00B043E9"/>
    <w:rsid w:val="00B04DF5"/>
    <w:rsid w:val="00B2234B"/>
    <w:rsid w:val="00B7783B"/>
    <w:rsid w:val="00B805A9"/>
    <w:rsid w:val="00B80894"/>
    <w:rsid w:val="00B92038"/>
    <w:rsid w:val="00BA784A"/>
    <w:rsid w:val="00BB4E43"/>
    <w:rsid w:val="00BF6C77"/>
    <w:rsid w:val="00C01DCE"/>
    <w:rsid w:val="00C112EE"/>
    <w:rsid w:val="00C14AEC"/>
    <w:rsid w:val="00C20A88"/>
    <w:rsid w:val="00C3427E"/>
    <w:rsid w:val="00C37630"/>
    <w:rsid w:val="00C42153"/>
    <w:rsid w:val="00C63F9A"/>
    <w:rsid w:val="00C67742"/>
    <w:rsid w:val="00C82007"/>
    <w:rsid w:val="00C840A6"/>
    <w:rsid w:val="00C94C65"/>
    <w:rsid w:val="00CA4DD8"/>
    <w:rsid w:val="00CA5A93"/>
    <w:rsid w:val="00CB1372"/>
    <w:rsid w:val="00CD5789"/>
    <w:rsid w:val="00CD5903"/>
    <w:rsid w:val="00CE7218"/>
    <w:rsid w:val="00CF7EF3"/>
    <w:rsid w:val="00D26DA5"/>
    <w:rsid w:val="00D30CB5"/>
    <w:rsid w:val="00D445C3"/>
    <w:rsid w:val="00D51008"/>
    <w:rsid w:val="00D721C1"/>
    <w:rsid w:val="00D748AE"/>
    <w:rsid w:val="00D74B43"/>
    <w:rsid w:val="00D75B1E"/>
    <w:rsid w:val="00DA577F"/>
    <w:rsid w:val="00DB673B"/>
    <w:rsid w:val="00E00310"/>
    <w:rsid w:val="00E010CC"/>
    <w:rsid w:val="00E20368"/>
    <w:rsid w:val="00E22F78"/>
    <w:rsid w:val="00E273B6"/>
    <w:rsid w:val="00E30A85"/>
    <w:rsid w:val="00E4063B"/>
    <w:rsid w:val="00E45F7D"/>
    <w:rsid w:val="00E54DE6"/>
    <w:rsid w:val="00E56C55"/>
    <w:rsid w:val="00E67579"/>
    <w:rsid w:val="00E714CC"/>
    <w:rsid w:val="00E72171"/>
    <w:rsid w:val="00E73DFF"/>
    <w:rsid w:val="00EA3005"/>
    <w:rsid w:val="00ED7981"/>
    <w:rsid w:val="00EF7F54"/>
    <w:rsid w:val="00F00098"/>
    <w:rsid w:val="00F00FBE"/>
    <w:rsid w:val="00F27FCD"/>
    <w:rsid w:val="00F50DAC"/>
    <w:rsid w:val="00F5565D"/>
    <w:rsid w:val="00F60ED0"/>
    <w:rsid w:val="00F65ECB"/>
    <w:rsid w:val="00F66CDD"/>
    <w:rsid w:val="00F6745D"/>
    <w:rsid w:val="00F7192F"/>
    <w:rsid w:val="00F87B7E"/>
    <w:rsid w:val="00F92013"/>
    <w:rsid w:val="00F94989"/>
    <w:rsid w:val="00FC0A37"/>
    <w:rsid w:val="00FE1E09"/>
    <w:rsid w:val="00FE3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4"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Body Text 2" w:uiPriority="0"/>
    <w:lsdException w:name="Body Text Indent 3" w:uiPriority="0"/>
    <w:lsdException w:name="Block Text" w:uiPriority="0"/>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623C1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9"/>
    <w:qFormat/>
    <w:rsid w:val="00B7783B"/>
    <w:pPr>
      <w:keepNext/>
      <w:tabs>
        <w:tab w:val="left" w:pos="5080"/>
      </w:tabs>
      <w:suppressAutoHyphens w:val="0"/>
      <w:overflowPunct w:val="0"/>
      <w:autoSpaceDE w:val="0"/>
      <w:autoSpaceDN w:val="0"/>
      <w:adjustRightInd w:val="0"/>
      <w:outlineLvl w:val="0"/>
    </w:pPr>
    <w:rPr>
      <w:sz w:val="28"/>
      <w:szCs w:val="20"/>
      <w:lang w:eastAsia="ru-RU"/>
    </w:rPr>
  </w:style>
  <w:style w:type="paragraph" w:styleId="2">
    <w:name w:val="heading 2"/>
    <w:aliases w:val=" Знак2, Знак2 Знак,Знак2 Знак,Знак2,Знак2 Знак Знак Знак,Знак2 Знак1,Заголовок 2 Знак1,Заголовок 2 Знак Знак,ГЛАВА,Заголовок 21"/>
    <w:basedOn w:val="a"/>
    <w:next w:val="a"/>
    <w:link w:val="20"/>
    <w:uiPriority w:val="99"/>
    <w:unhideWhenUsed/>
    <w:qFormat/>
    <w:rsid w:val="00B7783B"/>
    <w:pPr>
      <w:keepNext/>
      <w:suppressAutoHyphens w:val="0"/>
      <w:jc w:val="center"/>
      <w:outlineLvl w:val="1"/>
    </w:pPr>
    <w:rPr>
      <w:b/>
      <w:bCs/>
      <w:sz w:val="28"/>
      <w:lang w:eastAsia="ru-RU"/>
    </w:rPr>
  </w:style>
  <w:style w:type="paragraph" w:styleId="3">
    <w:name w:val="heading 3"/>
    <w:aliases w:val=" Знак, Знак3, Знак3 Знак"/>
    <w:basedOn w:val="a"/>
    <w:next w:val="a"/>
    <w:link w:val="30"/>
    <w:uiPriority w:val="99"/>
    <w:qFormat/>
    <w:rsid w:val="001159D4"/>
    <w:pPr>
      <w:keepNext/>
      <w:widowControl w:val="0"/>
      <w:tabs>
        <w:tab w:val="num" w:pos="720"/>
      </w:tabs>
      <w:suppressAutoHyphens w:val="0"/>
      <w:overflowPunct w:val="0"/>
      <w:autoSpaceDE w:val="0"/>
      <w:autoSpaceDN w:val="0"/>
      <w:adjustRightInd w:val="0"/>
      <w:spacing w:before="360" w:after="120"/>
      <w:ind w:left="720" w:hanging="432"/>
      <w:textAlignment w:val="baseline"/>
      <w:outlineLvl w:val="2"/>
    </w:pPr>
    <w:rPr>
      <w:b/>
      <w:szCs w:val="20"/>
      <w:lang w:eastAsia="ru-RU"/>
    </w:rPr>
  </w:style>
  <w:style w:type="paragraph" w:styleId="4">
    <w:name w:val="heading 4"/>
    <w:basedOn w:val="a"/>
    <w:next w:val="a"/>
    <w:link w:val="40"/>
    <w:uiPriority w:val="99"/>
    <w:qFormat/>
    <w:rsid w:val="001159D4"/>
    <w:pPr>
      <w:keepNext/>
      <w:suppressAutoHyphens w:val="0"/>
      <w:spacing w:before="240" w:after="60"/>
      <w:outlineLvl w:val="3"/>
    </w:pPr>
    <w:rPr>
      <w:b/>
      <w:bCs/>
      <w:sz w:val="28"/>
      <w:szCs w:val="28"/>
      <w:lang w:eastAsia="ru-RU"/>
    </w:rPr>
  </w:style>
  <w:style w:type="paragraph" w:styleId="5">
    <w:name w:val="heading 5"/>
    <w:basedOn w:val="a"/>
    <w:next w:val="a"/>
    <w:link w:val="50"/>
    <w:qFormat/>
    <w:rsid w:val="001159D4"/>
    <w:pPr>
      <w:keepNext/>
      <w:tabs>
        <w:tab w:val="num" w:pos="1008"/>
      </w:tabs>
      <w:suppressAutoHyphens w:val="0"/>
      <w:ind w:left="1008" w:right="-5" w:hanging="432"/>
      <w:jc w:val="center"/>
      <w:outlineLvl w:val="4"/>
    </w:pPr>
    <w:rPr>
      <w:b/>
      <w:lang w:eastAsia="ru-RU"/>
    </w:rPr>
  </w:style>
  <w:style w:type="paragraph" w:styleId="6">
    <w:name w:val="heading 6"/>
    <w:basedOn w:val="a"/>
    <w:next w:val="a"/>
    <w:link w:val="60"/>
    <w:qFormat/>
    <w:rsid w:val="001159D4"/>
    <w:pPr>
      <w:keepNext/>
      <w:tabs>
        <w:tab w:val="num" w:pos="1152"/>
      </w:tabs>
      <w:suppressAutoHyphens w:val="0"/>
      <w:ind w:left="1152" w:right="-5" w:hanging="432"/>
      <w:outlineLvl w:val="5"/>
    </w:pPr>
    <w:rPr>
      <w:i/>
      <w:sz w:val="16"/>
      <w:lang w:eastAsia="ru-RU"/>
    </w:rPr>
  </w:style>
  <w:style w:type="paragraph" w:styleId="7">
    <w:name w:val="heading 7"/>
    <w:basedOn w:val="a"/>
    <w:next w:val="a"/>
    <w:link w:val="70"/>
    <w:qFormat/>
    <w:rsid w:val="001159D4"/>
    <w:pPr>
      <w:keepNext/>
      <w:tabs>
        <w:tab w:val="num" w:pos="1296"/>
      </w:tabs>
      <w:suppressAutoHyphens w:val="0"/>
      <w:ind w:left="1296" w:hanging="288"/>
      <w:jc w:val="center"/>
      <w:outlineLvl w:val="6"/>
    </w:pPr>
    <w:rPr>
      <w:rFonts w:ascii="Times New Roman CYR" w:hAnsi="Times New Roman CYR"/>
      <w:b/>
      <w:color w:val="000000"/>
      <w:lang w:eastAsia="ru-RU"/>
    </w:rPr>
  </w:style>
  <w:style w:type="paragraph" w:styleId="8">
    <w:name w:val="heading 8"/>
    <w:basedOn w:val="a"/>
    <w:next w:val="a"/>
    <w:link w:val="80"/>
    <w:qFormat/>
    <w:rsid w:val="001159D4"/>
    <w:pPr>
      <w:keepNext/>
      <w:tabs>
        <w:tab w:val="num" w:pos="1440"/>
      </w:tabs>
      <w:suppressAutoHyphens w:val="0"/>
      <w:ind w:left="1440" w:hanging="432"/>
      <w:outlineLvl w:val="7"/>
    </w:pPr>
    <w:rPr>
      <w:b/>
      <w:bCs/>
      <w:lang w:eastAsia="ru-RU"/>
    </w:rPr>
  </w:style>
  <w:style w:type="paragraph" w:styleId="9">
    <w:name w:val="heading 9"/>
    <w:basedOn w:val="a"/>
    <w:next w:val="a"/>
    <w:link w:val="90"/>
    <w:qFormat/>
    <w:rsid w:val="001159D4"/>
    <w:pPr>
      <w:keepNext/>
      <w:suppressAutoHyphens w:val="0"/>
      <w:ind w:firstLine="708"/>
      <w:outlineLvl w:val="8"/>
    </w:pPr>
    <w:rPr>
      <w:b/>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783B"/>
    <w:rPr>
      <w:rFonts w:ascii="Times New Roman" w:eastAsia="Times New Roman" w:hAnsi="Times New Roman" w:cs="Times New Roman"/>
      <w:sz w:val="28"/>
      <w:szCs w:val="20"/>
      <w:lang w:eastAsia="ru-RU"/>
    </w:rPr>
  </w:style>
  <w:style w:type="character" w:customStyle="1" w:styleId="20">
    <w:name w:val="Заголовок 2 Знак"/>
    <w:aliases w:val=" Знак2 Знак1, Знак2 Знак Знак,Знак2 Знак Знак,Знак2 Знак2,Знак2 Знак Знак Знак Знак,Знак2 Знак1 Знак,Заголовок 2 Знак1 Знак,Заголовок 2 Знак Знак Знак,ГЛАВА Знак,Заголовок 21 Знак"/>
    <w:basedOn w:val="a0"/>
    <w:link w:val="2"/>
    <w:uiPriority w:val="99"/>
    <w:rsid w:val="00B7783B"/>
    <w:rPr>
      <w:rFonts w:ascii="Times New Roman" w:eastAsia="Times New Roman" w:hAnsi="Times New Roman" w:cs="Times New Roman"/>
      <w:b/>
      <w:bCs/>
      <w:sz w:val="28"/>
      <w:szCs w:val="24"/>
      <w:lang w:eastAsia="ru-RU"/>
    </w:rPr>
  </w:style>
  <w:style w:type="paragraph" w:styleId="a3">
    <w:name w:val="header"/>
    <w:aliases w:val="ВерхКолонтитул,??????? ??????????,header-first,HeaderPort"/>
    <w:basedOn w:val="a"/>
    <w:link w:val="a4"/>
    <w:uiPriority w:val="99"/>
    <w:unhideWhenUsed/>
    <w:rsid w:val="00623C14"/>
    <w:pPr>
      <w:tabs>
        <w:tab w:val="center" w:pos="4153"/>
        <w:tab w:val="right" w:pos="8306"/>
      </w:tabs>
      <w:overflowPunct w:val="0"/>
      <w:autoSpaceDE w:val="0"/>
    </w:pPr>
    <w:rPr>
      <w:sz w:val="20"/>
      <w:szCs w:val="20"/>
    </w:rPr>
  </w:style>
  <w:style w:type="character" w:customStyle="1" w:styleId="a4">
    <w:name w:val="Верхний колонтитул Знак"/>
    <w:aliases w:val="ВерхКолонтитул Знак1,??????? ?????????? Знак1,header-first Знак1,HeaderPort Знак"/>
    <w:basedOn w:val="a0"/>
    <w:link w:val="a3"/>
    <w:uiPriority w:val="99"/>
    <w:rsid w:val="00623C14"/>
    <w:rPr>
      <w:rFonts w:ascii="Times New Roman" w:eastAsia="Times New Roman" w:hAnsi="Times New Roman" w:cs="Times New Roman"/>
      <w:sz w:val="20"/>
      <w:szCs w:val="20"/>
      <w:lang w:eastAsia="zh-CN"/>
    </w:rPr>
  </w:style>
  <w:style w:type="paragraph" w:styleId="a5">
    <w:name w:val="List Paragraph"/>
    <w:basedOn w:val="a"/>
    <w:uiPriority w:val="34"/>
    <w:qFormat/>
    <w:rsid w:val="00623C14"/>
    <w:pPr>
      <w:ind w:left="720"/>
      <w:contextualSpacing/>
    </w:pPr>
  </w:style>
  <w:style w:type="paragraph" w:customStyle="1" w:styleId="ConsPlusNormal">
    <w:name w:val="ConsPlusNormal"/>
    <w:link w:val="ConsPlusNormal0"/>
    <w:rsid w:val="00623C1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6">
    <w:name w:val="Нормальный (таблица)"/>
    <w:basedOn w:val="a"/>
    <w:next w:val="a"/>
    <w:rsid w:val="00623C14"/>
    <w:pPr>
      <w:widowControl w:val="0"/>
      <w:suppressAutoHyphens w:val="0"/>
      <w:autoSpaceDE w:val="0"/>
      <w:autoSpaceDN w:val="0"/>
      <w:adjustRightInd w:val="0"/>
      <w:jc w:val="both"/>
    </w:pPr>
    <w:rPr>
      <w:rFonts w:ascii="Arial" w:hAnsi="Arial"/>
      <w:lang w:eastAsia="ru-RU"/>
    </w:rPr>
  </w:style>
  <w:style w:type="paragraph" w:customStyle="1" w:styleId="a7">
    <w:name w:val="Таблицы (моноширинный)"/>
    <w:basedOn w:val="a"/>
    <w:next w:val="a"/>
    <w:rsid w:val="00623C14"/>
    <w:pPr>
      <w:widowControl w:val="0"/>
      <w:suppressAutoHyphens w:val="0"/>
      <w:autoSpaceDE w:val="0"/>
      <w:autoSpaceDN w:val="0"/>
      <w:adjustRightInd w:val="0"/>
    </w:pPr>
    <w:rPr>
      <w:rFonts w:ascii="Courier New" w:hAnsi="Courier New" w:cs="Courier New"/>
      <w:lang w:eastAsia="ru-RU"/>
    </w:rPr>
  </w:style>
  <w:style w:type="character" w:customStyle="1" w:styleId="a8">
    <w:name w:val="Цветовое выделение"/>
    <w:uiPriority w:val="99"/>
    <w:rsid w:val="00623C14"/>
    <w:rPr>
      <w:b/>
      <w:bCs w:val="0"/>
      <w:color w:val="26282F"/>
    </w:rPr>
  </w:style>
  <w:style w:type="table" w:styleId="a9">
    <w:name w:val="Table Grid"/>
    <w:basedOn w:val="a1"/>
    <w:uiPriority w:val="59"/>
    <w:rsid w:val="00623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623C14"/>
    <w:rPr>
      <w:color w:val="0000FF"/>
      <w:u w:val="single"/>
    </w:rPr>
  </w:style>
  <w:style w:type="paragraph" w:styleId="ab">
    <w:name w:val="Balloon Text"/>
    <w:basedOn w:val="a"/>
    <w:link w:val="ac"/>
    <w:uiPriority w:val="99"/>
    <w:semiHidden/>
    <w:unhideWhenUsed/>
    <w:rsid w:val="00623C14"/>
    <w:rPr>
      <w:rFonts w:ascii="Tahoma" w:hAnsi="Tahoma" w:cs="Tahoma"/>
      <w:sz w:val="16"/>
      <w:szCs w:val="16"/>
    </w:rPr>
  </w:style>
  <w:style w:type="character" w:customStyle="1" w:styleId="ac">
    <w:name w:val="Текст выноски Знак"/>
    <w:basedOn w:val="a0"/>
    <w:link w:val="ab"/>
    <w:uiPriority w:val="99"/>
    <w:semiHidden/>
    <w:rsid w:val="00623C14"/>
    <w:rPr>
      <w:rFonts w:ascii="Tahoma" w:eastAsia="Times New Roman" w:hAnsi="Tahoma" w:cs="Tahoma"/>
      <w:sz w:val="16"/>
      <w:szCs w:val="16"/>
      <w:lang w:eastAsia="zh-CN"/>
    </w:rPr>
  </w:style>
  <w:style w:type="paragraph" w:customStyle="1" w:styleId="Oaenoaieoiaioa">
    <w:name w:val="Oaeno aieoiaioa"/>
    <w:basedOn w:val="a"/>
    <w:rsid w:val="00B7783B"/>
    <w:pPr>
      <w:suppressAutoHyphens w:val="0"/>
      <w:overflowPunct w:val="0"/>
      <w:autoSpaceDE w:val="0"/>
      <w:autoSpaceDN w:val="0"/>
      <w:adjustRightInd w:val="0"/>
      <w:ind w:firstLine="720"/>
      <w:jc w:val="both"/>
    </w:pPr>
    <w:rPr>
      <w:sz w:val="28"/>
      <w:szCs w:val="20"/>
      <w:lang w:eastAsia="ru-RU"/>
    </w:rPr>
  </w:style>
  <w:style w:type="character" w:customStyle="1" w:styleId="ad">
    <w:name w:val="Нижний колонтитул Знак"/>
    <w:basedOn w:val="a0"/>
    <w:link w:val="ae"/>
    <w:uiPriority w:val="99"/>
    <w:rsid w:val="00B7783B"/>
    <w:rPr>
      <w:rFonts w:ascii="Times New Roman" w:eastAsia="Times New Roman" w:hAnsi="Times New Roman" w:cs="Times New Roman"/>
      <w:sz w:val="24"/>
      <w:szCs w:val="24"/>
      <w:lang w:eastAsia="ru-RU"/>
    </w:rPr>
  </w:style>
  <w:style w:type="paragraph" w:styleId="ae">
    <w:name w:val="footer"/>
    <w:basedOn w:val="a"/>
    <w:link w:val="ad"/>
    <w:uiPriority w:val="99"/>
    <w:unhideWhenUsed/>
    <w:rsid w:val="00B7783B"/>
    <w:pPr>
      <w:tabs>
        <w:tab w:val="center" w:pos="4677"/>
        <w:tab w:val="right" w:pos="9355"/>
      </w:tabs>
      <w:suppressAutoHyphens w:val="0"/>
    </w:pPr>
    <w:rPr>
      <w:lang w:eastAsia="ru-RU"/>
    </w:rPr>
  </w:style>
  <w:style w:type="character" w:customStyle="1" w:styleId="21">
    <w:name w:val="Основной текст 2 Знак"/>
    <w:basedOn w:val="a0"/>
    <w:link w:val="22"/>
    <w:rsid w:val="00B7783B"/>
    <w:rPr>
      <w:rFonts w:ascii="Times New Roman" w:eastAsia="Times New Roman" w:hAnsi="Times New Roman" w:cs="Times New Roman"/>
      <w:sz w:val="28"/>
      <w:szCs w:val="20"/>
      <w:lang w:eastAsia="ru-RU"/>
    </w:rPr>
  </w:style>
  <w:style w:type="paragraph" w:styleId="22">
    <w:name w:val="Body Text 2"/>
    <w:basedOn w:val="a"/>
    <w:link w:val="21"/>
    <w:unhideWhenUsed/>
    <w:rsid w:val="00B7783B"/>
    <w:pPr>
      <w:suppressAutoHyphens w:val="0"/>
    </w:pPr>
    <w:rPr>
      <w:sz w:val="28"/>
      <w:szCs w:val="20"/>
      <w:lang w:eastAsia="ru-RU"/>
    </w:rPr>
  </w:style>
  <w:style w:type="paragraph" w:customStyle="1" w:styleId="ConsPlusTitle">
    <w:name w:val="ConsPlusTitle"/>
    <w:rsid w:val="00B778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778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aliases w:val="Обычный (веб)3,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5C078E"/>
    <w:pPr>
      <w:suppressAutoHyphens w:val="0"/>
      <w:spacing w:before="100" w:beforeAutospacing="1" w:after="100" w:afterAutospacing="1"/>
    </w:pPr>
    <w:rPr>
      <w:lang w:eastAsia="ru-RU"/>
    </w:rPr>
  </w:style>
  <w:style w:type="paragraph" w:customStyle="1" w:styleId="11">
    <w:name w:val="Обычный1"/>
    <w:rsid w:val="00E714C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caaieiaie2">
    <w:name w:val="caaieiaie 2"/>
    <w:basedOn w:val="a"/>
    <w:next w:val="a"/>
    <w:qFormat/>
    <w:rsid w:val="00E714CC"/>
    <w:pPr>
      <w:keepNext/>
      <w:keepLines/>
      <w:widowControl w:val="0"/>
      <w:spacing w:before="240" w:after="60"/>
      <w:jc w:val="center"/>
    </w:pPr>
    <w:rPr>
      <w:rFonts w:ascii="Peterburg" w:eastAsia="Arial" w:hAnsi="Peterburg"/>
      <w:b/>
      <w:sz w:val="20"/>
      <w:szCs w:val="20"/>
      <w:lang w:val="en-US" w:eastAsia="ar-SA"/>
    </w:rPr>
  </w:style>
  <w:style w:type="paragraph" w:customStyle="1" w:styleId="Web">
    <w:name w:val="Обычный (Web)"/>
    <w:basedOn w:val="a"/>
    <w:rsid w:val="00F7192F"/>
    <w:pPr>
      <w:suppressAutoHyphens w:val="0"/>
      <w:spacing w:before="100" w:beforeAutospacing="1" w:after="100" w:afterAutospacing="1"/>
    </w:pPr>
    <w:rPr>
      <w:lang w:eastAsia="ru-RU"/>
    </w:rPr>
  </w:style>
  <w:style w:type="character" w:customStyle="1" w:styleId="apple-converted-space">
    <w:name w:val="apple-converted-space"/>
    <w:rsid w:val="00F7192F"/>
  </w:style>
  <w:style w:type="paragraph" w:customStyle="1" w:styleId="af0">
    <w:name w:val="Комментарий"/>
    <w:basedOn w:val="a"/>
    <w:next w:val="a"/>
    <w:rsid w:val="00F7192F"/>
    <w:pPr>
      <w:widowControl w:val="0"/>
      <w:suppressAutoHyphens w:val="0"/>
      <w:autoSpaceDE w:val="0"/>
      <w:autoSpaceDN w:val="0"/>
      <w:adjustRightInd w:val="0"/>
      <w:ind w:left="170"/>
      <w:jc w:val="both"/>
    </w:pPr>
    <w:rPr>
      <w:rFonts w:ascii="Arial" w:hAnsi="Arial" w:cs="Arial"/>
      <w:i/>
      <w:iCs/>
      <w:color w:val="800080"/>
      <w:lang w:eastAsia="ru-RU"/>
    </w:rPr>
  </w:style>
  <w:style w:type="paragraph" w:styleId="af1">
    <w:name w:val="No Spacing"/>
    <w:link w:val="af2"/>
    <w:uiPriority w:val="1"/>
    <w:qFormat/>
    <w:rsid w:val="00445350"/>
    <w:pPr>
      <w:spacing w:after="0" w:line="240" w:lineRule="auto"/>
    </w:pPr>
    <w:rPr>
      <w:rFonts w:ascii="Calibri" w:eastAsia="Calibri" w:hAnsi="Calibri" w:cs="Times New Roman"/>
    </w:rPr>
  </w:style>
  <w:style w:type="character" w:customStyle="1" w:styleId="af3">
    <w:name w:val="Гипертекстовая ссылка"/>
    <w:uiPriority w:val="99"/>
    <w:rsid w:val="00C3427E"/>
    <w:rPr>
      <w:rFonts w:cs="Times New Roman"/>
      <w:b w:val="0"/>
      <w:color w:val="008000"/>
    </w:rPr>
  </w:style>
  <w:style w:type="paragraph" w:styleId="af4">
    <w:name w:val="Body Text Indent"/>
    <w:aliases w:val="Основной текст лево,Основной текст с отступом Знак Знак"/>
    <w:basedOn w:val="a"/>
    <w:link w:val="af5"/>
    <w:uiPriority w:val="99"/>
    <w:unhideWhenUsed/>
    <w:rsid w:val="00C3427E"/>
    <w:pPr>
      <w:spacing w:after="120"/>
      <w:ind w:left="283"/>
    </w:pPr>
  </w:style>
  <w:style w:type="character" w:customStyle="1" w:styleId="af5">
    <w:name w:val="Основной текст с отступом Знак"/>
    <w:aliases w:val="Основной текст лево Знак1,Основной текст с отступом Знак Знак Знак"/>
    <w:basedOn w:val="a0"/>
    <w:link w:val="af4"/>
    <w:uiPriority w:val="99"/>
    <w:rsid w:val="00C3427E"/>
    <w:rPr>
      <w:rFonts w:ascii="Times New Roman" w:eastAsia="Times New Roman" w:hAnsi="Times New Roman" w:cs="Times New Roman"/>
      <w:sz w:val="24"/>
      <w:szCs w:val="24"/>
      <w:lang w:eastAsia="zh-CN"/>
    </w:rPr>
  </w:style>
  <w:style w:type="paragraph" w:customStyle="1" w:styleId="ConsNormal">
    <w:name w:val="ConsNormal"/>
    <w:rsid w:val="00C3427E"/>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Title">
    <w:name w:val="ConsTitle"/>
    <w:rsid w:val="00C3427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1">
    <w:name w:val="s_1"/>
    <w:basedOn w:val="a"/>
    <w:rsid w:val="00C3427E"/>
    <w:pPr>
      <w:suppressAutoHyphens w:val="0"/>
      <w:spacing w:before="100" w:beforeAutospacing="1" w:after="100" w:afterAutospacing="1"/>
    </w:pPr>
    <w:rPr>
      <w:lang w:eastAsia="ru-RU"/>
    </w:rPr>
  </w:style>
  <w:style w:type="paragraph" w:customStyle="1" w:styleId="s15">
    <w:name w:val="s_15"/>
    <w:basedOn w:val="a"/>
    <w:rsid w:val="00C3427E"/>
    <w:pPr>
      <w:suppressAutoHyphens w:val="0"/>
      <w:spacing w:before="100" w:beforeAutospacing="1" w:after="100" w:afterAutospacing="1"/>
    </w:pPr>
    <w:rPr>
      <w:lang w:eastAsia="ru-RU"/>
    </w:rPr>
  </w:style>
  <w:style w:type="paragraph" w:customStyle="1" w:styleId="af6">
    <w:name w:val="Заголовок статьи"/>
    <w:basedOn w:val="a"/>
    <w:next w:val="a"/>
    <w:uiPriority w:val="99"/>
    <w:rsid w:val="00292030"/>
    <w:pPr>
      <w:widowControl w:val="0"/>
      <w:suppressAutoHyphens w:val="0"/>
      <w:autoSpaceDE w:val="0"/>
      <w:autoSpaceDN w:val="0"/>
      <w:adjustRightInd w:val="0"/>
      <w:ind w:left="1612" w:hanging="892"/>
      <w:jc w:val="both"/>
    </w:pPr>
    <w:rPr>
      <w:rFonts w:ascii="Arial" w:hAnsi="Arial" w:cs="Arial"/>
      <w:sz w:val="20"/>
      <w:szCs w:val="20"/>
      <w:lang w:eastAsia="ru-RU"/>
    </w:rPr>
  </w:style>
  <w:style w:type="paragraph" w:customStyle="1" w:styleId="formattext">
    <w:name w:val="formattext"/>
    <w:basedOn w:val="a"/>
    <w:rsid w:val="00292030"/>
    <w:pPr>
      <w:suppressAutoHyphens w:val="0"/>
      <w:spacing w:before="100" w:beforeAutospacing="1" w:after="100" w:afterAutospacing="1"/>
    </w:pPr>
    <w:rPr>
      <w:lang w:eastAsia="ru-RU"/>
    </w:rPr>
  </w:style>
  <w:style w:type="paragraph" w:styleId="af7">
    <w:name w:val="Body Text"/>
    <w:basedOn w:val="a"/>
    <w:link w:val="af8"/>
    <w:uiPriority w:val="99"/>
    <w:unhideWhenUsed/>
    <w:rsid w:val="009F7299"/>
    <w:pPr>
      <w:spacing w:after="120"/>
    </w:pPr>
  </w:style>
  <w:style w:type="character" w:customStyle="1" w:styleId="af8">
    <w:name w:val="Основной текст Знак"/>
    <w:basedOn w:val="a0"/>
    <w:link w:val="af7"/>
    <w:uiPriority w:val="99"/>
    <w:rsid w:val="009F7299"/>
    <w:rPr>
      <w:rFonts w:ascii="Times New Roman" w:eastAsia="Times New Roman" w:hAnsi="Times New Roman" w:cs="Times New Roman"/>
      <w:sz w:val="24"/>
      <w:szCs w:val="24"/>
      <w:lang w:eastAsia="zh-CN"/>
    </w:rPr>
  </w:style>
  <w:style w:type="paragraph" w:styleId="af9">
    <w:name w:val="Body Text First Indent"/>
    <w:basedOn w:val="af7"/>
    <w:link w:val="afa"/>
    <w:uiPriority w:val="99"/>
    <w:semiHidden/>
    <w:unhideWhenUsed/>
    <w:rsid w:val="009F7299"/>
    <w:pPr>
      <w:suppressAutoHyphens w:val="0"/>
      <w:spacing w:after="0"/>
      <w:ind w:firstLine="360"/>
    </w:pPr>
    <w:rPr>
      <w:sz w:val="28"/>
      <w:szCs w:val="20"/>
      <w:lang w:eastAsia="ru-RU"/>
    </w:rPr>
  </w:style>
  <w:style w:type="character" w:customStyle="1" w:styleId="afa">
    <w:name w:val="Красная строка Знак"/>
    <w:basedOn w:val="af8"/>
    <w:link w:val="af9"/>
    <w:uiPriority w:val="99"/>
    <w:semiHidden/>
    <w:rsid w:val="009F7299"/>
    <w:rPr>
      <w:rFonts w:ascii="Times New Roman" w:eastAsia="Times New Roman" w:hAnsi="Times New Roman" w:cs="Times New Roman"/>
      <w:sz w:val="28"/>
      <w:szCs w:val="20"/>
      <w:lang w:eastAsia="ru-RU"/>
    </w:rPr>
  </w:style>
  <w:style w:type="paragraph" w:customStyle="1" w:styleId="23">
    <w:name w:val="Красная строка2"/>
    <w:basedOn w:val="af7"/>
    <w:rsid w:val="009F7299"/>
    <w:pPr>
      <w:ind w:firstLine="210"/>
    </w:pPr>
    <w:rPr>
      <w:lang w:eastAsia="ar-SA"/>
    </w:rPr>
  </w:style>
  <w:style w:type="character" w:customStyle="1" w:styleId="blk">
    <w:name w:val="blk"/>
    <w:basedOn w:val="a0"/>
    <w:rsid w:val="009F7299"/>
  </w:style>
  <w:style w:type="character" w:styleId="afb">
    <w:name w:val="Strong"/>
    <w:basedOn w:val="a0"/>
    <w:uiPriority w:val="99"/>
    <w:qFormat/>
    <w:rsid w:val="006C4E9A"/>
    <w:rPr>
      <w:b/>
      <w:bCs/>
    </w:rPr>
  </w:style>
  <w:style w:type="paragraph" w:customStyle="1" w:styleId="Default">
    <w:name w:val="Default"/>
    <w:rsid w:val="006C4E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aliases w:val=" Знак Знак, Знак3 Знак1, Знак3 Знак Знак"/>
    <w:basedOn w:val="a0"/>
    <w:link w:val="3"/>
    <w:uiPriority w:val="99"/>
    <w:rsid w:val="001159D4"/>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1159D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159D4"/>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1159D4"/>
    <w:rPr>
      <w:rFonts w:ascii="Times New Roman" w:eastAsia="Times New Roman" w:hAnsi="Times New Roman" w:cs="Times New Roman"/>
      <w:i/>
      <w:sz w:val="16"/>
      <w:szCs w:val="24"/>
      <w:lang w:eastAsia="ru-RU"/>
    </w:rPr>
  </w:style>
  <w:style w:type="character" w:customStyle="1" w:styleId="70">
    <w:name w:val="Заголовок 7 Знак"/>
    <w:basedOn w:val="a0"/>
    <w:link w:val="7"/>
    <w:rsid w:val="001159D4"/>
    <w:rPr>
      <w:rFonts w:ascii="Times New Roman CYR" w:eastAsia="Times New Roman" w:hAnsi="Times New Roman CYR" w:cs="Times New Roman"/>
      <w:b/>
      <w:color w:val="000000"/>
      <w:sz w:val="24"/>
      <w:szCs w:val="24"/>
      <w:lang w:eastAsia="ru-RU"/>
    </w:rPr>
  </w:style>
  <w:style w:type="character" w:customStyle="1" w:styleId="80">
    <w:name w:val="Заголовок 8 Знак"/>
    <w:basedOn w:val="a0"/>
    <w:link w:val="8"/>
    <w:rsid w:val="001159D4"/>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1159D4"/>
    <w:rPr>
      <w:rFonts w:ascii="Times New Roman" w:eastAsia="Times New Roman" w:hAnsi="Times New Roman" w:cs="Times New Roman"/>
      <w:b/>
      <w:i/>
      <w:iCs/>
      <w:sz w:val="28"/>
      <w:szCs w:val="28"/>
      <w:lang w:eastAsia="ru-RU"/>
    </w:rPr>
  </w:style>
  <w:style w:type="paragraph" w:customStyle="1" w:styleId="210">
    <w:name w:val="Основной текст 21"/>
    <w:basedOn w:val="a"/>
    <w:rsid w:val="001159D4"/>
    <w:pPr>
      <w:widowControl w:val="0"/>
      <w:suppressAutoHyphens w:val="0"/>
      <w:spacing w:before="120"/>
      <w:jc w:val="both"/>
    </w:pPr>
    <w:rPr>
      <w:szCs w:val="20"/>
      <w:lang w:eastAsia="ru-RU"/>
    </w:rPr>
  </w:style>
  <w:style w:type="character" w:styleId="afc">
    <w:name w:val="page number"/>
    <w:uiPriority w:val="99"/>
    <w:rsid w:val="001159D4"/>
  </w:style>
  <w:style w:type="paragraph" w:customStyle="1" w:styleId="ConsNonformat">
    <w:name w:val="ConsNonformat"/>
    <w:rsid w:val="001159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Îáû÷íûé"/>
    <w:rsid w:val="001159D4"/>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1159D4"/>
    <w:pPr>
      <w:widowControl w:val="0"/>
      <w:spacing w:after="0" w:line="240" w:lineRule="auto"/>
    </w:pPr>
    <w:rPr>
      <w:rFonts w:ascii="Times New Roman" w:eastAsia="Times New Roman" w:hAnsi="Times New Roman" w:cs="Times New Roman"/>
      <w:sz w:val="20"/>
      <w:szCs w:val="20"/>
      <w:lang w:eastAsia="ru-RU"/>
    </w:rPr>
  </w:style>
  <w:style w:type="paragraph" w:customStyle="1" w:styleId="24">
    <w:name w:val="Îñíîâíîé òåêñò 2"/>
    <w:basedOn w:val="afd"/>
    <w:rsid w:val="001159D4"/>
    <w:pPr>
      <w:ind w:firstLine="720"/>
      <w:jc w:val="both"/>
    </w:pPr>
    <w:rPr>
      <w:b/>
      <w:color w:val="000000"/>
      <w:sz w:val="24"/>
      <w:lang w:val="en-US"/>
    </w:rPr>
  </w:style>
  <w:style w:type="paragraph" w:customStyle="1" w:styleId="25">
    <w:name w:val="Îñíîâíîé òåêñò ñ îòñòóïîì 2"/>
    <w:basedOn w:val="afd"/>
    <w:rsid w:val="001159D4"/>
    <w:pPr>
      <w:ind w:left="720"/>
      <w:jc w:val="both"/>
    </w:pPr>
    <w:rPr>
      <w:color w:val="000000"/>
      <w:sz w:val="24"/>
      <w:lang w:val="en-US"/>
    </w:rPr>
  </w:style>
  <w:style w:type="paragraph" w:customStyle="1" w:styleId="caaieiaie3">
    <w:name w:val="caaieiaie 3"/>
    <w:basedOn w:val="Iauiue"/>
    <w:next w:val="Iauiue"/>
    <w:rsid w:val="001159D4"/>
    <w:pPr>
      <w:keepNext/>
      <w:jc w:val="center"/>
    </w:pPr>
    <w:rPr>
      <w:b/>
      <w:sz w:val="24"/>
    </w:rPr>
  </w:style>
  <w:style w:type="paragraph" w:styleId="31">
    <w:name w:val="Body Text Indent 3"/>
    <w:basedOn w:val="a"/>
    <w:link w:val="32"/>
    <w:rsid w:val="001159D4"/>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1159D4"/>
    <w:rPr>
      <w:rFonts w:ascii="Times New Roman" w:eastAsia="Times New Roman" w:hAnsi="Times New Roman" w:cs="Times New Roman"/>
      <w:sz w:val="16"/>
      <w:szCs w:val="16"/>
      <w:lang w:eastAsia="ru-RU"/>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iPriority w:val="99"/>
    <w:rsid w:val="001159D4"/>
    <w:pPr>
      <w:suppressAutoHyphens w:val="0"/>
      <w:spacing w:after="120" w:line="480" w:lineRule="auto"/>
      <w:ind w:left="283"/>
    </w:pPr>
    <w:rPr>
      <w:lang w:eastAsia="ru-RU"/>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uiPriority w:val="99"/>
    <w:rsid w:val="001159D4"/>
    <w:rPr>
      <w:rFonts w:ascii="Times New Roman" w:eastAsia="Times New Roman" w:hAnsi="Times New Roman" w:cs="Times New Roman"/>
      <w:sz w:val="24"/>
      <w:szCs w:val="24"/>
      <w:lang w:eastAsia="ru-RU"/>
    </w:rPr>
  </w:style>
  <w:style w:type="paragraph" w:styleId="afe">
    <w:name w:val="Title"/>
    <w:basedOn w:val="a"/>
    <w:link w:val="aff"/>
    <w:qFormat/>
    <w:rsid w:val="001159D4"/>
    <w:pPr>
      <w:suppressAutoHyphens w:val="0"/>
      <w:spacing w:before="120" w:after="60"/>
      <w:ind w:firstLine="567"/>
      <w:jc w:val="center"/>
    </w:pPr>
    <w:rPr>
      <w:b/>
      <w:szCs w:val="20"/>
      <w:lang w:eastAsia="ru-RU"/>
    </w:rPr>
  </w:style>
  <w:style w:type="character" w:customStyle="1" w:styleId="aff">
    <w:name w:val="Название Знак"/>
    <w:basedOn w:val="a0"/>
    <w:link w:val="afe"/>
    <w:rsid w:val="001159D4"/>
    <w:rPr>
      <w:rFonts w:ascii="Times New Roman" w:eastAsia="Times New Roman" w:hAnsi="Times New Roman" w:cs="Times New Roman"/>
      <w:b/>
      <w:sz w:val="24"/>
      <w:szCs w:val="20"/>
      <w:lang w:eastAsia="ru-RU"/>
    </w:rPr>
  </w:style>
  <w:style w:type="paragraph" w:customStyle="1" w:styleId="12">
    <w:name w:val="çàãîëîâîê 1"/>
    <w:basedOn w:val="afd"/>
    <w:next w:val="afd"/>
    <w:rsid w:val="001159D4"/>
    <w:pPr>
      <w:keepNext/>
    </w:pPr>
  </w:style>
  <w:style w:type="paragraph" w:customStyle="1" w:styleId="33">
    <w:name w:val="Îñíîâíîé òåêñò ñ îòñòóïîì 3"/>
    <w:basedOn w:val="afd"/>
    <w:rsid w:val="001159D4"/>
    <w:pPr>
      <w:ind w:firstLine="567"/>
      <w:jc w:val="both"/>
    </w:pPr>
    <w:rPr>
      <w:rFonts w:ascii="Peterburg" w:hAnsi="Peterburg"/>
      <w:b/>
      <w:i/>
      <w:sz w:val="24"/>
    </w:rPr>
  </w:style>
  <w:style w:type="paragraph" w:customStyle="1" w:styleId="Iniiaiieoaeno">
    <w:name w:val="Iniiaiie oaeno"/>
    <w:basedOn w:val="Iauiue"/>
    <w:rsid w:val="001159D4"/>
    <w:pPr>
      <w:widowControl/>
      <w:jc w:val="both"/>
    </w:pPr>
    <w:rPr>
      <w:rFonts w:ascii="Peterburg" w:hAnsi="Peterburg"/>
    </w:rPr>
  </w:style>
  <w:style w:type="paragraph" w:customStyle="1" w:styleId="Iniiaiieoaenonionooiii2">
    <w:name w:val="Iniiaiie oaeno n ionooiii 2"/>
    <w:basedOn w:val="Iauiue"/>
    <w:rsid w:val="001159D4"/>
    <w:pPr>
      <w:widowControl/>
      <w:ind w:firstLine="284"/>
      <w:jc w:val="both"/>
    </w:pPr>
    <w:rPr>
      <w:rFonts w:ascii="Peterburg" w:hAnsi="Peterburg"/>
    </w:rPr>
  </w:style>
  <w:style w:type="paragraph" w:customStyle="1" w:styleId="Iniiaiieoaenonionooiii3">
    <w:name w:val="Iniiaiie oaeno n ionooiii 3"/>
    <w:basedOn w:val="Iauiue"/>
    <w:rsid w:val="001159D4"/>
    <w:pPr>
      <w:widowControl/>
      <w:ind w:firstLine="720"/>
      <w:jc w:val="both"/>
    </w:pPr>
    <w:rPr>
      <w:rFonts w:ascii="Peterburg" w:hAnsi="Peterburg"/>
      <w:sz w:val="28"/>
    </w:rPr>
  </w:style>
  <w:style w:type="paragraph" w:customStyle="1" w:styleId="aff0">
    <w:name w:val="основной"/>
    <w:basedOn w:val="a"/>
    <w:rsid w:val="001159D4"/>
    <w:pPr>
      <w:keepNext/>
      <w:suppressAutoHyphens w:val="0"/>
    </w:pPr>
    <w:rPr>
      <w:szCs w:val="20"/>
      <w:lang w:eastAsia="ru-RU"/>
    </w:rPr>
  </w:style>
  <w:style w:type="paragraph" w:customStyle="1" w:styleId="aff1">
    <w:name w:val="список"/>
    <w:basedOn w:val="a"/>
    <w:rsid w:val="001159D4"/>
    <w:pPr>
      <w:keepLines/>
      <w:suppressAutoHyphens w:val="0"/>
      <w:overflowPunct w:val="0"/>
      <w:autoSpaceDE w:val="0"/>
      <w:autoSpaceDN w:val="0"/>
      <w:adjustRightInd w:val="0"/>
      <w:ind w:left="709" w:hanging="284"/>
      <w:jc w:val="both"/>
      <w:textAlignment w:val="baseline"/>
    </w:pPr>
    <w:rPr>
      <w:rFonts w:ascii="Peterburg" w:hAnsi="Peterburg"/>
      <w:szCs w:val="20"/>
      <w:lang w:eastAsia="ru-RU"/>
    </w:rPr>
  </w:style>
  <w:style w:type="paragraph" w:customStyle="1" w:styleId="aff2">
    <w:name w:val="ñïèñîê"/>
    <w:basedOn w:val="afd"/>
    <w:rsid w:val="001159D4"/>
    <w:pPr>
      <w:keepLines/>
      <w:ind w:left="709" w:hanging="284"/>
      <w:jc w:val="both"/>
    </w:pPr>
    <w:rPr>
      <w:rFonts w:ascii="Peterburg" w:hAnsi="Peterburg"/>
      <w:sz w:val="24"/>
    </w:rPr>
  </w:style>
  <w:style w:type="paragraph" w:customStyle="1" w:styleId="81">
    <w:name w:val="çàãîëîâîê 8"/>
    <w:basedOn w:val="afd"/>
    <w:next w:val="afd"/>
    <w:rsid w:val="001159D4"/>
    <w:pPr>
      <w:keepNext/>
      <w:ind w:firstLine="720"/>
      <w:jc w:val="both"/>
    </w:pPr>
    <w:rPr>
      <w:b/>
      <w:sz w:val="24"/>
    </w:rPr>
  </w:style>
  <w:style w:type="paragraph" w:customStyle="1" w:styleId="nienie">
    <w:name w:val="nienie"/>
    <w:basedOn w:val="Iauiue"/>
    <w:rsid w:val="001159D4"/>
    <w:pPr>
      <w:keepLines/>
      <w:ind w:left="709" w:hanging="284"/>
      <w:jc w:val="both"/>
    </w:pPr>
    <w:rPr>
      <w:rFonts w:ascii="Peterburg" w:hAnsi="Peterburg"/>
      <w:sz w:val="24"/>
    </w:rPr>
  </w:style>
  <w:style w:type="paragraph" w:customStyle="1" w:styleId="Iniiaiieoaeno2">
    <w:name w:val="Iniiaiie oaeno 2"/>
    <w:basedOn w:val="a"/>
    <w:rsid w:val="001159D4"/>
    <w:pPr>
      <w:widowControl w:val="0"/>
      <w:suppressAutoHyphens w:val="0"/>
      <w:ind w:firstLine="567"/>
      <w:jc w:val="both"/>
    </w:pPr>
    <w:rPr>
      <w:b/>
      <w:color w:val="000000"/>
      <w:szCs w:val="20"/>
      <w:lang w:eastAsia="ru-RU"/>
    </w:rPr>
  </w:style>
  <w:style w:type="paragraph" w:styleId="41">
    <w:name w:val="List Bullet 4"/>
    <w:basedOn w:val="a"/>
    <w:autoRedefine/>
    <w:rsid w:val="001159D4"/>
    <w:pPr>
      <w:tabs>
        <w:tab w:val="num" w:pos="1209"/>
      </w:tabs>
      <w:suppressAutoHyphens w:val="0"/>
      <w:ind w:left="1209" w:hanging="360"/>
    </w:pPr>
    <w:rPr>
      <w:sz w:val="20"/>
      <w:szCs w:val="20"/>
      <w:lang w:val="en-GB" w:eastAsia="ru-RU"/>
    </w:rPr>
  </w:style>
  <w:style w:type="paragraph" w:customStyle="1" w:styleId="aff3">
    <w:name w:val="Îñíîâíîé òåêñò"/>
    <w:basedOn w:val="afd"/>
    <w:rsid w:val="001159D4"/>
    <w:pPr>
      <w:tabs>
        <w:tab w:val="left" w:leader="dot" w:pos="9072"/>
      </w:tabs>
      <w:jc w:val="both"/>
    </w:pPr>
    <w:rPr>
      <w:b/>
      <w:sz w:val="24"/>
    </w:rPr>
  </w:style>
  <w:style w:type="paragraph" w:styleId="aff4">
    <w:name w:val="Plain Text"/>
    <w:basedOn w:val="a"/>
    <w:link w:val="aff5"/>
    <w:uiPriority w:val="99"/>
    <w:rsid w:val="001159D4"/>
    <w:pPr>
      <w:suppressAutoHyphens w:val="0"/>
    </w:pPr>
    <w:rPr>
      <w:rFonts w:ascii="Courier New" w:hAnsi="Courier New" w:cs="Courier New"/>
      <w:sz w:val="20"/>
      <w:szCs w:val="20"/>
      <w:lang w:eastAsia="ru-RU"/>
    </w:rPr>
  </w:style>
  <w:style w:type="character" w:customStyle="1" w:styleId="aff5">
    <w:name w:val="Текст Знак"/>
    <w:basedOn w:val="a0"/>
    <w:link w:val="aff4"/>
    <w:uiPriority w:val="99"/>
    <w:rsid w:val="001159D4"/>
    <w:rPr>
      <w:rFonts w:ascii="Courier New" w:eastAsia="Times New Roman" w:hAnsi="Courier New" w:cs="Courier New"/>
      <w:sz w:val="20"/>
      <w:szCs w:val="20"/>
      <w:lang w:eastAsia="ru-RU"/>
    </w:rPr>
  </w:style>
  <w:style w:type="paragraph" w:customStyle="1" w:styleId="Heading">
    <w:name w:val="Heading"/>
    <w:uiPriority w:val="99"/>
    <w:rsid w:val="001159D4"/>
    <w:pPr>
      <w:autoSpaceDE w:val="0"/>
      <w:autoSpaceDN w:val="0"/>
      <w:adjustRightInd w:val="0"/>
      <w:spacing w:after="0" w:line="240" w:lineRule="auto"/>
    </w:pPr>
    <w:rPr>
      <w:rFonts w:ascii="Arial" w:eastAsia="Times New Roman" w:hAnsi="Arial" w:cs="Arial"/>
      <w:b/>
      <w:bCs/>
      <w:lang w:eastAsia="ru-RU"/>
    </w:rPr>
  </w:style>
  <w:style w:type="paragraph" w:customStyle="1" w:styleId="caaieiaie1">
    <w:name w:val="caaieiaie 1"/>
    <w:basedOn w:val="Iauiue"/>
    <w:next w:val="Iauiue"/>
    <w:rsid w:val="001159D4"/>
    <w:pPr>
      <w:keepNext/>
      <w:widowControl/>
      <w:overflowPunct w:val="0"/>
      <w:autoSpaceDE w:val="0"/>
      <w:autoSpaceDN w:val="0"/>
      <w:adjustRightInd w:val="0"/>
      <w:spacing w:before="240" w:after="60"/>
      <w:jc w:val="center"/>
      <w:textAlignment w:val="baseline"/>
    </w:pPr>
    <w:rPr>
      <w:b/>
      <w:kern w:val="28"/>
      <w:sz w:val="24"/>
    </w:rPr>
  </w:style>
  <w:style w:type="paragraph" w:customStyle="1" w:styleId="Iacaaiea">
    <w:name w:val="Iacaaiea"/>
    <w:basedOn w:val="Iauiue"/>
    <w:next w:val="Iauiue"/>
    <w:rsid w:val="001159D4"/>
    <w:pPr>
      <w:keepNext/>
      <w:widowControl/>
      <w:overflowPunct w:val="0"/>
      <w:autoSpaceDE w:val="0"/>
      <w:autoSpaceDN w:val="0"/>
      <w:adjustRightInd w:val="0"/>
      <w:spacing w:before="120" w:after="120"/>
      <w:textAlignment w:val="baseline"/>
    </w:pPr>
    <w:rPr>
      <w:b/>
      <w:color w:val="000000"/>
      <w:sz w:val="24"/>
    </w:rPr>
  </w:style>
  <w:style w:type="paragraph" w:styleId="aff6">
    <w:name w:val="List Continue"/>
    <w:basedOn w:val="a"/>
    <w:rsid w:val="001159D4"/>
    <w:pPr>
      <w:suppressAutoHyphens w:val="0"/>
      <w:spacing w:after="120"/>
      <w:ind w:left="360"/>
    </w:pPr>
    <w:rPr>
      <w:szCs w:val="20"/>
      <w:lang w:eastAsia="ru-RU"/>
    </w:rPr>
  </w:style>
  <w:style w:type="paragraph" w:styleId="34">
    <w:name w:val="Body Text 3"/>
    <w:basedOn w:val="a"/>
    <w:link w:val="35"/>
    <w:uiPriority w:val="99"/>
    <w:rsid w:val="001159D4"/>
    <w:pPr>
      <w:suppressAutoHyphens w:val="0"/>
    </w:pPr>
    <w:rPr>
      <w:b/>
      <w:bCs/>
      <w:color w:val="FF0000"/>
      <w:lang w:eastAsia="ru-RU"/>
    </w:rPr>
  </w:style>
  <w:style w:type="character" w:customStyle="1" w:styleId="35">
    <w:name w:val="Основной текст 3 Знак"/>
    <w:basedOn w:val="a0"/>
    <w:link w:val="34"/>
    <w:uiPriority w:val="99"/>
    <w:rsid w:val="001159D4"/>
    <w:rPr>
      <w:rFonts w:ascii="Times New Roman" w:eastAsia="Times New Roman" w:hAnsi="Times New Roman" w:cs="Times New Roman"/>
      <w:b/>
      <w:bCs/>
      <w:color w:val="FF0000"/>
      <w:sz w:val="24"/>
      <w:szCs w:val="24"/>
      <w:lang w:eastAsia="ru-RU"/>
    </w:rPr>
  </w:style>
  <w:style w:type="paragraph" w:customStyle="1" w:styleId="211">
    <w:name w:val="Основной текст с отступом 21"/>
    <w:basedOn w:val="a"/>
    <w:rsid w:val="001159D4"/>
    <w:pPr>
      <w:suppressAutoHyphens w:val="0"/>
      <w:spacing w:before="120"/>
      <w:ind w:firstLine="709"/>
      <w:jc w:val="both"/>
    </w:pPr>
    <w:rPr>
      <w:lang w:eastAsia="ru-RU"/>
    </w:rPr>
  </w:style>
  <w:style w:type="paragraph" w:customStyle="1" w:styleId="112">
    <w:name w:val="Стиль Заголовок 1 + После:  12 пт"/>
    <w:basedOn w:val="1"/>
    <w:rsid w:val="001159D4"/>
    <w:pPr>
      <w:pageBreakBefore/>
      <w:tabs>
        <w:tab w:val="clear" w:pos="5080"/>
        <w:tab w:val="num" w:pos="1578"/>
      </w:tabs>
      <w:overflowPunct/>
      <w:autoSpaceDE/>
      <w:autoSpaceDN/>
      <w:adjustRightInd/>
      <w:spacing w:before="240" w:after="240"/>
      <w:ind w:left="34" w:right="-96" w:hanging="870"/>
      <w:jc w:val="both"/>
    </w:pPr>
    <w:rPr>
      <w:b/>
      <w:bCs/>
      <w:caps/>
    </w:rPr>
  </w:style>
  <w:style w:type="paragraph" w:styleId="aff7">
    <w:name w:val="Block Text"/>
    <w:basedOn w:val="a"/>
    <w:rsid w:val="001159D4"/>
    <w:pPr>
      <w:suppressAutoHyphens w:val="0"/>
      <w:ind w:left="113" w:right="-5"/>
      <w:jc w:val="center"/>
    </w:pPr>
    <w:rPr>
      <w:sz w:val="22"/>
      <w:szCs w:val="20"/>
      <w:lang w:eastAsia="ru-RU"/>
    </w:rPr>
  </w:style>
  <w:style w:type="paragraph" w:styleId="aff8">
    <w:name w:val="List"/>
    <w:basedOn w:val="a"/>
    <w:link w:val="aff9"/>
    <w:uiPriority w:val="99"/>
    <w:rsid w:val="001159D4"/>
    <w:pPr>
      <w:suppressAutoHyphens w:val="0"/>
      <w:ind w:left="283" w:hanging="283"/>
    </w:pPr>
    <w:rPr>
      <w:lang w:eastAsia="ru-RU"/>
    </w:rPr>
  </w:style>
  <w:style w:type="paragraph" w:styleId="affa">
    <w:name w:val="List Bullet"/>
    <w:basedOn w:val="a"/>
    <w:autoRedefine/>
    <w:uiPriority w:val="99"/>
    <w:rsid w:val="001159D4"/>
    <w:pPr>
      <w:tabs>
        <w:tab w:val="num" w:pos="1218"/>
      </w:tabs>
      <w:suppressAutoHyphens w:val="0"/>
      <w:ind w:left="1218" w:hanging="170"/>
    </w:pPr>
    <w:rPr>
      <w:lang w:eastAsia="ru-RU"/>
    </w:rPr>
  </w:style>
  <w:style w:type="paragraph" w:styleId="28">
    <w:name w:val="List Bullet 2"/>
    <w:basedOn w:val="a"/>
    <w:autoRedefine/>
    <w:uiPriority w:val="99"/>
    <w:rsid w:val="001159D4"/>
    <w:pPr>
      <w:tabs>
        <w:tab w:val="num" w:pos="720"/>
      </w:tabs>
      <w:suppressAutoHyphens w:val="0"/>
      <w:ind w:left="720" w:hanging="360"/>
    </w:pPr>
    <w:rPr>
      <w:lang w:eastAsia="ru-RU"/>
    </w:rPr>
  </w:style>
  <w:style w:type="paragraph" w:customStyle="1" w:styleId="ConsCell">
    <w:name w:val="ConsCell"/>
    <w:uiPriority w:val="99"/>
    <w:rsid w:val="001159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с отступом 31"/>
    <w:basedOn w:val="a"/>
    <w:rsid w:val="001159D4"/>
    <w:pPr>
      <w:tabs>
        <w:tab w:val="left" w:pos="709"/>
      </w:tabs>
      <w:suppressAutoHyphens w:val="0"/>
      <w:ind w:firstLine="709"/>
      <w:jc w:val="both"/>
    </w:pPr>
    <w:rPr>
      <w:rFonts w:ascii="TimesET" w:eastAsia="TimesET" w:hAnsi="TimesET"/>
      <w:szCs w:val="20"/>
      <w:lang w:eastAsia="ru-RU"/>
    </w:rPr>
  </w:style>
  <w:style w:type="paragraph" w:customStyle="1" w:styleId="affb">
    <w:name w:val="Готовый"/>
    <w:basedOn w:val="a"/>
    <w:rsid w:val="001159D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ind w:firstLine="709"/>
      <w:jc w:val="both"/>
    </w:pPr>
    <w:rPr>
      <w:rFonts w:ascii="Courier New" w:hAnsi="Courier New"/>
      <w:snapToGrid w:val="0"/>
      <w:sz w:val="20"/>
      <w:szCs w:val="20"/>
      <w:lang w:eastAsia="ru-RU"/>
    </w:rPr>
  </w:style>
  <w:style w:type="paragraph" w:styleId="affc">
    <w:name w:val="footnote text"/>
    <w:aliases w:val="Table_Footnote_last Знак,Table_Footnote_last Знак Знак,Table_Footnote_last"/>
    <w:basedOn w:val="a"/>
    <w:link w:val="affd"/>
    <w:uiPriority w:val="99"/>
    <w:rsid w:val="001159D4"/>
    <w:pPr>
      <w:suppressAutoHyphens w:val="0"/>
      <w:ind w:firstLine="709"/>
      <w:jc w:val="both"/>
    </w:pPr>
    <w:rPr>
      <w:sz w:val="20"/>
      <w:szCs w:val="20"/>
      <w:lang w:eastAsia="ru-RU"/>
    </w:rPr>
  </w:style>
  <w:style w:type="character" w:customStyle="1" w:styleId="affd">
    <w:name w:val="Текст сноски Знак"/>
    <w:aliases w:val="Table_Footnote_last Знак Знак1,Table_Footnote_last Знак Знак Знак,Table_Footnote_last Знак1"/>
    <w:basedOn w:val="a0"/>
    <w:link w:val="affc"/>
    <w:uiPriority w:val="99"/>
    <w:rsid w:val="001159D4"/>
    <w:rPr>
      <w:rFonts w:ascii="Times New Roman" w:eastAsia="Times New Roman" w:hAnsi="Times New Roman" w:cs="Times New Roman"/>
      <w:sz w:val="20"/>
      <w:szCs w:val="20"/>
      <w:lang w:eastAsia="ru-RU"/>
    </w:rPr>
  </w:style>
  <w:style w:type="paragraph" w:customStyle="1" w:styleId="13">
    <w:name w:val="Основной текст1"/>
    <w:basedOn w:val="a"/>
    <w:link w:val="affe"/>
    <w:uiPriority w:val="99"/>
    <w:rsid w:val="001159D4"/>
    <w:pPr>
      <w:widowControl w:val="0"/>
      <w:suppressAutoHyphens w:val="0"/>
      <w:ind w:firstLine="709"/>
      <w:jc w:val="both"/>
    </w:pPr>
    <w:rPr>
      <w:szCs w:val="20"/>
      <w:lang w:eastAsia="ru-RU"/>
    </w:rPr>
  </w:style>
  <w:style w:type="paragraph" w:customStyle="1" w:styleId="0">
    <w:name w:val="Заголовок 0"/>
    <w:basedOn w:val="1"/>
    <w:rsid w:val="001159D4"/>
    <w:pPr>
      <w:tabs>
        <w:tab w:val="clear" w:pos="5080"/>
      </w:tabs>
      <w:overflowPunct/>
      <w:autoSpaceDE/>
      <w:autoSpaceDN/>
      <w:adjustRightInd/>
      <w:jc w:val="center"/>
    </w:pPr>
    <w:rPr>
      <w:caps/>
      <w:sz w:val="24"/>
      <w:szCs w:val="24"/>
    </w:rPr>
  </w:style>
  <w:style w:type="paragraph" w:customStyle="1" w:styleId="Iauiue2">
    <w:name w:val="Iau?iue2"/>
    <w:rsid w:val="001159D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
    <w:name w:val="Ñòèëü"/>
    <w:rsid w:val="001159D4"/>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BodyText21">
    <w:name w:val="Body Text 21"/>
    <w:basedOn w:val="a"/>
    <w:rsid w:val="001159D4"/>
    <w:pPr>
      <w:widowControl w:val="0"/>
      <w:suppressAutoHyphens w:val="0"/>
      <w:jc w:val="both"/>
    </w:pPr>
    <w:rPr>
      <w:color w:val="000000"/>
      <w:szCs w:val="20"/>
      <w:lang w:eastAsia="ru-RU"/>
    </w:rPr>
  </w:style>
  <w:style w:type="paragraph" w:customStyle="1" w:styleId="36">
    <w:name w:val="çàãîëîâîê 3"/>
    <w:basedOn w:val="afff"/>
    <w:next w:val="afff"/>
    <w:rsid w:val="001159D4"/>
    <w:pPr>
      <w:keepNext/>
      <w:spacing w:before="80" w:after="120" w:line="-280" w:lineRule="auto"/>
      <w:ind w:right="-149"/>
      <w:jc w:val="center"/>
    </w:pPr>
    <w:rPr>
      <w:b/>
      <w:caps/>
      <w:spacing w:val="0"/>
      <w:kern w:val="0"/>
      <w:position w:val="0"/>
      <w:lang w:val="ru-RU"/>
    </w:rPr>
  </w:style>
  <w:style w:type="character" w:customStyle="1" w:styleId="WW8Num2z0">
    <w:name w:val="WW8Num2z0"/>
    <w:rsid w:val="001159D4"/>
    <w:rPr>
      <w:rFonts w:ascii="Times New Roman" w:eastAsia="Times New Roman" w:hAnsi="Times New Roman" w:cs="Times New Roman"/>
    </w:rPr>
  </w:style>
  <w:style w:type="character" w:customStyle="1" w:styleId="WW8Num2z1">
    <w:name w:val="WW8Num2z1"/>
    <w:rsid w:val="001159D4"/>
    <w:rPr>
      <w:rFonts w:ascii="Symbol" w:hAnsi="Symbol"/>
    </w:rPr>
  </w:style>
  <w:style w:type="character" w:customStyle="1" w:styleId="WW8Num2z2">
    <w:name w:val="WW8Num2z2"/>
    <w:rsid w:val="001159D4"/>
    <w:rPr>
      <w:rFonts w:ascii="Wingdings" w:hAnsi="Wingdings"/>
    </w:rPr>
  </w:style>
  <w:style w:type="character" w:customStyle="1" w:styleId="WW8Num2z4">
    <w:name w:val="WW8Num2z4"/>
    <w:rsid w:val="001159D4"/>
    <w:rPr>
      <w:rFonts w:ascii="Courier New" w:hAnsi="Courier New"/>
    </w:rPr>
  </w:style>
  <w:style w:type="character" w:customStyle="1" w:styleId="WW8Num3z0">
    <w:name w:val="WW8Num3z0"/>
    <w:rsid w:val="001159D4"/>
    <w:rPr>
      <w:rFonts w:ascii="Symbol" w:hAnsi="Symbol"/>
    </w:rPr>
  </w:style>
  <w:style w:type="character" w:customStyle="1" w:styleId="WW8Num3z2">
    <w:name w:val="WW8Num3z2"/>
    <w:rsid w:val="001159D4"/>
    <w:rPr>
      <w:rFonts w:ascii="Wingdings" w:hAnsi="Wingdings"/>
    </w:rPr>
  </w:style>
  <w:style w:type="character" w:customStyle="1" w:styleId="WW8Num3z4">
    <w:name w:val="WW8Num3z4"/>
    <w:rsid w:val="001159D4"/>
    <w:rPr>
      <w:rFonts w:ascii="Courier New" w:hAnsi="Courier New"/>
    </w:rPr>
  </w:style>
  <w:style w:type="character" w:customStyle="1" w:styleId="WW8Num4z0">
    <w:name w:val="WW8Num4z0"/>
    <w:rsid w:val="001159D4"/>
    <w:rPr>
      <w:rFonts w:ascii="Symbol" w:hAnsi="Symbol"/>
    </w:rPr>
  </w:style>
  <w:style w:type="character" w:customStyle="1" w:styleId="WW8Num4z1">
    <w:name w:val="WW8Num4z1"/>
    <w:uiPriority w:val="99"/>
    <w:rsid w:val="001159D4"/>
    <w:rPr>
      <w:rFonts w:ascii="Courier New" w:hAnsi="Courier New"/>
    </w:rPr>
  </w:style>
  <w:style w:type="character" w:customStyle="1" w:styleId="WW8Num4z2">
    <w:name w:val="WW8Num4z2"/>
    <w:rsid w:val="001159D4"/>
    <w:rPr>
      <w:rFonts w:ascii="Wingdings" w:hAnsi="Wingdings"/>
    </w:rPr>
  </w:style>
  <w:style w:type="character" w:customStyle="1" w:styleId="WW8Num5z0">
    <w:name w:val="WW8Num5z0"/>
    <w:rsid w:val="001159D4"/>
    <w:rPr>
      <w:rFonts w:ascii="Times New Roman" w:eastAsia="Times New Roman" w:hAnsi="Times New Roman" w:cs="Times New Roman"/>
    </w:rPr>
  </w:style>
  <w:style w:type="character" w:customStyle="1" w:styleId="WW8Num5z1">
    <w:name w:val="WW8Num5z1"/>
    <w:rsid w:val="001159D4"/>
    <w:rPr>
      <w:rFonts w:ascii="Symbol" w:hAnsi="Symbol"/>
    </w:rPr>
  </w:style>
  <w:style w:type="character" w:customStyle="1" w:styleId="WW8Num5z2">
    <w:name w:val="WW8Num5z2"/>
    <w:rsid w:val="001159D4"/>
    <w:rPr>
      <w:rFonts w:ascii="Wingdings" w:hAnsi="Wingdings"/>
    </w:rPr>
  </w:style>
  <w:style w:type="character" w:customStyle="1" w:styleId="WW8Num5z4">
    <w:name w:val="WW8Num5z4"/>
    <w:rsid w:val="001159D4"/>
    <w:rPr>
      <w:rFonts w:ascii="Courier New" w:hAnsi="Courier New"/>
    </w:rPr>
  </w:style>
  <w:style w:type="character" w:customStyle="1" w:styleId="WW8Num6z0">
    <w:name w:val="WW8Num6z0"/>
    <w:rsid w:val="001159D4"/>
    <w:rPr>
      <w:rFonts w:ascii="Times New Roman" w:eastAsia="Times New Roman" w:hAnsi="Times New Roman" w:cs="Times New Roman"/>
    </w:rPr>
  </w:style>
  <w:style w:type="character" w:customStyle="1" w:styleId="WW8Num6z1">
    <w:name w:val="WW8Num6z1"/>
    <w:rsid w:val="001159D4"/>
    <w:rPr>
      <w:rFonts w:ascii="Symbol" w:hAnsi="Symbol"/>
    </w:rPr>
  </w:style>
  <w:style w:type="character" w:customStyle="1" w:styleId="WW8Num6z2">
    <w:name w:val="WW8Num6z2"/>
    <w:rsid w:val="001159D4"/>
    <w:rPr>
      <w:rFonts w:ascii="Wingdings" w:hAnsi="Wingdings"/>
    </w:rPr>
  </w:style>
  <w:style w:type="character" w:customStyle="1" w:styleId="WW8Num6z4">
    <w:name w:val="WW8Num6z4"/>
    <w:rsid w:val="001159D4"/>
    <w:rPr>
      <w:rFonts w:ascii="Courier New" w:hAnsi="Courier New"/>
    </w:rPr>
  </w:style>
  <w:style w:type="character" w:customStyle="1" w:styleId="WW8Num7z0">
    <w:name w:val="WW8Num7z0"/>
    <w:rsid w:val="001159D4"/>
    <w:rPr>
      <w:rFonts w:ascii="Times New Roman" w:eastAsia="Times New Roman" w:hAnsi="Times New Roman" w:cs="Times New Roman"/>
    </w:rPr>
  </w:style>
  <w:style w:type="character" w:customStyle="1" w:styleId="WW8Num7z1">
    <w:name w:val="WW8Num7z1"/>
    <w:rsid w:val="001159D4"/>
    <w:rPr>
      <w:rFonts w:ascii="Symbol" w:hAnsi="Symbol"/>
    </w:rPr>
  </w:style>
  <w:style w:type="character" w:customStyle="1" w:styleId="WW8Num7z2">
    <w:name w:val="WW8Num7z2"/>
    <w:rsid w:val="001159D4"/>
    <w:rPr>
      <w:rFonts w:ascii="Wingdings" w:hAnsi="Wingdings"/>
    </w:rPr>
  </w:style>
  <w:style w:type="character" w:customStyle="1" w:styleId="WW8Num7z4">
    <w:name w:val="WW8Num7z4"/>
    <w:rsid w:val="001159D4"/>
    <w:rPr>
      <w:rFonts w:ascii="Courier New" w:hAnsi="Courier New"/>
    </w:rPr>
  </w:style>
  <w:style w:type="character" w:customStyle="1" w:styleId="WW8Num8z0">
    <w:name w:val="WW8Num8z0"/>
    <w:rsid w:val="001159D4"/>
    <w:rPr>
      <w:rFonts w:ascii="Times New Roman" w:eastAsia="Times New Roman" w:hAnsi="Times New Roman" w:cs="Times New Roman"/>
    </w:rPr>
  </w:style>
  <w:style w:type="character" w:customStyle="1" w:styleId="WW8Num8z1">
    <w:name w:val="WW8Num8z1"/>
    <w:rsid w:val="001159D4"/>
    <w:rPr>
      <w:rFonts w:ascii="Symbol" w:hAnsi="Symbol"/>
    </w:rPr>
  </w:style>
  <w:style w:type="character" w:customStyle="1" w:styleId="WW8Num8z2">
    <w:name w:val="WW8Num8z2"/>
    <w:rsid w:val="001159D4"/>
    <w:rPr>
      <w:rFonts w:ascii="Wingdings" w:hAnsi="Wingdings"/>
    </w:rPr>
  </w:style>
  <w:style w:type="character" w:customStyle="1" w:styleId="WW8Num8z4">
    <w:name w:val="WW8Num8z4"/>
    <w:rsid w:val="001159D4"/>
    <w:rPr>
      <w:rFonts w:ascii="Courier New" w:hAnsi="Courier New"/>
    </w:rPr>
  </w:style>
  <w:style w:type="character" w:customStyle="1" w:styleId="WW8Num10z0">
    <w:name w:val="WW8Num10z0"/>
    <w:rsid w:val="001159D4"/>
    <w:rPr>
      <w:rFonts w:ascii="Symbol" w:hAnsi="Symbol"/>
    </w:rPr>
  </w:style>
  <w:style w:type="character" w:customStyle="1" w:styleId="WW8Num10z1">
    <w:name w:val="WW8Num10z1"/>
    <w:rsid w:val="001159D4"/>
    <w:rPr>
      <w:rFonts w:ascii="Courier New" w:hAnsi="Courier New"/>
    </w:rPr>
  </w:style>
  <w:style w:type="character" w:customStyle="1" w:styleId="WW8Num10z2">
    <w:name w:val="WW8Num10z2"/>
    <w:rsid w:val="001159D4"/>
    <w:rPr>
      <w:rFonts w:ascii="Wingdings" w:hAnsi="Wingdings"/>
    </w:rPr>
  </w:style>
  <w:style w:type="character" w:customStyle="1" w:styleId="WW8Num11z0">
    <w:name w:val="WW8Num11z0"/>
    <w:rsid w:val="001159D4"/>
    <w:rPr>
      <w:rFonts w:ascii="Symbol" w:hAnsi="Symbol"/>
    </w:rPr>
  </w:style>
  <w:style w:type="character" w:customStyle="1" w:styleId="WW8Num11z1">
    <w:name w:val="WW8Num11z1"/>
    <w:rsid w:val="001159D4"/>
    <w:rPr>
      <w:rFonts w:ascii="Courier New" w:hAnsi="Courier New"/>
    </w:rPr>
  </w:style>
  <w:style w:type="character" w:customStyle="1" w:styleId="WW8Num11z2">
    <w:name w:val="WW8Num11z2"/>
    <w:rsid w:val="001159D4"/>
    <w:rPr>
      <w:rFonts w:ascii="Wingdings" w:hAnsi="Wingdings"/>
    </w:rPr>
  </w:style>
  <w:style w:type="character" w:customStyle="1" w:styleId="WW8Num12z0">
    <w:name w:val="WW8Num12z0"/>
    <w:rsid w:val="001159D4"/>
    <w:rPr>
      <w:rFonts w:ascii="Times New Roman" w:eastAsia="Times New Roman" w:hAnsi="Times New Roman" w:cs="Times New Roman"/>
    </w:rPr>
  </w:style>
  <w:style w:type="character" w:customStyle="1" w:styleId="WW8Num12z1">
    <w:name w:val="WW8Num12z1"/>
    <w:rsid w:val="001159D4"/>
    <w:rPr>
      <w:rFonts w:ascii="Symbol" w:hAnsi="Symbol"/>
    </w:rPr>
  </w:style>
  <w:style w:type="character" w:customStyle="1" w:styleId="WW8Num12z2">
    <w:name w:val="WW8Num12z2"/>
    <w:rsid w:val="001159D4"/>
    <w:rPr>
      <w:rFonts w:ascii="Wingdings" w:hAnsi="Wingdings"/>
    </w:rPr>
  </w:style>
  <w:style w:type="character" w:customStyle="1" w:styleId="WW8Num12z4">
    <w:name w:val="WW8Num12z4"/>
    <w:rsid w:val="001159D4"/>
    <w:rPr>
      <w:rFonts w:ascii="Courier New" w:hAnsi="Courier New"/>
    </w:rPr>
  </w:style>
  <w:style w:type="character" w:customStyle="1" w:styleId="WW8Num13z0">
    <w:name w:val="WW8Num13z0"/>
    <w:rsid w:val="001159D4"/>
    <w:rPr>
      <w:rFonts w:ascii="Times New Roman" w:eastAsia="Times New Roman" w:hAnsi="Times New Roman" w:cs="Times New Roman"/>
    </w:rPr>
  </w:style>
  <w:style w:type="character" w:customStyle="1" w:styleId="WW8Num13z1">
    <w:name w:val="WW8Num13z1"/>
    <w:rsid w:val="001159D4"/>
    <w:rPr>
      <w:rFonts w:ascii="Symbol" w:hAnsi="Symbol"/>
    </w:rPr>
  </w:style>
  <w:style w:type="character" w:customStyle="1" w:styleId="WW8Num13z2">
    <w:name w:val="WW8Num13z2"/>
    <w:rsid w:val="001159D4"/>
    <w:rPr>
      <w:rFonts w:ascii="Wingdings" w:hAnsi="Wingdings"/>
    </w:rPr>
  </w:style>
  <w:style w:type="character" w:customStyle="1" w:styleId="WW8Num13z4">
    <w:name w:val="WW8Num13z4"/>
    <w:rsid w:val="001159D4"/>
    <w:rPr>
      <w:rFonts w:ascii="Courier New" w:hAnsi="Courier New"/>
    </w:rPr>
  </w:style>
  <w:style w:type="character" w:customStyle="1" w:styleId="WW8Num15z0">
    <w:name w:val="WW8Num15z0"/>
    <w:rsid w:val="001159D4"/>
    <w:rPr>
      <w:rFonts w:ascii="Symbol" w:hAnsi="Symbol"/>
    </w:rPr>
  </w:style>
  <w:style w:type="character" w:customStyle="1" w:styleId="WW8Num15z1">
    <w:name w:val="WW8Num15z1"/>
    <w:rsid w:val="001159D4"/>
    <w:rPr>
      <w:rFonts w:ascii="Courier New" w:hAnsi="Courier New"/>
    </w:rPr>
  </w:style>
  <w:style w:type="character" w:customStyle="1" w:styleId="WW8Num15z2">
    <w:name w:val="WW8Num15z2"/>
    <w:rsid w:val="001159D4"/>
    <w:rPr>
      <w:rFonts w:ascii="Wingdings" w:hAnsi="Wingdings"/>
    </w:rPr>
  </w:style>
  <w:style w:type="character" w:customStyle="1" w:styleId="WW8Num17z0">
    <w:name w:val="WW8Num17z0"/>
    <w:rsid w:val="001159D4"/>
    <w:rPr>
      <w:rFonts w:ascii="Times New Roman" w:eastAsia="Times New Roman" w:hAnsi="Times New Roman" w:cs="Times New Roman"/>
    </w:rPr>
  </w:style>
  <w:style w:type="character" w:customStyle="1" w:styleId="WW8Num17z1">
    <w:name w:val="WW8Num17z1"/>
    <w:rsid w:val="001159D4"/>
    <w:rPr>
      <w:rFonts w:ascii="Symbol" w:hAnsi="Symbol"/>
    </w:rPr>
  </w:style>
  <w:style w:type="character" w:customStyle="1" w:styleId="WW8Num17z2">
    <w:name w:val="WW8Num17z2"/>
    <w:rsid w:val="001159D4"/>
    <w:rPr>
      <w:rFonts w:ascii="Wingdings" w:hAnsi="Wingdings"/>
    </w:rPr>
  </w:style>
  <w:style w:type="character" w:customStyle="1" w:styleId="WW8Num17z4">
    <w:name w:val="WW8Num17z4"/>
    <w:rsid w:val="001159D4"/>
    <w:rPr>
      <w:rFonts w:ascii="Courier New" w:hAnsi="Courier New"/>
    </w:rPr>
  </w:style>
  <w:style w:type="character" w:customStyle="1" w:styleId="WW8Num18z0">
    <w:name w:val="WW8Num18z0"/>
    <w:rsid w:val="001159D4"/>
    <w:rPr>
      <w:rFonts w:ascii="Symbol" w:hAnsi="Symbol"/>
    </w:rPr>
  </w:style>
  <w:style w:type="character" w:customStyle="1" w:styleId="WW8Num18z1">
    <w:name w:val="WW8Num18z1"/>
    <w:rsid w:val="001159D4"/>
    <w:rPr>
      <w:rFonts w:ascii="Courier New" w:hAnsi="Courier New"/>
    </w:rPr>
  </w:style>
  <w:style w:type="character" w:customStyle="1" w:styleId="WW8Num18z2">
    <w:name w:val="WW8Num18z2"/>
    <w:rsid w:val="001159D4"/>
    <w:rPr>
      <w:rFonts w:ascii="Wingdings" w:hAnsi="Wingdings"/>
    </w:rPr>
  </w:style>
  <w:style w:type="character" w:customStyle="1" w:styleId="WW8Num19z0">
    <w:name w:val="WW8Num19z0"/>
    <w:rsid w:val="001159D4"/>
    <w:rPr>
      <w:rFonts w:ascii="Symbol" w:hAnsi="Symbol"/>
    </w:rPr>
  </w:style>
  <w:style w:type="character" w:customStyle="1" w:styleId="WW8Num19z1">
    <w:name w:val="WW8Num19z1"/>
    <w:rsid w:val="001159D4"/>
    <w:rPr>
      <w:rFonts w:ascii="Courier New" w:hAnsi="Courier New"/>
    </w:rPr>
  </w:style>
  <w:style w:type="character" w:customStyle="1" w:styleId="WW8Num19z2">
    <w:name w:val="WW8Num19z2"/>
    <w:rsid w:val="001159D4"/>
    <w:rPr>
      <w:rFonts w:ascii="Wingdings" w:hAnsi="Wingdings"/>
    </w:rPr>
  </w:style>
  <w:style w:type="character" w:customStyle="1" w:styleId="WW8Num23z0">
    <w:name w:val="WW8Num23z0"/>
    <w:rsid w:val="001159D4"/>
    <w:rPr>
      <w:rFonts w:ascii="Times New Roman" w:eastAsia="Times New Roman" w:hAnsi="Times New Roman" w:cs="Times New Roman"/>
    </w:rPr>
  </w:style>
  <w:style w:type="character" w:customStyle="1" w:styleId="WW8Num23z1">
    <w:name w:val="WW8Num23z1"/>
    <w:rsid w:val="001159D4"/>
    <w:rPr>
      <w:rFonts w:ascii="Symbol" w:hAnsi="Symbol"/>
    </w:rPr>
  </w:style>
  <w:style w:type="character" w:customStyle="1" w:styleId="WW8Num23z2">
    <w:name w:val="WW8Num23z2"/>
    <w:rsid w:val="001159D4"/>
    <w:rPr>
      <w:rFonts w:ascii="Wingdings" w:hAnsi="Wingdings"/>
    </w:rPr>
  </w:style>
  <w:style w:type="character" w:customStyle="1" w:styleId="WW8Num23z4">
    <w:name w:val="WW8Num23z4"/>
    <w:rsid w:val="001159D4"/>
    <w:rPr>
      <w:rFonts w:ascii="Courier New" w:hAnsi="Courier New"/>
    </w:rPr>
  </w:style>
  <w:style w:type="character" w:customStyle="1" w:styleId="WW8Num24z0">
    <w:name w:val="WW8Num24z0"/>
    <w:rsid w:val="001159D4"/>
    <w:rPr>
      <w:rFonts w:ascii="Times New Roman" w:eastAsia="Times New Roman" w:hAnsi="Times New Roman" w:cs="Times New Roman"/>
    </w:rPr>
  </w:style>
  <w:style w:type="character" w:customStyle="1" w:styleId="WW8Num24z1">
    <w:name w:val="WW8Num24z1"/>
    <w:rsid w:val="001159D4"/>
    <w:rPr>
      <w:rFonts w:ascii="Symbol" w:hAnsi="Symbol"/>
    </w:rPr>
  </w:style>
  <w:style w:type="character" w:customStyle="1" w:styleId="WW8Num24z2">
    <w:name w:val="WW8Num24z2"/>
    <w:rsid w:val="001159D4"/>
    <w:rPr>
      <w:rFonts w:ascii="Wingdings" w:hAnsi="Wingdings"/>
    </w:rPr>
  </w:style>
  <w:style w:type="character" w:customStyle="1" w:styleId="WW8Num24z4">
    <w:name w:val="WW8Num24z4"/>
    <w:rsid w:val="001159D4"/>
    <w:rPr>
      <w:rFonts w:ascii="Courier New" w:hAnsi="Courier New"/>
    </w:rPr>
  </w:style>
  <w:style w:type="character" w:customStyle="1" w:styleId="WW8Num25z0">
    <w:name w:val="WW8Num25z0"/>
    <w:rsid w:val="001159D4"/>
    <w:rPr>
      <w:rFonts w:ascii="Symbol" w:hAnsi="Symbol"/>
    </w:rPr>
  </w:style>
  <w:style w:type="character" w:customStyle="1" w:styleId="WW8Num25z1">
    <w:name w:val="WW8Num25z1"/>
    <w:rsid w:val="001159D4"/>
    <w:rPr>
      <w:rFonts w:ascii="Courier New" w:hAnsi="Courier New"/>
    </w:rPr>
  </w:style>
  <w:style w:type="character" w:customStyle="1" w:styleId="WW8Num25z2">
    <w:name w:val="WW8Num25z2"/>
    <w:rsid w:val="001159D4"/>
    <w:rPr>
      <w:rFonts w:ascii="Wingdings" w:hAnsi="Wingdings"/>
    </w:rPr>
  </w:style>
  <w:style w:type="character" w:customStyle="1" w:styleId="WW8Num26z0">
    <w:name w:val="WW8Num26z0"/>
    <w:rsid w:val="001159D4"/>
    <w:rPr>
      <w:rFonts w:ascii="Symbol" w:hAnsi="Symbol"/>
    </w:rPr>
  </w:style>
  <w:style w:type="character" w:customStyle="1" w:styleId="WW8Num26z2">
    <w:name w:val="WW8Num26z2"/>
    <w:rsid w:val="001159D4"/>
    <w:rPr>
      <w:rFonts w:ascii="Wingdings" w:hAnsi="Wingdings"/>
    </w:rPr>
  </w:style>
  <w:style w:type="character" w:customStyle="1" w:styleId="WW8Num26z4">
    <w:name w:val="WW8Num26z4"/>
    <w:rsid w:val="001159D4"/>
    <w:rPr>
      <w:rFonts w:ascii="Courier New" w:hAnsi="Courier New"/>
    </w:rPr>
  </w:style>
  <w:style w:type="character" w:customStyle="1" w:styleId="WW8Num28z0">
    <w:name w:val="WW8Num28z0"/>
    <w:rsid w:val="001159D4"/>
    <w:rPr>
      <w:rFonts w:ascii="Times New Roman" w:eastAsia="Times New Roman" w:hAnsi="Times New Roman" w:cs="Times New Roman"/>
    </w:rPr>
  </w:style>
  <w:style w:type="character" w:customStyle="1" w:styleId="WW8Num28z1">
    <w:name w:val="WW8Num28z1"/>
    <w:rsid w:val="001159D4"/>
    <w:rPr>
      <w:rFonts w:ascii="Symbol" w:hAnsi="Symbol"/>
    </w:rPr>
  </w:style>
  <w:style w:type="character" w:customStyle="1" w:styleId="WW8Num28z2">
    <w:name w:val="WW8Num28z2"/>
    <w:rsid w:val="001159D4"/>
    <w:rPr>
      <w:rFonts w:ascii="Wingdings" w:hAnsi="Wingdings"/>
    </w:rPr>
  </w:style>
  <w:style w:type="character" w:customStyle="1" w:styleId="WW8Num28z4">
    <w:name w:val="WW8Num28z4"/>
    <w:rsid w:val="001159D4"/>
    <w:rPr>
      <w:rFonts w:ascii="Courier New" w:hAnsi="Courier New"/>
    </w:rPr>
  </w:style>
  <w:style w:type="character" w:customStyle="1" w:styleId="WW8Num29z1">
    <w:name w:val="WW8Num29z1"/>
    <w:rsid w:val="001159D4"/>
    <w:rPr>
      <w:rFonts w:ascii="Courier New" w:hAnsi="Courier New"/>
    </w:rPr>
  </w:style>
  <w:style w:type="character" w:customStyle="1" w:styleId="WW8Num29z2">
    <w:name w:val="WW8Num29z2"/>
    <w:rsid w:val="001159D4"/>
    <w:rPr>
      <w:rFonts w:ascii="Wingdings" w:hAnsi="Wingdings"/>
    </w:rPr>
  </w:style>
  <w:style w:type="character" w:customStyle="1" w:styleId="WW8Num29z3">
    <w:name w:val="WW8Num29z3"/>
    <w:rsid w:val="001159D4"/>
    <w:rPr>
      <w:rFonts w:ascii="Symbol" w:hAnsi="Symbol"/>
    </w:rPr>
  </w:style>
  <w:style w:type="character" w:customStyle="1" w:styleId="WW8Num30z0">
    <w:name w:val="WW8Num30z0"/>
    <w:rsid w:val="001159D4"/>
    <w:rPr>
      <w:rFonts w:ascii="Symbol" w:hAnsi="Symbol"/>
    </w:rPr>
  </w:style>
  <w:style w:type="character" w:customStyle="1" w:styleId="WW8Num30z1">
    <w:name w:val="WW8Num30z1"/>
    <w:rsid w:val="001159D4"/>
    <w:rPr>
      <w:rFonts w:ascii="Courier New" w:hAnsi="Courier New"/>
    </w:rPr>
  </w:style>
  <w:style w:type="character" w:customStyle="1" w:styleId="WW8Num30z2">
    <w:name w:val="WW8Num30z2"/>
    <w:rsid w:val="001159D4"/>
    <w:rPr>
      <w:rFonts w:ascii="Wingdings" w:hAnsi="Wingdings"/>
    </w:rPr>
  </w:style>
  <w:style w:type="character" w:customStyle="1" w:styleId="WW8Num31z0">
    <w:name w:val="WW8Num31z0"/>
    <w:rsid w:val="001159D4"/>
    <w:rPr>
      <w:rFonts w:ascii="Times New Roman" w:eastAsia="Times New Roman" w:hAnsi="Times New Roman" w:cs="Times New Roman"/>
    </w:rPr>
  </w:style>
  <w:style w:type="character" w:customStyle="1" w:styleId="WW8Num31z1">
    <w:name w:val="WW8Num31z1"/>
    <w:rsid w:val="001159D4"/>
    <w:rPr>
      <w:rFonts w:ascii="Symbol" w:hAnsi="Symbol"/>
    </w:rPr>
  </w:style>
  <w:style w:type="character" w:customStyle="1" w:styleId="WW8Num31z2">
    <w:name w:val="WW8Num31z2"/>
    <w:rsid w:val="001159D4"/>
    <w:rPr>
      <w:rFonts w:ascii="Wingdings" w:hAnsi="Wingdings"/>
    </w:rPr>
  </w:style>
  <w:style w:type="character" w:customStyle="1" w:styleId="WW8Num31z4">
    <w:name w:val="WW8Num31z4"/>
    <w:rsid w:val="001159D4"/>
    <w:rPr>
      <w:rFonts w:ascii="Courier New" w:hAnsi="Courier New"/>
    </w:rPr>
  </w:style>
  <w:style w:type="character" w:customStyle="1" w:styleId="WW8Num32z0">
    <w:name w:val="WW8Num32z0"/>
    <w:rsid w:val="001159D4"/>
    <w:rPr>
      <w:rFonts w:ascii="Times New Roman" w:eastAsia="Times New Roman" w:hAnsi="Times New Roman" w:cs="Times New Roman"/>
    </w:rPr>
  </w:style>
  <w:style w:type="character" w:customStyle="1" w:styleId="WW8Num32z1">
    <w:name w:val="WW8Num32z1"/>
    <w:rsid w:val="001159D4"/>
    <w:rPr>
      <w:rFonts w:ascii="Symbol" w:hAnsi="Symbol"/>
    </w:rPr>
  </w:style>
  <w:style w:type="character" w:customStyle="1" w:styleId="WW8Num32z2">
    <w:name w:val="WW8Num32z2"/>
    <w:rsid w:val="001159D4"/>
    <w:rPr>
      <w:rFonts w:ascii="Wingdings" w:hAnsi="Wingdings"/>
    </w:rPr>
  </w:style>
  <w:style w:type="character" w:customStyle="1" w:styleId="WW8Num32z4">
    <w:name w:val="WW8Num32z4"/>
    <w:rsid w:val="001159D4"/>
    <w:rPr>
      <w:rFonts w:ascii="Courier New" w:hAnsi="Courier New"/>
    </w:rPr>
  </w:style>
  <w:style w:type="character" w:customStyle="1" w:styleId="WW8Num33z0">
    <w:name w:val="WW8Num33z0"/>
    <w:rsid w:val="001159D4"/>
    <w:rPr>
      <w:rFonts w:ascii="Symbol" w:hAnsi="Symbol"/>
    </w:rPr>
  </w:style>
  <w:style w:type="character" w:customStyle="1" w:styleId="WW8Num33z1">
    <w:name w:val="WW8Num33z1"/>
    <w:rsid w:val="001159D4"/>
    <w:rPr>
      <w:rFonts w:ascii="Courier New" w:hAnsi="Courier New" w:cs="Courier New"/>
    </w:rPr>
  </w:style>
  <w:style w:type="character" w:customStyle="1" w:styleId="WW8Num33z2">
    <w:name w:val="WW8Num33z2"/>
    <w:rsid w:val="001159D4"/>
    <w:rPr>
      <w:rFonts w:ascii="Wingdings" w:hAnsi="Wingdings"/>
    </w:rPr>
  </w:style>
  <w:style w:type="character" w:customStyle="1" w:styleId="WW8Num34z0">
    <w:name w:val="WW8Num34z0"/>
    <w:rsid w:val="001159D4"/>
    <w:rPr>
      <w:rFonts w:ascii="Symbol" w:hAnsi="Symbol"/>
    </w:rPr>
  </w:style>
  <w:style w:type="character" w:customStyle="1" w:styleId="WW8Num34z1">
    <w:name w:val="WW8Num34z1"/>
    <w:rsid w:val="001159D4"/>
    <w:rPr>
      <w:rFonts w:ascii="Courier New" w:hAnsi="Courier New"/>
    </w:rPr>
  </w:style>
  <w:style w:type="character" w:customStyle="1" w:styleId="WW8Num34z2">
    <w:name w:val="WW8Num34z2"/>
    <w:rsid w:val="001159D4"/>
    <w:rPr>
      <w:rFonts w:ascii="Wingdings" w:hAnsi="Wingdings"/>
    </w:rPr>
  </w:style>
  <w:style w:type="character" w:customStyle="1" w:styleId="WW8Num35z0">
    <w:name w:val="WW8Num35z0"/>
    <w:rsid w:val="001159D4"/>
    <w:rPr>
      <w:rFonts w:ascii="Symbol" w:hAnsi="Symbol"/>
    </w:rPr>
  </w:style>
  <w:style w:type="character" w:customStyle="1" w:styleId="WW8Num35z1">
    <w:name w:val="WW8Num35z1"/>
    <w:rsid w:val="001159D4"/>
    <w:rPr>
      <w:rFonts w:ascii="Courier New" w:hAnsi="Courier New" w:cs="Courier New"/>
    </w:rPr>
  </w:style>
  <w:style w:type="character" w:customStyle="1" w:styleId="WW8Num35z2">
    <w:name w:val="WW8Num35z2"/>
    <w:rsid w:val="001159D4"/>
    <w:rPr>
      <w:rFonts w:ascii="Wingdings" w:hAnsi="Wingdings"/>
    </w:rPr>
  </w:style>
  <w:style w:type="character" w:customStyle="1" w:styleId="WW8Num38z0">
    <w:name w:val="WW8Num38z0"/>
    <w:rsid w:val="001159D4"/>
    <w:rPr>
      <w:rFonts w:ascii="Symbol" w:hAnsi="Symbol"/>
    </w:rPr>
  </w:style>
  <w:style w:type="character" w:customStyle="1" w:styleId="WW8Num38z2">
    <w:name w:val="WW8Num38z2"/>
    <w:rsid w:val="001159D4"/>
    <w:rPr>
      <w:rFonts w:ascii="Wingdings" w:hAnsi="Wingdings"/>
    </w:rPr>
  </w:style>
  <w:style w:type="character" w:customStyle="1" w:styleId="WW8Num38z4">
    <w:name w:val="WW8Num38z4"/>
    <w:rsid w:val="001159D4"/>
    <w:rPr>
      <w:rFonts w:ascii="Courier New" w:hAnsi="Courier New"/>
    </w:rPr>
  </w:style>
  <w:style w:type="character" w:customStyle="1" w:styleId="WW8Num39z0">
    <w:name w:val="WW8Num39z0"/>
    <w:rsid w:val="001159D4"/>
    <w:rPr>
      <w:rFonts w:ascii="Symbol" w:hAnsi="Symbol"/>
    </w:rPr>
  </w:style>
  <w:style w:type="character" w:customStyle="1" w:styleId="WW8Num39z1">
    <w:name w:val="WW8Num39z1"/>
    <w:rsid w:val="001159D4"/>
    <w:rPr>
      <w:rFonts w:ascii="Courier New" w:hAnsi="Courier New"/>
    </w:rPr>
  </w:style>
  <w:style w:type="character" w:customStyle="1" w:styleId="WW8Num39z2">
    <w:name w:val="WW8Num39z2"/>
    <w:rsid w:val="001159D4"/>
    <w:rPr>
      <w:rFonts w:ascii="Wingdings" w:hAnsi="Wingdings"/>
    </w:rPr>
  </w:style>
  <w:style w:type="character" w:customStyle="1" w:styleId="WW8Num42z0">
    <w:name w:val="WW8Num42z0"/>
    <w:rsid w:val="001159D4"/>
    <w:rPr>
      <w:rFonts w:ascii="Symbol" w:hAnsi="Symbol"/>
    </w:rPr>
  </w:style>
  <w:style w:type="character" w:customStyle="1" w:styleId="WW8Num42z1">
    <w:name w:val="WW8Num42z1"/>
    <w:rsid w:val="001159D4"/>
    <w:rPr>
      <w:rFonts w:ascii="Courier New" w:hAnsi="Courier New" w:cs="Courier New"/>
    </w:rPr>
  </w:style>
  <w:style w:type="character" w:customStyle="1" w:styleId="WW8Num42z2">
    <w:name w:val="WW8Num42z2"/>
    <w:rsid w:val="001159D4"/>
    <w:rPr>
      <w:rFonts w:ascii="Wingdings" w:hAnsi="Wingdings"/>
    </w:rPr>
  </w:style>
  <w:style w:type="character" w:customStyle="1" w:styleId="WW8Num43z0">
    <w:name w:val="WW8Num43z0"/>
    <w:rsid w:val="001159D4"/>
    <w:rPr>
      <w:rFonts w:ascii="Symbol" w:hAnsi="Symbol"/>
    </w:rPr>
  </w:style>
  <w:style w:type="character" w:customStyle="1" w:styleId="WW8Num43z1">
    <w:name w:val="WW8Num43z1"/>
    <w:rsid w:val="001159D4"/>
    <w:rPr>
      <w:rFonts w:ascii="Courier New" w:hAnsi="Courier New" w:cs="Courier New"/>
    </w:rPr>
  </w:style>
  <w:style w:type="character" w:customStyle="1" w:styleId="WW8Num43z2">
    <w:name w:val="WW8Num43z2"/>
    <w:rsid w:val="001159D4"/>
    <w:rPr>
      <w:rFonts w:ascii="Wingdings" w:hAnsi="Wingdings"/>
    </w:rPr>
  </w:style>
  <w:style w:type="character" w:customStyle="1" w:styleId="WW8Num44z0">
    <w:name w:val="WW8Num44z0"/>
    <w:rsid w:val="001159D4"/>
    <w:rPr>
      <w:rFonts w:ascii="Symbol" w:hAnsi="Symbol"/>
    </w:rPr>
  </w:style>
  <w:style w:type="character" w:customStyle="1" w:styleId="WW8Num44z1">
    <w:name w:val="WW8Num44z1"/>
    <w:rsid w:val="001159D4"/>
    <w:rPr>
      <w:rFonts w:ascii="Courier New" w:hAnsi="Courier New"/>
    </w:rPr>
  </w:style>
  <w:style w:type="character" w:customStyle="1" w:styleId="WW8Num44z2">
    <w:name w:val="WW8Num44z2"/>
    <w:rsid w:val="001159D4"/>
    <w:rPr>
      <w:rFonts w:ascii="Wingdings" w:hAnsi="Wingdings"/>
    </w:rPr>
  </w:style>
  <w:style w:type="character" w:customStyle="1" w:styleId="WW8Num45z0">
    <w:name w:val="WW8Num45z0"/>
    <w:rsid w:val="001159D4"/>
    <w:rPr>
      <w:rFonts w:ascii="Symbol" w:hAnsi="Symbol"/>
    </w:rPr>
  </w:style>
  <w:style w:type="character" w:customStyle="1" w:styleId="WW8Num45z1">
    <w:name w:val="WW8Num45z1"/>
    <w:rsid w:val="001159D4"/>
    <w:rPr>
      <w:rFonts w:ascii="Courier New" w:hAnsi="Courier New"/>
    </w:rPr>
  </w:style>
  <w:style w:type="character" w:customStyle="1" w:styleId="WW8Num45z2">
    <w:name w:val="WW8Num45z2"/>
    <w:rsid w:val="001159D4"/>
    <w:rPr>
      <w:rFonts w:ascii="Wingdings" w:hAnsi="Wingdings"/>
    </w:rPr>
  </w:style>
  <w:style w:type="character" w:customStyle="1" w:styleId="WW8Num47z0">
    <w:name w:val="WW8Num47z0"/>
    <w:rsid w:val="001159D4"/>
    <w:rPr>
      <w:rFonts w:ascii="Times New Roman" w:eastAsia="Times New Roman" w:hAnsi="Times New Roman" w:cs="Times New Roman"/>
    </w:rPr>
  </w:style>
  <w:style w:type="character" w:customStyle="1" w:styleId="WW8Num47z1">
    <w:name w:val="WW8Num47z1"/>
    <w:rsid w:val="001159D4"/>
    <w:rPr>
      <w:rFonts w:ascii="Symbol" w:hAnsi="Symbol"/>
    </w:rPr>
  </w:style>
  <w:style w:type="character" w:customStyle="1" w:styleId="WW8Num47z2">
    <w:name w:val="WW8Num47z2"/>
    <w:rsid w:val="001159D4"/>
    <w:rPr>
      <w:rFonts w:ascii="Wingdings" w:hAnsi="Wingdings"/>
    </w:rPr>
  </w:style>
  <w:style w:type="character" w:customStyle="1" w:styleId="WW8Num47z4">
    <w:name w:val="WW8Num47z4"/>
    <w:rsid w:val="001159D4"/>
    <w:rPr>
      <w:rFonts w:ascii="Courier New" w:hAnsi="Courier New"/>
    </w:rPr>
  </w:style>
  <w:style w:type="character" w:customStyle="1" w:styleId="WW8Num48z0">
    <w:name w:val="WW8Num48z0"/>
    <w:rsid w:val="001159D4"/>
    <w:rPr>
      <w:rFonts w:ascii="Symbol" w:hAnsi="Symbol"/>
    </w:rPr>
  </w:style>
  <w:style w:type="character" w:customStyle="1" w:styleId="WW8Num48z1">
    <w:name w:val="WW8Num48z1"/>
    <w:rsid w:val="001159D4"/>
    <w:rPr>
      <w:rFonts w:ascii="Courier New" w:hAnsi="Courier New" w:cs="Courier New"/>
    </w:rPr>
  </w:style>
  <w:style w:type="character" w:customStyle="1" w:styleId="WW8Num48z2">
    <w:name w:val="WW8Num48z2"/>
    <w:rsid w:val="001159D4"/>
    <w:rPr>
      <w:rFonts w:ascii="Wingdings" w:hAnsi="Wingdings"/>
    </w:rPr>
  </w:style>
  <w:style w:type="character" w:customStyle="1" w:styleId="WW8Num49z0">
    <w:name w:val="WW8Num49z0"/>
    <w:rsid w:val="001159D4"/>
    <w:rPr>
      <w:rFonts w:ascii="Symbol" w:hAnsi="Symbol"/>
    </w:rPr>
  </w:style>
  <w:style w:type="character" w:customStyle="1" w:styleId="WW8Num49z2">
    <w:name w:val="WW8Num49z2"/>
    <w:rsid w:val="001159D4"/>
    <w:rPr>
      <w:rFonts w:ascii="Wingdings" w:hAnsi="Wingdings"/>
    </w:rPr>
  </w:style>
  <w:style w:type="character" w:customStyle="1" w:styleId="WW8Num49z4">
    <w:name w:val="WW8Num49z4"/>
    <w:rsid w:val="001159D4"/>
    <w:rPr>
      <w:rFonts w:ascii="Courier New" w:hAnsi="Courier New"/>
    </w:rPr>
  </w:style>
  <w:style w:type="character" w:customStyle="1" w:styleId="WW8Num50z0">
    <w:name w:val="WW8Num50z0"/>
    <w:rsid w:val="001159D4"/>
    <w:rPr>
      <w:rFonts w:ascii="Symbol" w:hAnsi="Symbol"/>
    </w:rPr>
  </w:style>
  <w:style w:type="character" w:customStyle="1" w:styleId="WW8Num50z1">
    <w:name w:val="WW8Num50z1"/>
    <w:rsid w:val="001159D4"/>
    <w:rPr>
      <w:rFonts w:ascii="Courier New" w:hAnsi="Courier New"/>
    </w:rPr>
  </w:style>
  <w:style w:type="character" w:customStyle="1" w:styleId="WW8Num50z2">
    <w:name w:val="WW8Num50z2"/>
    <w:rsid w:val="001159D4"/>
    <w:rPr>
      <w:rFonts w:ascii="Wingdings" w:hAnsi="Wingdings"/>
    </w:rPr>
  </w:style>
  <w:style w:type="character" w:customStyle="1" w:styleId="WW8Num51z0">
    <w:name w:val="WW8Num51z0"/>
    <w:rsid w:val="001159D4"/>
    <w:rPr>
      <w:rFonts w:ascii="Times New Roman" w:eastAsia="Times New Roman" w:hAnsi="Times New Roman" w:cs="Times New Roman"/>
    </w:rPr>
  </w:style>
  <w:style w:type="character" w:customStyle="1" w:styleId="WW8Num51z1">
    <w:name w:val="WW8Num51z1"/>
    <w:rsid w:val="001159D4"/>
    <w:rPr>
      <w:rFonts w:ascii="Symbol" w:hAnsi="Symbol"/>
    </w:rPr>
  </w:style>
  <w:style w:type="character" w:customStyle="1" w:styleId="WW8Num51z2">
    <w:name w:val="WW8Num51z2"/>
    <w:rsid w:val="001159D4"/>
    <w:rPr>
      <w:rFonts w:ascii="Wingdings" w:hAnsi="Wingdings"/>
    </w:rPr>
  </w:style>
  <w:style w:type="character" w:customStyle="1" w:styleId="WW8Num51z4">
    <w:name w:val="WW8Num51z4"/>
    <w:rsid w:val="001159D4"/>
    <w:rPr>
      <w:rFonts w:ascii="Courier New" w:hAnsi="Courier New"/>
    </w:rPr>
  </w:style>
  <w:style w:type="character" w:customStyle="1" w:styleId="WW8Num52z0">
    <w:name w:val="WW8Num52z0"/>
    <w:rsid w:val="001159D4"/>
    <w:rPr>
      <w:rFonts w:ascii="Times New Roman" w:eastAsia="Times New Roman" w:hAnsi="Times New Roman" w:cs="Times New Roman"/>
    </w:rPr>
  </w:style>
  <w:style w:type="character" w:customStyle="1" w:styleId="WW8Num52z1">
    <w:name w:val="WW8Num52z1"/>
    <w:rsid w:val="001159D4"/>
    <w:rPr>
      <w:rFonts w:ascii="Symbol" w:hAnsi="Symbol"/>
    </w:rPr>
  </w:style>
  <w:style w:type="character" w:customStyle="1" w:styleId="WW8Num52z2">
    <w:name w:val="WW8Num52z2"/>
    <w:rsid w:val="001159D4"/>
    <w:rPr>
      <w:rFonts w:ascii="Wingdings" w:hAnsi="Wingdings"/>
    </w:rPr>
  </w:style>
  <w:style w:type="character" w:customStyle="1" w:styleId="WW8Num52z4">
    <w:name w:val="WW8Num52z4"/>
    <w:rsid w:val="001159D4"/>
    <w:rPr>
      <w:rFonts w:ascii="Courier New" w:hAnsi="Courier New"/>
    </w:rPr>
  </w:style>
  <w:style w:type="character" w:customStyle="1" w:styleId="WW8Num53z0">
    <w:name w:val="WW8Num53z0"/>
    <w:rsid w:val="001159D4"/>
    <w:rPr>
      <w:rFonts w:ascii="Symbol" w:hAnsi="Symbol"/>
    </w:rPr>
  </w:style>
  <w:style w:type="character" w:customStyle="1" w:styleId="WW8Num53z1">
    <w:name w:val="WW8Num53z1"/>
    <w:rsid w:val="001159D4"/>
    <w:rPr>
      <w:rFonts w:ascii="Courier New" w:hAnsi="Courier New"/>
    </w:rPr>
  </w:style>
  <w:style w:type="character" w:customStyle="1" w:styleId="WW8Num53z2">
    <w:name w:val="WW8Num53z2"/>
    <w:rsid w:val="001159D4"/>
    <w:rPr>
      <w:rFonts w:ascii="Wingdings" w:hAnsi="Wingdings"/>
    </w:rPr>
  </w:style>
  <w:style w:type="character" w:customStyle="1" w:styleId="WW8Num55z0">
    <w:name w:val="WW8Num55z0"/>
    <w:rsid w:val="001159D4"/>
    <w:rPr>
      <w:rFonts w:ascii="Symbol" w:hAnsi="Symbol"/>
    </w:rPr>
  </w:style>
  <w:style w:type="character" w:customStyle="1" w:styleId="WW8Num55z1">
    <w:name w:val="WW8Num55z1"/>
    <w:rsid w:val="001159D4"/>
    <w:rPr>
      <w:rFonts w:ascii="Courier New" w:hAnsi="Courier New"/>
    </w:rPr>
  </w:style>
  <w:style w:type="character" w:customStyle="1" w:styleId="WW8Num55z2">
    <w:name w:val="WW8Num55z2"/>
    <w:rsid w:val="001159D4"/>
    <w:rPr>
      <w:rFonts w:ascii="Wingdings" w:hAnsi="Wingdings"/>
    </w:rPr>
  </w:style>
  <w:style w:type="character" w:customStyle="1" w:styleId="WW8Num56z0">
    <w:name w:val="WW8Num56z0"/>
    <w:rsid w:val="001159D4"/>
    <w:rPr>
      <w:rFonts w:ascii="Symbol" w:hAnsi="Symbol"/>
    </w:rPr>
  </w:style>
  <w:style w:type="character" w:customStyle="1" w:styleId="WW8Num56z1">
    <w:name w:val="WW8Num56z1"/>
    <w:rsid w:val="001159D4"/>
    <w:rPr>
      <w:rFonts w:ascii="Courier New" w:hAnsi="Courier New"/>
    </w:rPr>
  </w:style>
  <w:style w:type="character" w:customStyle="1" w:styleId="WW8Num56z2">
    <w:name w:val="WW8Num56z2"/>
    <w:rsid w:val="001159D4"/>
    <w:rPr>
      <w:rFonts w:ascii="Wingdings" w:hAnsi="Wingdings"/>
    </w:rPr>
  </w:style>
  <w:style w:type="character" w:customStyle="1" w:styleId="WW8Num57z0">
    <w:name w:val="WW8Num57z0"/>
    <w:rsid w:val="001159D4"/>
    <w:rPr>
      <w:rFonts w:ascii="Symbol" w:hAnsi="Symbol"/>
    </w:rPr>
  </w:style>
  <w:style w:type="character" w:customStyle="1" w:styleId="WW8Num57z1">
    <w:name w:val="WW8Num57z1"/>
    <w:rsid w:val="001159D4"/>
    <w:rPr>
      <w:rFonts w:ascii="Courier New" w:hAnsi="Courier New"/>
    </w:rPr>
  </w:style>
  <w:style w:type="character" w:customStyle="1" w:styleId="WW8Num57z2">
    <w:name w:val="WW8Num57z2"/>
    <w:rsid w:val="001159D4"/>
    <w:rPr>
      <w:rFonts w:ascii="Wingdings" w:hAnsi="Wingdings"/>
    </w:rPr>
  </w:style>
  <w:style w:type="character" w:customStyle="1" w:styleId="WW8Num58z0">
    <w:name w:val="WW8Num58z0"/>
    <w:rsid w:val="001159D4"/>
    <w:rPr>
      <w:rFonts w:ascii="Symbol" w:hAnsi="Symbol"/>
    </w:rPr>
  </w:style>
  <w:style w:type="character" w:customStyle="1" w:styleId="WW8Num58z1">
    <w:name w:val="WW8Num58z1"/>
    <w:rsid w:val="001159D4"/>
    <w:rPr>
      <w:rFonts w:ascii="Courier New" w:hAnsi="Courier New"/>
    </w:rPr>
  </w:style>
  <w:style w:type="character" w:customStyle="1" w:styleId="WW8Num58z2">
    <w:name w:val="WW8Num58z2"/>
    <w:rsid w:val="001159D4"/>
    <w:rPr>
      <w:rFonts w:ascii="Wingdings" w:hAnsi="Wingdings"/>
    </w:rPr>
  </w:style>
  <w:style w:type="character" w:customStyle="1" w:styleId="WW8Num60z0">
    <w:name w:val="WW8Num60z0"/>
    <w:rsid w:val="001159D4"/>
    <w:rPr>
      <w:rFonts w:ascii="Symbol" w:hAnsi="Symbol"/>
    </w:rPr>
  </w:style>
  <w:style w:type="character" w:customStyle="1" w:styleId="WW8Num60z1">
    <w:name w:val="WW8Num60z1"/>
    <w:rsid w:val="001159D4"/>
    <w:rPr>
      <w:rFonts w:ascii="Courier New" w:hAnsi="Courier New"/>
    </w:rPr>
  </w:style>
  <w:style w:type="character" w:customStyle="1" w:styleId="WW8Num60z2">
    <w:name w:val="WW8Num60z2"/>
    <w:rsid w:val="001159D4"/>
    <w:rPr>
      <w:rFonts w:ascii="Wingdings" w:hAnsi="Wingdings"/>
    </w:rPr>
  </w:style>
  <w:style w:type="character" w:customStyle="1" w:styleId="WW8Num61z0">
    <w:name w:val="WW8Num61z0"/>
    <w:rsid w:val="001159D4"/>
    <w:rPr>
      <w:rFonts w:ascii="Symbol" w:hAnsi="Symbol"/>
    </w:rPr>
  </w:style>
  <w:style w:type="character" w:customStyle="1" w:styleId="WW8Num61z1">
    <w:name w:val="WW8Num61z1"/>
    <w:rsid w:val="001159D4"/>
    <w:rPr>
      <w:rFonts w:ascii="Courier New" w:hAnsi="Courier New"/>
    </w:rPr>
  </w:style>
  <w:style w:type="character" w:customStyle="1" w:styleId="WW8Num61z2">
    <w:name w:val="WW8Num61z2"/>
    <w:rsid w:val="001159D4"/>
    <w:rPr>
      <w:rFonts w:ascii="Wingdings" w:hAnsi="Wingdings"/>
    </w:rPr>
  </w:style>
  <w:style w:type="character" w:customStyle="1" w:styleId="WW8Num62z0">
    <w:name w:val="WW8Num62z0"/>
    <w:rsid w:val="001159D4"/>
    <w:rPr>
      <w:rFonts w:ascii="Times New Roman" w:eastAsia="Times New Roman" w:hAnsi="Times New Roman" w:cs="Times New Roman"/>
    </w:rPr>
  </w:style>
  <w:style w:type="character" w:customStyle="1" w:styleId="WW8Num62z1">
    <w:name w:val="WW8Num62z1"/>
    <w:rsid w:val="001159D4"/>
    <w:rPr>
      <w:rFonts w:ascii="Symbol" w:hAnsi="Symbol"/>
    </w:rPr>
  </w:style>
  <w:style w:type="character" w:customStyle="1" w:styleId="WW8Num62z2">
    <w:name w:val="WW8Num62z2"/>
    <w:rsid w:val="001159D4"/>
    <w:rPr>
      <w:rFonts w:ascii="Wingdings" w:hAnsi="Wingdings"/>
    </w:rPr>
  </w:style>
  <w:style w:type="character" w:customStyle="1" w:styleId="WW8Num62z4">
    <w:name w:val="WW8Num62z4"/>
    <w:rsid w:val="001159D4"/>
    <w:rPr>
      <w:rFonts w:ascii="Courier New" w:hAnsi="Courier New"/>
    </w:rPr>
  </w:style>
  <w:style w:type="character" w:customStyle="1" w:styleId="WW8Num63z0">
    <w:name w:val="WW8Num63z0"/>
    <w:rsid w:val="001159D4"/>
    <w:rPr>
      <w:rFonts w:ascii="Times New Roman" w:eastAsia="Times New Roman" w:hAnsi="Times New Roman" w:cs="Times New Roman"/>
    </w:rPr>
  </w:style>
  <w:style w:type="character" w:customStyle="1" w:styleId="WW8Num63z1">
    <w:name w:val="WW8Num63z1"/>
    <w:rsid w:val="001159D4"/>
    <w:rPr>
      <w:rFonts w:ascii="Symbol" w:hAnsi="Symbol"/>
    </w:rPr>
  </w:style>
  <w:style w:type="character" w:customStyle="1" w:styleId="WW8Num63z2">
    <w:name w:val="WW8Num63z2"/>
    <w:rsid w:val="001159D4"/>
    <w:rPr>
      <w:rFonts w:ascii="Wingdings" w:hAnsi="Wingdings"/>
    </w:rPr>
  </w:style>
  <w:style w:type="character" w:customStyle="1" w:styleId="WW8Num63z4">
    <w:name w:val="WW8Num63z4"/>
    <w:rsid w:val="001159D4"/>
    <w:rPr>
      <w:rFonts w:ascii="Courier New" w:hAnsi="Courier New"/>
    </w:rPr>
  </w:style>
  <w:style w:type="character" w:customStyle="1" w:styleId="WW8Num64z0">
    <w:name w:val="WW8Num64z0"/>
    <w:rsid w:val="001159D4"/>
    <w:rPr>
      <w:rFonts w:ascii="Symbol" w:hAnsi="Symbol"/>
    </w:rPr>
  </w:style>
  <w:style w:type="character" w:customStyle="1" w:styleId="WW8Num64z1">
    <w:name w:val="WW8Num64z1"/>
    <w:rsid w:val="001159D4"/>
    <w:rPr>
      <w:rFonts w:ascii="Courier New" w:hAnsi="Courier New"/>
    </w:rPr>
  </w:style>
  <w:style w:type="character" w:customStyle="1" w:styleId="WW8Num64z2">
    <w:name w:val="WW8Num64z2"/>
    <w:rsid w:val="001159D4"/>
    <w:rPr>
      <w:rFonts w:ascii="Wingdings" w:hAnsi="Wingdings"/>
    </w:rPr>
  </w:style>
  <w:style w:type="character" w:customStyle="1" w:styleId="WW8Num65z0">
    <w:name w:val="WW8Num65z0"/>
    <w:rsid w:val="001159D4"/>
    <w:rPr>
      <w:rFonts w:ascii="Symbol" w:hAnsi="Symbol"/>
    </w:rPr>
  </w:style>
  <w:style w:type="character" w:customStyle="1" w:styleId="WW8Num65z1">
    <w:name w:val="WW8Num65z1"/>
    <w:rsid w:val="001159D4"/>
    <w:rPr>
      <w:rFonts w:ascii="Courier New" w:hAnsi="Courier New"/>
    </w:rPr>
  </w:style>
  <w:style w:type="character" w:customStyle="1" w:styleId="WW8Num65z2">
    <w:name w:val="WW8Num65z2"/>
    <w:rsid w:val="001159D4"/>
    <w:rPr>
      <w:rFonts w:ascii="Wingdings" w:hAnsi="Wingdings"/>
    </w:rPr>
  </w:style>
  <w:style w:type="character" w:customStyle="1" w:styleId="WW8Num66z0">
    <w:name w:val="WW8Num66z0"/>
    <w:rsid w:val="001159D4"/>
    <w:rPr>
      <w:rFonts w:ascii="Times New Roman" w:eastAsia="Times New Roman" w:hAnsi="Times New Roman" w:cs="Times New Roman"/>
    </w:rPr>
  </w:style>
  <w:style w:type="character" w:customStyle="1" w:styleId="WW8Num66z1">
    <w:name w:val="WW8Num66z1"/>
    <w:rsid w:val="001159D4"/>
    <w:rPr>
      <w:rFonts w:ascii="Symbol" w:hAnsi="Symbol"/>
    </w:rPr>
  </w:style>
  <w:style w:type="character" w:customStyle="1" w:styleId="WW8Num66z2">
    <w:name w:val="WW8Num66z2"/>
    <w:rsid w:val="001159D4"/>
    <w:rPr>
      <w:rFonts w:ascii="Wingdings" w:hAnsi="Wingdings"/>
    </w:rPr>
  </w:style>
  <w:style w:type="character" w:customStyle="1" w:styleId="WW8Num66z4">
    <w:name w:val="WW8Num66z4"/>
    <w:rsid w:val="001159D4"/>
    <w:rPr>
      <w:rFonts w:ascii="Courier New" w:hAnsi="Courier New"/>
    </w:rPr>
  </w:style>
  <w:style w:type="character" w:customStyle="1" w:styleId="WW8Num67z0">
    <w:name w:val="WW8Num67z0"/>
    <w:rsid w:val="001159D4"/>
    <w:rPr>
      <w:rFonts w:ascii="Symbol" w:hAnsi="Symbol"/>
    </w:rPr>
  </w:style>
  <w:style w:type="character" w:customStyle="1" w:styleId="WW8Num67z1">
    <w:name w:val="WW8Num67z1"/>
    <w:rsid w:val="001159D4"/>
    <w:rPr>
      <w:rFonts w:ascii="Courier New" w:hAnsi="Courier New"/>
    </w:rPr>
  </w:style>
  <w:style w:type="character" w:customStyle="1" w:styleId="WW8Num67z2">
    <w:name w:val="WW8Num67z2"/>
    <w:rsid w:val="001159D4"/>
    <w:rPr>
      <w:rFonts w:ascii="Wingdings" w:hAnsi="Wingdings"/>
    </w:rPr>
  </w:style>
  <w:style w:type="character" w:customStyle="1" w:styleId="WW8NumSt57z0">
    <w:name w:val="WW8NumSt57z0"/>
    <w:rsid w:val="001159D4"/>
    <w:rPr>
      <w:rFonts w:ascii="Helvetica" w:hAnsi="Helvetica" w:cs="Helvetica"/>
    </w:rPr>
  </w:style>
  <w:style w:type="character" w:customStyle="1" w:styleId="14">
    <w:name w:val="Основной шрифт абзаца1"/>
    <w:rsid w:val="001159D4"/>
  </w:style>
  <w:style w:type="character" w:customStyle="1" w:styleId="afff0">
    <w:name w:val="Символ сноски"/>
    <w:rsid w:val="001159D4"/>
    <w:rPr>
      <w:vertAlign w:val="superscript"/>
    </w:rPr>
  </w:style>
  <w:style w:type="character" w:customStyle="1" w:styleId="afff1">
    <w:name w:val="Маркеры списка"/>
    <w:rsid w:val="001159D4"/>
    <w:rPr>
      <w:rFonts w:ascii="StarSymbol" w:eastAsia="StarSymbol" w:hAnsi="StarSymbol" w:cs="StarSymbol"/>
      <w:sz w:val="18"/>
      <w:szCs w:val="18"/>
    </w:rPr>
  </w:style>
  <w:style w:type="character" w:customStyle="1" w:styleId="afff2">
    <w:name w:val="Символ нумерации"/>
    <w:rsid w:val="001159D4"/>
  </w:style>
  <w:style w:type="paragraph" w:customStyle="1" w:styleId="15">
    <w:name w:val="Название1"/>
    <w:basedOn w:val="a"/>
    <w:rsid w:val="001159D4"/>
    <w:pPr>
      <w:suppressLineNumbers/>
      <w:spacing w:before="120" w:after="120"/>
    </w:pPr>
    <w:rPr>
      <w:rFonts w:cs="Tahoma"/>
      <w:i/>
      <w:iCs/>
      <w:sz w:val="20"/>
      <w:szCs w:val="20"/>
      <w:lang w:eastAsia="ar-SA"/>
    </w:rPr>
  </w:style>
  <w:style w:type="paragraph" w:customStyle="1" w:styleId="16">
    <w:name w:val="Указатель1"/>
    <w:basedOn w:val="a"/>
    <w:rsid w:val="001159D4"/>
    <w:pPr>
      <w:suppressLineNumbers/>
    </w:pPr>
    <w:rPr>
      <w:rFonts w:cs="Tahoma"/>
      <w:lang w:eastAsia="ar-SA"/>
    </w:rPr>
  </w:style>
  <w:style w:type="paragraph" w:customStyle="1" w:styleId="afff3">
    <w:name w:val="Заголовок"/>
    <w:basedOn w:val="a"/>
    <w:next w:val="af7"/>
    <w:rsid w:val="001159D4"/>
    <w:pPr>
      <w:keepNext/>
      <w:spacing w:before="240" w:after="120"/>
    </w:pPr>
    <w:rPr>
      <w:rFonts w:ascii="Arial" w:eastAsia="MS Mincho" w:hAnsi="Arial" w:cs="Tahoma"/>
      <w:sz w:val="28"/>
      <w:szCs w:val="28"/>
      <w:lang w:eastAsia="ar-SA"/>
    </w:rPr>
  </w:style>
  <w:style w:type="paragraph" w:customStyle="1" w:styleId="320">
    <w:name w:val="Основной текст с отступом 32"/>
    <w:basedOn w:val="a"/>
    <w:rsid w:val="001159D4"/>
    <w:pPr>
      <w:spacing w:after="120"/>
      <w:ind w:left="283"/>
    </w:pPr>
    <w:rPr>
      <w:sz w:val="16"/>
      <w:szCs w:val="16"/>
      <w:lang w:eastAsia="ar-SA"/>
    </w:rPr>
  </w:style>
  <w:style w:type="paragraph" w:styleId="afff4">
    <w:name w:val="Subtitle"/>
    <w:basedOn w:val="afff3"/>
    <w:next w:val="af7"/>
    <w:link w:val="afff5"/>
    <w:qFormat/>
    <w:rsid w:val="001159D4"/>
    <w:pPr>
      <w:jc w:val="center"/>
    </w:pPr>
    <w:rPr>
      <w:i/>
      <w:iCs/>
    </w:rPr>
  </w:style>
  <w:style w:type="character" w:customStyle="1" w:styleId="afff5">
    <w:name w:val="Подзаголовок Знак"/>
    <w:basedOn w:val="a0"/>
    <w:link w:val="afff4"/>
    <w:rsid w:val="001159D4"/>
    <w:rPr>
      <w:rFonts w:ascii="Arial" w:eastAsia="MS Mincho" w:hAnsi="Arial" w:cs="Tahoma"/>
      <w:i/>
      <w:iCs/>
      <w:sz w:val="28"/>
      <w:szCs w:val="28"/>
      <w:lang w:eastAsia="ar-SA"/>
    </w:rPr>
  </w:style>
  <w:style w:type="paragraph" w:customStyle="1" w:styleId="410">
    <w:name w:val="Маркированный список 41"/>
    <w:basedOn w:val="a"/>
    <w:rsid w:val="001159D4"/>
    <w:pPr>
      <w:tabs>
        <w:tab w:val="left" w:pos="1209"/>
      </w:tabs>
      <w:ind w:left="1209" w:hanging="360"/>
    </w:pPr>
    <w:rPr>
      <w:sz w:val="20"/>
      <w:szCs w:val="20"/>
      <w:lang w:val="en-GB" w:eastAsia="ar-SA"/>
    </w:rPr>
  </w:style>
  <w:style w:type="paragraph" w:customStyle="1" w:styleId="17">
    <w:name w:val="Текст1"/>
    <w:basedOn w:val="a"/>
    <w:rsid w:val="001159D4"/>
    <w:rPr>
      <w:rFonts w:ascii="Courier New" w:hAnsi="Courier New" w:cs="Courier New"/>
      <w:sz w:val="20"/>
      <w:szCs w:val="20"/>
      <w:lang w:eastAsia="ar-SA"/>
    </w:rPr>
  </w:style>
  <w:style w:type="paragraph" w:customStyle="1" w:styleId="18">
    <w:name w:val="Продолжение списка1"/>
    <w:basedOn w:val="a"/>
    <w:rsid w:val="001159D4"/>
    <w:pPr>
      <w:spacing w:after="120"/>
      <w:ind w:left="360"/>
    </w:pPr>
    <w:rPr>
      <w:szCs w:val="20"/>
      <w:lang w:eastAsia="ar-SA"/>
    </w:rPr>
  </w:style>
  <w:style w:type="paragraph" w:customStyle="1" w:styleId="311">
    <w:name w:val="Основной текст 31"/>
    <w:basedOn w:val="a"/>
    <w:rsid w:val="001159D4"/>
    <w:rPr>
      <w:b/>
      <w:bCs/>
      <w:color w:val="FF0000"/>
      <w:lang w:eastAsia="ar-SA"/>
    </w:rPr>
  </w:style>
  <w:style w:type="paragraph" w:customStyle="1" w:styleId="19">
    <w:name w:val="Цитата1"/>
    <w:basedOn w:val="a"/>
    <w:rsid w:val="001159D4"/>
    <w:pPr>
      <w:ind w:left="113" w:right="-5"/>
      <w:jc w:val="center"/>
    </w:pPr>
    <w:rPr>
      <w:sz w:val="22"/>
      <w:szCs w:val="20"/>
      <w:lang w:eastAsia="ar-SA"/>
    </w:rPr>
  </w:style>
  <w:style w:type="paragraph" w:customStyle="1" w:styleId="1a">
    <w:name w:val="Маркированный список1"/>
    <w:basedOn w:val="a"/>
    <w:rsid w:val="001159D4"/>
    <w:pPr>
      <w:tabs>
        <w:tab w:val="left" w:pos="1218"/>
      </w:tabs>
      <w:ind w:left="1218" w:hanging="170"/>
    </w:pPr>
    <w:rPr>
      <w:lang w:eastAsia="ar-SA"/>
    </w:rPr>
  </w:style>
  <w:style w:type="paragraph" w:customStyle="1" w:styleId="212">
    <w:name w:val="Маркированный список 21"/>
    <w:basedOn w:val="a"/>
    <w:rsid w:val="001159D4"/>
    <w:pPr>
      <w:tabs>
        <w:tab w:val="left" w:pos="720"/>
      </w:tabs>
      <w:ind w:left="720" w:hanging="360"/>
    </w:pPr>
    <w:rPr>
      <w:lang w:eastAsia="ar-SA"/>
    </w:rPr>
  </w:style>
  <w:style w:type="paragraph" w:customStyle="1" w:styleId="afff6">
    <w:name w:val="Содержимое таблицы"/>
    <w:basedOn w:val="a"/>
    <w:rsid w:val="001159D4"/>
    <w:pPr>
      <w:suppressLineNumbers/>
    </w:pPr>
    <w:rPr>
      <w:lang w:eastAsia="ar-SA"/>
    </w:rPr>
  </w:style>
  <w:style w:type="paragraph" w:customStyle="1" w:styleId="afff7">
    <w:name w:val="Заголовок таблицы"/>
    <w:basedOn w:val="afff6"/>
    <w:rsid w:val="001159D4"/>
    <w:pPr>
      <w:jc w:val="center"/>
    </w:pPr>
    <w:rPr>
      <w:b/>
      <w:bCs/>
      <w:i/>
      <w:iCs/>
    </w:rPr>
  </w:style>
  <w:style w:type="paragraph" w:customStyle="1" w:styleId="afff8">
    <w:name w:val="Содержимое врезки"/>
    <w:basedOn w:val="af7"/>
    <w:rsid w:val="001159D4"/>
    <w:pPr>
      <w:widowControl w:val="0"/>
      <w:autoSpaceDE w:val="0"/>
    </w:pPr>
    <w:rPr>
      <w:sz w:val="20"/>
      <w:szCs w:val="20"/>
      <w:lang w:eastAsia="ar-SA"/>
    </w:rPr>
  </w:style>
  <w:style w:type="paragraph" w:customStyle="1" w:styleId="western">
    <w:name w:val="western"/>
    <w:basedOn w:val="a"/>
    <w:uiPriority w:val="99"/>
    <w:rsid w:val="001159D4"/>
    <w:pPr>
      <w:suppressAutoHyphens w:val="0"/>
      <w:spacing w:before="100" w:beforeAutospacing="1" w:after="115"/>
    </w:pPr>
    <w:rPr>
      <w:color w:val="000000"/>
      <w:sz w:val="20"/>
      <w:szCs w:val="20"/>
      <w:lang w:eastAsia="ru-RU"/>
    </w:rPr>
  </w:style>
  <w:style w:type="paragraph" w:customStyle="1" w:styleId="cjk">
    <w:name w:val="cjk"/>
    <w:basedOn w:val="a"/>
    <w:rsid w:val="001159D4"/>
    <w:pPr>
      <w:suppressAutoHyphens w:val="0"/>
      <w:spacing w:before="100" w:beforeAutospacing="1" w:after="115"/>
    </w:pPr>
    <w:rPr>
      <w:color w:val="000000"/>
      <w:sz w:val="20"/>
      <w:szCs w:val="20"/>
      <w:lang w:eastAsia="ru-RU"/>
    </w:rPr>
  </w:style>
  <w:style w:type="paragraph" w:customStyle="1" w:styleId="ctl">
    <w:name w:val="ctl"/>
    <w:basedOn w:val="a"/>
    <w:rsid w:val="001159D4"/>
    <w:pPr>
      <w:suppressAutoHyphens w:val="0"/>
      <w:spacing w:before="100" w:beforeAutospacing="1" w:after="115"/>
    </w:pPr>
    <w:rPr>
      <w:color w:val="000000"/>
      <w:sz w:val="20"/>
      <w:szCs w:val="20"/>
      <w:lang w:eastAsia="ru-RU"/>
    </w:rPr>
  </w:style>
  <w:style w:type="character" w:styleId="afff9">
    <w:name w:val="Book Title"/>
    <w:qFormat/>
    <w:rsid w:val="001159D4"/>
    <w:rPr>
      <w:b/>
      <w:bCs/>
      <w:smallCaps/>
      <w:spacing w:val="5"/>
    </w:rPr>
  </w:style>
  <w:style w:type="paragraph" w:customStyle="1" w:styleId="1b">
    <w:name w:val="Перечисление 1"/>
    <w:basedOn w:val="a"/>
    <w:rsid w:val="001159D4"/>
    <w:pPr>
      <w:tabs>
        <w:tab w:val="num" w:pos="1429"/>
      </w:tabs>
      <w:suppressAutoHyphens w:val="0"/>
      <w:ind w:left="1429" w:hanging="360"/>
      <w:jc w:val="both"/>
    </w:pPr>
    <w:rPr>
      <w:rFonts w:eastAsia="MS Mincho" w:cs="Arial"/>
      <w:sz w:val="28"/>
      <w:szCs w:val="20"/>
      <w:lang w:eastAsia="ru-RU"/>
    </w:rPr>
  </w:style>
  <w:style w:type="character" w:styleId="afffa">
    <w:name w:val="FollowedHyperlink"/>
    <w:uiPriority w:val="99"/>
    <w:rsid w:val="001159D4"/>
    <w:rPr>
      <w:color w:val="800080"/>
      <w:u w:val="single"/>
    </w:rPr>
  </w:style>
  <w:style w:type="paragraph" w:customStyle="1" w:styleId="consplusnormal1">
    <w:name w:val="consplusnormal"/>
    <w:basedOn w:val="a"/>
    <w:rsid w:val="001159D4"/>
    <w:pPr>
      <w:suppressAutoHyphens w:val="0"/>
      <w:spacing w:before="100" w:beforeAutospacing="1" w:after="100" w:afterAutospacing="1"/>
    </w:pPr>
    <w:rPr>
      <w:lang w:eastAsia="ru-RU"/>
    </w:rPr>
  </w:style>
  <w:style w:type="paragraph" w:customStyle="1" w:styleId="afffb">
    <w:name w:val="Список Маркир"/>
    <w:basedOn w:val="a"/>
    <w:rsid w:val="001159D4"/>
    <w:pPr>
      <w:tabs>
        <w:tab w:val="left" w:pos="900"/>
      </w:tabs>
      <w:suppressAutoHyphens w:val="0"/>
      <w:spacing w:line="360" w:lineRule="auto"/>
      <w:ind w:firstLine="720"/>
      <w:jc w:val="both"/>
    </w:pPr>
    <w:rPr>
      <w:lang w:eastAsia="ru-RU"/>
    </w:rPr>
  </w:style>
  <w:style w:type="paragraph" w:customStyle="1" w:styleId="121">
    <w:name w:val="Стиль Обычный (веб) + 12 пт Красный По ширине Первая строка:  1..."/>
    <w:basedOn w:val="a"/>
    <w:next w:val="HTML"/>
    <w:rsid w:val="001159D4"/>
    <w:pPr>
      <w:suppressAutoHyphens w:val="0"/>
      <w:ind w:firstLine="709"/>
      <w:jc w:val="both"/>
    </w:pPr>
    <w:rPr>
      <w:color w:val="FF0000"/>
      <w:lang w:eastAsia="ru-RU"/>
    </w:rPr>
  </w:style>
  <w:style w:type="paragraph" w:styleId="HTML">
    <w:name w:val="HTML Preformatted"/>
    <w:basedOn w:val="a"/>
    <w:link w:val="HTML0"/>
    <w:uiPriority w:val="99"/>
    <w:rsid w:val="001159D4"/>
    <w:pPr>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159D4"/>
    <w:rPr>
      <w:rFonts w:ascii="Courier New" w:eastAsia="Times New Roman" w:hAnsi="Courier New" w:cs="Courier New"/>
      <w:sz w:val="20"/>
      <w:szCs w:val="20"/>
      <w:lang w:eastAsia="ru-RU"/>
    </w:rPr>
  </w:style>
  <w:style w:type="paragraph" w:customStyle="1" w:styleId="1c">
    <w:name w:val="Стиль1"/>
    <w:basedOn w:val="3"/>
    <w:uiPriority w:val="99"/>
    <w:rsid w:val="001159D4"/>
    <w:pPr>
      <w:keepLines/>
      <w:widowControl/>
      <w:numPr>
        <w:ilvl w:val="2"/>
      </w:numPr>
      <w:tabs>
        <w:tab w:val="num" w:pos="720"/>
      </w:tabs>
      <w:overflowPunct/>
      <w:autoSpaceDE/>
      <w:autoSpaceDN/>
      <w:adjustRightInd/>
      <w:spacing w:before="60"/>
      <w:ind w:left="720" w:hanging="432"/>
      <w:jc w:val="both"/>
      <w:textAlignment w:val="auto"/>
      <w:outlineLvl w:val="9"/>
    </w:pPr>
    <w:rPr>
      <w:rFonts w:ascii="Arial" w:hAnsi="Arial" w:cs="Arial"/>
      <w:iCs/>
      <w:sz w:val="22"/>
      <w:szCs w:val="22"/>
      <w:lang w:eastAsia="ar-SA"/>
    </w:rPr>
  </w:style>
  <w:style w:type="paragraph" w:customStyle="1" w:styleId="Iauiue3">
    <w:name w:val="Iau?iue3"/>
    <w:rsid w:val="001159D4"/>
    <w:pPr>
      <w:widowControl w:val="0"/>
      <w:suppressAutoHyphens/>
      <w:spacing w:after="0" w:line="240" w:lineRule="auto"/>
    </w:pPr>
    <w:rPr>
      <w:rFonts w:ascii="Times New Roman" w:eastAsia="Arial" w:hAnsi="Times New Roman" w:cs="Times New Roman"/>
      <w:sz w:val="20"/>
      <w:szCs w:val="20"/>
      <w:lang w:eastAsia="ar-SA"/>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9"/>
    <w:uiPriority w:val="99"/>
    <w:qFormat/>
    <w:rsid w:val="001159D4"/>
    <w:pPr>
      <w:suppressAutoHyphens w:val="0"/>
    </w:pPr>
    <w:rPr>
      <w:b/>
      <w:bCs/>
      <w:sz w:val="20"/>
      <w:szCs w:val="20"/>
      <w:lang w:eastAsia="ru-RU"/>
    </w:rPr>
  </w:style>
  <w:style w:type="paragraph" w:customStyle="1" w:styleId="afffd">
    <w:name w:val="Знак"/>
    <w:basedOn w:val="a"/>
    <w:uiPriority w:val="99"/>
    <w:rsid w:val="001159D4"/>
    <w:pPr>
      <w:widowControl w:val="0"/>
      <w:suppressAutoHyphens w:val="0"/>
      <w:adjustRightInd w:val="0"/>
      <w:spacing w:after="160" w:line="240" w:lineRule="exact"/>
      <w:jc w:val="right"/>
    </w:pPr>
    <w:rPr>
      <w:sz w:val="20"/>
      <w:szCs w:val="20"/>
      <w:lang w:val="en-GB" w:eastAsia="en-US"/>
    </w:rPr>
  </w:style>
  <w:style w:type="paragraph" w:customStyle="1" w:styleId="Char">
    <w:name w:val="Char"/>
    <w:basedOn w:val="a"/>
    <w:rsid w:val="001159D4"/>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e">
    <w:name w:val="Прижатый влево"/>
    <w:basedOn w:val="a"/>
    <w:next w:val="a"/>
    <w:rsid w:val="001159D4"/>
    <w:pPr>
      <w:widowControl w:val="0"/>
      <w:suppressAutoHyphens w:val="0"/>
      <w:autoSpaceDE w:val="0"/>
      <w:autoSpaceDN w:val="0"/>
      <w:adjustRightInd w:val="0"/>
    </w:pPr>
    <w:rPr>
      <w:rFonts w:ascii="Arial" w:hAnsi="Arial" w:cs="Arial"/>
      <w:lang w:eastAsia="ru-RU"/>
    </w:rPr>
  </w:style>
  <w:style w:type="character" w:styleId="affff">
    <w:name w:val="footnote reference"/>
    <w:uiPriority w:val="99"/>
    <w:rsid w:val="001159D4"/>
    <w:rPr>
      <w:vertAlign w:val="superscript"/>
    </w:rPr>
  </w:style>
  <w:style w:type="paragraph" w:customStyle="1" w:styleId="2a">
    <w:name w:val="Знак Знак Знак2 Знак Знак Знак Знак Знак Знак Знак"/>
    <w:basedOn w:val="a"/>
    <w:uiPriority w:val="99"/>
    <w:rsid w:val="001159D4"/>
    <w:pPr>
      <w:suppressAutoHyphens w:val="0"/>
    </w:pPr>
    <w:rPr>
      <w:rFonts w:ascii="Verdana" w:hAnsi="Verdana" w:cs="Verdana"/>
      <w:sz w:val="20"/>
      <w:szCs w:val="20"/>
      <w:lang w:val="en-US" w:eastAsia="en-US"/>
    </w:rPr>
  </w:style>
  <w:style w:type="character" w:customStyle="1" w:styleId="140">
    <w:name w:val="Знак Знак14"/>
    <w:rsid w:val="001159D4"/>
    <w:rPr>
      <w:b/>
      <w:sz w:val="16"/>
      <w:szCs w:val="24"/>
    </w:rPr>
  </w:style>
  <w:style w:type="character" w:customStyle="1" w:styleId="130">
    <w:name w:val="Знак Знак13"/>
    <w:uiPriority w:val="99"/>
    <w:rsid w:val="001159D4"/>
    <w:rPr>
      <w:b/>
      <w:sz w:val="24"/>
    </w:rPr>
  </w:style>
  <w:style w:type="paragraph" w:customStyle="1" w:styleId="BodyText22">
    <w:name w:val="Body Text 22"/>
    <w:basedOn w:val="a"/>
    <w:rsid w:val="001159D4"/>
    <w:pPr>
      <w:widowControl w:val="0"/>
      <w:suppressAutoHyphens w:val="0"/>
      <w:spacing w:before="120"/>
      <w:jc w:val="both"/>
    </w:pPr>
    <w:rPr>
      <w:szCs w:val="20"/>
      <w:lang w:eastAsia="ru-RU"/>
    </w:rPr>
  </w:style>
  <w:style w:type="character" w:customStyle="1" w:styleId="affff0">
    <w:name w:val="ВерхКолонтитул Знак"/>
    <w:aliases w:val="??????? ?????????? Знак,header-first Знак,HeaderPort Знак Знак"/>
    <w:rsid w:val="001159D4"/>
    <w:rPr>
      <w:lang w:val="ru-RU" w:eastAsia="ru-RU" w:bidi="ar-SA"/>
    </w:rPr>
  </w:style>
  <w:style w:type="character" w:customStyle="1" w:styleId="affff1">
    <w:name w:val="Основной текст лево Знак"/>
    <w:aliases w:val="Основной текст с отступом Знак Знак Знак Знак"/>
    <w:rsid w:val="001159D4"/>
    <w:rPr>
      <w:b/>
      <w:sz w:val="24"/>
      <w:lang w:val="ru-RU" w:eastAsia="ru-RU" w:bidi="ar-SA"/>
    </w:rPr>
  </w:style>
  <w:style w:type="paragraph" w:customStyle="1" w:styleId="BodyTextIndent21">
    <w:name w:val="Body Text Indent 21"/>
    <w:basedOn w:val="a"/>
    <w:rsid w:val="001159D4"/>
    <w:pPr>
      <w:suppressAutoHyphens w:val="0"/>
      <w:spacing w:before="120"/>
      <w:ind w:firstLine="709"/>
      <w:jc w:val="both"/>
    </w:pPr>
    <w:rPr>
      <w:lang w:eastAsia="ru-RU"/>
    </w:rPr>
  </w:style>
  <w:style w:type="paragraph" w:customStyle="1" w:styleId="330">
    <w:name w:val="Основной текст с отступом 33"/>
    <w:basedOn w:val="a"/>
    <w:rsid w:val="001159D4"/>
    <w:pPr>
      <w:spacing w:after="120"/>
      <w:ind w:left="283"/>
    </w:pPr>
    <w:rPr>
      <w:sz w:val="16"/>
      <w:szCs w:val="16"/>
      <w:lang w:eastAsia="ar-SA"/>
    </w:rPr>
  </w:style>
  <w:style w:type="paragraph" w:customStyle="1" w:styleId="110">
    <w:name w:val="Знак11 Знак Знак Знак Знак"/>
    <w:basedOn w:val="a"/>
    <w:rsid w:val="001159D4"/>
    <w:pPr>
      <w:suppressAutoHyphens w:val="0"/>
      <w:spacing w:after="160" w:line="240" w:lineRule="exact"/>
    </w:pPr>
    <w:rPr>
      <w:rFonts w:ascii="Verdana" w:hAnsi="Verdana" w:cs="Verdana"/>
      <w:sz w:val="20"/>
      <w:szCs w:val="20"/>
      <w:lang w:val="en-US" w:eastAsia="en-US"/>
    </w:rPr>
  </w:style>
  <w:style w:type="paragraph" w:customStyle="1" w:styleId="1d">
    <w:name w:val="Абзац списка1"/>
    <w:basedOn w:val="a"/>
    <w:qFormat/>
    <w:rsid w:val="001159D4"/>
    <w:pPr>
      <w:spacing w:after="200" w:line="276" w:lineRule="auto"/>
      <w:ind w:left="720"/>
    </w:pPr>
    <w:rPr>
      <w:rFonts w:ascii="Calibri" w:eastAsia="SimSun" w:hAnsi="Calibri" w:cs="font189"/>
      <w:kern w:val="1"/>
      <w:sz w:val="22"/>
      <w:szCs w:val="22"/>
      <w:lang w:eastAsia="ar-SA"/>
    </w:rPr>
  </w:style>
  <w:style w:type="paragraph" w:customStyle="1" w:styleId="Style2">
    <w:name w:val="Style2"/>
    <w:basedOn w:val="a"/>
    <w:rsid w:val="001159D4"/>
    <w:pPr>
      <w:widowControl w:val="0"/>
      <w:suppressAutoHyphens w:val="0"/>
      <w:autoSpaceDE w:val="0"/>
      <w:autoSpaceDN w:val="0"/>
      <w:adjustRightInd w:val="0"/>
    </w:pPr>
    <w:rPr>
      <w:lang w:eastAsia="ru-RU"/>
    </w:rPr>
  </w:style>
  <w:style w:type="character" w:customStyle="1" w:styleId="FontStyle12">
    <w:name w:val="Font Style12"/>
    <w:rsid w:val="001159D4"/>
    <w:rPr>
      <w:rFonts w:ascii="Times New Roman" w:hAnsi="Times New Roman"/>
      <w:sz w:val="28"/>
    </w:rPr>
  </w:style>
  <w:style w:type="character" w:customStyle="1" w:styleId="2b">
    <w:name w:val="Основной текст (2)_"/>
    <w:link w:val="2c"/>
    <w:rsid w:val="001159D4"/>
    <w:rPr>
      <w:sz w:val="23"/>
      <w:szCs w:val="23"/>
      <w:shd w:val="clear" w:color="auto" w:fill="FFFFFF"/>
    </w:rPr>
  </w:style>
  <w:style w:type="paragraph" w:customStyle="1" w:styleId="2c">
    <w:name w:val="Основной текст (2)"/>
    <w:basedOn w:val="a"/>
    <w:link w:val="2b"/>
    <w:rsid w:val="001159D4"/>
    <w:pPr>
      <w:shd w:val="clear" w:color="auto" w:fill="FFFFFF"/>
      <w:suppressAutoHyphens w:val="0"/>
      <w:spacing w:before="300" w:line="274" w:lineRule="exact"/>
    </w:pPr>
    <w:rPr>
      <w:rFonts w:asciiTheme="minorHAnsi" w:eastAsiaTheme="minorHAnsi" w:hAnsiTheme="minorHAnsi" w:cstheme="minorBidi"/>
      <w:sz w:val="23"/>
      <w:szCs w:val="23"/>
      <w:shd w:val="clear" w:color="auto" w:fill="FFFFFF"/>
      <w:lang w:eastAsia="en-US"/>
    </w:rPr>
  </w:style>
  <w:style w:type="character" w:customStyle="1" w:styleId="FontStyle11">
    <w:name w:val="Font Style11"/>
    <w:uiPriority w:val="99"/>
    <w:rsid w:val="001159D4"/>
    <w:rPr>
      <w:rFonts w:ascii="Times New Roman" w:hAnsi="Times New Roman"/>
      <w:sz w:val="20"/>
    </w:rPr>
  </w:style>
  <w:style w:type="character" w:customStyle="1" w:styleId="affff2">
    <w:name w:val="Буквица"/>
    <w:rsid w:val="001159D4"/>
    <w:rPr>
      <w:lang w:val="ru-RU"/>
    </w:rPr>
  </w:style>
  <w:style w:type="character" w:customStyle="1" w:styleId="affe">
    <w:name w:val="Основной текст_"/>
    <w:link w:val="13"/>
    <w:uiPriority w:val="99"/>
    <w:rsid w:val="001159D4"/>
    <w:rPr>
      <w:rFonts w:ascii="Times New Roman" w:eastAsia="Times New Roman" w:hAnsi="Times New Roman" w:cs="Times New Roman"/>
      <w:sz w:val="24"/>
      <w:szCs w:val="20"/>
      <w:lang w:eastAsia="ru-RU"/>
    </w:rPr>
  </w:style>
  <w:style w:type="character" w:customStyle="1" w:styleId="42">
    <w:name w:val="Основной текст (4)_"/>
    <w:link w:val="43"/>
    <w:rsid w:val="001159D4"/>
    <w:rPr>
      <w:rFonts w:ascii="Arial" w:eastAsia="Arial" w:hAnsi="Arial"/>
      <w:spacing w:val="-10"/>
      <w:shd w:val="clear" w:color="auto" w:fill="FFFFFF"/>
    </w:rPr>
  </w:style>
  <w:style w:type="paragraph" w:customStyle="1" w:styleId="43">
    <w:name w:val="Основной текст (4)"/>
    <w:basedOn w:val="a"/>
    <w:link w:val="42"/>
    <w:rsid w:val="001159D4"/>
    <w:pPr>
      <w:shd w:val="clear" w:color="auto" w:fill="FFFFFF"/>
      <w:suppressAutoHyphens w:val="0"/>
      <w:spacing w:line="0" w:lineRule="atLeast"/>
    </w:pPr>
    <w:rPr>
      <w:rFonts w:ascii="Arial" w:eastAsia="Arial" w:hAnsi="Arial" w:cstheme="minorBidi"/>
      <w:spacing w:val="-10"/>
      <w:sz w:val="22"/>
      <w:szCs w:val="22"/>
      <w:shd w:val="clear" w:color="auto" w:fill="FFFFFF"/>
      <w:lang w:eastAsia="en-US"/>
    </w:rPr>
  </w:style>
  <w:style w:type="character" w:customStyle="1" w:styleId="37">
    <w:name w:val="Основной текст (3)_"/>
    <w:link w:val="38"/>
    <w:rsid w:val="001159D4"/>
    <w:rPr>
      <w:sz w:val="18"/>
      <w:szCs w:val="18"/>
      <w:shd w:val="clear" w:color="auto" w:fill="FFFFFF"/>
    </w:rPr>
  </w:style>
  <w:style w:type="character" w:customStyle="1" w:styleId="51">
    <w:name w:val="Основной текст (5)_"/>
    <w:link w:val="52"/>
    <w:rsid w:val="001159D4"/>
    <w:rPr>
      <w:sz w:val="10"/>
      <w:szCs w:val="10"/>
      <w:shd w:val="clear" w:color="auto" w:fill="FFFFFF"/>
    </w:rPr>
  </w:style>
  <w:style w:type="paragraph" w:customStyle="1" w:styleId="38">
    <w:name w:val="Основной текст (3)"/>
    <w:basedOn w:val="a"/>
    <w:link w:val="37"/>
    <w:rsid w:val="001159D4"/>
    <w:pPr>
      <w:shd w:val="clear" w:color="auto" w:fill="FFFFFF"/>
      <w:suppressAutoHyphens w:val="0"/>
      <w:spacing w:line="221" w:lineRule="exact"/>
      <w:jc w:val="both"/>
    </w:pPr>
    <w:rPr>
      <w:rFonts w:asciiTheme="minorHAnsi" w:eastAsiaTheme="minorHAnsi" w:hAnsiTheme="minorHAnsi" w:cstheme="minorBidi"/>
      <w:sz w:val="18"/>
      <w:szCs w:val="18"/>
      <w:shd w:val="clear" w:color="auto" w:fill="FFFFFF"/>
      <w:lang w:eastAsia="en-US"/>
    </w:rPr>
  </w:style>
  <w:style w:type="paragraph" w:customStyle="1" w:styleId="52">
    <w:name w:val="Основной текст (5)"/>
    <w:basedOn w:val="a"/>
    <w:link w:val="5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2d">
    <w:name w:val="Основной текст2"/>
    <w:basedOn w:val="a"/>
    <w:rsid w:val="001159D4"/>
    <w:pPr>
      <w:shd w:val="clear" w:color="auto" w:fill="FFFFFF"/>
      <w:suppressAutoHyphens w:val="0"/>
      <w:spacing w:line="0" w:lineRule="atLeast"/>
      <w:jc w:val="both"/>
    </w:pPr>
    <w:rPr>
      <w:color w:val="000000"/>
      <w:lang w:val="ru" w:eastAsia="ru-RU"/>
    </w:rPr>
  </w:style>
  <w:style w:type="character" w:customStyle="1" w:styleId="72">
    <w:name w:val="Основной текст (72)_"/>
    <w:link w:val="720"/>
    <w:rsid w:val="001159D4"/>
    <w:rPr>
      <w:sz w:val="21"/>
      <w:szCs w:val="21"/>
      <w:shd w:val="clear" w:color="auto" w:fill="FFFFFF"/>
    </w:rPr>
  </w:style>
  <w:style w:type="paragraph" w:customStyle="1" w:styleId="720">
    <w:name w:val="Основной текст (72)"/>
    <w:basedOn w:val="a"/>
    <w:link w:val="72"/>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character" w:customStyle="1" w:styleId="61">
    <w:name w:val="Основной текст (6)_"/>
    <w:link w:val="62"/>
    <w:rsid w:val="001159D4"/>
    <w:rPr>
      <w:sz w:val="10"/>
      <w:szCs w:val="10"/>
      <w:shd w:val="clear" w:color="auto" w:fill="FFFFFF"/>
    </w:rPr>
  </w:style>
  <w:style w:type="character" w:customStyle="1" w:styleId="91">
    <w:name w:val="Основной текст (9)_"/>
    <w:link w:val="92"/>
    <w:rsid w:val="001159D4"/>
    <w:rPr>
      <w:sz w:val="10"/>
      <w:szCs w:val="10"/>
      <w:shd w:val="clear" w:color="auto" w:fill="FFFFFF"/>
    </w:rPr>
  </w:style>
  <w:style w:type="paragraph" w:customStyle="1" w:styleId="62">
    <w:name w:val="Основной текст (6)"/>
    <w:basedOn w:val="a"/>
    <w:link w:val="6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92">
    <w:name w:val="Основной текст (9)"/>
    <w:basedOn w:val="a"/>
    <w:link w:val="9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character" w:customStyle="1" w:styleId="71">
    <w:name w:val="Основной текст (7)_"/>
    <w:link w:val="73"/>
    <w:rsid w:val="001159D4"/>
    <w:rPr>
      <w:sz w:val="9"/>
      <w:szCs w:val="9"/>
      <w:shd w:val="clear" w:color="auto" w:fill="FFFFFF"/>
    </w:rPr>
  </w:style>
  <w:style w:type="paragraph" w:customStyle="1" w:styleId="73">
    <w:name w:val="Основной текст (7)"/>
    <w:basedOn w:val="a"/>
    <w:link w:val="71"/>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character" w:customStyle="1" w:styleId="141">
    <w:name w:val="Основной текст (14)_"/>
    <w:link w:val="142"/>
    <w:rsid w:val="001159D4"/>
    <w:rPr>
      <w:sz w:val="8"/>
      <w:szCs w:val="8"/>
      <w:shd w:val="clear" w:color="auto" w:fill="FFFFFF"/>
    </w:rPr>
  </w:style>
  <w:style w:type="character" w:customStyle="1" w:styleId="300">
    <w:name w:val="Основной текст (30)_"/>
    <w:link w:val="301"/>
    <w:rsid w:val="001159D4"/>
    <w:rPr>
      <w:sz w:val="9"/>
      <w:szCs w:val="9"/>
      <w:shd w:val="clear" w:color="auto" w:fill="FFFFFF"/>
    </w:rPr>
  </w:style>
  <w:style w:type="character" w:customStyle="1" w:styleId="120">
    <w:name w:val="Основной текст (12)_"/>
    <w:link w:val="122"/>
    <w:rsid w:val="001159D4"/>
    <w:rPr>
      <w:sz w:val="9"/>
      <w:szCs w:val="9"/>
      <w:shd w:val="clear" w:color="auto" w:fill="FFFFFF"/>
    </w:rPr>
  </w:style>
  <w:style w:type="character" w:customStyle="1" w:styleId="520">
    <w:name w:val="Основной текст (52)_"/>
    <w:link w:val="521"/>
    <w:rsid w:val="001159D4"/>
    <w:rPr>
      <w:sz w:val="9"/>
      <w:szCs w:val="9"/>
      <w:shd w:val="clear" w:color="auto" w:fill="FFFFFF"/>
    </w:rPr>
  </w:style>
  <w:style w:type="character" w:customStyle="1" w:styleId="160">
    <w:name w:val="Основной текст (16)_"/>
    <w:link w:val="161"/>
    <w:rsid w:val="001159D4"/>
    <w:rPr>
      <w:sz w:val="9"/>
      <w:szCs w:val="9"/>
      <w:shd w:val="clear" w:color="auto" w:fill="FFFFFF"/>
    </w:rPr>
  </w:style>
  <w:style w:type="paragraph" w:customStyle="1" w:styleId="142">
    <w:name w:val="Основной текст (14)"/>
    <w:basedOn w:val="a"/>
    <w:link w:val="141"/>
    <w:rsid w:val="001159D4"/>
    <w:pPr>
      <w:shd w:val="clear" w:color="auto" w:fill="FFFFFF"/>
      <w:suppressAutoHyphens w:val="0"/>
      <w:spacing w:line="0" w:lineRule="atLeast"/>
    </w:pPr>
    <w:rPr>
      <w:rFonts w:asciiTheme="minorHAnsi" w:eastAsiaTheme="minorHAnsi" w:hAnsiTheme="minorHAnsi" w:cstheme="minorBidi"/>
      <w:sz w:val="8"/>
      <w:szCs w:val="8"/>
      <w:shd w:val="clear" w:color="auto" w:fill="FFFFFF"/>
      <w:lang w:eastAsia="en-US"/>
    </w:rPr>
  </w:style>
  <w:style w:type="paragraph" w:customStyle="1" w:styleId="301">
    <w:name w:val="Основной текст (30)"/>
    <w:basedOn w:val="a"/>
    <w:link w:val="30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22">
    <w:name w:val="Основной текст (12)"/>
    <w:basedOn w:val="a"/>
    <w:link w:val="12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521">
    <w:name w:val="Основной текст (52)"/>
    <w:basedOn w:val="a"/>
    <w:link w:val="52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61">
    <w:name w:val="Основной текст (16)"/>
    <w:basedOn w:val="a"/>
    <w:link w:val="16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character" w:customStyle="1" w:styleId="180">
    <w:name w:val="Основной текст (18)_"/>
    <w:link w:val="181"/>
    <w:rsid w:val="001159D4"/>
    <w:rPr>
      <w:sz w:val="9"/>
      <w:szCs w:val="9"/>
      <w:shd w:val="clear" w:color="auto" w:fill="FFFFFF"/>
    </w:rPr>
  </w:style>
  <w:style w:type="character" w:customStyle="1" w:styleId="82">
    <w:name w:val="Основной текст (82)_"/>
    <w:link w:val="820"/>
    <w:rsid w:val="001159D4"/>
    <w:rPr>
      <w:sz w:val="10"/>
      <w:szCs w:val="10"/>
      <w:shd w:val="clear" w:color="auto" w:fill="FFFFFF"/>
    </w:rPr>
  </w:style>
  <w:style w:type="character" w:customStyle="1" w:styleId="190">
    <w:name w:val="Основной текст (19)_"/>
    <w:link w:val="191"/>
    <w:rsid w:val="001159D4"/>
    <w:rPr>
      <w:sz w:val="9"/>
      <w:szCs w:val="9"/>
      <w:shd w:val="clear" w:color="auto" w:fill="FFFFFF"/>
    </w:rPr>
  </w:style>
  <w:style w:type="character" w:customStyle="1" w:styleId="64">
    <w:name w:val="Основной текст (64)_"/>
    <w:link w:val="640"/>
    <w:rsid w:val="001159D4"/>
    <w:rPr>
      <w:sz w:val="11"/>
      <w:szCs w:val="11"/>
      <w:shd w:val="clear" w:color="auto" w:fill="FFFFFF"/>
    </w:rPr>
  </w:style>
  <w:style w:type="character" w:customStyle="1" w:styleId="76">
    <w:name w:val="Основной текст (76)_"/>
    <w:link w:val="760"/>
    <w:rsid w:val="001159D4"/>
    <w:rPr>
      <w:sz w:val="10"/>
      <w:szCs w:val="10"/>
      <w:shd w:val="clear" w:color="auto" w:fill="FFFFFF"/>
    </w:rPr>
  </w:style>
  <w:style w:type="character" w:customStyle="1" w:styleId="150">
    <w:name w:val="Основной текст (15)_"/>
    <w:link w:val="151"/>
    <w:rsid w:val="001159D4"/>
    <w:rPr>
      <w:shd w:val="clear" w:color="auto" w:fill="FFFFFF"/>
    </w:rPr>
  </w:style>
  <w:style w:type="character" w:customStyle="1" w:styleId="260">
    <w:name w:val="Основной текст (26)_"/>
    <w:link w:val="261"/>
    <w:rsid w:val="001159D4"/>
    <w:rPr>
      <w:shd w:val="clear" w:color="auto" w:fill="FFFFFF"/>
    </w:rPr>
  </w:style>
  <w:style w:type="character" w:customStyle="1" w:styleId="321">
    <w:name w:val="Основной текст (32)_"/>
    <w:link w:val="322"/>
    <w:rsid w:val="001159D4"/>
    <w:rPr>
      <w:shd w:val="clear" w:color="auto" w:fill="FFFFFF"/>
    </w:rPr>
  </w:style>
  <w:style w:type="character" w:customStyle="1" w:styleId="39">
    <w:name w:val="Основной текст (39)_"/>
    <w:link w:val="390"/>
    <w:rsid w:val="001159D4"/>
    <w:rPr>
      <w:shd w:val="clear" w:color="auto" w:fill="FFFFFF"/>
    </w:rPr>
  </w:style>
  <w:style w:type="character" w:customStyle="1" w:styleId="430">
    <w:name w:val="Основной текст (43)_"/>
    <w:link w:val="431"/>
    <w:rsid w:val="001159D4"/>
    <w:rPr>
      <w:shd w:val="clear" w:color="auto" w:fill="FFFFFF"/>
    </w:rPr>
  </w:style>
  <w:style w:type="character" w:customStyle="1" w:styleId="500">
    <w:name w:val="Основной текст (50)_"/>
    <w:link w:val="501"/>
    <w:rsid w:val="001159D4"/>
    <w:rPr>
      <w:shd w:val="clear" w:color="auto" w:fill="FFFFFF"/>
    </w:rPr>
  </w:style>
  <w:style w:type="character" w:customStyle="1" w:styleId="68">
    <w:name w:val="Основной текст (68)_"/>
    <w:link w:val="680"/>
    <w:rsid w:val="001159D4"/>
    <w:rPr>
      <w:shd w:val="clear" w:color="auto" w:fill="FFFFFF"/>
    </w:rPr>
  </w:style>
  <w:style w:type="character" w:customStyle="1" w:styleId="78">
    <w:name w:val="Основной текст (78)_"/>
    <w:link w:val="780"/>
    <w:rsid w:val="001159D4"/>
    <w:rPr>
      <w:sz w:val="21"/>
      <w:szCs w:val="21"/>
      <w:shd w:val="clear" w:color="auto" w:fill="FFFFFF"/>
    </w:rPr>
  </w:style>
  <w:style w:type="character" w:customStyle="1" w:styleId="88">
    <w:name w:val="Основной текст (88)_"/>
    <w:link w:val="880"/>
    <w:rsid w:val="001159D4"/>
    <w:rPr>
      <w:shd w:val="clear" w:color="auto" w:fill="FFFFFF"/>
    </w:rPr>
  </w:style>
  <w:style w:type="character" w:customStyle="1" w:styleId="103">
    <w:name w:val="Основной текст (103)_"/>
    <w:link w:val="1030"/>
    <w:rsid w:val="001159D4"/>
    <w:rPr>
      <w:shd w:val="clear" w:color="auto" w:fill="FFFFFF"/>
    </w:rPr>
  </w:style>
  <w:style w:type="character" w:customStyle="1" w:styleId="200">
    <w:name w:val="Основной текст (20)_"/>
    <w:link w:val="201"/>
    <w:rsid w:val="001159D4"/>
    <w:rPr>
      <w:shd w:val="clear" w:color="auto" w:fill="FFFFFF"/>
    </w:rPr>
  </w:style>
  <w:style w:type="character" w:customStyle="1" w:styleId="230">
    <w:name w:val="Основной текст (23)_"/>
    <w:link w:val="231"/>
    <w:rsid w:val="001159D4"/>
    <w:rPr>
      <w:sz w:val="9"/>
      <w:szCs w:val="9"/>
      <w:shd w:val="clear" w:color="auto" w:fill="FFFFFF"/>
    </w:rPr>
  </w:style>
  <w:style w:type="character" w:customStyle="1" w:styleId="170">
    <w:name w:val="Основной текст (17)_"/>
    <w:link w:val="171"/>
    <w:rsid w:val="001159D4"/>
    <w:rPr>
      <w:sz w:val="9"/>
      <w:szCs w:val="9"/>
      <w:shd w:val="clear" w:color="auto" w:fill="FFFFFF"/>
    </w:rPr>
  </w:style>
  <w:style w:type="character" w:customStyle="1" w:styleId="47">
    <w:name w:val="Основной текст (47)_"/>
    <w:link w:val="470"/>
    <w:rsid w:val="001159D4"/>
    <w:rPr>
      <w:shd w:val="clear" w:color="auto" w:fill="FFFFFF"/>
    </w:rPr>
  </w:style>
  <w:style w:type="character" w:customStyle="1" w:styleId="56">
    <w:name w:val="Основной текст (56)_"/>
    <w:link w:val="560"/>
    <w:rsid w:val="001159D4"/>
    <w:rPr>
      <w:sz w:val="21"/>
      <w:szCs w:val="21"/>
      <w:shd w:val="clear" w:color="auto" w:fill="FFFFFF"/>
    </w:rPr>
  </w:style>
  <w:style w:type="character" w:customStyle="1" w:styleId="800">
    <w:name w:val="Основной текст (80)_"/>
    <w:link w:val="801"/>
    <w:rsid w:val="001159D4"/>
    <w:rPr>
      <w:sz w:val="21"/>
      <w:szCs w:val="21"/>
      <w:shd w:val="clear" w:color="auto" w:fill="FFFFFF"/>
    </w:rPr>
  </w:style>
  <w:style w:type="character" w:customStyle="1" w:styleId="104">
    <w:name w:val="Основной текст (104)_"/>
    <w:link w:val="1040"/>
    <w:rsid w:val="001159D4"/>
    <w:rPr>
      <w:sz w:val="19"/>
      <w:szCs w:val="19"/>
      <w:shd w:val="clear" w:color="auto" w:fill="FFFFFF"/>
    </w:rPr>
  </w:style>
  <w:style w:type="character" w:customStyle="1" w:styleId="250">
    <w:name w:val="Основной текст (25)_"/>
    <w:link w:val="251"/>
    <w:rsid w:val="001159D4"/>
    <w:rPr>
      <w:shd w:val="clear" w:color="auto" w:fill="FFFFFF"/>
    </w:rPr>
  </w:style>
  <w:style w:type="character" w:customStyle="1" w:styleId="290">
    <w:name w:val="Основной текст (29)_"/>
    <w:link w:val="291"/>
    <w:rsid w:val="001159D4"/>
    <w:rPr>
      <w:shd w:val="clear" w:color="auto" w:fill="FFFFFF"/>
    </w:rPr>
  </w:style>
  <w:style w:type="character" w:customStyle="1" w:styleId="380">
    <w:name w:val="Основной текст (38)_"/>
    <w:link w:val="381"/>
    <w:rsid w:val="001159D4"/>
    <w:rPr>
      <w:sz w:val="19"/>
      <w:szCs w:val="19"/>
      <w:shd w:val="clear" w:color="auto" w:fill="FFFFFF"/>
    </w:rPr>
  </w:style>
  <w:style w:type="character" w:customStyle="1" w:styleId="45">
    <w:name w:val="Основной текст (45)_"/>
    <w:link w:val="450"/>
    <w:rsid w:val="001159D4"/>
    <w:rPr>
      <w:sz w:val="19"/>
      <w:szCs w:val="19"/>
      <w:shd w:val="clear" w:color="auto" w:fill="FFFFFF"/>
    </w:rPr>
  </w:style>
  <w:style w:type="character" w:customStyle="1" w:styleId="54">
    <w:name w:val="Основной текст (54)_"/>
    <w:link w:val="540"/>
    <w:rsid w:val="001159D4"/>
    <w:rPr>
      <w:shd w:val="clear" w:color="auto" w:fill="FFFFFF"/>
    </w:rPr>
  </w:style>
  <w:style w:type="character" w:customStyle="1" w:styleId="55">
    <w:name w:val="Основной текст (55)_"/>
    <w:link w:val="550"/>
    <w:rsid w:val="001159D4"/>
    <w:rPr>
      <w:shd w:val="clear" w:color="auto" w:fill="FFFFFF"/>
    </w:rPr>
  </w:style>
  <w:style w:type="character" w:customStyle="1" w:styleId="65">
    <w:name w:val="Основной текст (65)_"/>
    <w:link w:val="650"/>
    <w:rsid w:val="001159D4"/>
    <w:rPr>
      <w:shd w:val="clear" w:color="auto" w:fill="FFFFFF"/>
    </w:rPr>
  </w:style>
  <w:style w:type="character" w:customStyle="1" w:styleId="69">
    <w:name w:val="Основной текст (69)_"/>
    <w:link w:val="690"/>
    <w:rsid w:val="001159D4"/>
    <w:rPr>
      <w:shd w:val="clear" w:color="auto" w:fill="FFFFFF"/>
    </w:rPr>
  </w:style>
  <w:style w:type="character" w:customStyle="1" w:styleId="83">
    <w:name w:val="Основной текст (83)_"/>
    <w:link w:val="830"/>
    <w:rsid w:val="001159D4"/>
    <w:rPr>
      <w:shd w:val="clear" w:color="auto" w:fill="FFFFFF"/>
    </w:rPr>
  </w:style>
  <w:style w:type="character" w:customStyle="1" w:styleId="920">
    <w:name w:val="Основной текст (92)_"/>
    <w:link w:val="921"/>
    <w:rsid w:val="001159D4"/>
    <w:rPr>
      <w:shd w:val="clear" w:color="auto" w:fill="FFFFFF"/>
    </w:rPr>
  </w:style>
  <w:style w:type="character" w:customStyle="1" w:styleId="94">
    <w:name w:val="Основной текст (94)_"/>
    <w:link w:val="940"/>
    <w:rsid w:val="001159D4"/>
    <w:rPr>
      <w:shd w:val="clear" w:color="auto" w:fill="FFFFFF"/>
    </w:rPr>
  </w:style>
  <w:style w:type="character" w:customStyle="1" w:styleId="100">
    <w:name w:val="Основной текст (100)_"/>
    <w:link w:val="1000"/>
    <w:rsid w:val="001159D4"/>
    <w:rPr>
      <w:sz w:val="19"/>
      <w:szCs w:val="19"/>
      <w:shd w:val="clear" w:color="auto" w:fill="FFFFFF"/>
    </w:rPr>
  </w:style>
  <w:style w:type="character" w:customStyle="1" w:styleId="240">
    <w:name w:val="Основной текст (24)_"/>
    <w:link w:val="241"/>
    <w:rsid w:val="001159D4"/>
    <w:rPr>
      <w:shd w:val="clear" w:color="auto" w:fill="FFFFFF"/>
    </w:rPr>
  </w:style>
  <w:style w:type="character" w:customStyle="1" w:styleId="420">
    <w:name w:val="Основной текст (42)_"/>
    <w:link w:val="421"/>
    <w:rsid w:val="001159D4"/>
    <w:rPr>
      <w:shd w:val="clear" w:color="auto" w:fill="FFFFFF"/>
    </w:rPr>
  </w:style>
  <w:style w:type="character" w:customStyle="1" w:styleId="58">
    <w:name w:val="Основной текст (58)_"/>
    <w:link w:val="580"/>
    <w:rsid w:val="001159D4"/>
    <w:rPr>
      <w:sz w:val="21"/>
      <w:szCs w:val="21"/>
      <w:shd w:val="clear" w:color="auto" w:fill="FFFFFF"/>
    </w:rPr>
  </w:style>
  <w:style w:type="character" w:customStyle="1" w:styleId="79">
    <w:name w:val="Основной текст (79)_"/>
    <w:link w:val="790"/>
    <w:rsid w:val="001159D4"/>
    <w:rPr>
      <w:sz w:val="21"/>
      <w:szCs w:val="21"/>
      <w:shd w:val="clear" w:color="auto" w:fill="FFFFFF"/>
    </w:rPr>
  </w:style>
  <w:style w:type="character" w:customStyle="1" w:styleId="102">
    <w:name w:val="Основной текст (102)_"/>
    <w:link w:val="1020"/>
    <w:rsid w:val="001159D4"/>
    <w:rPr>
      <w:shd w:val="clear" w:color="auto" w:fill="FFFFFF"/>
    </w:rPr>
  </w:style>
  <w:style w:type="character" w:customStyle="1" w:styleId="131">
    <w:name w:val="Основной текст (13)_"/>
    <w:link w:val="132"/>
    <w:rsid w:val="001159D4"/>
    <w:rPr>
      <w:shd w:val="clear" w:color="auto" w:fill="FFFFFF"/>
    </w:rPr>
  </w:style>
  <w:style w:type="character" w:customStyle="1" w:styleId="220">
    <w:name w:val="Основной текст (22)_"/>
    <w:link w:val="221"/>
    <w:rsid w:val="001159D4"/>
    <w:rPr>
      <w:sz w:val="19"/>
      <w:szCs w:val="19"/>
      <w:shd w:val="clear" w:color="auto" w:fill="FFFFFF"/>
    </w:rPr>
  </w:style>
  <w:style w:type="character" w:customStyle="1" w:styleId="312">
    <w:name w:val="Основной текст (31)_"/>
    <w:link w:val="313"/>
    <w:rsid w:val="001159D4"/>
    <w:rPr>
      <w:shd w:val="clear" w:color="auto" w:fill="FFFFFF"/>
    </w:rPr>
  </w:style>
  <w:style w:type="character" w:customStyle="1" w:styleId="400">
    <w:name w:val="Основной текст (40)_"/>
    <w:link w:val="401"/>
    <w:rsid w:val="001159D4"/>
    <w:rPr>
      <w:sz w:val="19"/>
      <w:szCs w:val="19"/>
      <w:shd w:val="clear" w:color="auto" w:fill="FFFFFF"/>
    </w:rPr>
  </w:style>
  <w:style w:type="character" w:customStyle="1" w:styleId="46">
    <w:name w:val="Основной текст (46)_"/>
    <w:link w:val="460"/>
    <w:rsid w:val="001159D4"/>
    <w:rPr>
      <w:sz w:val="19"/>
      <w:szCs w:val="19"/>
      <w:shd w:val="clear" w:color="auto" w:fill="FFFFFF"/>
    </w:rPr>
  </w:style>
  <w:style w:type="character" w:customStyle="1" w:styleId="510">
    <w:name w:val="Основной текст (51)_"/>
    <w:link w:val="511"/>
    <w:rsid w:val="001159D4"/>
    <w:rPr>
      <w:shd w:val="clear" w:color="auto" w:fill="FFFFFF"/>
    </w:rPr>
  </w:style>
  <w:style w:type="character" w:customStyle="1" w:styleId="59">
    <w:name w:val="Основной текст (59)_"/>
    <w:link w:val="590"/>
    <w:rsid w:val="001159D4"/>
    <w:rPr>
      <w:sz w:val="19"/>
      <w:szCs w:val="19"/>
      <w:shd w:val="clear" w:color="auto" w:fill="FFFFFF"/>
    </w:rPr>
  </w:style>
  <w:style w:type="character" w:customStyle="1" w:styleId="67">
    <w:name w:val="Основной текст (67)_"/>
    <w:link w:val="670"/>
    <w:rsid w:val="001159D4"/>
    <w:rPr>
      <w:shd w:val="clear" w:color="auto" w:fill="FFFFFF"/>
    </w:rPr>
  </w:style>
  <w:style w:type="character" w:customStyle="1" w:styleId="710">
    <w:name w:val="Основной текст (71)_"/>
    <w:link w:val="711"/>
    <w:rsid w:val="001159D4"/>
    <w:rPr>
      <w:shd w:val="clear" w:color="auto" w:fill="FFFFFF"/>
    </w:rPr>
  </w:style>
  <w:style w:type="character" w:customStyle="1" w:styleId="86">
    <w:name w:val="Основной текст (86)_"/>
    <w:link w:val="860"/>
    <w:rsid w:val="001159D4"/>
    <w:rPr>
      <w:sz w:val="21"/>
      <w:szCs w:val="21"/>
      <w:shd w:val="clear" w:color="auto" w:fill="FFFFFF"/>
    </w:rPr>
  </w:style>
  <w:style w:type="character" w:customStyle="1" w:styleId="87">
    <w:name w:val="Основной текст (87)_"/>
    <w:link w:val="870"/>
    <w:rsid w:val="001159D4"/>
    <w:rPr>
      <w:shd w:val="clear" w:color="auto" w:fill="FFFFFF"/>
    </w:rPr>
  </w:style>
  <w:style w:type="character" w:customStyle="1" w:styleId="95">
    <w:name w:val="Основной текст (95)_"/>
    <w:link w:val="950"/>
    <w:rsid w:val="001159D4"/>
    <w:rPr>
      <w:shd w:val="clear" w:color="auto" w:fill="FFFFFF"/>
    </w:rPr>
  </w:style>
  <w:style w:type="character" w:customStyle="1" w:styleId="98">
    <w:name w:val="Основной текст (98)_"/>
    <w:link w:val="980"/>
    <w:rsid w:val="001159D4"/>
    <w:rPr>
      <w:shd w:val="clear" w:color="auto" w:fill="FFFFFF"/>
    </w:rPr>
  </w:style>
  <w:style w:type="character" w:customStyle="1" w:styleId="213">
    <w:name w:val="Основной текст (21)_"/>
    <w:link w:val="214"/>
    <w:rsid w:val="001159D4"/>
    <w:rPr>
      <w:shd w:val="clear" w:color="auto" w:fill="FFFFFF"/>
    </w:rPr>
  </w:style>
  <w:style w:type="character" w:customStyle="1" w:styleId="48">
    <w:name w:val="Основной текст (48)_"/>
    <w:link w:val="480"/>
    <w:rsid w:val="001159D4"/>
    <w:rPr>
      <w:shd w:val="clear" w:color="auto" w:fill="FFFFFF"/>
    </w:rPr>
  </w:style>
  <w:style w:type="character" w:customStyle="1" w:styleId="610">
    <w:name w:val="Основной текст (61)_"/>
    <w:link w:val="611"/>
    <w:rsid w:val="001159D4"/>
    <w:rPr>
      <w:sz w:val="19"/>
      <w:szCs w:val="19"/>
      <w:shd w:val="clear" w:color="auto" w:fill="FFFFFF"/>
    </w:rPr>
  </w:style>
  <w:style w:type="character" w:customStyle="1" w:styleId="700">
    <w:name w:val="Основной текст (70)_"/>
    <w:link w:val="701"/>
    <w:rsid w:val="001159D4"/>
    <w:rPr>
      <w:sz w:val="10"/>
      <w:szCs w:val="10"/>
      <w:shd w:val="clear" w:color="auto" w:fill="FFFFFF"/>
    </w:rPr>
  </w:style>
  <w:style w:type="character" w:customStyle="1" w:styleId="810">
    <w:name w:val="Основной текст (81)_"/>
    <w:link w:val="811"/>
    <w:rsid w:val="001159D4"/>
    <w:rPr>
      <w:sz w:val="21"/>
      <w:szCs w:val="21"/>
      <w:shd w:val="clear" w:color="auto" w:fill="FFFFFF"/>
    </w:rPr>
  </w:style>
  <w:style w:type="character" w:customStyle="1" w:styleId="89">
    <w:name w:val="Основной текст (89)_"/>
    <w:link w:val="890"/>
    <w:rsid w:val="001159D4"/>
    <w:rPr>
      <w:sz w:val="11"/>
      <w:szCs w:val="11"/>
      <w:shd w:val="clear" w:color="auto" w:fill="FFFFFF"/>
    </w:rPr>
  </w:style>
  <w:style w:type="character" w:customStyle="1" w:styleId="97">
    <w:name w:val="Основной текст (97)_"/>
    <w:link w:val="970"/>
    <w:rsid w:val="001159D4"/>
    <w:rPr>
      <w:shd w:val="clear" w:color="auto" w:fill="FFFFFF"/>
    </w:rPr>
  </w:style>
  <w:style w:type="character" w:customStyle="1" w:styleId="101">
    <w:name w:val="Основной текст (10)_"/>
    <w:link w:val="105"/>
    <w:rsid w:val="001159D4"/>
    <w:rPr>
      <w:shd w:val="clear" w:color="auto" w:fill="FFFFFF"/>
    </w:rPr>
  </w:style>
  <w:style w:type="character" w:customStyle="1" w:styleId="270">
    <w:name w:val="Основной текст (27)_"/>
    <w:link w:val="271"/>
    <w:rsid w:val="001159D4"/>
    <w:rPr>
      <w:shd w:val="clear" w:color="auto" w:fill="FFFFFF"/>
    </w:rPr>
  </w:style>
  <w:style w:type="character" w:customStyle="1" w:styleId="340">
    <w:name w:val="Основной текст (34)_"/>
    <w:link w:val="341"/>
    <w:rsid w:val="001159D4"/>
    <w:rPr>
      <w:sz w:val="21"/>
      <w:szCs w:val="21"/>
      <w:shd w:val="clear" w:color="auto" w:fill="FFFFFF"/>
    </w:rPr>
  </w:style>
  <w:style w:type="character" w:customStyle="1" w:styleId="360">
    <w:name w:val="Основной текст (36)_"/>
    <w:link w:val="361"/>
    <w:rsid w:val="001159D4"/>
    <w:rPr>
      <w:shd w:val="clear" w:color="auto" w:fill="FFFFFF"/>
    </w:rPr>
  </w:style>
  <w:style w:type="character" w:customStyle="1" w:styleId="411">
    <w:name w:val="Основной текст (41)_"/>
    <w:link w:val="412"/>
    <w:rsid w:val="001159D4"/>
    <w:rPr>
      <w:sz w:val="21"/>
      <w:szCs w:val="21"/>
      <w:shd w:val="clear" w:color="auto" w:fill="FFFFFF"/>
    </w:rPr>
  </w:style>
  <w:style w:type="character" w:customStyle="1" w:styleId="53">
    <w:name w:val="Основной текст (53)_"/>
    <w:link w:val="530"/>
    <w:rsid w:val="001159D4"/>
    <w:rPr>
      <w:sz w:val="21"/>
      <w:szCs w:val="21"/>
      <w:shd w:val="clear" w:color="auto" w:fill="FFFFFF"/>
    </w:rPr>
  </w:style>
  <w:style w:type="character" w:customStyle="1" w:styleId="620">
    <w:name w:val="Основной текст (62)_"/>
    <w:link w:val="621"/>
    <w:rsid w:val="001159D4"/>
    <w:rPr>
      <w:sz w:val="21"/>
      <w:szCs w:val="21"/>
      <w:shd w:val="clear" w:color="auto" w:fill="FFFFFF"/>
    </w:rPr>
  </w:style>
  <w:style w:type="character" w:customStyle="1" w:styleId="66">
    <w:name w:val="Основной текст (66)_"/>
    <w:link w:val="660"/>
    <w:rsid w:val="001159D4"/>
    <w:rPr>
      <w:sz w:val="21"/>
      <w:szCs w:val="21"/>
      <w:shd w:val="clear" w:color="auto" w:fill="FFFFFF"/>
    </w:rPr>
  </w:style>
  <w:style w:type="character" w:customStyle="1" w:styleId="74">
    <w:name w:val="Основной текст (74)_"/>
    <w:link w:val="740"/>
    <w:rsid w:val="001159D4"/>
    <w:rPr>
      <w:sz w:val="21"/>
      <w:szCs w:val="21"/>
      <w:shd w:val="clear" w:color="auto" w:fill="FFFFFF"/>
    </w:rPr>
  </w:style>
  <w:style w:type="character" w:customStyle="1" w:styleId="85">
    <w:name w:val="Основной текст (85)_"/>
    <w:link w:val="850"/>
    <w:rsid w:val="001159D4"/>
    <w:rPr>
      <w:shd w:val="clear" w:color="auto" w:fill="FFFFFF"/>
    </w:rPr>
  </w:style>
  <w:style w:type="character" w:customStyle="1" w:styleId="900">
    <w:name w:val="Основной текст (90)_"/>
    <w:link w:val="901"/>
    <w:rsid w:val="001159D4"/>
    <w:rPr>
      <w:shd w:val="clear" w:color="auto" w:fill="FFFFFF"/>
    </w:rPr>
  </w:style>
  <w:style w:type="character" w:customStyle="1" w:styleId="93">
    <w:name w:val="Основной текст (93)_"/>
    <w:link w:val="930"/>
    <w:rsid w:val="001159D4"/>
    <w:rPr>
      <w:shd w:val="clear" w:color="auto" w:fill="FFFFFF"/>
    </w:rPr>
  </w:style>
  <w:style w:type="character" w:customStyle="1" w:styleId="99">
    <w:name w:val="Основной текст (99)_"/>
    <w:link w:val="990"/>
    <w:rsid w:val="001159D4"/>
    <w:rPr>
      <w:sz w:val="21"/>
      <w:szCs w:val="21"/>
      <w:shd w:val="clear" w:color="auto" w:fill="FFFFFF"/>
    </w:rPr>
  </w:style>
  <w:style w:type="character" w:customStyle="1" w:styleId="111">
    <w:name w:val="Основной текст (11)_"/>
    <w:link w:val="113"/>
    <w:rsid w:val="001159D4"/>
    <w:rPr>
      <w:shd w:val="clear" w:color="auto" w:fill="FFFFFF"/>
    </w:rPr>
  </w:style>
  <w:style w:type="character" w:customStyle="1" w:styleId="331">
    <w:name w:val="Основной текст (33)_"/>
    <w:link w:val="332"/>
    <w:rsid w:val="001159D4"/>
    <w:rPr>
      <w:sz w:val="21"/>
      <w:szCs w:val="21"/>
      <w:shd w:val="clear" w:color="auto" w:fill="FFFFFF"/>
    </w:rPr>
  </w:style>
  <w:style w:type="character" w:customStyle="1" w:styleId="350">
    <w:name w:val="Основной текст (35)_"/>
    <w:link w:val="351"/>
    <w:rsid w:val="001159D4"/>
    <w:rPr>
      <w:sz w:val="21"/>
      <w:szCs w:val="21"/>
      <w:shd w:val="clear" w:color="auto" w:fill="FFFFFF"/>
    </w:rPr>
  </w:style>
  <w:style w:type="character" w:customStyle="1" w:styleId="49">
    <w:name w:val="Основной текст (49)_"/>
    <w:link w:val="490"/>
    <w:rsid w:val="001159D4"/>
    <w:rPr>
      <w:sz w:val="21"/>
      <w:szCs w:val="21"/>
      <w:shd w:val="clear" w:color="auto" w:fill="FFFFFF"/>
    </w:rPr>
  </w:style>
  <w:style w:type="character" w:customStyle="1" w:styleId="600">
    <w:name w:val="Основной текст (60)_"/>
    <w:link w:val="601"/>
    <w:rsid w:val="001159D4"/>
    <w:rPr>
      <w:shd w:val="clear" w:color="auto" w:fill="FFFFFF"/>
    </w:rPr>
  </w:style>
  <w:style w:type="character" w:customStyle="1" w:styleId="63">
    <w:name w:val="Основной текст (63)_"/>
    <w:link w:val="630"/>
    <w:rsid w:val="001159D4"/>
    <w:rPr>
      <w:shd w:val="clear" w:color="auto" w:fill="FFFFFF"/>
    </w:rPr>
  </w:style>
  <w:style w:type="character" w:customStyle="1" w:styleId="730">
    <w:name w:val="Основной текст (73)_"/>
    <w:link w:val="731"/>
    <w:rsid w:val="001159D4"/>
    <w:rPr>
      <w:shd w:val="clear" w:color="auto" w:fill="FFFFFF"/>
    </w:rPr>
  </w:style>
  <w:style w:type="character" w:customStyle="1" w:styleId="84">
    <w:name w:val="Основной текст (84)_"/>
    <w:link w:val="840"/>
    <w:rsid w:val="001159D4"/>
    <w:rPr>
      <w:shd w:val="clear" w:color="auto" w:fill="FFFFFF"/>
    </w:rPr>
  </w:style>
  <w:style w:type="character" w:customStyle="1" w:styleId="910">
    <w:name w:val="Основной текст (91)_"/>
    <w:link w:val="911"/>
    <w:rsid w:val="001159D4"/>
    <w:rPr>
      <w:shd w:val="clear" w:color="auto" w:fill="FFFFFF"/>
    </w:rPr>
  </w:style>
  <w:style w:type="character" w:customStyle="1" w:styleId="96">
    <w:name w:val="Основной текст (96)_"/>
    <w:link w:val="960"/>
    <w:rsid w:val="001159D4"/>
    <w:rPr>
      <w:shd w:val="clear" w:color="auto" w:fill="FFFFFF"/>
    </w:rPr>
  </w:style>
  <w:style w:type="character" w:customStyle="1" w:styleId="1010">
    <w:name w:val="Основной текст (101)_"/>
    <w:link w:val="1011"/>
    <w:rsid w:val="001159D4"/>
    <w:rPr>
      <w:shd w:val="clear" w:color="auto" w:fill="FFFFFF"/>
    </w:rPr>
  </w:style>
  <w:style w:type="character" w:customStyle="1" w:styleId="280">
    <w:name w:val="Основной текст (28)_"/>
    <w:link w:val="281"/>
    <w:rsid w:val="001159D4"/>
    <w:rPr>
      <w:sz w:val="69"/>
      <w:szCs w:val="69"/>
      <w:shd w:val="clear" w:color="auto" w:fill="FFFFFF"/>
    </w:rPr>
  </w:style>
  <w:style w:type="character" w:customStyle="1" w:styleId="44">
    <w:name w:val="Основной текст (44)_"/>
    <w:link w:val="440"/>
    <w:rsid w:val="001159D4"/>
    <w:rPr>
      <w:sz w:val="10"/>
      <w:szCs w:val="10"/>
      <w:shd w:val="clear" w:color="auto" w:fill="FFFFFF"/>
    </w:rPr>
  </w:style>
  <w:style w:type="character" w:customStyle="1" w:styleId="57">
    <w:name w:val="Основной текст (57)_"/>
    <w:link w:val="570"/>
    <w:rsid w:val="001159D4"/>
    <w:rPr>
      <w:sz w:val="11"/>
      <w:szCs w:val="11"/>
      <w:shd w:val="clear" w:color="auto" w:fill="FFFFFF"/>
    </w:rPr>
  </w:style>
  <w:style w:type="paragraph" w:customStyle="1" w:styleId="181">
    <w:name w:val="Основной текст (18)"/>
    <w:basedOn w:val="a"/>
    <w:link w:val="18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820">
    <w:name w:val="Основной текст (82)"/>
    <w:basedOn w:val="a"/>
    <w:link w:val="82"/>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191">
    <w:name w:val="Основной текст (19)"/>
    <w:basedOn w:val="a"/>
    <w:link w:val="19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640">
    <w:name w:val="Основной текст (64)"/>
    <w:basedOn w:val="a"/>
    <w:link w:val="64"/>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paragraph" w:customStyle="1" w:styleId="760">
    <w:name w:val="Основной текст (76)"/>
    <w:basedOn w:val="a"/>
    <w:link w:val="76"/>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151">
    <w:name w:val="Основной текст (15)"/>
    <w:basedOn w:val="a"/>
    <w:link w:val="15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61">
    <w:name w:val="Основной текст (26)"/>
    <w:basedOn w:val="a"/>
    <w:link w:val="26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22">
    <w:name w:val="Основной текст (32)"/>
    <w:basedOn w:val="a"/>
    <w:link w:val="32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90">
    <w:name w:val="Основной текст (39)"/>
    <w:basedOn w:val="a"/>
    <w:link w:val="39"/>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31">
    <w:name w:val="Основной текст (43)"/>
    <w:basedOn w:val="a"/>
    <w:link w:val="43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01">
    <w:name w:val="Основной текст (50)"/>
    <w:basedOn w:val="a"/>
    <w:link w:val="5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80">
    <w:name w:val="Основной текст (68)"/>
    <w:basedOn w:val="a"/>
    <w:link w:val="6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80">
    <w:name w:val="Основной текст (78)"/>
    <w:basedOn w:val="a"/>
    <w:link w:val="78"/>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80">
    <w:name w:val="Основной текст (88)"/>
    <w:basedOn w:val="a"/>
    <w:link w:val="8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30">
    <w:name w:val="Основной текст (103)"/>
    <w:basedOn w:val="a"/>
    <w:link w:val="10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01">
    <w:name w:val="Основной текст (20)"/>
    <w:basedOn w:val="a"/>
    <w:link w:val="2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31">
    <w:name w:val="Основной текст (23)"/>
    <w:basedOn w:val="a"/>
    <w:link w:val="23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71">
    <w:name w:val="Основной текст (17)"/>
    <w:basedOn w:val="a"/>
    <w:link w:val="17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470">
    <w:name w:val="Основной текст (47)"/>
    <w:basedOn w:val="a"/>
    <w:link w:val="4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60">
    <w:name w:val="Основной текст (56)"/>
    <w:basedOn w:val="a"/>
    <w:link w:val="5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01">
    <w:name w:val="Основной текст (80)"/>
    <w:basedOn w:val="a"/>
    <w:link w:val="80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040">
    <w:name w:val="Основной текст (104)"/>
    <w:basedOn w:val="a"/>
    <w:link w:val="104"/>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251">
    <w:name w:val="Основной текст (25)"/>
    <w:basedOn w:val="a"/>
    <w:link w:val="25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91">
    <w:name w:val="Основной текст (29)"/>
    <w:basedOn w:val="a"/>
    <w:link w:val="29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81">
    <w:name w:val="Основной текст (38)"/>
    <w:basedOn w:val="a"/>
    <w:link w:val="38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450">
    <w:name w:val="Основной текст (45)"/>
    <w:basedOn w:val="a"/>
    <w:link w:val="45"/>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540">
    <w:name w:val="Основной текст (54)"/>
    <w:basedOn w:val="a"/>
    <w:link w:val="5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50">
    <w:name w:val="Основной текст (55)"/>
    <w:basedOn w:val="a"/>
    <w:link w:val="5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50">
    <w:name w:val="Основной текст (65)"/>
    <w:basedOn w:val="a"/>
    <w:link w:val="6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90">
    <w:name w:val="Основной текст (69)"/>
    <w:basedOn w:val="a"/>
    <w:link w:val="69"/>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30">
    <w:name w:val="Основной текст (83)"/>
    <w:basedOn w:val="a"/>
    <w:link w:val="8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21">
    <w:name w:val="Основной текст (92)"/>
    <w:basedOn w:val="a"/>
    <w:link w:val="92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40">
    <w:name w:val="Основной текст (94)"/>
    <w:basedOn w:val="a"/>
    <w:link w:val="9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00">
    <w:name w:val="Основной текст (100)"/>
    <w:basedOn w:val="a"/>
    <w:link w:val="10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241">
    <w:name w:val="Основной текст (24)"/>
    <w:basedOn w:val="a"/>
    <w:link w:val="24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21">
    <w:name w:val="Основной текст (42)"/>
    <w:basedOn w:val="a"/>
    <w:link w:val="42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80">
    <w:name w:val="Основной текст (58)"/>
    <w:basedOn w:val="a"/>
    <w:link w:val="58"/>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790">
    <w:name w:val="Основной текст (79)"/>
    <w:basedOn w:val="a"/>
    <w:link w:val="7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020">
    <w:name w:val="Основной текст (102)"/>
    <w:basedOn w:val="a"/>
    <w:link w:val="102"/>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32">
    <w:name w:val="Основной текст (13)"/>
    <w:basedOn w:val="a"/>
    <w:link w:val="13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21">
    <w:name w:val="Основной текст (22)"/>
    <w:basedOn w:val="a"/>
    <w:link w:val="22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313">
    <w:name w:val="Основной текст (31)"/>
    <w:basedOn w:val="a"/>
    <w:link w:val="312"/>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01">
    <w:name w:val="Основной текст (40)"/>
    <w:basedOn w:val="a"/>
    <w:link w:val="40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460">
    <w:name w:val="Основной текст (46)"/>
    <w:basedOn w:val="a"/>
    <w:link w:val="46"/>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511">
    <w:name w:val="Основной текст (51)"/>
    <w:basedOn w:val="a"/>
    <w:link w:val="5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90">
    <w:name w:val="Основной текст (59)"/>
    <w:basedOn w:val="a"/>
    <w:link w:val="59"/>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670">
    <w:name w:val="Основной текст (67)"/>
    <w:basedOn w:val="a"/>
    <w:link w:val="6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11">
    <w:name w:val="Основной текст (71)"/>
    <w:basedOn w:val="a"/>
    <w:link w:val="7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60">
    <w:name w:val="Основной текст (86)"/>
    <w:basedOn w:val="a"/>
    <w:link w:val="8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70">
    <w:name w:val="Основной текст (87)"/>
    <w:basedOn w:val="a"/>
    <w:link w:val="8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50">
    <w:name w:val="Основной текст (95)"/>
    <w:basedOn w:val="a"/>
    <w:link w:val="9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80">
    <w:name w:val="Основной текст (98)"/>
    <w:basedOn w:val="a"/>
    <w:link w:val="9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14">
    <w:name w:val="Основной текст (21)"/>
    <w:basedOn w:val="a"/>
    <w:link w:val="21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80">
    <w:name w:val="Основной текст (48)"/>
    <w:basedOn w:val="a"/>
    <w:link w:val="4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11">
    <w:name w:val="Основной текст (61)"/>
    <w:basedOn w:val="a"/>
    <w:link w:val="61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701">
    <w:name w:val="Основной текст (70)"/>
    <w:basedOn w:val="a"/>
    <w:link w:val="700"/>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811">
    <w:name w:val="Основной текст (81)"/>
    <w:basedOn w:val="a"/>
    <w:link w:val="81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90">
    <w:name w:val="Основной текст (89)"/>
    <w:basedOn w:val="a"/>
    <w:link w:val="89"/>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paragraph" w:customStyle="1" w:styleId="970">
    <w:name w:val="Основной текст (97)"/>
    <w:basedOn w:val="a"/>
    <w:link w:val="9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5">
    <w:name w:val="Основной текст (10)"/>
    <w:basedOn w:val="a"/>
    <w:link w:val="10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71">
    <w:name w:val="Основной текст (27)"/>
    <w:basedOn w:val="a"/>
    <w:link w:val="27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41">
    <w:name w:val="Основной текст (34)"/>
    <w:basedOn w:val="a"/>
    <w:link w:val="34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361">
    <w:name w:val="Основной текст (36)"/>
    <w:basedOn w:val="a"/>
    <w:link w:val="36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12">
    <w:name w:val="Основной текст (41)"/>
    <w:basedOn w:val="a"/>
    <w:link w:val="411"/>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530">
    <w:name w:val="Основной текст (53)"/>
    <w:basedOn w:val="a"/>
    <w:link w:val="53"/>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21">
    <w:name w:val="Основной текст (62)"/>
    <w:basedOn w:val="a"/>
    <w:link w:val="62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60">
    <w:name w:val="Основной текст (66)"/>
    <w:basedOn w:val="a"/>
    <w:link w:val="6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740">
    <w:name w:val="Основной текст (74)"/>
    <w:basedOn w:val="a"/>
    <w:link w:val="74"/>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50">
    <w:name w:val="Основной текст (85)"/>
    <w:basedOn w:val="a"/>
    <w:link w:val="8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01">
    <w:name w:val="Основной текст (90)"/>
    <w:basedOn w:val="a"/>
    <w:link w:val="9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30">
    <w:name w:val="Основной текст (93)"/>
    <w:basedOn w:val="a"/>
    <w:link w:val="9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90">
    <w:name w:val="Основной текст (99)"/>
    <w:basedOn w:val="a"/>
    <w:link w:val="9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13">
    <w:name w:val="Основной текст (11)"/>
    <w:basedOn w:val="a"/>
    <w:link w:val="11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32">
    <w:name w:val="Основной текст (33)"/>
    <w:basedOn w:val="a"/>
    <w:link w:val="331"/>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351">
    <w:name w:val="Основной текст (35)"/>
    <w:basedOn w:val="a"/>
    <w:link w:val="35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490">
    <w:name w:val="Основной текст (49)"/>
    <w:basedOn w:val="a"/>
    <w:link w:val="4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01">
    <w:name w:val="Основной текст (60)"/>
    <w:basedOn w:val="a"/>
    <w:link w:val="6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30">
    <w:name w:val="Основной текст (63)"/>
    <w:basedOn w:val="a"/>
    <w:link w:val="6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31">
    <w:name w:val="Основной текст (73)"/>
    <w:basedOn w:val="a"/>
    <w:link w:val="73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40">
    <w:name w:val="Основной текст (84)"/>
    <w:basedOn w:val="a"/>
    <w:link w:val="8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11">
    <w:name w:val="Основной текст (91)"/>
    <w:basedOn w:val="a"/>
    <w:link w:val="9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60">
    <w:name w:val="Основной текст (96)"/>
    <w:basedOn w:val="a"/>
    <w:link w:val="96"/>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11">
    <w:name w:val="Основной текст (101)"/>
    <w:basedOn w:val="a"/>
    <w:link w:val="10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81">
    <w:name w:val="Основной текст (28)"/>
    <w:basedOn w:val="a"/>
    <w:link w:val="280"/>
    <w:rsid w:val="001159D4"/>
    <w:pPr>
      <w:shd w:val="clear" w:color="auto" w:fill="FFFFFF"/>
      <w:suppressAutoHyphens w:val="0"/>
      <w:spacing w:line="0" w:lineRule="atLeast"/>
    </w:pPr>
    <w:rPr>
      <w:rFonts w:asciiTheme="minorHAnsi" w:eastAsiaTheme="minorHAnsi" w:hAnsiTheme="minorHAnsi" w:cstheme="minorBidi"/>
      <w:sz w:val="69"/>
      <w:szCs w:val="69"/>
      <w:shd w:val="clear" w:color="auto" w:fill="FFFFFF"/>
      <w:lang w:eastAsia="en-US"/>
    </w:rPr>
  </w:style>
  <w:style w:type="paragraph" w:customStyle="1" w:styleId="440">
    <w:name w:val="Основной текст (44)"/>
    <w:basedOn w:val="a"/>
    <w:link w:val="44"/>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570">
    <w:name w:val="Основной текст (57)"/>
    <w:basedOn w:val="a"/>
    <w:link w:val="57"/>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character" w:customStyle="1" w:styleId="1050">
    <w:name w:val="Основной текст (105)_"/>
    <w:link w:val="1051"/>
    <w:rsid w:val="001159D4"/>
    <w:rPr>
      <w:sz w:val="8"/>
      <w:szCs w:val="8"/>
      <w:shd w:val="clear" w:color="auto" w:fill="FFFFFF"/>
    </w:rPr>
  </w:style>
  <w:style w:type="character" w:customStyle="1" w:styleId="1120">
    <w:name w:val="Основной текст (112)_"/>
    <w:link w:val="1121"/>
    <w:rsid w:val="001159D4"/>
    <w:rPr>
      <w:sz w:val="9"/>
      <w:szCs w:val="9"/>
      <w:shd w:val="clear" w:color="auto" w:fill="FFFFFF"/>
    </w:rPr>
  </w:style>
  <w:style w:type="character" w:customStyle="1" w:styleId="106">
    <w:name w:val="Основной текст (106)_"/>
    <w:link w:val="1060"/>
    <w:rsid w:val="001159D4"/>
    <w:rPr>
      <w:sz w:val="9"/>
      <w:szCs w:val="9"/>
      <w:shd w:val="clear" w:color="auto" w:fill="FFFFFF"/>
    </w:rPr>
  </w:style>
  <w:style w:type="character" w:customStyle="1" w:styleId="108">
    <w:name w:val="Основной текст (108)_"/>
    <w:link w:val="1080"/>
    <w:rsid w:val="001159D4"/>
    <w:rPr>
      <w:sz w:val="9"/>
      <w:szCs w:val="9"/>
      <w:shd w:val="clear" w:color="auto" w:fill="FFFFFF"/>
    </w:rPr>
  </w:style>
  <w:style w:type="character" w:customStyle="1" w:styleId="114">
    <w:name w:val="Основной текст (114)_"/>
    <w:link w:val="1140"/>
    <w:rsid w:val="001159D4"/>
    <w:rPr>
      <w:sz w:val="9"/>
      <w:szCs w:val="9"/>
      <w:shd w:val="clear" w:color="auto" w:fill="FFFFFF"/>
    </w:rPr>
  </w:style>
  <w:style w:type="character" w:customStyle="1" w:styleId="109">
    <w:name w:val="Основной текст (109)_"/>
    <w:link w:val="1090"/>
    <w:rsid w:val="001159D4"/>
    <w:rPr>
      <w:sz w:val="10"/>
      <w:szCs w:val="10"/>
      <w:shd w:val="clear" w:color="auto" w:fill="FFFFFF"/>
    </w:rPr>
  </w:style>
  <w:style w:type="character" w:customStyle="1" w:styleId="1100">
    <w:name w:val="Основной текст (110)_"/>
    <w:link w:val="1101"/>
    <w:rsid w:val="001159D4"/>
    <w:rPr>
      <w:sz w:val="10"/>
      <w:szCs w:val="10"/>
      <w:shd w:val="clear" w:color="auto" w:fill="FFFFFF"/>
    </w:rPr>
  </w:style>
  <w:style w:type="character" w:customStyle="1" w:styleId="107">
    <w:name w:val="Основной текст (107)_"/>
    <w:link w:val="1070"/>
    <w:rsid w:val="001159D4"/>
    <w:rPr>
      <w:sz w:val="8"/>
      <w:szCs w:val="8"/>
      <w:shd w:val="clear" w:color="auto" w:fill="FFFFFF"/>
    </w:rPr>
  </w:style>
  <w:style w:type="character" w:customStyle="1" w:styleId="1110">
    <w:name w:val="Основной текст (111)_"/>
    <w:link w:val="1111"/>
    <w:rsid w:val="001159D4"/>
    <w:rPr>
      <w:sz w:val="8"/>
      <w:szCs w:val="8"/>
      <w:shd w:val="clear" w:color="auto" w:fill="FFFFFF"/>
    </w:rPr>
  </w:style>
  <w:style w:type="character" w:customStyle="1" w:styleId="1130">
    <w:name w:val="Основной текст (113)_"/>
    <w:link w:val="1131"/>
    <w:rsid w:val="001159D4"/>
    <w:rPr>
      <w:sz w:val="8"/>
      <w:szCs w:val="8"/>
      <w:shd w:val="clear" w:color="auto" w:fill="FFFFFF"/>
    </w:rPr>
  </w:style>
  <w:style w:type="character" w:customStyle="1" w:styleId="115">
    <w:name w:val="Основной текст (115)_"/>
    <w:link w:val="1150"/>
    <w:rsid w:val="001159D4"/>
    <w:rPr>
      <w:sz w:val="9"/>
      <w:szCs w:val="9"/>
      <w:shd w:val="clear" w:color="auto" w:fill="FFFFFF"/>
    </w:rPr>
  </w:style>
  <w:style w:type="paragraph" w:customStyle="1" w:styleId="1051">
    <w:name w:val="Основной текст (105)"/>
    <w:basedOn w:val="a"/>
    <w:link w:val="105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21">
    <w:name w:val="Основной текст (112)"/>
    <w:basedOn w:val="a"/>
    <w:link w:val="1120"/>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60">
    <w:name w:val="Основной текст (106)"/>
    <w:basedOn w:val="a"/>
    <w:link w:val="106"/>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80">
    <w:name w:val="Основной текст (108)"/>
    <w:basedOn w:val="a"/>
    <w:link w:val="108"/>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140">
    <w:name w:val="Основной текст (114)"/>
    <w:basedOn w:val="a"/>
    <w:link w:val="114"/>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90">
    <w:name w:val="Основной текст (109)"/>
    <w:basedOn w:val="a"/>
    <w:link w:val="109"/>
    <w:rsid w:val="001159D4"/>
    <w:pPr>
      <w:shd w:val="clear" w:color="auto" w:fill="FFFFFF"/>
      <w:suppressAutoHyphens w:val="0"/>
      <w:spacing w:line="0" w:lineRule="atLeast"/>
      <w:jc w:val="right"/>
    </w:pPr>
    <w:rPr>
      <w:rFonts w:asciiTheme="minorHAnsi" w:eastAsiaTheme="minorHAnsi" w:hAnsiTheme="minorHAnsi" w:cstheme="minorBidi"/>
      <w:sz w:val="10"/>
      <w:szCs w:val="10"/>
      <w:shd w:val="clear" w:color="auto" w:fill="FFFFFF"/>
      <w:lang w:eastAsia="en-US"/>
    </w:rPr>
  </w:style>
  <w:style w:type="paragraph" w:customStyle="1" w:styleId="1101">
    <w:name w:val="Основной текст (110)"/>
    <w:basedOn w:val="a"/>
    <w:link w:val="1100"/>
    <w:rsid w:val="001159D4"/>
    <w:pPr>
      <w:shd w:val="clear" w:color="auto" w:fill="FFFFFF"/>
      <w:suppressAutoHyphens w:val="0"/>
      <w:spacing w:line="0" w:lineRule="atLeast"/>
      <w:jc w:val="right"/>
    </w:pPr>
    <w:rPr>
      <w:rFonts w:asciiTheme="minorHAnsi" w:eastAsiaTheme="minorHAnsi" w:hAnsiTheme="minorHAnsi" w:cstheme="minorBidi"/>
      <w:sz w:val="10"/>
      <w:szCs w:val="10"/>
      <w:shd w:val="clear" w:color="auto" w:fill="FFFFFF"/>
      <w:lang w:eastAsia="en-US"/>
    </w:rPr>
  </w:style>
  <w:style w:type="paragraph" w:customStyle="1" w:styleId="1070">
    <w:name w:val="Основной текст (107)"/>
    <w:basedOn w:val="a"/>
    <w:link w:val="107"/>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11">
    <w:name w:val="Основной текст (111)"/>
    <w:basedOn w:val="a"/>
    <w:link w:val="111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31">
    <w:name w:val="Основной текст (113)"/>
    <w:basedOn w:val="a"/>
    <w:link w:val="113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50">
    <w:name w:val="Основной текст (115)"/>
    <w:basedOn w:val="a"/>
    <w:link w:val="115"/>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character" w:customStyle="1" w:styleId="116">
    <w:name w:val="Основной текст (116)_"/>
    <w:link w:val="1160"/>
    <w:rsid w:val="001159D4"/>
    <w:rPr>
      <w:sz w:val="24"/>
      <w:szCs w:val="24"/>
      <w:shd w:val="clear" w:color="auto" w:fill="FFFFFF"/>
    </w:rPr>
  </w:style>
  <w:style w:type="paragraph" w:customStyle="1" w:styleId="1160">
    <w:name w:val="Основной текст (116)"/>
    <w:basedOn w:val="a"/>
    <w:link w:val="116"/>
    <w:rsid w:val="001159D4"/>
    <w:pPr>
      <w:shd w:val="clear" w:color="auto" w:fill="FFFFFF"/>
      <w:suppressAutoHyphens w:val="0"/>
      <w:spacing w:line="0" w:lineRule="atLeast"/>
    </w:pPr>
    <w:rPr>
      <w:rFonts w:asciiTheme="minorHAnsi" w:eastAsiaTheme="minorHAnsi" w:hAnsiTheme="minorHAnsi" w:cstheme="minorBidi"/>
      <w:shd w:val="clear" w:color="auto" w:fill="FFFFFF"/>
      <w:lang w:eastAsia="en-US"/>
    </w:rPr>
  </w:style>
  <w:style w:type="character" w:customStyle="1" w:styleId="1e">
    <w:name w:val="Заголовок №1_"/>
    <w:link w:val="1f"/>
    <w:rsid w:val="001159D4"/>
    <w:rPr>
      <w:sz w:val="32"/>
      <w:szCs w:val="32"/>
      <w:shd w:val="clear" w:color="auto" w:fill="FFFFFF"/>
    </w:rPr>
  </w:style>
  <w:style w:type="paragraph" w:customStyle="1" w:styleId="1f">
    <w:name w:val="Заголовок №1"/>
    <w:basedOn w:val="a"/>
    <w:link w:val="1e"/>
    <w:rsid w:val="001159D4"/>
    <w:pPr>
      <w:shd w:val="clear" w:color="auto" w:fill="FFFFFF"/>
      <w:suppressAutoHyphens w:val="0"/>
      <w:spacing w:after="420" w:line="0" w:lineRule="atLeast"/>
      <w:outlineLvl w:val="0"/>
    </w:pPr>
    <w:rPr>
      <w:rFonts w:asciiTheme="minorHAnsi" w:eastAsiaTheme="minorHAnsi" w:hAnsiTheme="minorHAnsi" w:cstheme="minorBidi"/>
      <w:sz w:val="32"/>
      <w:szCs w:val="32"/>
      <w:shd w:val="clear" w:color="auto" w:fill="FFFFFF"/>
      <w:lang w:eastAsia="en-US"/>
    </w:rPr>
  </w:style>
  <w:style w:type="paragraph" w:customStyle="1" w:styleId="msonormalcxspmiddle">
    <w:name w:val="msonormalcxspmiddle"/>
    <w:basedOn w:val="a"/>
    <w:rsid w:val="001159D4"/>
    <w:pPr>
      <w:widowControl w:val="0"/>
      <w:spacing w:before="280" w:after="280"/>
    </w:pPr>
    <w:rPr>
      <w:rFonts w:eastAsia="SimSun" w:cs="Mangal"/>
      <w:kern w:val="2"/>
      <w:lang w:eastAsia="hi-IN" w:bidi="hi-IN"/>
    </w:rPr>
  </w:style>
  <w:style w:type="character" w:customStyle="1" w:styleId="WW8Num1z0">
    <w:name w:val="WW8Num1z0"/>
    <w:rsid w:val="001159D4"/>
    <w:rPr>
      <w:rFonts w:ascii="Symbol" w:hAnsi="Symbol" w:cs="Symbol"/>
      <w:sz w:val="28"/>
      <w:szCs w:val="28"/>
    </w:rPr>
  </w:style>
  <w:style w:type="character" w:customStyle="1" w:styleId="WW8Num3z1">
    <w:name w:val="WW8Num3z1"/>
    <w:rsid w:val="001159D4"/>
    <w:rPr>
      <w:sz w:val="22"/>
      <w:szCs w:val="22"/>
    </w:rPr>
  </w:style>
  <w:style w:type="character" w:customStyle="1" w:styleId="WW8Num3z3">
    <w:name w:val="WW8Num3z3"/>
    <w:rsid w:val="001159D4"/>
  </w:style>
  <w:style w:type="character" w:customStyle="1" w:styleId="WW8Num3z5">
    <w:name w:val="WW8Num3z5"/>
    <w:rsid w:val="001159D4"/>
  </w:style>
  <w:style w:type="character" w:customStyle="1" w:styleId="WW8Num3z6">
    <w:name w:val="WW8Num3z6"/>
    <w:rsid w:val="001159D4"/>
  </w:style>
  <w:style w:type="character" w:customStyle="1" w:styleId="WW8Num3z7">
    <w:name w:val="WW8Num3z7"/>
    <w:rsid w:val="001159D4"/>
  </w:style>
  <w:style w:type="character" w:customStyle="1" w:styleId="WW8Num3z8">
    <w:name w:val="WW8Num3z8"/>
    <w:rsid w:val="001159D4"/>
  </w:style>
  <w:style w:type="character" w:customStyle="1" w:styleId="WW8Num4z3">
    <w:name w:val="WW8Num4z3"/>
    <w:rsid w:val="001159D4"/>
  </w:style>
  <w:style w:type="character" w:customStyle="1" w:styleId="WW8Num4z4">
    <w:name w:val="WW8Num4z4"/>
    <w:rsid w:val="001159D4"/>
  </w:style>
  <w:style w:type="character" w:customStyle="1" w:styleId="WW8Num4z5">
    <w:name w:val="WW8Num4z5"/>
    <w:rsid w:val="001159D4"/>
  </w:style>
  <w:style w:type="character" w:customStyle="1" w:styleId="WW8Num4z6">
    <w:name w:val="WW8Num4z6"/>
    <w:rsid w:val="001159D4"/>
  </w:style>
  <w:style w:type="character" w:customStyle="1" w:styleId="WW8Num4z7">
    <w:name w:val="WW8Num4z7"/>
    <w:rsid w:val="001159D4"/>
  </w:style>
  <w:style w:type="character" w:customStyle="1" w:styleId="WW8Num4z8">
    <w:name w:val="WW8Num4z8"/>
    <w:rsid w:val="001159D4"/>
  </w:style>
  <w:style w:type="character" w:customStyle="1" w:styleId="WW8Num6z3">
    <w:name w:val="WW8Num6z3"/>
    <w:rsid w:val="001159D4"/>
    <w:rPr>
      <w:rFonts w:ascii="Symbol" w:hAnsi="Symbol" w:cs="Symbol"/>
    </w:rPr>
  </w:style>
  <w:style w:type="character" w:customStyle="1" w:styleId="WW8Num7z3">
    <w:name w:val="WW8Num7z3"/>
    <w:rsid w:val="001159D4"/>
    <w:rPr>
      <w:rFonts w:ascii="Symbol" w:hAnsi="Symbol" w:cs="Symbol"/>
    </w:rPr>
  </w:style>
  <w:style w:type="character" w:customStyle="1" w:styleId="WW8Num8z3">
    <w:name w:val="WW8Num8z3"/>
    <w:rsid w:val="001159D4"/>
    <w:rPr>
      <w:rFonts w:ascii="Symbol" w:hAnsi="Symbol" w:cs="Symbol"/>
    </w:rPr>
  </w:style>
  <w:style w:type="character" w:customStyle="1" w:styleId="WW8Num9z0">
    <w:name w:val="WW8Num9z0"/>
    <w:rsid w:val="001159D4"/>
    <w:rPr>
      <w:rFonts w:ascii="Wingdings" w:hAnsi="Wingdings" w:cs="Wingdings"/>
    </w:rPr>
  </w:style>
  <w:style w:type="character" w:customStyle="1" w:styleId="WW8Num9z1">
    <w:name w:val="WW8Num9z1"/>
    <w:rsid w:val="001159D4"/>
    <w:rPr>
      <w:rFonts w:ascii="Courier New" w:hAnsi="Courier New" w:cs="Courier New"/>
    </w:rPr>
  </w:style>
  <w:style w:type="character" w:customStyle="1" w:styleId="WW8Num9z3">
    <w:name w:val="WW8Num9z3"/>
    <w:rsid w:val="001159D4"/>
    <w:rPr>
      <w:rFonts w:ascii="Symbol" w:hAnsi="Symbol" w:cs="Symbol"/>
    </w:rPr>
  </w:style>
  <w:style w:type="character" w:customStyle="1" w:styleId="WW8Num11z3">
    <w:name w:val="WW8Num11z3"/>
    <w:rsid w:val="001159D4"/>
  </w:style>
  <w:style w:type="character" w:customStyle="1" w:styleId="WW8Num11z4">
    <w:name w:val="WW8Num11z4"/>
    <w:rsid w:val="001159D4"/>
  </w:style>
  <w:style w:type="character" w:customStyle="1" w:styleId="WW8Num11z5">
    <w:name w:val="WW8Num11z5"/>
    <w:rsid w:val="001159D4"/>
  </w:style>
  <w:style w:type="character" w:customStyle="1" w:styleId="WW8Num11z6">
    <w:name w:val="WW8Num11z6"/>
    <w:rsid w:val="001159D4"/>
  </w:style>
  <w:style w:type="character" w:customStyle="1" w:styleId="WW8Num11z7">
    <w:name w:val="WW8Num11z7"/>
    <w:rsid w:val="001159D4"/>
  </w:style>
  <w:style w:type="character" w:customStyle="1" w:styleId="WW8Num11z8">
    <w:name w:val="WW8Num11z8"/>
    <w:rsid w:val="001159D4"/>
  </w:style>
  <w:style w:type="character" w:customStyle="1" w:styleId="WW8Num12z3">
    <w:name w:val="WW8Num12z3"/>
    <w:rsid w:val="001159D4"/>
    <w:rPr>
      <w:rFonts w:ascii="Symbol" w:hAnsi="Symbol" w:cs="Symbol"/>
    </w:rPr>
  </w:style>
  <w:style w:type="character" w:customStyle="1" w:styleId="WW8Num13z3">
    <w:name w:val="WW8Num13z3"/>
    <w:rsid w:val="001159D4"/>
    <w:rPr>
      <w:rFonts w:ascii="Symbol" w:hAnsi="Symbol" w:cs="Symbol"/>
    </w:rPr>
  </w:style>
  <w:style w:type="character" w:customStyle="1" w:styleId="WW8Num14z0">
    <w:name w:val="WW8Num14z0"/>
    <w:rsid w:val="001159D4"/>
    <w:rPr>
      <w:spacing w:val="-1"/>
      <w:sz w:val="28"/>
      <w:szCs w:val="28"/>
    </w:rPr>
  </w:style>
  <w:style w:type="character" w:customStyle="1" w:styleId="WW8Num14z1">
    <w:name w:val="WW8Num14z1"/>
    <w:rsid w:val="001159D4"/>
  </w:style>
  <w:style w:type="character" w:customStyle="1" w:styleId="WW8Num14z2">
    <w:name w:val="WW8Num14z2"/>
    <w:rsid w:val="001159D4"/>
  </w:style>
  <w:style w:type="character" w:customStyle="1" w:styleId="WW8Num14z3">
    <w:name w:val="WW8Num14z3"/>
    <w:rsid w:val="001159D4"/>
  </w:style>
  <w:style w:type="character" w:customStyle="1" w:styleId="WW8Num14z4">
    <w:name w:val="WW8Num14z4"/>
    <w:rsid w:val="001159D4"/>
  </w:style>
  <w:style w:type="character" w:customStyle="1" w:styleId="WW8Num14z5">
    <w:name w:val="WW8Num14z5"/>
    <w:rsid w:val="001159D4"/>
  </w:style>
  <w:style w:type="character" w:customStyle="1" w:styleId="WW8Num14z6">
    <w:name w:val="WW8Num14z6"/>
    <w:rsid w:val="001159D4"/>
  </w:style>
  <w:style w:type="character" w:customStyle="1" w:styleId="WW8Num14z7">
    <w:name w:val="WW8Num14z7"/>
    <w:rsid w:val="001159D4"/>
  </w:style>
  <w:style w:type="character" w:customStyle="1" w:styleId="WW8Num14z8">
    <w:name w:val="WW8Num14z8"/>
    <w:rsid w:val="001159D4"/>
  </w:style>
  <w:style w:type="character" w:customStyle="1" w:styleId="WW8Num15z4">
    <w:name w:val="WW8Num15z4"/>
    <w:rsid w:val="001159D4"/>
    <w:rPr>
      <w:rFonts w:ascii="Courier New" w:hAnsi="Courier New" w:cs="Courier New"/>
    </w:rPr>
  </w:style>
  <w:style w:type="character" w:customStyle="1" w:styleId="WW8Num16z0">
    <w:name w:val="WW8Num16z0"/>
    <w:rsid w:val="001159D4"/>
    <w:rPr>
      <w:rFonts w:ascii="Wingdings" w:hAnsi="Wingdings" w:cs="Wingdings"/>
      <w:sz w:val="28"/>
      <w:szCs w:val="28"/>
    </w:rPr>
  </w:style>
  <w:style w:type="character" w:customStyle="1" w:styleId="WW8Num16z1">
    <w:name w:val="WW8Num16z1"/>
    <w:rsid w:val="001159D4"/>
    <w:rPr>
      <w:rFonts w:ascii="Courier New" w:hAnsi="Courier New" w:cs="Courier New"/>
    </w:rPr>
  </w:style>
  <w:style w:type="character" w:customStyle="1" w:styleId="WW8Num16z3">
    <w:name w:val="WW8Num16z3"/>
    <w:rsid w:val="001159D4"/>
    <w:rPr>
      <w:rFonts w:ascii="Symbol" w:hAnsi="Symbol" w:cs="Symbol"/>
    </w:rPr>
  </w:style>
  <w:style w:type="character" w:customStyle="1" w:styleId="WW8Num17z3">
    <w:name w:val="WW8Num17z3"/>
    <w:rsid w:val="001159D4"/>
    <w:rPr>
      <w:rFonts w:ascii="Symbol" w:hAnsi="Symbol" w:cs="Symbol"/>
    </w:rPr>
  </w:style>
  <w:style w:type="character" w:customStyle="1" w:styleId="WW8Num18z3">
    <w:name w:val="WW8Num18z3"/>
    <w:rsid w:val="001159D4"/>
  </w:style>
  <w:style w:type="character" w:customStyle="1" w:styleId="WW8Num18z4">
    <w:name w:val="WW8Num18z4"/>
    <w:rsid w:val="001159D4"/>
  </w:style>
  <w:style w:type="character" w:customStyle="1" w:styleId="WW8Num18z5">
    <w:name w:val="WW8Num18z5"/>
    <w:rsid w:val="001159D4"/>
  </w:style>
  <w:style w:type="character" w:customStyle="1" w:styleId="WW8Num18z6">
    <w:name w:val="WW8Num18z6"/>
    <w:rsid w:val="001159D4"/>
  </w:style>
  <w:style w:type="character" w:customStyle="1" w:styleId="WW8Num18z7">
    <w:name w:val="WW8Num18z7"/>
    <w:rsid w:val="001159D4"/>
  </w:style>
  <w:style w:type="character" w:customStyle="1" w:styleId="WW8Num18z8">
    <w:name w:val="WW8Num18z8"/>
    <w:rsid w:val="001159D4"/>
  </w:style>
  <w:style w:type="character" w:customStyle="1" w:styleId="WW8Num19z3">
    <w:name w:val="WW8Num19z3"/>
    <w:rsid w:val="001159D4"/>
    <w:rPr>
      <w:rFonts w:ascii="Symbol" w:hAnsi="Symbol" w:cs="Symbol"/>
    </w:rPr>
  </w:style>
  <w:style w:type="character" w:customStyle="1" w:styleId="WW8Num20z0">
    <w:name w:val="WW8Num20z0"/>
    <w:rsid w:val="001159D4"/>
    <w:rPr>
      <w:rFonts w:ascii="Wingdings" w:hAnsi="Wingdings" w:cs="Wingdings"/>
      <w:sz w:val="28"/>
      <w:szCs w:val="28"/>
    </w:rPr>
  </w:style>
  <w:style w:type="character" w:customStyle="1" w:styleId="WW8Num20z1">
    <w:name w:val="WW8Num20z1"/>
    <w:rsid w:val="001159D4"/>
    <w:rPr>
      <w:rFonts w:ascii="Courier New" w:hAnsi="Courier New" w:cs="Courier New"/>
    </w:rPr>
  </w:style>
  <w:style w:type="character" w:customStyle="1" w:styleId="WW8Num20z3">
    <w:name w:val="WW8Num20z3"/>
    <w:rsid w:val="001159D4"/>
    <w:rPr>
      <w:rFonts w:ascii="Symbol" w:hAnsi="Symbol" w:cs="Symbol"/>
    </w:rPr>
  </w:style>
  <w:style w:type="character" w:customStyle="1" w:styleId="WW8Num21z0">
    <w:name w:val="WW8Num21z0"/>
    <w:rsid w:val="001159D4"/>
    <w:rPr>
      <w:rFonts w:ascii="Wingdings" w:hAnsi="Wingdings" w:cs="Wingdings"/>
      <w:sz w:val="28"/>
      <w:szCs w:val="28"/>
    </w:rPr>
  </w:style>
  <w:style w:type="character" w:customStyle="1" w:styleId="WW8Num21z1">
    <w:name w:val="WW8Num21z1"/>
    <w:rsid w:val="001159D4"/>
    <w:rPr>
      <w:rFonts w:ascii="Courier New" w:hAnsi="Courier New" w:cs="Courier New"/>
    </w:rPr>
  </w:style>
  <w:style w:type="character" w:customStyle="1" w:styleId="WW8Num21z3">
    <w:name w:val="WW8Num21z3"/>
    <w:rsid w:val="001159D4"/>
    <w:rPr>
      <w:rFonts w:ascii="Symbol" w:hAnsi="Symbol" w:cs="Symbol"/>
    </w:rPr>
  </w:style>
  <w:style w:type="character" w:customStyle="1" w:styleId="WW8Num22z0">
    <w:name w:val="WW8Num22z0"/>
    <w:rsid w:val="001159D4"/>
    <w:rPr>
      <w:rFonts w:ascii="Times New Roman" w:hAnsi="Times New Roman" w:cs="Times New Roman"/>
      <w:sz w:val="28"/>
      <w:szCs w:val="28"/>
    </w:rPr>
  </w:style>
  <w:style w:type="character" w:customStyle="1" w:styleId="WW8Num22z1">
    <w:name w:val="WW8Num22z1"/>
    <w:rsid w:val="001159D4"/>
    <w:rPr>
      <w:rFonts w:ascii="Courier New" w:hAnsi="Courier New" w:cs="Courier New"/>
    </w:rPr>
  </w:style>
  <w:style w:type="character" w:customStyle="1" w:styleId="WW8Num22z2">
    <w:name w:val="WW8Num22z2"/>
    <w:rsid w:val="001159D4"/>
    <w:rPr>
      <w:rFonts w:ascii="Wingdings" w:hAnsi="Wingdings" w:cs="Wingdings"/>
    </w:rPr>
  </w:style>
  <w:style w:type="character" w:customStyle="1" w:styleId="WW8Num22z3">
    <w:name w:val="WW8Num22z3"/>
    <w:rsid w:val="001159D4"/>
    <w:rPr>
      <w:rFonts w:ascii="Symbol" w:hAnsi="Symbol" w:cs="Symbol"/>
    </w:rPr>
  </w:style>
  <w:style w:type="character" w:customStyle="1" w:styleId="WW8Num23z3">
    <w:name w:val="WW8Num23z3"/>
    <w:rsid w:val="001159D4"/>
    <w:rPr>
      <w:rFonts w:ascii="Symbol" w:hAnsi="Symbol" w:cs="Symbol"/>
    </w:rPr>
  </w:style>
  <w:style w:type="character" w:customStyle="1" w:styleId="WW8Num24z3">
    <w:name w:val="WW8Num24z3"/>
    <w:rsid w:val="001159D4"/>
  </w:style>
  <w:style w:type="character" w:customStyle="1" w:styleId="WW8Num24z5">
    <w:name w:val="WW8Num24z5"/>
    <w:rsid w:val="001159D4"/>
  </w:style>
  <w:style w:type="character" w:customStyle="1" w:styleId="WW8Num24z6">
    <w:name w:val="WW8Num24z6"/>
    <w:rsid w:val="001159D4"/>
  </w:style>
  <w:style w:type="character" w:customStyle="1" w:styleId="WW8Num24z7">
    <w:name w:val="WW8Num24z7"/>
    <w:rsid w:val="001159D4"/>
  </w:style>
  <w:style w:type="character" w:customStyle="1" w:styleId="WW8Num24z8">
    <w:name w:val="WW8Num24z8"/>
    <w:rsid w:val="001159D4"/>
  </w:style>
  <w:style w:type="character" w:customStyle="1" w:styleId="WW8Num25z3">
    <w:name w:val="WW8Num25z3"/>
    <w:rsid w:val="001159D4"/>
    <w:rPr>
      <w:rFonts w:ascii="Symbol" w:hAnsi="Symbol" w:cs="Symbol"/>
    </w:rPr>
  </w:style>
  <w:style w:type="character" w:customStyle="1" w:styleId="WW8Num26z1">
    <w:name w:val="WW8Num26z1"/>
    <w:rsid w:val="001159D4"/>
  </w:style>
  <w:style w:type="character" w:customStyle="1" w:styleId="WW8Num26z3">
    <w:name w:val="WW8Num26z3"/>
    <w:rsid w:val="001159D4"/>
  </w:style>
  <w:style w:type="character" w:customStyle="1" w:styleId="WW8Num26z5">
    <w:name w:val="WW8Num26z5"/>
    <w:rsid w:val="001159D4"/>
  </w:style>
  <w:style w:type="character" w:customStyle="1" w:styleId="WW8Num26z6">
    <w:name w:val="WW8Num26z6"/>
    <w:rsid w:val="001159D4"/>
  </w:style>
  <w:style w:type="character" w:customStyle="1" w:styleId="WW8Num26z7">
    <w:name w:val="WW8Num26z7"/>
    <w:rsid w:val="001159D4"/>
  </w:style>
  <w:style w:type="character" w:customStyle="1" w:styleId="WW8Num26z8">
    <w:name w:val="WW8Num26z8"/>
    <w:rsid w:val="001159D4"/>
  </w:style>
  <w:style w:type="character" w:customStyle="1" w:styleId="WW8Num27z0">
    <w:name w:val="WW8Num27z0"/>
    <w:rsid w:val="001159D4"/>
    <w:rPr>
      <w:rFonts w:ascii="Wingdings" w:hAnsi="Wingdings" w:cs="Wingdings"/>
      <w:sz w:val="28"/>
      <w:szCs w:val="28"/>
    </w:rPr>
  </w:style>
  <w:style w:type="character" w:customStyle="1" w:styleId="WW8Num27z1">
    <w:name w:val="WW8Num27z1"/>
    <w:rsid w:val="001159D4"/>
    <w:rPr>
      <w:rFonts w:ascii="Courier New" w:hAnsi="Courier New" w:cs="Courier New"/>
    </w:rPr>
  </w:style>
  <w:style w:type="character" w:customStyle="1" w:styleId="WW8Num27z3">
    <w:name w:val="WW8Num27z3"/>
    <w:rsid w:val="001159D4"/>
    <w:rPr>
      <w:rFonts w:ascii="Symbol" w:hAnsi="Symbol" w:cs="Symbol"/>
    </w:rPr>
  </w:style>
  <w:style w:type="character" w:styleId="affff3">
    <w:name w:val="annotation reference"/>
    <w:uiPriority w:val="99"/>
    <w:rsid w:val="001159D4"/>
    <w:rPr>
      <w:sz w:val="16"/>
      <w:szCs w:val="16"/>
    </w:rPr>
  </w:style>
  <w:style w:type="paragraph" w:styleId="affff4">
    <w:name w:val="annotation text"/>
    <w:basedOn w:val="a"/>
    <w:link w:val="affff5"/>
    <w:uiPriority w:val="99"/>
    <w:rsid w:val="001159D4"/>
    <w:pPr>
      <w:suppressAutoHyphens w:val="0"/>
    </w:pPr>
    <w:rPr>
      <w:sz w:val="20"/>
      <w:szCs w:val="20"/>
      <w:lang w:eastAsia="ru-RU"/>
    </w:rPr>
  </w:style>
  <w:style w:type="character" w:customStyle="1" w:styleId="affff5">
    <w:name w:val="Текст примечания Знак"/>
    <w:basedOn w:val="a0"/>
    <w:link w:val="affff4"/>
    <w:uiPriority w:val="99"/>
    <w:rsid w:val="001159D4"/>
    <w:rPr>
      <w:rFonts w:ascii="Times New Roman" w:eastAsia="Times New Roman" w:hAnsi="Times New Roman" w:cs="Times New Roman"/>
      <w:sz w:val="20"/>
      <w:szCs w:val="20"/>
      <w:lang w:eastAsia="ru-RU"/>
    </w:rPr>
  </w:style>
  <w:style w:type="paragraph" w:styleId="affff6">
    <w:name w:val="annotation subject"/>
    <w:basedOn w:val="affff4"/>
    <w:next w:val="affff4"/>
    <w:link w:val="affff7"/>
    <w:uiPriority w:val="99"/>
    <w:rsid w:val="001159D4"/>
    <w:rPr>
      <w:b/>
      <w:bCs/>
    </w:rPr>
  </w:style>
  <w:style w:type="character" w:customStyle="1" w:styleId="affff7">
    <w:name w:val="Тема примечания Знак"/>
    <w:basedOn w:val="affff5"/>
    <w:link w:val="affff6"/>
    <w:uiPriority w:val="99"/>
    <w:rsid w:val="001159D4"/>
    <w:rPr>
      <w:rFonts w:ascii="Times New Roman" w:eastAsia="Times New Roman" w:hAnsi="Times New Roman" w:cs="Times New Roman"/>
      <w:b/>
      <w:bCs/>
      <w:sz w:val="20"/>
      <w:szCs w:val="20"/>
      <w:lang w:eastAsia="ru-RU"/>
    </w:rPr>
  </w:style>
  <w:style w:type="paragraph" w:customStyle="1" w:styleId="Standard">
    <w:name w:val="Standard"/>
    <w:rsid w:val="001159D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61">
    <w:name w:val="Heading 61"/>
    <w:basedOn w:val="Standard"/>
    <w:next w:val="Standard"/>
    <w:rsid w:val="001159D4"/>
    <w:pPr>
      <w:keepNext/>
      <w:jc w:val="center"/>
      <w:outlineLvl w:val="5"/>
    </w:pPr>
    <w:rPr>
      <w:sz w:val="28"/>
    </w:rPr>
  </w:style>
  <w:style w:type="paragraph" w:customStyle="1" w:styleId="TableContents">
    <w:name w:val="Table Contents"/>
    <w:basedOn w:val="Standard"/>
    <w:rsid w:val="001159D4"/>
    <w:pPr>
      <w:suppressLineNumbers/>
    </w:pPr>
    <w:rPr>
      <w:sz w:val="20"/>
      <w:szCs w:val="20"/>
    </w:rPr>
  </w:style>
  <w:style w:type="numbering" w:customStyle="1" w:styleId="WW8Num14">
    <w:name w:val="WW8Num14"/>
    <w:basedOn w:val="a2"/>
    <w:rsid w:val="001159D4"/>
    <w:pPr>
      <w:numPr>
        <w:numId w:val="1"/>
      </w:numPr>
    </w:pPr>
  </w:style>
  <w:style w:type="numbering" w:customStyle="1" w:styleId="WW8Num26">
    <w:name w:val="WW8Num26"/>
    <w:basedOn w:val="a2"/>
    <w:rsid w:val="001159D4"/>
    <w:pPr>
      <w:numPr>
        <w:numId w:val="2"/>
      </w:numPr>
    </w:pPr>
  </w:style>
  <w:style w:type="character" w:customStyle="1" w:styleId="DefaultParagraphFont1">
    <w:name w:val="Default Paragraph Font1"/>
    <w:rsid w:val="001159D4"/>
  </w:style>
  <w:style w:type="character" w:customStyle="1" w:styleId="117">
    <w:name w:val="Заголовок 1 Знак1"/>
    <w:rsid w:val="001159D4"/>
    <w:rPr>
      <w:rFonts w:ascii="Times New Roman" w:eastAsia="Times New Roman" w:hAnsi="Times New Roman" w:cs="Times New Roman"/>
      <w:sz w:val="28"/>
      <w:szCs w:val="24"/>
      <w:lang w:eastAsia="ru-RU"/>
    </w:rPr>
  </w:style>
  <w:style w:type="character" w:customStyle="1" w:styleId="WW8Num16z2">
    <w:name w:val="WW8Num16z2"/>
    <w:rsid w:val="001159D4"/>
    <w:rPr>
      <w:rFonts w:ascii="Wingdings" w:hAnsi="Wingdings" w:cs="Wingdings"/>
    </w:rPr>
  </w:style>
  <w:style w:type="character" w:customStyle="1" w:styleId="3a">
    <w:name w:val="Основной шрифт абзаца3"/>
    <w:rsid w:val="001159D4"/>
  </w:style>
  <w:style w:type="character" w:customStyle="1" w:styleId="Absatz-Standardschriftart">
    <w:name w:val="Absatz-Standardschriftart"/>
    <w:rsid w:val="001159D4"/>
  </w:style>
  <w:style w:type="character" w:customStyle="1" w:styleId="WW-Absatz-Standardschriftart">
    <w:name w:val="WW-Absatz-Standardschriftart"/>
    <w:rsid w:val="001159D4"/>
  </w:style>
  <w:style w:type="character" w:customStyle="1" w:styleId="2e">
    <w:name w:val="Основной шрифт абзаца2"/>
    <w:rsid w:val="001159D4"/>
  </w:style>
  <w:style w:type="character" w:customStyle="1" w:styleId="WW-Absatz-Standardschriftart1">
    <w:name w:val="WW-Absatz-Standardschriftart1"/>
    <w:rsid w:val="001159D4"/>
    <w:rPr>
      <w:rFonts w:cs="Tahoma"/>
    </w:rPr>
  </w:style>
  <w:style w:type="character" w:customStyle="1" w:styleId="3f3f3f3f3f3f3f3f3f3f3f3f3f3f3f3f3f3f3f">
    <w:name w:val="О3fс3fн3fо3fв3fн3fо3fй3f ш3fр3fи3fф3fт3f а3fб3fз3fа3fц3fа3f"/>
    <w:rsid w:val="001159D4"/>
    <w:rPr>
      <w:rFonts w:cs="Tahoma"/>
    </w:rPr>
  </w:style>
  <w:style w:type="character" w:customStyle="1" w:styleId="NumberingSymbols">
    <w:name w:val="Numbering Symbols"/>
    <w:rsid w:val="001159D4"/>
    <w:rPr>
      <w:rFonts w:cs="Tahoma"/>
    </w:rPr>
  </w:style>
  <w:style w:type="character" w:customStyle="1" w:styleId="BulletSymbols">
    <w:name w:val="Bullet Symbols"/>
    <w:rsid w:val="001159D4"/>
    <w:rPr>
      <w:rFonts w:ascii="OpenSymbol" w:eastAsia="OpenSymbol" w:hAnsi="OpenSymbol" w:cs="OpenSymbol"/>
    </w:rPr>
  </w:style>
  <w:style w:type="paragraph" w:customStyle="1" w:styleId="xl56">
    <w:name w:val="xl56"/>
    <w:basedOn w:val="a"/>
    <w:rsid w:val="001159D4"/>
    <w:pPr>
      <w:widowControl w:val="0"/>
      <w:pBdr>
        <w:right w:val="single" w:sz="4" w:space="0" w:color="000000"/>
      </w:pBdr>
      <w:autoSpaceDE w:val="0"/>
      <w:spacing w:before="280" w:after="280"/>
    </w:pPr>
    <w:rPr>
      <w:rFonts w:ascii="Arial" w:hAnsi="Arial" w:cs="Arial"/>
      <w:lang w:eastAsia="ar-SA"/>
    </w:rPr>
  </w:style>
  <w:style w:type="paragraph" w:customStyle="1" w:styleId="ConsPlusDocList">
    <w:name w:val="ConsPlusDocList"/>
    <w:next w:val="a"/>
    <w:rsid w:val="001159D4"/>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af2">
    <w:name w:val="Без интервала Знак"/>
    <w:link w:val="af1"/>
    <w:uiPriority w:val="99"/>
    <w:rsid w:val="001159D4"/>
    <w:rPr>
      <w:rFonts w:ascii="Calibri" w:eastAsia="Calibri" w:hAnsi="Calibri" w:cs="Times New Roman"/>
    </w:rPr>
  </w:style>
  <w:style w:type="character" w:customStyle="1" w:styleId="docaccesstitle">
    <w:name w:val="docaccess_title"/>
    <w:rsid w:val="001159D4"/>
  </w:style>
  <w:style w:type="paragraph" w:customStyle="1" w:styleId="affff8">
    <w:name w:val="Знак Знак Знак Знак Знак"/>
    <w:basedOn w:val="a"/>
    <w:rsid w:val="001159D4"/>
    <w:pPr>
      <w:widowControl w:val="0"/>
      <w:suppressAutoHyphens w:val="0"/>
      <w:adjustRightInd w:val="0"/>
      <w:spacing w:after="160" w:line="240" w:lineRule="exact"/>
      <w:jc w:val="right"/>
    </w:pPr>
    <w:rPr>
      <w:sz w:val="20"/>
      <w:szCs w:val="20"/>
      <w:lang w:val="en-GB" w:eastAsia="en-US"/>
    </w:rPr>
  </w:style>
  <w:style w:type="paragraph" w:customStyle="1" w:styleId="affff9">
    <w:name w:val="ОСНОВНОЙ !!!"/>
    <w:basedOn w:val="af7"/>
    <w:link w:val="1f0"/>
    <w:rsid w:val="001159D4"/>
    <w:pPr>
      <w:suppressAutoHyphens w:val="0"/>
      <w:spacing w:before="120" w:after="0"/>
      <w:ind w:firstLine="900"/>
      <w:jc w:val="both"/>
    </w:pPr>
    <w:rPr>
      <w:rFonts w:ascii="Arial" w:hAnsi="Arial"/>
      <w:lang w:val="x-none" w:eastAsia="x-none"/>
    </w:rPr>
  </w:style>
  <w:style w:type="character" w:customStyle="1" w:styleId="1f0">
    <w:name w:val="ОСНОВНОЙ !!! Знак1"/>
    <w:link w:val="affff9"/>
    <w:rsid w:val="001159D4"/>
    <w:rPr>
      <w:rFonts w:ascii="Arial" w:eastAsia="Times New Roman" w:hAnsi="Arial" w:cs="Times New Roman"/>
      <w:sz w:val="24"/>
      <w:szCs w:val="24"/>
      <w:lang w:val="x-none" w:eastAsia="x-none"/>
    </w:rPr>
  </w:style>
  <w:style w:type="paragraph" w:customStyle="1" w:styleId="affffa">
    <w:name w:val="Мясо Знак"/>
    <w:basedOn w:val="a"/>
    <w:rsid w:val="001159D4"/>
    <w:rPr>
      <w:sz w:val="28"/>
      <w:szCs w:val="28"/>
      <w:lang w:eastAsia="ar-SA"/>
    </w:rPr>
  </w:style>
  <w:style w:type="paragraph" w:customStyle="1" w:styleId="affffb">
    <w:name w:val="a"/>
    <w:basedOn w:val="a"/>
    <w:uiPriority w:val="99"/>
    <w:rsid w:val="00D51008"/>
    <w:pPr>
      <w:suppressAutoHyphens w:val="0"/>
      <w:spacing w:before="100" w:beforeAutospacing="1" w:after="100" w:afterAutospacing="1"/>
    </w:pPr>
    <w:rPr>
      <w:lang w:eastAsia="ru-RU"/>
    </w:rPr>
  </w:style>
  <w:style w:type="paragraph" w:customStyle="1" w:styleId="affffc">
    <w:name w:val="Текст документа"/>
    <w:basedOn w:val="a"/>
    <w:rsid w:val="00143518"/>
    <w:pPr>
      <w:suppressAutoHyphens w:val="0"/>
      <w:overflowPunct w:val="0"/>
      <w:autoSpaceDE w:val="0"/>
      <w:autoSpaceDN w:val="0"/>
      <w:adjustRightInd w:val="0"/>
      <w:ind w:firstLine="720"/>
      <w:jc w:val="both"/>
      <w:textAlignment w:val="baseline"/>
    </w:pPr>
    <w:rPr>
      <w:sz w:val="28"/>
      <w:szCs w:val="20"/>
      <w:lang w:eastAsia="ru-RU"/>
    </w:rPr>
  </w:style>
  <w:style w:type="paragraph" w:customStyle="1" w:styleId="xl355732">
    <w:name w:val="xl355732"/>
    <w:basedOn w:val="a"/>
    <w:rsid w:val="00143518"/>
    <w:pPr>
      <w:suppressAutoHyphens w:val="0"/>
      <w:spacing w:before="100" w:beforeAutospacing="1" w:after="100" w:afterAutospacing="1"/>
      <w:jc w:val="center"/>
      <w:textAlignment w:val="center"/>
    </w:pPr>
    <w:rPr>
      <w:b/>
      <w:bCs/>
      <w:lang w:eastAsia="ru-RU"/>
    </w:rPr>
  </w:style>
  <w:style w:type="paragraph" w:customStyle="1" w:styleId="pj">
    <w:name w:val="pj"/>
    <w:basedOn w:val="a"/>
    <w:rsid w:val="0084676F"/>
    <w:pPr>
      <w:suppressAutoHyphens w:val="0"/>
      <w:spacing w:before="100" w:beforeAutospacing="1" w:after="100" w:afterAutospacing="1"/>
    </w:pPr>
    <w:rPr>
      <w:lang w:eastAsia="ru-RU"/>
    </w:rPr>
  </w:style>
  <w:style w:type="paragraph" w:customStyle="1" w:styleId="affffd">
    <w:name w:val="Абзац"/>
    <w:basedOn w:val="a"/>
    <w:link w:val="affffe"/>
    <w:uiPriority w:val="99"/>
    <w:rsid w:val="008B7DDA"/>
    <w:pPr>
      <w:suppressAutoHyphens w:val="0"/>
      <w:spacing w:before="120" w:after="60"/>
      <w:ind w:firstLine="567"/>
      <w:jc w:val="both"/>
    </w:pPr>
    <w:rPr>
      <w:lang w:eastAsia="ru-RU"/>
    </w:rPr>
  </w:style>
  <w:style w:type="character" w:customStyle="1" w:styleId="aff9">
    <w:name w:val="Список Знак"/>
    <w:link w:val="aff8"/>
    <w:uiPriority w:val="99"/>
    <w:locked/>
    <w:rsid w:val="008B7DDA"/>
    <w:rPr>
      <w:rFonts w:ascii="Times New Roman" w:eastAsia="Times New Roman" w:hAnsi="Times New Roman" w:cs="Times New Roman"/>
      <w:sz w:val="24"/>
      <w:szCs w:val="24"/>
      <w:lang w:eastAsia="ru-RU"/>
    </w:rPr>
  </w:style>
  <w:style w:type="character" w:customStyle="1" w:styleId="affffe">
    <w:name w:val="Абзац Знак"/>
    <w:link w:val="affffd"/>
    <w:uiPriority w:val="99"/>
    <w:locked/>
    <w:rsid w:val="008B7DDA"/>
    <w:rPr>
      <w:rFonts w:ascii="Times New Roman" w:eastAsia="Times New Roman" w:hAnsi="Times New Roman" w:cs="Times New Roman"/>
      <w:sz w:val="24"/>
      <w:szCs w:val="24"/>
      <w:lang w:eastAsia="ru-RU"/>
    </w:rPr>
  </w:style>
  <w:style w:type="paragraph" w:customStyle="1" w:styleId="ConsPlusCell">
    <w:name w:val="ConsPlusCell"/>
    <w:uiPriority w:val="99"/>
    <w:rsid w:val="008B7DDA"/>
    <w:pPr>
      <w:widowControl w:val="0"/>
      <w:autoSpaceDE w:val="0"/>
      <w:autoSpaceDN w:val="0"/>
      <w:adjustRightInd w:val="0"/>
      <w:spacing w:after="0" w:line="240" w:lineRule="auto"/>
    </w:pPr>
    <w:rPr>
      <w:rFonts w:ascii="Arial" w:eastAsia="Times New Roman" w:hAnsi="Arial" w:cs="Arial"/>
      <w:lang w:eastAsia="ru-RU"/>
    </w:rPr>
  </w:style>
  <w:style w:type="character" w:customStyle="1" w:styleId="grame">
    <w:name w:val="grame"/>
    <w:uiPriority w:val="99"/>
    <w:rsid w:val="008B7DDA"/>
  </w:style>
  <w:style w:type="character" w:customStyle="1" w:styleId="spelle">
    <w:name w:val="spelle"/>
    <w:uiPriority w:val="99"/>
    <w:rsid w:val="008B7DDA"/>
  </w:style>
  <w:style w:type="character" w:customStyle="1" w:styleId="f">
    <w:name w:val="f"/>
    <w:uiPriority w:val="99"/>
    <w:rsid w:val="008B7DDA"/>
  </w:style>
  <w:style w:type="paragraph" w:customStyle="1" w:styleId="FR2">
    <w:name w:val="FR2"/>
    <w:uiPriority w:val="99"/>
    <w:rsid w:val="008B7DD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uiPriority w:val="99"/>
    <w:rsid w:val="008B7DDA"/>
    <w:pPr>
      <w:suppressAutoHyphens w:val="0"/>
      <w:autoSpaceDE w:val="0"/>
      <w:autoSpaceDN w:val="0"/>
      <w:adjustRightInd w:val="0"/>
      <w:spacing w:before="28" w:after="28"/>
    </w:pPr>
    <w:rPr>
      <w:rFonts w:ascii="Arial" w:hAnsi="Arial" w:cs="Arial"/>
      <w:lang w:eastAsia="ru-RU"/>
    </w:rPr>
  </w:style>
  <w:style w:type="paragraph" w:styleId="2f">
    <w:name w:val="List 2"/>
    <w:basedOn w:val="a"/>
    <w:uiPriority w:val="99"/>
    <w:rsid w:val="008B7DDA"/>
    <w:pPr>
      <w:suppressAutoHyphens w:val="0"/>
      <w:ind w:left="566" w:hanging="283"/>
    </w:pPr>
    <w:rPr>
      <w:rFonts w:ascii="Arial" w:hAnsi="Arial" w:cs="Arial"/>
      <w:sz w:val="20"/>
      <w:szCs w:val="20"/>
      <w:lang w:eastAsia="ru-RU"/>
    </w:rPr>
  </w:style>
  <w:style w:type="paragraph" w:styleId="3b">
    <w:name w:val="List 3"/>
    <w:basedOn w:val="a"/>
    <w:uiPriority w:val="99"/>
    <w:rsid w:val="008B7DDA"/>
    <w:pPr>
      <w:suppressAutoHyphens w:val="0"/>
      <w:ind w:left="849" w:hanging="283"/>
    </w:pPr>
    <w:rPr>
      <w:rFonts w:ascii="Arial" w:hAnsi="Arial" w:cs="Arial"/>
      <w:sz w:val="20"/>
      <w:szCs w:val="20"/>
      <w:lang w:eastAsia="ru-RU"/>
    </w:rPr>
  </w:style>
  <w:style w:type="paragraph" w:customStyle="1" w:styleId="1f1">
    <w:name w:val="Знак1"/>
    <w:basedOn w:val="a"/>
    <w:uiPriority w:val="99"/>
    <w:rsid w:val="008B7DDA"/>
    <w:pPr>
      <w:suppressAutoHyphens w:val="0"/>
      <w:spacing w:line="240" w:lineRule="exact"/>
      <w:jc w:val="both"/>
    </w:pPr>
    <w:rPr>
      <w:rFonts w:ascii="Arial" w:hAnsi="Arial" w:cs="Arial"/>
      <w:lang w:val="en-US" w:eastAsia="ru-RU"/>
    </w:rPr>
  </w:style>
  <w:style w:type="character" w:customStyle="1" w:styleId="S10">
    <w:name w:val="S_Маркированный Знак1"/>
    <w:link w:val="S"/>
    <w:uiPriority w:val="99"/>
    <w:locked/>
    <w:rsid w:val="008B7DDA"/>
    <w:rPr>
      <w:sz w:val="24"/>
      <w:szCs w:val="24"/>
    </w:rPr>
  </w:style>
  <w:style w:type="paragraph" w:customStyle="1" w:styleId="S">
    <w:name w:val="S_Маркированный"/>
    <w:basedOn w:val="affa"/>
    <w:link w:val="S10"/>
    <w:autoRedefine/>
    <w:uiPriority w:val="99"/>
    <w:rsid w:val="008B7DDA"/>
    <w:pPr>
      <w:tabs>
        <w:tab w:val="clear" w:pos="1218"/>
        <w:tab w:val="left" w:pos="992"/>
      </w:tabs>
      <w:spacing w:line="360" w:lineRule="auto"/>
      <w:ind w:left="0" w:firstLine="709"/>
      <w:jc w:val="both"/>
    </w:pPr>
    <w:rPr>
      <w:rFonts w:asciiTheme="minorHAnsi" w:eastAsiaTheme="minorHAnsi" w:hAnsiTheme="minorHAnsi" w:cstheme="minorBidi"/>
      <w:lang w:eastAsia="en-US"/>
    </w:rPr>
  </w:style>
  <w:style w:type="paragraph" w:customStyle="1" w:styleId="S0">
    <w:name w:val="S_Обычный"/>
    <w:basedOn w:val="a"/>
    <w:link w:val="S2"/>
    <w:uiPriority w:val="99"/>
    <w:rsid w:val="008B7DDA"/>
    <w:pPr>
      <w:suppressAutoHyphens w:val="0"/>
      <w:spacing w:line="360" w:lineRule="auto"/>
      <w:ind w:firstLine="709"/>
      <w:jc w:val="both"/>
    </w:pPr>
    <w:rPr>
      <w:rFonts w:ascii="Arial" w:hAnsi="Arial" w:cs="Arial"/>
      <w:lang w:eastAsia="ru-RU"/>
    </w:rPr>
  </w:style>
  <w:style w:type="character" w:customStyle="1" w:styleId="S2">
    <w:name w:val="S_Обычный Знак"/>
    <w:link w:val="S0"/>
    <w:uiPriority w:val="99"/>
    <w:locked/>
    <w:rsid w:val="008B7DDA"/>
    <w:rPr>
      <w:rFonts w:ascii="Arial" w:eastAsia="Times New Roman" w:hAnsi="Arial" w:cs="Arial"/>
      <w:sz w:val="24"/>
      <w:szCs w:val="24"/>
      <w:lang w:eastAsia="ru-RU"/>
    </w:rPr>
  </w:style>
  <w:style w:type="paragraph" w:customStyle="1" w:styleId="S3">
    <w:name w:val="S_Таблица"/>
    <w:basedOn w:val="a"/>
    <w:link w:val="S4"/>
    <w:autoRedefine/>
    <w:uiPriority w:val="99"/>
    <w:rsid w:val="008B7DDA"/>
    <w:pPr>
      <w:widowControl w:val="0"/>
      <w:tabs>
        <w:tab w:val="num" w:pos="1440"/>
      </w:tabs>
      <w:suppressAutoHyphens w:val="0"/>
      <w:jc w:val="right"/>
    </w:pPr>
    <w:rPr>
      <w:rFonts w:ascii="Arial" w:hAnsi="Arial" w:cs="Arial"/>
      <w:color w:val="008000"/>
      <w:lang w:eastAsia="ru-RU"/>
    </w:rPr>
  </w:style>
  <w:style w:type="character" w:customStyle="1" w:styleId="S4">
    <w:name w:val="S_Таблица Знак"/>
    <w:link w:val="S3"/>
    <w:uiPriority w:val="99"/>
    <w:locked/>
    <w:rsid w:val="008B7DDA"/>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8B7DDA"/>
    <w:rPr>
      <w:sz w:val="24"/>
      <w:szCs w:val="24"/>
    </w:rPr>
  </w:style>
  <w:style w:type="paragraph" w:customStyle="1" w:styleId="S6">
    <w:name w:val="S_Обычный в таблице"/>
    <w:basedOn w:val="a"/>
    <w:link w:val="S5"/>
    <w:uiPriority w:val="99"/>
    <w:rsid w:val="008B7DDA"/>
    <w:pPr>
      <w:suppressAutoHyphens w:val="0"/>
      <w:jc w:val="center"/>
    </w:pPr>
    <w:rPr>
      <w:rFonts w:asciiTheme="minorHAnsi" w:eastAsiaTheme="minorHAnsi" w:hAnsiTheme="minorHAnsi" w:cstheme="minorBidi"/>
      <w:lang w:eastAsia="en-US"/>
    </w:rPr>
  </w:style>
  <w:style w:type="paragraph" w:customStyle="1" w:styleId="afffff">
    <w:name w:val="Примечание"/>
    <w:basedOn w:val="a"/>
    <w:uiPriority w:val="99"/>
    <w:rsid w:val="008B7DDA"/>
    <w:pPr>
      <w:suppressAutoHyphens w:val="0"/>
      <w:ind w:firstLine="567"/>
      <w:jc w:val="both"/>
    </w:pPr>
    <w:rPr>
      <w:rFonts w:ascii="Arial" w:hAnsi="Arial" w:cs="Arial"/>
      <w:sz w:val="20"/>
      <w:szCs w:val="20"/>
      <w:lang w:eastAsia="ru-RU"/>
    </w:rPr>
  </w:style>
  <w:style w:type="paragraph" w:customStyle="1" w:styleId="afffff0">
    <w:name w:val="приложения рнгп"/>
    <w:basedOn w:val="2"/>
    <w:autoRedefine/>
    <w:uiPriority w:val="99"/>
    <w:rsid w:val="008B7DDA"/>
    <w:pPr>
      <w:keepNext w:val="0"/>
      <w:widowControl w:val="0"/>
      <w:tabs>
        <w:tab w:val="left" w:pos="992"/>
      </w:tabs>
      <w:spacing w:line="239" w:lineRule="auto"/>
      <w:ind w:firstLine="709"/>
      <w:jc w:val="right"/>
    </w:pPr>
    <w:rPr>
      <w:sz w:val="24"/>
      <w:lang w:eastAsia="en-US"/>
    </w:rPr>
  </w:style>
  <w:style w:type="paragraph" w:styleId="2f0">
    <w:name w:val="List Continue 2"/>
    <w:basedOn w:val="a"/>
    <w:uiPriority w:val="99"/>
    <w:rsid w:val="008B7DDA"/>
    <w:pPr>
      <w:suppressAutoHyphens w:val="0"/>
      <w:spacing w:after="120"/>
      <w:ind w:left="566"/>
    </w:pPr>
    <w:rPr>
      <w:rFonts w:ascii="Arial" w:hAnsi="Arial" w:cs="Arial"/>
      <w:lang w:eastAsia="ru-RU"/>
    </w:rPr>
  </w:style>
  <w:style w:type="paragraph" w:styleId="3c">
    <w:name w:val="List Continue 3"/>
    <w:basedOn w:val="a"/>
    <w:uiPriority w:val="99"/>
    <w:rsid w:val="008B7DDA"/>
    <w:pPr>
      <w:suppressAutoHyphens w:val="0"/>
      <w:spacing w:after="120"/>
      <w:ind w:left="849"/>
    </w:pPr>
    <w:rPr>
      <w:rFonts w:ascii="Arial" w:hAnsi="Arial" w:cs="Arial"/>
      <w:lang w:eastAsia="ru-RU"/>
    </w:rPr>
  </w:style>
  <w:style w:type="paragraph" w:customStyle="1" w:styleId="textn">
    <w:name w:val="textn"/>
    <w:basedOn w:val="a"/>
    <w:uiPriority w:val="99"/>
    <w:rsid w:val="008B7DDA"/>
    <w:pPr>
      <w:suppressAutoHyphens w:val="0"/>
      <w:spacing w:before="100" w:beforeAutospacing="1" w:after="100" w:afterAutospacing="1"/>
    </w:pPr>
    <w:rPr>
      <w:rFonts w:ascii="Arial" w:hAnsi="Arial" w:cs="Arial"/>
      <w:lang w:eastAsia="ru-RU"/>
    </w:rPr>
  </w:style>
  <w:style w:type="paragraph" w:customStyle="1" w:styleId="3d">
    <w:name w:val="Знак3"/>
    <w:basedOn w:val="a"/>
    <w:uiPriority w:val="99"/>
    <w:rsid w:val="008B7DDA"/>
    <w:pPr>
      <w:suppressAutoHyphens w:val="0"/>
      <w:spacing w:line="240" w:lineRule="exact"/>
      <w:jc w:val="both"/>
    </w:pPr>
    <w:rPr>
      <w:rFonts w:ascii="Arial" w:hAnsi="Arial" w:cs="Arial"/>
      <w:lang w:val="en-US" w:eastAsia="ru-RU"/>
    </w:rPr>
  </w:style>
  <w:style w:type="paragraph" w:customStyle="1" w:styleId="4a">
    <w:name w:val="Знак4"/>
    <w:basedOn w:val="a"/>
    <w:uiPriority w:val="99"/>
    <w:rsid w:val="008B7DDA"/>
    <w:pPr>
      <w:suppressAutoHyphens w:val="0"/>
      <w:spacing w:line="240" w:lineRule="exact"/>
      <w:jc w:val="both"/>
    </w:pPr>
    <w:rPr>
      <w:rFonts w:ascii="Arial" w:hAnsi="Arial" w:cs="Arial"/>
      <w:lang w:val="en-US" w:eastAsia="ru-RU"/>
    </w:rPr>
  </w:style>
  <w:style w:type="paragraph" w:customStyle="1" w:styleId="5a">
    <w:name w:val="Знак5"/>
    <w:basedOn w:val="a"/>
    <w:uiPriority w:val="99"/>
    <w:rsid w:val="008B7DDA"/>
    <w:pPr>
      <w:suppressAutoHyphens w:val="0"/>
      <w:spacing w:line="240" w:lineRule="exact"/>
      <w:jc w:val="both"/>
    </w:pPr>
    <w:rPr>
      <w:rFonts w:ascii="Arial" w:hAnsi="Arial" w:cs="Arial"/>
      <w:lang w:val="en-US" w:eastAsia="ru-RU"/>
    </w:rPr>
  </w:style>
  <w:style w:type="paragraph" w:customStyle="1" w:styleId="6a">
    <w:name w:val="Знак6"/>
    <w:basedOn w:val="a"/>
    <w:uiPriority w:val="99"/>
    <w:rsid w:val="008B7DDA"/>
    <w:pPr>
      <w:suppressAutoHyphens w:val="0"/>
      <w:spacing w:line="240" w:lineRule="exact"/>
      <w:jc w:val="both"/>
    </w:pPr>
    <w:rPr>
      <w:rFonts w:ascii="Arial" w:hAnsi="Arial" w:cs="Arial"/>
      <w:lang w:val="en-US" w:eastAsia="ru-RU"/>
    </w:rPr>
  </w:style>
  <w:style w:type="paragraph" w:customStyle="1" w:styleId="75">
    <w:name w:val="Знак7"/>
    <w:basedOn w:val="a"/>
    <w:uiPriority w:val="99"/>
    <w:rsid w:val="008B7DDA"/>
    <w:pPr>
      <w:suppressAutoHyphens w:val="0"/>
      <w:spacing w:line="240" w:lineRule="exact"/>
      <w:jc w:val="both"/>
    </w:pPr>
    <w:rPr>
      <w:rFonts w:ascii="Arial" w:hAnsi="Arial" w:cs="Arial"/>
      <w:lang w:val="en-US" w:eastAsia="ru-RU"/>
    </w:rPr>
  </w:style>
  <w:style w:type="paragraph" w:customStyle="1" w:styleId="8a">
    <w:name w:val="Знак8"/>
    <w:basedOn w:val="a"/>
    <w:uiPriority w:val="99"/>
    <w:rsid w:val="008B7DDA"/>
    <w:pPr>
      <w:suppressAutoHyphens w:val="0"/>
      <w:spacing w:line="240" w:lineRule="exact"/>
      <w:jc w:val="both"/>
    </w:pPr>
    <w:rPr>
      <w:rFonts w:ascii="Arial" w:hAnsi="Arial" w:cs="Arial"/>
      <w:lang w:val="en-US" w:eastAsia="ru-RU"/>
    </w:rPr>
  </w:style>
  <w:style w:type="paragraph" w:customStyle="1" w:styleId="9a">
    <w:name w:val="Знак9"/>
    <w:basedOn w:val="a"/>
    <w:uiPriority w:val="99"/>
    <w:rsid w:val="008B7DDA"/>
    <w:pPr>
      <w:suppressAutoHyphens w:val="0"/>
      <w:spacing w:line="240" w:lineRule="exact"/>
      <w:jc w:val="both"/>
    </w:pPr>
    <w:rPr>
      <w:rFonts w:ascii="Arial" w:hAnsi="Arial" w:cs="Arial"/>
      <w:lang w:val="en-US" w:eastAsia="ru-RU"/>
    </w:rPr>
  </w:style>
  <w:style w:type="character" w:customStyle="1" w:styleId="apple-style-span">
    <w:name w:val="apple-style-span"/>
    <w:uiPriority w:val="99"/>
    <w:rsid w:val="008B7DDA"/>
  </w:style>
  <w:style w:type="paragraph" w:customStyle="1" w:styleId="10a">
    <w:name w:val="Знак10"/>
    <w:basedOn w:val="a"/>
    <w:uiPriority w:val="99"/>
    <w:rsid w:val="008B7DDA"/>
    <w:pPr>
      <w:suppressAutoHyphens w:val="0"/>
      <w:spacing w:line="240" w:lineRule="exact"/>
      <w:jc w:val="both"/>
    </w:pPr>
    <w:rPr>
      <w:rFonts w:ascii="Arial" w:hAnsi="Arial" w:cs="Arial"/>
      <w:lang w:val="en-US" w:eastAsia="ru-RU"/>
    </w:rPr>
  </w:style>
  <w:style w:type="paragraph" w:customStyle="1" w:styleId="FORMATTEXT0">
    <w:name w:val=".FORMATTEXT"/>
    <w:uiPriority w:val="99"/>
    <w:rsid w:val="008B7D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2">
    <w:name w:val="Знак1 Знак Знак Знак"/>
    <w:basedOn w:val="a"/>
    <w:uiPriority w:val="99"/>
    <w:rsid w:val="008B7DDA"/>
    <w:pPr>
      <w:suppressAutoHyphens w:val="0"/>
    </w:pPr>
    <w:rPr>
      <w:rFonts w:ascii="Verdana" w:hAnsi="Verdana" w:cs="Verdana"/>
      <w:sz w:val="20"/>
      <w:szCs w:val="20"/>
      <w:lang w:val="en-US" w:eastAsia="ru-RU"/>
    </w:rPr>
  </w:style>
  <w:style w:type="paragraph" w:customStyle="1" w:styleId="123">
    <w:name w:val="Знак12"/>
    <w:basedOn w:val="a"/>
    <w:uiPriority w:val="99"/>
    <w:rsid w:val="008B7DDA"/>
    <w:pPr>
      <w:suppressAutoHyphens w:val="0"/>
      <w:spacing w:line="240" w:lineRule="exact"/>
      <w:jc w:val="both"/>
    </w:pPr>
    <w:rPr>
      <w:lang w:val="en-US" w:eastAsia="ru-RU"/>
    </w:rPr>
  </w:style>
  <w:style w:type="paragraph" w:customStyle="1" w:styleId="afffff1">
    <w:name w:val="Основной шрифт абзаца Знак Знак Знак Знак"/>
    <w:aliases w:val="Знак1 Знак Знак Знак Знак Знак Знак Знак Знак Знак Знак"/>
    <w:basedOn w:val="a"/>
    <w:uiPriority w:val="99"/>
    <w:rsid w:val="008B7DDA"/>
    <w:pPr>
      <w:suppressAutoHyphens w:val="0"/>
    </w:pPr>
    <w:rPr>
      <w:rFonts w:ascii="Verdana" w:hAnsi="Verdana" w:cs="Verdana"/>
      <w:sz w:val="20"/>
      <w:szCs w:val="20"/>
      <w:lang w:val="en-US" w:eastAsia="ru-RU"/>
    </w:rPr>
  </w:style>
  <w:style w:type="character" w:customStyle="1" w:styleId="text11">
    <w:name w:val="text11"/>
    <w:uiPriority w:val="99"/>
    <w:rsid w:val="008B7DDA"/>
    <w:rPr>
      <w:b/>
      <w:bCs/>
      <w:color w:val="auto"/>
      <w:sz w:val="20"/>
      <w:szCs w:val="20"/>
      <w:u w:val="single"/>
    </w:rPr>
  </w:style>
  <w:style w:type="character" w:customStyle="1" w:styleId="highlighthighlightactive">
    <w:name w:val="highlight highlight_active"/>
    <w:uiPriority w:val="99"/>
    <w:rsid w:val="008B7DDA"/>
  </w:style>
  <w:style w:type="character" w:customStyle="1" w:styleId="context">
    <w:name w:val="context"/>
    <w:uiPriority w:val="99"/>
    <w:rsid w:val="008B7DDA"/>
  </w:style>
  <w:style w:type="character" w:customStyle="1" w:styleId="contextcurrent">
    <w:name w:val="context_current"/>
    <w:uiPriority w:val="99"/>
    <w:rsid w:val="008B7DDA"/>
  </w:style>
  <w:style w:type="paragraph" w:customStyle="1" w:styleId="11Char">
    <w:name w:val="Знак1 Знак Знак Знак Знак Знак Знак Знак Знак1 Char"/>
    <w:basedOn w:val="a"/>
    <w:uiPriority w:val="99"/>
    <w:rsid w:val="008B7DDA"/>
    <w:pPr>
      <w:suppressAutoHyphens w:val="0"/>
      <w:spacing w:after="160" w:line="240" w:lineRule="exact"/>
    </w:pPr>
    <w:rPr>
      <w:rFonts w:ascii="Verdana" w:hAnsi="Verdana" w:cs="Verdana"/>
      <w:sz w:val="20"/>
      <w:szCs w:val="20"/>
      <w:lang w:val="en-US" w:eastAsia="ru-RU"/>
    </w:rPr>
  </w:style>
  <w:style w:type="paragraph" w:customStyle="1" w:styleId="1f3">
    <w:name w:val="Знак Знак1 Знак"/>
    <w:basedOn w:val="a"/>
    <w:uiPriority w:val="99"/>
    <w:rsid w:val="008B7DDA"/>
    <w:pPr>
      <w:suppressAutoHyphens w:val="0"/>
      <w:spacing w:after="160" w:line="240" w:lineRule="exact"/>
    </w:pPr>
    <w:rPr>
      <w:rFonts w:ascii="Verdana" w:hAnsi="Verdana" w:cs="Verdana"/>
      <w:lang w:val="en-US" w:eastAsia="ru-RU"/>
    </w:rPr>
  </w:style>
  <w:style w:type="character" w:customStyle="1" w:styleId="match">
    <w:name w:val="match"/>
    <w:uiPriority w:val="99"/>
    <w:rsid w:val="008B7DDA"/>
  </w:style>
  <w:style w:type="character" w:customStyle="1" w:styleId="visited">
    <w:name w:val="visited"/>
    <w:uiPriority w:val="99"/>
    <w:rsid w:val="008B7DDA"/>
  </w:style>
  <w:style w:type="paragraph" w:customStyle="1" w:styleId="formattexttopleveltext">
    <w:name w:val="formattext topleveltext"/>
    <w:basedOn w:val="a"/>
    <w:uiPriority w:val="99"/>
    <w:rsid w:val="008B7DDA"/>
    <w:pPr>
      <w:suppressAutoHyphens w:val="0"/>
      <w:spacing w:before="100" w:beforeAutospacing="1" w:after="100" w:afterAutospacing="1"/>
    </w:pPr>
    <w:rPr>
      <w:lang w:eastAsia="ru-RU"/>
    </w:rPr>
  </w:style>
  <w:style w:type="character" w:customStyle="1" w:styleId="FontStyle15">
    <w:name w:val="Font Style15"/>
    <w:uiPriority w:val="99"/>
    <w:rsid w:val="008B7DDA"/>
    <w:rPr>
      <w:rFonts w:ascii="Times New Roman" w:hAnsi="Times New Roman" w:cs="Times New Roman"/>
      <w:sz w:val="24"/>
      <w:szCs w:val="24"/>
    </w:rPr>
  </w:style>
  <w:style w:type="paragraph" w:customStyle="1" w:styleId="Style9">
    <w:name w:val="Style9"/>
    <w:basedOn w:val="a"/>
    <w:uiPriority w:val="99"/>
    <w:rsid w:val="008B7DDA"/>
    <w:pPr>
      <w:widowControl w:val="0"/>
      <w:suppressAutoHyphens w:val="0"/>
      <w:autoSpaceDE w:val="0"/>
      <w:autoSpaceDN w:val="0"/>
      <w:adjustRightInd w:val="0"/>
      <w:spacing w:line="331" w:lineRule="exact"/>
      <w:ind w:firstLine="734"/>
      <w:jc w:val="both"/>
    </w:pPr>
    <w:rPr>
      <w:lang w:eastAsia="ru-RU"/>
    </w:rPr>
  </w:style>
  <w:style w:type="paragraph" w:customStyle="1" w:styleId="222">
    <w:name w:val="Знак Знак Знак2 Знак Знак Знак Знак Знак Знак Знак2"/>
    <w:basedOn w:val="a"/>
    <w:uiPriority w:val="99"/>
    <w:rsid w:val="008B7DDA"/>
    <w:pPr>
      <w:suppressAutoHyphens w:val="0"/>
    </w:pPr>
    <w:rPr>
      <w:rFonts w:ascii="Verdana" w:hAnsi="Verdana" w:cs="Verdana"/>
      <w:sz w:val="20"/>
      <w:szCs w:val="20"/>
      <w:lang w:val="en-US" w:eastAsia="ru-RU"/>
    </w:rPr>
  </w:style>
  <w:style w:type="paragraph" w:customStyle="1" w:styleId="centerarticlelink">
    <w:name w:val="centerarticlelink"/>
    <w:basedOn w:val="a"/>
    <w:uiPriority w:val="99"/>
    <w:rsid w:val="008B7DDA"/>
    <w:pPr>
      <w:suppressAutoHyphens w:val="0"/>
      <w:spacing w:before="100" w:beforeAutospacing="1" w:after="100" w:afterAutospacing="1"/>
    </w:pPr>
    <w:rPr>
      <w:rFonts w:ascii="Arial" w:hAnsi="Arial" w:cs="Arial"/>
      <w:color w:val="000000"/>
      <w:lang w:eastAsia="ru-RU"/>
    </w:rPr>
  </w:style>
  <w:style w:type="paragraph" w:customStyle="1" w:styleId="txt">
    <w:name w:val="txt"/>
    <w:basedOn w:val="a"/>
    <w:uiPriority w:val="99"/>
    <w:rsid w:val="008B7DDA"/>
    <w:pPr>
      <w:suppressAutoHyphens w:val="0"/>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uiPriority w:val="99"/>
    <w:rsid w:val="008B7DDA"/>
    <w:pPr>
      <w:suppressAutoHyphens w:val="0"/>
    </w:pPr>
    <w:rPr>
      <w:rFonts w:ascii="Arial" w:hAnsi="Arial" w:cs="Arial"/>
      <w:b/>
      <w:bCs/>
      <w:sz w:val="22"/>
      <w:szCs w:val="22"/>
      <w:lang w:eastAsia="ru-RU"/>
    </w:rPr>
  </w:style>
  <w:style w:type="character" w:customStyle="1" w:styleId="Normal">
    <w:name w:val="Normal Знак"/>
    <w:uiPriority w:val="99"/>
    <w:locked/>
    <w:rsid w:val="008B7DDA"/>
    <w:rPr>
      <w:sz w:val="24"/>
      <w:szCs w:val="24"/>
      <w:lang w:val="ru-RU" w:eastAsia="ru-RU"/>
    </w:rPr>
  </w:style>
  <w:style w:type="paragraph" w:customStyle="1" w:styleId="FR1">
    <w:name w:val="FR1"/>
    <w:uiPriority w:val="99"/>
    <w:rsid w:val="008B7DD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b">
    <w:name w:val="çàãîëîâîê 5"/>
    <w:basedOn w:val="a"/>
    <w:next w:val="a"/>
    <w:uiPriority w:val="99"/>
    <w:rsid w:val="008B7DDA"/>
    <w:pPr>
      <w:keepNext/>
      <w:suppressAutoHyphens w:val="0"/>
      <w:jc w:val="center"/>
    </w:pPr>
    <w:rPr>
      <w:lang w:eastAsia="ru-RU"/>
    </w:rPr>
  </w:style>
  <w:style w:type="paragraph" w:customStyle="1" w:styleId="Normal10-022">
    <w:name w:val="Стиль Normal + 10 пт полужирный По центру Слева:  -02 см Справ...2"/>
    <w:basedOn w:val="a"/>
    <w:link w:val="Normal10-0220"/>
    <w:uiPriority w:val="99"/>
    <w:rsid w:val="008B7DDA"/>
    <w:pPr>
      <w:suppressAutoHyphens w:val="0"/>
      <w:snapToGrid w:val="0"/>
      <w:ind w:left="-113" w:right="-113"/>
      <w:jc w:val="center"/>
    </w:pPr>
    <w:rPr>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8B7DDA"/>
    <w:rPr>
      <w:rFonts w:ascii="Times New Roman" w:eastAsia="Times New Roman" w:hAnsi="Times New Roman" w:cs="Times New Roman"/>
      <w:b/>
      <w:bCs/>
      <w:sz w:val="20"/>
      <w:szCs w:val="20"/>
      <w:lang w:eastAsia="ru-RU"/>
    </w:rPr>
  </w:style>
  <w:style w:type="character" w:customStyle="1" w:styleId="FontStyle88">
    <w:name w:val="Font Style88"/>
    <w:uiPriority w:val="99"/>
    <w:rsid w:val="008B7DDA"/>
    <w:rPr>
      <w:rFonts w:ascii="Times New Roman" w:hAnsi="Times New Roman" w:cs="Times New Roman"/>
      <w:sz w:val="22"/>
      <w:szCs w:val="22"/>
    </w:rPr>
  </w:style>
  <w:style w:type="paragraph" w:customStyle="1" w:styleId="118">
    <w:name w:val="Знак11"/>
    <w:basedOn w:val="a"/>
    <w:uiPriority w:val="99"/>
    <w:rsid w:val="008B7DDA"/>
    <w:pPr>
      <w:suppressAutoHyphens w:val="0"/>
    </w:pPr>
    <w:rPr>
      <w:rFonts w:ascii="Verdana" w:hAnsi="Verdana" w:cs="Verdana"/>
      <w:sz w:val="20"/>
      <w:szCs w:val="20"/>
      <w:lang w:val="en-US" w:eastAsia="ru-RU"/>
    </w:rPr>
  </w:style>
  <w:style w:type="paragraph" w:customStyle="1" w:styleId="afffff2">
    <w:name w:val="Знак Знак Знак Знак"/>
    <w:basedOn w:val="a"/>
    <w:uiPriority w:val="99"/>
    <w:rsid w:val="008B7DDA"/>
    <w:pPr>
      <w:suppressAutoHyphens w:val="0"/>
    </w:pPr>
    <w:rPr>
      <w:rFonts w:ascii="Verdana" w:hAnsi="Verdana" w:cs="Verdana"/>
      <w:sz w:val="20"/>
      <w:szCs w:val="20"/>
      <w:lang w:val="en-US" w:eastAsia="ru-RU"/>
    </w:rPr>
  </w:style>
  <w:style w:type="paragraph" w:customStyle="1" w:styleId="1f4">
    <w:name w:val="Знак1 Знак Знак Знак Знак Знак Знак Знак Знак Знак Знак Знак Знак"/>
    <w:basedOn w:val="a"/>
    <w:uiPriority w:val="99"/>
    <w:rsid w:val="008B7DDA"/>
    <w:pPr>
      <w:widowControl w:val="0"/>
      <w:suppressAutoHyphens w:val="0"/>
      <w:adjustRightInd w:val="0"/>
      <w:spacing w:after="160" w:line="240" w:lineRule="exact"/>
      <w:jc w:val="right"/>
    </w:pPr>
    <w:rPr>
      <w:sz w:val="20"/>
      <w:szCs w:val="20"/>
      <w:lang w:val="en-GB" w:eastAsia="ru-RU"/>
    </w:rPr>
  </w:style>
  <w:style w:type="paragraph" w:customStyle="1" w:styleId="119">
    <w:name w:val="Знак Знак1 Знак1"/>
    <w:basedOn w:val="a"/>
    <w:uiPriority w:val="99"/>
    <w:rsid w:val="008B7DDA"/>
    <w:pPr>
      <w:suppressAutoHyphens w:val="0"/>
      <w:spacing w:after="160" w:line="240" w:lineRule="exact"/>
    </w:pPr>
    <w:rPr>
      <w:rFonts w:ascii="Verdana" w:hAnsi="Verdana" w:cs="Verdana"/>
      <w:lang w:val="en-US" w:eastAsia="ru-RU"/>
    </w:rPr>
  </w:style>
  <w:style w:type="character" w:customStyle="1" w:styleId="nobase">
    <w:name w:val="nobase"/>
    <w:uiPriority w:val="99"/>
    <w:rsid w:val="008B7DDA"/>
  </w:style>
  <w:style w:type="paragraph" w:customStyle="1" w:styleId="215">
    <w:name w:val="Знак Знак Знак2 Знак Знак Знак Знак Знак Знак Знак1"/>
    <w:basedOn w:val="a"/>
    <w:uiPriority w:val="99"/>
    <w:rsid w:val="008B7DDA"/>
    <w:pPr>
      <w:suppressAutoHyphens w:val="0"/>
    </w:pPr>
    <w:rPr>
      <w:rFonts w:ascii="Verdana" w:hAnsi="Verdana" w:cs="Verdana"/>
      <w:sz w:val="20"/>
      <w:szCs w:val="20"/>
      <w:lang w:val="en-US" w:eastAsia="ru-RU"/>
    </w:rPr>
  </w:style>
  <w:style w:type="paragraph" w:styleId="afffff3">
    <w:name w:val="Document Map"/>
    <w:basedOn w:val="a"/>
    <w:link w:val="afffff4"/>
    <w:uiPriority w:val="99"/>
    <w:semiHidden/>
    <w:rsid w:val="008B7DDA"/>
    <w:pPr>
      <w:widowControl w:val="0"/>
      <w:suppressAutoHyphens w:val="0"/>
      <w:ind w:firstLine="220"/>
      <w:jc w:val="both"/>
    </w:pPr>
    <w:rPr>
      <w:rFonts w:ascii="Tahoma" w:hAnsi="Tahoma" w:cs="Tahoma"/>
      <w:b/>
      <w:bCs/>
      <w:sz w:val="16"/>
      <w:szCs w:val="16"/>
      <w:lang w:eastAsia="ru-RU"/>
    </w:rPr>
  </w:style>
  <w:style w:type="character" w:customStyle="1" w:styleId="afffff4">
    <w:name w:val="Схема документа Знак"/>
    <w:basedOn w:val="a0"/>
    <w:link w:val="afffff3"/>
    <w:uiPriority w:val="99"/>
    <w:semiHidden/>
    <w:rsid w:val="008B7DDA"/>
    <w:rPr>
      <w:rFonts w:ascii="Tahoma" w:eastAsia="Times New Roman" w:hAnsi="Tahoma" w:cs="Tahoma"/>
      <w:b/>
      <w:bCs/>
      <w:sz w:val="16"/>
      <w:szCs w:val="16"/>
      <w:lang w:eastAsia="ru-RU"/>
    </w:rPr>
  </w:style>
  <w:style w:type="paragraph" w:customStyle="1" w:styleId="232">
    <w:name w:val="Знак Знак Знак2 Знак Знак Знак Знак Знак Знак Знак3"/>
    <w:basedOn w:val="a"/>
    <w:uiPriority w:val="99"/>
    <w:rsid w:val="008B7DDA"/>
    <w:pPr>
      <w:suppressAutoHyphens w:val="0"/>
    </w:pPr>
    <w:rPr>
      <w:rFonts w:ascii="Verdana" w:hAnsi="Verdana" w:cs="Verdana"/>
      <w:sz w:val="20"/>
      <w:szCs w:val="20"/>
      <w:lang w:val="en-US" w:eastAsia="ru-RU"/>
    </w:rPr>
  </w:style>
  <w:style w:type="character" w:customStyle="1" w:styleId="9b">
    <w:name w:val="Знак Знак9"/>
    <w:uiPriority w:val="99"/>
    <w:semiHidden/>
    <w:rsid w:val="008B7DDA"/>
    <w:rPr>
      <w:rFonts w:ascii="Arial" w:hAnsi="Arial" w:cs="Arial"/>
      <w:lang w:val="ru-RU" w:eastAsia="ru-RU"/>
    </w:rPr>
  </w:style>
  <w:style w:type="table" w:customStyle="1" w:styleId="1f5">
    <w:name w:val="Сетка таблицы1"/>
    <w:uiPriority w:val="99"/>
    <w:rsid w:val="008B7DDA"/>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B7DDA"/>
    <w:rPr>
      <w:rFonts w:ascii="Arial" w:eastAsia="Times New Roman" w:hAnsi="Arial" w:cs="Arial"/>
      <w:sz w:val="20"/>
      <w:szCs w:val="20"/>
      <w:lang w:eastAsia="zh-CN"/>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c"/>
    <w:uiPriority w:val="99"/>
    <w:locked/>
    <w:rsid w:val="008B7DDA"/>
    <w:rPr>
      <w:rFonts w:ascii="Times New Roman" w:eastAsia="Times New Roman" w:hAnsi="Times New Roman" w:cs="Times New Roman"/>
      <w:b/>
      <w:bCs/>
      <w:sz w:val="20"/>
      <w:szCs w:val="20"/>
      <w:lang w:eastAsia="ru-RU"/>
    </w:rPr>
  </w:style>
  <w:style w:type="paragraph" w:styleId="1f6">
    <w:name w:val="toc 1"/>
    <w:basedOn w:val="a"/>
    <w:next w:val="a"/>
    <w:autoRedefine/>
    <w:rsid w:val="008B7DDA"/>
    <w:pPr>
      <w:tabs>
        <w:tab w:val="right" w:leader="dot" w:pos="9345"/>
      </w:tabs>
      <w:suppressAutoHyphens w:val="0"/>
      <w:ind w:left="34"/>
      <w:jc w:val="right"/>
    </w:pPr>
    <w:rPr>
      <w:sz w:val="28"/>
      <w:szCs w:val="28"/>
      <w:lang w:eastAsia="ru-RU"/>
    </w:rPr>
  </w:style>
  <w:style w:type="paragraph" w:styleId="2f1">
    <w:name w:val="toc 2"/>
    <w:basedOn w:val="a"/>
    <w:next w:val="a"/>
    <w:autoRedefine/>
    <w:rsid w:val="008B7DDA"/>
    <w:pPr>
      <w:tabs>
        <w:tab w:val="right" w:leader="dot" w:pos="9345"/>
      </w:tabs>
      <w:suppressAutoHyphens w:val="0"/>
      <w:ind w:left="-567"/>
      <w:jc w:val="both"/>
    </w:pPr>
    <w:rPr>
      <w:lang w:eastAsia="ru-RU"/>
    </w:rPr>
  </w:style>
  <w:style w:type="paragraph" w:styleId="3e">
    <w:name w:val="toc 3"/>
    <w:basedOn w:val="a"/>
    <w:next w:val="a"/>
    <w:autoRedefine/>
    <w:rsid w:val="008B7DDA"/>
    <w:pPr>
      <w:tabs>
        <w:tab w:val="right" w:leader="dot" w:pos="9345"/>
      </w:tabs>
      <w:suppressAutoHyphens w:val="0"/>
      <w:ind w:left="-567"/>
    </w:pPr>
    <w:rPr>
      <w:lang w:eastAsia="ru-RU"/>
    </w:rPr>
  </w:style>
  <w:style w:type="paragraph" w:customStyle="1" w:styleId="afffff5">
    <w:name w:val="Основной стиль записки"/>
    <w:basedOn w:val="a"/>
    <w:qFormat/>
    <w:rsid w:val="008B7DDA"/>
    <w:pPr>
      <w:suppressAutoHyphens w:val="0"/>
      <w:ind w:firstLine="709"/>
      <w:jc w:val="both"/>
    </w:pPr>
    <w:rPr>
      <w:lang w:eastAsia="ru-RU"/>
    </w:rPr>
  </w:style>
  <w:style w:type="paragraph" w:customStyle="1" w:styleId="00">
    <w:name w:val="0"/>
    <w:basedOn w:val="ConsPlusNormal"/>
    <w:rsid w:val="008B7DDA"/>
    <w:pPr>
      <w:widowControl/>
      <w:ind w:firstLine="851"/>
      <w:jc w:val="both"/>
    </w:pPr>
    <w:rPr>
      <w:rFonts w:ascii="Times New Roman" w:eastAsia="Arial" w:hAnsi="Times New Roman" w:cs="Times New Roman"/>
      <w:sz w:val="28"/>
      <w:szCs w:val="28"/>
      <w:lang w:eastAsia="ar-SA"/>
    </w:rPr>
  </w:style>
  <w:style w:type="paragraph" w:customStyle="1" w:styleId="000">
    <w:name w:val="000"/>
    <w:basedOn w:val="00"/>
    <w:rsid w:val="008B7DDA"/>
    <w:pPr>
      <w:tabs>
        <w:tab w:val="left" w:pos="0"/>
        <w:tab w:val="left" w:pos="1134"/>
        <w:tab w:val="num" w:pos="2155"/>
      </w:tabs>
      <w:ind w:left="2422" w:hanging="267"/>
    </w:pPr>
  </w:style>
  <w:style w:type="paragraph" w:customStyle="1" w:styleId="01">
    <w:name w:val="0 прим"/>
    <w:basedOn w:val="00"/>
    <w:rsid w:val="008B7DDA"/>
    <w:rPr>
      <w:i/>
    </w:rPr>
  </w:style>
  <w:style w:type="paragraph" w:customStyle="1" w:styleId="02">
    <w:name w:val="0 табл"/>
    <w:basedOn w:val="ConsPlusNormal"/>
    <w:rsid w:val="008B7DDA"/>
    <w:pPr>
      <w:widowControl/>
      <w:ind w:firstLine="0"/>
      <w:jc w:val="center"/>
    </w:pPr>
    <w:rPr>
      <w:rFonts w:ascii="Times New Roman" w:eastAsia="Arial" w:hAnsi="Times New Roman" w:cs="Times New Roman"/>
      <w:sz w:val="24"/>
      <w:szCs w:val="24"/>
      <w:lang w:eastAsia="ar-SA"/>
    </w:rPr>
  </w:style>
  <w:style w:type="table" w:customStyle="1" w:styleId="2f2">
    <w:name w:val="Сетка таблицы2"/>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
    <w:name w:val="Сетка таблицы3"/>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b">
    <w:name w:val="Сетка таблицы4"/>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c">
    <w:name w:val="Сетка таблицы5"/>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b">
    <w:name w:val="Сетка таблицы6"/>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b">
    <w:name w:val="Сетка таблицы8"/>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6">
    <w:name w:val="Нормальный"/>
    <w:rsid w:val="008B7D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c">
    <w:name w:val="Сетка таблицы9"/>
    <w:basedOn w:val="a1"/>
    <w:next w:val="a9"/>
    <w:uiPriority w:val="59"/>
    <w:rsid w:val="008B7D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b">
    <w:name w:val="Сетка таблицы10"/>
    <w:basedOn w:val="a1"/>
    <w:next w:val="a9"/>
    <w:uiPriority w:val="59"/>
    <w:rsid w:val="008B7D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F66CDD"/>
    <w:pPr>
      <w:suppressAutoHyphens w:val="0"/>
      <w:spacing w:after="160" w:line="240" w:lineRule="exact"/>
    </w:pPr>
    <w:rPr>
      <w:rFonts w:ascii="Verdana" w:hAnsi="Verdana"/>
      <w:sz w:val="20"/>
      <w:szCs w:val="20"/>
      <w:lang w:val="en-US" w:eastAsia="en-US"/>
    </w:rPr>
  </w:style>
  <w:style w:type="character" w:customStyle="1" w:styleId="1f7">
    <w:name w:val="Основной текст Знак1"/>
    <w:basedOn w:val="a0"/>
    <w:semiHidden/>
    <w:locked/>
    <w:rsid w:val="001F1C4A"/>
    <w:rPr>
      <w:rFonts w:ascii="Times New Roman" w:eastAsia="Times New Roman" w:hAnsi="Times New Roman" w:cs="Times New Roman"/>
      <w:bCs/>
      <w:sz w:val="24"/>
      <w:szCs w:val="26"/>
      <w:lang w:eastAsia="ar-SA"/>
    </w:rPr>
  </w:style>
  <w:style w:type="paragraph" w:customStyle="1" w:styleId="afffff7">
    <w:name w:val="Основной"/>
    <w:basedOn w:val="a"/>
    <w:rsid w:val="001F1C4A"/>
    <w:pPr>
      <w:spacing w:line="480" w:lineRule="auto"/>
      <w:ind w:firstLine="709"/>
      <w:jc w:val="both"/>
    </w:pPr>
    <w:rPr>
      <w:sz w:val="28"/>
      <w:szCs w:val="28"/>
      <w:lang w:eastAsia="ar-SA"/>
    </w:rPr>
  </w:style>
  <w:style w:type="numbering" w:customStyle="1" w:styleId="1f8">
    <w:name w:val="Нет списка1"/>
    <w:next w:val="a2"/>
    <w:uiPriority w:val="99"/>
    <w:semiHidden/>
    <w:unhideWhenUsed/>
    <w:rsid w:val="001F1C4A"/>
  </w:style>
  <w:style w:type="character" w:styleId="afffff8">
    <w:name w:val="Emphasis"/>
    <w:uiPriority w:val="99"/>
    <w:qFormat/>
    <w:rsid w:val="001F1C4A"/>
    <w:rPr>
      <w:rFonts w:cs="Times New Roman"/>
      <w:i/>
      <w:iCs/>
    </w:rPr>
  </w:style>
  <w:style w:type="paragraph" w:styleId="afffff9">
    <w:name w:val="Intense Quote"/>
    <w:basedOn w:val="a"/>
    <w:link w:val="afffffa"/>
    <w:uiPriority w:val="99"/>
    <w:qFormat/>
    <w:rsid w:val="001F1C4A"/>
    <w:pPr>
      <w:pBdr>
        <w:bottom w:val="single" w:sz="4" w:space="4" w:color="4F81BD"/>
      </w:pBdr>
      <w:suppressAutoHyphens w:val="0"/>
      <w:spacing w:before="200" w:after="280" w:line="276" w:lineRule="auto"/>
      <w:ind w:left="936" w:right="936"/>
    </w:pPr>
    <w:rPr>
      <w:rFonts w:ascii="Calibri" w:eastAsia="Calibri" w:hAnsi="Calibri"/>
      <w:b/>
      <w:bCs/>
      <w:i/>
      <w:iCs/>
      <w:color w:val="4F81BD"/>
      <w:sz w:val="22"/>
      <w:szCs w:val="22"/>
      <w:lang w:eastAsia="en-US"/>
    </w:rPr>
  </w:style>
  <w:style w:type="character" w:customStyle="1" w:styleId="afffffa">
    <w:name w:val="Выделенная цитата Знак"/>
    <w:basedOn w:val="a0"/>
    <w:link w:val="afffff9"/>
    <w:uiPriority w:val="99"/>
    <w:rsid w:val="001F1C4A"/>
    <w:rPr>
      <w:rFonts w:ascii="Calibri" w:eastAsia="Calibri" w:hAnsi="Calibri" w:cs="Times New Roman"/>
      <w:b/>
      <w:bCs/>
      <w:i/>
      <w:iCs/>
      <w:color w:val="4F81BD"/>
    </w:rPr>
  </w:style>
  <w:style w:type="character" w:customStyle="1" w:styleId="nobr">
    <w:name w:val="nobr"/>
    <w:basedOn w:val="a0"/>
    <w:rsid w:val="002D2DDD"/>
    <w:rPr>
      <w:rFonts w:cs="Times New Roman"/>
    </w:rPr>
  </w:style>
  <w:style w:type="character" w:customStyle="1" w:styleId="FontStyle16">
    <w:name w:val="Font Style16"/>
    <w:uiPriority w:val="99"/>
    <w:rsid w:val="00CA5A93"/>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4"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Body Text 2" w:uiPriority="0"/>
    <w:lsdException w:name="Body Text Indent 3" w:uiPriority="0"/>
    <w:lsdException w:name="Block Text" w:uiPriority="0"/>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623C1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9"/>
    <w:qFormat/>
    <w:rsid w:val="00B7783B"/>
    <w:pPr>
      <w:keepNext/>
      <w:tabs>
        <w:tab w:val="left" w:pos="5080"/>
      </w:tabs>
      <w:suppressAutoHyphens w:val="0"/>
      <w:overflowPunct w:val="0"/>
      <w:autoSpaceDE w:val="0"/>
      <w:autoSpaceDN w:val="0"/>
      <w:adjustRightInd w:val="0"/>
      <w:outlineLvl w:val="0"/>
    </w:pPr>
    <w:rPr>
      <w:sz w:val="28"/>
      <w:szCs w:val="20"/>
      <w:lang w:eastAsia="ru-RU"/>
    </w:rPr>
  </w:style>
  <w:style w:type="paragraph" w:styleId="2">
    <w:name w:val="heading 2"/>
    <w:aliases w:val=" Знак2, Знак2 Знак,Знак2 Знак,Знак2,Знак2 Знак Знак Знак,Знак2 Знак1,Заголовок 2 Знак1,Заголовок 2 Знак Знак,ГЛАВА,Заголовок 21"/>
    <w:basedOn w:val="a"/>
    <w:next w:val="a"/>
    <w:link w:val="20"/>
    <w:uiPriority w:val="99"/>
    <w:unhideWhenUsed/>
    <w:qFormat/>
    <w:rsid w:val="00B7783B"/>
    <w:pPr>
      <w:keepNext/>
      <w:suppressAutoHyphens w:val="0"/>
      <w:jc w:val="center"/>
      <w:outlineLvl w:val="1"/>
    </w:pPr>
    <w:rPr>
      <w:b/>
      <w:bCs/>
      <w:sz w:val="28"/>
      <w:lang w:eastAsia="ru-RU"/>
    </w:rPr>
  </w:style>
  <w:style w:type="paragraph" w:styleId="3">
    <w:name w:val="heading 3"/>
    <w:aliases w:val=" Знак, Знак3, Знак3 Знак"/>
    <w:basedOn w:val="a"/>
    <w:next w:val="a"/>
    <w:link w:val="30"/>
    <w:uiPriority w:val="99"/>
    <w:qFormat/>
    <w:rsid w:val="001159D4"/>
    <w:pPr>
      <w:keepNext/>
      <w:widowControl w:val="0"/>
      <w:tabs>
        <w:tab w:val="num" w:pos="720"/>
      </w:tabs>
      <w:suppressAutoHyphens w:val="0"/>
      <w:overflowPunct w:val="0"/>
      <w:autoSpaceDE w:val="0"/>
      <w:autoSpaceDN w:val="0"/>
      <w:adjustRightInd w:val="0"/>
      <w:spacing w:before="360" w:after="120"/>
      <w:ind w:left="720" w:hanging="432"/>
      <w:textAlignment w:val="baseline"/>
      <w:outlineLvl w:val="2"/>
    </w:pPr>
    <w:rPr>
      <w:b/>
      <w:szCs w:val="20"/>
      <w:lang w:eastAsia="ru-RU"/>
    </w:rPr>
  </w:style>
  <w:style w:type="paragraph" w:styleId="4">
    <w:name w:val="heading 4"/>
    <w:basedOn w:val="a"/>
    <w:next w:val="a"/>
    <w:link w:val="40"/>
    <w:uiPriority w:val="99"/>
    <w:qFormat/>
    <w:rsid w:val="001159D4"/>
    <w:pPr>
      <w:keepNext/>
      <w:suppressAutoHyphens w:val="0"/>
      <w:spacing w:before="240" w:after="60"/>
      <w:outlineLvl w:val="3"/>
    </w:pPr>
    <w:rPr>
      <w:b/>
      <w:bCs/>
      <w:sz w:val="28"/>
      <w:szCs w:val="28"/>
      <w:lang w:eastAsia="ru-RU"/>
    </w:rPr>
  </w:style>
  <w:style w:type="paragraph" w:styleId="5">
    <w:name w:val="heading 5"/>
    <w:basedOn w:val="a"/>
    <w:next w:val="a"/>
    <w:link w:val="50"/>
    <w:qFormat/>
    <w:rsid w:val="001159D4"/>
    <w:pPr>
      <w:keepNext/>
      <w:tabs>
        <w:tab w:val="num" w:pos="1008"/>
      </w:tabs>
      <w:suppressAutoHyphens w:val="0"/>
      <w:ind w:left="1008" w:right="-5" w:hanging="432"/>
      <w:jc w:val="center"/>
      <w:outlineLvl w:val="4"/>
    </w:pPr>
    <w:rPr>
      <w:b/>
      <w:lang w:eastAsia="ru-RU"/>
    </w:rPr>
  </w:style>
  <w:style w:type="paragraph" w:styleId="6">
    <w:name w:val="heading 6"/>
    <w:basedOn w:val="a"/>
    <w:next w:val="a"/>
    <w:link w:val="60"/>
    <w:qFormat/>
    <w:rsid w:val="001159D4"/>
    <w:pPr>
      <w:keepNext/>
      <w:tabs>
        <w:tab w:val="num" w:pos="1152"/>
      </w:tabs>
      <w:suppressAutoHyphens w:val="0"/>
      <w:ind w:left="1152" w:right="-5" w:hanging="432"/>
      <w:outlineLvl w:val="5"/>
    </w:pPr>
    <w:rPr>
      <w:i/>
      <w:sz w:val="16"/>
      <w:lang w:eastAsia="ru-RU"/>
    </w:rPr>
  </w:style>
  <w:style w:type="paragraph" w:styleId="7">
    <w:name w:val="heading 7"/>
    <w:basedOn w:val="a"/>
    <w:next w:val="a"/>
    <w:link w:val="70"/>
    <w:qFormat/>
    <w:rsid w:val="001159D4"/>
    <w:pPr>
      <w:keepNext/>
      <w:tabs>
        <w:tab w:val="num" w:pos="1296"/>
      </w:tabs>
      <w:suppressAutoHyphens w:val="0"/>
      <w:ind w:left="1296" w:hanging="288"/>
      <w:jc w:val="center"/>
      <w:outlineLvl w:val="6"/>
    </w:pPr>
    <w:rPr>
      <w:rFonts w:ascii="Times New Roman CYR" w:hAnsi="Times New Roman CYR"/>
      <w:b/>
      <w:color w:val="000000"/>
      <w:lang w:eastAsia="ru-RU"/>
    </w:rPr>
  </w:style>
  <w:style w:type="paragraph" w:styleId="8">
    <w:name w:val="heading 8"/>
    <w:basedOn w:val="a"/>
    <w:next w:val="a"/>
    <w:link w:val="80"/>
    <w:qFormat/>
    <w:rsid w:val="001159D4"/>
    <w:pPr>
      <w:keepNext/>
      <w:tabs>
        <w:tab w:val="num" w:pos="1440"/>
      </w:tabs>
      <w:suppressAutoHyphens w:val="0"/>
      <w:ind w:left="1440" w:hanging="432"/>
      <w:outlineLvl w:val="7"/>
    </w:pPr>
    <w:rPr>
      <w:b/>
      <w:bCs/>
      <w:lang w:eastAsia="ru-RU"/>
    </w:rPr>
  </w:style>
  <w:style w:type="paragraph" w:styleId="9">
    <w:name w:val="heading 9"/>
    <w:basedOn w:val="a"/>
    <w:next w:val="a"/>
    <w:link w:val="90"/>
    <w:qFormat/>
    <w:rsid w:val="001159D4"/>
    <w:pPr>
      <w:keepNext/>
      <w:suppressAutoHyphens w:val="0"/>
      <w:ind w:firstLine="708"/>
      <w:outlineLvl w:val="8"/>
    </w:pPr>
    <w:rPr>
      <w:b/>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783B"/>
    <w:rPr>
      <w:rFonts w:ascii="Times New Roman" w:eastAsia="Times New Roman" w:hAnsi="Times New Roman" w:cs="Times New Roman"/>
      <w:sz w:val="28"/>
      <w:szCs w:val="20"/>
      <w:lang w:eastAsia="ru-RU"/>
    </w:rPr>
  </w:style>
  <w:style w:type="character" w:customStyle="1" w:styleId="20">
    <w:name w:val="Заголовок 2 Знак"/>
    <w:aliases w:val=" Знак2 Знак1, Знак2 Знак Знак,Знак2 Знак Знак,Знак2 Знак2,Знак2 Знак Знак Знак Знак,Знак2 Знак1 Знак,Заголовок 2 Знак1 Знак,Заголовок 2 Знак Знак Знак,ГЛАВА Знак,Заголовок 21 Знак"/>
    <w:basedOn w:val="a0"/>
    <w:link w:val="2"/>
    <w:uiPriority w:val="99"/>
    <w:rsid w:val="00B7783B"/>
    <w:rPr>
      <w:rFonts w:ascii="Times New Roman" w:eastAsia="Times New Roman" w:hAnsi="Times New Roman" w:cs="Times New Roman"/>
      <w:b/>
      <w:bCs/>
      <w:sz w:val="28"/>
      <w:szCs w:val="24"/>
      <w:lang w:eastAsia="ru-RU"/>
    </w:rPr>
  </w:style>
  <w:style w:type="paragraph" w:styleId="a3">
    <w:name w:val="header"/>
    <w:aliases w:val="ВерхКолонтитул,??????? ??????????,header-first,HeaderPort"/>
    <w:basedOn w:val="a"/>
    <w:link w:val="a4"/>
    <w:uiPriority w:val="99"/>
    <w:unhideWhenUsed/>
    <w:rsid w:val="00623C14"/>
    <w:pPr>
      <w:tabs>
        <w:tab w:val="center" w:pos="4153"/>
        <w:tab w:val="right" w:pos="8306"/>
      </w:tabs>
      <w:overflowPunct w:val="0"/>
      <w:autoSpaceDE w:val="0"/>
    </w:pPr>
    <w:rPr>
      <w:sz w:val="20"/>
      <w:szCs w:val="20"/>
    </w:rPr>
  </w:style>
  <w:style w:type="character" w:customStyle="1" w:styleId="a4">
    <w:name w:val="Верхний колонтитул Знак"/>
    <w:aliases w:val="ВерхКолонтитул Знак1,??????? ?????????? Знак1,header-first Знак1,HeaderPort Знак"/>
    <w:basedOn w:val="a0"/>
    <w:link w:val="a3"/>
    <w:uiPriority w:val="99"/>
    <w:rsid w:val="00623C14"/>
    <w:rPr>
      <w:rFonts w:ascii="Times New Roman" w:eastAsia="Times New Roman" w:hAnsi="Times New Roman" w:cs="Times New Roman"/>
      <w:sz w:val="20"/>
      <w:szCs w:val="20"/>
      <w:lang w:eastAsia="zh-CN"/>
    </w:rPr>
  </w:style>
  <w:style w:type="paragraph" w:styleId="a5">
    <w:name w:val="List Paragraph"/>
    <w:basedOn w:val="a"/>
    <w:uiPriority w:val="34"/>
    <w:qFormat/>
    <w:rsid w:val="00623C14"/>
    <w:pPr>
      <w:ind w:left="720"/>
      <w:contextualSpacing/>
    </w:pPr>
  </w:style>
  <w:style w:type="paragraph" w:customStyle="1" w:styleId="ConsPlusNormal">
    <w:name w:val="ConsPlusNormal"/>
    <w:link w:val="ConsPlusNormal0"/>
    <w:rsid w:val="00623C1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6">
    <w:name w:val="Нормальный (таблица)"/>
    <w:basedOn w:val="a"/>
    <w:next w:val="a"/>
    <w:rsid w:val="00623C14"/>
    <w:pPr>
      <w:widowControl w:val="0"/>
      <w:suppressAutoHyphens w:val="0"/>
      <w:autoSpaceDE w:val="0"/>
      <w:autoSpaceDN w:val="0"/>
      <w:adjustRightInd w:val="0"/>
      <w:jc w:val="both"/>
    </w:pPr>
    <w:rPr>
      <w:rFonts w:ascii="Arial" w:hAnsi="Arial"/>
      <w:lang w:eastAsia="ru-RU"/>
    </w:rPr>
  </w:style>
  <w:style w:type="paragraph" w:customStyle="1" w:styleId="a7">
    <w:name w:val="Таблицы (моноширинный)"/>
    <w:basedOn w:val="a"/>
    <w:next w:val="a"/>
    <w:rsid w:val="00623C14"/>
    <w:pPr>
      <w:widowControl w:val="0"/>
      <w:suppressAutoHyphens w:val="0"/>
      <w:autoSpaceDE w:val="0"/>
      <w:autoSpaceDN w:val="0"/>
      <w:adjustRightInd w:val="0"/>
    </w:pPr>
    <w:rPr>
      <w:rFonts w:ascii="Courier New" w:hAnsi="Courier New" w:cs="Courier New"/>
      <w:lang w:eastAsia="ru-RU"/>
    </w:rPr>
  </w:style>
  <w:style w:type="character" w:customStyle="1" w:styleId="a8">
    <w:name w:val="Цветовое выделение"/>
    <w:uiPriority w:val="99"/>
    <w:rsid w:val="00623C14"/>
    <w:rPr>
      <w:b/>
      <w:bCs w:val="0"/>
      <w:color w:val="26282F"/>
    </w:rPr>
  </w:style>
  <w:style w:type="table" w:styleId="a9">
    <w:name w:val="Table Grid"/>
    <w:basedOn w:val="a1"/>
    <w:uiPriority w:val="59"/>
    <w:rsid w:val="00623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623C14"/>
    <w:rPr>
      <w:color w:val="0000FF"/>
      <w:u w:val="single"/>
    </w:rPr>
  </w:style>
  <w:style w:type="paragraph" w:styleId="ab">
    <w:name w:val="Balloon Text"/>
    <w:basedOn w:val="a"/>
    <w:link w:val="ac"/>
    <w:uiPriority w:val="99"/>
    <w:semiHidden/>
    <w:unhideWhenUsed/>
    <w:rsid w:val="00623C14"/>
    <w:rPr>
      <w:rFonts w:ascii="Tahoma" w:hAnsi="Tahoma" w:cs="Tahoma"/>
      <w:sz w:val="16"/>
      <w:szCs w:val="16"/>
    </w:rPr>
  </w:style>
  <w:style w:type="character" w:customStyle="1" w:styleId="ac">
    <w:name w:val="Текст выноски Знак"/>
    <w:basedOn w:val="a0"/>
    <w:link w:val="ab"/>
    <w:uiPriority w:val="99"/>
    <w:semiHidden/>
    <w:rsid w:val="00623C14"/>
    <w:rPr>
      <w:rFonts w:ascii="Tahoma" w:eastAsia="Times New Roman" w:hAnsi="Tahoma" w:cs="Tahoma"/>
      <w:sz w:val="16"/>
      <w:szCs w:val="16"/>
      <w:lang w:eastAsia="zh-CN"/>
    </w:rPr>
  </w:style>
  <w:style w:type="paragraph" w:customStyle="1" w:styleId="Oaenoaieoiaioa">
    <w:name w:val="Oaeno aieoiaioa"/>
    <w:basedOn w:val="a"/>
    <w:rsid w:val="00B7783B"/>
    <w:pPr>
      <w:suppressAutoHyphens w:val="0"/>
      <w:overflowPunct w:val="0"/>
      <w:autoSpaceDE w:val="0"/>
      <w:autoSpaceDN w:val="0"/>
      <w:adjustRightInd w:val="0"/>
      <w:ind w:firstLine="720"/>
      <w:jc w:val="both"/>
    </w:pPr>
    <w:rPr>
      <w:sz w:val="28"/>
      <w:szCs w:val="20"/>
      <w:lang w:eastAsia="ru-RU"/>
    </w:rPr>
  </w:style>
  <w:style w:type="character" w:customStyle="1" w:styleId="ad">
    <w:name w:val="Нижний колонтитул Знак"/>
    <w:basedOn w:val="a0"/>
    <w:link w:val="ae"/>
    <w:uiPriority w:val="99"/>
    <w:rsid w:val="00B7783B"/>
    <w:rPr>
      <w:rFonts w:ascii="Times New Roman" w:eastAsia="Times New Roman" w:hAnsi="Times New Roman" w:cs="Times New Roman"/>
      <w:sz w:val="24"/>
      <w:szCs w:val="24"/>
      <w:lang w:eastAsia="ru-RU"/>
    </w:rPr>
  </w:style>
  <w:style w:type="paragraph" w:styleId="ae">
    <w:name w:val="footer"/>
    <w:basedOn w:val="a"/>
    <w:link w:val="ad"/>
    <w:uiPriority w:val="99"/>
    <w:unhideWhenUsed/>
    <w:rsid w:val="00B7783B"/>
    <w:pPr>
      <w:tabs>
        <w:tab w:val="center" w:pos="4677"/>
        <w:tab w:val="right" w:pos="9355"/>
      </w:tabs>
      <w:suppressAutoHyphens w:val="0"/>
    </w:pPr>
    <w:rPr>
      <w:lang w:eastAsia="ru-RU"/>
    </w:rPr>
  </w:style>
  <w:style w:type="character" w:customStyle="1" w:styleId="21">
    <w:name w:val="Основной текст 2 Знак"/>
    <w:basedOn w:val="a0"/>
    <w:link w:val="22"/>
    <w:rsid w:val="00B7783B"/>
    <w:rPr>
      <w:rFonts w:ascii="Times New Roman" w:eastAsia="Times New Roman" w:hAnsi="Times New Roman" w:cs="Times New Roman"/>
      <w:sz w:val="28"/>
      <w:szCs w:val="20"/>
      <w:lang w:eastAsia="ru-RU"/>
    </w:rPr>
  </w:style>
  <w:style w:type="paragraph" w:styleId="22">
    <w:name w:val="Body Text 2"/>
    <w:basedOn w:val="a"/>
    <w:link w:val="21"/>
    <w:unhideWhenUsed/>
    <w:rsid w:val="00B7783B"/>
    <w:pPr>
      <w:suppressAutoHyphens w:val="0"/>
    </w:pPr>
    <w:rPr>
      <w:sz w:val="28"/>
      <w:szCs w:val="20"/>
      <w:lang w:eastAsia="ru-RU"/>
    </w:rPr>
  </w:style>
  <w:style w:type="paragraph" w:customStyle="1" w:styleId="ConsPlusTitle">
    <w:name w:val="ConsPlusTitle"/>
    <w:rsid w:val="00B778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778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aliases w:val="Обычный (веб)3,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5C078E"/>
    <w:pPr>
      <w:suppressAutoHyphens w:val="0"/>
      <w:spacing w:before="100" w:beforeAutospacing="1" w:after="100" w:afterAutospacing="1"/>
    </w:pPr>
    <w:rPr>
      <w:lang w:eastAsia="ru-RU"/>
    </w:rPr>
  </w:style>
  <w:style w:type="paragraph" w:customStyle="1" w:styleId="11">
    <w:name w:val="Обычный1"/>
    <w:rsid w:val="00E714C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caaieiaie2">
    <w:name w:val="caaieiaie 2"/>
    <w:basedOn w:val="a"/>
    <w:next w:val="a"/>
    <w:qFormat/>
    <w:rsid w:val="00E714CC"/>
    <w:pPr>
      <w:keepNext/>
      <w:keepLines/>
      <w:widowControl w:val="0"/>
      <w:spacing w:before="240" w:after="60"/>
      <w:jc w:val="center"/>
    </w:pPr>
    <w:rPr>
      <w:rFonts w:ascii="Peterburg" w:eastAsia="Arial" w:hAnsi="Peterburg"/>
      <w:b/>
      <w:sz w:val="20"/>
      <w:szCs w:val="20"/>
      <w:lang w:val="en-US" w:eastAsia="ar-SA"/>
    </w:rPr>
  </w:style>
  <w:style w:type="paragraph" w:customStyle="1" w:styleId="Web">
    <w:name w:val="Обычный (Web)"/>
    <w:basedOn w:val="a"/>
    <w:rsid w:val="00F7192F"/>
    <w:pPr>
      <w:suppressAutoHyphens w:val="0"/>
      <w:spacing w:before="100" w:beforeAutospacing="1" w:after="100" w:afterAutospacing="1"/>
    </w:pPr>
    <w:rPr>
      <w:lang w:eastAsia="ru-RU"/>
    </w:rPr>
  </w:style>
  <w:style w:type="character" w:customStyle="1" w:styleId="apple-converted-space">
    <w:name w:val="apple-converted-space"/>
    <w:rsid w:val="00F7192F"/>
  </w:style>
  <w:style w:type="paragraph" w:customStyle="1" w:styleId="af0">
    <w:name w:val="Комментарий"/>
    <w:basedOn w:val="a"/>
    <w:next w:val="a"/>
    <w:rsid w:val="00F7192F"/>
    <w:pPr>
      <w:widowControl w:val="0"/>
      <w:suppressAutoHyphens w:val="0"/>
      <w:autoSpaceDE w:val="0"/>
      <w:autoSpaceDN w:val="0"/>
      <w:adjustRightInd w:val="0"/>
      <w:ind w:left="170"/>
      <w:jc w:val="both"/>
    </w:pPr>
    <w:rPr>
      <w:rFonts w:ascii="Arial" w:hAnsi="Arial" w:cs="Arial"/>
      <w:i/>
      <w:iCs/>
      <w:color w:val="800080"/>
      <w:lang w:eastAsia="ru-RU"/>
    </w:rPr>
  </w:style>
  <w:style w:type="paragraph" w:styleId="af1">
    <w:name w:val="No Spacing"/>
    <w:link w:val="af2"/>
    <w:uiPriority w:val="1"/>
    <w:qFormat/>
    <w:rsid w:val="00445350"/>
    <w:pPr>
      <w:spacing w:after="0" w:line="240" w:lineRule="auto"/>
    </w:pPr>
    <w:rPr>
      <w:rFonts w:ascii="Calibri" w:eastAsia="Calibri" w:hAnsi="Calibri" w:cs="Times New Roman"/>
    </w:rPr>
  </w:style>
  <w:style w:type="character" w:customStyle="1" w:styleId="af3">
    <w:name w:val="Гипертекстовая ссылка"/>
    <w:uiPriority w:val="99"/>
    <w:rsid w:val="00C3427E"/>
    <w:rPr>
      <w:rFonts w:cs="Times New Roman"/>
      <w:b w:val="0"/>
      <w:color w:val="008000"/>
    </w:rPr>
  </w:style>
  <w:style w:type="paragraph" w:styleId="af4">
    <w:name w:val="Body Text Indent"/>
    <w:aliases w:val="Основной текст лево,Основной текст с отступом Знак Знак"/>
    <w:basedOn w:val="a"/>
    <w:link w:val="af5"/>
    <w:uiPriority w:val="99"/>
    <w:unhideWhenUsed/>
    <w:rsid w:val="00C3427E"/>
    <w:pPr>
      <w:spacing w:after="120"/>
      <w:ind w:left="283"/>
    </w:pPr>
  </w:style>
  <w:style w:type="character" w:customStyle="1" w:styleId="af5">
    <w:name w:val="Основной текст с отступом Знак"/>
    <w:aliases w:val="Основной текст лево Знак1,Основной текст с отступом Знак Знак Знак"/>
    <w:basedOn w:val="a0"/>
    <w:link w:val="af4"/>
    <w:uiPriority w:val="99"/>
    <w:rsid w:val="00C3427E"/>
    <w:rPr>
      <w:rFonts w:ascii="Times New Roman" w:eastAsia="Times New Roman" w:hAnsi="Times New Roman" w:cs="Times New Roman"/>
      <w:sz w:val="24"/>
      <w:szCs w:val="24"/>
      <w:lang w:eastAsia="zh-CN"/>
    </w:rPr>
  </w:style>
  <w:style w:type="paragraph" w:customStyle="1" w:styleId="ConsNormal">
    <w:name w:val="ConsNormal"/>
    <w:rsid w:val="00C3427E"/>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Title">
    <w:name w:val="ConsTitle"/>
    <w:rsid w:val="00C3427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1">
    <w:name w:val="s_1"/>
    <w:basedOn w:val="a"/>
    <w:rsid w:val="00C3427E"/>
    <w:pPr>
      <w:suppressAutoHyphens w:val="0"/>
      <w:spacing w:before="100" w:beforeAutospacing="1" w:after="100" w:afterAutospacing="1"/>
    </w:pPr>
    <w:rPr>
      <w:lang w:eastAsia="ru-RU"/>
    </w:rPr>
  </w:style>
  <w:style w:type="paragraph" w:customStyle="1" w:styleId="s15">
    <w:name w:val="s_15"/>
    <w:basedOn w:val="a"/>
    <w:rsid w:val="00C3427E"/>
    <w:pPr>
      <w:suppressAutoHyphens w:val="0"/>
      <w:spacing w:before="100" w:beforeAutospacing="1" w:after="100" w:afterAutospacing="1"/>
    </w:pPr>
    <w:rPr>
      <w:lang w:eastAsia="ru-RU"/>
    </w:rPr>
  </w:style>
  <w:style w:type="paragraph" w:customStyle="1" w:styleId="af6">
    <w:name w:val="Заголовок статьи"/>
    <w:basedOn w:val="a"/>
    <w:next w:val="a"/>
    <w:uiPriority w:val="99"/>
    <w:rsid w:val="00292030"/>
    <w:pPr>
      <w:widowControl w:val="0"/>
      <w:suppressAutoHyphens w:val="0"/>
      <w:autoSpaceDE w:val="0"/>
      <w:autoSpaceDN w:val="0"/>
      <w:adjustRightInd w:val="0"/>
      <w:ind w:left="1612" w:hanging="892"/>
      <w:jc w:val="both"/>
    </w:pPr>
    <w:rPr>
      <w:rFonts w:ascii="Arial" w:hAnsi="Arial" w:cs="Arial"/>
      <w:sz w:val="20"/>
      <w:szCs w:val="20"/>
      <w:lang w:eastAsia="ru-RU"/>
    </w:rPr>
  </w:style>
  <w:style w:type="paragraph" w:customStyle="1" w:styleId="formattext">
    <w:name w:val="formattext"/>
    <w:basedOn w:val="a"/>
    <w:rsid w:val="00292030"/>
    <w:pPr>
      <w:suppressAutoHyphens w:val="0"/>
      <w:spacing w:before="100" w:beforeAutospacing="1" w:after="100" w:afterAutospacing="1"/>
    </w:pPr>
    <w:rPr>
      <w:lang w:eastAsia="ru-RU"/>
    </w:rPr>
  </w:style>
  <w:style w:type="paragraph" w:styleId="af7">
    <w:name w:val="Body Text"/>
    <w:basedOn w:val="a"/>
    <w:link w:val="af8"/>
    <w:uiPriority w:val="99"/>
    <w:unhideWhenUsed/>
    <w:rsid w:val="009F7299"/>
    <w:pPr>
      <w:spacing w:after="120"/>
    </w:pPr>
  </w:style>
  <w:style w:type="character" w:customStyle="1" w:styleId="af8">
    <w:name w:val="Основной текст Знак"/>
    <w:basedOn w:val="a0"/>
    <w:link w:val="af7"/>
    <w:uiPriority w:val="99"/>
    <w:rsid w:val="009F7299"/>
    <w:rPr>
      <w:rFonts w:ascii="Times New Roman" w:eastAsia="Times New Roman" w:hAnsi="Times New Roman" w:cs="Times New Roman"/>
      <w:sz w:val="24"/>
      <w:szCs w:val="24"/>
      <w:lang w:eastAsia="zh-CN"/>
    </w:rPr>
  </w:style>
  <w:style w:type="paragraph" w:styleId="af9">
    <w:name w:val="Body Text First Indent"/>
    <w:basedOn w:val="af7"/>
    <w:link w:val="afa"/>
    <w:uiPriority w:val="99"/>
    <w:semiHidden/>
    <w:unhideWhenUsed/>
    <w:rsid w:val="009F7299"/>
    <w:pPr>
      <w:suppressAutoHyphens w:val="0"/>
      <w:spacing w:after="0"/>
      <w:ind w:firstLine="360"/>
    </w:pPr>
    <w:rPr>
      <w:sz w:val="28"/>
      <w:szCs w:val="20"/>
      <w:lang w:eastAsia="ru-RU"/>
    </w:rPr>
  </w:style>
  <w:style w:type="character" w:customStyle="1" w:styleId="afa">
    <w:name w:val="Красная строка Знак"/>
    <w:basedOn w:val="af8"/>
    <w:link w:val="af9"/>
    <w:uiPriority w:val="99"/>
    <w:semiHidden/>
    <w:rsid w:val="009F7299"/>
    <w:rPr>
      <w:rFonts w:ascii="Times New Roman" w:eastAsia="Times New Roman" w:hAnsi="Times New Roman" w:cs="Times New Roman"/>
      <w:sz w:val="28"/>
      <w:szCs w:val="20"/>
      <w:lang w:eastAsia="ru-RU"/>
    </w:rPr>
  </w:style>
  <w:style w:type="paragraph" w:customStyle="1" w:styleId="23">
    <w:name w:val="Красная строка2"/>
    <w:basedOn w:val="af7"/>
    <w:rsid w:val="009F7299"/>
    <w:pPr>
      <w:ind w:firstLine="210"/>
    </w:pPr>
    <w:rPr>
      <w:lang w:eastAsia="ar-SA"/>
    </w:rPr>
  </w:style>
  <w:style w:type="character" w:customStyle="1" w:styleId="blk">
    <w:name w:val="blk"/>
    <w:basedOn w:val="a0"/>
    <w:rsid w:val="009F7299"/>
  </w:style>
  <w:style w:type="character" w:styleId="afb">
    <w:name w:val="Strong"/>
    <w:basedOn w:val="a0"/>
    <w:uiPriority w:val="99"/>
    <w:qFormat/>
    <w:rsid w:val="006C4E9A"/>
    <w:rPr>
      <w:b/>
      <w:bCs/>
    </w:rPr>
  </w:style>
  <w:style w:type="paragraph" w:customStyle="1" w:styleId="Default">
    <w:name w:val="Default"/>
    <w:rsid w:val="006C4E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aliases w:val=" Знак Знак, Знак3 Знак1, Знак3 Знак Знак"/>
    <w:basedOn w:val="a0"/>
    <w:link w:val="3"/>
    <w:uiPriority w:val="99"/>
    <w:rsid w:val="001159D4"/>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1159D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159D4"/>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1159D4"/>
    <w:rPr>
      <w:rFonts w:ascii="Times New Roman" w:eastAsia="Times New Roman" w:hAnsi="Times New Roman" w:cs="Times New Roman"/>
      <w:i/>
      <w:sz w:val="16"/>
      <w:szCs w:val="24"/>
      <w:lang w:eastAsia="ru-RU"/>
    </w:rPr>
  </w:style>
  <w:style w:type="character" w:customStyle="1" w:styleId="70">
    <w:name w:val="Заголовок 7 Знак"/>
    <w:basedOn w:val="a0"/>
    <w:link w:val="7"/>
    <w:rsid w:val="001159D4"/>
    <w:rPr>
      <w:rFonts w:ascii="Times New Roman CYR" w:eastAsia="Times New Roman" w:hAnsi="Times New Roman CYR" w:cs="Times New Roman"/>
      <w:b/>
      <w:color w:val="000000"/>
      <w:sz w:val="24"/>
      <w:szCs w:val="24"/>
      <w:lang w:eastAsia="ru-RU"/>
    </w:rPr>
  </w:style>
  <w:style w:type="character" w:customStyle="1" w:styleId="80">
    <w:name w:val="Заголовок 8 Знак"/>
    <w:basedOn w:val="a0"/>
    <w:link w:val="8"/>
    <w:rsid w:val="001159D4"/>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1159D4"/>
    <w:rPr>
      <w:rFonts w:ascii="Times New Roman" w:eastAsia="Times New Roman" w:hAnsi="Times New Roman" w:cs="Times New Roman"/>
      <w:b/>
      <w:i/>
      <w:iCs/>
      <w:sz w:val="28"/>
      <w:szCs w:val="28"/>
      <w:lang w:eastAsia="ru-RU"/>
    </w:rPr>
  </w:style>
  <w:style w:type="paragraph" w:customStyle="1" w:styleId="210">
    <w:name w:val="Основной текст 21"/>
    <w:basedOn w:val="a"/>
    <w:rsid w:val="001159D4"/>
    <w:pPr>
      <w:widowControl w:val="0"/>
      <w:suppressAutoHyphens w:val="0"/>
      <w:spacing w:before="120"/>
      <w:jc w:val="both"/>
    </w:pPr>
    <w:rPr>
      <w:szCs w:val="20"/>
      <w:lang w:eastAsia="ru-RU"/>
    </w:rPr>
  </w:style>
  <w:style w:type="character" w:styleId="afc">
    <w:name w:val="page number"/>
    <w:uiPriority w:val="99"/>
    <w:rsid w:val="001159D4"/>
  </w:style>
  <w:style w:type="paragraph" w:customStyle="1" w:styleId="ConsNonformat">
    <w:name w:val="ConsNonformat"/>
    <w:rsid w:val="001159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Îáû÷íûé"/>
    <w:rsid w:val="001159D4"/>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1159D4"/>
    <w:pPr>
      <w:widowControl w:val="0"/>
      <w:spacing w:after="0" w:line="240" w:lineRule="auto"/>
    </w:pPr>
    <w:rPr>
      <w:rFonts w:ascii="Times New Roman" w:eastAsia="Times New Roman" w:hAnsi="Times New Roman" w:cs="Times New Roman"/>
      <w:sz w:val="20"/>
      <w:szCs w:val="20"/>
      <w:lang w:eastAsia="ru-RU"/>
    </w:rPr>
  </w:style>
  <w:style w:type="paragraph" w:customStyle="1" w:styleId="24">
    <w:name w:val="Îñíîâíîé òåêñò 2"/>
    <w:basedOn w:val="afd"/>
    <w:rsid w:val="001159D4"/>
    <w:pPr>
      <w:ind w:firstLine="720"/>
      <w:jc w:val="both"/>
    </w:pPr>
    <w:rPr>
      <w:b/>
      <w:color w:val="000000"/>
      <w:sz w:val="24"/>
      <w:lang w:val="en-US"/>
    </w:rPr>
  </w:style>
  <w:style w:type="paragraph" w:customStyle="1" w:styleId="25">
    <w:name w:val="Îñíîâíîé òåêñò ñ îòñòóïîì 2"/>
    <w:basedOn w:val="afd"/>
    <w:rsid w:val="001159D4"/>
    <w:pPr>
      <w:ind w:left="720"/>
      <w:jc w:val="both"/>
    </w:pPr>
    <w:rPr>
      <w:color w:val="000000"/>
      <w:sz w:val="24"/>
      <w:lang w:val="en-US"/>
    </w:rPr>
  </w:style>
  <w:style w:type="paragraph" w:customStyle="1" w:styleId="caaieiaie3">
    <w:name w:val="caaieiaie 3"/>
    <w:basedOn w:val="Iauiue"/>
    <w:next w:val="Iauiue"/>
    <w:rsid w:val="001159D4"/>
    <w:pPr>
      <w:keepNext/>
      <w:jc w:val="center"/>
    </w:pPr>
    <w:rPr>
      <w:b/>
      <w:sz w:val="24"/>
    </w:rPr>
  </w:style>
  <w:style w:type="paragraph" w:styleId="31">
    <w:name w:val="Body Text Indent 3"/>
    <w:basedOn w:val="a"/>
    <w:link w:val="32"/>
    <w:rsid w:val="001159D4"/>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1159D4"/>
    <w:rPr>
      <w:rFonts w:ascii="Times New Roman" w:eastAsia="Times New Roman" w:hAnsi="Times New Roman" w:cs="Times New Roman"/>
      <w:sz w:val="16"/>
      <w:szCs w:val="16"/>
      <w:lang w:eastAsia="ru-RU"/>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iPriority w:val="99"/>
    <w:rsid w:val="001159D4"/>
    <w:pPr>
      <w:suppressAutoHyphens w:val="0"/>
      <w:spacing w:after="120" w:line="480" w:lineRule="auto"/>
      <w:ind w:left="283"/>
    </w:pPr>
    <w:rPr>
      <w:lang w:eastAsia="ru-RU"/>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uiPriority w:val="99"/>
    <w:rsid w:val="001159D4"/>
    <w:rPr>
      <w:rFonts w:ascii="Times New Roman" w:eastAsia="Times New Roman" w:hAnsi="Times New Roman" w:cs="Times New Roman"/>
      <w:sz w:val="24"/>
      <w:szCs w:val="24"/>
      <w:lang w:eastAsia="ru-RU"/>
    </w:rPr>
  </w:style>
  <w:style w:type="paragraph" w:styleId="afe">
    <w:name w:val="Title"/>
    <w:basedOn w:val="a"/>
    <w:link w:val="aff"/>
    <w:qFormat/>
    <w:rsid w:val="001159D4"/>
    <w:pPr>
      <w:suppressAutoHyphens w:val="0"/>
      <w:spacing w:before="120" w:after="60"/>
      <w:ind w:firstLine="567"/>
      <w:jc w:val="center"/>
    </w:pPr>
    <w:rPr>
      <w:b/>
      <w:szCs w:val="20"/>
      <w:lang w:eastAsia="ru-RU"/>
    </w:rPr>
  </w:style>
  <w:style w:type="character" w:customStyle="1" w:styleId="aff">
    <w:name w:val="Название Знак"/>
    <w:basedOn w:val="a0"/>
    <w:link w:val="afe"/>
    <w:rsid w:val="001159D4"/>
    <w:rPr>
      <w:rFonts w:ascii="Times New Roman" w:eastAsia="Times New Roman" w:hAnsi="Times New Roman" w:cs="Times New Roman"/>
      <w:b/>
      <w:sz w:val="24"/>
      <w:szCs w:val="20"/>
      <w:lang w:eastAsia="ru-RU"/>
    </w:rPr>
  </w:style>
  <w:style w:type="paragraph" w:customStyle="1" w:styleId="12">
    <w:name w:val="çàãîëîâîê 1"/>
    <w:basedOn w:val="afd"/>
    <w:next w:val="afd"/>
    <w:rsid w:val="001159D4"/>
    <w:pPr>
      <w:keepNext/>
    </w:pPr>
  </w:style>
  <w:style w:type="paragraph" w:customStyle="1" w:styleId="33">
    <w:name w:val="Îñíîâíîé òåêñò ñ îòñòóïîì 3"/>
    <w:basedOn w:val="afd"/>
    <w:rsid w:val="001159D4"/>
    <w:pPr>
      <w:ind w:firstLine="567"/>
      <w:jc w:val="both"/>
    </w:pPr>
    <w:rPr>
      <w:rFonts w:ascii="Peterburg" w:hAnsi="Peterburg"/>
      <w:b/>
      <w:i/>
      <w:sz w:val="24"/>
    </w:rPr>
  </w:style>
  <w:style w:type="paragraph" w:customStyle="1" w:styleId="Iniiaiieoaeno">
    <w:name w:val="Iniiaiie oaeno"/>
    <w:basedOn w:val="Iauiue"/>
    <w:rsid w:val="001159D4"/>
    <w:pPr>
      <w:widowControl/>
      <w:jc w:val="both"/>
    </w:pPr>
    <w:rPr>
      <w:rFonts w:ascii="Peterburg" w:hAnsi="Peterburg"/>
    </w:rPr>
  </w:style>
  <w:style w:type="paragraph" w:customStyle="1" w:styleId="Iniiaiieoaenonionooiii2">
    <w:name w:val="Iniiaiie oaeno n ionooiii 2"/>
    <w:basedOn w:val="Iauiue"/>
    <w:rsid w:val="001159D4"/>
    <w:pPr>
      <w:widowControl/>
      <w:ind w:firstLine="284"/>
      <w:jc w:val="both"/>
    </w:pPr>
    <w:rPr>
      <w:rFonts w:ascii="Peterburg" w:hAnsi="Peterburg"/>
    </w:rPr>
  </w:style>
  <w:style w:type="paragraph" w:customStyle="1" w:styleId="Iniiaiieoaenonionooiii3">
    <w:name w:val="Iniiaiie oaeno n ionooiii 3"/>
    <w:basedOn w:val="Iauiue"/>
    <w:rsid w:val="001159D4"/>
    <w:pPr>
      <w:widowControl/>
      <w:ind w:firstLine="720"/>
      <w:jc w:val="both"/>
    </w:pPr>
    <w:rPr>
      <w:rFonts w:ascii="Peterburg" w:hAnsi="Peterburg"/>
      <w:sz w:val="28"/>
    </w:rPr>
  </w:style>
  <w:style w:type="paragraph" w:customStyle="1" w:styleId="aff0">
    <w:name w:val="основной"/>
    <w:basedOn w:val="a"/>
    <w:rsid w:val="001159D4"/>
    <w:pPr>
      <w:keepNext/>
      <w:suppressAutoHyphens w:val="0"/>
    </w:pPr>
    <w:rPr>
      <w:szCs w:val="20"/>
      <w:lang w:eastAsia="ru-RU"/>
    </w:rPr>
  </w:style>
  <w:style w:type="paragraph" w:customStyle="1" w:styleId="aff1">
    <w:name w:val="список"/>
    <w:basedOn w:val="a"/>
    <w:rsid w:val="001159D4"/>
    <w:pPr>
      <w:keepLines/>
      <w:suppressAutoHyphens w:val="0"/>
      <w:overflowPunct w:val="0"/>
      <w:autoSpaceDE w:val="0"/>
      <w:autoSpaceDN w:val="0"/>
      <w:adjustRightInd w:val="0"/>
      <w:ind w:left="709" w:hanging="284"/>
      <w:jc w:val="both"/>
      <w:textAlignment w:val="baseline"/>
    </w:pPr>
    <w:rPr>
      <w:rFonts w:ascii="Peterburg" w:hAnsi="Peterburg"/>
      <w:szCs w:val="20"/>
      <w:lang w:eastAsia="ru-RU"/>
    </w:rPr>
  </w:style>
  <w:style w:type="paragraph" w:customStyle="1" w:styleId="aff2">
    <w:name w:val="ñïèñîê"/>
    <w:basedOn w:val="afd"/>
    <w:rsid w:val="001159D4"/>
    <w:pPr>
      <w:keepLines/>
      <w:ind w:left="709" w:hanging="284"/>
      <w:jc w:val="both"/>
    </w:pPr>
    <w:rPr>
      <w:rFonts w:ascii="Peterburg" w:hAnsi="Peterburg"/>
      <w:sz w:val="24"/>
    </w:rPr>
  </w:style>
  <w:style w:type="paragraph" w:customStyle="1" w:styleId="81">
    <w:name w:val="çàãîëîâîê 8"/>
    <w:basedOn w:val="afd"/>
    <w:next w:val="afd"/>
    <w:rsid w:val="001159D4"/>
    <w:pPr>
      <w:keepNext/>
      <w:ind w:firstLine="720"/>
      <w:jc w:val="both"/>
    </w:pPr>
    <w:rPr>
      <w:b/>
      <w:sz w:val="24"/>
    </w:rPr>
  </w:style>
  <w:style w:type="paragraph" w:customStyle="1" w:styleId="nienie">
    <w:name w:val="nienie"/>
    <w:basedOn w:val="Iauiue"/>
    <w:rsid w:val="001159D4"/>
    <w:pPr>
      <w:keepLines/>
      <w:ind w:left="709" w:hanging="284"/>
      <w:jc w:val="both"/>
    </w:pPr>
    <w:rPr>
      <w:rFonts w:ascii="Peterburg" w:hAnsi="Peterburg"/>
      <w:sz w:val="24"/>
    </w:rPr>
  </w:style>
  <w:style w:type="paragraph" w:customStyle="1" w:styleId="Iniiaiieoaeno2">
    <w:name w:val="Iniiaiie oaeno 2"/>
    <w:basedOn w:val="a"/>
    <w:rsid w:val="001159D4"/>
    <w:pPr>
      <w:widowControl w:val="0"/>
      <w:suppressAutoHyphens w:val="0"/>
      <w:ind w:firstLine="567"/>
      <w:jc w:val="both"/>
    </w:pPr>
    <w:rPr>
      <w:b/>
      <w:color w:val="000000"/>
      <w:szCs w:val="20"/>
      <w:lang w:eastAsia="ru-RU"/>
    </w:rPr>
  </w:style>
  <w:style w:type="paragraph" w:styleId="41">
    <w:name w:val="List Bullet 4"/>
    <w:basedOn w:val="a"/>
    <w:autoRedefine/>
    <w:rsid w:val="001159D4"/>
    <w:pPr>
      <w:tabs>
        <w:tab w:val="num" w:pos="1209"/>
      </w:tabs>
      <w:suppressAutoHyphens w:val="0"/>
      <w:ind w:left="1209" w:hanging="360"/>
    </w:pPr>
    <w:rPr>
      <w:sz w:val="20"/>
      <w:szCs w:val="20"/>
      <w:lang w:val="en-GB" w:eastAsia="ru-RU"/>
    </w:rPr>
  </w:style>
  <w:style w:type="paragraph" w:customStyle="1" w:styleId="aff3">
    <w:name w:val="Îñíîâíîé òåêñò"/>
    <w:basedOn w:val="afd"/>
    <w:rsid w:val="001159D4"/>
    <w:pPr>
      <w:tabs>
        <w:tab w:val="left" w:leader="dot" w:pos="9072"/>
      </w:tabs>
      <w:jc w:val="both"/>
    </w:pPr>
    <w:rPr>
      <w:b/>
      <w:sz w:val="24"/>
    </w:rPr>
  </w:style>
  <w:style w:type="paragraph" w:styleId="aff4">
    <w:name w:val="Plain Text"/>
    <w:basedOn w:val="a"/>
    <w:link w:val="aff5"/>
    <w:uiPriority w:val="99"/>
    <w:rsid w:val="001159D4"/>
    <w:pPr>
      <w:suppressAutoHyphens w:val="0"/>
    </w:pPr>
    <w:rPr>
      <w:rFonts w:ascii="Courier New" w:hAnsi="Courier New" w:cs="Courier New"/>
      <w:sz w:val="20"/>
      <w:szCs w:val="20"/>
      <w:lang w:eastAsia="ru-RU"/>
    </w:rPr>
  </w:style>
  <w:style w:type="character" w:customStyle="1" w:styleId="aff5">
    <w:name w:val="Текст Знак"/>
    <w:basedOn w:val="a0"/>
    <w:link w:val="aff4"/>
    <w:uiPriority w:val="99"/>
    <w:rsid w:val="001159D4"/>
    <w:rPr>
      <w:rFonts w:ascii="Courier New" w:eastAsia="Times New Roman" w:hAnsi="Courier New" w:cs="Courier New"/>
      <w:sz w:val="20"/>
      <w:szCs w:val="20"/>
      <w:lang w:eastAsia="ru-RU"/>
    </w:rPr>
  </w:style>
  <w:style w:type="paragraph" w:customStyle="1" w:styleId="Heading">
    <w:name w:val="Heading"/>
    <w:uiPriority w:val="99"/>
    <w:rsid w:val="001159D4"/>
    <w:pPr>
      <w:autoSpaceDE w:val="0"/>
      <w:autoSpaceDN w:val="0"/>
      <w:adjustRightInd w:val="0"/>
      <w:spacing w:after="0" w:line="240" w:lineRule="auto"/>
    </w:pPr>
    <w:rPr>
      <w:rFonts w:ascii="Arial" w:eastAsia="Times New Roman" w:hAnsi="Arial" w:cs="Arial"/>
      <w:b/>
      <w:bCs/>
      <w:lang w:eastAsia="ru-RU"/>
    </w:rPr>
  </w:style>
  <w:style w:type="paragraph" w:customStyle="1" w:styleId="caaieiaie1">
    <w:name w:val="caaieiaie 1"/>
    <w:basedOn w:val="Iauiue"/>
    <w:next w:val="Iauiue"/>
    <w:rsid w:val="001159D4"/>
    <w:pPr>
      <w:keepNext/>
      <w:widowControl/>
      <w:overflowPunct w:val="0"/>
      <w:autoSpaceDE w:val="0"/>
      <w:autoSpaceDN w:val="0"/>
      <w:adjustRightInd w:val="0"/>
      <w:spacing w:before="240" w:after="60"/>
      <w:jc w:val="center"/>
      <w:textAlignment w:val="baseline"/>
    </w:pPr>
    <w:rPr>
      <w:b/>
      <w:kern w:val="28"/>
      <w:sz w:val="24"/>
    </w:rPr>
  </w:style>
  <w:style w:type="paragraph" w:customStyle="1" w:styleId="Iacaaiea">
    <w:name w:val="Iacaaiea"/>
    <w:basedOn w:val="Iauiue"/>
    <w:next w:val="Iauiue"/>
    <w:rsid w:val="001159D4"/>
    <w:pPr>
      <w:keepNext/>
      <w:widowControl/>
      <w:overflowPunct w:val="0"/>
      <w:autoSpaceDE w:val="0"/>
      <w:autoSpaceDN w:val="0"/>
      <w:adjustRightInd w:val="0"/>
      <w:spacing w:before="120" w:after="120"/>
      <w:textAlignment w:val="baseline"/>
    </w:pPr>
    <w:rPr>
      <w:b/>
      <w:color w:val="000000"/>
      <w:sz w:val="24"/>
    </w:rPr>
  </w:style>
  <w:style w:type="paragraph" w:styleId="aff6">
    <w:name w:val="List Continue"/>
    <w:basedOn w:val="a"/>
    <w:rsid w:val="001159D4"/>
    <w:pPr>
      <w:suppressAutoHyphens w:val="0"/>
      <w:spacing w:after="120"/>
      <w:ind w:left="360"/>
    </w:pPr>
    <w:rPr>
      <w:szCs w:val="20"/>
      <w:lang w:eastAsia="ru-RU"/>
    </w:rPr>
  </w:style>
  <w:style w:type="paragraph" w:styleId="34">
    <w:name w:val="Body Text 3"/>
    <w:basedOn w:val="a"/>
    <w:link w:val="35"/>
    <w:uiPriority w:val="99"/>
    <w:rsid w:val="001159D4"/>
    <w:pPr>
      <w:suppressAutoHyphens w:val="0"/>
    </w:pPr>
    <w:rPr>
      <w:b/>
      <w:bCs/>
      <w:color w:val="FF0000"/>
      <w:lang w:eastAsia="ru-RU"/>
    </w:rPr>
  </w:style>
  <w:style w:type="character" w:customStyle="1" w:styleId="35">
    <w:name w:val="Основной текст 3 Знак"/>
    <w:basedOn w:val="a0"/>
    <w:link w:val="34"/>
    <w:uiPriority w:val="99"/>
    <w:rsid w:val="001159D4"/>
    <w:rPr>
      <w:rFonts w:ascii="Times New Roman" w:eastAsia="Times New Roman" w:hAnsi="Times New Roman" w:cs="Times New Roman"/>
      <w:b/>
      <w:bCs/>
      <w:color w:val="FF0000"/>
      <w:sz w:val="24"/>
      <w:szCs w:val="24"/>
      <w:lang w:eastAsia="ru-RU"/>
    </w:rPr>
  </w:style>
  <w:style w:type="paragraph" w:customStyle="1" w:styleId="211">
    <w:name w:val="Основной текст с отступом 21"/>
    <w:basedOn w:val="a"/>
    <w:rsid w:val="001159D4"/>
    <w:pPr>
      <w:suppressAutoHyphens w:val="0"/>
      <w:spacing w:before="120"/>
      <w:ind w:firstLine="709"/>
      <w:jc w:val="both"/>
    </w:pPr>
    <w:rPr>
      <w:lang w:eastAsia="ru-RU"/>
    </w:rPr>
  </w:style>
  <w:style w:type="paragraph" w:customStyle="1" w:styleId="112">
    <w:name w:val="Стиль Заголовок 1 + После:  12 пт"/>
    <w:basedOn w:val="1"/>
    <w:rsid w:val="001159D4"/>
    <w:pPr>
      <w:pageBreakBefore/>
      <w:tabs>
        <w:tab w:val="clear" w:pos="5080"/>
        <w:tab w:val="num" w:pos="1578"/>
      </w:tabs>
      <w:overflowPunct/>
      <w:autoSpaceDE/>
      <w:autoSpaceDN/>
      <w:adjustRightInd/>
      <w:spacing w:before="240" w:after="240"/>
      <w:ind w:left="34" w:right="-96" w:hanging="870"/>
      <w:jc w:val="both"/>
    </w:pPr>
    <w:rPr>
      <w:b/>
      <w:bCs/>
      <w:caps/>
    </w:rPr>
  </w:style>
  <w:style w:type="paragraph" w:styleId="aff7">
    <w:name w:val="Block Text"/>
    <w:basedOn w:val="a"/>
    <w:rsid w:val="001159D4"/>
    <w:pPr>
      <w:suppressAutoHyphens w:val="0"/>
      <w:ind w:left="113" w:right="-5"/>
      <w:jc w:val="center"/>
    </w:pPr>
    <w:rPr>
      <w:sz w:val="22"/>
      <w:szCs w:val="20"/>
      <w:lang w:eastAsia="ru-RU"/>
    </w:rPr>
  </w:style>
  <w:style w:type="paragraph" w:styleId="aff8">
    <w:name w:val="List"/>
    <w:basedOn w:val="a"/>
    <w:link w:val="aff9"/>
    <w:uiPriority w:val="99"/>
    <w:rsid w:val="001159D4"/>
    <w:pPr>
      <w:suppressAutoHyphens w:val="0"/>
      <w:ind w:left="283" w:hanging="283"/>
    </w:pPr>
    <w:rPr>
      <w:lang w:eastAsia="ru-RU"/>
    </w:rPr>
  </w:style>
  <w:style w:type="paragraph" w:styleId="affa">
    <w:name w:val="List Bullet"/>
    <w:basedOn w:val="a"/>
    <w:autoRedefine/>
    <w:uiPriority w:val="99"/>
    <w:rsid w:val="001159D4"/>
    <w:pPr>
      <w:tabs>
        <w:tab w:val="num" w:pos="1218"/>
      </w:tabs>
      <w:suppressAutoHyphens w:val="0"/>
      <w:ind w:left="1218" w:hanging="170"/>
    </w:pPr>
    <w:rPr>
      <w:lang w:eastAsia="ru-RU"/>
    </w:rPr>
  </w:style>
  <w:style w:type="paragraph" w:styleId="28">
    <w:name w:val="List Bullet 2"/>
    <w:basedOn w:val="a"/>
    <w:autoRedefine/>
    <w:uiPriority w:val="99"/>
    <w:rsid w:val="001159D4"/>
    <w:pPr>
      <w:tabs>
        <w:tab w:val="num" w:pos="720"/>
      </w:tabs>
      <w:suppressAutoHyphens w:val="0"/>
      <w:ind w:left="720" w:hanging="360"/>
    </w:pPr>
    <w:rPr>
      <w:lang w:eastAsia="ru-RU"/>
    </w:rPr>
  </w:style>
  <w:style w:type="paragraph" w:customStyle="1" w:styleId="ConsCell">
    <w:name w:val="ConsCell"/>
    <w:uiPriority w:val="99"/>
    <w:rsid w:val="001159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с отступом 31"/>
    <w:basedOn w:val="a"/>
    <w:rsid w:val="001159D4"/>
    <w:pPr>
      <w:tabs>
        <w:tab w:val="left" w:pos="709"/>
      </w:tabs>
      <w:suppressAutoHyphens w:val="0"/>
      <w:ind w:firstLine="709"/>
      <w:jc w:val="both"/>
    </w:pPr>
    <w:rPr>
      <w:rFonts w:ascii="TimesET" w:eastAsia="TimesET" w:hAnsi="TimesET"/>
      <w:szCs w:val="20"/>
      <w:lang w:eastAsia="ru-RU"/>
    </w:rPr>
  </w:style>
  <w:style w:type="paragraph" w:customStyle="1" w:styleId="affb">
    <w:name w:val="Готовый"/>
    <w:basedOn w:val="a"/>
    <w:rsid w:val="001159D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ind w:firstLine="709"/>
      <w:jc w:val="both"/>
    </w:pPr>
    <w:rPr>
      <w:rFonts w:ascii="Courier New" w:hAnsi="Courier New"/>
      <w:snapToGrid w:val="0"/>
      <w:sz w:val="20"/>
      <w:szCs w:val="20"/>
      <w:lang w:eastAsia="ru-RU"/>
    </w:rPr>
  </w:style>
  <w:style w:type="paragraph" w:styleId="affc">
    <w:name w:val="footnote text"/>
    <w:aliases w:val="Table_Footnote_last Знак,Table_Footnote_last Знак Знак,Table_Footnote_last"/>
    <w:basedOn w:val="a"/>
    <w:link w:val="affd"/>
    <w:uiPriority w:val="99"/>
    <w:rsid w:val="001159D4"/>
    <w:pPr>
      <w:suppressAutoHyphens w:val="0"/>
      <w:ind w:firstLine="709"/>
      <w:jc w:val="both"/>
    </w:pPr>
    <w:rPr>
      <w:sz w:val="20"/>
      <w:szCs w:val="20"/>
      <w:lang w:eastAsia="ru-RU"/>
    </w:rPr>
  </w:style>
  <w:style w:type="character" w:customStyle="1" w:styleId="affd">
    <w:name w:val="Текст сноски Знак"/>
    <w:aliases w:val="Table_Footnote_last Знак Знак1,Table_Footnote_last Знак Знак Знак,Table_Footnote_last Знак1"/>
    <w:basedOn w:val="a0"/>
    <w:link w:val="affc"/>
    <w:uiPriority w:val="99"/>
    <w:rsid w:val="001159D4"/>
    <w:rPr>
      <w:rFonts w:ascii="Times New Roman" w:eastAsia="Times New Roman" w:hAnsi="Times New Roman" w:cs="Times New Roman"/>
      <w:sz w:val="20"/>
      <w:szCs w:val="20"/>
      <w:lang w:eastAsia="ru-RU"/>
    </w:rPr>
  </w:style>
  <w:style w:type="paragraph" w:customStyle="1" w:styleId="13">
    <w:name w:val="Основной текст1"/>
    <w:basedOn w:val="a"/>
    <w:link w:val="affe"/>
    <w:uiPriority w:val="99"/>
    <w:rsid w:val="001159D4"/>
    <w:pPr>
      <w:widowControl w:val="0"/>
      <w:suppressAutoHyphens w:val="0"/>
      <w:ind w:firstLine="709"/>
      <w:jc w:val="both"/>
    </w:pPr>
    <w:rPr>
      <w:szCs w:val="20"/>
      <w:lang w:eastAsia="ru-RU"/>
    </w:rPr>
  </w:style>
  <w:style w:type="paragraph" w:customStyle="1" w:styleId="0">
    <w:name w:val="Заголовок 0"/>
    <w:basedOn w:val="1"/>
    <w:rsid w:val="001159D4"/>
    <w:pPr>
      <w:tabs>
        <w:tab w:val="clear" w:pos="5080"/>
      </w:tabs>
      <w:overflowPunct/>
      <w:autoSpaceDE/>
      <w:autoSpaceDN/>
      <w:adjustRightInd/>
      <w:jc w:val="center"/>
    </w:pPr>
    <w:rPr>
      <w:caps/>
      <w:sz w:val="24"/>
      <w:szCs w:val="24"/>
    </w:rPr>
  </w:style>
  <w:style w:type="paragraph" w:customStyle="1" w:styleId="Iauiue2">
    <w:name w:val="Iau?iue2"/>
    <w:rsid w:val="001159D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
    <w:name w:val="Ñòèëü"/>
    <w:rsid w:val="001159D4"/>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BodyText21">
    <w:name w:val="Body Text 21"/>
    <w:basedOn w:val="a"/>
    <w:rsid w:val="001159D4"/>
    <w:pPr>
      <w:widowControl w:val="0"/>
      <w:suppressAutoHyphens w:val="0"/>
      <w:jc w:val="both"/>
    </w:pPr>
    <w:rPr>
      <w:color w:val="000000"/>
      <w:szCs w:val="20"/>
      <w:lang w:eastAsia="ru-RU"/>
    </w:rPr>
  </w:style>
  <w:style w:type="paragraph" w:customStyle="1" w:styleId="36">
    <w:name w:val="çàãîëîâîê 3"/>
    <w:basedOn w:val="afff"/>
    <w:next w:val="afff"/>
    <w:rsid w:val="001159D4"/>
    <w:pPr>
      <w:keepNext/>
      <w:spacing w:before="80" w:after="120" w:line="-280" w:lineRule="auto"/>
      <w:ind w:right="-149"/>
      <w:jc w:val="center"/>
    </w:pPr>
    <w:rPr>
      <w:b/>
      <w:caps/>
      <w:spacing w:val="0"/>
      <w:kern w:val="0"/>
      <w:position w:val="0"/>
      <w:lang w:val="ru-RU"/>
    </w:rPr>
  </w:style>
  <w:style w:type="character" w:customStyle="1" w:styleId="WW8Num2z0">
    <w:name w:val="WW8Num2z0"/>
    <w:rsid w:val="001159D4"/>
    <w:rPr>
      <w:rFonts w:ascii="Times New Roman" w:eastAsia="Times New Roman" w:hAnsi="Times New Roman" w:cs="Times New Roman"/>
    </w:rPr>
  </w:style>
  <w:style w:type="character" w:customStyle="1" w:styleId="WW8Num2z1">
    <w:name w:val="WW8Num2z1"/>
    <w:rsid w:val="001159D4"/>
    <w:rPr>
      <w:rFonts w:ascii="Symbol" w:hAnsi="Symbol"/>
    </w:rPr>
  </w:style>
  <w:style w:type="character" w:customStyle="1" w:styleId="WW8Num2z2">
    <w:name w:val="WW8Num2z2"/>
    <w:rsid w:val="001159D4"/>
    <w:rPr>
      <w:rFonts w:ascii="Wingdings" w:hAnsi="Wingdings"/>
    </w:rPr>
  </w:style>
  <w:style w:type="character" w:customStyle="1" w:styleId="WW8Num2z4">
    <w:name w:val="WW8Num2z4"/>
    <w:rsid w:val="001159D4"/>
    <w:rPr>
      <w:rFonts w:ascii="Courier New" w:hAnsi="Courier New"/>
    </w:rPr>
  </w:style>
  <w:style w:type="character" w:customStyle="1" w:styleId="WW8Num3z0">
    <w:name w:val="WW8Num3z0"/>
    <w:rsid w:val="001159D4"/>
    <w:rPr>
      <w:rFonts w:ascii="Symbol" w:hAnsi="Symbol"/>
    </w:rPr>
  </w:style>
  <w:style w:type="character" w:customStyle="1" w:styleId="WW8Num3z2">
    <w:name w:val="WW8Num3z2"/>
    <w:rsid w:val="001159D4"/>
    <w:rPr>
      <w:rFonts w:ascii="Wingdings" w:hAnsi="Wingdings"/>
    </w:rPr>
  </w:style>
  <w:style w:type="character" w:customStyle="1" w:styleId="WW8Num3z4">
    <w:name w:val="WW8Num3z4"/>
    <w:rsid w:val="001159D4"/>
    <w:rPr>
      <w:rFonts w:ascii="Courier New" w:hAnsi="Courier New"/>
    </w:rPr>
  </w:style>
  <w:style w:type="character" w:customStyle="1" w:styleId="WW8Num4z0">
    <w:name w:val="WW8Num4z0"/>
    <w:rsid w:val="001159D4"/>
    <w:rPr>
      <w:rFonts w:ascii="Symbol" w:hAnsi="Symbol"/>
    </w:rPr>
  </w:style>
  <w:style w:type="character" w:customStyle="1" w:styleId="WW8Num4z1">
    <w:name w:val="WW8Num4z1"/>
    <w:uiPriority w:val="99"/>
    <w:rsid w:val="001159D4"/>
    <w:rPr>
      <w:rFonts w:ascii="Courier New" w:hAnsi="Courier New"/>
    </w:rPr>
  </w:style>
  <w:style w:type="character" w:customStyle="1" w:styleId="WW8Num4z2">
    <w:name w:val="WW8Num4z2"/>
    <w:rsid w:val="001159D4"/>
    <w:rPr>
      <w:rFonts w:ascii="Wingdings" w:hAnsi="Wingdings"/>
    </w:rPr>
  </w:style>
  <w:style w:type="character" w:customStyle="1" w:styleId="WW8Num5z0">
    <w:name w:val="WW8Num5z0"/>
    <w:rsid w:val="001159D4"/>
    <w:rPr>
      <w:rFonts w:ascii="Times New Roman" w:eastAsia="Times New Roman" w:hAnsi="Times New Roman" w:cs="Times New Roman"/>
    </w:rPr>
  </w:style>
  <w:style w:type="character" w:customStyle="1" w:styleId="WW8Num5z1">
    <w:name w:val="WW8Num5z1"/>
    <w:rsid w:val="001159D4"/>
    <w:rPr>
      <w:rFonts w:ascii="Symbol" w:hAnsi="Symbol"/>
    </w:rPr>
  </w:style>
  <w:style w:type="character" w:customStyle="1" w:styleId="WW8Num5z2">
    <w:name w:val="WW8Num5z2"/>
    <w:rsid w:val="001159D4"/>
    <w:rPr>
      <w:rFonts w:ascii="Wingdings" w:hAnsi="Wingdings"/>
    </w:rPr>
  </w:style>
  <w:style w:type="character" w:customStyle="1" w:styleId="WW8Num5z4">
    <w:name w:val="WW8Num5z4"/>
    <w:rsid w:val="001159D4"/>
    <w:rPr>
      <w:rFonts w:ascii="Courier New" w:hAnsi="Courier New"/>
    </w:rPr>
  </w:style>
  <w:style w:type="character" w:customStyle="1" w:styleId="WW8Num6z0">
    <w:name w:val="WW8Num6z0"/>
    <w:rsid w:val="001159D4"/>
    <w:rPr>
      <w:rFonts w:ascii="Times New Roman" w:eastAsia="Times New Roman" w:hAnsi="Times New Roman" w:cs="Times New Roman"/>
    </w:rPr>
  </w:style>
  <w:style w:type="character" w:customStyle="1" w:styleId="WW8Num6z1">
    <w:name w:val="WW8Num6z1"/>
    <w:rsid w:val="001159D4"/>
    <w:rPr>
      <w:rFonts w:ascii="Symbol" w:hAnsi="Symbol"/>
    </w:rPr>
  </w:style>
  <w:style w:type="character" w:customStyle="1" w:styleId="WW8Num6z2">
    <w:name w:val="WW8Num6z2"/>
    <w:rsid w:val="001159D4"/>
    <w:rPr>
      <w:rFonts w:ascii="Wingdings" w:hAnsi="Wingdings"/>
    </w:rPr>
  </w:style>
  <w:style w:type="character" w:customStyle="1" w:styleId="WW8Num6z4">
    <w:name w:val="WW8Num6z4"/>
    <w:rsid w:val="001159D4"/>
    <w:rPr>
      <w:rFonts w:ascii="Courier New" w:hAnsi="Courier New"/>
    </w:rPr>
  </w:style>
  <w:style w:type="character" w:customStyle="1" w:styleId="WW8Num7z0">
    <w:name w:val="WW8Num7z0"/>
    <w:rsid w:val="001159D4"/>
    <w:rPr>
      <w:rFonts w:ascii="Times New Roman" w:eastAsia="Times New Roman" w:hAnsi="Times New Roman" w:cs="Times New Roman"/>
    </w:rPr>
  </w:style>
  <w:style w:type="character" w:customStyle="1" w:styleId="WW8Num7z1">
    <w:name w:val="WW8Num7z1"/>
    <w:rsid w:val="001159D4"/>
    <w:rPr>
      <w:rFonts w:ascii="Symbol" w:hAnsi="Symbol"/>
    </w:rPr>
  </w:style>
  <w:style w:type="character" w:customStyle="1" w:styleId="WW8Num7z2">
    <w:name w:val="WW8Num7z2"/>
    <w:rsid w:val="001159D4"/>
    <w:rPr>
      <w:rFonts w:ascii="Wingdings" w:hAnsi="Wingdings"/>
    </w:rPr>
  </w:style>
  <w:style w:type="character" w:customStyle="1" w:styleId="WW8Num7z4">
    <w:name w:val="WW8Num7z4"/>
    <w:rsid w:val="001159D4"/>
    <w:rPr>
      <w:rFonts w:ascii="Courier New" w:hAnsi="Courier New"/>
    </w:rPr>
  </w:style>
  <w:style w:type="character" w:customStyle="1" w:styleId="WW8Num8z0">
    <w:name w:val="WW8Num8z0"/>
    <w:rsid w:val="001159D4"/>
    <w:rPr>
      <w:rFonts w:ascii="Times New Roman" w:eastAsia="Times New Roman" w:hAnsi="Times New Roman" w:cs="Times New Roman"/>
    </w:rPr>
  </w:style>
  <w:style w:type="character" w:customStyle="1" w:styleId="WW8Num8z1">
    <w:name w:val="WW8Num8z1"/>
    <w:rsid w:val="001159D4"/>
    <w:rPr>
      <w:rFonts w:ascii="Symbol" w:hAnsi="Symbol"/>
    </w:rPr>
  </w:style>
  <w:style w:type="character" w:customStyle="1" w:styleId="WW8Num8z2">
    <w:name w:val="WW8Num8z2"/>
    <w:rsid w:val="001159D4"/>
    <w:rPr>
      <w:rFonts w:ascii="Wingdings" w:hAnsi="Wingdings"/>
    </w:rPr>
  </w:style>
  <w:style w:type="character" w:customStyle="1" w:styleId="WW8Num8z4">
    <w:name w:val="WW8Num8z4"/>
    <w:rsid w:val="001159D4"/>
    <w:rPr>
      <w:rFonts w:ascii="Courier New" w:hAnsi="Courier New"/>
    </w:rPr>
  </w:style>
  <w:style w:type="character" w:customStyle="1" w:styleId="WW8Num10z0">
    <w:name w:val="WW8Num10z0"/>
    <w:rsid w:val="001159D4"/>
    <w:rPr>
      <w:rFonts w:ascii="Symbol" w:hAnsi="Symbol"/>
    </w:rPr>
  </w:style>
  <w:style w:type="character" w:customStyle="1" w:styleId="WW8Num10z1">
    <w:name w:val="WW8Num10z1"/>
    <w:rsid w:val="001159D4"/>
    <w:rPr>
      <w:rFonts w:ascii="Courier New" w:hAnsi="Courier New"/>
    </w:rPr>
  </w:style>
  <w:style w:type="character" w:customStyle="1" w:styleId="WW8Num10z2">
    <w:name w:val="WW8Num10z2"/>
    <w:rsid w:val="001159D4"/>
    <w:rPr>
      <w:rFonts w:ascii="Wingdings" w:hAnsi="Wingdings"/>
    </w:rPr>
  </w:style>
  <w:style w:type="character" w:customStyle="1" w:styleId="WW8Num11z0">
    <w:name w:val="WW8Num11z0"/>
    <w:rsid w:val="001159D4"/>
    <w:rPr>
      <w:rFonts w:ascii="Symbol" w:hAnsi="Symbol"/>
    </w:rPr>
  </w:style>
  <w:style w:type="character" w:customStyle="1" w:styleId="WW8Num11z1">
    <w:name w:val="WW8Num11z1"/>
    <w:rsid w:val="001159D4"/>
    <w:rPr>
      <w:rFonts w:ascii="Courier New" w:hAnsi="Courier New"/>
    </w:rPr>
  </w:style>
  <w:style w:type="character" w:customStyle="1" w:styleId="WW8Num11z2">
    <w:name w:val="WW8Num11z2"/>
    <w:rsid w:val="001159D4"/>
    <w:rPr>
      <w:rFonts w:ascii="Wingdings" w:hAnsi="Wingdings"/>
    </w:rPr>
  </w:style>
  <w:style w:type="character" w:customStyle="1" w:styleId="WW8Num12z0">
    <w:name w:val="WW8Num12z0"/>
    <w:rsid w:val="001159D4"/>
    <w:rPr>
      <w:rFonts w:ascii="Times New Roman" w:eastAsia="Times New Roman" w:hAnsi="Times New Roman" w:cs="Times New Roman"/>
    </w:rPr>
  </w:style>
  <w:style w:type="character" w:customStyle="1" w:styleId="WW8Num12z1">
    <w:name w:val="WW8Num12z1"/>
    <w:rsid w:val="001159D4"/>
    <w:rPr>
      <w:rFonts w:ascii="Symbol" w:hAnsi="Symbol"/>
    </w:rPr>
  </w:style>
  <w:style w:type="character" w:customStyle="1" w:styleId="WW8Num12z2">
    <w:name w:val="WW8Num12z2"/>
    <w:rsid w:val="001159D4"/>
    <w:rPr>
      <w:rFonts w:ascii="Wingdings" w:hAnsi="Wingdings"/>
    </w:rPr>
  </w:style>
  <w:style w:type="character" w:customStyle="1" w:styleId="WW8Num12z4">
    <w:name w:val="WW8Num12z4"/>
    <w:rsid w:val="001159D4"/>
    <w:rPr>
      <w:rFonts w:ascii="Courier New" w:hAnsi="Courier New"/>
    </w:rPr>
  </w:style>
  <w:style w:type="character" w:customStyle="1" w:styleId="WW8Num13z0">
    <w:name w:val="WW8Num13z0"/>
    <w:rsid w:val="001159D4"/>
    <w:rPr>
      <w:rFonts w:ascii="Times New Roman" w:eastAsia="Times New Roman" w:hAnsi="Times New Roman" w:cs="Times New Roman"/>
    </w:rPr>
  </w:style>
  <w:style w:type="character" w:customStyle="1" w:styleId="WW8Num13z1">
    <w:name w:val="WW8Num13z1"/>
    <w:rsid w:val="001159D4"/>
    <w:rPr>
      <w:rFonts w:ascii="Symbol" w:hAnsi="Symbol"/>
    </w:rPr>
  </w:style>
  <w:style w:type="character" w:customStyle="1" w:styleId="WW8Num13z2">
    <w:name w:val="WW8Num13z2"/>
    <w:rsid w:val="001159D4"/>
    <w:rPr>
      <w:rFonts w:ascii="Wingdings" w:hAnsi="Wingdings"/>
    </w:rPr>
  </w:style>
  <w:style w:type="character" w:customStyle="1" w:styleId="WW8Num13z4">
    <w:name w:val="WW8Num13z4"/>
    <w:rsid w:val="001159D4"/>
    <w:rPr>
      <w:rFonts w:ascii="Courier New" w:hAnsi="Courier New"/>
    </w:rPr>
  </w:style>
  <w:style w:type="character" w:customStyle="1" w:styleId="WW8Num15z0">
    <w:name w:val="WW8Num15z0"/>
    <w:rsid w:val="001159D4"/>
    <w:rPr>
      <w:rFonts w:ascii="Symbol" w:hAnsi="Symbol"/>
    </w:rPr>
  </w:style>
  <w:style w:type="character" w:customStyle="1" w:styleId="WW8Num15z1">
    <w:name w:val="WW8Num15z1"/>
    <w:rsid w:val="001159D4"/>
    <w:rPr>
      <w:rFonts w:ascii="Courier New" w:hAnsi="Courier New"/>
    </w:rPr>
  </w:style>
  <w:style w:type="character" w:customStyle="1" w:styleId="WW8Num15z2">
    <w:name w:val="WW8Num15z2"/>
    <w:rsid w:val="001159D4"/>
    <w:rPr>
      <w:rFonts w:ascii="Wingdings" w:hAnsi="Wingdings"/>
    </w:rPr>
  </w:style>
  <w:style w:type="character" w:customStyle="1" w:styleId="WW8Num17z0">
    <w:name w:val="WW8Num17z0"/>
    <w:rsid w:val="001159D4"/>
    <w:rPr>
      <w:rFonts w:ascii="Times New Roman" w:eastAsia="Times New Roman" w:hAnsi="Times New Roman" w:cs="Times New Roman"/>
    </w:rPr>
  </w:style>
  <w:style w:type="character" w:customStyle="1" w:styleId="WW8Num17z1">
    <w:name w:val="WW8Num17z1"/>
    <w:rsid w:val="001159D4"/>
    <w:rPr>
      <w:rFonts w:ascii="Symbol" w:hAnsi="Symbol"/>
    </w:rPr>
  </w:style>
  <w:style w:type="character" w:customStyle="1" w:styleId="WW8Num17z2">
    <w:name w:val="WW8Num17z2"/>
    <w:rsid w:val="001159D4"/>
    <w:rPr>
      <w:rFonts w:ascii="Wingdings" w:hAnsi="Wingdings"/>
    </w:rPr>
  </w:style>
  <w:style w:type="character" w:customStyle="1" w:styleId="WW8Num17z4">
    <w:name w:val="WW8Num17z4"/>
    <w:rsid w:val="001159D4"/>
    <w:rPr>
      <w:rFonts w:ascii="Courier New" w:hAnsi="Courier New"/>
    </w:rPr>
  </w:style>
  <w:style w:type="character" w:customStyle="1" w:styleId="WW8Num18z0">
    <w:name w:val="WW8Num18z0"/>
    <w:rsid w:val="001159D4"/>
    <w:rPr>
      <w:rFonts w:ascii="Symbol" w:hAnsi="Symbol"/>
    </w:rPr>
  </w:style>
  <w:style w:type="character" w:customStyle="1" w:styleId="WW8Num18z1">
    <w:name w:val="WW8Num18z1"/>
    <w:rsid w:val="001159D4"/>
    <w:rPr>
      <w:rFonts w:ascii="Courier New" w:hAnsi="Courier New"/>
    </w:rPr>
  </w:style>
  <w:style w:type="character" w:customStyle="1" w:styleId="WW8Num18z2">
    <w:name w:val="WW8Num18z2"/>
    <w:rsid w:val="001159D4"/>
    <w:rPr>
      <w:rFonts w:ascii="Wingdings" w:hAnsi="Wingdings"/>
    </w:rPr>
  </w:style>
  <w:style w:type="character" w:customStyle="1" w:styleId="WW8Num19z0">
    <w:name w:val="WW8Num19z0"/>
    <w:rsid w:val="001159D4"/>
    <w:rPr>
      <w:rFonts w:ascii="Symbol" w:hAnsi="Symbol"/>
    </w:rPr>
  </w:style>
  <w:style w:type="character" w:customStyle="1" w:styleId="WW8Num19z1">
    <w:name w:val="WW8Num19z1"/>
    <w:rsid w:val="001159D4"/>
    <w:rPr>
      <w:rFonts w:ascii="Courier New" w:hAnsi="Courier New"/>
    </w:rPr>
  </w:style>
  <w:style w:type="character" w:customStyle="1" w:styleId="WW8Num19z2">
    <w:name w:val="WW8Num19z2"/>
    <w:rsid w:val="001159D4"/>
    <w:rPr>
      <w:rFonts w:ascii="Wingdings" w:hAnsi="Wingdings"/>
    </w:rPr>
  </w:style>
  <w:style w:type="character" w:customStyle="1" w:styleId="WW8Num23z0">
    <w:name w:val="WW8Num23z0"/>
    <w:rsid w:val="001159D4"/>
    <w:rPr>
      <w:rFonts w:ascii="Times New Roman" w:eastAsia="Times New Roman" w:hAnsi="Times New Roman" w:cs="Times New Roman"/>
    </w:rPr>
  </w:style>
  <w:style w:type="character" w:customStyle="1" w:styleId="WW8Num23z1">
    <w:name w:val="WW8Num23z1"/>
    <w:rsid w:val="001159D4"/>
    <w:rPr>
      <w:rFonts w:ascii="Symbol" w:hAnsi="Symbol"/>
    </w:rPr>
  </w:style>
  <w:style w:type="character" w:customStyle="1" w:styleId="WW8Num23z2">
    <w:name w:val="WW8Num23z2"/>
    <w:rsid w:val="001159D4"/>
    <w:rPr>
      <w:rFonts w:ascii="Wingdings" w:hAnsi="Wingdings"/>
    </w:rPr>
  </w:style>
  <w:style w:type="character" w:customStyle="1" w:styleId="WW8Num23z4">
    <w:name w:val="WW8Num23z4"/>
    <w:rsid w:val="001159D4"/>
    <w:rPr>
      <w:rFonts w:ascii="Courier New" w:hAnsi="Courier New"/>
    </w:rPr>
  </w:style>
  <w:style w:type="character" w:customStyle="1" w:styleId="WW8Num24z0">
    <w:name w:val="WW8Num24z0"/>
    <w:rsid w:val="001159D4"/>
    <w:rPr>
      <w:rFonts w:ascii="Times New Roman" w:eastAsia="Times New Roman" w:hAnsi="Times New Roman" w:cs="Times New Roman"/>
    </w:rPr>
  </w:style>
  <w:style w:type="character" w:customStyle="1" w:styleId="WW8Num24z1">
    <w:name w:val="WW8Num24z1"/>
    <w:rsid w:val="001159D4"/>
    <w:rPr>
      <w:rFonts w:ascii="Symbol" w:hAnsi="Symbol"/>
    </w:rPr>
  </w:style>
  <w:style w:type="character" w:customStyle="1" w:styleId="WW8Num24z2">
    <w:name w:val="WW8Num24z2"/>
    <w:rsid w:val="001159D4"/>
    <w:rPr>
      <w:rFonts w:ascii="Wingdings" w:hAnsi="Wingdings"/>
    </w:rPr>
  </w:style>
  <w:style w:type="character" w:customStyle="1" w:styleId="WW8Num24z4">
    <w:name w:val="WW8Num24z4"/>
    <w:rsid w:val="001159D4"/>
    <w:rPr>
      <w:rFonts w:ascii="Courier New" w:hAnsi="Courier New"/>
    </w:rPr>
  </w:style>
  <w:style w:type="character" w:customStyle="1" w:styleId="WW8Num25z0">
    <w:name w:val="WW8Num25z0"/>
    <w:rsid w:val="001159D4"/>
    <w:rPr>
      <w:rFonts w:ascii="Symbol" w:hAnsi="Symbol"/>
    </w:rPr>
  </w:style>
  <w:style w:type="character" w:customStyle="1" w:styleId="WW8Num25z1">
    <w:name w:val="WW8Num25z1"/>
    <w:rsid w:val="001159D4"/>
    <w:rPr>
      <w:rFonts w:ascii="Courier New" w:hAnsi="Courier New"/>
    </w:rPr>
  </w:style>
  <w:style w:type="character" w:customStyle="1" w:styleId="WW8Num25z2">
    <w:name w:val="WW8Num25z2"/>
    <w:rsid w:val="001159D4"/>
    <w:rPr>
      <w:rFonts w:ascii="Wingdings" w:hAnsi="Wingdings"/>
    </w:rPr>
  </w:style>
  <w:style w:type="character" w:customStyle="1" w:styleId="WW8Num26z0">
    <w:name w:val="WW8Num26z0"/>
    <w:rsid w:val="001159D4"/>
    <w:rPr>
      <w:rFonts w:ascii="Symbol" w:hAnsi="Symbol"/>
    </w:rPr>
  </w:style>
  <w:style w:type="character" w:customStyle="1" w:styleId="WW8Num26z2">
    <w:name w:val="WW8Num26z2"/>
    <w:rsid w:val="001159D4"/>
    <w:rPr>
      <w:rFonts w:ascii="Wingdings" w:hAnsi="Wingdings"/>
    </w:rPr>
  </w:style>
  <w:style w:type="character" w:customStyle="1" w:styleId="WW8Num26z4">
    <w:name w:val="WW8Num26z4"/>
    <w:rsid w:val="001159D4"/>
    <w:rPr>
      <w:rFonts w:ascii="Courier New" w:hAnsi="Courier New"/>
    </w:rPr>
  </w:style>
  <w:style w:type="character" w:customStyle="1" w:styleId="WW8Num28z0">
    <w:name w:val="WW8Num28z0"/>
    <w:rsid w:val="001159D4"/>
    <w:rPr>
      <w:rFonts w:ascii="Times New Roman" w:eastAsia="Times New Roman" w:hAnsi="Times New Roman" w:cs="Times New Roman"/>
    </w:rPr>
  </w:style>
  <w:style w:type="character" w:customStyle="1" w:styleId="WW8Num28z1">
    <w:name w:val="WW8Num28z1"/>
    <w:rsid w:val="001159D4"/>
    <w:rPr>
      <w:rFonts w:ascii="Symbol" w:hAnsi="Symbol"/>
    </w:rPr>
  </w:style>
  <w:style w:type="character" w:customStyle="1" w:styleId="WW8Num28z2">
    <w:name w:val="WW8Num28z2"/>
    <w:rsid w:val="001159D4"/>
    <w:rPr>
      <w:rFonts w:ascii="Wingdings" w:hAnsi="Wingdings"/>
    </w:rPr>
  </w:style>
  <w:style w:type="character" w:customStyle="1" w:styleId="WW8Num28z4">
    <w:name w:val="WW8Num28z4"/>
    <w:rsid w:val="001159D4"/>
    <w:rPr>
      <w:rFonts w:ascii="Courier New" w:hAnsi="Courier New"/>
    </w:rPr>
  </w:style>
  <w:style w:type="character" w:customStyle="1" w:styleId="WW8Num29z1">
    <w:name w:val="WW8Num29z1"/>
    <w:rsid w:val="001159D4"/>
    <w:rPr>
      <w:rFonts w:ascii="Courier New" w:hAnsi="Courier New"/>
    </w:rPr>
  </w:style>
  <w:style w:type="character" w:customStyle="1" w:styleId="WW8Num29z2">
    <w:name w:val="WW8Num29z2"/>
    <w:rsid w:val="001159D4"/>
    <w:rPr>
      <w:rFonts w:ascii="Wingdings" w:hAnsi="Wingdings"/>
    </w:rPr>
  </w:style>
  <w:style w:type="character" w:customStyle="1" w:styleId="WW8Num29z3">
    <w:name w:val="WW8Num29z3"/>
    <w:rsid w:val="001159D4"/>
    <w:rPr>
      <w:rFonts w:ascii="Symbol" w:hAnsi="Symbol"/>
    </w:rPr>
  </w:style>
  <w:style w:type="character" w:customStyle="1" w:styleId="WW8Num30z0">
    <w:name w:val="WW8Num30z0"/>
    <w:rsid w:val="001159D4"/>
    <w:rPr>
      <w:rFonts w:ascii="Symbol" w:hAnsi="Symbol"/>
    </w:rPr>
  </w:style>
  <w:style w:type="character" w:customStyle="1" w:styleId="WW8Num30z1">
    <w:name w:val="WW8Num30z1"/>
    <w:rsid w:val="001159D4"/>
    <w:rPr>
      <w:rFonts w:ascii="Courier New" w:hAnsi="Courier New"/>
    </w:rPr>
  </w:style>
  <w:style w:type="character" w:customStyle="1" w:styleId="WW8Num30z2">
    <w:name w:val="WW8Num30z2"/>
    <w:rsid w:val="001159D4"/>
    <w:rPr>
      <w:rFonts w:ascii="Wingdings" w:hAnsi="Wingdings"/>
    </w:rPr>
  </w:style>
  <w:style w:type="character" w:customStyle="1" w:styleId="WW8Num31z0">
    <w:name w:val="WW8Num31z0"/>
    <w:rsid w:val="001159D4"/>
    <w:rPr>
      <w:rFonts w:ascii="Times New Roman" w:eastAsia="Times New Roman" w:hAnsi="Times New Roman" w:cs="Times New Roman"/>
    </w:rPr>
  </w:style>
  <w:style w:type="character" w:customStyle="1" w:styleId="WW8Num31z1">
    <w:name w:val="WW8Num31z1"/>
    <w:rsid w:val="001159D4"/>
    <w:rPr>
      <w:rFonts w:ascii="Symbol" w:hAnsi="Symbol"/>
    </w:rPr>
  </w:style>
  <w:style w:type="character" w:customStyle="1" w:styleId="WW8Num31z2">
    <w:name w:val="WW8Num31z2"/>
    <w:rsid w:val="001159D4"/>
    <w:rPr>
      <w:rFonts w:ascii="Wingdings" w:hAnsi="Wingdings"/>
    </w:rPr>
  </w:style>
  <w:style w:type="character" w:customStyle="1" w:styleId="WW8Num31z4">
    <w:name w:val="WW8Num31z4"/>
    <w:rsid w:val="001159D4"/>
    <w:rPr>
      <w:rFonts w:ascii="Courier New" w:hAnsi="Courier New"/>
    </w:rPr>
  </w:style>
  <w:style w:type="character" w:customStyle="1" w:styleId="WW8Num32z0">
    <w:name w:val="WW8Num32z0"/>
    <w:rsid w:val="001159D4"/>
    <w:rPr>
      <w:rFonts w:ascii="Times New Roman" w:eastAsia="Times New Roman" w:hAnsi="Times New Roman" w:cs="Times New Roman"/>
    </w:rPr>
  </w:style>
  <w:style w:type="character" w:customStyle="1" w:styleId="WW8Num32z1">
    <w:name w:val="WW8Num32z1"/>
    <w:rsid w:val="001159D4"/>
    <w:rPr>
      <w:rFonts w:ascii="Symbol" w:hAnsi="Symbol"/>
    </w:rPr>
  </w:style>
  <w:style w:type="character" w:customStyle="1" w:styleId="WW8Num32z2">
    <w:name w:val="WW8Num32z2"/>
    <w:rsid w:val="001159D4"/>
    <w:rPr>
      <w:rFonts w:ascii="Wingdings" w:hAnsi="Wingdings"/>
    </w:rPr>
  </w:style>
  <w:style w:type="character" w:customStyle="1" w:styleId="WW8Num32z4">
    <w:name w:val="WW8Num32z4"/>
    <w:rsid w:val="001159D4"/>
    <w:rPr>
      <w:rFonts w:ascii="Courier New" w:hAnsi="Courier New"/>
    </w:rPr>
  </w:style>
  <w:style w:type="character" w:customStyle="1" w:styleId="WW8Num33z0">
    <w:name w:val="WW8Num33z0"/>
    <w:rsid w:val="001159D4"/>
    <w:rPr>
      <w:rFonts w:ascii="Symbol" w:hAnsi="Symbol"/>
    </w:rPr>
  </w:style>
  <w:style w:type="character" w:customStyle="1" w:styleId="WW8Num33z1">
    <w:name w:val="WW8Num33z1"/>
    <w:rsid w:val="001159D4"/>
    <w:rPr>
      <w:rFonts w:ascii="Courier New" w:hAnsi="Courier New" w:cs="Courier New"/>
    </w:rPr>
  </w:style>
  <w:style w:type="character" w:customStyle="1" w:styleId="WW8Num33z2">
    <w:name w:val="WW8Num33z2"/>
    <w:rsid w:val="001159D4"/>
    <w:rPr>
      <w:rFonts w:ascii="Wingdings" w:hAnsi="Wingdings"/>
    </w:rPr>
  </w:style>
  <w:style w:type="character" w:customStyle="1" w:styleId="WW8Num34z0">
    <w:name w:val="WW8Num34z0"/>
    <w:rsid w:val="001159D4"/>
    <w:rPr>
      <w:rFonts w:ascii="Symbol" w:hAnsi="Symbol"/>
    </w:rPr>
  </w:style>
  <w:style w:type="character" w:customStyle="1" w:styleId="WW8Num34z1">
    <w:name w:val="WW8Num34z1"/>
    <w:rsid w:val="001159D4"/>
    <w:rPr>
      <w:rFonts w:ascii="Courier New" w:hAnsi="Courier New"/>
    </w:rPr>
  </w:style>
  <w:style w:type="character" w:customStyle="1" w:styleId="WW8Num34z2">
    <w:name w:val="WW8Num34z2"/>
    <w:rsid w:val="001159D4"/>
    <w:rPr>
      <w:rFonts w:ascii="Wingdings" w:hAnsi="Wingdings"/>
    </w:rPr>
  </w:style>
  <w:style w:type="character" w:customStyle="1" w:styleId="WW8Num35z0">
    <w:name w:val="WW8Num35z0"/>
    <w:rsid w:val="001159D4"/>
    <w:rPr>
      <w:rFonts w:ascii="Symbol" w:hAnsi="Symbol"/>
    </w:rPr>
  </w:style>
  <w:style w:type="character" w:customStyle="1" w:styleId="WW8Num35z1">
    <w:name w:val="WW8Num35z1"/>
    <w:rsid w:val="001159D4"/>
    <w:rPr>
      <w:rFonts w:ascii="Courier New" w:hAnsi="Courier New" w:cs="Courier New"/>
    </w:rPr>
  </w:style>
  <w:style w:type="character" w:customStyle="1" w:styleId="WW8Num35z2">
    <w:name w:val="WW8Num35z2"/>
    <w:rsid w:val="001159D4"/>
    <w:rPr>
      <w:rFonts w:ascii="Wingdings" w:hAnsi="Wingdings"/>
    </w:rPr>
  </w:style>
  <w:style w:type="character" w:customStyle="1" w:styleId="WW8Num38z0">
    <w:name w:val="WW8Num38z0"/>
    <w:rsid w:val="001159D4"/>
    <w:rPr>
      <w:rFonts w:ascii="Symbol" w:hAnsi="Symbol"/>
    </w:rPr>
  </w:style>
  <w:style w:type="character" w:customStyle="1" w:styleId="WW8Num38z2">
    <w:name w:val="WW8Num38z2"/>
    <w:rsid w:val="001159D4"/>
    <w:rPr>
      <w:rFonts w:ascii="Wingdings" w:hAnsi="Wingdings"/>
    </w:rPr>
  </w:style>
  <w:style w:type="character" w:customStyle="1" w:styleId="WW8Num38z4">
    <w:name w:val="WW8Num38z4"/>
    <w:rsid w:val="001159D4"/>
    <w:rPr>
      <w:rFonts w:ascii="Courier New" w:hAnsi="Courier New"/>
    </w:rPr>
  </w:style>
  <w:style w:type="character" w:customStyle="1" w:styleId="WW8Num39z0">
    <w:name w:val="WW8Num39z0"/>
    <w:rsid w:val="001159D4"/>
    <w:rPr>
      <w:rFonts w:ascii="Symbol" w:hAnsi="Symbol"/>
    </w:rPr>
  </w:style>
  <w:style w:type="character" w:customStyle="1" w:styleId="WW8Num39z1">
    <w:name w:val="WW8Num39z1"/>
    <w:rsid w:val="001159D4"/>
    <w:rPr>
      <w:rFonts w:ascii="Courier New" w:hAnsi="Courier New"/>
    </w:rPr>
  </w:style>
  <w:style w:type="character" w:customStyle="1" w:styleId="WW8Num39z2">
    <w:name w:val="WW8Num39z2"/>
    <w:rsid w:val="001159D4"/>
    <w:rPr>
      <w:rFonts w:ascii="Wingdings" w:hAnsi="Wingdings"/>
    </w:rPr>
  </w:style>
  <w:style w:type="character" w:customStyle="1" w:styleId="WW8Num42z0">
    <w:name w:val="WW8Num42z0"/>
    <w:rsid w:val="001159D4"/>
    <w:rPr>
      <w:rFonts w:ascii="Symbol" w:hAnsi="Symbol"/>
    </w:rPr>
  </w:style>
  <w:style w:type="character" w:customStyle="1" w:styleId="WW8Num42z1">
    <w:name w:val="WW8Num42z1"/>
    <w:rsid w:val="001159D4"/>
    <w:rPr>
      <w:rFonts w:ascii="Courier New" w:hAnsi="Courier New" w:cs="Courier New"/>
    </w:rPr>
  </w:style>
  <w:style w:type="character" w:customStyle="1" w:styleId="WW8Num42z2">
    <w:name w:val="WW8Num42z2"/>
    <w:rsid w:val="001159D4"/>
    <w:rPr>
      <w:rFonts w:ascii="Wingdings" w:hAnsi="Wingdings"/>
    </w:rPr>
  </w:style>
  <w:style w:type="character" w:customStyle="1" w:styleId="WW8Num43z0">
    <w:name w:val="WW8Num43z0"/>
    <w:rsid w:val="001159D4"/>
    <w:rPr>
      <w:rFonts w:ascii="Symbol" w:hAnsi="Symbol"/>
    </w:rPr>
  </w:style>
  <w:style w:type="character" w:customStyle="1" w:styleId="WW8Num43z1">
    <w:name w:val="WW8Num43z1"/>
    <w:rsid w:val="001159D4"/>
    <w:rPr>
      <w:rFonts w:ascii="Courier New" w:hAnsi="Courier New" w:cs="Courier New"/>
    </w:rPr>
  </w:style>
  <w:style w:type="character" w:customStyle="1" w:styleId="WW8Num43z2">
    <w:name w:val="WW8Num43z2"/>
    <w:rsid w:val="001159D4"/>
    <w:rPr>
      <w:rFonts w:ascii="Wingdings" w:hAnsi="Wingdings"/>
    </w:rPr>
  </w:style>
  <w:style w:type="character" w:customStyle="1" w:styleId="WW8Num44z0">
    <w:name w:val="WW8Num44z0"/>
    <w:rsid w:val="001159D4"/>
    <w:rPr>
      <w:rFonts w:ascii="Symbol" w:hAnsi="Symbol"/>
    </w:rPr>
  </w:style>
  <w:style w:type="character" w:customStyle="1" w:styleId="WW8Num44z1">
    <w:name w:val="WW8Num44z1"/>
    <w:rsid w:val="001159D4"/>
    <w:rPr>
      <w:rFonts w:ascii="Courier New" w:hAnsi="Courier New"/>
    </w:rPr>
  </w:style>
  <w:style w:type="character" w:customStyle="1" w:styleId="WW8Num44z2">
    <w:name w:val="WW8Num44z2"/>
    <w:rsid w:val="001159D4"/>
    <w:rPr>
      <w:rFonts w:ascii="Wingdings" w:hAnsi="Wingdings"/>
    </w:rPr>
  </w:style>
  <w:style w:type="character" w:customStyle="1" w:styleId="WW8Num45z0">
    <w:name w:val="WW8Num45z0"/>
    <w:rsid w:val="001159D4"/>
    <w:rPr>
      <w:rFonts w:ascii="Symbol" w:hAnsi="Symbol"/>
    </w:rPr>
  </w:style>
  <w:style w:type="character" w:customStyle="1" w:styleId="WW8Num45z1">
    <w:name w:val="WW8Num45z1"/>
    <w:rsid w:val="001159D4"/>
    <w:rPr>
      <w:rFonts w:ascii="Courier New" w:hAnsi="Courier New"/>
    </w:rPr>
  </w:style>
  <w:style w:type="character" w:customStyle="1" w:styleId="WW8Num45z2">
    <w:name w:val="WW8Num45z2"/>
    <w:rsid w:val="001159D4"/>
    <w:rPr>
      <w:rFonts w:ascii="Wingdings" w:hAnsi="Wingdings"/>
    </w:rPr>
  </w:style>
  <w:style w:type="character" w:customStyle="1" w:styleId="WW8Num47z0">
    <w:name w:val="WW8Num47z0"/>
    <w:rsid w:val="001159D4"/>
    <w:rPr>
      <w:rFonts w:ascii="Times New Roman" w:eastAsia="Times New Roman" w:hAnsi="Times New Roman" w:cs="Times New Roman"/>
    </w:rPr>
  </w:style>
  <w:style w:type="character" w:customStyle="1" w:styleId="WW8Num47z1">
    <w:name w:val="WW8Num47z1"/>
    <w:rsid w:val="001159D4"/>
    <w:rPr>
      <w:rFonts w:ascii="Symbol" w:hAnsi="Symbol"/>
    </w:rPr>
  </w:style>
  <w:style w:type="character" w:customStyle="1" w:styleId="WW8Num47z2">
    <w:name w:val="WW8Num47z2"/>
    <w:rsid w:val="001159D4"/>
    <w:rPr>
      <w:rFonts w:ascii="Wingdings" w:hAnsi="Wingdings"/>
    </w:rPr>
  </w:style>
  <w:style w:type="character" w:customStyle="1" w:styleId="WW8Num47z4">
    <w:name w:val="WW8Num47z4"/>
    <w:rsid w:val="001159D4"/>
    <w:rPr>
      <w:rFonts w:ascii="Courier New" w:hAnsi="Courier New"/>
    </w:rPr>
  </w:style>
  <w:style w:type="character" w:customStyle="1" w:styleId="WW8Num48z0">
    <w:name w:val="WW8Num48z0"/>
    <w:rsid w:val="001159D4"/>
    <w:rPr>
      <w:rFonts w:ascii="Symbol" w:hAnsi="Symbol"/>
    </w:rPr>
  </w:style>
  <w:style w:type="character" w:customStyle="1" w:styleId="WW8Num48z1">
    <w:name w:val="WW8Num48z1"/>
    <w:rsid w:val="001159D4"/>
    <w:rPr>
      <w:rFonts w:ascii="Courier New" w:hAnsi="Courier New" w:cs="Courier New"/>
    </w:rPr>
  </w:style>
  <w:style w:type="character" w:customStyle="1" w:styleId="WW8Num48z2">
    <w:name w:val="WW8Num48z2"/>
    <w:rsid w:val="001159D4"/>
    <w:rPr>
      <w:rFonts w:ascii="Wingdings" w:hAnsi="Wingdings"/>
    </w:rPr>
  </w:style>
  <w:style w:type="character" w:customStyle="1" w:styleId="WW8Num49z0">
    <w:name w:val="WW8Num49z0"/>
    <w:rsid w:val="001159D4"/>
    <w:rPr>
      <w:rFonts w:ascii="Symbol" w:hAnsi="Symbol"/>
    </w:rPr>
  </w:style>
  <w:style w:type="character" w:customStyle="1" w:styleId="WW8Num49z2">
    <w:name w:val="WW8Num49z2"/>
    <w:rsid w:val="001159D4"/>
    <w:rPr>
      <w:rFonts w:ascii="Wingdings" w:hAnsi="Wingdings"/>
    </w:rPr>
  </w:style>
  <w:style w:type="character" w:customStyle="1" w:styleId="WW8Num49z4">
    <w:name w:val="WW8Num49z4"/>
    <w:rsid w:val="001159D4"/>
    <w:rPr>
      <w:rFonts w:ascii="Courier New" w:hAnsi="Courier New"/>
    </w:rPr>
  </w:style>
  <w:style w:type="character" w:customStyle="1" w:styleId="WW8Num50z0">
    <w:name w:val="WW8Num50z0"/>
    <w:rsid w:val="001159D4"/>
    <w:rPr>
      <w:rFonts w:ascii="Symbol" w:hAnsi="Symbol"/>
    </w:rPr>
  </w:style>
  <w:style w:type="character" w:customStyle="1" w:styleId="WW8Num50z1">
    <w:name w:val="WW8Num50z1"/>
    <w:rsid w:val="001159D4"/>
    <w:rPr>
      <w:rFonts w:ascii="Courier New" w:hAnsi="Courier New"/>
    </w:rPr>
  </w:style>
  <w:style w:type="character" w:customStyle="1" w:styleId="WW8Num50z2">
    <w:name w:val="WW8Num50z2"/>
    <w:rsid w:val="001159D4"/>
    <w:rPr>
      <w:rFonts w:ascii="Wingdings" w:hAnsi="Wingdings"/>
    </w:rPr>
  </w:style>
  <w:style w:type="character" w:customStyle="1" w:styleId="WW8Num51z0">
    <w:name w:val="WW8Num51z0"/>
    <w:rsid w:val="001159D4"/>
    <w:rPr>
      <w:rFonts w:ascii="Times New Roman" w:eastAsia="Times New Roman" w:hAnsi="Times New Roman" w:cs="Times New Roman"/>
    </w:rPr>
  </w:style>
  <w:style w:type="character" w:customStyle="1" w:styleId="WW8Num51z1">
    <w:name w:val="WW8Num51z1"/>
    <w:rsid w:val="001159D4"/>
    <w:rPr>
      <w:rFonts w:ascii="Symbol" w:hAnsi="Symbol"/>
    </w:rPr>
  </w:style>
  <w:style w:type="character" w:customStyle="1" w:styleId="WW8Num51z2">
    <w:name w:val="WW8Num51z2"/>
    <w:rsid w:val="001159D4"/>
    <w:rPr>
      <w:rFonts w:ascii="Wingdings" w:hAnsi="Wingdings"/>
    </w:rPr>
  </w:style>
  <w:style w:type="character" w:customStyle="1" w:styleId="WW8Num51z4">
    <w:name w:val="WW8Num51z4"/>
    <w:rsid w:val="001159D4"/>
    <w:rPr>
      <w:rFonts w:ascii="Courier New" w:hAnsi="Courier New"/>
    </w:rPr>
  </w:style>
  <w:style w:type="character" w:customStyle="1" w:styleId="WW8Num52z0">
    <w:name w:val="WW8Num52z0"/>
    <w:rsid w:val="001159D4"/>
    <w:rPr>
      <w:rFonts w:ascii="Times New Roman" w:eastAsia="Times New Roman" w:hAnsi="Times New Roman" w:cs="Times New Roman"/>
    </w:rPr>
  </w:style>
  <w:style w:type="character" w:customStyle="1" w:styleId="WW8Num52z1">
    <w:name w:val="WW8Num52z1"/>
    <w:rsid w:val="001159D4"/>
    <w:rPr>
      <w:rFonts w:ascii="Symbol" w:hAnsi="Symbol"/>
    </w:rPr>
  </w:style>
  <w:style w:type="character" w:customStyle="1" w:styleId="WW8Num52z2">
    <w:name w:val="WW8Num52z2"/>
    <w:rsid w:val="001159D4"/>
    <w:rPr>
      <w:rFonts w:ascii="Wingdings" w:hAnsi="Wingdings"/>
    </w:rPr>
  </w:style>
  <w:style w:type="character" w:customStyle="1" w:styleId="WW8Num52z4">
    <w:name w:val="WW8Num52z4"/>
    <w:rsid w:val="001159D4"/>
    <w:rPr>
      <w:rFonts w:ascii="Courier New" w:hAnsi="Courier New"/>
    </w:rPr>
  </w:style>
  <w:style w:type="character" w:customStyle="1" w:styleId="WW8Num53z0">
    <w:name w:val="WW8Num53z0"/>
    <w:rsid w:val="001159D4"/>
    <w:rPr>
      <w:rFonts w:ascii="Symbol" w:hAnsi="Symbol"/>
    </w:rPr>
  </w:style>
  <w:style w:type="character" w:customStyle="1" w:styleId="WW8Num53z1">
    <w:name w:val="WW8Num53z1"/>
    <w:rsid w:val="001159D4"/>
    <w:rPr>
      <w:rFonts w:ascii="Courier New" w:hAnsi="Courier New"/>
    </w:rPr>
  </w:style>
  <w:style w:type="character" w:customStyle="1" w:styleId="WW8Num53z2">
    <w:name w:val="WW8Num53z2"/>
    <w:rsid w:val="001159D4"/>
    <w:rPr>
      <w:rFonts w:ascii="Wingdings" w:hAnsi="Wingdings"/>
    </w:rPr>
  </w:style>
  <w:style w:type="character" w:customStyle="1" w:styleId="WW8Num55z0">
    <w:name w:val="WW8Num55z0"/>
    <w:rsid w:val="001159D4"/>
    <w:rPr>
      <w:rFonts w:ascii="Symbol" w:hAnsi="Symbol"/>
    </w:rPr>
  </w:style>
  <w:style w:type="character" w:customStyle="1" w:styleId="WW8Num55z1">
    <w:name w:val="WW8Num55z1"/>
    <w:rsid w:val="001159D4"/>
    <w:rPr>
      <w:rFonts w:ascii="Courier New" w:hAnsi="Courier New"/>
    </w:rPr>
  </w:style>
  <w:style w:type="character" w:customStyle="1" w:styleId="WW8Num55z2">
    <w:name w:val="WW8Num55z2"/>
    <w:rsid w:val="001159D4"/>
    <w:rPr>
      <w:rFonts w:ascii="Wingdings" w:hAnsi="Wingdings"/>
    </w:rPr>
  </w:style>
  <w:style w:type="character" w:customStyle="1" w:styleId="WW8Num56z0">
    <w:name w:val="WW8Num56z0"/>
    <w:rsid w:val="001159D4"/>
    <w:rPr>
      <w:rFonts w:ascii="Symbol" w:hAnsi="Symbol"/>
    </w:rPr>
  </w:style>
  <w:style w:type="character" w:customStyle="1" w:styleId="WW8Num56z1">
    <w:name w:val="WW8Num56z1"/>
    <w:rsid w:val="001159D4"/>
    <w:rPr>
      <w:rFonts w:ascii="Courier New" w:hAnsi="Courier New"/>
    </w:rPr>
  </w:style>
  <w:style w:type="character" w:customStyle="1" w:styleId="WW8Num56z2">
    <w:name w:val="WW8Num56z2"/>
    <w:rsid w:val="001159D4"/>
    <w:rPr>
      <w:rFonts w:ascii="Wingdings" w:hAnsi="Wingdings"/>
    </w:rPr>
  </w:style>
  <w:style w:type="character" w:customStyle="1" w:styleId="WW8Num57z0">
    <w:name w:val="WW8Num57z0"/>
    <w:rsid w:val="001159D4"/>
    <w:rPr>
      <w:rFonts w:ascii="Symbol" w:hAnsi="Symbol"/>
    </w:rPr>
  </w:style>
  <w:style w:type="character" w:customStyle="1" w:styleId="WW8Num57z1">
    <w:name w:val="WW8Num57z1"/>
    <w:rsid w:val="001159D4"/>
    <w:rPr>
      <w:rFonts w:ascii="Courier New" w:hAnsi="Courier New"/>
    </w:rPr>
  </w:style>
  <w:style w:type="character" w:customStyle="1" w:styleId="WW8Num57z2">
    <w:name w:val="WW8Num57z2"/>
    <w:rsid w:val="001159D4"/>
    <w:rPr>
      <w:rFonts w:ascii="Wingdings" w:hAnsi="Wingdings"/>
    </w:rPr>
  </w:style>
  <w:style w:type="character" w:customStyle="1" w:styleId="WW8Num58z0">
    <w:name w:val="WW8Num58z0"/>
    <w:rsid w:val="001159D4"/>
    <w:rPr>
      <w:rFonts w:ascii="Symbol" w:hAnsi="Symbol"/>
    </w:rPr>
  </w:style>
  <w:style w:type="character" w:customStyle="1" w:styleId="WW8Num58z1">
    <w:name w:val="WW8Num58z1"/>
    <w:rsid w:val="001159D4"/>
    <w:rPr>
      <w:rFonts w:ascii="Courier New" w:hAnsi="Courier New"/>
    </w:rPr>
  </w:style>
  <w:style w:type="character" w:customStyle="1" w:styleId="WW8Num58z2">
    <w:name w:val="WW8Num58z2"/>
    <w:rsid w:val="001159D4"/>
    <w:rPr>
      <w:rFonts w:ascii="Wingdings" w:hAnsi="Wingdings"/>
    </w:rPr>
  </w:style>
  <w:style w:type="character" w:customStyle="1" w:styleId="WW8Num60z0">
    <w:name w:val="WW8Num60z0"/>
    <w:rsid w:val="001159D4"/>
    <w:rPr>
      <w:rFonts w:ascii="Symbol" w:hAnsi="Symbol"/>
    </w:rPr>
  </w:style>
  <w:style w:type="character" w:customStyle="1" w:styleId="WW8Num60z1">
    <w:name w:val="WW8Num60z1"/>
    <w:rsid w:val="001159D4"/>
    <w:rPr>
      <w:rFonts w:ascii="Courier New" w:hAnsi="Courier New"/>
    </w:rPr>
  </w:style>
  <w:style w:type="character" w:customStyle="1" w:styleId="WW8Num60z2">
    <w:name w:val="WW8Num60z2"/>
    <w:rsid w:val="001159D4"/>
    <w:rPr>
      <w:rFonts w:ascii="Wingdings" w:hAnsi="Wingdings"/>
    </w:rPr>
  </w:style>
  <w:style w:type="character" w:customStyle="1" w:styleId="WW8Num61z0">
    <w:name w:val="WW8Num61z0"/>
    <w:rsid w:val="001159D4"/>
    <w:rPr>
      <w:rFonts w:ascii="Symbol" w:hAnsi="Symbol"/>
    </w:rPr>
  </w:style>
  <w:style w:type="character" w:customStyle="1" w:styleId="WW8Num61z1">
    <w:name w:val="WW8Num61z1"/>
    <w:rsid w:val="001159D4"/>
    <w:rPr>
      <w:rFonts w:ascii="Courier New" w:hAnsi="Courier New"/>
    </w:rPr>
  </w:style>
  <w:style w:type="character" w:customStyle="1" w:styleId="WW8Num61z2">
    <w:name w:val="WW8Num61z2"/>
    <w:rsid w:val="001159D4"/>
    <w:rPr>
      <w:rFonts w:ascii="Wingdings" w:hAnsi="Wingdings"/>
    </w:rPr>
  </w:style>
  <w:style w:type="character" w:customStyle="1" w:styleId="WW8Num62z0">
    <w:name w:val="WW8Num62z0"/>
    <w:rsid w:val="001159D4"/>
    <w:rPr>
      <w:rFonts w:ascii="Times New Roman" w:eastAsia="Times New Roman" w:hAnsi="Times New Roman" w:cs="Times New Roman"/>
    </w:rPr>
  </w:style>
  <w:style w:type="character" w:customStyle="1" w:styleId="WW8Num62z1">
    <w:name w:val="WW8Num62z1"/>
    <w:rsid w:val="001159D4"/>
    <w:rPr>
      <w:rFonts w:ascii="Symbol" w:hAnsi="Symbol"/>
    </w:rPr>
  </w:style>
  <w:style w:type="character" w:customStyle="1" w:styleId="WW8Num62z2">
    <w:name w:val="WW8Num62z2"/>
    <w:rsid w:val="001159D4"/>
    <w:rPr>
      <w:rFonts w:ascii="Wingdings" w:hAnsi="Wingdings"/>
    </w:rPr>
  </w:style>
  <w:style w:type="character" w:customStyle="1" w:styleId="WW8Num62z4">
    <w:name w:val="WW8Num62z4"/>
    <w:rsid w:val="001159D4"/>
    <w:rPr>
      <w:rFonts w:ascii="Courier New" w:hAnsi="Courier New"/>
    </w:rPr>
  </w:style>
  <w:style w:type="character" w:customStyle="1" w:styleId="WW8Num63z0">
    <w:name w:val="WW8Num63z0"/>
    <w:rsid w:val="001159D4"/>
    <w:rPr>
      <w:rFonts w:ascii="Times New Roman" w:eastAsia="Times New Roman" w:hAnsi="Times New Roman" w:cs="Times New Roman"/>
    </w:rPr>
  </w:style>
  <w:style w:type="character" w:customStyle="1" w:styleId="WW8Num63z1">
    <w:name w:val="WW8Num63z1"/>
    <w:rsid w:val="001159D4"/>
    <w:rPr>
      <w:rFonts w:ascii="Symbol" w:hAnsi="Symbol"/>
    </w:rPr>
  </w:style>
  <w:style w:type="character" w:customStyle="1" w:styleId="WW8Num63z2">
    <w:name w:val="WW8Num63z2"/>
    <w:rsid w:val="001159D4"/>
    <w:rPr>
      <w:rFonts w:ascii="Wingdings" w:hAnsi="Wingdings"/>
    </w:rPr>
  </w:style>
  <w:style w:type="character" w:customStyle="1" w:styleId="WW8Num63z4">
    <w:name w:val="WW8Num63z4"/>
    <w:rsid w:val="001159D4"/>
    <w:rPr>
      <w:rFonts w:ascii="Courier New" w:hAnsi="Courier New"/>
    </w:rPr>
  </w:style>
  <w:style w:type="character" w:customStyle="1" w:styleId="WW8Num64z0">
    <w:name w:val="WW8Num64z0"/>
    <w:rsid w:val="001159D4"/>
    <w:rPr>
      <w:rFonts w:ascii="Symbol" w:hAnsi="Symbol"/>
    </w:rPr>
  </w:style>
  <w:style w:type="character" w:customStyle="1" w:styleId="WW8Num64z1">
    <w:name w:val="WW8Num64z1"/>
    <w:rsid w:val="001159D4"/>
    <w:rPr>
      <w:rFonts w:ascii="Courier New" w:hAnsi="Courier New"/>
    </w:rPr>
  </w:style>
  <w:style w:type="character" w:customStyle="1" w:styleId="WW8Num64z2">
    <w:name w:val="WW8Num64z2"/>
    <w:rsid w:val="001159D4"/>
    <w:rPr>
      <w:rFonts w:ascii="Wingdings" w:hAnsi="Wingdings"/>
    </w:rPr>
  </w:style>
  <w:style w:type="character" w:customStyle="1" w:styleId="WW8Num65z0">
    <w:name w:val="WW8Num65z0"/>
    <w:rsid w:val="001159D4"/>
    <w:rPr>
      <w:rFonts w:ascii="Symbol" w:hAnsi="Symbol"/>
    </w:rPr>
  </w:style>
  <w:style w:type="character" w:customStyle="1" w:styleId="WW8Num65z1">
    <w:name w:val="WW8Num65z1"/>
    <w:rsid w:val="001159D4"/>
    <w:rPr>
      <w:rFonts w:ascii="Courier New" w:hAnsi="Courier New"/>
    </w:rPr>
  </w:style>
  <w:style w:type="character" w:customStyle="1" w:styleId="WW8Num65z2">
    <w:name w:val="WW8Num65z2"/>
    <w:rsid w:val="001159D4"/>
    <w:rPr>
      <w:rFonts w:ascii="Wingdings" w:hAnsi="Wingdings"/>
    </w:rPr>
  </w:style>
  <w:style w:type="character" w:customStyle="1" w:styleId="WW8Num66z0">
    <w:name w:val="WW8Num66z0"/>
    <w:rsid w:val="001159D4"/>
    <w:rPr>
      <w:rFonts w:ascii="Times New Roman" w:eastAsia="Times New Roman" w:hAnsi="Times New Roman" w:cs="Times New Roman"/>
    </w:rPr>
  </w:style>
  <w:style w:type="character" w:customStyle="1" w:styleId="WW8Num66z1">
    <w:name w:val="WW8Num66z1"/>
    <w:rsid w:val="001159D4"/>
    <w:rPr>
      <w:rFonts w:ascii="Symbol" w:hAnsi="Symbol"/>
    </w:rPr>
  </w:style>
  <w:style w:type="character" w:customStyle="1" w:styleId="WW8Num66z2">
    <w:name w:val="WW8Num66z2"/>
    <w:rsid w:val="001159D4"/>
    <w:rPr>
      <w:rFonts w:ascii="Wingdings" w:hAnsi="Wingdings"/>
    </w:rPr>
  </w:style>
  <w:style w:type="character" w:customStyle="1" w:styleId="WW8Num66z4">
    <w:name w:val="WW8Num66z4"/>
    <w:rsid w:val="001159D4"/>
    <w:rPr>
      <w:rFonts w:ascii="Courier New" w:hAnsi="Courier New"/>
    </w:rPr>
  </w:style>
  <w:style w:type="character" w:customStyle="1" w:styleId="WW8Num67z0">
    <w:name w:val="WW8Num67z0"/>
    <w:rsid w:val="001159D4"/>
    <w:rPr>
      <w:rFonts w:ascii="Symbol" w:hAnsi="Symbol"/>
    </w:rPr>
  </w:style>
  <w:style w:type="character" w:customStyle="1" w:styleId="WW8Num67z1">
    <w:name w:val="WW8Num67z1"/>
    <w:rsid w:val="001159D4"/>
    <w:rPr>
      <w:rFonts w:ascii="Courier New" w:hAnsi="Courier New"/>
    </w:rPr>
  </w:style>
  <w:style w:type="character" w:customStyle="1" w:styleId="WW8Num67z2">
    <w:name w:val="WW8Num67z2"/>
    <w:rsid w:val="001159D4"/>
    <w:rPr>
      <w:rFonts w:ascii="Wingdings" w:hAnsi="Wingdings"/>
    </w:rPr>
  </w:style>
  <w:style w:type="character" w:customStyle="1" w:styleId="WW8NumSt57z0">
    <w:name w:val="WW8NumSt57z0"/>
    <w:rsid w:val="001159D4"/>
    <w:rPr>
      <w:rFonts w:ascii="Helvetica" w:hAnsi="Helvetica" w:cs="Helvetica"/>
    </w:rPr>
  </w:style>
  <w:style w:type="character" w:customStyle="1" w:styleId="14">
    <w:name w:val="Основной шрифт абзаца1"/>
    <w:rsid w:val="001159D4"/>
  </w:style>
  <w:style w:type="character" w:customStyle="1" w:styleId="afff0">
    <w:name w:val="Символ сноски"/>
    <w:rsid w:val="001159D4"/>
    <w:rPr>
      <w:vertAlign w:val="superscript"/>
    </w:rPr>
  </w:style>
  <w:style w:type="character" w:customStyle="1" w:styleId="afff1">
    <w:name w:val="Маркеры списка"/>
    <w:rsid w:val="001159D4"/>
    <w:rPr>
      <w:rFonts w:ascii="StarSymbol" w:eastAsia="StarSymbol" w:hAnsi="StarSymbol" w:cs="StarSymbol"/>
      <w:sz w:val="18"/>
      <w:szCs w:val="18"/>
    </w:rPr>
  </w:style>
  <w:style w:type="character" w:customStyle="1" w:styleId="afff2">
    <w:name w:val="Символ нумерации"/>
    <w:rsid w:val="001159D4"/>
  </w:style>
  <w:style w:type="paragraph" w:customStyle="1" w:styleId="15">
    <w:name w:val="Название1"/>
    <w:basedOn w:val="a"/>
    <w:rsid w:val="001159D4"/>
    <w:pPr>
      <w:suppressLineNumbers/>
      <w:spacing w:before="120" w:after="120"/>
    </w:pPr>
    <w:rPr>
      <w:rFonts w:cs="Tahoma"/>
      <w:i/>
      <w:iCs/>
      <w:sz w:val="20"/>
      <w:szCs w:val="20"/>
      <w:lang w:eastAsia="ar-SA"/>
    </w:rPr>
  </w:style>
  <w:style w:type="paragraph" w:customStyle="1" w:styleId="16">
    <w:name w:val="Указатель1"/>
    <w:basedOn w:val="a"/>
    <w:rsid w:val="001159D4"/>
    <w:pPr>
      <w:suppressLineNumbers/>
    </w:pPr>
    <w:rPr>
      <w:rFonts w:cs="Tahoma"/>
      <w:lang w:eastAsia="ar-SA"/>
    </w:rPr>
  </w:style>
  <w:style w:type="paragraph" w:customStyle="1" w:styleId="afff3">
    <w:name w:val="Заголовок"/>
    <w:basedOn w:val="a"/>
    <w:next w:val="af7"/>
    <w:rsid w:val="001159D4"/>
    <w:pPr>
      <w:keepNext/>
      <w:spacing w:before="240" w:after="120"/>
    </w:pPr>
    <w:rPr>
      <w:rFonts w:ascii="Arial" w:eastAsia="MS Mincho" w:hAnsi="Arial" w:cs="Tahoma"/>
      <w:sz w:val="28"/>
      <w:szCs w:val="28"/>
      <w:lang w:eastAsia="ar-SA"/>
    </w:rPr>
  </w:style>
  <w:style w:type="paragraph" w:customStyle="1" w:styleId="320">
    <w:name w:val="Основной текст с отступом 32"/>
    <w:basedOn w:val="a"/>
    <w:rsid w:val="001159D4"/>
    <w:pPr>
      <w:spacing w:after="120"/>
      <w:ind w:left="283"/>
    </w:pPr>
    <w:rPr>
      <w:sz w:val="16"/>
      <w:szCs w:val="16"/>
      <w:lang w:eastAsia="ar-SA"/>
    </w:rPr>
  </w:style>
  <w:style w:type="paragraph" w:styleId="afff4">
    <w:name w:val="Subtitle"/>
    <w:basedOn w:val="afff3"/>
    <w:next w:val="af7"/>
    <w:link w:val="afff5"/>
    <w:qFormat/>
    <w:rsid w:val="001159D4"/>
    <w:pPr>
      <w:jc w:val="center"/>
    </w:pPr>
    <w:rPr>
      <w:i/>
      <w:iCs/>
    </w:rPr>
  </w:style>
  <w:style w:type="character" w:customStyle="1" w:styleId="afff5">
    <w:name w:val="Подзаголовок Знак"/>
    <w:basedOn w:val="a0"/>
    <w:link w:val="afff4"/>
    <w:rsid w:val="001159D4"/>
    <w:rPr>
      <w:rFonts w:ascii="Arial" w:eastAsia="MS Mincho" w:hAnsi="Arial" w:cs="Tahoma"/>
      <w:i/>
      <w:iCs/>
      <w:sz w:val="28"/>
      <w:szCs w:val="28"/>
      <w:lang w:eastAsia="ar-SA"/>
    </w:rPr>
  </w:style>
  <w:style w:type="paragraph" w:customStyle="1" w:styleId="410">
    <w:name w:val="Маркированный список 41"/>
    <w:basedOn w:val="a"/>
    <w:rsid w:val="001159D4"/>
    <w:pPr>
      <w:tabs>
        <w:tab w:val="left" w:pos="1209"/>
      </w:tabs>
      <w:ind w:left="1209" w:hanging="360"/>
    </w:pPr>
    <w:rPr>
      <w:sz w:val="20"/>
      <w:szCs w:val="20"/>
      <w:lang w:val="en-GB" w:eastAsia="ar-SA"/>
    </w:rPr>
  </w:style>
  <w:style w:type="paragraph" w:customStyle="1" w:styleId="17">
    <w:name w:val="Текст1"/>
    <w:basedOn w:val="a"/>
    <w:rsid w:val="001159D4"/>
    <w:rPr>
      <w:rFonts w:ascii="Courier New" w:hAnsi="Courier New" w:cs="Courier New"/>
      <w:sz w:val="20"/>
      <w:szCs w:val="20"/>
      <w:lang w:eastAsia="ar-SA"/>
    </w:rPr>
  </w:style>
  <w:style w:type="paragraph" w:customStyle="1" w:styleId="18">
    <w:name w:val="Продолжение списка1"/>
    <w:basedOn w:val="a"/>
    <w:rsid w:val="001159D4"/>
    <w:pPr>
      <w:spacing w:after="120"/>
      <w:ind w:left="360"/>
    </w:pPr>
    <w:rPr>
      <w:szCs w:val="20"/>
      <w:lang w:eastAsia="ar-SA"/>
    </w:rPr>
  </w:style>
  <w:style w:type="paragraph" w:customStyle="1" w:styleId="311">
    <w:name w:val="Основной текст 31"/>
    <w:basedOn w:val="a"/>
    <w:rsid w:val="001159D4"/>
    <w:rPr>
      <w:b/>
      <w:bCs/>
      <w:color w:val="FF0000"/>
      <w:lang w:eastAsia="ar-SA"/>
    </w:rPr>
  </w:style>
  <w:style w:type="paragraph" w:customStyle="1" w:styleId="19">
    <w:name w:val="Цитата1"/>
    <w:basedOn w:val="a"/>
    <w:rsid w:val="001159D4"/>
    <w:pPr>
      <w:ind w:left="113" w:right="-5"/>
      <w:jc w:val="center"/>
    </w:pPr>
    <w:rPr>
      <w:sz w:val="22"/>
      <w:szCs w:val="20"/>
      <w:lang w:eastAsia="ar-SA"/>
    </w:rPr>
  </w:style>
  <w:style w:type="paragraph" w:customStyle="1" w:styleId="1a">
    <w:name w:val="Маркированный список1"/>
    <w:basedOn w:val="a"/>
    <w:rsid w:val="001159D4"/>
    <w:pPr>
      <w:tabs>
        <w:tab w:val="left" w:pos="1218"/>
      </w:tabs>
      <w:ind w:left="1218" w:hanging="170"/>
    </w:pPr>
    <w:rPr>
      <w:lang w:eastAsia="ar-SA"/>
    </w:rPr>
  </w:style>
  <w:style w:type="paragraph" w:customStyle="1" w:styleId="212">
    <w:name w:val="Маркированный список 21"/>
    <w:basedOn w:val="a"/>
    <w:rsid w:val="001159D4"/>
    <w:pPr>
      <w:tabs>
        <w:tab w:val="left" w:pos="720"/>
      </w:tabs>
      <w:ind w:left="720" w:hanging="360"/>
    </w:pPr>
    <w:rPr>
      <w:lang w:eastAsia="ar-SA"/>
    </w:rPr>
  </w:style>
  <w:style w:type="paragraph" w:customStyle="1" w:styleId="afff6">
    <w:name w:val="Содержимое таблицы"/>
    <w:basedOn w:val="a"/>
    <w:rsid w:val="001159D4"/>
    <w:pPr>
      <w:suppressLineNumbers/>
    </w:pPr>
    <w:rPr>
      <w:lang w:eastAsia="ar-SA"/>
    </w:rPr>
  </w:style>
  <w:style w:type="paragraph" w:customStyle="1" w:styleId="afff7">
    <w:name w:val="Заголовок таблицы"/>
    <w:basedOn w:val="afff6"/>
    <w:rsid w:val="001159D4"/>
    <w:pPr>
      <w:jc w:val="center"/>
    </w:pPr>
    <w:rPr>
      <w:b/>
      <w:bCs/>
      <w:i/>
      <w:iCs/>
    </w:rPr>
  </w:style>
  <w:style w:type="paragraph" w:customStyle="1" w:styleId="afff8">
    <w:name w:val="Содержимое врезки"/>
    <w:basedOn w:val="af7"/>
    <w:rsid w:val="001159D4"/>
    <w:pPr>
      <w:widowControl w:val="0"/>
      <w:autoSpaceDE w:val="0"/>
    </w:pPr>
    <w:rPr>
      <w:sz w:val="20"/>
      <w:szCs w:val="20"/>
      <w:lang w:eastAsia="ar-SA"/>
    </w:rPr>
  </w:style>
  <w:style w:type="paragraph" w:customStyle="1" w:styleId="western">
    <w:name w:val="western"/>
    <w:basedOn w:val="a"/>
    <w:uiPriority w:val="99"/>
    <w:rsid w:val="001159D4"/>
    <w:pPr>
      <w:suppressAutoHyphens w:val="0"/>
      <w:spacing w:before="100" w:beforeAutospacing="1" w:after="115"/>
    </w:pPr>
    <w:rPr>
      <w:color w:val="000000"/>
      <w:sz w:val="20"/>
      <w:szCs w:val="20"/>
      <w:lang w:eastAsia="ru-RU"/>
    </w:rPr>
  </w:style>
  <w:style w:type="paragraph" w:customStyle="1" w:styleId="cjk">
    <w:name w:val="cjk"/>
    <w:basedOn w:val="a"/>
    <w:rsid w:val="001159D4"/>
    <w:pPr>
      <w:suppressAutoHyphens w:val="0"/>
      <w:spacing w:before="100" w:beforeAutospacing="1" w:after="115"/>
    </w:pPr>
    <w:rPr>
      <w:color w:val="000000"/>
      <w:sz w:val="20"/>
      <w:szCs w:val="20"/>
      <w:lang w:eastAsia="ru-RU"/>
    </w:rPr>
  </w:style>
  <w:style w:type="paragraph" w:customStyle="1" w:styleId="ctl">
    <w:name w:val="ctl"/>
    <w:basedOn w:val="a"/>
    <w:rsid w:val="001159D4"/>
    <w:pPr>
      <w:suppressAutoHyphens w:val="0"/>
      <w:spacing w:before="100" w:beforeAutospacing="1" w:after="115"/>
    </w:pPr>
    <w:rPr>
      <w:color w:val="000000"/>
      <w:sz w:val="20"/>
      <w:szCs w:val="20"/>
      <w:lang w:eastAsia="ru-RU"/>
    </w:rPr>
  </w:style>
  <w:style w:type="character" w:styleId="afff9">
    <w:name w:val="Book Title"/>
    <w:qFormat/>
    <w:rsid w:val="001159D4"/>
    <w:rPr>
      <w:b/>
      <w:bCs/>
      <w:smallCaps/>
      <w:spacing w:val="5"/>
    </w:rPr>
  </w:style>
  <w:style w:type="paragraph" w:customStyle="1" w:styleId="1b">
    <w:name w:val="Перечисление 1"/>
    <w:basedOn w:val="a"/>
    <w:rsid w:val="001159D4"/>
    <w:pPr>
      <w:tabs>
        <w:tab w:val="num" w:pos="1429"/>
      </w:tabs>
      <w:suppressAutoHyphens w:val="0"/>
      <w:ind w:left="1429" w:hanging="360"/>
      <w:jc w:val="both"/>
    </w:pPr>
    <w:rPr>
      <w:rFonts w:eastAsia="MS Mincho" w:cs="Arial"/>
      <w:sz w:val="28"/>
      <w:szCs w:val="20"/>
      <w:lang w:eastAsia="ru-RU"/>
    </w:rPr>
  </w:style>
  <w:style w:type="character" w:styleId="afffa">
    <w:name w:val="FollowedHyperlink"/>
    <w:uiPriority w:val="99"/>
    <w:rsid w:val="001159D4"/>
    <w:rPr>
      <w:color w:val="800080"/>
      <w:u w:val="single"/>
    </w:rPr>
  </w:style>
  <w:style w:type="paragraph" w:customStyle="1" w:styleId="consplusnormal1">
    <w:name w:val="consplusnormal"/>
    <w:basedOn w:val="a"/>
    <w:rsid w:val="001159D4"/>
    <w:pPr>
      <w:suppressAutoHyphens w:val="0"/>
      <w:spacing w:before="100" w:beforeAutospacing="1" w:after="100" w:afterAutospacing="1"/>
    </w:pPr>
    <w:rPr>
      <w:lang w:eastAsia="ru-RU"/>
    </w:rPr>
  </w:style>
  <w:style w:type="paragraph" w:customStyle="1" w:styleId="afffb">
    <w:name w:val="Список Маркир"/>
    <w:basedOn w:val="a"/>
    <w:rsid w:val="001159D4"/>
    <w:pPr>
      <w:tabs>
        <w:tab w:val="left" w:pos="900"/>
      </w:tabs>
      <w:suppressAutoHyphens w:val="0"/>
      <w:spacing w:line="360" w:lineRule="auto"/>
      <w:ind w:firstLine="720"/>
      <w:jc w:val="both"/>
    </w:pPr>
    <w:rPr>
      <w:lang w:eastAsia="ru-RU"/>
    </w:rPr>
  </w:style>
  <w:style w:type="paragraph" w:customStyle="1" w:styleId="121">
    <w:name w:val="Стиль Обычный (веб) + 12 пт Красный По ширине Первая строка:  1..."/>
    <w:basedOn w:val="a"/>
    <w:next w:val="HTML"/>
    <w:rsid w:val="001159D4"/>
    <w:pPr>
      <w:suppressAutoHyphens w:val="0"/>
      <w:ind w:firstLine="709"/>
      <w:jc w:val="both"/>
    </w:pPr>
    <w:rPr>
      <w:color w:val="FF0000"/>
      <w:lang w:eastAsia="ru-RU"/>
    </w:rPr>
  </w:style>
  <w:style w:type="paragraph" w:styleId="HTML">
    <w:name w:val="HTML Preformatted"/>
    <w:basedOn w:val="a"/>
    <w:link w:val="HTML0"/>
    <w:uiPriority w:val="99"/>
    <w:rsid w:val="001159D4"/>
    <w:pPr>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159D4"/>
    <w:rPr>
      <w:rFonts w:ascii="Courier New" w:eastAsia="Times New Roman" w:hAnsi="Courier New" w:cs="Courier New"/>
      <w:sz w:val="20"/>
      <w:szCs w:val="20"/>
      <w:lang w:eastAsia="ru-RU"/>
    </w:rPr>
  </w:style>
  <w:style w:type="paragraph" w:customStyle="1" w:styleId="1c">
    <w:name w:val="Стиль1"/>
    <w:basedOn w:val="3"/>
    <w:uiPriority w:val="99"/>
    <w:rsid w:val="001159D4"/>
    <w:pPr>
      <w:keepLines/>
      <w:widowControl/>
      <w:numPr>
        <w:ilvl w:val="2"/>
      </w:numPr>
      <w:tabs>
        <w:tab w:val="num" w:pos="720"/>
      </w:tabs>
      <w:overflowPunct/>
      <w:autoSpaceDE/>
      <w:autoSpaceDN/>
      <w:adjustRightInd/>
      <w:spacing w:before="60"/>
      <w:ind w:left="720" w:hanging="432"/>
      <w:jc w:val="both"/>
      <w:textAlignment w:val="auto"/>
      <w:outlineLvl w:val="9"/>
    </w:pPr>
    <w:rPr>
      <w:rFonts w:ascii="Arial" w:hAnsi="Arial" w:cs="Arial"/>
      <w:iCs/>
      <w:sz w:val="22"/>
      <w:szCs w:val="22"/>
      <w:lang w:eastAsia="ar-SA"/>
    </w:rPr>
  </w:style>
  <w:style w:type="paragraph" w:customStyle="1" w:styleId="Iauiue3">
    <w:name w:val="Iau?iue3"/>
    <w:rsid w:val="001159D4"/>
    <w:pPr>
      <w:widowControl w:val="0"/>
      <w:suppressAutoHyphens/>
      <w:spacing w:after="0" w:line="240" w:lineRule="auto"/>
    </w:pPr>
    <w:rPr>
      <w:rFonts w:ascii="Times New Roman" w:eastAsia="Arial" w:hAnsi="Times New Roman" w:cs="Times New Roman"/>
      <w:sz w:val="20"/>
      <w:szCs w:val="20"/>
      <w:lang w:eastAsia="ar-SA"/>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9"/>
    <w:uiPriority w:val="99"/>
    <w:qFormat/>
    <w:rsid w:val="001159D4"/>
    <w:pPr>
      <w:suppressAutoHyphens w:val="0"/>
    </w:pPr>
    <w:rPr>
      <w:b/>
      <w:bCs/>
      <w:sz w:val="20"/>
      <w:szCs w:val="20"/>
      <w:lang w:eastAsia="ru-RU"/>
    </w:rPr>
  </w:style>
  <w:style w:type="paragraph" w:customStyle="1" w:styleId="afffd">
    <w:name w:val="Знак"/>
    <w:basedOn w:val="a"/>
    <w:uiPriority w:val="99"/>
    <w:rsid w:val="001159D4"/>
    <w:pPr>
      <w:widowControl w:val="0"/>
      <w:suppressAutoHyphens w:val="0"/>
      <w:adjustRightInd w:val="0"/>
      <w:spacing w:after="160" w:line="240" w:lineRule="exact"/>
      <w:jc w:val="right"/>
    </w:pPr>
    <w:rPr>
      <w:sz w:val="20"/>
      <w:szCs w:val="20"/>
      <w:lang w:val="en-GB" w:eastAsia="en-US"/>
    </w:rPr>
  </w:style>
  <w:style w:type="paragraph" w:customStyle="1" w:styleId="Char">
    <w:name w:val="Char"/>
    <w:basedOn w:val="a"/>
    <w:rsid w:val="001159D4"/>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e">
    <w:name w:val="Прижатый влево"/>
    <w:basedOn w:val="a"/>
    <w:next w:val="a"/>
    <w:rsid w:val="001159D4"/>
    <w:pPr>
      <w:widowControl w:val="0"/>
      <w:suppressAutoHyphens w:val="0"/>
      <w:autoSpaceDE w:val="0"/>
      <w:autoSpaceDN w:val="0"/>
      <w:adjustRightInd w:val="0"/>
    </w:pPr>
    <w:rPr>
      <w:rFonts w:ascii="Arial" w:hAnsi="Arial" w:cs="Arial"/>
      <w:lang w:eastAsia="ru-RU"/>
    </w:rPr>
  </w:style>
  <w:style w:type="character" w:styleId="affff">
    <w:name w:val="footnote reference"/>
    <w:uiPriority w:val="99"/>
    <w:rsid w:val="001159D4"/>
    <w:rPr>
      <w:vertAlign w:val="superscript"/>
    </w:rPr>
  </w:style>
  <w:style w:type="paragraph" w:customStyle="1" w:styleId="2a">
    <w:name w:val="Знак Знак Знак2 Знак Знак Знак Знак Знак Знак Знак"/>
    <w:basedOn w:val="a"/>
    <w:uiPriority w:val="99"/>
    <w:rsid w:val="001159D4"/>
    <w:pPr>
      <w:suppressAutoHyphens w:val="0"/>
    </w:pPr>
    <w:rPr>
      <w:rFonts w:ascii="Verdana" w:hAnsi="Verdana" w:cs="Verdana"/>
      <w:sz w:val="20"/>
      <w:szCs w:val="20"/>
      <w:lang w:val="en-US" w:eastAsia="en-US"/>
    </w:rPr>
  </w:style>
  <w:style w:type="character" w:customStyle="1" w:styleId="140">
    <w:name w:val="Знак Знак14"/>
    <w:rsid w:val="001159D4"/>
    <w:rPr>
      <w:b/>
      <w:sz w:val="16"/>
      <w:szCs w:val="24"/>
    </w:rPr>
  </w:style>
  <w:style w:type="character" w:customStyle="1" w:styleId="130">
    <w:name w:val="Знак Знак13"/>
    <w:uiPriority w:val="99"/>
    <w:rsid w:val="001159D4"/>
    <w:rPr>
      <w:b/>
      <w:sz w:val="24"/>
    </w:rPr>
  </w:style>
  <w:style w:type="paragraph" w:customStyle="1" w:styleId="BodyText22">
    <w:name w:val="Body Text 22"/>
    <w:basedOn w:val="a"/>
    <w:rsid w:val="001159D4"/>
    <w:pPr>
      <w:widowControl w:val="0"/>
      <w:suppressAutoHyphens w:val="0"/>
      <w:spacing w:before="120"/>
      <w:jc w:val="both"/>
    </w:pPr>
    <w:rPr>
      <w:szCs w:val="20"/>
      <w:lang w:eastAsia="ru-RU"/>
    </w:rPr>
  </w:style>
  <w:style w:type="character" w:customStyle="1" w:styleId="affff0">
    <w:name w:val="ВерхКолонтитул Знак"/>
    <w:aliases w:val="??????? ?????????? Знак,header-first Знак,HeaderPort Знак Знак"/>
    <w:rsid w:val="001159D4"/>
    <w:rPr>
      <w:lang w:val="ru-RU" w:eastAsia="ru-RU" w:bidi="ar-SA"/>
    </w:rPr>
  </w:style>
  <w:style w:type="character" w:customStyle="1" w:styleId="affff1">
    <w:name w:val="Основной текст лево Знак"/>
    <w:aliases w:val="Основной текст с отступом Знак Знак Знак Знак"/>
    <w:rsid w:val="001159D4"/>
    <w:rPr>
      <w:b/>
      <w:sz w:val="24"/>
      <w:lang w:val="ru-RU" w:eastAsia="ru-RU" w:bidi="ar-SA"/>
    </w:rPr>
  </w:style>
  <w:style w:type="paragraph" w:customStyle="1" w:styleId="BodyTextIndent21">
    <w:name w:val="Body Text Indent 21"/>
    <w:basedOn w:val="a"/>
    <w:rsid w:val="001159D4"/>
    <w:pPr>
      <w:suppressAutoHyphens w:val="0"/>
      <w:spacing w:before="120"/>
      <w:ind w:firstLine="709"/>
      <w:jc w:val="both"/>
    </w:pPr>
    <w:rPr>
      <w:lang w:eastAsia="ru-RU"/>
    </w:rPr>
  </w:style>
  <w:style w:type="paragraph" w:customStyle="1" w:styleId="330">
    <w:name w:val="Основной текст с отступом 33"/>
    <w:basedOn w:val="a"/>
    <w:rsid w:val="001159D4"/>
    <w:pPr>
      <w:spacing w:after="120"/>
      <w:ind w:left="283"/>
    </w:pPr>
    <w:rPr>
      <w:sz w:val="16"/>
      <w:szCs w:val="16"/>
      <w:lang w:eastAsia="ar-SA"/>
    </w:rPr>
  </w:style>
  <w:style w:type="paragraph" w:customStyle="1" w:styleId="110">
    <w:name w:val="Знак11 Знак Знак Знак Знак"/>
    <w:basedOn w:val="a"/>
    <w:rsid w:val="001159D4"/>
    <w:pPr>
      <w:suppressAutoHyphens w:val="0"/>
      <w:spacing w:after="160" w:line="240" w:lineRule="exact"/>
    </w:pPr>
    <w:rPr>
      <w:rFonts w:ascii="Verdana" w:hAnsi="Verdana" w:cs="Verdana"/>
      <w:sz w:val="20"/>
      <w:szCs w:val="20"/>
      <w:lang w:val="en-US" w:eastAsia="en-US"/>
    </w:rPr>
  </w:style>
  <w:style w:type="paragraph" w:customStyle="1" w:styleId="1d">
    <w:name w:val="Абзац списка1"/>
    <w:basedOn w:val="a"/>
    <w:qFormat/>
    <w:rsid w:val="001159D4"/>
    <w:pPr>
      <w:spacing w:after="200" w:line="276" w:lineRule="auto"/>
      <w:ind w:left="720"/>
    </w:pPr>
    <w:rPr>
      <w:rFonts w:ascii="Calibri" w:eastAsia="SimSun" w:hAnsi="Calibri" w:cs="font189"/>
      <w:kern w:val="1"/>
      <w:sz w:val="22"/>
      <w:szCs w:val="22"/>
      <w:lang w:eastAsia="ar-SA"/>
    </w:rPr>
  </w:style>
  <w:style w:type="paragraph" w:customStyle="1" w:styleId="Style2">
    <w:name w:val="Style2"/>
    <w:basedOn w:val="a"/>
    <w:rsid w:val="001159D4"/>
    <w:pPr>
      <w:widowControl w:val="0"/>
      <w:suppressAutoHyphens w:val="0"/>
      <w:autoSpaceDE w:val="0"/>
      <w:autoSpaceDN w:val="0"/>
      <w:adjustRightInd w:val="0"/>
    </w:pPr>
    <w:rPr>
      <w:lang w:eastAsia="ru-RU"/>
    </w:rPr>
  </w:style>
  <w:style w:type="character" w:customStyle="1" w:styleId="FontStyle12">
    <w:name w:val="Font Style12"/>
    <w:rsid w:val="001159D4"/>
    <w:rPr>
      <w:rFonts w:ascii="Times New Roman" w:hAnsi="Times New Roman"/>
      <w:sz w:val="28"/>
    </w:rPr>
  </w:style>
  <w:style w:type="character" w:customStyle="1" w:styleId="2b">
    <w:name w:val="Основной текст (2)_"/>
    <w:link w:val="2c"/>
    <w:rsid w:val="001159D4"/>
    <w:rPr>
      <w:sz w:val="23"/>
      <w:szCs w:val="23"/>
      <w:shd w:val="clear" w:color="auto" w:fill="FFFFFF"/>
    </w:rPr>
  </w:style>
  <w:style w:type="paragraph" w:customStyle="1" w:styleId="2c">
    <w:name w:val="Основной текст (2)"/>
    <w:basedOn w:val="a"/>
    <w:link w:val="2b"/>
    <w:rsid w:val="001159D4"/>
    <w:pPr>
      <w:shd w:val="clear" w:color="auto" w:fill="FFFFFF"/>
      <w:suppressAutoHyphens w:val="0"/>
      <w:spacing w:before="300" w:line="274" w:lineRule="exact"/>
    </w:pPr>
    <w:rPr>
      <w:rFonts w:asciiTheme="minorHAnsi" w:eastAsiaTheme="minorHAnsi" w:hAnsiTheme="minorHAnsi" w:cstheme="minorBidi"/>
      <w:sz w:val="23"/>
      <w:szCs w:val="23"/>
      <w:shd w:val="clear" w:color="auto" w:fill="FFFFFF"/>
      <w:lang w:eastAsia="en-US"/>
    </w:rPr>
  </w:style>
  <w:style w:type="character" w:customStyle="1" w:styleId="FontStyle11">
    <w:name w:val="Font Style11"/>
    <w:uiPriority w:val="99"/>
    <w:rsid w:val="001159D4"/>
    <w:rPr>
      <w:rFonts w:ascii="Times New Roman" w:hAnsi="Times New Roman"/>
      <w:sz w:val="20"/>
    </w:rPr>
  </w:style>
  <w:style w:type="character" w:customStyle="1" w:styleId="affff2">
    <w:name w:val="Буквица"/>
    <w:rsid w:val="001159D4"/>
    <w:rPr>
      <w:lang w:val="ru-RU"/>
    </w:rPr>
  </w:style>
  <w:style w:type="character" w:customStyle="1" w:styleId="affe">
    <w:name w:val="Основной текст_"/>
    <w:link w:val="13"/>
    <w:uiPriority w:val="99"/>
    <w:rsid w:val="001159D4"/>
    <w:rPr>
      <w:rFonts w:ascii="Times New Roman" w:eastAsia="Times New Roman" w:hAnsi="Times New Roman" w:cs="Times New Roman"/>
      <w:sz w:val="24"/>
      <w:szCs w:val="20"/>
      <w:lang w:eastAsia="ru-RU"/>
    </w:rPr>
  </w:style>
  <w:style w:type="character" w:customStyle="1" w:styleId="42">
    <w:name w:val="Основной текст (4)_"/>
    <w:link w:val="43"/>
    <w:rsid w:val="001159D4"/>
    <w:rPr>
      <w:rFonts w:ascii="Arial" w:eastAsia="Arial" w:hAnsi="Arial"/>
      <w:spacing w:val="-10"/>
      <w:shd w:val="clear" w:color="auto" w:fill="FFFFFF"/>
    </w:rPr>
  </w:style>
  <w:style w:type="paragraph" w:customStyle="1" w:styleId="43">
    <w:name w:val="Основной текст (4)"/>
    <w:basedOn w:val="a"/>
    <w:link w:val="42"/>
    <w:rsid w:val="001159D4"/>
    <w:pPr>
      <w:shd w:val="clear" w:color="auto" w:fill="FFFFFF"/>
      <w:suppressAutoHyphens w:val="0"/>
      <w:spacing w:line="0" w:lineRule="atLeast"/>
    </w:pPr>
    <w:rPr>
      <w:rFonts w:ascii="Arial" w:eastAsia="Arial" w:hAnsi="Arial" w:cstheme="minorBidi"/>
      <w:spacing w:val="-10"/>
      <w:sz w:val="22"/>
      <w:szCs w:val="22"/>
      <w:shd w:val="clear" w:color="auto" w:fill="FFFFFF"/>
      <w:lang w:eastAsia="en-US"/>
    </w:rPr>
  </w:style>
  <w:style w:type="character" w:customStyle="1" w:styleId="37">
    <w:name w:val="Основной текст (3)_"/>
    <w:link w:val="38"/>
    <w:rsid w:val="001159D4"/>
    <w:rPr>
      <w:sz w:val="18"/>
      <w:szCs w:val="18"/>
      <w:shd w:val="clear" w:color="auto" w:fill="FFFFFF"/>
    </w:rPr>
  </w:style>
  <w:style w:type="character" w:customStyle="1" w:styleId="51">
    <w:name w:val="Основной текст (5)_"/>
    <w:link w:val="52"/>
    <w:rsid w:val="001159D4"/>
    <w:rPr>
      <w:sz w:val="10"/>
      <w:szCs w:val="10"/>
      <w:shd w:val="clear" w:color="auto" w:fill="FFFFFF"/>
    </w:rPr>
  </w:style>
  <w:style w:type="paragraph" w:customStyle="1" w:styleId="38">
    <w:name w:val="Основной текст (3)"/>
    <w:basedOn w:val="a"/>
    <w:link w:val="37"/>
    <w:rsid w:val="001159D4"/>
    <w:pPr>
      <w:shd w:val="clear" w:color="auto" w:fill="FFFFFF"/>
      <w:suppressAutoHyphens w:val="0"/>
      <w:spacing w:line="221" w:lineRule="exact"/>
      <w:jc w:val="both"/>
    </w:pPr>
    <w:rPr>
      <w:rFonts w:asciiTheme="minorHAnsi" w:eastAsiaTheme="minorHAnsi" w:hAnsiTheme="minorHAnsi" w:cstheme="minorBidi"/>
      <w:sz w:val="18"/>
      <w:szCs w:val="18"/>
      <w:shd w:val="clear" w:color="auto" w:fill="FFFFFF"/>
      <w:lang w:eastAsia="en-US"/>
    </w:rPr>
  </w:style>
  <w:style w:type="paragraph" w:customStyle="1" w:styleId="52">
    <w:name w:val="Основной текст (5)"/>
    <w:basedOn w:val="a"/>
    <w:link w:val="5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2d">
    <w:name w:val="Основной текст2"/>
    <w:basedOn w:val="a"/>
    <w:rsid w:val="001159D4"/>
    <w:pPr>
      <w:shd w:val="clear" w:color="auto" w:fill="FFFFFF"/>
      <w:suppressAutoHyphens w:val="0"/>
      <w:spacing w:line="0" w:lineRule="atLeast"/>
      <w:jc w:val="both"/>
    </w:pPr>
    <w:rPr>
      <w:color w:val="000000"/>
      <w:lang w:val="ru" w:eastAsia="ru-RU"/>
    </w:rPr>
  </w:style>
  <w:style w:type="character" w:customStyle="1" w:styleId="72">
    <w:name w:val="Основной текст (72)_"/>
    <w:link w:val="720"/>
    <w:rsid w:val="001159D4"/>
    <w:rPr>
      <w:sz w:val="21"/>
      <w:szCs w:val="21"/>
      <w:shd w:val="clear" w:color="auto" w:fill="FFFFFF"/>
    </w:rPr>
  </w:style>
  <w:style w:type="paragraph" w:customStyle="1" w:styleId="720">
    <w:name w:val="Основной текст (72)"/>
    <w:basedOn w:val="a"/>
    <w:link w:val="72"/>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character" w:customStyle="1" w:styleId="61">
    <w:name w:val="Основной текст (6)_"/>
    <w:link w:val="62"/>
    <w:rsid w:val="001159D4"/>
    <w:rPr>
      <w:sz w:val="10"/>
      <w:szCs w:val="10"/>
      <w:shd w:val="clear" w:color="auto" w:fill="FFFFFF"/>
    </w:rPr>
  </w:style>
  <w:style w:type="character" w:customStyle="1" w:styleId="91">
    <w:name w:val="Основной текст (9)_"/>
    <w:link w:val="92"/>
    <w:rsid w:val="001159D4"/>
    <w:rPr>
      <w:sz w:val="10"/>
      <w:szCs w:val="10"/>
      <w:shd w:val="clear" w:color="auto" w:fill="FFFFFF"/>
    </w:rPr>
  </w:style>
  <w:style w:type="paragraph" w:customStyle="1" w:styleId="62">
    <w:name w:val="Основной текст (6)"/>
    <w:basedOn w:val="a"/>
    <w:link w:val="6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92">
    <w:name w:val="Основной текст (9)"/>
    <w:basedOn w:val="a"/>
    <w:link w:val="9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character" w:customStyle="1" w:styleId="71">
    <w:name w:val="Основной текст (7)_"/>
    <w:link w:val="73"/>
    <w:rsid w:val="001159D4"/>
    <w:rPr>
      <w:sz w:val="9"/>
      <w:szCs w:val="9"/>
      <w:shd w:val="clear" w:color="auto" w:fill="FFFFFF"/>
    </w:rPr>
  </w:style>
  <w:style w:type="paragraph" w:customStyle="1" w:styleId="73">
    <w:name w:val="Основной текст (7)"/>
    <w:basedOn w:val="a"/>
    <w:link w:val="71"/>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character" w:customStyle="1" w:styleId="141">
    <w:name w:val="Основной текст (14)_"/>
    <w:link w:val="142"/>
    <w:rsid w:val="001159D4"/>
    <w:rPr>
      <w:sz w:val="8"/>
      <w:szCs w:val="8"/>
      <w:shd w:val="clear" w:color="auto" w:fill="FFFFFF"/>
    </w:rPr>
  </w:style>
  <w:style w:type="character" w:customStyle="1" w:styleId="300">
    <w:name w:val="Основной текст (30)_"/>
    <w:link w:val="301"/>
    <w:rsid w:val="001159D4"/>
    <w:rPr>
      <w:sz w:val="9"/>
      <w:szCs w:val="9"/>
      <w:shd w:val="clear" w:color="auto" w:fill="FFFFFF"/>
    </w:rPr>
  </w:style>
  <w:style w:type="character" w:customStyle="1" w:styleId="120">
    <w:name w:val="Основной текст (12)_"/>
    <w:link w:val="122"/>
    <w:rsid w:val="001159D4"/>
    <w:rPr>
      <w:sz w:val="9"/>
      <w:szCs w:val="9"/>
      <w:shd w:val="clear" w:color="auto" w:fill="FFFFFF"/>
    </w:rPr>
  </w:style>
  <w:style w:type="character" w:customStyle="1" w:styleId="520">
    <w:name w:val="Основной текст (52)_"/>
    <w:link w:val="521"/>
    <w:rsid w:val="001159D4"/>
    <w:rPr>
      <w:sz w:val="9"/>
      <w:szCs w:val="9"/>
      <w:shd w:val="clear" w:color="auto" w:fill="FFFFFF"/>
    </w:rPr>
  </w:style>
  <w:style w:type="character" w:customStyle="1" w:styleId="160">
    <w:name w:val="Основной текст (16)_"/>
    <w:link w:val="161"/>
    <w:rsid w:val="001159D4"/>
    <w:rPr>
      <w:sz w:val="9"/>
      <w:szCs w:val="9"/>
      <w:shd w:val="clear" w:color="auto" w:fill="FFFFFF"/>
    </w:rPr>
  </w:style>
  <w:style w:type="paragraph" w:customStyle="1" w:styleId="142">
    <w:name w:val="Основной текст (14)"/>
    <w:basedOn w:val="a"/>
    <w:link w:val="141"/>
    <w:rsid w:val="001159D4"/>
    <w:pPr>
      <w:shd w:val="clear" w:color="auto" w:fill="FFFFFF"/>
      <w:suppressAutoHyphens w:val="0"/>
      <w:spacing w:line="0" w:lineRule="atLeast"/>
    </w:pPr>
    <w:rPr>
      <w:rFonts w:asciiTheme="minorHAnsi" w:eastAsiaTheme="minorHAnsi" w:hAnsiTheme="minorHAnsi" w:cstheme="minorBidi"/>
      <w:sz w:val="8"/>
      <w:szCs w:val="8"/>
      <w:shd w:val="clear" w:color="auto" w:fill="FFFFFF"/>
      <w:lang w:eastAsia="en-US"/>
    </w:rPr>
  </w:style>
  <w:style w:type="paragraph" w:customStyle="1" w:styleId="301">
    <w:name w:val="Основной текст (30)"/>
    <w:basedOn w:val="a"/>
    <w:link w:val="30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22">
    <w:name w:val="Основной текст (12)"/>
    <w:basedOn w:val="a"/>
    <w:link w:val="12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521">
    <w:name w:val="Основной текст (52)"/>
    <w:basedOn w:val="a"/>
    <w:link w:val="52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61">
    <w:name w:val="Основной текст (16)"/>
    <w:basedOn w:val="a"/>
    <w:link w:val="16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character" w:customStyle="1" w:styleId="180">
    <w:name w:val="Основной текст (18)_"/>
    <w:link w:val="181"/>
    <w:rsid w:val="001159D4"/>
    <w:rPr>
      <w:sz w:val="9"/>
      <w:szCs w:val="9"/>
      <w:shd w:val="clear" w:color="auto" w:fill="FFFFFF"/>
    </w:rPr>
  </w:style>
  <w:style w:type="character" w:customStyle="1" w:styleId="82">
    <w:name w:val="Основной текст (82)_"/>
    <w:link w:val="820"/>
    <w:rsid w:val="001159D4"/>
    <w:rPr>
      <w:sz w:val="10"/>
      <w:szCs w:val="10"/>
      <w:shd w:val="clear" w:color="auto" w:fill="FFFFFF"/>
    </w:rPr>
  </w:style>
  <w:style w:type="character" w:customStyle="1" w:styleId="190">
    <w:name w:val="Основной текст (19)_"/>
    <w:link w:val="191"/>
    <w:rsid w:val="001159D4"/>
    <w:rPr>
      <w:sz w:val="9"/>
      <w:szCs w:val="9"/>
      <w:shd w:val="clear" w:color="auto" w:fill="FFFFFF"/>
    </w:rPr>
  </w:style>
  <w:style w:type="character" w:customStyle="1" w:styleId="64">
    <w:name w:val="Основной текст (64)_"/>
    <w:link w:val="640"/>
    <w:rsid w:val="001159D4"/>
    <w:rPr>
      <w:sz w:val="11"/>
      <w:szCs w:val="11"/>
      <w:shd w:val="clear" w:color="auto" w:fill="FFFFFF"/>
    </w:rPr>
  </w:style>
  <w:style w:type="character" w:customStyle="1" w:styleId="76">
    <w:name w:val="Основной текст (76)_"/>
    <w:link w:val="760"/>
    <w:rsid w:val="001159D4"/>
    <w:rPr>
      <w:sz w:val="10"/>
      <w:szCs w:val="10"/>
      <w:shd w:val="clear" w:color="auto" w:fill="FFFFFF"/>
    </w:rPr>
  </w:style>
  <w:style w:type="character" w:customStyle="1" w:styleId="150">
    <w:name w:val="Основной текст (15)_"/>
    <w:link w:val="151"/>
    <w:rsid w:val="001159D4"/>
    <w:rPr>
      <w:shd w:val="clear" w:color="auto" w:fill="FFFFFF"/>
    </w:rPr>
  </w:style>
  <w:style w:type="character" w:customStyle="1" w:styleId="260">
    <w:name w:val="Основной текст (26)_"/>
    <w:link w:val="261"/>
    <w:rsid w:val="001159D4"/>
    <w:rPr>
      <w:shd w:val="clear" w:color="auto" w:fill="FFFFFF"/>
    </w:rPr>
  </w:style>
  <w:style w:type="character" w:customStyle="1" w:styleId="321">
    <w:name w:val="Основной текст (32)_"/>
    <w:link w:val="322"/>
    <w:rsid w:val="001159D4"/>
    <w:rPr>
      <w:shd w:val="clear" w:color="auto" w:fill="FFFFFF"/>
    </w:rPr>
  </w:style>
  <w:style w:type="character" w:customStyle="1" w:styleId="39">
    <w:name w:val="Основной текст (39)_"/>
    <w:link w:val="390"/>
    <w:rsid w:val="001159D4"/>
    <w:rPr>
      <w:shd w:val="clear" w:color="auto" w:fill="FFFFFF"/>
    </w:rPr>
  </w:style>
  <w:style w:type="character" w:customStyle="1" w:styleId="430">
    <w:name w:val="Основной текст (43)_"/>
    <w:link w:val="431"/>
    <w:rsid w:val="001159D4"/>
    <w:rPr>
      <w:shd w:val="clear" w:color="auto" w:fill="FFFFFF"/>
    </w:rPr>
  </w:style>
  <w:style w:type="character" w:customStyle="1" w:styleId="500">
    <w:name w:val="Основной текст (50)_"/>
    <w:link w:val="501"/>
    <w:rsid w:val="001159D4"/>
    <w:rPr>
      <w:shd w:val="clear" w:color="auto" w:fill="FFFFFF"/>
    </w:rPr>
  </w:style>
  <w:style w:type="character" w:customStyle="1" w:styleId="68">
    <w:name w:val="Основной текст (68)_"/>
    <w:link w:val="680"/>
    <w:rsid w:val="001159D4"/>
    <w:rPr>
      <w:shd w:val="clear" w:color="auto" w:fill="FFFFFF"/>
    </w:rPr>
  </w:style>
  <w:style w:type="character" w:customStyle="1" w:styleId="78">
    <w:name w:val="Основной текст (78)_"/>
    <w:link w:val="780"/>
    <w:rsid w:val="001159D4"/>
    <w:rPr>
      <w:sz w:val="21"/>
      <w:szCs w:val="21"/>
      <w:shd w:val="clear" w:color="auto" w:fill="FFFFFF"/>
    </w:rPr>
  </w:style>
  <w:style w:type="character" w:customStyle="1" w:styleId="88">
    <w:name w:val="Основной текст (88)_"/>
    <w:link w:val="880"/>
    <w:rsid w:val="001159D4"/>
    <w:rPr>
      <w:shd w:val="clear" w:color="auto" w:fill="FFFFFF"/>
    </w:rPr>
  </w:style>
  <w:style w:type="character" w:customStyle="1" w:styleId="103">
    <w:name w:val="Основной текст (103)_"/>
    <w:link w:val="1030"/>
    <w:rsid w:val="001159D4"/>
    <w:rPr>
      <w:shd w:val="clear" w:color="auto" w:fill="FFFFFF"/>
    </w:rPr>
  </w:style>
  <w:style w:type="character" w:customStyle="1" w:styleId="200">
    <w:name w:val="Основной текст (20)_"/>
    <w:link w:val="201"/>
    <w:rsid w:val="001159D4"/>
    <w:rPr>
      <w:shd w:val="clear" w:color="auto" w:fill="FFFFFF"/>
    </w:rPr>
  </w:style>
  <w:style w:type="character" w:customStyle="1" w:styleId="230">
    <w:name w:val="Основной текст (23)_"/>
    <w:link w:val="231"/>
    <w:rsid w:val="001159D4"/>
    <w:rPr>
      <w:sz w:val="9"/>
      <w:szCs w:val="9"/>
      <w:shd w:val="clear" w:color="auto" w:fill="FFFFFF"/>
    </w:rPr>
  </w:style>
  <w:style w:type="character" w:customStyle="1" w:styleId="170">
    <w:name w:val="Основной текст (17)_"/>
    <w:link w:val="171"/>
    <w:rsid w:val="001159D4"/>
    <w:rPr>
      <w:sz w:val="9"/>
      <w:szCs w:val="9"/>
      <w:shd w:val="clear" w:color="auto" w:fill="FFFFFF"/>
    </w:rPr>
  </w:style>
  <w:style w:type="character" w:customStyle="1" w:styleId="47">
    <w:name w:val="Основной текст (47)_"/>
    <w:link w:val="470"/>
    <w:rsid w:val="001159D4"/>
    <w:rPr>
      <w:shd w:val="clear" w:color="auto" w:fill="FFFFFF"/>
    </w:rPr>
  </w:style>
  <w:style w:type="character" w:customStyle="1" w:styleId="56">
    <w:name w:val="Основной текст (56)_"/>
    <w:link w:val="560"/>
    <w:rsid w:val="001159D4"/>
    <w:rPr>
      <w:sz w:val="21"/>
      <w:szCs w:val="21"/>
      <w:shd w:val="clear" w:color="auto" w:fill="FFFFFF"/>
    </w:rPr>
  </w:style>
  <w:style w:type="character" w:customStyle="1" w:styleId="800">
    <w:name w:val="Основной текст (80)_"/>
    <w:link w:val="801"/>
    <w:rsid w:val="001159D4"/>
    <w:rPr>
      <w:sz w:val="21"/>
      <w:szCs w:val="21"/>
      <w:shd w:val="clear" w:color="auto" w:fill="FFFFFF"/>
    </w:rPr>
  </w:style>
  <w:style w:type="character" w:customStyle="1" w:styleId="104">
    <w:name w:val="Основной текст (104)_"/>
    <w:link w:val="1040"/>
    <w:rsid w:val="001159D4"/>
    <w:rPr>
      <w:sz w:val="19"/>
      <w:szCs w:val="19"/>
      <w:shd w:val="clear" w:color="auto" w:fill="FFFFFF"/>
    </w:rPr>
  </w:style>
  <w:style w:type="character" w:customStyle="1" w:styleId="250">
    <w:name w:val="Основной текст (25)_"/>
    <w:link w:val="251"/>
    <w:rsid w:val="001159D4"/>
    <w:rPr>
      <w:shd w:val="clear" w:color="auto" w:fill="FFFFFF"/>
    </w:rPr>
  </w:style>
  <w:style w:type="character" w:customStyle="1" w:styleId="290">
    <w:name w:val="Основной текст (29)_"/>
    <w:link w:val="291"/>
    <w:rsid w:val="001159D4"/>
    <w:rPr>
      <w:shd w:val="clear" w:color="auto" w:fill="FFFFFF"/>
    </w:rPr>
  </w:style>
  <w:style w:type="character" w:customStyle="1" w:styleId="380">
    <w:name w:val="Основной текст (38)_"/>
    <w:link w:val="381"/>
    <w:rsid w:val="001159D4"/>
    <w:rPr>
      <w:sz w:val="19"/>
      <w:szCs w:val="19"/>
      <w:shd w:val="clear" w:color="auto" w:fill="FFFFFF"/>
    </w:rPr>
  </w:style>
  <w:style w:type="character" w:customStyle="1" w:styleId="45">
    <w:name w:val="Основной текст (45)_"/>
    <w:link w:val="450"/>
    <w:rsid w:val="001159D4"/>
    <w:rPr>
      <w:sz w:val="19"/>
      <w:szCs w:val="19"/>
      <w:shd w:val="clear" w:color="auto" w:fill="FFFFFF"/>
    </w:rPr>
  </w:style>
  <w:style w:type="character" w:customStyle="1" w:styleId="54">
    <w:name w:val="Основной текст (54)_"/>
    <w:link w:val="540"/>
    <w:rsid w:val="001159D4"/>
    <w:rPr>
      <w:shd w:val="clear" w:color="auto" w:fill="FFFFFF"/>
    </w:rPr>
  </w:style>
  <w:style w:type="character" w:customStyle="1" w:styleId="55">
    <w:name w:val="Основной текст (55)_"/>
    <w:link w:val="550"/>
    <w:rsid w:val="001159D4"/>
    <w:rPr>
      <w:shd w:val="clear" w:color="auto" w:fill="FFFFFF"/>
    </w:rPr>
  </w:style>
  <w:style w:type="character" w:customStyle="1" w:styleId="65">
    <w:name w:val="Основной текст (65)_"/>
    <w:link w:val="650"/>
    <w:rsid w:val="001159D4"/>
    <w:rPr>
      <w:shd w:val="clear" w:color="auto" w:fill="FFFFFF"/>
    </w:rPr>
  </w:style>
  <w:style w:type="character" w:customStyle="1" w:styleId="69">
    <w:name w:val="Основной текст (69)_"/>
    <w:link w:val="690"/>
    <w:rsid w:val="001159D4"/>
    <w:rPr>
      <w:shd w:val="clear" w:color="auto" w:fill="FFFFFF"/>
    </w:rPr>
  </w:style>
  <w:style w:type="character" w:customStyle="1" w:styleId="83">
    <w:name w:val="Основной текст (83)_"/>
    <w:link w:val="830"/>
    <w:rsid w:val="001159D4"/>
    <w:rPr>
      <w:shd w:val="clear" w:color="auto" w:fill="FFFFFF"/>
    </w:rPr>
  </w:style>
  <w:style w:type="character" w:customStyle="1" w:styleId="920">
    <w:name w:val="Основной текст (92)_"/>
    <w:link w:val="921"/>
    <w:rsid w:val="001159D4"/>
    <w:rPr>
      <w:shd w:val="clear" w:color="auto" w:fill="FFFFFF"/>
    </w:rPr>
  </w:style>
  <w:style w:type="character" w:customStyle="1" w:styleId="94">
    <w:name w:val="Основной текст (94)_"/>
    <w:link w:val="940"/>
    <w:rsid w:val="001159D4"/>
    <w:rPr>
      <w:shd w:val="clear" w:color="auto" w:fill="FFFFFF"/>
    </w:rPr>
  </w:style>
  <w:style w:type="character" w:customStyle="1" w:styleId="100">
    <w:name w:val="Основной текст (100)_"/>
    <w:link w:val="1000"/>
    <w:rsid w:val="001159D4"/>
    <w:rPr>
      <w:sz w:val="19"/>
      <w:szCs w:val="19"/>
      <w:shd w:val="clear" w:color="auto" w:fill="FFFFFF"/>
    </w:rPr>
  </w:style>
  <w:style w:type="character" w:customStyle="1" w:styleId="240">
    <w:name w:val="Основной текст (24)_"/>
    <w:link w:val="241"/>
    <w:rsid w:val="001159D4"/>
    <w:rPr>
      <w:shd w:val="clear" w:color="auto" w:fill="FFFFFF"/>
    </w:rPr>
  </w:style>
  <w:style w:type="character" w:customStyle="1" w:styleId="420">
    <w:name w:val="Основной текст (42)_"/>
    <w:link w:val="421"/>
    <w:rsid w:val="001159D4"/>
    <w:rPr>
      <w:shd w:val="clear" w:color="auto" w:fill="FFFFFF"/>
    </w:rPr>
  </w:style>
  <w:style w:type="character" w:customStyle="1" w:styleId="58">
    <w:name w:val="Основной текст (58)_"/>
    <w:link w:val="580"/>
    <w:rsid w:val="001159D4"/>
    <w:rPr>
      <w:sz w:val="21"/>
      <w:szCs w:val="21"/>
      <w:shd w:val="clear" w:color="auto" w:fill="FFFFFF"/>
    </w:rPr>
  </w:style>
  <w:style w:type="character" w:customStyle="1" w:styleId="79">
    <w:name w:val="Основной текст (79)_"/>
    <w:link w:val="790"/>
    <w:rsid w:val="001159D4"/>
    <w:rPr>
      <w:sz w:val="21"/>
      <w:szCs w:val="21"/>
      <w:shd w:val="clear" w:color="auto" w:fill="FFFFFF"/>
    </w:rPr>
  </w:style>
  <w:style w:type="character" w:customStyle="1" w:styleId="102">
    <w:name w:val="Основной текст (102)_"/>
    <w:link w:val="1020"/>
    <w:rsid w:val="001159D4"/>
    <w:rPr>
      <w:shd w:val="clear" w:color="auto" w:fill="FFFFFF"/>
    </w:rPr>
  </w:style>
  <w:style w:type="character" w:customStyle="1" w:styleId="131">
    <w:name w:val="Основной текст (13)_"/>
    <w:link w:val="132"/>
    <w:rsid w:val="001159D4"/>
    <w:rPr>
      <w:shd w:val="clear" w:color="auto" w:fill="FFFFFF"/>
    </w:rPr>
  </w:style>
  <w:style w:type="character" w:customStyle="1" w:styleId="220">
    <w:name w:val="Основной текст (22)_"/>
    <w:link w:val="221"/>
    <w:rsid w:val="001159D4"/>
    <w:rPr>
      <w:sz w:val="19"/>
      <w:szCs w:val="19"/>
      <w:shd w:val="clear" w:color="auto" w:fill="FFFFFF"/>
    </w:rPr>
  </w:style>
  <w:style w:type="character" w:customStyle="1" w:styleId="312">
    <w:name w:val="Основной текст (31)_"/>
    <w:link w:val="313"/>
    <w:rsid w:val="001159D4"/>
    <w:rPr>
      <w:shd w:val="clear" w:color="auto" w:fill="FFFFFF"/>
    </w:rPr>
  </w:style>
  <w:style w:type="character" w:customStyle="1" w:styleId="400">
    <w:name w:val="Основной текст (40)_"/>
    <w:link w:val="401"/>
    <w:rsid w:val="001159D4"/>
    <w:rPr>
      <w:sz w:val="19"/>
      <w:szCs w:val="19"/>
      <w:shd w:val="clear" w:color="auto" w:fill="FFFFFF"/>
    </w:rPr>
  </w:style>
  <w:style w:type="character" w:customStyle="1" w:styleId="46">
    <w:name w:val="Основной текст (46)_"/>
    <w:link w:val="460"/>
    <w:rsid w:val="001159D4"/>
    <w:rPr>
      <w:sz w:val="19"/>
      <w:szCs w:val="19"/>
      <w:shd w:val="clear" w:color="auto" w:fill="FFFFFF"/>
    </w:rPr>
  </w:style>
  <w:style w:type="character" w:customStyle="1" w:styleId="510">
    <w:name w:val="Основной текст (51)_"/>
    <w:link w:val="511"/>
    <w:rsid w:val="001159D4"/>
    <w:rPr>
      <w:shd w:val="clear" w:color="auto" w:fill="FFFFFF"/>
    </w:rPr>
  </w:style>
  <w:style w:type="character" w:customStyle="1" w:styleId="59">
    <w:name w:val="Основной текст (59)_"/>
    <w:link w:val="590"/>
    <w:rsid w:val="001159D4"/>
    <w:rPr>
      <w:sz w:val="19"/>
      <w:szCs w:val="19"/>
      <w:shd w:val="clear" w:color="auto" w:fill="FFFFFF"/>
    </w:rPr>
  </w:style>
  <w:style w:type="character" w:customStyle="1" w:styleId="67">
    <w:name w:val="Основной текст (67)_"/>
    <w:link w:val="670"/>
    <w:rsid w:val="001159D4"/>
    <w:rPr>
      <w:shd w:val="clear" w:color="auto" w:fill="FFFFFF"/>
    </w:rPr>
  </w:style>
  <w:style w:type="character" w:customStyle="1" w:styleId="710">
    <w:name w:val="Основной текст (71)_"/>
    <w:link w:val="711"/>
    <w:rsid w:val="001159D4"/>
    <w:rPr>
      <w:shd w:val="clear" w:color="auto" w:fill="FFFFFF"/>
    </w:rPr>
  </w:style>
  <w:style w:type="character" w:customStyle="1" w:styleId="86">
    <w:name w:val="Основной текст (86)_"/>
    <w:link w:val="860"/>
    <w:rsid w:val="001159D4"/>
    <w:rPr>
      <w:sz w:val="21"/>
      <w:szCs w:val="21"/>
      <w:shd w:val="clear" w:color="auto" w:fill="FFFFFF"/>
    </w:rPr>
  </w:style>
  <w:style w:type="character" w:customStyle="1" w:styleId="87">
    <w:name w:val="Основной текст (87)_"/>
    <w:link w:val="870"/>
    <w:rsid w:val="001159D4"/>
    <w:rPr>
      <w:shd w:val="clear" w:color="auto" w:fill="FFFFFF"/>
    </w:rPr>
  </w:style>
  <w:style w:type="character" w:customStyle="1" w:styleId="95">
    <w:name w:val="Основной текст (95)_"/>
    <w:link w:val="950"/>
    <w:rsid w:val="001159D4"/>
    <w:rPr>
      <w:shd w:val="clear" w:color="auto" w:fill="FFFFFF"/>
    </w:rPr>
  </w:style>
  <w:style w:type="character" w:customStyle="1" w:styleId="98">
    <w:name w:val="Основной текст (98)_"/>
    <w:link w:val="980"/>
    <w:rsid w:val="001159D4"/>
    <w:rPr>
      <w:shd w:val="clear" w:color="auto" w:fill="FFFFFF"/>
    </w:rPr>
  </w:style>
  <w:style w:type="character" w:customStyle="1" w:styleId="213">
    <w:name w:val="Основной текст (21)_"/>
    <w:link w:val="214"/>
    <w:rsid w:val="001159D4"/>
    <w:rPr>
      <w:shd w:val="clear" w:color="auto" w:fill="FFFFFF"/>
    </w:rPr>
  </w:style>
  <w:style w:type="character" w:customStyle="1" w:styleId="48">
    <w:name w:val="Основной текст (48)_"/>
    <w:link w:val="480"/>
    <w:rsid w:val="001159D4"/>
    <w:rPr>
      <w:shd w:val="clear" w:color="auto" w:fill="FFFFFF"/>
    </w:rPr>
  </w:style>
  <w:style w:type="character" w:customStyle="1" w:styleId="610">
    <w:name w:val="Основной текст (61)_"/>
    <w:link w:val="611"/>
    <w:rsid w:val="001159D4"/>
    <w:rPr>
      <w:sz w:val="19"/>
      <w:szCs w:val="19"/>
      <w:shd w:val="clear" w:color="auto" w:fill="FFFFFF"/>
    </w:rPr>
  </w:style>
  <w:style w:type="character" w:customStyle="1" w:styleId="700">
    <w:name w:val="Основной текст (70)_"/>
    <w:link w:val="701"/>
    <w:rsid w:val="001159D4"/>
    <w:rPr>
      <w:sz w:val="10"/>
      <w:szCs w:val="10"/>
      <w:shd w:val="clear" w:color="auto" w:fill="FFFFFF"/>
    </w:rPr>
  </w:style>
  <w:style w:type="character" w:customStyle="1" w:styleId="810">
    <w:name w:val="Основной текст (81)_"/>
    <w:link w:val="811"/>
    <w:rsid w:val="001159D4"/>
    <w:rPr>
      <w:sz w:val="21"/>
      <w:szCs w:val="21"/>
      <w:shd w:val="clear" w:color="auto" w:fill="FFFFFF"/>
    </w:rPr>
  </w:style>
  <w:style w:type="character" w:customStyle="1" w:styleId="89">
    <w:name w:val="Основной текст (89)_"/>
    <w:link w:val="890"/>
    <w:rsid w:val="001159D4"/>
    <w:rPr>
      <w:sz w:val="11"/>
      <w:szCs w:val="11"/>
      <w:shd w:val="clear" w:color="auto" w:fill="FFFFFF"/>
    </w:rPr>
  </w:style>
  <w:style w:type="character" w:customStyle="1" w:styleId="97">
    <w:name w:val="Основной текст (97)_"/>
    <w:link w:val="970"/>
    <w:rsid w:val="001159D4"/>
    <w:rPr>
      <w:shd w:val="clear" w:color="auto" w:fill="FFFFFF"/>
    </w:rPr>
  </w:style>
  <w:style w:type="character" w:customStyle="1" w:styleId="101">
    <w:name w:val="Основной текст (10)_"/>
    <w:link w:val="105"/>
    <w:rsid w:val="001159D4"/>
    <w:rPr>
      <w:shd w:val="clear" w:color="auto" w:fill="FFFFFF"/>
    </w:rPr>
  </w:style>
  <w:style w:type="character" w:customStyle="1" w:styleId="270">
    <w:name w:val="Основной текст (27)_"/>
    <w:link w:val="271"/>
    <w:rsid w:val="001159D4"/>
    <w:rPr>
      <w:shd w:val="clear" w:color="auto" w:fill="FFFFFF"/>
    </w:rPr>
  </w:style>
  <w:style w:type="character" w:customStyle="1" w:styleId="340">
    <w:name w:val="Основной текст (34)_"/>
    <w:link w:val="341"/>
    <w:rsid w:val="001159D4"/>
    <w:rPr>
      <w:sz w:val="21"/>
      <w:szCs w:val="21"/>
      <w:shd w:val="clear" w:color="auto" w:fill="FFFFFF"/>
    </w:rPr>
  </w:style>
  <w:style w:type="character" w:customStyle="1" w:styleId="360">
    <w:name w:val="Основной текст (36)_"/>
    <w:link w:val="361"/>
    <w:rsid w:val="001159D4"/>
    <w:rPr>
      <w:shd w:val="clear" w:color="auto" w:fill="FFFFFF"/>
    </w:rPr>
  </w:style>
  <w:style w:type="character" w:customStyle="1" w:styleId="411">
    <w:name w:val="Основной текст (41)_"/>
    <w:link w:val="412"/>
    <w:rsid w:val="001159D4"/>
    <w:rPr>
      <w:sz w:val="21"/>
      <w:szCs w:val="21"/>
      <w:shd w:val="clear" w:color="auto" w:fill="FFFFFF"/>
    </w:rPr>
  </w:style>
  <w:style w:type="character" w:customStyle="1" w:styleId="53">
    <w:name w:val="Основной текст (53)_"/>
    <w:link w:val="530"/>
    <w:rsid w:val="001159D4"/>
    <w:rPr>
      <w:sz w:val="21"/>
      <w:szCs w:val="21"/>
      <w:shd w:val="clear" w:color="auto" w:fill="FFFFFF"/>
    </w:rPr>
  </w:style>
  <w:style w:type="character" w:customStyle="1" w:styleId="620">
    <w:name w:val="Основной текст (62)_"/>
    <w:link w:val="621"/>
    <w:rsid w:val="001159D4"/>
    <w:rPr>
      <w:sz w:val="21"/>
      <w:szCs w:val="21"/>
      <w:shd w:val="clear" w:color="auto" w:fill="FFFFFF"/>
    </w:rPr>
  </w:style>
  <w:style w:type="character" w:customStyle="1" w:styleId="66">
    <w:name w:val="Основной текст (66)_"/>
    <w:link w:val="660"/>
    <w:rsid w:val="001159D4"/>
    <w:rPr>
      <w:sz w:val="21"/>
      <w:szCs w:val="21"/>
      <w:shd w:val="clear" w:color="auto" w:fill="FFFFFF"/>
    </w:rPr>
  </w:style>
  <w:style w:type="character" w:customStyle="1" w:styleId="74">
    <w:name w:val="Основной текст (74)_"/>
    <w:link w:val="740"/>
    <w:rsid w:val="001159D4"/>
    <w:rPr>
      <w:sz w:val="21"/>
      <w:szCs w:val="21"/>
      <w:shd w:val="clear" w:color="auto" w:fill="FFFFFF"/>
    </w:rPr>
  </w:style>
  <w:style w:type="character" w:customStyle="1" w:styleId="85">
    <w:name w:val="Основной текст (85)_"/>
    <w:link w:val="850"/>
    <w:rsid w:val="001159D4"/>
    <w:rPr>
      <w:shd w:val="clear" w:color="auto" w:fill="FFFFFF"/>
    </w:rPr>
  </w:style>
  <w:style w:type="character" w:customStyle="1" w:styleId="900">
    <w:name w:val="Основной текст (90)_"/>
    <w:link w:val="901"/>
    <w:rsid w:val="001159D4"/>
    <w:rPr>
      <w:shd w:val="clear" w:color="auto" w:fill="FFFFFF"/>
    </w:rPr>
  </w:style>
  <w:style w:type="character" w:customStyle="1" w:styleId="93">
    <w:name w:val="Основной текст (93)_"/>
    <w:link w:val="930"/>
    <w:rsid w:val="001159D4"/>
    <w:rPr>
      <w:shd w:val="clear" w:color="auto" w:fill="FFFFFF"/>
    </w:rPr>
  </w:style>
  <w:style w:type="character" w:customStyle="1" w:styleId="99">
    <w:name w:val="Основной текст (99)_"/>
    <w:link w:val="990"/>
    <w:rsid w:val="001159D4"/>
    <w:rPr>
      <w:sz w:val="21"/>
      <w:szCs w:val="21"/>
      <w:shd w:val="clear" w:color="auto" w:fill="FFFFFF"/>
    </w:rPr>
  </w:style>
  <w:style w:type="character" w:customStyle="1" w:styleId="111">
    <w:name w:val="Основной текст (11)_"/>
    <w:link w:val="113"/>
    <w:rsid w:val="001159D4"/>
    <w:rPr>
      <w:shd w:val="clear" w:color="auto" w:fill="FFFFFF"/>
    </w:rPr>
  </w:style>
  <w:style w:type="character" w:customStyle="1" w:styleId="331">
    <w:name w:val="Основной текст (33)_"/>
    <w:link w:val="332"/>
    <w:rsid w:val="001159D4"/>
    <w:rPr>
      <w:sz w:val="21"/>
      <w:szCs w:val="21"/>
      <w:shd w:val="clear" w:color="auto" w:fill="FFFFFF"/>
    </w:rPr>
  </w:style>
  <w:style w:type="character" w:customStyle="1" w:styleId="350">
    <w:name w:val="Основной текст (35)_"/>
    <w:link w:val="351"/>
    <w:rsid w:val="001159D4"/>
    <w:rPr>
      <w:sz w:val="21"/>
      <w:szCs w:val="21"/>
      <w:shd w:val="clear" w:color="auto" w:fill="FFFFFF"/>
    </w:rPr>
  </w:style>
  <w:style w:type="character" w:customStyle="1" w:styleId="49">
    <w:name w:val="Основной текст (49)_"/>
    <w:link w:val="490"/>
    <w:rsid w:val="001159D4"/>
    <w:rPr>
      <w:sz w:val="21"/>
      <w:szCs w:val="21"/>
      <w:shd w:val="clear" w:color="auto" w:fill="FFFFFF"/>
    </w:rPr>
  </w:style>
  <w:style w:type="character" w:customStyle="1" w:styleId="600">
    <w:name w:val="Основной текст (60)_"/>
    <w:link w:val="601"/>
    <w:rsid w:val="001159D4"/>
    <w:rPr>
      <w:shd w:val="clear" w:color="auto" w:fill="FFFFFF"/>
    </w:rPr>
  </w:style>
  <w:style w:type="character" w:customStyle="1" w:styleId="63">
    <w:name w:val="Основной текст (63)_"/>
    <w:link w:val="630"/>
    <w:rsid w:val="001159D4"/>
    <w:rPr>
      <w:shd w:val="clear" w:color="auto" w:fill="FFFFFF"/>
    </w:rPr>
  </w:style>
  <w:style w:type="character" w:customStyle="1" w:styleId="730">
    <w:name w:val="Основной текст (73)_"/>
    <w:link w:val="731"/>
    <w:rsid w:val="001159D4"/>
    <w:rPr>
      <w:shd w:val="clear" w:color="auto" w:fill="FFFFFF"/>
    </w:rPr>
  </w:style>
  <w:style w:type="character" w:customStyle="1" w:styleId="84">
    <w:name w:val="Основной текст (84)_"/>
    <w:link w:val="840"/>
    <w:rsid w:val="001159D4"/>
    <w:rPr>
      <w:shd w:val="clear" w:color="auto" w:fill="FFFFFF"/>
    </w:rPr>
  </w:style>
  <w:style w:type="character" w:customStyle="1" w:styleId="910">
    <w:name w:val="Основной текст (91)_"/>
    <w:link w:val="911"/>
    <w:rsid w:val="001159D4"/>
    <w:rPr>
      <w:shd w:val="clear" w:color="auto" w:fill="FFFFFF"/>
    </w:rPr>
  </w:style>
  <w:style w:type="character" w:customStyle="1" w:styleId="96">
    <w:name w:val="Основной текст (96)_"/>
    <w:link w:val="960"/>
    <w:rsid w:val="001159D4"/>
    <w:rPr>
      <w:shd w:val="clear" w:color="auto" w:fill="FFFFFF"/>
    </w:rPr>
  </w:style>
  <w:style w:type="character" w:customStyle="1" w:styleId="1010">
    <w:name w:val="Основной текст (101)_"/>
    <w:link w:val="1011"/>
    <w:rsid w:val="001159D4"/>
    <w:rPr>
      <w:shd w:val="clear" w:color="auto" w:fill="FFFFFF"/>
    </w:rPr>
  </w:style>
  <w:style w:type="character" w:customStyle="1" w:styleId="280">
    <w:name w:val="Основной текст (28)_"/>
    <w:link w:val="281"/>
    <w:rsid w:val="001159D4"/>
    <w:rPr>
      <w:sz w:val="69"/>
      <w:szCs w:val="69"/>
      <w:shd w:val="clear" w:color="auto" w:fill="FFFFFF"/>
    </w:rPr>
  </w:style>
  <w:style w:type="character" w:customStyle="1" w:styleId="44">
    <w:name w:val="Основной текст (44)_"/>
    <w:link w:val="440"/>
    <w:rsid w:val="001159D4"/>
    <w:rPr>
      <w:sz w:val="10"/>
      <w:szCs w:val="10"/>
      <w:shd w:val="clear" w:color="auto" w:fill="FFFFFF"/>
    </w:rPr>
  </w:style>
  <w:style w:type="character" w:customStyle="1" w:styleId="57">
    <w:name w:val="Основной текст (57)_"/>
    <w:link w:val="570"/>
    <w:rsid w:val="001159D4"/>
    <w:rPr>
      <w:sz w:val="11"/>
      <w:szCs w:val="11"/>
      <w:shd w:val="clear" w:color="auto" w:fill="FFFFFF"/>
    </w:rPr>
  </w:style>
  <w:style w:type="paragraph" w:customStyle="1" w:styleId="181">
    <w:name w:val="Основной текст (18)"/>
    <w:basedOn w:val="a"/>
    <w:link w:val="18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820">
    <w:name w:val="Основной текст (82)"/>
    <w:basedOn w:val="a"/>
    <w:link w:val="82"/>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191">
    <w:name w:val="Основной текст (19)"/>
    <w:basedOn w:val="a"/>
    <w:link w:val="19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640">
    <w:name w:val="Основной текст (64)"/>
    <w:basedOn w:val="a"/>
    <w:link w:val="64"/>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paragraph" w:customStyle="1" w:styleId="760">
    <w:name w:val="Основной текст (76)"/>
    <w:basedOn w:val="a"/>
    <w:link w:val="76"/>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151">
    <w:name w:val="Основной текст (15)"/>
    <w:basedOn w:val="a"/>
    <w:link w:val="15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61">
    <w:name w:val="Основной текст (26)"/>
    <w:basedOn w:val="a"/>
    <w:link w:val="26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22">
    <w:name w:val="Основной текст (32)"/>
    <w:basedOn w:val="a"/>
    <w:link w:val="32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90">
    <w:name w:val="Основной текст (39)"/>
    <w:basedOn w:val="a"/>
    <w:link w:val="39"/>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31">
    <w:name w:val="Основной текст (43)"/>
    <w:basedOn w:val="a"/>
    <w:link w:val="43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01">
    <w:name w:val="Основной текст (50)"/>
    <w:basedOn w:val="a"/>
    <w:link w:val="5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80">
    <w:name w:val="Основной текст (68)"/>
    <w:basedOn w:val="a"/>
    <w:link w:val="6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80">
    <w:name w:val="Основной текст (78)"/>
    <w:basedOn w:val="a"/>
    <w:link w:val="78"/>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80">
    <w:name w:val="Основной текст (88)"/>
    <w:basedOn w:val="a"/>
    <w:link w:val="8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30">
    <w:name w:val="Основной текст (103)"/>
    <w:basedOn w:val="a"/>
    <w:link w:val="10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01">
    <w:name w:val="Основной текст (20)"/>
    <w:basedOn w:val="a"/>
    <w:link w:val="2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31">
    <w:name w:val="Основной текст (23)"/>
    <w:basedOn w:val="a"/>
    <w:link w:val="23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71">
    <w:name w:val="Основной текст (17)"/>
    <w:basedOn w:val="a"/>
    <w:link w:val="17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470">
    <w:name w:val="Основной текст (47)"/>
    <w:basedOn w:val="a"/>
    <w:link w:val="4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60">
    <w:name w:val="Основной текст (56)"/>
    <w:basedOn w:val="a"/>
    <w:link w:val="5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01">
    <w:name w:val="Основной текст (80)"/>
    <w:basedOn w:val="a"/>
    <w:link w:val="80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040">
    <w:name w:val="Основной текст (104)"/>
    <w:basedOn w:val="a"/>
    <w:link w:val="104"/>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251">
    <w:name w:val="Основной текст (25)"/>
    <w:basedOn w:val="a"/>
    <w:link w:val="25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91">
    <w:name w:val="Основной текст (29)"/>
    <w:basedOn w:val="a"/>
    <w:link w:val="29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81">
    <w:name w:val="Основной текст (38)"/>
    <w:basedOn w:val="a"/>
    <w:link w:val="38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450">
    <w:name w:val="Основной текст (45)"/>
    <w:basedOn w:val="a"/>
    <w:link w:val="45"/>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540">
    <w:name w:val="Основной текст (54)"/>
    <w:basedOn w:val="a"/>
    <w:link w:val="5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50">
    <w:name w:val="Основной текст (55)"/>
    <w:basedOn w:val="a"/>
    <w:link w:val="5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50">
    <w:name w:val="Основной текст (65)"/>
    <w:basedOn w:val="a"/>
    <w:link w:val="6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90">
    <w:name w:val="Основной текст (69)"/>
    <w:basedOn w:val="a"/>
    <w:link w:val="69"/>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30">
    <w:name w:val="Основной текст (83)"/>
    <w:basedOn w:val="a"/>
    <w:link w:val="8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21">
    <w:name w:val="Основной текст (92)"/>
    <w:basedOn w:val="a"/>
    <w:link w:val="92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40">
    <w:name w:val="Основной текст (94)"/>
    <w:basedOn w:val="a"/>
    <w:link w:val="9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00">
    <w:name w:val="Основной текст (100)"/>
    <w:basedOn w:val="a"/>
    <w:link w:val="10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241">
    <w:name w:val="Основной текст (24)"/>
    <w:basedOn w:val="a"/>
    <w:link w:val="24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21">
    <w:name w:val="Основной текст (42)"/>
    <w:basedOn w:val="a"/>
    <w:link w:val="42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80">
    <w:name w:val="Основной текст (58)"/>
    <w:basedOn w:val="a"/>
    <w:link w:val="58"/>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790">
    <w:name w:val="Основной текст (79)"/>
    <w:basedOn w:val="a"/>
    <w:link w:val="7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020">
    <w:name w:val="Основной текст (102)"/>
    <w:basedOn w:val="a"/>
    <w:link w:val="102"/>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32">
    <w:name w:val="Основной текст (13)"/>
    <w:basedOn w:val="a"/>
    <w:link w:val="13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21">
    <w:name w:val="Основной текст (22)"/>
    <w:basedOn w:val="a"/>
    <w:link w:val="22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313">
    <w:name w:val="Основной текст (31)"/>
    <w:basedOn w:val="a"/>
    <w:link w:val="312"/>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01">
    <w:name w:val="Основной текст (40)"/>
    <w:basedOn w:val="a"/>
    <w:link w:val="40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460">
    <w:name w:val="Основной текст (46)"/>
    <w:basedOn w:val="a"/>
    <w:link w:val="46"/>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511">
    <w:name w:val="Основной текст (51)"/>
    <w:basedOn w:val="a"/>
    <w:link w:val="5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90">
    <w:name w:val="Основной текст (59)"/>
    <w:basedOn w:val="a"/>
    <w:link w:val="59"/>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670">
    <w:name w:val="Основной текст (67)"/>
    <w:basedOn w:val="a"/>
    <w:link w:val="6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11">
    <w:name w:val="Основной текст (71)"/>
    <w:basedOn w:val="a"/>
    <w:link w:val="7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60">
    <w:name w:val="Основной текст (86)"/>
    <w:basedOn w:val="a"/>
    <w:link w:val="8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70">
    <w:name w:val="Основной текст (87)"/>
    <w:basedOn w:val="a"/>
    <w:link w:val="8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50">
    <w:name w:val="Основной текст (95)"/>
    <w:basedOn w:val="a"/>
    <w:link w:val="9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80">
    <w:name w:val="Основной текст (98)"/>
    <w:basedOn w:val="a"/>
    <w:link w:val="9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14">
    <w:name w:val="Основной текст (21)"/>
    <w:basedOn w:val="a"/>
    <w:link w:val="21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80">
    <w:name w:val="Основной текст (48)"/>
    <w:basedOn w:val="a"/>
    <w:link w:val="4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11">
    <w:name w:val="Основной текст (61)"/>
    <w:basedOn w:val="a"/>
    <w:link w:val="61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701">
    <w:name w:val="Основной текст (70)"/>
    <w:basedOn w:val="a"/>
    <w:link w:val="700"/>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811">
    <w:name w:val="Основной текст (81)"/>
    <w:basedOn w:val="a"/>
    <w:link w:val="81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90">
    <w:name w:val="Основной текст (89)"/>
    <w:basedOn w:val="a"/>
    <w:link w:val="89"/>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paragraph" w:customStyle="1" w:styleId="970">
    <w:name w:val="Основной текст (97)"/>
    <w:basedOn w:val="a"/>
    <w:link w:val="9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5">
    <w:name w:val="Основной текст (10)"/>
    <w:basedOn w:val="a"/>
    <w:link w:val="10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71">
    <w:name w:val="Основной текст (27)"/>
    <w:basedOn w:val="a"/>
    <w:link w:val="27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41">
    <w:name w:val="Основной текст (34)"/>
    <w:basedOn w:val="a"/>
    <w:link w:val="34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361">
    <w:name w:val="Основной текст (36)"/>
    <w:basedOn w:val="a"/>
    <w:link w:val="36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12">
    <w:name w:val="Основной текст (41)"/>
    <w:basedOn w:val="a"/>
    <w:link w:val="411"/>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530">
    <w:name w:val="Основной текст (53)"/>
    <w:basedOn w:val="a"/>
    <w:link w:val="53"/>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21">
    <w:name w:val="Основной текст (62)"/>
    <w:basedOn w:val="a"/>
    <w:link w:val="62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60">
    <w:name w:val="Основной текст (66)"/>
    <w:basedOn w:val="a"/>
    <w:link w:val="6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740">
    <w:name w:val="Основной текст (74)"/>
    <w:basedOn w:val="a"/>
    <w:link w:val="74"/>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50">
    <w:name w:val="Основной текст (85)"/>
    <w:basedOn w:val="a"/>
    <w:link w:val="8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01">
    <w:name w:val="Основной текст (90)"/>
    <w:basedOn w:val="a"/>
    <w:link w:val="9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30">
    <w:name w:val="Основной текст (93)"/>
    <w:basedOn w:val="a"/>
    <w:link w:val="9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90">
    <w:name w:val="Основной текст (99)"/>
    <w:basedOn w:val="a"/>
    <w:link w:val="9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13">
    <w:name w:val="Основной текст (11)"/>
    <w:basedOn w:val="a"/>
    <w:link w:val="11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32">
    <w:name w:val="Основной текст (33)"/>
    <w:basedOn w:val="a"/>
    <w:link w:val="331"/>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351">
    <w:name w:val="Основной текст (35)"/>
    <w:basedOn w:val="a"/>
    <w:link w:val="35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490">
    <w:name w:val="Основной текст (49)"/>
    <w:basedOn w:val="a"/>
    <w:link w:val="4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01">
    <w:name w:val="Основной текст (60)"/>
    <w:basedOn w:val="a"/>
    <w:link w:val="6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30">
    <w:name w:val="Основной текст (63)"/>
    <w:basedOn w:val="a"/>
    <w:link w:val="6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31">
    <w:name w:val="Основной текст (73)"/>
    <w:basedOn w:val="a"/>
    <w:link w:val="73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40">
    <w:name w:val="Основной текст (84)"/>
    <w:basedOn w:val="a"/>
    <w:link w:val="8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11">
    <w:name w:val="Основной текст (91)"/>
    <w:basedOn w:val="a"/>
    <w:link w:val="9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60">
    <w:name w:val="Основной текст (96)"/>
    <w:basedOn w:val="a"/>
    <w:link w:val="96"/>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11">
    <w:name w:val="Основной текст (101)"/>
    <w:basedOn w:val="a"/>
    <w:link w:val="10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81">
    <w:name w:val="Основной текст (28)"/>
    <w:basedOn w:val="a"/>
    <w:link w:val="280"/>
    <w:rsid w:val="001159D4"/>
    <w:pPr>
      <w:shd w:val="clear" w:color="auto" w:fill="FFFFFF"/>
      <w:suppressAutoHyphens w:val="0"/>
      <w:spacing w:line="0" w:lineRule="atLeast"/>
    </w:pPr>
    <w:rPr>
      <w:rFonts w:asciiTheme="minorHAnsi" w:eastAsiaTheme="minorHAnsi" w:hAnsiTheme="minorHAnsi" w:cstheme="minorBidi"/>
      <w:sz w:val="69"/>
      <w:szCs w:val="69"/>
      <w:shd w:val="clear" w:color="auto" w:fill="FFFFFF"/>
      <w:lang w:eastAsia="en-US"/>
    </w:rPr>
  </w:style>
  <w:style w:type="paragraph" w:customStyle="1" w:styleId="440">
    <w:name w:val="Основной текст (44)"/>
    <w:basedOn w:val="a"/>
    <w:link w:val="44"/>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570">
    <w:name w:val="Основной текст (57)"/>
    <w:basedOn w:val="a"/>
    <w:link w:val="57"/>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character" w:customStyle="1" w:styleId="1050">
    <w:name w:val="Основной текст (105)_"/>
    <w:link w:val="1051"/>
    <w:rsid w:val="001159D4"/>
    <w:rPr>
      <w:sz w:val="8"/>
      <w:szCs w:val="8"/>
      <w:shd w:val="clear" w:color="auto" w:fill="FFFFFF"/>
    </w:rPr>
  </w:style>
  <w:style w:type="character" w:customStyle="1" w:styleId="1120">
    <w:name w:val="Основной текст (112)_"/>
    <w:link w:val="1121"/>
    <w:rsid w:val="001159D4"/>
    <w:rPr>
      <w:sz w:val="9"/>
      <w:szCs w:val="9"/>
      <w:shd w:val="clear" w:color="auto" w:fill="FFFFFF"/>
    </w:rPr>
  </w:style>
  <w:style w:type="character" w:customStyle="1" w:styleId="106">
    <w:name w:val="Основной текст (106)_"/>
    <w:link w:val="1060"/>
    <w:rsid w:val="001159D4"/>
    <w:rPr>
      <w:sz w:val="9"/>
      <w:szCs w:val="9"/>
      <w:shd w:val="clear" w:color="auto" w:fill="FFFFFF"/>
    </w:rPr>
  </w:style>
  <w:style w:type="character" w:customStyle="1" w:styleId="108">
    <w:name w:val="Основной текст (108)_"/>
    <w:link w:val="1080"/>
    <w:rsid w:val="001159D4"/>
    <w:rPr>
      <w:sz w:val="9"/>
      <w:szCs w:val="9"/>
      <w:shd w:val="clear" w:color="auto" w:fill="FFFFFF"/>
    </w:rPr>
  </w:style>
  <w:style w:type="character" w:customStyle="1" w:styleId="114">
    <w:name w:val="Основной текст (114)_"/>
    <w:link w:val="1140"/>
    <w:rsid w:val="001159D4"/>
    <w:rPr>
      <w:sz w:val="9"/>
      <w:szCs w:val="9"/>
      <w:shd w:val="clear" w:color="auto" w:fill="FFFFFF"/>
    </w:rPr>
  </w:style>
  <w:style w:type="character" w:customStyle="1" w:styleId="109">
    <w:name w:val="Основной текст (109)_"/>
    <w:link w:val="1090"/>
    <w:rsid w:val="001159D4"/>
    <w:rPr>
      <w:sz w:val="10"/>
      <w:szCs w:val="10"/>
      <w:shd w:val="clear" w:color="auto" w:fill="FFFFFF"/>
    </w:rPr>
  </w:style>
  <w:style w:type="character" w:customStyle="1" w:styleId="1100">
    <w:name w:val="Основной текст (110)_"/>
    <w:link w:val="1101"/>
    <w:rsid w:val="001159D4"/>
    <w:rPr>
      <w:sz w:val="10"/>
      <w:szCs w:val="10"/>
      <w:shd w:val="clear" w:color="auto" w:fill="FFFFFF"/>
    </w:rPr>
  </w:style>
  <w:style w:type="character" w:customStyle="1" w:styleId="107">
    <w:name w:val="Основной текст (107)_"/>
    <w:link w:val="1070"/>
    <w:rsid w:val="001159D4"/>
    <w:rPr>
      <w:sz w:val="8"/>
      <w:szCs w:val="8"/>
      <w:shd w:val="clear" w:color="auto" w:fill="FFFFFF"/>
    </w:rPr>
  </w:style>
  <w:style w:type="character" w:customStyle="1" w:styleId="1110">
    <w:name w:val="Основной текст (111)_"/>
    <w:link w:val="1111"/>
    <w:rsid w:val="001159D4"/>
    <w:rPr>
      <w:sz w:val="8"/>
      <w:szCs w:val="8"/>
      <w:shd w:val="clear" w:color="auto" w:fill="FFFFFF"/>
    </w:rPr>
  </w:style>
  <w:style w:type="character" w:customStyle="1" w:styleId="1130">
    <w:name w:val="Основной текст (113)_"/>
    <w:link w:val="1131"/>
    <w:rsid w:val="001159D4"/>
    <w:rPr>
      <w:sz w:val="8"/>
      <w:szCs w:val="8"/>
      <w:shd w:val="clear" w:color="auto" w:fill="FFFFFF"/>
    </w:rPr>
  </w:style>
  <w:style w:type="character" w:customStyle="1" w:styleId="115">
    <w:name w:val="Основной текст (115)_"/>
    <w:link w:val="1150"/>
    <w:rsid w:val="001159D4"/>
    <w:rPr>
      <w:sz w:val="9"/>
      <w:szCs w:val="9"/>
      <w:shd w:val="clear" w:color="auto" w:fill="FFFFFF"/>
    </w:rPr>
  </w:style>
  <w:style w:type="paragraph" w:customStyle="1" w:styleId="1051">
    <w:name w:val="Основной текст (105)"/>
    <w:basedOn w:val="a"/>
    <w:link w:val="105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21">
    <w:name w:val="Основной текст (112)"/>
    <w:basedOn w:val="a"/>
    <w:link w:val="1120"/>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60">
    <w:name w:val="Основной текст (106)"/>
    <w:basedOn w:val="a"/>
    <w:link w:val="106"/>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80">
    <w:name w:val="Основной текст (108)"/>
    <w:basedOn w:val="a"/>
    <w:link w:val="108"/>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140">
    <w:name w:val="Основной текст (114)"/>
    <w:basedOn w:val="a"/>
    <w:link w:val="114"/>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90">
    <w:name w:val="Основной текст (109)"/>
    <w:basedOn w:val="a"/>
    <w:link w:val="109"/>
    <w:rsid w:val="001159D4"/>
    <w:pPr>
      <w:shd w:val="clear" w:color="auto" w:fill="FFFFFF"/>
      <w:suppressAutoHyphens w:val="0"/>
      <w:spacing w:line="0" w:lineRule="atLeast"/>
      <w:jc w:val="right"/>
    </w:pPr>
    <w:rPr>
      <w:rFonts w:asciiTheme="minorHAnsi" w:eastAsiaTheme="minorHAnsi" w:hAnsiTheme="minorHAnsi" w:cstheme="minorBidi"/>
      <w:sz w:val="10"/>
      <w:szCs w:val="10"/>
      <w:shd w:val="clear" w:color="auto" w:fill="FFFFFF"/>
      <w:lang w:eastAsia="en-US"/>
    </w:rPr>
  </w:style>
  <w:style w:type="paragraph" w:customStyle="1" w:styleId="1101">
    <w:name w:val="Основной текст (110)"/>
    <w:basedOn w:val="a"/>
    <w:link w:val="1100"/>
    <w:rsid w:val="001159D4"/>
    <w:pPr>
      <w:shd w:val="clear" w:color="auto" w:fill="FFFFFF"/>
      <w:suppressAutoHyphens w:val="0"/>
      <w:spacing w:line="0" w:lineRule="atLeast"/>
      <w:jc w:val="right"/>
    </w:pPr>
    <w:rPr>
      <w:rFonts w:asciiTheme="minorHAnsi" w:eastAsiaTheme="minorHAnsi" w:hAnsiTheme="minorHAnsi" w:cstheme="minorBidi"/>
      <w:sz w:val="10"/>
      <w:szCs w:val="10"/>
      <w:shd w:val="clear" w:color="auto" w:fill="FFFFFF"/>
      <w:lang w:eastAsia="en-US"/>
    </w:rPr>
  </w:style>
  <w:style w:type="paragraph" w:customStyle="1" w:styleId="1070">
    <w:name w:val="Основной текст (107)"/>
    <w:basedOn w:val="a"/>
    <w:link w:val="107"/>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11">
    <w:name w:val="Основной текст (111)"/>
    <w:basedOn w:val="a"/>
    <w:link w:val="111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31">
    <w:name w:val="Основной текст (113)"/>
    <w:basedOn w:val="a"/>
    <w:link w:val="113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50">
    <w:name w:val="Основной текст (115)"/>
    <w:basedOn w:val="a"/>
    <w:link w:val="115"/>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character" w:customStyle="1" w:styleId="116">
    <w:name w:val="Основной текст (116)_"/>
    <w:link w:val="1160"/>
    <w:rsid w:val="001159D4"/>
    <w:rPr>
      <w:sz w:val="24"/>
      <w:szCs w:val="24"/>
      <w:shd w:val="clear" w:color="auto" w:fill="FFFFFF"/>
    </w:rPr>
  </w:style>
  <w:style w:type="paragraph" w:customStyle="1" w:styleId="1160">
    <w:name w:val="Основной текст (116)"/>
    <w:basedOn w:val="a"/>
    <w:link w:val="116"/>
    <w:rsid w:val="001159D4"/>
    <w:pPr>
      <w:shd w:val="clear" w:color="auto" w:fill="FFFFFF"/>
      <w:suppressAutoHyphens w:val="0"/>
      <w:spacing w:line="0" w:lineRule="atLeast"/>
    </w:pPr>
    <w:rPr>
      <w:rFonts w:asciiTheme="minorHAnsi" w:eastAsiaTheme="minorHAnsi" w:hAnsiTheme="minorHAnsi" w:cstheme="minorBidi"/>
      <w:shd w:val="clear" w:color="auto" w:fill="FFFFFF"/>
      <w:lang w:eastAsia="en-US"/>
    </w:rPr>
  </w:style>
  <w:style w:type="character" w:customStyle="1" w:styleId="1e">
    <w:name w:val="Заголовок №1_"/>
    <w:link w:val="1f"/>
    <w:rsid w:val="001159D4"/>
    <w:rPr>
      <w:sz w:val="32"/>
      <w:szCs w:val="32"/>
      <w:shd w:val="clear" w:color="auto" w:fill="FFFFFF"/>
    </w:rPr>
  </w:style>
  <w:style w:type="paragraph" w:customStyle="1" w:styleId="1f">
    <w:name w:val="Заголовок №1"/>
    <w:basedOn w:val="a"/>
    <w:link w:val="1e"/>
    <w:rsid w:val="001159D4"/>
    <w:pPr>
      <w:shd w:val="clear" w:color="auto" w:fill="FFFFFF"/>
      <w:suppressAutoHyphens w:val="0"/>
      <w:spacing w:after="420" w:line="0" w:lineRule="atLeast"/>
      <w:outlineLvl w:val="0"/>
    </w:pPr>
    <w:rPr>
      <w:rFonts w:asciiTheme="minorHAnsi" w:eastAsiaTheme="minorHAnsi" w:hAnsiTheme="minorHAnsi" w:cstheme="minorBidi"/>
      <w:sz w:val="32"/>
      <w:szCs w:val="32"/>
      <w:shd w:val="clear" w:color="auto" w:fill="FFFFFF"/>
      <w:lang w:eastAsia="en-US"/>
    </w:rPr>
  </w:style>
  <w:style w:type="paragraph" w:customStyle="1" w:styleId="msonormalcxspmiddle">
    <w:name w:val="msonormalcxspmiddle"/>
    <w:basedOn w:val="a"/>
    <w:rsid w:val="001159D4"/>
    <w:pPr>
      <w:widowControl w:val="0"/>
      <w:spacing w:before="280" w:after="280"/>
    </w:pPr>
    <w:rPr>
      <w:rFonts w:eastAsia="SimSun" w:cs="Mangal"/>
      <w:kern w:val="2"/>
      <w:lang w:eastAsia="hi-IN" w:bidi="hi-IN"/>
    </w:rPr>
  </w:style>
  <w:style w:type="character" w:customStyle="1" w:styleId="WW8Num1z0">
    <w:name w:val="WW8Num1z0"/>
    <w:rsid w:val="001159D4"/>
    <w:rPr>
      <w:rFonts w:ascii="Symbol" w:hAnsi="Symbol" w:cs="Symbol"/>
      <w:sz w:val="28"/>
      <w:szCs w:val="28"/>
    </w:rPr>
  </w:style>
  <w:style w:type="character" w:customStyle="1" w:styleId="WW8Num3z1">
    <w:name w:val="WW8Num3z1"/>
    <w:rsid w:val="001159D4"/>
    <w:rPr>
      <w:sz w:val="22"/>
      <w:szCs w:val="22"/>
    </w:rPr>
  </w:style>
  <w:style w:type="character" w:customStyle="1" w:styleId="WW8Num3z3">
    <w:name w:val="WW8Num3z3"/>
    <w:rsid w:val="001159D4"/>
  </w:style>
  <w:style w:type="character" w:customStyle="1" w:styleId="WW8Num3z5">
    <w:name w:val="WW8Num3z5"/>
    <w:rsid w:val="001159D4"/>
  </w:style>
  <w:style w:type="character" w:customStyle="1" w:styleId="WW8Num3z6">
    <w:name w:val="WW8Num3z6"/>
    <w:rsid w:val="001159D4"/>
  </w:style>
  <w:style w:type="character" w:customStyle="1" w:styleId="WW8Num3z7">
    <w:name w:val="WW8Num3z7"/>
    <w:rsid w:val="001159D4"/>
  </w:style>
  <w:style w:type="character" w:customStyle="1" w:styleId="WW8Num3z8">
    <w:name w:val="WW8Num3z8"/>
    <w:rsid w:val="001159D4"/>
  </w:style>
  <w:style w:type="character" w:customStyle="1" w:styleId="WW8Num4z3">
    <w:name w:val="WW8Num4z3"/>
    <w:rsid w:val="001159D4"/>
  </w:style>
  <w:style w:type="character" w:customStyle="1" w:styleId="WW8Num4z4">
    <w:name w:val="WW8Num4z4"/>
    <w:rsid w:val="001159D4"/>
  </w:style>
  <w:style w:type="character" w:customStyle="1" w:styleId="WW8Num4z5">
    <w:name w:val="WW8Num4z5"/>
    <w:rsid w:val="001159D4"/>
  </w:style>
  <w:style w:type="character" w:customStyle="1" w:styleId="WW8Num4z6">
    <w:name w:val="WW8Num4z6"/>
    <w:rsid w:val="001159D4"/>
  </w:style>
  <w:style w:type="character" w:customStyle="1" w:styleId="WW8Num4z7">
    <w:name w:val="WW8Num4z7"/>
    <w:rsid w:val="001159D4"/>
  </w:style>
  <w:style w:type="character" w:customStyle="1" w:styleId="WW8Num4z8">
    <w:name w:val="WW8Num4z8"/>
    <w:rsid w:val="001159D4"/>
  </w:style>
  <w:style w:type="character" w:customStyle="1" w:styleId="WW8Num6z3">
    <w:name w:val="WW8Num6z3"/>
    <w:rsid w:val="001159D4"/>
    <w:rPr>
      <w:rFonts w:ascii="Symbol" w:hAnsi="Symbol" w:cs="Symbol"/>
    </w:rPr>
  </w:style>
  <w:style w:type="character" w:customStyle="1" w:styleId="WW8Num7z3">
    <w:name w:val="WW8Num7z3"/>
    <w:rsid w:val="001159D4"/>
    <w:rPr>
      <w:rFonts w:ascii="Symbol" w:hAnsi="Symbol" w:cs="Symbol"/>
    </w:rPr>
  </w:style>
  <w:style w:type="character" w:customStyle="1" w:styleId="WW8Num8z3">
    <w:name w:val="WW8Num8z3"/>
    <w:rsid w:val="001159D4"/>
    <w:rPr>
      <w:rFonts w:ascii="Symbol" w:hAnsi="Symbol" w:cs="Symbol"/>
    </w:rPr>
  </w:style>
  <w:style w:type="character" w:customStyle="1" w:styleId="WW8Num9z0">
    <w:name w:val="WW8Num9z0"/>
    <w:rsid w:val="001159D4"/>
    <w:rPr>
      <w:rFonts w:ascii="Wingdings" w:hAnsi="Wingdings" w:cs="Wingdings"/>
    </w:rPr>
  </w:style>
  <w:style w:type="character" w:customStyle="1" w:styleId="WW8Num9z1">
    <w:name w:val="WW8Num9z1"/>
    <w:rsid w:val="001159D4"/>
    <w:rPr>
      <w:rFonts w:ascii="Courier New" w:hAnsi="Courier New" w:cs="Courier New"/>
    </w:rPr>
  </w:style>
  <w:style w:type="character" w:customStyle="1" w:styleId="WW8Num9z3">
    <w:name w:val="WW8Num9z3"/>
    <w:rsid w:val="001159D4"/>
    <w:rPr>
      <w:rFonts w:ascii="Symbol" w:hAnsi="Symbol" w:cs="Symbol"/>
    </w:rPr>
  </w:style>
  <w:style w:type="character" w:customStyle="1" w:styleId="WW8Num11z3">
    <w:name w:val="WW8Num11z3"/>
    <w:rsid w:val="001159D4"/>
  </w:style>
  <w:style w:type="character" w:customStyle="1" w:styleId="WW8Num11z4">
    <w:name w:val="WW8Num11z4"/>
    <w:rsid w:val="001159D4"/>
  </w:style>
  <w:style w:type="character" w:customStyle="1" w:styleId="WW8Num11z5">
    <w:name w:val="WW8Num11z5"/>
    <w:rsid w:val="001159D4"/>
  </w:style>
  <w:style w:type="character" w:customStyle="1" w:styleId="WW8Num11z6">
    <w:name w:val="WW8Num11z6"/>
    <w:rsid w:val="001159D4"/>
  </w:style>
  <w:style w:type="character" w:customStyle="1" w:styleId="WW8Num11z7">
    <w:name w:val="WW8Num11z7"/>
    <w:rsid w:val="001159D4"/>
  </w:style>
  <w:style w:type="character" w:customStyle="1" w:styleId="WW8Num11z8">
    <w:name w:val="WW8Num11z8"/>
    <w:rsid w:val="001159D4"/>
  </w:style>
  <w:style w:type="character" w:customStyle="1" w:styleId="WW8Num12z3">
    <w:name w:val="WW8Num12z3"/>
    <w:rsid w:val="001159D4"/>
    <w:rPr>
      <w:rFonts w:ascii="Symbol" w:hAnsi="Symbol" w:cs="Symbol"/>
    </w:rPr>
  </w:style>
  <w:style w:type="character" w:customStyle="1" w:styleId="WW8Num13z3">
    <w:name w:val="WW8Num13z3"/>
    <w:rsid w:val="001159D4"/>
    <w:rPr>
      <w:rFonts w:ascii="Symbol" w:hAnsi="Symbol" w:cs="Symbol"/>
    </w:rPr>
  </w:style>
  <w:style w:type="character" w:customStyle="1" w:styleId="WW8Num14z0">
    <w:name w:val="WW8Num14z0"/>
    <w:rsid w:val="001159D4"/>
    <w:rPr>
      <w:spacing w:val="-1"/>
      <w:sz w:val="28"/>
      <w:szCs w:val="28"/>
    </w:rPr>
  </w:style>
  <w:style w:type="character" w:customStyle="1" w:styleId="WW8Num14z1">
    <w:name w:val="WW8Num14z1"/>
    <w:rsid w:val="001159D4"/>
  </w:style>
  <w:style w:type="character" w:customStyle="1" w:styleId="WW8Num14z2">
    <w:name w:val="WW8Num14z2"/>
    <w:rsid w:val="001159D4"/>
  </w:style>
  <w:style w:type="character" w:customStyle="1" w:styleId="WW8Num14z3">
    <w:name w:val="WW8Num14z3"/>
    <w:rsid w:val="001159D4"/>
  </w:style>
  <w:style w:type="character" w:customStyle="1" w:styleId="WW8Num14z4">
    <w:name w:val="WW8Num14z4"/>
    <w:rsid w:val="001159D4"/>
  </w:style>
  <w:style w:type="character" w:customStyle="1" w:styleId="WW8Num14z5">
    <w:name w:val="WW8Num14z5"/>
    <w:rsid w:val="001159D4"/>
  </w:style>
  <w:style w:type="character" w:customStyle="1" w:styleId="WW8Num14z6">
    <w:name w:val="WW8Num14z6"/>
    <w:rsid w:val="001159D4"/>
  </w:style>
  <w:style w:type="character" w:customStyle="1" w:styleId="WW8Num14z7">
    <w:name w:val="WW8Num14z7"/>
    <w:rsid w:val="001159D4"/>
  </w:style>
  <w:style w:type="character" w:customStyle="1" w:styleId="WW8Num14z8">
    <w:name w:val="WW8Num14z8"/>
    <w:rsid w:val="001159D4"/>
  </w:style>
  <w:style w:type="character" w:customStyle="1" w:styleId="WW8Num15z4">
    <w:name w:val="WW8Num15z4"/>
    <w:rsid w:val="001159D4"/>
    <w:rPr>
      <w:rFonts w:ascii="Courier New" w:hAnsi="Courier New" w:cs="Courier New"/>
    </w:rPr>
  </w:style>
  <w:style w:type="character" w:customStyle="1" w:styleId="WW8Num16z0">
    <w:name w:val="WW8Num16z0"/>
    <w:rsid w:val="001159D4"/>
    <w:rPr>
      <w:rFonts w:ascii="Wingdings" w:hAnsi="Wingdings" w:cs="Wingdings"/>
      <w:sz w:val="28"/>
      <w:szCs w:val="28"/>
    </w:rPr>
  </w:style>
  <w:style w:type="character" w:customStyle="1" w:styleId="WW8Num16z1">
    <w:name w:val="WW8Num16z1"/>
    <w:rsid w:val="001159D4"/>
    <w:rPr>
      <w:rFonts w:ascii="Courier New" w:hAnsi="Courier New" w:cs="Courier New"/>
    </w:rPr>
  </w:style>
  <w:style w:type="character" w:customStyle="1" w:styleId="WW8Num16z3">
    <w:name w:val="WW8Num16z3"/>
    <w:rsid w:val="001159D4"/>
    <w:rPr>
      <w:rFonts w:ascii="Symbol" w:hAnsi="Symbol" w:cs="Symbol"/>
    </w:rPr>
  </w:style>
  <w:style w:type="character" w:customStyle="1" w:styleId="WW8Num17z3">
    <w:name w:val="WW8Num17z3"/>
    <w:rsid w:val="001159D4"/>
    <w:rPr>
      <w:rFonts w:ascii="Symbol" w:hAnsi="Symbol" w:cs="Symbol"/>
    </w:rPr>
  </w:style>
  <w:style w:type="character" w:customStyle="1" w:styleId="WW8Num18z3">
    <w:name w:val="WW8Num18z3"/>
    <w:rsid w:val="001159D4"/>
  </w:style>
  <w:style w:type="character" w:customStyle="1" w:styleId="WW8Num18z4">
    <w:name w:val="WW8Num18z4"/>
    <w:rsid w:val="001159D4"/>
  </w:style>
  <w:style w:type="character" w:customStyle="1" w:styleId="WW8Num18z5">
    <w:name w:val="WW8Num18z5"/>
    <w:rsid w:val="001159D4"/>
  </w:style>
  <w:style w:type="character" w:customStyle="1" w:styleId="WW8Num18z6">
    <w:name w:val="WW8Num18z6"/>
    <w:rsid w:val="001159D4"/>
  </w:style>
  <w:style w:type="character" w:customStyle="1" w:styleId="WW8Num18z7">
    <w:name w:val="WW8Num18z7"/>
    <w:rsid w:val="001159D4"/>
  </w:style>
  <w:style w:type="character" w:customStyle="1" w:styleId="WW8Num18z8">
    <w:name w:val="WW8Num18z8"/>
    <w:rsid w:val="001159D4"/>
  </w:style>
  <w:style w:type="character" w:customStyle="1" w:styleId="WW8Num19z3">
    <w:name w:val="WW8Num19z3"/>
    <w:rsid w:val="001159D4"/>
    <w:rPr>
      <w:rFonts w:ascii="Symbol" w:hAnsi="Symbol" w:cs="Symbol"/>
    </w:rPr>
  </w:style>
  <w:style w:type="character" w:customStyle="1" w:styleId="WW8Num20z0">
    <w:name w:val="WW8Num20z0"/>
    <w:rsid w:val="001159D4"/>
    <w:rPr>
      <w:rFonts w:ascii="Wingdings" w:hAnsi="Wingdings" w:cs="Wingdings"/>
      <w:sz w:val="28"/>
      <w:szCs w:val="28"/>
    </w:rPr>
  </w:style>
  <w:style w:type="character" w:customStyle="1" w:styleId="WW8Num20z1">
    <w:name w:val="WW8Num20z1"/>
    <w:rsid w:val="001159D4"/>
    <w:rPr>
      <w:rFonts w:ascii="Courier New" w:hAnsi="Courier New" w:cs="Courier New"/>
    </w:rPr>
  </w:style>
  <w:style w:type="character" w:customStyle="1" w:styleId="WW8Num20z3">
    <w:name w:val="WW8Num20z3"/>
    <w:rsid w:val="001159D4"/>
    <w:rPr>
      <w:rFonts w:ascii="Symbol" w:hAnsi="Symbol" w:cs="Symbol"/>
    </w:rPr>
  </w:style>
  <w:style w:type="character" w:customStyle="1" w:styleId="WW8Num21z0">
    <w:name w:val="WW8Num21z0"/>
    <w:rsid w:val="001159D4"/>
    <w:rPr>
      <w:rFonts w:ascii="Wingdings" w:hAnsi="Wingdings" w:cs="Wingdings"/>
      <w:sz w:val="28"/>
      <w:szCs w:val="28"/>
    </w:rPr>
  </w:style>
  <w:style w:type="character" w:customStyle="1" w:styleId="WW8Num21z1">
    <w:name w:val="WW8Num21z1"/>
    <w:rsid w:val="001159D4"/>
    <w:rPr>
      <w:rFonts w:ascii="Courier New" w:hAnsi="Courier New" w:cs="Courier New"/>
    </w:rPr>
  </w:style>
  <w:style w:type="character" w:customStyle="1" w:styleId="WW8Num21z3">
    <w:name w:val="WW8Num21z3"/>
    <w:rsid w:val="001159D4"/>
    <w:rPr>
      <w:rFonts w:ascii="Symbol" w:hAnsi="Symbol" w:cs="Symbol"/>
    </w:rPr>
  </w:style>
  <w:style w:type="character" w:customStyle="1" w:styleId="WW8Num22z0">
    <w:name w:val="WW8Num22z0"/>
    <w:rsid w:val="001159D4"/>
    <w:rPr>
      <w:rFonts w:ascii="Times New Roman" w:hAnsi="Times New Roman" w:cs="Times New Roman"/>
      <w:sz w:val="28"/>
      <w:szCs w:val="28"/>
    </w:rPr>
  </w:style>
  <w:style w:type="character" w:customStyle="1" w:styleId="WW8Num22z1">
    <w:name w:val="WW8Num22z1"/>
    <w:rsid w:val="001159D4"/>
    <w:rPr>
      <w:rFonts w:ascii="Courier New" w:hAnsi="Courier New" w:cs="Courier New"/>
    </w:rPr>
  </w:style>
  <w:style w:type="character" w:customStyle="1" w:styleId="WW8Num22z2">
    <w:name w:val="WW8Num22z2"/>
    <w:rsid w:val="001159D4"/>
    <w:rPr>
      <w:rFonts w:ascii="Wingdings" w:hAnsi="Wingdings" w:cs="Wingdings"/>
    </w:rPr>
  </w:style>
  <w:style w:type="character" w:customStyle="1" w:styleId="WW8Num22z3">
    <w:name w:val="WW8Num22z3"/>
    <w:rsid w:val="001159D4"/>
    <w:rPr>
      <w:rFonts w:ascii="Symbol" w:hAnsi="Symbol" w:cs="Symbol"/>
    </w:rPr>
  </w:style>
  <w:style w:type="character" w:customStyle="1" w:styleId="WW8Num23z3">
    <w:name w:val="WW8Num23z3"/>
    <w:rsid w:val="001159D4"/>
    <w:rPr>
      <w:rFonts w:ascii="Symbol" w:hAnsi="Symbol" w:cs="Symbol"/>
    </w:rPr>
  </w:style>
  <w:style w:type="character" w:customStyle="1" w:styleId="WW8Num24z3">
    <w:name w:val="WW8Num24z3"/>
    <w:rsid w:val="001159D4"/>
  </w:style>
  <w:style w:type="character" w:customStyle="1" w:styleId="WW8Num24z5">
    <w:name w:val="WW8Num24z5"/>
    <w:rsid w:val="001159D4"/>
  </w:style>
  <w:style w:type="character" w:customStyle="1" w:styleId="WW8Num24z6">
    <w:name w:val="WW8Num24z6"/>
    <w:rsid w:val="001159D4"/>
  </w:style>
  <w:style w:type="character" w:customStyle="1" w:styleId="WW8Num24z7">
    <w:name w:val="WW8Num24z7"/>
    <w:rsid w:val="001159D4"/>
  </w:style>
  <w:style w:type="character" w:customStyle="1" w:styleId="WW8Num24z8">
    <w:name w:val="WW8Num24z8"/>
    <w:rsid w:val="001159D4"/>
  </w:style>
  <w:style w:type="character" w:customStyle="1" w:styleId="WW8Num25z3">
    <w:name w:val="WW8Num25z3"/>
    <w:rsid w:val="001159D4"/>
    <w:rPr>
      <w:rFonts w:ascii="Symbol" w:hAnsi="Symbol" w:cs="Symbol"/>
    </w:rPr>
  </w:style>
  <w:style w:type="character" w:customStyle="1" w:styleId="WW8Num26z1">
    <w:name w:val="WW8Num26z1"/>
    <w:rsid w:val="001159D4"/>
  </w:style>
  <w:style w:type="character" w:customStyle="1" w:styleId="WW8Num26z3">
    <w:name w:val="WW8Num26z3"/>
    <w:rsid w:val="001159D4"/>
  </w:style>
  <w:style w:type="character" w:customStyle="1" w:styleId="WW8Num26z5">
    <w:name w:val="WW8Num26z5"/>
    <w:rsid w:val="001159D4"/>
  </w:style>
  <w:style w:type="character" w:customStyle="1" w:styleId="WW8Num26z6">
    <w:name w:val="WW8Num26z6"/>
    <w:rsid w:val="001159D4"/>
  </w:style>
  <w:style w:type="character" w:customStyle="1" w:styleId="WW8Num26z7">
    <w:name w:val="WW8Num26z7"/>
    <w:rsid w:val="001159D4"/>
  </w:style>
  <w:style w:type="character" w:customStyle="1" w:styleId="WW8Num26z8">
    <w:name w:val="WW8Num26z8"/>
    <w:rsid w:val="001159D4"/>
  </w:style>
  <w:style w:type="character" w:customStyle="1" w:styleId="WW8Num27z0">
    <w:name w:val="WW8Num27z0"/>
    <w:rsid w:val="001159D4"/>
    <w:rPr>
      <w:rFonts w:ascii="Wingdings" w:hAnsi="Wingdings" w:cs="Wingdings"/>
      <w:sz w:val="28"/>
      <w:szCs w:val="28"/>
    </w:rPr>
  </w:style>
  <w:style w:type="character" w:customStyle="1" w:styleId="WW8Num27z1">
    <w:name w:val="WW8Num27z1"/>
    <w:rsid w:val="001159D4"/>
    <w:rPr>
      <w:rFonts w:ascii="Courier New" w:hAnsi="Courier New" w:cs="Courier New"/>
    </w:rPr>
  </w:style>
  <w:style w:type="character" w:customStyle="1" w:styleId="WW8Num27z3">
    <w:name w:val="WW8Num27z3"/>
    <w:rsid w:val="001159D4"/>
    <w:rPr>
      <w:rFonts w:ascii="Symbol" w:hAnsi="Symbol" w:cs="Symbol"/>
    </w:rPr>
  </w:style>
  <w:style w:type="character" w:styleId="affff3">
    <w:name w:val="annotation reference"/>
    <w:uiPriority w:val="99"/>
    <w:rsid w:val="001159D4"/>
    <w:rPr>
      <w:sz w:val="16"/>
      <w:szCs w:val="16"/>
    </w:rPr>
  </w:style>
  <w:style w:type="paragraph" w:styleId="affff4">
    <w:name w:val="annotation text"/>
    <w:basedOn w:val="a"/>
    <w:link w:val="affff5"/>
    <w:uiPriority w:val="99"/>
    <w:rsid w:val="001159D4"/>
    <w:pPr>
      <w:suppressAutoHyphens w:val="0"/>
    </w:pPr>
    <w:rPr>
      <w:sz w:val="20"/>
      <w:szCs w:val="20"/>
      <w:lang w:eastAsia="ru-RU"/>
    </w:rPr>
  </w:style>
  <w:style w:type="character" w:customStyle="1" w:styleId="affff5">
    <w:name w:val="Текст примечания Знак"/>
    <w:basedOn w:val="a0"/>
    <w:link w:val="affff4"/>
    <w:uiPriority w:val="99"/>
    <w:rsid w:val="001159D4"/>
    <w:rPr>
      <w:rFonts w:ascii="Times New Roman" w:eastAsia="Times New Roman" w:hAnsi="Times New Roman" w:cs="Times New Roman"/>
      <w:sz w:val="20"/>
      <w:szCs w:val="20"/>
      <w:lang w:eastAsia="ru-RU"/>
    </w:rPr>
  </w:style>
  <w:style w:type="paragraph" w:styleId="affff6">
    <w:name w:val="annotation subject"/>
    <w:basedOn w:val="affff4"/>
    <w:next w:val="affff4"/>
    <w:link w:val="affff7"/>
    <w:uiPriority w:val="99"/>
    <w:rsid w:val="001159D4"/>
    <w:rPr>
      <w:b/>
      <w:bCs/>
    </w:rPr>
  </w:style>
  <w:style w:type="character" w:customStyle="1" w:styleId="affff7">
    <w:name w:val="Тема примечания Знак"/>
    <w:basedOn w:val="affff5"/>
    <w:link w:val="affff6"/>
    <w:uiPriority w:val="99"/>
    <w:rsid w:val="001159D4"/>
    <w:rPr>
      <w:rFonts w:ascii="Times New Roman" w:eastAsia="Times New Roman" w:hAnsi="Times New Roman" w:cs="Times New Roman"/>
      <w:b/>
      <w:bCs/>
      <w:sz w:val="20"/>
      <w:szCs w:val="20"/>
      <w:lang w:eastAsia="ru-RU"/>
    </w:rPr>
  </w:style>
  <w:style w:type="paragraph" w:customStyle="1" w:styleId="Standard">
    <w:name w:val="Standard"/>
    <w:rsid w:val="001159D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61">
    <w:name w:val="Heading 61"/>
    <w:basedOn w:val="Standard"/>
    <w:next w:val="Standard"/>
    <w:rsid w:val="001159D4"/>
    <w:pPr>
      <w:keepNext/>
      <w:jc w:val="center"/>
      <w:outlineLvl w:val="5"/>
    </w:pPr>
    <w:rPr>
      <w:sz w:val="28"/>
    </w:rPr>
  </w:style>
  <w:style w:type="paragraph" w:customStyle="1" w:styleId="TableContents">
    <w:name w:val="Table Contents"/>
    <w:basedOn w:val="Standard"/>
    <w:rsid w:val="001159D4"/>
    <w:pPr>
      <w:suppressLineNumbers/>
    </w:pPr>
    <w:rPr>
      <w:sz w:val="20"/>
      <w:szCs w:val="20"/>
    </w:rPr>
  </w:style>
  <w:style w:type="numbering" w:customStyle="1" w:styleId="WW8Num14">
    <w:name w:val="WW8Num14"/>
    <w:basedOn w:val="a2"/>
    <w:rsid w:val="001159D4"/>
    <w:pPr>
      <w:numPr>
        <w:numId w:val="1"/>
      </w:numPr>
    </w:pPr>
  </w:style>
  <w:style w:type="numbering" w:customStyle="1" w:styleId="WW8Num26">
    <w:name w:val="WW8Num26"/>
    <w:basedOn w:val="a2"/>
    <w:rsid w:val="001159D4"/>
    <w:pPr>
      <w:numPr>
        <w:numId w:val="2"/>
      </w:numPr>
    </w:pPr>
  </w:style>
  <w:style w:type="character" w:customStyle="1" w:styleId="DefaultParagraphFont1">
    <w:name w:val="Default Paragraph Font1"/>
    <w:rsid w:val="001159D4"/>
  </w:style>
  <w:style w:type="character" w:customStyle="1" w:styleId="117">
    <w:name w:val="Заголовок 1 Знак1"/>
    <w:rsid w:val="001159D4"/>
    <w:rPr>
      <w:rFonts w:ascii="Times New Roman" w:eastAsia="Times New Roman" w:hAnsi="Times New Roman" w:cs="Times New Roman"/>
      <w:sz w:val="28"/>
      <w:szCs w:val="24"/>
      <w:lang w:eastAsia="ru-RU"/>
    </w:rPr>
  </w:style>
  <w:style w:type="character" w:customStyle="1" w:styleId="WW8Num16z2">
    <w:name w:val="WW8Num16z2"/>
    <w:rsid w:val="001159D4"/>
    <w:rPr>
      <w:rFonts w:ascii="Wingdings" w:hAnsi="Wingdings" w:cs="Wingdings"/>
    </w:rPr>
  </w:style>
  <w:style w:type="character" w:customStyle="1" w:styleId="3a">
    <w:name w:val="Основной шрифт абзаца3"/>
    <w:rsid w:val="001159D4"/>
  </w:style>
  <w:style w:type="character" w:customStyle="1" w:styleId="Absatz-Standardschriftart">
    <w:name w:val="Absatz-Standardschriftart"/>
    <w:rsid w:val="001159D4"/>
  </w:style>
  <w:style w:type="character" w:customStyle="1" w:styleId="WW-Absatz-Standardschriftart">
    <w:name w:val="WW-Absatz-Standardschriftart"/>
    <w:rsid w:val="001159D4"/>
  </w:style>
  <w:style w:type="character" w:customStyle="1" w:styleId="2e">
    <w:name w:val="Основной шрифт абзаца2"/>
    <w:rsid w:val="001159D4"/>
  </w:style>
  <w:style w:type="character" w:customStyle="1" w:styleId="WW-Absatz-Standardschriftart1">
    <w:name w:val="WW-Absatz-Standardschriftart1"/>
    <w:rsid w:val="001159D4"/>
    <w:rPr>
      <w:rFonts w:cs="Tahoma"/>
    </w:rPr>
  </w:style>
  <w:style w:type="character" w:customStyle="1" w:styleId="3f3f3f3f3f3f3f3f3f3f3f3f3f3f3f3f3f3f3f">
    <w:name w:val="О3fс3fн3fо3fв3fн3fо3fй3f ш3fр3fи3fф3fт3f а3fб3fз3fа3fц3fа3f"/>
    <w:rsid w:val="001159D4"/>
    <w:rPr>
      <w:rFonts w:cs="Tahoma"/>
    </w:rPr>
  </w:style>
  <w:style w:type="character" w:customStyle="1" w:styleId="NumberingSymbols">
    <w:name w:val="Numbering Symbols"/>
    <w:rsid w:val="001159D4"/>
    <w:rPr>
      <w:rFonts w:cs="Tahoma"/>
    </w:rPr>
  </w:style>
  <w:style w:type="character" w:customStyle="1" w:styleId="BulletSymbols">
    <w:name w:val="Bullet Symbols"/>
    <w:rsid w:val="001159D4"/>
    <w:rPr>
      <w:rFonts w:ascii="OpenSymbol" w:eastAsia="OpenSymbol" w:hAnsi="OpenSymbol" w:cs="OpenSymbol"/>
    </w:rPr>
  </w:style>
  <w:style w:type="paragraph" w:customStyle="1" w:styleId="xl56">
    <w:name w:val="xl56"/>
    <w:basedOn w:val="a"/>
    <w:rsid w:val="001159D4"/>
    <w:pPr>
      <w:widowControl w:val="0"/>
      <w:pBdr>
        <w:right w:val="single" w:sz="4" w:space="0" w:color="000000"/>
      </w:pBdr>
      <w:autoSpaceDE w:val="0"/>
      <w:spacing w:before="280" w:after="280"/>
    </w:pPr>
    <w:rPr>
      <w:rFonts w:ascii="Arial" w:hAnsi="Arial" w:cs="Arial"/>
      <w:lang w:eastAsia="ar-SA"/>
    </w:rPr>
  </w:style>
  <w:style w:type="paragraph" w:customStyle="1" w:styleId="ConsPlusDocList">
    <w:name w:val="ConsPlusDocList"/>
    <w:next w:val="a"/>
    <w:rsid w:val="001159D4"/>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af2">
    <w:name w:val="Без интервала Знак"/>
    <w:link w:val="af1"/>
    <w:uiPriority w:val="99"/>
    <w:rsid w:val="001159D4"/>
    <w:rPr>
      <w:rFonts w:ascii="Calibri" w:eastAsia="Calibri" w:hAnsi="Calibri" w:cs="Times New Roman"/>
    </w:rPr>
  </w:style>
  <w:style w:type="character" w:customStyle="1" w:styleId="docaccesstitle">
    <w:name w:val="docaccess_title"/>
    <w:rsid w:val="001159D4"/>
  </w:style>
  <w:style w:type="paragraph" w:customStyle="1" w:styleId="affff8">
    <w:name w:val="Знак Знак Знак Знак Знак"/>
    <w:basedOn w:val="a"/>
    <w:rsid w:val="001159D4"/>
    <w:pPr>
      <w:widowControl w:val="0"/>
      <w:suppressAutoHyphens w:val="0"/>
      <w:adjustRightInd w:val="0"/>
      <w:spacing w:after="160" w:line="240" w:lineRule="exact"/>
      <w:jc w:val="right"/>
    </w:pPr>
    <w:rPr>
      <w:sz w:val="20"/>
      <w:szCs w:val="20"/>
      <w:lang w:val="en-GB" w:eastAsia="en-US"/>
    </w:rPr>
  </w:style>
  <w:style w:type="paragraph" w:customStyle="1" w:styleId="affff9">
    <w:name w:val="ОСНОВНОЙ !!!"/>
    <w:basedOn w:val="af7"/>
    <w:link w:val="1f0"/>
    <w:rsid w:val="001159D4"/>
    <w:pPr>
      <w:suppressAutoHyphens w:val="0"/>
      <w:spacing w:before="120" w:after="0"/>
      <w:ind w:firstLine="900"/>
      <w:jc w:val="both"/>
    </w:pPr>
    <w:rPr>
      <w:rFonts w:ascii="Arial" w:hAnsi="Arial"/>
      <w:lang w:val="x-none" w:eastAsia="x-none"/>
    </w:rPr>
  </w:style>
  <w:style w:type="character" w:customStyle="1" w:styleId="1f0">
    <w:name w:val="ОСНОВНОЙ !!! Знак1"/>
    <w:link w:val="affff9"/>
    <w:rsid w:val="001159D4"/>
    <w:rPr>
      <w:rFonts w:ascii="Arial" w:eastAsia="Times New Roman" w:hAnsi="Arial" w:cs="Times New Roman"/>
      <w:sz w:val="24"/>
      <w:szCs w:val="24"/>
      <w:lang w:val="x-none" w:eastAsia="x-none"/>
    </w:rPr>
  </w:style>
  <w:style w:type="paragraph" w:customStyle="1" w:styleId="affffa">
    <w:name w:val="Мясо Знак"/>
    <w:basedOn w:val="a"/>
    <w:rsid w:val="001159D4"/>
    <w:rPr>
      <w:sz w:val="28"/>
      <w:szCs w:val="28"/>
      <w:lang w:eastAsia="ar-SA"/>
    </w:rPr>
  </w:style>
  <w:style w:type="paragraph" w:customStyle="1" w:styleId="affffb">
    <w:name w:val="a"/>
    <w:basedOn w:val="a"/>
    <w:uiPriority w:val="99"/>
    <w:rsid w:val="00D51008"/>
    <w:pPr>
      <w:suppressAutoHyphens w:val="0"/>
      <w:spacing w:before="100" w:beforeAutospacing="1" w:after="100" w:afterAutospacing="1"/>
    </w:pPr>
    <w:rPr>
      <w:lang w:eastAsia="ru-RU"/>
    </w:rPr>
  </w:style>
  <w:style w:type="paragraph" w:customStyle="1" w:styleId="affffc">
    <w:name w:val="Текст документа"/>
    <w:basedOn w:val="a"/>
    <w:rsid w:val="00143518"/>
    <w:pPr>
      <w:suppressAutoHyphens w:val="0"/>
      <w:overflowPunct w:val="0"/>
      <w:autoSpaceDE w:val="0"/>
      <w:autoSpaceDN w:val="0"/>
      <w:adjustRightInd w:val="0"/>
      <w:ind w:firstLine="720"/>
      <w:jc w:val="both"/>
      <w:textAlignment w:val="baseline"/>
    </w:pPr>
    <w:rPr>
      <w:sz w:val="28"/>
      <w:szCs w:val="20"/>
      <w:lang w:eastAsia="ru-RU"/>
    </w:rPr>
  </w:style>
  <w:style w:type="paragraph" w:customStyle="1" w:styleId="xl355732">
    <w:name w:val="xl355732"/>
    <w:basedOn w:val="a"/>
    <w:rsid w:val="00143518"/>
    <w:pPr>
      <w:suppressAutoHyphens w:val="0"/>
      <w:spacing w:before="100" w:beforeAutospacing="1" w:after="100" w:afterAutospacing="1"/>
      <w:jc w:val="center"/>
      <w:textAlignment w:val="center"/>
    </w:pPr>
    <w:rPr>
      <w:b/>
      <w:bCs/>
      <w:lang w:eastAsia="ru-RU"/>
    </w:rPr>
  </w:style>
  <w:style w:type="paragraph" w:customStyle="1" w:styleId="pj">
    <w:name w:val="pj"/>
    <w:basedOn w:val="a"/>
    <w:rsid w:val="0084676F"/>
    <w:pPr>
      <w:suppressAutoHyphens w:val="0"/>
      <w:spacing w:before="100" w:beforeAutospacing="1" w:after="100" w:afterAutospacing="1"/>
    </w:pPr>
    <w:rPr>
      <w:lang w:eastAsia="ru-RU"/>
    </w:rPr>
  </w:style>
  <w:style w:type="paragraph" w:customStyle="1" w:styleId="affffd">
    <w:name w:val="Абзац"/>
    <w:basedOn w:val="a"/>
    <w:link w:val="affffe"/>
    <w:uiPriority w:val="99"/>
    <w:rsid w:val="008B7DDA"/>
    <w:pPr>
      <w:suppressAutoHyphens w:val="0"/>
      <w:spacing w:before="120" w:after="60"/>
      <w:ind w:firstLine="567"/>
      <w:jc w:val="both"/>
    </w:pPr>
    <w:rPr>
      <w:lang w:eastAsia="ru-RU"/>
    </w:rPr>
  </w:style>
  <w:style w:type="character" w:customStyle="1" w:styleId="aff9">
    <w:name w:val="Список Знак"/>
    <w:link w:val="aff8"/>
    <w:uiPriority w:val="99"/>
    <w:locked/>
    <w:rsid w:val="008B7DDA"/>
    <w:rPr>
      <w:rFonts w:ascii="Times New Roman" w:eastAsia="Times New Roman" w:hAnsi="Times New Roman" w:cs="Times New Roman"/>
      <w:sz w:val="24"/>
      <w:szCs w:val="24"/>
      <w:lang w:eastAsia="ru-RU"/>
    </w:rPr>
  </w:style>
  <w:style w:type="character" w:customStyle="1" w:styleId="affffe">
    <w:name w:val="Абзац Знак"/>
    <w:link w:val="affffd"/>
    <w:uiPriority w:val="99"/>
    <w:locked/>
    <w:rsid w:val="008B7DDA"/>
    <w:rPr>
      <w:rFonts w:ascii="Times New Roman" w:eastAsia="Times New Roman" w:hAnsi="Times New Roman" w:cs="Times New Roman"/>
      <w:sz w:val="24"/>
      <w:szCs w:val="24"/>
      <w:lang w:eastAsia="ru-RU"/>
    </w:rPr>
  </w:style>
  <w:style w:type="paragraph" w:customStyle="1" w:styleId="ConsPlusCell">
    <w:name w:val="ConsPlusCell"/>
    <w:uiPriority w:val="99"/>
    <w:rsid w:val="008B7DDA"/>
    <w:pPr>
      <w:widowControl w:val="0"/>
      <w:autoSpaceDE w:val="0"/>
      <w:autoSpaceDN w:val="0"/>
      <w:adjustRightInd w:val="0"/>
      <w:spacing w:after="0" w:line="240" w:lineRule="auto"/>
    </w:pPr>
    <w:rPr>
      <w:rFonts w:ascii="Arial" w:eastAsia="Times New Roman" w:hAnsi="Arial" w:cs="Arial"/>
      <w:lang w:eastAsia="ru-RU"/>
    </w:rPr>
  </w:style>
  <w:style w:type="character" w:customStyle="1" w:styleId="grame">
    <w:name w:val="grame"/>
    <w:uiPriority w:val="99"/>
    <w:rsid w:val="008B7DDA"/>
  </w:style>
  <w:style w:type="character" w:customStyle="1" w:styleId="spelle">
    <w:name w:val="spelle"/>
    <w:uiPriority w:val="99"/>
    <w:rsid w:val="008B7DDA"/>
  </w:style>
  <w:style w:type="character" w:customStyle="1" w:styleId="f">
    <w:name w:val="f"/>
    <w:uiPriority w:val="99"/>
    <w:rsid w:val="008B7DDA"/>
  </w:style>
  <w:style w:type="paragraph" w:customStyle="1" w:styleId="FR2">
    <w:name w:val="FR2"/>
    <w:uiPriority w:val="99"/>
    <w:rsid w:val="008B7DD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uiPriority w:val="99"/>
    <w:rsid w:val="008B7DDA"/>
    <w:pPr>
      <w:suppressAutoHyphens w:val="0"/>
      <w:autoSpaceDE w:val="0"/>
      <w:autoSpaceDN w:val="0"/>
      <w:adjustRightInd w:val="0"/>
      <w:spacing w:before="28" w:after="28"/>
    </w:pPr>
    <w:rPr>
      <w:rFonts w:ascii="Arial" w:hAnsi="Arial" w:cs="Arial"/>
      <w:lang w:eastAsia="ru-RU"/>
    </w:rPr>
  </w:style>
  <w:style w:type="paragraph" w:styleId="2f">
    <w:name w:val="List 2"/>
    <w:basedOn w:val="a"/>
    <w:uiPriority w:val="99"/>
    <w:rsid w:val="008B7DDA"/>
    <w:pPr>
      <w:suppressAutoHyphens w:val="0"/>
      <w:ind w:left="566" w:hanging="283"/>
    </w:pPr>
    <w:rPr>
      <w:rFonts w:ascii="Arial" w:hAnsi="Arial" w:cs="Arial"/>
      <w:sz w:val="20"/>
      <w:szCs w:val="20"/>
      <w:lang w:eastAsia="ru-RU"/>
    </w:rPr>
  </w:style>
  <w:style w:type="paragraph" w:styleId="3b">
    <w:name w:val="List 3"/>
    <w:basedOn w:val="a"/>
    <w:uiPriority w:val="99"/>
    <w:rsid w:val="008B7DDA"/>
    <w:pPr>
      <w:suppressAutoHyphens w:val="0"/>
      <w:ind w:left="849" w:hanging="283"/>
    </w:pPr>
    <w:rPr>
      <w:rFonts w:ascii="Arial" w:hAnsi="Arial" w:cs="Arial"/>
      <w:sz w:val="20"/>
      <w:szCs w:val="20"/>
      <w:lang w:eastAsia="ru-RU"/>
    </w:rPr>
  </w:style>
  <w:style w:type="paragraph" w:customStyle="1" w:styleId="1f1">
    <w:name w:val="Знак1"/>
    <w:basedOn w:val="a"/>
    <w:uiPriority w:val="99"/>
    <w:rsid w:val="008B7DDA"/>
    <w:pPr>
      <w:suppressAutoHyphens w:val="0"/>
      <w:spacing w:line="240" w:lineRule="exact"/>
      <w:jc w:val="both"/>
    </w:pPr>
    <w:rPr>
      <w:rFonts w:ascii="Arial" w:hAnsi="Arial" w:cs="Arial"/>
      <w:lang w:val="en-US" w:eastAsia="ru-RU"/>
    </w:rPr>
  </w:style>
  <w:style w:type="character" w:customStyle="1" w:styleId="S10">
    <w:name w:val="S_Маркированный Знак1"/>
    <w:link w:val="S"/>
    <w:uiPriority w:val="99"/>
    <w:locked/>
    <w:rsid w:val="008B7DDA"/>
    <w:rPr>
      <w:sz w:val="24"/>
      <w:szCs w:val="24"/>
    </w:rPr>
  </w:style>
  <w:style w:type="paragraph" w:customStyle="1" w:styleId="S">
    <w:name w:val="S_Маркированный"/>
    <w:basedOn w:val="affa"/>
    <w:link w:val="S10"/>
    <w:autoRedefine/>
    <w:uiPriority w:val="99"/>
    <w:rsid w:val="008B7DDA"/>
    <w:pPr>
      <w:tabs>
        <w:tab w:val="clear" w:pos="1218"/>
        <w:tab w:val="left" w:pos="992"/>
      </w:tabs>
      <w:spacing w:line="360" w:lineRule="auto"/>
      <w:ind w:left="0" w:firstLine="709"/>
      <w:jc w:val="both"/>
    </w:pPr>
    <w:rPr>
      <w:rFonts w:asciiTheme="minorHAnsi" w:eastAsiaTheme="minorHAnsi" w:hAnsiTheme="minorHAnsi" w:cstheme="minorBidi"/>
      <w:lang w:eastAsia="en-US"/>
    </w:rPr>
  </w:style>
  <w:style w:type="paragraph" w:customStyle="1" w:styleId="S0">
    <w:name w:val="S_Обычный"/>
    <w:basedOn w:val="a"/>
    <w:link w:val="S2"/>
    <w:uiPriority w:val="99"/>
    <w:rsid w:val="008B7DDA"/>
    <w:pPr>
      <w:suppressAutoHyphens w:val="0"/>
      <w:spacing w:line="360" w:lineRule="auto"/>
      <w:ind w:firstLine="709"/>
      <w:jc w:val="both"/>
    </w:pPr>
    <w:rPr>
      <w:rFonts w:ascii="Arial" w:hAnsi="Arial" w:cs="Arial"/>
      <w:lang w:eastAsia="ru-RU"/>
    </w:rPr>
  </w:style>
  <w:style w:type="character" w:customStyle="1" w:styleId="S2">
    <w:name w:val="S_Обычный Знак"/>
    <w:link w:val="S0"/>
    <w:uiPriority w:val="99"/>
    <w:locked/>
    <w:rsid w:val="008B7DDA"/>
    <w:rPr>
      <w:rFonts w:ascii="Arial" w:eastAsia="Times New Roman" w:hAnsi="Arial" w:cs="Arial"/>
      <w:sz w:val="24"/>
      <w:szCs w:val="24"/>
      <w:lang w:eastAsia="ru-RU"/>
    </w:rPr>
  </w:style>
  <w:style w:type="paragraph" w:customStyle="1" w:styleId="S3">
    <w:name w:val="S_Таблица"/>
    <w:basedOn w:val="a"/>
    <w:link w:val="S4"/>
    <w:autoRedefine/>
    <w:uiPriority w:val="99"/>
    <w:rsid w:val="008B7DDA"/>
    <w:pPr>
      <w:widowControl w:val="0"/>
      <w:tabs>
        <w:tab w:val="num" w:pos="1440"/>
      </w:tabs>
      <w:suppressAutoHyphens w:val="0"/>
      <w:jc w:val="right"/>
    </w:pPr>
    <w:rPr>
      <w:rFonts w:ascii="Arial" w:hAnsi="Arial" w:cs="Arial"/>
      <w:color w:val="008000"/>
      <w:lang w:eastAsia="ru-RU"/>
    </w:rPr>
  </w:style>
  <w:style w:type="character" w:customStyle="1" w:styleId="S4">
    <w:name w:val="S_Таблица Знак"/>
    <w:link w:val="S3"/>
    <w:uiPriority w:val="99"/>
    <w:locked/>
    <w:rsid w:val="008B7DDA"/>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8B7DDA"/>
    <w:rPr>
      <w:sz w:val="24"/>
      <w:szCs w:val="24"/>
    </w:rPr>
  </w:style>
  <w:style w:type="paragraph" w:customStyle="1" w:styleId="S6">
    <w:name w:val="S_Обычный в таблице"/>
    <w:basedOn w:val="a"/>
    <w:link w:val="S5"/>
    <w:uiPriority w:val="99"/>
    <w:rsid w:val="008B7DDA"/>
    <w:pPr>
      <w:suppressAutoHyphens w:val="0"/>
      <w:jc w:val="center"/>
    </w:pPr>
    <w:rPr>
      <w:rFonts w:asciiTheme="minorHAnsi" w:eastAsiaTheme="minorHAnsi" w:hAnsiTheme="minorHAnsi" w:cstheme="minorBidi"/>
      <w:lang w:eastAsia="en-US"/>
    </w:rPr>
  </w:style>
  <w:style w:type="paragraph" w:customStyle="1" w:styleId="afffff">
    <w:name w:val="Примечание"/>
    <w:basedOn w:val="a"/>
    <w:uiPriority w:val="99"/>
    <w:rsid w:val="008B7DDA"/>
    <w:pPr>
      <w:suppressAutoHyphens w:val="0"/>
      <w:ind w:firstLine="567"/>
      <w:jc w:val="both"/>
    </w:pPr>
    <w:rPr>
      <w:rFonts w:ascii="Arial" w:hAnsi="Arial" w:cs="Arial"/>
      <w:sz w:val="20"/>
      <w:szCs w:val="20"/>
      <w:lang w:eastAsia="ru-RU"/>
    </w:rPr>
  </w:style>
  <w:style w:type="paragraph" w:customStyle="1" w:styleId="afffff0">
    <w:name w:val="приложения рнгп"/>
    <w:basedOn w:val="2"/>
    <w:autoRedefine/>
    <w:uiPriority w:val="99"/>
    <w:rsid w:val="008B7DDA"/>
    <w:pPr>
      <w:keepNext w:val="0"/>
      <w:widowControl w:val="0"/>
      <w:tabs>
        <w:tab w:val="left" w:pos="992"/>
      </w:tabs>
      <w:spacing w:line="239" w:lineRule="auto"/>
      <w:ind w:firstLine="709"/>
      <w:jc w:val="right"/>
    </w:pPr>
    <w:rPr>
      <w:sz w:val="24"/>
      <w:lang w:eastAsia="en-US"/>
    </w:rPr>
  </w:style>
  <w:style w:type="paragraph" w:styleId="2f0">
    <w:name w:val="List Continue 2"/>
    <w:basedOn w:val="a"/>
    <w:uiPriority w:val="99"/>
    <w:rsid w:val="008B7DDA"/>
    <w:pPr>
      <w:suppressAutoHyphens w:val="0"/>
      <w:spacing w:after="120"/>
      <w:ind w:left="566"/>
    </w:pPr>
    <w:rPr>
      <w:rFonts w:ascii="Arial" w:hAnsi="Arial" w:cs="Arial"/>
      <w:lang w:eastAsia="ru-RU"/>
    </w:rPr>
  </w:style>
  <w:style w:type="paragraph" w:styleId="3c">
    <w:name w:val="List Continue 3"/>
    <w:basedOn w:val="a"/>
    <w:uiPriority w:val="99"/>
    <w:rsid w:val="008B7DDA"/>
    <w:pPr>
      <w:suppressAutoHyphens w:val="0"/>
      <w:spacing w:after="120"/>
      <w:ind w:left="849"/>
    </w:pPr>
    <w:rPr>
      <w:rFonts w:ascii="Arial" w:hAnsi="Arial" w:cs="Arial"/>
      <w:lang w:eastAsia="ru-RU"/>
    </w:rPr>
  </w:style>
  <w:style w:type="paragraph" w:customStyle="1" w:styleId="textn">
    <w:name w:val="textn"/>
    <w:basedOn w:val="a"/>
    <w:uiPriority w:val="99"/>
    <w:rsid w:val="008B7DDA"/>
    <w:pPr>
      <w:suppressAutoHyphens w:val="0"/>
      <w:spacing w:before="100" w:beforeAutospacing="1" w:after="100" w:afterAutospacing="1"/>
    </w:pPr>
    <w:rPr>
      <w:rFonts w:ascii="Arial" w:hAnsi="Arial" w:cs="Arial"/>
      <w:lang w:eastAsia="ru-RU"/>
    </w:rPr>
  </w:style>
  <w:style w:type="paragraph" w:customStyle="1" w:styleId="3d">
    <w:name w:val="Знак3"/>
    <w:basedOn w:val="a"/>
    <w:uiPriority w:val="99"/>
    <w:rsid w:val="008B7DDA"/>
    <w:pPr>
      <w:suppressAutoHyphens w:val="0"/>
      <w:spacing w:line="240" w:lineRule="exact"/>
      <w:jc w:val="both"/>
    </w:pPr>
    <w:rPr>
      <w:rFonts w:ascii="Arial" w:hAnsi="Arial" w:cs="Arial"/>
      <w:lang w:val="en-US" w:eastAsia="ru-RU"/>
    </w:rPr>
  </w:style>
  <w:style w:type="paragraph" w:customStyle="1" w:styleId="4a">
    <w:name w:val="Знак4"/>
    <w:basedOn w:val="a"/>
    <w:uiPriority w:val="99"/>
    <w:rsid w:val="008B7DDA"/>
    <w:pPr>
      <w:suppressAutoHyphens w:val="0"/>
      <w:spacing w:line="240" w:lineRule="exact"/>
      <w:jc w:val="both"/>
    </w:pPr>
    <w:rPr>
      <w:rFonts w:ascii="Arial" w:hAnsi="Arial" w:cs="Arial"/>
      <w:lang w:val="en-US" w:eastAsia="ru-RU"/>
    </w:rPr>
  </w:style>
  <w:style w:type="paragraph" w:customStyle="1" w:styleId="5a">
    <w:name w:val="Знак5"/>
    <w:basedOn w:val="a"/>
    <w:uiPriority w:val="99"/>
    <w:rsid w:val="008B7DDA"/>
    <w:pPr>
      <w:suppressAutoHyphens w:val="0"/>
      <w:spacing w:line="240" w:lineRule="exact"/>
      <w:jc w:val="both"/>
    </w:pPr>
    <w:rPr>
      <w:rFonts w:ascii="Arial" w:hAnsi="Arial" w:cs="Arial"/>
      <w:lang w:val="en-US" w:eastAsia="ru-RU"/>
    </w:rPr>
  </w:style>
  <w:style w:type="paragraph" w:customStyle="1" w:styleId="6a">
    <w:name w:val="Знак6"/>
    <w:basedOn w:val="a"/>
    <w:uiPriority w:val="99"/>
    <w:rsid w:val="008B7DDA"/>
    <w:pPr>
      <w:suppressAutoHyphens w:val="0"/>
      <w:spacing w:line="240" w:lineRule="exact"/>
      <w:jc w:val="both"/>
    </w:pPr>
    <w:rPr>
      <w:rFonts w:ascii="Arial" w:hAnsi="Arial" w:cs="Arial"/>
      <w:lang w:val="en-US" w:eastAsia="ru-RU"/>
    </w:rPr>
  </w:style>
  <w:style w:type="paragraph" w:customStyle="1" w:styleId="75">
    <w:name w:val="Знак7"/>
    <w:basedOn w:val="a"/>
    <w:uiPriority w:val="99"/>
    <w:rsid w:val="008B7DDA"/>
    <w:pPr>
      <w:suppressAutoHyphens w:val="0"/>
      <w:spacing w:line="240" w:lineRule="exact"/>
      <w:jc w:val="both"/>
    </w:pPr>
    <w:rPr>
      <w:rFonts w:ascii="Arial" w:hAnsi="Arial" w:cs="Arial"/>
      <w:lang w:val="en-US" w:eastAsia="ru-RU"/>
    </w:rPr>
  </w:style>
  <w:style w:type="paragraph" w:customStyle="1" w:styleId="8a">
    <w:name w:val="Знак8"/>
    <w:basedOn w:val="a"/>
    <w:uiPriority w:val="99"/>
    <w:rsid w:val="008B7DDA"/>
    <w:pPr>
      <w:suppressAutoHyphens w:val="0"/>
      <w:spacing w:line="240" w:lineRule="exact"/>
      <w:jc w:val="both"/>
    </w:pPr>
    <w:rPr>
      <w:rFonts w:ascii="Arial" w:hAnsi="Arial" w:cs="Arial"/>
      <w:lang w:val="en-US" w:eastAsia="ru-RU"/>
    </w:rPr>
  </w:style>
  <w:style w:type="paragraph" w:customStyle="1" w:styleId="9a">
    <w:name w:val="Знак9"/>
    <w:basedOn w:val="a"/>
    <w:uiPriority w:val="99"/>
    <w:rsid w:val="008B7DDA"/>
    <w:pPr>
      <w:suppressAutoHyphens w:val="0"/>
      <w:spacing w:line="240" w:lineRule="exact"/>
      <w:jc w:val="both"/>
    </w:pPr>
    <w:rPr>
      <w:rFonts w:ascii="Arial" w:hAnsi="Arial" w:cs="Arial"/>
      <w:lang w:val="en-US" w:eastAsia="ru-RU"/>
    </w:rPr>
  </w:style>
  <w:style w:type="character" w:customStyle="1" w:styleId="apple-style-span">
    <w:name w:val="apple-style-span"/>
    <w:uiPriority w:val="99"/>
    <w:rsid w:val="008B7DDA"/>
  </w:style>
  <w:style w:type="paragraph" w:customStyle="1" w:styleId="10a">
    <w:name w:val="Знак10"/>
    <w:basedOn w:val="a"/>
    <w:uiPriority w:val="99"/>
    <w:rsid w:val="008B7DDA"/>
    <w:pPr>
      <w:suppressAutoHyphens w:val="0"/>
      <w:spacing w:line="240" w:lineRule="exact"/>
      <w:jc w:val="both"/>
    </w:pPr>
    <w:rPr>
      <w:rFonts w:ascii="Arial" w:hAnsi="Arial" w:cs="Arial"/>
      <w:lang w:val="en-US" w:eastAsia="ru-RU"/>
    </w:rPr>
  </w:style>
  <w:style w:type="paragraph" w:customStyle="1" w:styleId="FORMATTEXT0">
    <w:name w:val=".FORMATTEXT"/>
    <w:uiPriority w:val="99"/>
    <w:rsid w:val="008B7D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2">
    <w:name w:val="Знак1 Знак Знак Знак"/>
    <w:basedOn w:val="a"/>
    <w:uiPriority w:val="99"/>
    <w:rsid w:val="008B7DDA"/>
    <w:pPr>
      <w:suppressAutoHyphens w:val="0"/>
    </w:pPr>
    <w:rPr>
      <w:rFonts w:ascii="Verdana" w:hAnsi="Verdana" w:cs="Verdana"/>
      <w:sz w:val="20"/>
      <w:szCs w:val="20"/>
      <w:lang w:val="en-US" w:eastAsia="ru-RU"/>
    </w:rPr>
  </w:style>
  <w:style w:type="paragraph" w:customStyle="1" w:styleId="123">
    <w:name w:val="Знак12"/>
    <w:basedOn w:val="a"/>
    <w:uiPriority w:val="99"/>
    <w:rsid w:val="008B7DDA"/>
    <w:pPr>
      <w:suppressAutoHyphens w:val="0"/>
      <w:spacing w:line="240" w:lineRule="exact"/>
      <w:jc w:val="both"/>
    </w:pPr>
    <w:rPr>
      <w:lang w:val="en-US" w:eastAsia="ru-RU"/>
    </w:rPr>
  </w:style>
  <w:style w:type="paragraph" w:customStyle="1" w:styleId="afffff1">
    <w:name w:val="Основной шрифт абзаца Знак Знак Знак Знак"/>
    <w:aliases w:val="Знак1 Знак Знак Знак Знак Знак Знак Знак Знак Знак Знак"/>
    <w:basedOn w:val="a"/>
    <w:uiPriority w:val="99"/>
    <w:rsid w:val="008B7DDA"/>
    <w:pPr>
      <w:suppressAutoHyphens w:val="0"/>
    </w:pPr>
    <w:rPr>
      <w:rFonts w:ascii="Verdana" w:hAnsi="Verdana" w:cs="Verdana"/>
      <w:sz w:val="20"/>
      <w:szCs w:val="20"/>
      <w:lang w:val="en-US" w:eastAsia="ru-RU"/>
    </w:rPr>
  </w:style>
  <w:style w:type="character" w:customStyle="1" w:styleId="text11">
    <w:name w:val="text11"/>
    <w:uiPriority w:val="99"/>
    <w:rsid w:val="008B7DDA"/>
    <w:rPr>
      <w:b/>
      <w:bCs/>
      <w:color w:val="auto"/>
      <w:sz w:val="20"/>
      <w:szCs w:val="20"/>
      <w:u w:val="single"/>
    </w:rPr>
  </w:style>
  <w:style w:type="character" w:customStyle="1" w:styleId="highlighthighlightactive">
    <w:name w:val="highlight highlight_active"/>
    <w:uiPriority w:val="99"/>
    <w:rsid w:val="008B7DDA"/>
  </w:style>
  <w:style w:type="character" w:customStyle="1" w:styleId="context">
    <w:name w:val="context"/>
    <w:uiPriority w:val="99"/>
    <w:rsid w:val="008B7DDA"/>
  </w:style>
  <w:style w:type="character" w:customStyle="1" w:styleId="contextcurrent">
    <w:name w:val="context_current"/>
    <w:uiPriority w:val="99"/>
    <w:rsid w:val="008B7DDA"/>
  </w:style>
  <w:style w:type="paragraph" w:customStyle="1" w:styleId="11Char">
    <w:name w:val="Знак1 Знак Знак Знак Знак Знак Знак Знак Знак1 Char"/>
    <w:basedOn w:val="a"/>
    <w:uiPriority w:val="99"/>
    <w:rsid w:val="008B7DDA"/>
    <w:pPr>
      <w:suppressAutoHyphens w:val="0"/>
      <w:spacing w:after="160" w:line="240" w:lineRule="exact"/>
    </w:pPr>
    <w:rPr>
      <w:rFonts w:ascii="Verdana" w:hAnsi="Verdana" w:cs="Verdana"/>
      <w:sz w:val="20"/>
      <w:szCs w:val="20"/>
      <w:lang w:val="en-US" w:eastAsia="ru-RU"/>
    </w:rPr>
  </w:style>
  <w:style w:type="paragraph" w:customStyle="1" w:styleId="1f3">
    <w:name w:val="Знак Знак1 Знак"/>
    <w:basedOn w:val="a"/>
    <w:uiPriority w:val="99"/>
    <w:rsid w:val="008B7DDA"/>
    <w:pPr>
      <w:suppressAutoHyphens w:val="0"/>
      <w:spacing w:after="160" w:line="240" w:lineRule="exact"/>
    </w:pPr>
    <w:rPr>
      <w:rFonts w:ascii="Verdana" w:hAnsi="Verdana" w:cs="Verdana"/>
      <w:lang w:val="en-US" w:eastAsia="ru-RU"/>
    </w:rPr>
  </w:style>
  <w:style w:type="character" w:customStyle="1" w:styleId="match">
    <w:name w:val="match"/>
    <w:uiPriority w:val="99"/>
    <w:rsid w:val="008B7DDA"/>
  </w:style>
  <w:style w:type="character" w:customStyle="1" w:styleId="visited">
    <w:name w:val="visited"/>
    <w:uiPriority w:val="99"/>
    <w:rsid w:val="008B7DDA"/>
  </w:style>
  <w:style w:type="paragraph" w:customStyle="1" w:styleId="formattexttopleveltext">
    <w:name w:val="formattext topleveltext"/>
    <w:basedOn w:val="a"/>
    <w:uiPriority w:val="99"/>
    <w:rsid w:val="008B7DDA"/>
    <w:pPr>
      <w:suppressAutoHyphens w:val="0"/>
      <w:spacing w:before="100" w:beforeAutospacing="1" w:after="100" w:afterAutospacing="1"/>
    </w:pPr>
    <w:rPr>
      <w:lang w:eastAsia="ru-RU"/>
    </w:rPr>
  </w:style>
  <w:style w:type="character" w:customStyle="1" w:styleId="FontStyle15">
    <w:name w:val="Font Style15"/>
    <w:uiPriority w:val="99"/>
    <w:rsid w:val="008B7DDA"/>
    <w:rPr>
      <w:rFonts w:ascii="Times New Roman" w:hAnsi="Times New Roman" w:cs="Times New Roman"/>
      <w:sz w:val="24"/>
      <w:szCs w:val="24"/>
    </w:rPr>
  </w:style>
  <w:style w:type="paragraph" w:customStyle="1" w:styleId="Style9">
    <w:name w:val="Style9"/>
    <w:basedOn w:val="a"/>
    <w:uiPriority w:val="99"/>
    <w:rsid w:val="008B7DDA"/>
    <w:pPr>
      <w:widowControl w:val="0"/>
      <w:suppressAutoHyphens w:val="0"/>
      <w:autoSpaceDE w:val="0"/>
      <w:autoSpaceDN w:val="0"/>
      <w:adjustRightInd w:val="0"/>
      <w:spacing w:line="331" w:lineRule="exact"/>
      <w:ind w:firstLine="734"/>
      <w:jc w:val="both"/>
    </w:pPr>
    <w:rPr>
      <w:lang w:eastAsia="ru-RU"/>
    </w:rPr>
  </w:style>
  <w:style w:type="paragraph" w:customStyle="1" w:styleId="222">
    <w:name w:val="Знак Знак Знак2 Знак Знак Знак Знак Знак Знак Знак2"/>
    <w:basedOn w:val="a"/>
    <w:uiPriority w:val="99"/>
    <w:rsid w:val="008B7DDA"/>
    <w:pPr>
      <w:suppressAutoHyphens w:val="0"/>
    </w:pPr>
    <w:rPr>
      <w:rFonts w:ascii="Verdana" w:hAnsi="Verdana" w:cs="Verdana"/>
      <w:sz w:val="20"/>
      <w:szCs w:val="20"/>
      <w:lang w:val="en-US" w:eastAsia="ru-RU"/>
    </w:rPr>
  </w:style>
  <w:style w:type="paragraph" w:customStyle="1" w:styleId="centerarticlelink">
    <w:name w:val="centerarticlelink"/>
    <w:basedOn w:val="a"/>
    <w:uiPriority w:val="99"/>
    <w:rsid w:val="008B7DDA"/>
    <w:pPr>
      <w:suppressAutoHyphens w:val="0"/>
      <w:spacing w:before="100" w:beforeAutospacing="1" w:after="100" w:afterAutospacing="1"/>
    </w:pPr>
    <w:rPr>
      <w:rFonts w:ascii="Arial" w:hAnsi="Arial" w:cs="Arial"/>
      <w:color w:val="000000"/>
      <w:lang w:eastAsia="ru-RU"/>
    </w:rPr>
  </w:style>
  <w:style w:type="paragraph" w:customStyle="1" w:styleId="txt">
    <w:name w:val="txt"/>
    <w:basedOn w:val="a"/>
    <w:uiPriority w:val="99"/>
    <w:rsid w:val="008B7DDA"/>
    <w:pPr>
      <w:suppressAutoHyphens w:val="0"/>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uiPriority w:val="99"/>
    <w:rsid w:val="008B7DDA"/>
    <w:pPr>
      <w:suppressAutoHyphens w:val="0"/>
    </w:pPr>
    <w:rPr>
      <w:rFonts w:ascii="Arial" w:hAnsi="Arial" w:cs="Arial"/>
      <w:b/>
      <w:bCs/>
      <w:sz w:val="22"/>
      <w:szCs w:val="22"/>
      <w:lang w:eastAsia="ru-RU"/>
    </w:rPr>
  </w:style>
  <w:style w:type="character" w:customStyle="1" w:styleId="Normal">
    <w:name w:val="Normal Знак"/>
    <w:uiPriority w:val="99"/>
    <w:locked/>
    <w:rsid w:val="008B7DDA"/>
    <w:rPr>
      <w:sz w:val="24"/>
      <w:szCs w:val="24"/>
      <w:lang w:val="ru-RU" w:eastAsia="ru-RU"/>
    </w:rPr>
  </w:style>
  <w:style w:type="paragraph" w:customStyle="1" w:styleId="FR1">
    <w:name w:val="FR1"/>
    <w:uiPriority w:val="99"/>
    <w:rsid w:val="008B7DD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b">
    <w:name w:val="çàãîëîâîê 5"/>
    <w:basedOn w:val="a"/>
    <w:next w:val="a"/>
    <w:uiPriority w:val="99"/>
    <w:rsid w:val="008B7DDA"/>
    <w:pPr>
      <w:keepNext/>
      <w:suppressAutoHyphens w:val="0"/>
      <w:jc w:val="center"/>
    </w:pPr>
    <w:rPr>
      <w:lang w:eastAsia="ru-RU"/>
    </w:rPr>
  </w:style>
  <w:style w:type="paragraph" w:customStyle="1" w:styleId="Normal10-022">
    <w:name w:val="Стиль Normal + 10 пт полужирный По центру Слева:  -02 см Справ...2"/>
    <w:basedOn w:val="a"/>
    <w:link w:val="Normal10-0220"/>
    <w:uiPriority w:val="99"/>
    <w:rsid w:val="008B7DDA"/>
    <w:pPr>
      <w:suppressAutoHyphens w:val="0"/>
      <w:snapToGrid w:val="0"/>
      <w:ind w:left="-113" w:right="-113"/>
      <w:jc w:val="center"/>
    </w:pPr>
    <w:rPr>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8B7DDA"/>
    <w:rPr>
      <w:rFonts w:ascii="Times New Roman" w:eastAsia="Times New Roman" w:hAnsi="Times New Roman" w:cs="Times New Roman"/>
      <w:b/>
      <w:bCs/>
      <w:sz w:val="20"/>
      <w:szCs w:val="20"/>
      <w:lang w:eastAsia="ru-RU"/>
    </w:rPr>
  </w:style>
  <w:style w:type="character" w:customStyle="1" w:styleId="FontStyle88">
    <w:name w:val="Font Style88"/>
    <w:uiPriority w:val="99"/>
    <w:rsid w:val="008B7DDA"/>
    <w:rPr>
      <w:rFonts w:ascii="Times New Roman" w:hAnsi="Times New Roman" w:cs="Times New Roman"/>
      <w:sz w:val="22"/>
      <w:szCs w:val="22"/>
    </w:rPr>
  </w:style>
  <w:style w:type="paragraph" w:customStyle="1" w:styleId="118">
    <w:name w:val="Знак11"/>
    <w:basedOn w:val="a"/>
    <w:uiPriority w:val="99"/>
    <w:rsid w:val="008B7DDA"/>
    <w:pPr>
      <w:suppressAutoHyphens w:val="0"/>
    </w:pPr>
    <w:rPr>
      <w:rFonts w:ascii="Verdana" w:hAnsi="Verdana" w:cs="Verdana"/>
      <w:sz w:val="20"/>
      <w:szCs w:val="20"/>
      <w:lang w:val="en-US" w:eastAsia="ru-RU"/>
    </w:rPr>
  </w:style>
  <w:style w:type="paragraph" w:customStyle="1" w:styleId="afffff2">
    <w:name w:val="Знак Знак Знак Знак"/>
    <w:basedOn w:val="a"/>
    <w:uiPriority w:val="99"/>
    <w:rsid w:val="008B7DDA"/>
    <w:pPr>
      <w:suppressAutoHyphens w:val="0"/>
    </w:pPr>
    <w:rPr>
      <w:rFonts w:ascii="Verdana" w:hAnsi="Verdana" w:cs="Verdana"/>
      <w:sz w:val="20"/>
      <w:szCs w:val="20"/>
      <w:lang w:val="en-US" w:eastAsia="ru-RU"/>
    </w:rPr>
  </w:style>
  <w:style w:type="paragraph" w:customStyle="1" w:styleId="1f4">
    <w:name w:val="Знак1 Знак Знак Знак Знак Знак Знак Знак Знак Знак Знак Знак Знак"/>
    <w:basedOn w:val="a"/>
    <w:uiPriority w:val="99"/>
    <w:rsid w:val="008B7DDA"/>
    <w:pPr>
      <w:widowControl w:val="0"/>
      <w:suppressAutoHyphens w:val="0"/>
      <w:adjustRightInd w:val="0"/>
      <w:spacing w:after="160" w:line="240" w:lineRule="exact"/>
      <w:jc w:val="right"/>
    </w:pPr>
    <w:rPr>
      <w:sz w:val="20"/>
      <w:szCs w:val="20"/>
      <w:lang w:val="en-GB" w:eastAsia="ru-RU"/>
    </w:rPr>
  </w:style>
  <w:style w:type="paragraph" w:customStyle="1" w:styleId="119">
    <w:name w:val="Знак Знак1 Знак1"/>
    <w:basedOn w:val="a"/>
    <w:uiPriority w:val="99"/>
    <w:rsid w:val="008B7DDA"/>
    <w:pPr>
      <w:suppressAutoHyphens w:val="0"/>
      <w:spacing w:after="160" w:line="240" w:lineRule="exact"/>
    </w:pPr>
    <w:rPr>
      <w:rFonts w:ascii="Verdana" w:hAnsi="Verdana" w:cs="Verdana"/>
      <w:lang w:val="en-US" w:eastAsia="ru-RU"/>
    </w:rPr>
  </w:style>
  <w:style w:type="character" w:customStyle="1" w:styleId="nobase">
    <w:name w:val="nobase"/>
    <w:uiPriority w:val="99"/>
    <w:rsid w:val="008B7DDA"/>
  </w:style>
  <w:style w:type="paragraph" w:customStyle="1" w:styleId="215">
    <w:name w:val="Знак Знак Знак2 Знак Знак Знак Знак Знак Знак Знак1"/>
    <w:basedOn w:val="a"/>
    <w:uiPriority w:val="99"/>
    <w:rsid w:val="008B7DDA"/>
    <w:pPr>
      <w:suppressAutoHyphens w:val="0"/>
    </w:pPr>
    <w:rPr>
      <w:rFonts w:ascii="Verdana" w:hAnsi="Verdana" w:cs="Verdana"/>
      <w:sz w:val="20"/>
      <w:szCs w:val="20"/>
      <w:lang w:val="en-US" w:eastAsia="ru-RU"/>
    </w:rPr>
  </w:style>
  <w:style w:type="paragraph" w:styleId="afffff3">
    <w:name w:val="Document Map"/>
    <w:basedOn w:val="a"/>
    <w:link w:val="afffff4"/>
    <w:uiPriority w:val="99"/>
    <w:semiHidden/>
    <w:rsid w:val="008B7DDA"/>
    <w:pPr>
      <w:widowControl w:val="0"/>
      <w:suppressAutoHyphens w:val="0"/>
      <w:ind w:firstLine="220"/>
      <w:jc w:val="both"/>
    </w:pPr>
    <w:rPr>
      <w:rFonts w:ascii="Tahoma" w:hAnsi="Tahoma" w:cs="Tahoma"/>
      <w:b/>
      <w:bCs/>
      <w:sz w:val="16"/>
      <w:szCs w:val="16"/>
      <w:lang w:eastAsia="ru-RU"/>
    </w:rPr>
  </w:style>
  <w:style w:type="character" w:customStyle="1" w:styleId="afffff4">
    <w:name w:val="Схема документа Знак"/>
    <w:basedOn w:val="a0"/>
    <w:link w:val="afffff3"/>
    <w:uiPriority w:val="99"/>
    <w:semiHidden/>
    <w:rsid w:val="008B7DDA"/>
    <w:rPr>
      <w:rFonts w:ascii="Tahoma" w:eastAsia="Times New Roman" w:hAnsi="Tahoma" w:cs="Tahoma"/>
      <w:b/>
      <w:bCs/>
      <w:sz w:val="16"/>
      <w:szCs w:val="16"/>
      <w:lang w:eastAsia="ru-RU"/>
    </w:rPr>
  </w:style>
  <w:style w:type="paragraph" w:customStyle="1" w:styleId="232">
    <w:name w:val="Знак Знак Знак2 Знак Знак Знак Знак Знак Знак Знак3"/>
    <w:basedOn w:val="a"/>
    <w:uiPriority w:val="99"/>
    <w:rsid w:val="008B7DDA"/>
    <w:pPr>
      <w:suppressAutoHyphens w:val="0"/>
    </w:pPr>
    <w:rPr>
      <w:rFonts w:ascii="Verdana" w:hAnsi="Verdana" w:cs="Verdana"/>
      <w:sz w:val="20"/>
      <w:szCs w:val="20"/>
      <w:lang w:val="en-US" w:eastAsia="ru-RU"/>
    </w:rPr>
  </w:style>
  <w:style w:type="character" w:customStyle="1" w:styleId="9b">
    <w:name w:val="Знак Знак9"/>
    <w:uiPriority w:val="99"/>
    <w:semiHidden/>
    <w:rsid w:val="008B7DDA"/>
    <w:rPr>
      <w:rFonts w:ascii="Arial" w:hAnsi="Arial" w:cs="Arial"/>
      <w:lang w:val="ru-RU" w:eastAsia="ru-RU"/>
    </w:rPr>
  </w:style>
  <w:style w:type="table" w:customStyle="1" w:styleId="1f5">
    <w:name w:val="Сетка таблицы1"/>
    <w:uiPriority w:val="99"/>
    <w:rsid w:val="008B7DDA"/>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B7DDA"/>
    <w:rPr>
      <w:rFonts w:ascii="Arial" w:eastAsia="Times New Roman" w:hAnsi="Arial" w:cs="Arial"/>
      <w:sz w:val="20"/>
      <w:szCs w:val="20"/>
      <w:lang w:eastAsia="zh-CN"/>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c"/>
    <w:uiPriority w:val="99"/>
    <w:locked/>
    <w:rsid w:val="008B7DDA"/>
    <w:rPr>
      <w:rFonts w:ascii="Times New Roman" w:eastAsia="Times New Roman" w:hAnsi="Times New Roman" w:cs="Times New Roman"/>
      <w:b/>
      <w:bCs/>
      <w:sz w:val="20"/>
      <w:szCs w:val="20"/>
      <w:lang w:eastAsia="ru-RU"/>
    </w:rPr>
  </w:style>
  <w:style w:type="paragraph" w:styleId="1f6">
    <w:name w:val="toc 1"/>
    <w:basedOn w:val="a"/>
    <w:next w:val="a"/>
    <w:autoRedefine/>
    <w:rsid w:val="008B7DDA"/>
    <w:pPr>
      <w:tabs>
        <w:tab w:val="right" w:leader="dot" w:pos="9345"/>
      </w:tabs>
      <w:suppressAutoHyphens w:val="0"/>
      <w:ind w:left="34"/>
      <w:jc w:val="right"/>
    </w:pPr>
    <w:rPr>
      <w:sz w:val="28"/>
      <w:szCs w:val="28"/>
      <w:lang w:eastAsia="ru-RU"/>
    </w:rPr>
  </w:style>
  <w:style w:type="paragraph" w:styleId="2f1">
    <w:name w:val="toc 2"/>
    <w:basedOn w:val="a"/>
    <w:next w:val="a"/>
    <w:autoRedefine/>
    <w:rsid w:val="008B7DDA"/>
    <w:pPr>
      <w:tabs>
        <w:tab w:val="right" w:leader="dot" w:pos="9345"/>
      </w:tabs>
      <w:suppressAutoHyphens w:val="0"/>
      <w:ind w:left="-567"/>
      <w:jc w:val="both"/>
    </w:pPr>
    <w:rPr>
      <w:lang w:eastAsia="ru-RU"/>
    </w:rPr>
  </w:style>
  <w:style w:type="paragraph" w:styleId="3e">
    <w:name w:val="toc 3"/>
    <w:basedOn w:val="a"/>
    <w:next w:val="a"/>
    <w:autoRedefine/>
    <w:rsid w:val="008B7DDA"/>
    <w:pPr>
      <w:tabs>
        <w:tab w:val="right" w:leader="dot" w:pos="9345"/>
      </w:tabs>
      <w:suppressAutoHyphens w:val="0"/>
      <w:ind w:left="-567"/>
    </w:pPr>
    <w:rPr>
      <w:lang w:eastAsia="ru-RU"/>
    </w:rPr>
  </w:style>
  <w:style w:type="paragraph" w:customStyle="1" w:styleId="afffff5">
    <w:name w:val="Основной стиль записки"/>
    <w:basedOn w:val="a"/>
    <w:qFormat/>
    <w:rsid w:val="008B7DDA"/>
    <w:pPr>
      <w:suppressAutoHyphens w:val="0"/>
      <w:ind w:firstLine="709"/>
      <w:jc w:val="both"/>
    </w:pPr>
    <w:rPr>
      <w:lang w:eastAsia="ru-RU"/>
    </w:rPr>
  </w:style>
  <w:style w:type="paragraph" w:customStyle="1" w:styleId="00">
    <w:name w:val="0"/>
    <w:basedOn w:val="ConsPlusNormal"/>
    <w:rsid w:val="008B7DDA"/>
    <w:pPr>
      <w:widowControl/>
      <w:ind w:firstLine="851"/>
      <w:jc w:val="both"/>
    </w:pPr>
    <w:rPr>
      <w:rFonts w:ascii="Times New Roman" w:eastAsia="Arial" w:hAnsi="Times New Roman" w:cs="Times New Roman"/>
      <w:sz w:val="28"/>
      <w:szCs w:val="28"/>
      <w:lang w:eastAsia="ar-SA"/>
    </w:rPr>
  </w:style>
  <w:style w:type="paragraph" w:customStyle="1" w:styleId="000">
    <w:name w:val="000"/>
    <w:basedOn w:val="00"/>
    <w:rsid w:val="008B7DDA"/>
    <w:pPr>
      <w:tabs>
        <w:tab w:val="left" w:pos="0"/>
        <w:tab w:val="left" w:pos="1134"/>
        <w:tab w:val="num" w:pos="2155"/>
      </w:tabs>
      <w:ind w:left="2422" w:hanging="267"/>
    </w:pPr>
  </w:style>
  <w:style w:type="paragraph" w:customStyle="1" w:styleId="01">
    <w:name w:val="0 прим"/>
    <w:basedOn w:val="00"/>
    <w:rsid w:val="008B7DDA"/>
    <w:rPr>
      <w:i/>
    </w:rPr>
  </w:style>
  <w:style w:type="paragraph" w:customStyle="1" w:styleId="02">
    <w:name w:val="0 табл"/>
    <w:basedOn w:val="ConsPlusNormal"/>
    <w:rsid w:val="008B7DDA"/>
    <w:pPr>
      <w:widowControl/>
      <w:ind w:firstLine="0"/>
      <w:jc w:val="center"/>
    </w:pPr>
    <w:rPr>
      <w:rFonts w:ascii="Times New Roman" w:eastAsia="Arial" w:hAnsi="Times New Roman" w:cs="Times New Roman"/>
      <w:sz w:val="24"/>
      <w:szCs w:val="24"/>
      <w:lang w:eastAsia="ar-SA"/>
    </w:rPr>
  </w:style>
  <w:style w:type="table" w:customStyle="1" w:styleId="2f2">
    <w:name w:val="Сетка таблицы2"/>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
    <w:name w:val="Сетка таблицы3"/>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b">
    <w:name w:val="Сетка таблицы4"/>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c">
    <w:name w:val="Сетка таблицы5"/>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b">
    <w:name w:val="Сетка таблицы6"/>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b">
    <w:name w:val="Сетка таблицы8"/>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6">
    <w:name w:val="Нормальный"/>
    <w:rsid w:val="008B7D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c">
    <w:name w:val="Сетка таблицы9"/>
    <w:basedOn w:val="a1"/>
    <w:next w:val="a9"/>
    <w:uiPriority w:val="59"/>
    <w:rsid w:val="008B7D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b">
    <w:name w:val="Сетка таблицы10"/>
    <w:basedOn w:val="a1"/>
    <w:next w:val="a9"/>
    <w:uiPriority w:val="59"/>
    <w:rsid w:val="008B7D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F66CDD"/>
    <w:pPr>
      <w:suppressAutoHyphens w:val="0"/>
      <w:spacing w:after="160" w:line="240" w:lineRule="exact"/>
    </w:pPr>
    <w:rPr>
      <w:rFonts w:ascii="Verdana" w:hAnsi="Verdana"/>
      <w:sz w:val="20"/>
      <w:szCs w:val="20"/>
      <w:lang w:val="en-US" w:eastAsia="en-US"/>
    </w:rPr>
  </w:style>
  <w:style w:type="character" w:customStyle="1" w:styleId="1f7">
    <w:name w:val="Основной текст Знак1"/>
    <w:basedOn w:val="a0"/>
    <w:semiHidden/>
    <w:locked/>
    <w:rsid w:val="001F1C4A"/>
    <w:rPr>
      <w:rFonts w:ascii="Times New Roman" w:eastAsia="Times New Roman" w:hAnsi="Times New Roman" w:cs="Times New Roman"/>
      <w:bCs/>
      <w:sz w:val="24"/>
      <w:szCs w:val="26"/>
      <w:lang w:eastAsia="ar-SA"/>
    </w:rPr>
  </w:style>
  <w:style w:type="paragraph" w:customStyle="1" w:styleId="afffff7">
    <w:name w:val="Основной"/>
    <w:basedOn w:val="a"/>
    <w:rsid w:val="001F1C4A"/>
    <w:pPr>
      <w:spacing w:line="480" w:lineRule="auto"/>
      <w:ind w:firstLine="709"/>
      <w:jc w:val="both"/>
    </w:pPr>
    <w:rPr>
      <w:sz w:val="28"/>
      <w:szCs w:val="28"/>
      <w:lang w:eastAsia="ar-SA"/>
    </w:rPr>
  </w:style>
  <w:style w:type="numbering" w:customStyle="1" w:styleId="1f8">
    <w:name w:val="Нет списка1"/>
    <w:next w:val="a2"/>
    <w:uiPriority w:val="99"/>
    <w:semiHidden/>
    <w:unhideWhenUsed/>
    <w:rsid w:val="001F1C4A"/>
  </w:style>
  <w:style w:type="character" w:styleId="afffff8">
    <w:name w:val="Emphasis"/>
    <w:uiPriority w:val="99"/>
    <w:qFormat/>
    <w:rsid w:val="001F1C4A"/>
    <w:rPr>
      <w:rFonts w:cs="Times New Roman"/>
      <w:i/>
      <w:iCs/>
    </w:rPr>
  </w:style>
  <w:style w:type="paragraph" w:styleId="afffff9">
    <w:name w:val="Intense Quote"/>
    <w:basedOn w:val="a"/>
    <w:link w:val="afffffa"/>
    <w:uiPriority w:val="99"/>
    <w:qFormat/>
    <w:rsid w:val="001F1C4A"/>
    <w:pPr>
      <w:pBdr>
        <w:bottom w:val="single" w:sz="4" w:space="4" w:color="4F81BD"/>
      </w:pBdr>
      <w:suppressAutoHyphens w:val="0"/>
      <w:spacing w:before="200" w:after="280" w:line="276" w:lineRule="auto"/>
      <w:ind w:left="936" w:right="936"/>
    </w:pPr>
    <w:rPr>
      <w:rFonts w:ascii="Calibri" w:eastAsia="Calibri" w:hAnsi="Calibri"/>
      <w:b/>
      <w:bCs/>
      <w:i/>
      <w:iCs/>
      <w:color w:val="4F81BD"/>
      <w:sz w:val="22"/>
      <w:szCs w:val="22"/>
      <w:lang w:eastAsia="en-US"/>
    </w:rPr>
  </w:style>
  <w:style w:type="character" w:customStyle="1" w:styleId="afffffa">
    <w:name w:val="Выделенная цитата Знак"/>
    <w:basedOn w:val="a0"/>
    <w:link w:val="afffff9"/>
    <w:uiPriority w:val="99"/>
    <w:rsid w:val="001F1C4A"/>
    <w:rPr>
      <w:rFonts w:ascii="Calibri" w:eastAsia="Calibri" w:hAnsi="Calibri" w:cs="Times New Roman"/>
      <w:b/>
      <w:bCs/>
      <w:i/>
      <w:iCs/>
      <w:color w:val="4F81BD"/>
    </w:rPr>
  </w:style>
  <w:style w:type="character" w:customStyle="1" w:styleId="nobr">
    <w:name w:val="nobr"/>
    <w:basedOn w:val="a0"/>
    <w:rsid w:val="002D2DDD"/>
    <w:rPr>
      <w:rFonts w:cs="Times New Roman"/>
    </w:rPr>
  </w:style>
  <w:style w:type="character" w:customStyle="1" w:styleId="FontStyle16">
    <w:name w:val="Font Style16"/>
    <w:uiPriority w:val="99"/>
    <w:rsid w:val="00CA5A93"/>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94816">
      <w:bodyDiv w:val="1"/>
      <w:marLeft w:val="0"/>
      <w:marRight w:val="0"/>
      <w:marTop w:val="0"/>
      <w:marBottom w:val="0"/>
      <w:divBdr>
        <w:top w:val="none" w:sz="0" w:space="0" w:color="auto"/>
        <w:left w:val="none" w:sz="0" w:space="0" w:color="auto"/>
        <w:bottom w:val="none" w:sz="0" w:space="0" w:color="auto"/>
        <w:right w:val="none" w:sz="0" w:space="0" w:color="auto"/>
      </w:divBdr>
    </w:div>
    <w:div w:id="1058556825">
      <w:bodyDiv w:val="1"/>
      <w:marLeft w:val="0"/>
      <w:marRight w:val="0"/>
      <w:marTop w:val="0"/>
      <w:marBottom w:val="0"/>
      <w:divBdr>
        <w:top w:val="none" w:sz="0" w:space="0" w:color="auto"/>
        <w:left w:val="none" w:sz="0" w:space="0" w:color="auto"/>
        <w:bottom w:val="none" w:sz="0" w:space="0" w:color="auto"/>
        <w:right w:val="none" w:sz="0" w:space="0" w:color="auto"/>
      </w:divBdr>
    </w:div>
    <w:div w:id="1618025521">
      <w:bodyDiv w:val="1"/>
      <w:marLeft w:val="0"/>
      <w:marRight w:val="0"/>
      <w:marTop w:val="0"/>
      <w:marBottom w:val="0"/>
      <w:divBdr>
        <w:top w:val="none" w:sz="0" w:space="0" w:color="auto"/>
        <w:left w:val="none" w:sz="0" w:space="0" w:color="auto"/>
        <w:bottom w:val="none" w:sz="0" w:space="0" w:color="auto"/>
        <w:right w:val="none" w:sz="0" w:space="0" w:color="auto"/>
      </w:divBdr>
    </w:div>
    <w:div w:id="1708993991">
      <w:bodyDiv w:val="1"/>
      <w:marLeft w:val="0"/>
      <w:marRight w:val="0"/>
      <w:marTop w:val="0"/>
      <w:marBottom w:val="0"/>
      <w:divBdr>
        <w:top w:val="none" w:sz="0" w:space="0" w:color="auto"/>
        <w:left w:val="none" w:sz="0" w:space="0" w:color="auto"/>
        <w:bottom w:val="none" w:sz="0" w:space="0" w:color="auto"/>
        <w:right w:val="none" w:sz="0" w:space="0" w:color="auto"/>
      </w:divBdr>
    </w:div>
    <w:div w:id="1746609277">
      <w:bodyDiv w:val="1"/>
      <w:marLeft w:val="0"/>
      <w:marRight w:val="0"/>
      <w:marTop w:val="0"/>
      <w:marBottom w:val="0"/>
      <w:divBdr>
        <w:top w:val="none" w:sz="0" w:space="0" w:color="auto"/>
        <w:left w:val="none" w:sz="0" w:space="0" w:color="auto"/>
        <w:bottom w:val="none" w:sz="0" w:space="0" w:color="auto"/>
        <w:right w:val="none" w:sz="0" w:space="0" w:color="auto"/>
      </w:divBdr>
    </w:div>
    <w:div w:id="204521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nsultant.ru/document/cons_doc_LAW_323814/"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C4C65-E570-4F03-A550-F6432C99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7</Pages>
  <Words>2362</Words>
  <Characters>13468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Iva_raysobr</cp:lastModifiedBy>
  <cp:revision>180</cp:revision>
  <cp:lastPrinted>2019-08-29T07:17:00Z</cp:lastPrinted>
  <dcterms:created xsi:type="dcterms:W3CDTF">2016-04-22T10:53:00Z</dcterms:created>
  <dcterms:modified xsi:type="dcterms:W3CDTF">2019-08-29T07:17:00Z</dcterms:modified>
</cp:coreProperties>
</file>