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E5D" w:rsidRPr="002F4023" w:rsidRDefault="00844E5D" w:rsidP="00844E5D">
      <w:pPr>
        <w:jc w:val="center"/>
        <w:rPr>
          <w:rFonts w:ascii="Times New Roman" w:hAnsi="Times New Roman" w:cs="Times New Roman"/>
          <w:b/>
          <w:sz w:val="28"/>
          <w:szCs w:val="28"/>
        </w:rPr>
      </w:pPr>
      <w:r w:rsidRPr="002F4023">
        <w:rPr>
          <w:rFonts w:ascii="Times New Roman" w:hAnsi="Times New Roman" w:cs="Times New Roman"/>
          <w:b/>
          <w:sz w:val="28"/>
          <w:szCs w:val="28"/>
        </w:rPr>
        <w:t>АДМИНИСТРАЦИЯ ЧЕРНАВСКОГО МУНИЦИПАЛЬНОГО ОБРАЗОВАНИЯ ИВАНТЕЕВСКОГО  МУНИЦИПАЛЬНОГО РАЙОНА  САРАТОВСКОЙ ОБЛАСТИ</w:t>
      </w:r>
    </w:p>
    <w:p w:rsidR="00844E5D" w:rsidRPr="002F4023" w:rsidRDefault="00844E5D" w:rsidP="00844E5D">
      <w:pPr>
        <w:jc w:val="center"/>
        <w:rPr>
          <w:rFonts w:ascii="Times New Roman" w:hAnsi="Times New Roman" w:cs="Times New Roman"/>
          <w:b/>
          <w:sz w:val="28"/>
          <w:szCs w:val="28"/>
        </w:rPr>
      </w:pPr>
      <w:r w:rsidRPr="002F4023">
        <w:rPr>
          <w:rFonts w:ascii="Times New Roman" w:hAnsi="Times New Roman" w:cs="Times New Roman"/>
          <w:b/>
          <w:sz w:val="28"/>
          <w:szCs w:val="28"/>
        </w:rPr>
        <w:t>ПОСТАНОВЛЕНИЕ №</w:t>
      </w:r>
      <w:r>
        <w:rPr>
          <w:rFonts w:ascii="Times New Roman" w:hAnsi="Times New Roman" w:cs="Times New Roman"/>
          <w:b/>
          <w:sz w:val="28"/>
          <w:szCs w:val="28"/>
        </w:rPr>
        <w:t>47</w:t>
      </w:r>
    </w:p>
    <w:p w:rsidR="00844E5D" w:rsidRPr="002F4023" w:rsidRDefault="00844E5D" w:rsidP="00844E5D">
      <w:pPr>
        <w:rPr>
          <w:rFonts w:ascii="Times New Roman" w:hAnsi="Times New Roman" w:cs="Times New Roman"/>
          <w:sz w:val="28"/>
          <w:szCs w:val="28"/>
        </w:rPr>
      </w:pPr>
      <w:r w:rsidRPr="002F4023">
        <w:rPr>
          <w:rFonts w:ascii="Times New Roman" w:hAnsi="Times New Roman" w:cs="Times New Roman"/>
          <w:sz w:val="28"/>
          <w:szCs w:val="28"/>
        </w:rPr>
        <w:t xml:space="preserve">от </w:t>
      </w:r>
      <w:r>
        <w:rPr>
          <w:rFonts w:ascii="Times New Roman" w:hAnsi="Times New Roman" w:cs="Times New Roman"/>
          <w:sz w:val="28"/>
          <w:szCs w:val="28"/>
        </w:rPr>
        <w:t>31.05.2016</w:t>
      </w:r>
      <w:r w:rsidRPr="002F4023">
        <w:rPr>
          <w:rFonts w:ascii="Times New Roman" w:hAnsi="Times New Roman" w:cs="Times New Roman"/>
          <w:sz w:val="28"/>
          <w:szCs w:val="28"/>
        </w:rPr>
        <w:t xml:space="preserve">г.                                                                                      </w:t>
      </w:r>
      <w:proofErr w:type="gramStart"/>
      <w:r w:rsidRPr="002F4023">
        <w:rPr>
          <w:rFonts w:ascii="Times New Roman" w:hAnsi="Times New Roman" w:cs="Times New Roman"/>
          <w:sz w:val="28"/>
          <w:szCs w:val="28"/>
        </w:rPr>
        <w:t>с</w:t>
      </w:r>
      <w:proofErr w:type="gramEnd"/>
      <w:r w:rsidRPr="002F4023">
        <w:rPr>
          <w:rFonts w:ascii="Times New Roman" w:hAnsi="Times New Roman" w:cs="Times New Roman"/>
          <w:sz w:val="28"/>
          <w:szCs w:val="28"/>
        </w:rPr>
        <w:t>. Чернава</w:t>
      </w:r>
    </w:p>
    <w:p w:rsidR="00894187" w:rsidRPr="00844E5D" w:rsidRDefault="00894187" w:rsidP="00894187">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b/>
          <w:bCs/>
          <w:color w:val="000000"/>
          <w:sz w:val="28"/>
          <w:szCs w:val="28"/>
        </w:rPr>
        <w:t xml:space="preserve">Об утверждении </w:t>
      </w:r>
      <w:proofErr w:type="gramStart"/>
      <w:r w:rsidRPr="00844E5D">
        <w:rPr>
          <w:rFonts w:ascii="Times New Roman" w:eastAsia="Times New Roman" w:hAnsi="Times New Roman" w:cs="Times New Roman"/>
          <w:b/>
          <w:bCs/>
          <w:color w:val="000000"/>
          <w:sz w:val="28"/>
          <w:szCs w:val="28"/>
        </w:rPr>
        <w:t>административного</w:t>
      </w:r>
      <w:proofErr w:type="gramEnd"/>
      <w:r w:rsidRPr="00844E5D">
        <w:rPr>
          <w:rFonts w:ascii="Times New Roman" w:eastAsia="Times New Roman" w:hAnsi="Times New Roman" w:cs="Times New Roman"/>
          <w:b/>
          <w:bCs/>
          <w:color w:val="000000"/>
          <w:sz w:val="28"/>
          <w:szCs w:val="28"/>
        </w:rPr>
        <w:t xml:space="preserve"> </w:t>
      </w:r>
    </w:p>
    <w:p w:rsidR="00894187" w:rsidRPr="00844E5D" w:rsidRDefault="00894187" w:rsidP="00894187">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b/>
          <w:bCs/>
          <w:color w:val="000000"/>
          <w:sz w:val="28"/>
          <w:szCs w:val="28"/>
        </w:rPr>
        <w:t xml:space="preserve">регламента предоставления </w:t>
      </w:r>
      <w:proofErr w:type="gramStart"/>
      <w:r w:rsidRPr="00844E5D">
        <w:rPr>
          <w:rFonts w:ascii="Times New Roman" w:eastAsia="Times New Roman" w:hAnsi="Times New Roman" w:cs="Times New Roman"/>
          <w:b/>
          <w:bCs/>
          <w:color w:val="000000"/>
          <w:sz w:val="28"/>
          <w:szCs w:val="28"/>
        </w:rPr>
        <w:t>муниципальной</w:t>
      </w:r>
      <w:proofErr w:type="gramEnd"/>
      <w:r w:rsidRPr="00844E5D">
        <w:rPr>
          <w:rFonts w:ascii="Times New Roman" w:eastAsia="Times New Roman" w:hAnsi="Times New Roman" w:cs="Times New Roman"/>
          <w:b/>
          <w:bCs/>
          <w:color w:val="000000"/>
          <w:sz w:val="28"/>
          <w:szCs w:val="28"/>
        </w:rPr>
        <w:t xml:space="preserve"> </w:t>
      </w:r>
    </w:p>
    <w:p w:rsidR="00894187" w:rsidRPr="00844E5D" w:rsidRDefault="00894187" w:rsidP="00894187">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b/>
          <w:bCs/>
          <w:color w:val="000000"/>
          <w:sz w:val="28"/>
          <w:szCs w:val="28"/>
        </w:rPr>
        <w:t xml:space="preserve">услуги «Заключение соглашения об установлении </w:t>
      </w:r>
    </w:p>
    <w:p w:rsidR="00894187" w:rsidRPr="00844E5D" w:rsidRDefault="00894187" w:rsidP="00894187">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b/>
          <w:bCs/>
          <w:color w:val="000000"/>
          <w:sz w:val="28"/>
          <w:szCs w:val="28"/>
        </w:rPr>
        <w:t xml:space="preserve">сервитута в отношении земельного участка, </w:t>
      </w:r>
    </w:p>
    <w:p w:rsidR="00894187" w:rsidRPr="00844E5D" w:rsidRDefault="00894187" w:rsidP="00894187">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b/>
          <w:bCs/>
          <w:color w:val="000000"/>
          <w:sz w:val="28"/>
          <w:szCs w:val="28"/>
        </w:rPr>
        <w:t xml:space="preserve">находящегося в государственной или </w:t>
      </w:r>
    </w:p>
    <w:p w:rsidR="00894187" w:rsidRDefault="00894187" w:rsidP="00894187">
      <w:pPr>
        <w:spacing w:before="120" w:after="120" w:line="360" w:lineRule="atLeast"/>
        <w:contextualSpacing/>
        <w:rPr>
          <w:rFonts w:ascii="Times New Roman" w:eastAsia="Times New Roman" w:hAnsi="Times New Roman" w:cs="Times New Roman"/>
          <w:b/>
          <w:bCs/>
          <w:color w:val="000000"/>
          <w:sz w:val="28"/>
          <w:szCs w:val="28"/>
        </w:rPr>
      </w:pPr>
      <w:r w:rsidRPr="00844E5D">
        <w:rPr>
          <w:rFonts w:ascii="Times New Roman" w:eastAsia="Times New Roman" w:hAnsi="Times New Roman" w:cs="Times New Roman"/>
          <w:b/>
          <w:bCs/>
          <w:color w:val="000000"/>
          <w:sz w:val="28"/>
          <w:szCs w:val="28"/>
        </w:rPr>
        <w:t>муниципальной собственности»</w:t>
      </w:r>
    </w:p>
    <w:p w:rsidR="00844E5D" w:rsidRPr="00844E5D" w:rsidRDefault="00844E5D" w:rsidP="00894187">
      <w:pPr>
        <w:spacing w:before="120" w:after="120" w:line="360" w:lineRule="atLeast"/>
        <w:contextualSpacing/>
        <w:rPr>
          <w:rFonts w:ascii="Times New Roman" w:eastAsia="Times New Roman" w:hAnsi="Times New Roman" w:cs="Times New Roman"/>
          <w:color w:val="000000"/>
          <w:sz w:val="28"/>
          <w:szCs w:val="28"/>
        </w:rPr>
      </w:pPr>
    </w:p>
    <w:p w:rsidR="00894187" w:rsidRPr="00844E5D" w:rsidRDefault="00894187" w:rsidP="00894187">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xml:space="preserve">В соответствии с Федеральным законом от 27 июля 2010 г. N 210-ФЗ "Об организации предоставления государственных и муниципальных услуг", Федеральным законом от 6 октября 2003 г. N 131-ФЗ "Об общих принципах организации местного самоуправления в Российской Федерации", Уставом </w:t>
      </w:r>
      <w:r w:rsidR="00844E5D" w:rsidRPr="00844E5D">
        <w:rPr>
          <w:rFonts w:ascii="Times New Roman" w:eastAsia="Times New Roman" w:hAnsi="Times New Roman" w:cs="Times New Roman"/>
          <w:color w:val="000000"/>
          <w:sz w:val="28"/>
          <w:szCs w:val="28"/>
        </w:rPr>
        <w:t>Чернавского</w:t>
      </w:r>
      <w:r w:rsidRPr="00844E5D">
        <w:rPr>
          <w:rFonts w:ascii="Times New Roman" w:eastAsia="Times New Roman" w:hAnsi="Times New Roman" w:cs="Times New Roman"/>
          <w:color w:val="000000"/>
          <w:sz w:val="28"/>
          <w:szCs w:val="28"/>
        </w:rPr>
        <w:t xml:space="preserve"> муниципального образования, администрация</w:t>
      </w:r>
    </w:p>
    <w:p w:rsidR="00894187" w:rsidRPr="00844E5D" w:rsidRDefault="00894187" w:rsidP="00894187">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b/>
          <w:bCs/>
          <w:color w:val="000000"/>
          <w:sz w:val="28"/>
          <w:szCs w:val="28"/>
        </w:rPr>
        <w:t>ПОСТАНОВЛЯЕТ:</w:t>
      </w:r>
    </w:p>
    <w:p w:rsidR="00844E5D" w:rsidRPr="00844E5D" w:rsidRDefault="00844E5D" w:rsidP="00844E5D">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xml:space="preserve">         </w:t>
      </w:r>
      <w:r w:rsidR="00894187" w:rsidRPr="00844E5D">
        <w:rPr>
          <w:rFonts w:ascii="Times New Roman" w:eastAsia="Times New Roman" w:hAnsi="Times New Roman" w:cs="Times New Roman"/>
          <w:color w:val="000000"/>
          <w:sz w:val="28"/>
          <w:szCs w:val="28"/>
        </w:rPr>
        <w:t>1. Утвердить административный регламент предоставления муниципальной услуги «Заключение соглашения об установлении сервитута в отношении земельного участка, находящегося в государственной или муниципальной собственности», согласно приложению.</w:t>
      </w:r>
    </w:p>
    <w:p w:rsidR="00844E5D" w:rsidRPr="00844E5D" w:rsidRDefault="00844E5D" w:rsidP="00844E5D">
      <w:pPr>
        <w:spacing w:before="120" w:after="120" w:line="360" w:lineRule="atLeast"/>
        <w:contextualSpacing/>
        <w:rPr>
          <w:rStyle w:val="a3"/>
          <w:rFonts w:ascii="Times New Roman" w:hAnsi="Times New Roman" w:cs="Times New Roman"/>
          <w:sz w:val="28"/>
          <w:szCs w:val="28"/>
        </w:rPr>
      </w:pPr>
      <w:r w:rsidRPr="00844E5D">
        <w:rPr>
          <w:rFonts w:ascii="Times New Roman" w:hAnsi="Times New Roman" w:cs="Times New Roman"/>
          <w:sz w:val="28"/>
          <w:szCs w:val="28"/>
        </w:rPr>
        <w:t xml:space="preserve">          </w:t>
      </w:r>
      <w:r w:rsidRPr="00844E5D">
        <w:rPr>
          <w:rFonts w:ascii="Times New Roman" w:hAnsi="Times New Roman" w:cs="Times New Roman"/>
          <w:sz w:val="28"/>
          <w:szCs w:val="28"/>
        </w:rPr>
        <w:t xml:space="preserve">2. Опубликовать настоящее постановление в информационном бюллетене «Вестник» и на официальном сайте Ивантеевского муниципального района  Саратовской области: </w:t>
      </w:r>
      <w:hyperlink r:id="rId6" w:history="1">
        <w:r w:rsidRPr="00844E5D">
          <w:rPr>
            <w:rStyle w:val="a3"/>
            <w:rFonts w:ascii="Times New Roman" w:hAnsi="Times New Roman" w:cs="Times New Roman"/>
            <w:sz w:val="28"/>
            <w:szCs w:val="28"/>
          </w:rPr>
          <w:t>http://ivanteevka.sarmo.ru/</w:t>
        </w:r>
      </w:hyperlink>
    </w:p>
    <w:p w:rsidR="00844E5D" w:rsidRPr="00844E5D" w:rsidRDefault="00844E5D" w:rsidP="00844E5D">
      <w:pPr>
        <w:spacing w:before="120" w:after="120" w:line="360" w:lineRule="atLeast"/>
        <w:contextualSpacing/>
        <w:rPr>
          <w:rFonts w:ascii="Times New Roman" w:hAnsi="Times New Roman" w:cs="Times New Roman"/>
          <w:sz w:val="28"/>
          <w:szCs w:val="28"/>
        </w:rPr>
      </w:pPr>
      <w:r w:rsidRPr="00844E5D">
        <w:rPr>
          <w:rFonts w:ascii="Times New Roman" w:hAnsi="Times New Roman" w:cs="Times New Roman"/>
          <w:sz w:val="28"/>
          <w:szCs w:val="28"/>
        </w:rPr>
        <w:t xml:space="preserve">          3. Настоящее постановление вступает в силу с момента официального опубликования.</w:t>
      </w:r>
    </w:p>
    <w:p w:rsidR="00844E5D" w:rsidRPr="00844E5D" w:rsidRDefault="00844E5D" w:rsidP="00844E5D">
      <w:pPr>
        <w:spacing w:before="120" w:after="120" w:line="360" w:lineRule="atLeast"/>
        <w:contextualSpacing/>
        <w:rPr>
          <w:rFonts w:ascii="Times New Roman" w:hAnsi="Times New Roman" w:cs="Times New Roman"/>
          <w:sz w:val="28"/>
          <w:szCs w:val="28"/>
        </w:rPr>
      </w:pPr>
      <w:r w:rsidRPr="00844E5D">
        <w:rPr>
          <w:rFonts w:ascii="Times New Roman" w:hAnsi="Times New Roman" w:cs="Times New Roman"/>
          <w:sz w:val="28"/>
          <w:szCs w:val="28"/>
        </w:rPr>
        <w:t xml:space="preserve">          4. </w:t>
      </w:r>
      <w:proofErr w:type="gramStart"/>
      <w:r w:rsidRPr="00844E5D">
        <w:rPr>
          <w:rFonts w:ascii="Times New Roman" w:hAnsi="Times New Roman" w:cs="Times New Roman"/>
          <w:sz w:val="28"/>
          <w:szCs w:val="28"/>
        </w:rPr>
        <w:t>Контроль за</w:t>
      </w:r>
      <w:proofErr w:type="gramEnd"/>
      <w:r w:rsidRPr="00844E5D">
        <w:rPr>
          <w:rFonts w:ascii="Times New Roman" w:hAnsi="Times New Roman" w:cs="Times New Roman"/>
          <w:sz w:val="28"/>
          <w:szCs w:val="28"/>
        </w:rPr>
        <w:t xml:space="preserve"> исполнением настоящего постановления оставляю за собой.</w:t>
      </w:r>
    </w:p>
    <w:p w:rsidR="00844E5D" w:rsidRPr="00844E5D" w:rsidRDefault="00844E5D" w:rsidP="00844E5D">
      <w:pPr>
        <w:contextualSpacing/>
        <w:jc w:val="both"/>
        <w:rPr>
          <w:rFonts w:ascii="Times New Roman" w:hAnsi="Times New Roman" w:cs="Times New Roman"/>
          <w:b/>
          <w:sz w:val="28"/>
          <w:szCs w:val="28"/>
        </w:rPr>
      </w:pPr>
    </w:p>
    <w:p w:rsidR="00844E5D" w:rsidRDefault="00844E5D" w:rsidP="00844E5D">
      <w:pPr>
        <w:contextualSpacing/>
        <w:jc w:val="both"/>
        <w:rPr>
          <w:rFonts w:ascii="Times New Roman" w:hAnsi="Times New Roman" w:cs="Times New Roman"/>
          <w:b/>
          <w:sz w:val="28"/>
          <w:szCs w:val="28"/>
        </w:rPr>
      </w:pPr>
    </w:p>
    <w:p w:rsidR="00844E5D" w:rsidRPr="001D74C5" w:rsidRDefault="00844E5D" w:rsidP="00844E5D">
      <w:pPr>
        <w:contextualSpacing/>
        <w:jc w:val="both"/>
        <w:rPr>
          <w:rFonts w:ascii="Times New Roman" w:hAnsi="Times New Roman" w:cs="Times New Roman"/>
          <w:b/>
          <w:sz w:val="28"/>
          <w:szCs w:val="28"/>
        </w:rPr>
      </w:pPr>
      <w:r w:rsidRPr="001D74C5">
        <w:rPr>
          <w:rFonts w:ascii="Times New Roman" w:hAnsi="Times New Roman" w:cs="Times New Roman"/>
          <w:b/>
          <w:sz w:val="28"/>
          <w:szCs w:val="28"/>
        </w:rPr>
        <w:t>Глава  администрации</w:t>
      </w:r>
    </w:p>
    <w:p w:rsidR="00844E5D" w:rsidRPr="001D74C5" w:rsidRDefault="00844E5D" w:rsidP="00844E5D">
      <w:pPr>
        <w:contextualSpacing/>
        <w:jc w:val="both"/>
        <w:rPr>
          <w:rFonts w:ascii="Times New Roman" w:hAnsi="Times New Roman" w:cs="Times New Roman"/>
          <w:b/>
          <w:sz w:val="28"/>
          <w:szCs w:val="28"/>
        </w:rPr>
      </w:pPr>
      <w:r w:rsidRPr="001D74C5">
        <w:rPr>
          <w:rFonts w:ascii="Times New Roman" w:hAnsi="Times New Roman" w:cs="Times New Roman"/>
          <w:b/>
          <w:sz w:val="28"/>
          <w:szCs w:val="28"/>
        </w:rPr>
        <w:t>Чернавского муниципального</w:t>
      </w:r>
    </w:p>
    <w:p w:rsidR="00844E5D" w:rsidRPr="001D74C5" w:rsidRDefault="00844E5D" w:rsidP="00844E5D">
      <w:pPr>
        <w:contextualSpacing/>
        <w:jc w:val="both"/>
        <w:rPr>
          <w:rFonts w:ascii="Times New Roman" w:hAnsi="Times New Roman" w:cs="Times New Roman"/>
          <w:b/>
          <w:sz w:val="28"/>
          <w:szCs w:val="28"/>
        </w:rPr>
      </w:pPr>
      <w:r w:rsidRPr="001D74C5">
        <w:rPr>
          <w:rFonts w:ascii="Times New Roman" w:hAnsi="Times New Roman" w:cs="Times New Roman"/>
          <w:b/>
          <w:sz w:val="28"/>
          <w:szCs w:val="28"/>
        </w:rPr>
        <w:t>образования                                                                         Ю.Н. Федяинов</w:t>
      </w:r>
    </w:p>
    <w:p w:rsidR="00844E5D" w:rsidRDefault="00844E5D" w:rsidP="00894187">
      <w:pPr>
        <w:spacing w:before="120" w:after="120" w:line="360" w:lineRule="atLeast"/>
        <w:jc w:val="right"/>
        <w:rPr>
          <w:rFonts w:ascii="Arial" w:eastAsia="Times New Roman" w:hAnsi="Arial" w:cs="Arial"/>
          <w:color w:val="000000"/>
          <w:sz w:val="20"/>
          <w:szCs w:val="20"/>
        </w:rPr>
      </w:pPr>
    </w:p>
    <w:p w:rsidR="00844E5D" w:rsidRDefault="00844E5D" w:rsidP="00894187">
      <w:pPr>
        <w:spacing w:before="120" w:after="120" w:line="360" w:lineRule="atLeast"/>
        <w:jc w:val="right"/>
        <w:rPr>
          <w:rFonts w:ascii="Arial" w:eastAsia="Times New Roman" w:hAnsi="Arial" w:cs="Arial"/>
          <w:color w:val="000000"/>
          <w:sz w:val="20"/>
          <w:szCs w:val="20"/>
        </w:rPr>
      </w:pPr>
    </w:p>
    <w:p w:rsidR="00844E5D" w:rsidRDefault="00844E5D" w:rsidP="00894187">
      <w:pPr>
        <w:spacing w:before="120" w:after="120" w:line="360" w:lineRule="atLeast"/>
        <w:jc w:val="right"/>
        <w:rPr>
          <w:rFonts w:ascii="Arial" w:eastAsia="Times New Roman" w:hAnsi="Arial" w:cs="Arial"/>
          <w:color w:val="000000"/>
          <w:sz w:val="20"/>
          <w:szCs w:val="20"/>
        </w:rPr>
      </w:pPr>
    </w:p>
    <w:p w:rsidR="00894187" w:rsidRPr="00844E5D" w:rsidRDefault="00894187" w:rsidP="00894187">
      <w:pPr>
        <w:spacing w:before="120" w:after="120" w:line="360" w:lineRule="atLeast"/>
        <w:contextualSpacing/>
        <w:jc w:val="right"/>
        <w:rPr>
          <w:rFonts w:ascii="Times New Roman" w:eastAsia="Times New Roman" w:hAnsi="Times New Roman" w:cs="Times New Roman"/>
          <w:b/>
          <w:color w:val="000000"/>
          <w:sz w:val="28"/>
          <w:szCs w:val="28"/>
        </w:rPr>
      </w:pPr>
      <w:r w:rsidRPr="00844E5D">
        <w:rPr>
          <w:rFonts w:ascii="Times New Roman" w:eastAsia="Times New Roman" w:hAnsi="Times New Roman" w:cs="Times New Roman"/>
          <w:b/>
          <w:color w:val="000000"/>
          <w:sz w:val="28"/>
          <w:szCs w:val="28"/>
        </w:rPr>
        <w:lastRenderedPageBreak/>
        <w:t>Приложение к постановлению администрации</w:t>
      </w:r>
    </w:p>
    <w:p w:rsidR="00894187" w:rsidRPr="00844E5D" w:rsidRDefault="00844E5D" w:rsidP="00894187">
      <w:pPr>
        <w:spacing w:before="120" w:after="120" w:line="360" w:lineRule="atLeast"/>
        <w:contextualSpacing/>
        <w:jc w:val="right"/>
        <w:rPr>
          <w:rFonts w:ascii="Times New Roman" w:eastAsia="Times New Roman" w:hAnsi="Times New Roman" w:cs="Times New Roman"/>
          <w:b/>
          <w:color w:val="000000"/>
          <w:sz w:val="28"/>
          <w:szCs w:val="28"/>
        </w:rPr>
      </w:pPr>
      <w:r w:rsidRPr="00844E5D">
        <w:rPr>
          <w:rFonts w:ascii="Times New Roman" w:eastAsia="Times New Roman" w:hAnsi="Times New Roman" w:cs="Times New Roman"/>
          <w:b/>
          <w:color w:val="000000"/>
          <w:sz w:val="28"/>
          <w:szCs w:val="28"/>
        </w:rPr>
        <w:t>Чернавского</w:t>
      </w:r>
      <w:r w:rsidR="00894187" w:rsidRPr="00844E5D">
        <w:rPr>
          <w:rFonts w:ascii="Times New Roman" w:eastAsia="Times New Roman" w:hAnsi="Times New Roman" w:cs="Times New Roman"/>
          <w:b/>
          <w:color w:val="000000"/>
          <w:sz w:val="28"/>
          <w:szCs w:val="28"/>
        </w:rPr>
        <w:t xml:space="preserve"> муниципального образования</w:t>
      </w:r>
    </w:p>
    <w:p w:rsidR="00894187" w:rsidRPr="00844E5D" w:rsidRDefault="00894187" w:rsidP="00894187">
      <w:pPr>
        <w:spacing w:before="120" w:after="120" w:line="360" w:lineRule="atLeast"/>
        <w:contextualSpacing/>
        <w:jc w:val="right"/>
        <w:rPr>
          <w:rFonts w:ascii="Times New Roman" w:eastAsia="Times New Roman" w:hAnsi="Times New Roman" w:cs="Times New Roman"/>
          <w:b/>
          <w:color w:val="000000"/>
          <w:sz w:val="28"/>
          <w:szCs w:val="28"/>
        </w:rPr>
      </w:pPr>
      <w:r w:rsidRPr="00844E5D">
        <w:rPr>
          <w:rFonts w:ascii="Times New Roman" w:eastAsia="Times New Roman" w:hAnsi="Times New Roman" w:cs="Times New Roman"/>
          <w:b/>
          <w:color w:val="000000"/>
          <w:sz w:val="28"/>
          <w:szCs w:val="28"/>
        </w:rPr>
        <w:t xml:space="preserve">от </w:t>
      </w:r>
      <w:r w:rsidR="00844E5D" w:rsidRPr="00844E5D">
        <w:rPr>
          <w:rFonts w:ascii="Times New Roman" w:eastAsia="Times New Roman" w:hAnsi="Times New Roman" w:cs="Times New Roman"/>
          <w:b/>
          <w:color w:val="000000"/>
          <w:sz w:val="28"/>
          <w:szCs w:val="28"/>
        </w:rPr>
        <w:t>31.05</w:t>
      </w:r>
      <w:r w:rsidRPr="00844E5D">
        <w:rPr>
          <w:rFonts w:ascii="Times New Roman" w:eastAsia="Times New Roman" w:hAnsi="Times New Roman" w:cs="Times New Roman"/>
          <w:b/>
          <w:color w:val="000000"/>
          <w:sz w:val="28"/>
          <w:szCs w:val="28"/>
        </w:rPr>
        <w:t>.2016 года №</w:t>
      </w:r>
      <w:r w:rsidR="00844E5D" w:rsidRPr="00844E5D">
        <w:rPr>
          <w:rFonts w:ascii="Times New Roman" w:eastAsia="Times New Roman" w:hAnsi="Times New Roman" w:cs="Times New Roman"/>
          <w:b/>
          <w:color w:val="000000"/>
          <w:sz w:val="28"/>
          <w:szCs w:val="28"/>
        </w:rPr>
        <w:t>47</w:t>
      </w:r>
    </w:p>
    <w:p w:rsidR="00CF45E4" w:rsidRDefault="00CF45E4" w:rsidP="00894187">
      <w:pPr>
        <w:spacing w:before="120" w:after="120" w:line="360" w:lineRule="atLeast"/>
        <w:contextualSpacing/>
        <w:jc w:val="center"/>
        <w:rPr>
          <w:rFonts w:ascii="Times New Roman" w:eastAsia="Times New Roman" w:hAnsi="Times New Roman" w:cs="Times New Roman"/>
          <w:b/>
          <w:bCs/>
          <w:color w:val="000000"/>
          <w:sz w:val="28"/>
          <w:szCs w:val="28"/>
        </w:rPr>
      </w:pPr>
    </w:p>
    <w:p w:rsidR="00894187" w:rsidRPr="00844E5D" w:rsidRDefault="00894187" w:rsidP="00894187">
      <w:pPr>
        <w:spacing w:before="120" w:after="120" w:line="360" w:lineRule="atLeast"/>
        <w:contextualSpacing/>
        <w:jc w:val="center"/>
        <w:rPr>
          <w:rFonts w:ascii="Times New Roman" w:eastAsia="Times New Roman" w:hAnsi="Times New Roman" w:cs="Times New Roman"/>
          <w:color w:val="000000"/>
          <w:sz w:val="28"/>
          <w:szCs w:val="28"/>
        </w:rPr>
      </w:pPr>
      <w:r w:rsidRPr="00844E5D">
        <w:rPr>
          <w:rFonts w:ascii="Times New Roman" w:eastAsia="Times New Roman" w:hAnsi="Times New Roman" w:cs="Times New Roman"/>
          <w:b/>
          <w:bCs/>
          <w:color w:val="000000"/>
          <w:sz w:val="28"/>
          <w:szCs w:val="28"/>
        </w:rPr>
        <w:t xml:space="preserve">Административный регламент предоставления </w:t>
      </w:r>
    </w:p>
    <w:p w:rsidR="00894187" w:rsidRPr="00844E5D" w:rsidRDefault="00894187" w:rsidP="00894187">
      <w:pPr>
        <w:spacing w:before="120" w:after="120" w:line="360" w:lineRule="atLeast"/>
        <w:contextualSpacing/>
        <w:jc w:val="center"/>
        <w:rPr>
          <w:rFonts w:ascii="Times New Roman" w:eastAsia="Times New Roman" w:hAnsi="Times New Roman" w:cs="Times New Roman"/>
          <w:color w:val="000000"/>
          <w:sz w:val="28"/>
          <w:szCs w:val="28"/>
        </w:rPr>
      </w:pPr>
      <w:r w:rsidRPr="00844E5D">
        <w:rPr>
          <w:rFonts w:ascii="Times New Roman" w:eastAsia="Times New Roman" w:hAnsi="Times New Roman" w:cs="Times New Roman"/>
          <w:b/>
          <w:bCs/>
          <w:color w:val="000000"/>
          <w:sz w:val="28"/>
          <w:szCs w:val="28"/>
        </w:rPr>
        <w:t xml:space="preserve"> администрацией </w:t>
      </w:r>
      <w:r w:rsidR="00844E5D">
        <w:rPr>
          <w:rFonts w:ascii="Times New Roman" w:eastAsia="Times New Roman" w:hAnsi="Times New Roman" w:cs="Times New Roman"/>
          <w:b/>
          <w:bCs/>
          <w:color w:val="000000"/>
          <w:sz w:val="28"/>
          <w:szCs w:val="28"/>
        </w:rPr>
        <w:t>Чернавского</w:t>
      </w:r>
      <w:r w:rsidRPr="00844E5D">
        <w:rPr>
          <w:rFonts w:ascii="Times New Roman" w:eastAsia="Times New Roman" w:hAnsi="Times New Roman" w:cs="Times New Roman"/>
          <w:b/>
          <w:bCs/>
          <w:color w:val="000000"/>
          <w:sz w:val="28"/>
          <w:szCs w:val="28"/>
        </w:rPr>
        <w:t xml:space="preserve"> муниципального образования</w:t>
      </w:r>
    </w:p>
    <w:p w:rsidR="00894187" w:rsidRPr="00844E5D" w:rsidRDefault="00894187" w:rsidP="00894187">
      <w:pPr>
        <w:spacing w:before="120" w:after="120" w:line="360" w:lineRule="atLeast"/>
        <w:contextualSpacing/>
        <w:jc w:val="center"/>
        <w:rPr>
          <w:rFonts w:ascii="Times New Roman" w:eastAsia="Times New Roman" w:hAnsi="Times New Roman" w:cs="Times New Roman"/>
          <w:color w:val="000000"/>
          <w:sz w:val="28"/>
          <w:szCs w:val="28"/>
        </w:rPr>
      </w:pPr>
      <w:r w:rsidRPr="00844E5D">
        <w:rPr>
          <w:rFonts w:ascii="Times New Roman" w:eastAsia="Times New Roman" w:hAnsi="Times New Roman" w:cs="Times New Roman"/>
          <w:b/>
          <w:bCs/>
          <w:color w:val="000000"/>
          <w:sz w:val="28"/>
          <w:szCs w:val="28"/>
        </w:rPr>
        <w:t>муниципальной услуги   «Заключение соглашения об установлении</w:t>
      </w:r>
    </w:p>
    <w:p w:rsidR="00894187" w:rsidRPr="00844E5D" w:rsidRDefault="00894187" w:rsidP="00894187">
      <w:pPr>
        <w:spacing w:before="120" w:after="120" w:line="360" w:lineRule="atLeast"/>
        <w:contextualSpacing/>
        <w:jc w:val="center"/>
        <w:rPr>
          <w:rFonts w:ascii="Times New Roman" w:eastAsia="Times New Roman" w:hAnsi="Times New Roman" w:cs="Times New Roman"/>
          <w:color w:val="000000"/>
          <w:sz w:val="28"/>
          <w:szCs w:val="28"/>
        </w:rPr>
      </w:pPr>
      <w:r w:rsidRPr="00844E5D">
        <w:rPr>
          <w:rFonts w:ascii="Times New Roman" w:eastAsia="Times New Roman" w:hAnsi="Times New Roman" w:cs="Times New Roman"/>
          <w:b/>
          <w:bCs/>
          <w:color w:val="000000"/>
          <w:sz w:val="28"/>
          <w:szCs w:val="28"/>
        </w:rPr>
        <w:t>сервитута в отношении земельного участка,</w:t>
      </w:r>
    </w:p>
    <w:p w:rsidR="00894187" w:rsidRPr="00844E5D" w:rsidRDefault="00894187" w:rsidP="00894187">
      <w:pPr>
        <w:spacing w:before="120" w:after="120" w:line="360" w:lineRule="atLeast"/>
        <w:contextualSpacing/>
        <w:jc w:val="center"/>
        <w:rPr>
          <w:rFonts w:ascii="Times New Roman" w:eastAsia="Times New Roman" w:hAnsi="Times New Roman" w:cs="Times New Roman"/>
          <w:color w:val="000000"/>
          <w:sz w:val="28"/>
          <w:szCs w:val="28"/>
        </w:rPr>
      </w:pPr>
      <w:proofErr w:type="gramStart"/>
      <w:r w:rsidRPr="00844E5D">
        <w:rPr>
          <w:rFonts w:ascii="Times New Roman" w:eastAsia="Times New Roman" w:hAnsi="Times New Roman" w:cs="Times New Roman"/>
          <w:b/>
          <w:bCs/>
          <w:color w:val="000000"/>
          <w:sz w:val="28"/>
          <w:szCs w:val="28"/>
        </w:rPr>
        <w:t>находящегося</w:t>
      </w:r>
      <w:proofErr w:type="gramEnd"/>
      <w:r w:rsidRPr="00844E5D">
        <w:rPr>
          <w:rFonts w:ascii="Times New Roman" w:eastAsia="Times New Roman" w:hAnsi="Times New Roman" w:cs="Times New Roman"/>
          <w:b/>
          <w:bCs/>
          <w:color w:val="000000"/>
          <w:sz w:val="28"/>
          <w:szCs w:val="28"/>
        </w:rPr>
        <w:t xml:space="preserve"> в государственной или муниципальной собственности»</w:t>
      </w:r>
    </w:p>
    <w:p w:rsidR="00CF45E4" w:rsidRDefault="00CF45E4" w:rsidP="00894187">
      <w:pPr>
        <w:spacing w:before="120" w:after="120" w:line="360" w:lineRule="atLeast"/>
        <w:jc w:val="center"/>
        <w:rPr>
          <w:rFonts w:ascii="Times New Roman" w:eastAsia="Times New Roman" w:hAnsi="Times New Roman" w:cs="Times New Roman"/>
          <w:b/>
          <w:bCs/>
          <w:color w:val="000000"/>
          <w:sz w:val="28"/>
          <w:szCs w:val="28"/>
        </w:rPr>
      </w:pPr>
    </w:p>
    <w:p w:rsidR="00894187" w:rsidRPr="00844E5D" w:rsidRDefault="00894187" w:rsidP="00894187">
      <w:pPr>
        <w:spacing w:before="120" w:after="120" w:line="360" w:lineRule="atLeast"/>
        <w:jc w:val="center"/>
        <w:rPr>
          <w:rFonts w:ascii="Times New Roman" w:eastAsia="Times New Roman" w:hAnsi="Times New Roman" w:cs="Times New Roman"/>
          <w:color w:val="000000"/>
          <w:sz w:val="28"/>
          <w:szCs w:val="28"/>
        </w:rPr>
      </w:pPr>
      <w:bookmarkStart w:id="0" w:name="_GoBack"/>
      <w:bookmarkEnd w:id="0"/>
      <w:r w:rsidRPr="00844E5D">
        <w:rPr>
          <w:rFonts w:ascii="Times New Roman" w:eastAsia="Times New Roman" w:hAnsi="Times New Roman" w:cs="Times New Roman"/>
          <w:b/>
          <w:bCs/>
          <w:color w:val="000000"/>
          <w:sz w:val="28"/>
          <w:szCs w:val="28"/>
        </w:rPr>
        <w:t> Общие положения </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b/>
          <w:bCs/>
          <w:color w:val="000000"/>
          <w:sz w:val="28"/>
          <w:szCs w:val="28"/>
        </w:rPr>
        <w:t>1.1.</w:t>
      </w:r>
      <w:r w:rsidRPr="00844E5D">
        <w:rPr>
          <w:rFonts w:ascii="Times New Roman" w:eastAsia="Times New Roman" w:hAnsi="Times New Roman" w:cs="Times New Roman"/>
          <w:color w:val="000000"/>
          <w:sz w:val="28"/>
          <w:szCs w:val="28"/>
        </w:rPr>
        <w:t xml:space="preserve"> </w:t>
      </w:r>
      <w:proofErr w:type="gramStart"/>
      <w:r w:rsidRPr="00844E5D">
        <w:rPr>
          <w:rFonts w:ascii="Times New Roman" w:eastAsia="Times New Roman" w:hAnsi="Times New Roman" w:cs="Times New Roman"/>
          <w:color w:val="000000"/>
          <w:sz w:val="28"/>
          <w:szCs w:val="28"/>
        </w:rPr>
        <w:t>Административный регламент предоставления</w:t>
      </w:r>
      <w:r w:rsidRPr="00844E5D">
        <w:rPr>
          <w:rFonts w:ascii="Times New Roman" w:eastAsia="Times New Roman" w:hAnsi="Times New Roman" w:cs="Times New Roman"/>
          <w:b/>
          <w:bCs/>
          <w:color w:val="000000"/>
          <w:sz w:val="28"/>
          <w:szCs w:val="28"/>
        </w:rPr>
        <w:t xml:space="preserve"> </w:t>
      </w:r>
      <w:r w:rsidRPr="00844E5D">
        <w:rPr>
          <w:rFonts w:ascii="Times New Roman" w:eastAsia="Times New Roman" w:hAnsi="Times New Roman" w:cs="Times New Roman"/>
          <w:color w:val="000000"/>
          <w:sz w:val="28"/>
          <w:szCs w:val="28"/>
        </w:rPr>
        <w:t xml:space="preserve">администрацией </w:t>
      </w:r>
      <w:r w:rsidR="00174E7E">
        <w:rPr>
          <w:rFonts w:ascii="Times New Roman" w:eastAsia="Times New Roman" w:hAnsi="Times New Roman" w:cs="Times New Roman"/>
          <w:color w:val="000000"/>
          <w:sz w:val="28"/>
          <w:szCs w:val="28"/>
        </w:rPr>
        <w:t>Чернавского</w:t>
      </w:r>
      <w:r w:rsidRPr="00844E5D">
        <w:rPr>
          <w:rFonts w:ascii="Times New Roman" w:eastAsia="Times New Roman" w:hAnsi="Times New Roman" w:cs="Times New Roman"/>
          <w:color w:val="000000"/>
          <w:sz w:val="28"/>
          <w:szCs w:val="28"/>
        </w:rPr>
        <w:t xml:space="preserve"> муниципального образования муниципальной услуги «Заключение соглашения об установлении сервитута в отношении земельного участка, находящегося в государственной или муниципальной собственности» (далее – административный регламент) разработан в целях повышения качества оказания и доступности  муниципальной услуги, создания комфортных условий для потребителей муниципальной услуги и устанавливает сроки и последовательность действий администрации </w:t>
      </w:r>
      <w:r w:rsidR="00174E7E">
        <w:rPr>
          <w:rFonts w:ascii="Times New Roman" w:eastAsia="Times New Roman" w:hAnsi="Times New Roman" w:cs="Times New Roman"/>
          <w:color w:val="000000"/>
          <w:sz w:val="28"/>
          <w:szCs w:val="28"/>
        </w:rPr>
        <w:t>Чернавского</w:t>
      </w:r>
      <w:r w:rsidRPr="00844E5D">
        <w:rPr>
          <w:rFonts w:ascii="Times New Roman" w:eastAsia="Times New Roman" w:hAnsi="Times New Roman" w:cs="Times New Roman"/>
          <w:color w:val="000000"/>
          <w:sz w:val="28"/>
          <w:szCs w:val="28"/>
        </w:rPr>
        <w:t xml:space="preserve"> муниципального образования  при предоставлении муниципальной  услуги.</w:t>
      </w:r>
      <w:proofErr w:type="gramEnd"/>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xml:space="preserve"> Предметом настоящего административного регламента являются  правоотношения, складывающиеся между получателем муниципальной услуги и администрацией </w:t>
      </w:r>
      <w:r w:rsidR="00174E7E">
        <w:rPr>
          <w:rFonts w:ascii="Times New Roman" w:eastAsia="Times New Roman" w:hAnsi="Times New Roman" w:cs="Times New Roman"/>
          <w:color w:val="000000"/>
          <w:sz w:val="28"/>
          <w:szCs w:val="28"/>
        </w:rPr>
        <w:t>Чернавского</w:t>
      </w:r>
      <w:r w:rsidRPr="00844E5D">
        <w:rPr>
          <w:rFonts w:ascii="Times New Roman" w:eastAsia="Times New Roman" w:hAnsi="Times New Roman" w:cs="Times New Roman"/>
          <w:color w:val="000000"/>
          <w:sz w:val="28"/>
          <w:szCs w:val="28"/>
        </w:rPr>
        <w:t xml:space="preserve"> муниципального образования в процессе заключения соглашения об установлении сервитута.</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b/>
          <w:bCs/>
          <w:color w:val="000000"/>
          <w:sz w:val="28"/>
          <w:szCs w:val="28"/>
        </w:rPr>
        <w:t xml:space="preserve">1.2. </w:t>
      </w:r>
      <w:r w:rsidRPr="00844E5D">
        <w:rPr>
          <w:rFonts w:ascii="Times New Roman" w:eastAsia="Times New Roman" w:hAnsi="Times New Roman" w:cs="Times New Roman"/>
          <w:color w:val="000000"/>
          <w:sz w:val="28"/>
          <w:szCs w:val="28"/>
        </w:rPr>
        <w:t>Получателем муниципальной услуги является физическое лицо, юридическое лицо, индивидуальный предприниматель (далее – заявитель).</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b/>
          <w:bCs/>
          <w:color w:val="000000"/>
          <w:sz w:val="28"/>
          <w:szCs w:val="28"/>
        </w:rPr>
        <w:t>1.3</w:t>
      </w:r>
      <w:r w:rsidRPr="00844E5D">
        <w:rPr>
          <w:rFonts w:ascii="Times New Roman" w:eastAsia="Times New Roman" w:hAnsi="Times New Roman" w:cs="Times New Roman"/>
          <w:color w:val="000000"/>
          <w:sz w:val="28"/>
          <w:szCs w:val="28"/>
        </w:rPr>
        <w:t>.Положения настоящего административного регламента применяются к правоотношениям, связанным с заключением соглашения об установлении    сервитута:</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в соответствии со статьей 39.23 Земельного кодекса Российской Федерации;</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в случаях, предусмотренных Гражданским кодексом Российской   Федерации;</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для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проведения изыскательских работ, ведения работ, связанных с                     пользованием недрами.</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b/>
          <w:bCs/>
          <w:color w:val="000000"/>
          <w:sz w:val="28"/>
          <w:szCs w:val="28"/>
        </w:rPr>
        <w:lastRenderedPageBreak/>
        <w:t xml:space="preserve">1.4. </w:t>
      </w:r>
      <w:r w:rsidRPr="00844E5D">
        <w:rPr>
          <w:rFonts w:ascii="Times New Roman" w:eastAsia="Times New Roman" w:hAnsi="Times New Roman" w:cs="Times New Roman"/>
          <w:color w:val="000000"/>
          <w:sz w:val="28"/>
          <w:szCs w:val="28"/>
        </w:rPr>
        <w:t>Заявление о заключении соглашения об установлении сервитута    (далее – заявление) может быть подано заявителем:</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посредством личного обращения;</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посредством почтового отправления;</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-через государственное казенное учреждение Саратовской области «Многофункциональный центр предоставления государственных и  муниципальных услуг»      (далее –  ГКУ СО «МФЦ»);</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xml:space="preserve">   - в форме электронного документа с использованием информационно-телекоммуникационной сети Интернет путем направления электронного документа на официальную электронную почту администрации </w:t>
      </w:r>
      <w:r w:rsidR="00174E7E">
        <w:rPr>
          <w:rFonts w:ascii="Times New Roman" w:eastAsia="Times New Roman" w:hAnsi="Times New Roman" w:cs="Times New Roman"/>
          <w:color w:val="000000"/>
          <w:sz w:val="28"/>
          <w:szCs w:val="28"/>
        </w:rPr>
        <w:t>Чернавского</w:t>
      </w:r>
      <w:r w:rsidRPr="00844E5D">
        <w:rPr>
          <w:rFonts w:ascii="Times New Roman" w:eastAsia="Times New Roman" w:hAnsi="Times New Roman" w:cs="Times New Roman"/>
          <w:color w:val="000000"/>
          <w:sz w:val="28"/>
          <w:szCs w:val="28"/>
        </w:rPr>
        <w:t xml:space="preserve"> муниципального образования по адресу: </w:t>
      </w:r>
      <w:hyperlink r:id="rId7" w:history="1">
        <w:r w:rsidR="00174E7E" w:rsidRPr="00EB07FE">
          <w:rPr>
            <w:rStyle w:val="a3"/>
            <w:rFonts w:ascii="Times New Roman" w:eastAsia="Times New Roman" w:hAnsi="Times New Roman" w:cs="Times New Roman"/>
            <w:sz w:val="28"/>
            <w:szCs w:val="28"/>
            <w:lang w:val="en-US"/>
          </w:rPr>
          <w:t>adm</w:t>
        </w:r>
        <w:r w:rsidR="00174E7E" w:rsidRPr="00EB07FE">
          <w:rPr>
            <w:rStyle w:val="a3"/>
            <w:rFonts w:ascii="Times New Roman" w:eastAsia="Times New Roman" w:hAnsi="Times New Roman" w:cs="Times New Roman"/>
            <w:sz w:val="28"/>
            <w:szCs w:val="28"/>
          </w:rPr>
          <w:t>.</w:t>
        </w:r>
        <w:r w:rsidR="00174E7E" w:rsidRPr="00EB07FE">
          <w:rPr>
            <w:rStyle w:val="a3"/>
            <w:rFonts w:ascii="Times New Roman" w:eastAsia="Times New Roman" w:hAnsi="Times New Roman" w:cs="Times New Roman"/>
            <w:sz w:val="28"/>
            <w:szCs w:val="28"/>
            <w:lang w:val="en-US"/>
          </w:rPr>
          <w:t>cher</w:t>
        </w:r>
        <w:r w:rsidR="00174E7E" w:rsidRPr="00EB07FE">
          <w:rPr>
            <w:rStyle w:val="a3"/>
            <w:rFonts w:ascii="Times New Roman" w:eastAsia="Times New Roman" w:hAnsi="Times New Roman" w:cs="Times New Roman"/>
            <w:sz w:val="28"/>
            <w:szCs w:val="28"/>
          </w:rPr>
          <w:t>.mo@yandex.ru</w:t>
        </w:r>
      </w:hyperlink>
      <w:r w:rsidRPr="00844E5D">
        <w:rPr>
          <w:rFonts w:ascii="Times New Roman" w:eastAsia="Times New Roman" w:hAnsi="Times New Roman" w:cs="Times New Roman"/>
          <w:color w:val="000000"/>
          <w:sz w:val="28"/>
          <w:szCs w:val="28"/>
        </w:rPr>
        <w:t xml:space="preserve"> (далее - посредством электронной почты).</w:t>
      </w:r>
    </w:p>
    <w:p w:rsidR="00894187" w:rsidRPr="00844E5D" w:rsidRDefault="00894187" w:rsidP="00CF45E4">
      <w:pPr>
        <w:spacing w:before="120" w:after="120" w:line="360" w:lineRule="atLeast"/>
        <w:contextualSpacing/>
        <w:jc w:val="center"/>
        <w:rPr>
          <w:rFonts w:ascii="Times New Roman" w:eastAsia="Times New Roman" w:hAnsi="Times New Roman" w:cs="Times New Roman"/>
          <w:color w:val="000000"/>
          <w:sz w:val="28"/>
          <w:szCs w:val="28"/>
        </w:rPr>
      </w:pPr>
      <w:r w:rsidRPr="00844E5D">
        <w:rPr>
          <w:rFonts w:ascii="Times New Roman" w:eastAsia="Times New Roman" w:hAnsi="Times New Roman" w:cs="Times New Roman"/>
          <w:b/>
          <w:bCs/>
          <w:color w:val="000000"/>
          <w:sz w:val="28"/>
          <w:szCs w:val="28"/>
        </w:rPr>
        <w:t>2. Стандарт предоставления муниципальной услуги</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b/>
          <w:bCs/>
          <w:color w:val="000000"/>
          <w:sz w:val="28"/>
          <w:szCs w:val="28"/>
        </w:rPr>
        <w:t>2.1.</w:t>
      </w:r>
      <w:r w:rsidRPr="00844E5D">
        <w:rPr>
          <w:rFonts w:ascii="Times New Roman" w:eastAsia="Times New Roman" w:hAnsi="Times New Roman" w:cs="Times New Roman"/>
          <w:color w:val="000000"/>
          <w:sz w:val="28"/>
          <w:szCs w:val="28"/>
        </w:rPr>
        <w:t xml:space="preserve"> </w:t>
      </w:r>
      <w:r w:rsidRPr="00844E5D">
        <w:rPr>
          <w:rFonts w:ascii="Times New Roman" w:eastAsia="Times New Roman" w:hAnsi="Times New Roman" w:cs="Times New Roman"/>
          <w:b/>
          <w:bCs/>
          <w:color w:val="000000"/>
          <w:sz w:val="28"/>
          <w:szCs w:val="28"/>
        </w:rPr>
        <w:t>Наименование муниципальной услуги</w:t>
      </w:r>
      <w:r w:rsidRPr="00844E5D">
        <w:rPr>
          <w:rFonts w:ascii="Times New Roman" w:eastAsia="Times New Roman" w:hAnsi="Times New Roman" w:cs="Times New Roman"/>
          <w:color w:val="000000"/>
          <w:sz w:val="28"/>
          <w:szCs w:val="28"/>
        </w:rPr>
        <w:t xml:space="preserve"> – Заключение соглашения об установлении сервитута в  отношении земельного участка, находящегося в  государственной или муниципальной собственности.</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b/>
          <w:bCs/>
          <w:color w:val="000000"/>
          <w:sz w:val="28"/>
          <w:szCs w:val="28"/>
        </w:rPr>
        <w:t>2.2.</w:t>
      </w:r>
      <w:r w:rsidRPr="00844E5D">
        <w:rPr>
          <w:rFonts w:ascii="Times New Roman" w:eastAsia="Times New Roman" w:hAnsi="Times New Roman" w:cs="Times New Roman"/>
          <w:color w:val="000000"/>
          <w:sz w:val="28"/>
          <w:szCs w:val="28"/>
        </w:rPr>
        <w:t xml:space="preserve"> </w:t>
      </w:r>
      <w:r w:rsidRPr="00844E5D">
        <w:rPr>
          <w:rFonts w:ascii="Times New Roman" w:eastAsia="Times New Roman" w:hAnsi="Times New Roman" w:cs="Times New Roman"/>
          <w:b/>
          <w:bCs/>
          <w:color w:val="000000"/>
          <w:sz w:val="28"/>
          <w:szCs w:val="28"/>
        </w:rPr>
        <w:t>Наименование органа, предоставляющего муниципальную услугу</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xml:space="preserve">Муниципальная услуга предоставляется администрацией </w:t>
      </w:r>
      <w:r w:rsidR="00174E7E">
        <w:rPr>
          <w:rFonts w:ascii="Times New Roman" w:eastAsia="Times New Roman" w:hAnsi="Times New Roman" w:cs="Times New Roman"/>
          <w:color w:val="000000"/>
          <w:sz w:val="28"/>
          <w:szCs w:val="28"/>
        </w:rPr>
        <w:t>Чернавского</w:t>
      </w:r>
      <w:r w:rsidRPr="00844E5D">
        <w:rPr>
          <w:rFonts w:ascii="Times New Roman" w:eastAsia="Times New Roman" w:hAnsi="Times New Roman" w:cs="Times New Roman"/>
          <w:color w:val="000000"/>
          <w:sz w:val="28"/>
          <w:szCs w:val="28"/>
        </w:rPr>
        <w:t xml:space="preserve"> муниципального образования (далее – администрация).</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В процессе предоставления муниципальной услуги администрация взаимодействуют с государственным казенным учреждением Саратовской области «Многофункциональный центр предоставления государственных и муниципальных услуг» (далее – ГКУ СО «МФЦ») (в случае подачи заявления о предоставлении муниципальной услуги через ГКУ СО «МФЦ»).</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Прием заявлений, поданных заявителем одним из способов, предусмотренных пунктом</w:t>
      </w:r>
      <w:r w:rsidRPr="00844E5D">
        <w:rPr>
          <w:rFonts w:ascii="Times New Roman" w:eastAsia="Times New Roman" w:hAnsi="Times New Roman" w:cs="Times New Roman"/>
          <w:b/>
          <w:bCs/>
          <w:color w:val="000000"/>
          <w:sz w:val="28"/>
          <w:szCs w:val="28"/>
        </w:rPr>
        <w:t xml:space="preserve"> 1.4</w:t>
      </w:r>
      <w:r w:rsidRPr="00844E5D">
        <w:rPr>
          <w:rFonts w:ascii="Times New Roman" w:eastAsia="Times New Roman" w:hAnsi="Times New Roman" w:cs="Times New Roman"/>
          <w:color w:val="000000"/>
          <w:sz w:val="28"/>
          <w:szCs w:val="28"/>
        </w:rPr>
        <w:t xml:space="preserve"> настоящего административного регламента, осуществляет специалист администрации.</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xml:space="preserve">Уведомления о решениях, принятых администрацией </w:t>
      </w:r>
      <w:r w:rsidR="007B6381">
        <w:rPr>
          <w:rFonts w:ascii="Times New Roman" w:eastAsia="Times New Roman" w:hAnsi="Times New Roman" w:cs="Times New Roman"/>
          <w:color w:val="000000"/>
          <w:sz w:val="28"/>
          <w:szCs w:val="28"/>
        </w:rPr>
        <w:t>Чернавского</w:t>
      </w:r>
      <w:r w:rsidRPr="00844E5D">
        <w:rPr>
          <w:rFonts w:ascii="Times New Roman" w:eastAsia="Times New Roman" w:hAnsi="Times New Roman" w:cs="Times New Roman"/>
          <w:color w:val="000000"/>
          <w:sz w:val="28"/>
          <w:szCs w:val="28"/>
        </w:rPr>
        <w:t xml:space="preserve"> муниципального образования, направляемые заявителю, подписывает глава </w:t>
      </w:r>
      <w:r w:rsidR="00A53BB4">
        <w:rPr>
          <w:rFonts w:ascii="Times New Roman" w:eastAsia="Times New Roman" w:hAnsi="Times New Roman" w:cs="Times New Roman"/>
          <w:color w:val="000000"/>
          <w:sz w:val="28"/>
          <w:szCs w:val="28"/>
        </w:rPr>
        <w:t xml:space="preserve">Администрации </w:t>
      </w:r>
      <w:r w:rsidR="007B6381">
        <w:rPr>
          <w:rFonts w:ascii="Times New Roman" w:eastAsia="Times New Roman" w:hAnsi="Times New Roman" w:cs="Times New Roman"/>
          <w:color w:val="000000"/>
          <w:sz w:val="28"/>
          <w:szCs w:val="28"/>
        </w:rPr>
        <w:t>Чернавского</w:t>
      </w:r>
      <w:r w:rsidRPr="00844E5D">
        <w:rPr>
          <w:rFonts w:ascii="Times New Roman" w:eastAsia="Times New Roman" w:hAnsi="Times New Roman" w:cs="Times New Roman"/>
          <w:color w:val="000000"/>
          <w:sz w:val="28"/>
          <w:szCs w:val="28"/>
        </w:rPr>
        <w:t xml:space="preserve"> муниципального образования.</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xml:space="preserve">Решение об отказе  в установлении сервитута  от имени администрации </w:t>
      </w:r>
      <w:r w:rsidR="007B6381">
        <w:rPr>
          <w:rFonts w:ascii="Times New Roman" w:eastAsia="Times New Roman" w:hAnsi="Times New Roman" w:cs="Times New Roman"/>
          <w:color w:val="000000"/>
          <w:sz w:val="28"/>
          <w:szCs w:val="28"/>
        </w:rPr>
        <w:t>Чернавского</w:t>
      </w:r>
      <w:r w:rsidRPr="00844E5D">
        <w:rPr>
          <w:rFonts w:ascii="Times New Roman" w:eastAsia="Times New Roman" w:hAnsi="Times New Roman" w:cs="Times New Roman"/>
          <w:color w:val="000000"/>
          <w:sz w:val="28"/>
          <w:szCs w:val="28"/>
        </w:rPr>
        <w:t xml:space="preserve"> муниципального образования  принимает глава </w:t>
      </w:r>
      <w:r w:rsidR="00A53BB4">
        <w:rPr>
          <w:rFonts w:ascii="Times New Roman" w:eastAsia="Times New Roman" w:hAnsi="Times New Roman" w:cs="Times New Roman"/>
          <w:color w:val="000000"/>
          <w:sz w:val="28"/>
          <w:szCs w:val="28"/>
        </w:rPr>
        <w:t>Администрации</w:t>
      </w:r>
      <w:r w:rsidR="00A53BB4">
        <w:rPr>
          <w:rFonts w:ascii="Times New Roman" w:eastAsia="Times New Roman" w:hAnsi="Times New Roman" w:cs="Times New Roman"/>
          <w:color w:val="000000"/>
          <w:sz w:val="28"/>
          <w:szCs w:val="28"/>
        </w:rPr>
        <w:t xml:space="preserve"> </w:t>
      </w:r>
      <w:r w:rsidR="007B6381">
        <w:rPr>
          <w:rFonts w:ascii="Times New Roman" w:eastAsia="Times New Roman" w:hAnsi="Times New Roman" w:cs="Times New Roman"/>
          <w:color w:val="000000"/>
          <w:sz w:val="28"/>
          <w:szCs w:val="28"/>
        </w:rPr>
        <w:t>Чернавского</w:t>
      </w:r>
      <w:r w:rsidRPr="00844E5D">
        <w:rPr>
          <w:rFonts w:ascii="Times New Roman" w:eastAsia="Times New Roman" w:hAnsi="Times New Roman" w:cs="Times New Roman"/>
          <w:color w:val="000000"/>
          <w:sz w:val="28"/>
          <w:szCs w:val="28"/>
        </w:rPr>
        <w:t xml:space="preserve"> муниципального образования, в форме муниципального правового акта - постановления администрации </w:t>
      </w:r>
      <w:r w:rsidR="007B6381">
        <w:rPr>
          <w:rFonts w:ascii="Times New Roman" w:eastAsia="Times New Roman" w:hAnsi="Times New Roman" w:cs="Times New Roman"/>
          <w:color w:val="000000"/>
          <w:sz w:val="28"/>
          <w:szCs w:val="28"/>
        </w:rPr>
        <w:t>Чернавского</w:t>
      </w:r>
      <w:r w:rsidRPr="00844E5D">
        <w:rPr>
          <w:rFonts w:ascii="Times New Roman" w:eastAsia="Times New Roman" w:hAnsi="Times New Roman" w:cs="Times New Roman"/>
          <w:color w:val="000000"/>
          <w:sz w:val="28"/>
          <w:szCs w:val="28"/>
        </w:rPr>
        <w:t xml:space="preserve"> муниципального образования.</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xml:space="preserve">Уведомления о получении (возврате) заявления от имени администрации  </w:t>
      </w:r>
      <w:r w:rsidR="007B6381">
        <w:rPr>
          <w:rFonts w:ascii="Times New Roman" w:eastAsia="Times New Roman" w:hAnsi="Times New Roman" w:cs="Times New Roman"/>
          <w:color w:val="000000"/>
          <w:sz w:val="28"/>
          <w:szCs w:val="28"/>
        </w:rPr>
        <w:t>Чернавского</w:t>
      </w:r>
      <w:r w:rsidRPr="00844E5D">
        <w:rPr>
          <w:rFonts w:ascii="Times New Roman" w:eastAsia="Times New Roman" w:hAnsi="Times New Roman" w:cs="Times New Roman"/>
          <w:color w:val="000000"/>
          <w:sz w:val="28"/>
          <w:szCs w:val="28"/>
        </w:rPr>
        <w:t xml:space="preserve"> муниципального образования подписывает глава </w:t>
      </w:r>
      <w:r w:rsidR="00A53BB4">
        <w:rPr>
          <w:rFonts w:ascii="Times New Roman" w:eastAsia="Times New Roman" w:hAnsi="Times New Roman" w:cs="Times New Roman"/>
          <w:color w:val="000000"/>
          <w:sz w:val="28"/>
          <w:szCs w:val="28"/>
        </w:rPr>
        <w:t>Администрации</w:t>
      </w:r>
      <w:r w:rsidR="00A53BB4">
        <w:rPr>
          <w:rFonts w:ascii="Times New Roman" w:eastAsia="Times New Roman" w:hAnsi="Times New Roman" w:cs="Times New Roman"/>
          <w:color w:val="000000"/>
          <w:sz w:val="28"/>
          <w:szCs w:val="28"/>
        </w:rPr>
        <w:t xml:space="preserve">  </w:t>
      </w:r>
      <w:r w:rsidR="007B6381">
        <w:rPr>
          <w:rFonts w:ascii="Times New Roman" w:eastAsia="Times New Roman" w:hAnsi="Times New Roman" w:cs="Times New Roman"/>
          <w:color w:val="000000"/>
          <w:sz w:val="28"/>
          <w:szCs w:val="28"/>
        </w:rPr>
        <w:t>Чернавского</w:t>
      </w:r>
      <w:r w:rsidRPr="00844E5D">
        <w:rPr>
          <w:rFonts w:ascii="Times New Roman" w:eastAsia="Times New Roman" w:hAnsi="Times New Roman" w:cs="Times New Roman"/>
          <w:color w:val="000000"/>
          <w:sz w:val="28"/>
          <w:szCs w:val="28"/>
        </w:rPr>
        <w:t xml:space="preserve"> муниципального образования.</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xml:space="preserve">Соглашение об установлении сервитута с заявителем, подписывает  глава </w:t>
      </w:r>
      <w:r w:rsidR="00A53BB4">
        <w:rPr>
          <w:rFonts w:ascii="Times New Roman" w:eastAsia="Times New Roman" w:hAnsi="Times New Roman" w:cs="Times New Roman"/>
          <w:color w:val="000000"/>
          <w:sz w:val="28"/>
          <w:szCs w:val="28"/>
        </w:rPr>
        <w:t>Администрации</w:t>
      </w:r>
      <w:r w:rsidR="00A53BB4">
        <w:rPr>
          <w:rFonts w:ascii="Times New Roman" w:eastAsia="Times New Roman" w:hAnsi="Times New Roman" w:cs="Times New Roman"/>
          <w:color w:val="000000"/>
          <w:sz w:val="28"/>
          <w:szCs w:val="28"/>
        </w:rPr>
        <w:t xml:space="preserve">  </w:t>
      </w:r>
      <w:r w:rsidR="007B6381">
        <w:rPr>
          <w:rFonts w:ascii="Times New Roman" w:eastAsia="Times New Roman" w:hAnsi="Times New Roman" w:cs="Times New Roman"/>
          <w:color w:val="000000"/>
          <w:sz w:val="28"/>
          <w:szCs w:val="28"/>
        </w:rPr>
        <w:t>Чернавского</w:t>
      </w:r>
      <w:r w:rsidRPr="00844E5D">
        <w:rPr>
          <w:rFonts w:ascii="Times New Roman" w:eastAsia="Times New Roman" w:hAnsi="Times New Roman" w:cs="Times New Roman"/>
          <w:color w:val="000000"/>
          <w:sz w:val="28"/>
          <w:szCs w:val="28"/>
        </w:rPr>
        <w:t xml:space="preserve"> муниципального образования.</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lastRenderedPageBreak/>
        <w:t>В соответствии со статьей 7.2 Федерального закона от 27 июля 2010 года № 210–ФЗ «Об организации предоставления государственных и муниципальных услуг» межведомственное информационное взаимодействие осуществляется в форме:</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межведомственного запроса о предоставлении документов и информации, которые  находятся в распоряжении государственных органов, органов местного самоуправления либо подведомственных им организаций, за исключением документов, включенных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 (далее – межведомственный запрос);</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proofErr w:type="gramStart"/>
      <w:r w:rsidRPr="00844E5D">
        <w:rPr>
          <w:rFonts w:ascii="Times New Roman" w:eastAsia="Times New Roman" w:hAnsi="Times New Roman" w:cs="Times New Roman"/>
          <w:color w:val="000000"/>
          <w:sz w:val="28"/>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либо подведомственные им  организации, за исключением действий, связанных с получением услуг,  включенных в  перечень, указанный в части 1 статьи 9 Федерального закона от 27 июля 2010 года № 210-ФЗ «Об организации предоставления государственных и муниципальных  услуг».</w:t>
      </w:r>
      <w:proofErr w:type="gramEnd"/>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proofErr w:type="gramStart"/>
      <w:r w:rsidRPr="00844E5D">
        <w:rPr>
          <w:rFonts w:ascii="Times New Roman" w:eastAsia="Times New Roman" w:hAnsi="Times New Roman" w:cs="Times New Roman"/>
          <w:color w:val="000000"/>
          <w:sz w:val="28"/>
          <w:szCs w:val="28"/>
        </w:rPr>
        <w:t xml:space="preserve">Межведомственные запросы в Федеральные органы, осуществляющие  государственную регистрацию прав на недвижимое имущество и сделок с ним и их структурные подразделения, Федеральные органы, осуществляющие государственный кадастровый учет объектов недвижимости и их структурные подразделения, Федеральную налоговую службу России в целях предоставления муниципальной услуги направляют  должностные лица, уполномоченные распоряжением администрации </w:t>
      </w:r>
      <w:r w:rsidR="007B6381">
        <w:rPr>
          <w:rFonts w:ascii="Times New Roman" w:eastAsia="Times New Roman" w:hAnsi="Times New Roman" w:cs="Times New Roman"/>
          <w:color w:val="000000"/>
          <w:sz w:val="28"/>
          <w:szCs w:val="28"/>
        </w:rPr>
        <w:t>Чернавского</w:t>
      </w:r>
      <w:r w:rsidRPr="00844E5D">
        <w:rPr>
          <w:rFonts w:ascii="Times New Roman" w:eastAsia="Times New Roman" w:hAnsi="Times New Roman" w:cs="Times New Roman"/>
          <w:color w:val="000000"/>
          <w:sz w:val="28"/>
          <w:szCs w:val="28"/>
        </w:rPr>
        <w:t xml:space="preserve"> муниципального района «О назначении ответственного лица за предоставление сведений с использованием системы</w:t>
      </w:r>
      <w:proofErr w:type="gramEnd"/>
      <w:r w:rsidRPr="00844E5D">
        <w:rPr>
          <w:rFonts w:ascii="Times New Roman" w:eastAsia="Times New Roman" w:hAnsi="Times New Roman" w:cs="Times New Roman"/>
          <w:color w:val="000000"/>
          <w:sz w:val="28"/>
          <w:szCs w:val="28"/>
        </w:rPr>
        <w:t xml:space="preserve"> межведомственного электронного взаимодействия».</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b/>
          <w:bCs/>
          <w:color w:val="000000"/>
          <w:sz w:val="28"/>
          <w:szCs w:val="28"/>
        </w:rPr>
        <w:t>2.3. Результат предоставления муниципальной услуги</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Конечным результатом предоставления муниципальной услуги заявителю является одно из следующих действий:</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1) направление заявителю либо в ГКУ СО «МФЦ» для последующей выдачи заявителю (в случае подачи заявления о предоставлении муниципальной услуги через ГКУ СО «МФЦ» и указания в нем волеизъявления получить результат предоставления муниципальной услуги через ГКУ СО «МФЦ»)  уведомления о возможности заключения  соглашения об установлении сервитута в предложенных заявителем границах;</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proofErr w:type="gramStart"/>
      <w:r w:rsidRPr="00844E5D">
        <w:rPr>
          <w:rFonts w:ascii="Times New Roman" w:eastAsia="Times New Roman" w:hAnsi="Times New Roman" w:cs="Times New Roman"/>
          <w:color w:val="000000"/>
          <w:sz w:val="28"/>
          <w:szCs w:val="28"/>
        </w:rPr>
        <w:t xml:space="preserve">2)  направление заявителю либо в ГКУ СО «МФЦ» для последующей выдачи заявителю (в случае подачи заявления о предоставлении муниципальной услуги через ГКУ СО «МФЦ» и указания в нем волеизъявления получить </w:t>
      </w:r>
      <w:r w:rsidRPr="00844E5D">
        <w:rPr>
          <w:rFonts w:ascii="Times New Roman" w:eastAsia="Times New Roman" w:hAnsi="Times New Roman" w:cs="Times New Roman"/>
          <w:color w:val="000000"/>
          <w:sz w:val="28"/>
          <w:szCs w:val="28"/>
        </w:rPr>
        <w:lastRenderedPageBreak/>
        <w:t>результат  предоставления муниципальной услуги через ГКУ СО «МФЦ»)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roofErr w:type="gramEnd"/>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xml:space="preserve">3) направление заявителю либо в ГКУ СО «МФЦ» для последующей выдачи заявителю (в случае подачи заявления о предоставлении муниципальной услуги через ГКУ СО «МФЦ» и указания в нем волеизъявления получить результат предоставления муниципальной услуги через ГКУ СО «МФЦ») подписанные уполномоченным органом экземпляры проекта соглашения об установлении </w:t>
      </w:r>
      <w:proofErr w:type="gramStart"/>
      <w:r w:rsidRPr="00844E5D">
        <w:rPr>
          <w:rFonts w:ascii="Times New Roman" w:eastAsia="Times New Roman" w:hAnsi="Times New Roman" w:cs="Times New Roman"/>
          <w:color w:val="000000"/>
          <w:sz w:val="28"/>
          <w:szCs w:val="28"/>
        </w:rPr>
        <w:t>сервитута</w:t>
      </w:r>
      <w:proofErr w:type="gramEnd"/>
      <w:r w:rsidRPr="00844E5D">
        <w:rPr>
          <w:rFonts w:ascii="Times New Roman" w:eastAsia="Times New Roman" w:hAnsi="Times New Roman" w:cs="Times New Roman"/>
          <w:color w:val="000000"/>
          <w:sz w:val="28"/>
          <w:szCs w:val="28"/>
        </w:rPr>
        <w:t xml:space="preserve"> в случае если заявление предусматривает установление сервитута в отношении всего земельного участка, или в случае, предусмотренном </w:t>
      </w:r>
      <w:hyperlink r:id="rId8" w:history="1">
        <w:r w:rsidRPr="00844E5D">
          <w:rPr>
            <w:rFonts w:ascii="Times New Roman" w:eastAsia="Times New Roman" w:hAnsi="Times New Roman" w:cs="Times New Roman"/>
            <w:color w:val="000000"/>
            <w:sz w:val="28"/>
            <w:szCs w:val="28"/>
            <w:u w:val="single"/>
          </w:rPr>
          <w:t>п. 4 ст. 39.25</w:t>
        </w:r>
      </w:hyperlink>
      <w:r w:rsidRPr="00844E5D">
        <w:rPr>
          <w:rFonts w:ascii="Times New Roman" w:eastAsia="Times New Roman" w:hAnsi="Times New Roman" w:cs="Times New Roman"/>
          <w:color w:val="000000"/>
          <w:sz w:val="28"/>
          <w:szCs w:val="28"/>
        </w:rPr>
        <w:t xml:space="preserve"> Земельного кодекса   Российской Федерации;</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4) направление заявителю либо в ГКУ СО «МФЦ» для последующей выдачи заявителю (в случае подачи заявления о предоставлении муниципальной услуги через ГКУ СО «МФЦ» и указания в нем волеизъявления получить результат предоставления муниципальной услуги  через ГКУ СО «МФЦ»)  постановления об отказе в установлении сервитута с указанием оснований такого отказа.</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b/>
          <w:bCs/>
          <w:color w:val="000000"/>
          <w:sz w:val="28"/>
          <w:szCs w:val="28"/>
        </w:rPr>
        <w:t>2.4. Срок предоставления муниципальной услуги</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Срок предоставления муниципальной услуги по правилам статьи 191 Гражданского кодекса РФ начинает исчисляться со дня, следующего за днем регистрации  заявления. Если последний день срока предоставления  муниципальной услуги приходится на нерабочий праздничный или выходной день, днем окончания срока предоставления муниципальной  услуги  считается   ближайший следующий за ним рабочий день.</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В соответствии с подпунктом 1 пункта 3 статьи 39.26 Земельного кодекса Российской Федерации направление заявителю уведомления о возможности  заключения соглашения об установлении сервитута  в предложенных   заявителем границах осуществляется в срок не более чем 30 дней со дня поступления заявления о заключении соглашения об установлении сервитута.</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xml:space="preserve">В соответствии с подпунктом 2  пункта 3 статьи 39.26 Земельного кодекса Российской   Федерации направление заявителю предложение </w:t>
      </w:r>
      <w:proofErr w:type="gramStart"/>
      <w:r w:rsidRPr="00844E5D">
        <w:rPr>
          <w:rFonts w:ascii="Times New Roman" w:eastAsia="Times New Roman" w:hAnsi="Times New Roman" w:cs="Times New Roman"/>
          <w:color w:val="000000"/>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844E5D">
        <w:rPr>
          <w:rFonts w:ascii="Times New Roman" w:eastAsia="Times New Roman" w:hAnsi="Times New Roman" w:cs="Times New Roman"/>
          <w:color w:val="000000"/>
          <w:sz w:val="28"/>
          <w:szCs w:val="28"/>
        </w:rPr>
        <w:t xml:space="preserve"> территории осуществляется в срок не более чем 30 дней со дня поступления заявления.</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xml:space="preserve"> В соответствии с подпунктом 3 пункта 3 статьи 39.26 Земельного кодекса Российской Федерации направление заявителю подписанные экземпляры </w:t>
      </w:r>
      <w:r w:rsidRPr="00844E5D">
        <w:rPr>
          <w:rFonts w:ascii="Times New Roman" w:eastAsia="Times New Roman" w:hAnsi="Times New Roman" w:cs="Times New Roman"/>
          <w:color w:val="000000"/>
          <w:sz w:val="28"/>
          <w:szCs w:val="28"/>
        </w:rPr>
        <w:lastRenderedPageBreak/>
        <w:t>проекта соглашения об установлении сервитута осуществляется в срок не более чем 30 дней со дня поступления заявления.</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В соответствии с подпунктом 4 пункта 3 статьи 39.26 Земельного кодекса Российской Федерации принятие решения об отказе  в установлении сервитута и направление заявителю данного решения осуществляется в срок не более чем 30 дней со дня поступления заявления.</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В соответствии с пунктом 6 статьи 39.26 Земельного кодекса Российской  Федерации направление заявителю подписанного соглашения об установлении сервитута осуществляется в срок не более чем 30 дней со дня  представления заявителем уведомления о государственном кадастровом учете частей земельных участков, в отношении которых  устанавливается сервитут.      </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b/>
          <w:bCs/>
          <w:color w:val="000000"/>
          <w:sz w:val="28"/>
          <w:szCs w:val="28"/>
        </w:rPr>
        <w:t>2.5. Правовые основания для предоставления муниципальной услуги</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Предоставление муниципальной услуги осуществляется в соответствии с положениями следующих правовых актов:</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Конституция Российской Федерации от 12.12.1993 года;</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Земельный кодекс Российской Федерации от 25.10.2001 года;</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Градостроительный кодекс Российской Федерации от 29.12.2004 года;</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Гражданский кодекс Российской Федерации от 30.11.1994 года;</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Федеральный закон от 06.10.2003 года № 131-ФЗ «Об общих принципах организации местного самоуправления в Российской Федерации»;</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Федеральный закон от 27 июля 2010 года N 210-ФЗ «Об организации предоставления государственных и муниципальных услуг»</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Федеральный закон от 25.11.2001 года № 137-ФЗ «О введении в действие Земельного кодекса Российской Федерации»;</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Федеральный закон от 29.12.2004 года № 191-ФЗ «О введении в действие Градостроительного кодекса Российской Федерации»;</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Федеральный закон от 18.06.2001 года № 78-ФЗ «О землеустройстве»;</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Федеральный закон от 24.07.2007 года № 221-ФЗ «О государственном кадастре недвижимости»;</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Федеральный закон от 02.05.2006 года № 59-ФЗ «О порядке рассмотрения обращений граждан Российской Федерации»;</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приказ Министерства экономического развития РФ от 12 января 2015 года N 1</w:t>
      </w:r>
      <w:r w:rsidRPr="00844E5D">
        <w:rPr>
          <w:rFonts w:ascii="Times New Roman" w:eastAsia="Times New Roman" w:hAnsi="Times New Roman" w:cs="Times New Roman"/>
          <w:color w:val="000000"/>
          <w:sz w:val="28"/>
          <w:szCs w:val="28"/>
        </w:rPr>
        <w:br/>
        <w:t>«Об утверждении перечня документов, подтверждающих право заявителя на приобретение   земельного участка без проведения торгов»;</w:t>
      </w:r>
    </w:p>
    <w:p w:rsidR="00894187" w:rsidRPr="00844E5D" w:rsidRDefault="00CF45E4" w:rsidP="00CF45E4">
      <w:pPr>
        <w:spacing w:before="120" w:after="120" w:line="360" w:lineRule="atLeast"/>
        <w:contextualSpacing/>
        <w:rPr>
          <w:rFonts w:ascii="Times New Roman" w:eastAsia="Times New Roman" w:hAnsi="Times New Roman" w:cs="Times New Roman"/>
          <w:color w:val="000000"/>
          <w:sz w:val="28"/>
          <w:szCs w:val="28"/>
        </w:rPr>
      </w:pPr>
      <w:hyperlink r:id="rId9" w:history="1">
        <w:proofErr w:type="gramStart"/>
        <w:r w:rsidR="00894187" w:rsidRPr="00844E5D">
          <w:rPr>
            <w:rFonts w:ascii="Times New Roman" w:eastAsia="Times New Roman" w:hAnsi="Times New Roman" w:cs="Times New Roman"/>
            <w:color w:val="000000"/>
            <w:sz w:val="28"/>
            <w:szCs w:val="28"/>
            <w:u w:val="single"/>
          </w:rPr>
          <w:t>приказ Министерства экономического развития РФ от 14 января 2015 года N 7</w:t>
        </w:r>
        <w:r w:rsidR="00894187" w:rsidRPr="00844E5D">
          <w:rPr>
            <w:rFonts w:ascii="Times New Roman" w:eastAsia="Times New Roman" w:hAnsi="Times New Roman" w:cs="Times New Roman"/>
            <w:color w:val="000000"/>
            <w:sz w:val="28"/>
            <w:szCs w:val="28"/>
            <w:u w:val="single"/>
          </w:rPr>
          <w:br/>
          <w:t xml:space="preserve">«Об утверждении порядка и способов подачи заявлений об утверждении схемы расположения земельного участка или земельных участков на </w:t>
        </w:r>
        <w:r w:rsidR="00894187" w:rsidRPr="00844E5D">
          <w:rPr>
            <w:rFonts w:ascii="Times New Roman" w:eastAsia="Times New Roman" w:hAnsi="Times New Roman" w:cs="Times New Roman"/>
            <w:color w:val="000000"/>
            <w:sz w:val="28"/>
            <w:szCs w:val="28"/>
            <w:u w:val="single"/>
          </w:rPr>
          <w:lastRenderedPageBreak/>
          <w:t>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00894187" w:rsidRPr="00844E5D">
          <w:rPr>
            <w:rFonts w:ascii="Times New Roman" w:eastAsia="Times New Roman" w:hAnsi="Times New Roman" w:cs="Times New Roman"/>
            <w:color w:val="000000"/>
            <w:sz w:val="28"/>
            <w:szCs w:val="28"/>
            <w:u w:val="single"/>
          </w:rPr>
          <w:t xml:space="preserve"> </w:t>
        </w:r>
        <w:proofErr w:type="gramStart"/>
        <w:r w:rsidR="00894187" w:rsidRPr="00844E5D">
          <w:rPr>
            <w:rFonts w:ascii="Times New Roman" w:eastAsia="Times New Roman" w:hAnsi="Times New Roman" w:cs="Times New Roman"/>
            <w:color w:val="000000"/>
            <w:sz w:val="28"/>
            <w:szCs w:val="28"/>
            <w:u w:val="single"/>
          </w:rPr>
          <w:t>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w:t>
        </w:r>
        <w:proofErr w:type="gramEnd"/>
        <w:r w:rsidR="00894187" w:rsidRPr="00844E5D">
          <w:rPr>
            <w:rFonts w:ascii="Times New Roman" w:eastAsia="Times New Roman" w:hAnsi="Times New Roman" w:cs="Times New Roman"/>
            <w:color w:val="000000"/>
            <w:sz w:val="28"/>
            <w:szCs w:val="28"/>
            <w:u w:val="single"/>
          </w:rPr>
          <w:t xml:space="preserve"> их формату»</w:t>
        </w:r>
      </w:hyperlink>
      <w:r w:rsidR="00894187" w:rsidRPr="00844E5D">
        <w:rPr>
          <w:rFonts w:ascii="Times New Roman" w:eastAsia="Times New Roman" w:hAnsi="Times New Roman" w:cs="Times New Roman"/>
          <w:color w:val="000000"/>
          <w:sz w:val="28"/>
          <w:szCs w:val="28"/>
        </w:rPr>
        <w:t xml:space="preserve"> (далее - приказ Минэкономразвития РФ от 14 января 2015 года N 7</w:t>
      </w:r>
      <w:proofErr w:type="gramStart"/>
      <w:r w:rsidR="00894187" w:rsidRPr="00844E5D">
        <w:rPr>
          <w:rFonts w:ascii="Times New Roman" w:eastAsia="Times New Roman" w:hAnsi="Times New Roman" w:cs="Times New Roman"/>
          <w:color w:val="000000"/>
          <w:sz w:val="28"/>
          <w:szCs w:val="28"/>
        </w:rPr>
        <w:t xml:space="preserve"> )</w:t>
      </w:r>
      <w:proofErr w:type="gramEnd"/>
      <w:r w:rsidR="00894187" w:rsidRPr="00844E5D">
        <w:rPr>
          <w:rFonts w:ascii="Times New Roman" w:eastAsia="Times New Roman" w:hAnsi="Times New Roman" w:cs="Times New Roman"/>
          <w:color w:val="000000"/>
          <w:sz w:val="28"/>
          <w:szCs w:val="28"/>
        </w:rPr>
        <w:t>;</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xml:space="preserve">Устав </w:t>
      </w:r>
      <w:r w:rsidR="007B6381">
        <w:rPr>
          <w:rFonts w:ascii="Times New Roman" w:eastAsia="Times New Roman" w:hAnsi="Times New Roman" w:cs="Times New Roman"/>
          <w:color w:val="000000"/>
          <w:sz w:val="28"/>
          <w:szCs w:val="28"/>
        </w:rPr>
        <w:t>Чернавского</w:t>
      </w:r>
      <w:r w:rsidRPr="00844E5D">
        <w:rPr>
          <w:rFonts w:ascii="Times New Roman" w:eastAsia="Times New Roman" w:hAnsi="Times New Roman" w:cs="Times New Roman"/>
          <w:color w:val="000000"/>
          <w:sz w:val="28"/>
          <w:szCs w:val="28"/>
        </w:rPr>
        <w:t xml:space="preserve"> муниципального образования </w:t>
      </w:r>
      <w:r w:rsidR="00EE14B7">
        <w:rPr>
          <w:rFonts w:ascii="Times New Roman" w:eastAsia="Times New Roman" w:hAnsi="Times New Roman" w:cs="Times New Roman"/>
          <w:color w:val="000000"/>
          <w:sz w:val="28"/>
          <w:szCs w:val="28"/>
        </w:rPr>
        <w:t>Ивантеевского</w:t>
      </w:r>
      <w:r w:rsidRPr="00844E5D">
        <w:rPr>
          <w:rFonts w:ascii="Times New Roman" w:eastAsia="Times New Roman" w:hAnsi="Times New Roman" w:cs="Times New Roman"/>
          <w:color w:val="000000"/>
          <w:sz w:val="28"/>
          <w:szCs w:val="28"/>
        </w:rPr>
        <w:t xml:space="preserve"> муниципального района;</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xml:space="preserve">решение Совета депутатов </w:t>
      </w:r>
      <w:r w:rsidR="00EE14B7">
        <w:rPr>
          <w:rFonts w:ascii="Times New Roman" w:eastAsia="Times New Roman" w:hAnsi="Times New Roman" w:cs="Times New Roman"/>
          <w:color w:val="000000"/>
          <w:sz w:val="28"/>
          <w:szCs w:val="28"/>
        </w:rPr>
        <w:t>Чернавского</w:t>
      </w:r>
      <w:r w:rsidRPr="00844E5D">
        <w:rPr>
          <w:rFonts w:ascii="Times New Roman" w:eastAsia="Times New Roman" w:hAnsi="Times New Roman" w:cs="Times New Roman"/>
          <w:color w:val="000000"/>
          <w:sz w:val="28"/>
          <w:szCs w:val="28"/>
        </w:rPr>
        <w:t xml:space="preserve"> муниципального образования от 27.02.2015 года № 163/21-01 «О внесении изменений в Положение о порядке управления и распоряжения объектами муниципальной собственности </w:t>
      </w:r>
      <w:r w:rsidR="00EE14B7">
        <w:rPr>
          <w:rFonts w:ascii="Times New Roman" w:eastAsia="Times New Roman" w:hAnsi="Times New Roman" w:cs="Times New Roman"/>
          <w:color w:val="000000"/>
          <w:sz w:val="28"/>
          <w:szCs w:val="28"/>
        </w:rPr>
        <w:t>Чернавского</w:t>
      </w:r>
      <w:r w:rsidRPr="00844E5D">
        <w:rPr>
          <w:rFonts w:ascii="Times New Roman" w:eastAsia="Times New Roman" w:hAnsi="Times New Roman" w:cs="Times New Roman"/>
          <w:color w:val="000000"/>
          <w:sz w:val="28"/>
          <w:szCs w:val="28"/>
        </w:rPr>
        <w:t xml:space="preserve"> муниципального образования;</w:t>
      </w:r>
    </w:p>
    <w:p w:rsidR="00894187" w:rsidRPr="00A53BB4" w:rsidRDefault="00894187" w:rsidP="00CF45E4">
      <w:pPr>
        <w:spacing w:before="120" w:after="120" w:line="360" w:lineRule="atLeast"/>
        <w:contextualSpacing/>
        <w:rPr>
          <w:rFonts w:ascii="Times New Roman" w:eastAsia="Times New Roman" w:hAnsi="Times New Roman" w:cs="Times New Roman"/>
          <w:sz w:val="28"/>
          <w:szCs w:val="28"/>
        </w:rPr>
      </w:pPr>
      <w:r w:rsidRPr="00A53BB4">
        <w:rPr>
          <w:rFonts w:ascii="Times New Roman" w:eastAsia="Times New Roman" w:hAnsi="Times New Roman" w:cs="Times New Roman"/>
          <w:sz w:val="28"/>
          <w:szCs w:val="28"/>
        </w:rPr>
        <w:t xml:space="preserve">решение   </w:t>
      </w:r>
      <w:r w:rsidR="0025580B" w:rsidRPr="00A53BB4">
        <w:rPr>
          <w:rFonts w:ascii="Times New Roman" w:eastAsia="Times New Roman" w:hAnsi="Times New Roman" w:cs="Times New Roman"/>
          <w:sz w:val="28"/>
          <w:szCs w:val="28"/>
        </w:rPr>
        <w:t>Совета</w:t>
      </w:r>
      <w:r w:rsidRPr="00A53BB4">
        <w:rPr>
          <w:rFonts w:ascii="Times New Roman" w:eastAsia="Times New Roman" w:hAnsi="Times New Roman" w:cs="Times New Roman"/>
          <w:sz w:val="28"/>
          <w:szCs w:val="28"/>
        </w:rPr>
        <w:t xml:space="preserve">  </w:t>
      </w:r>
      <w:r w:rsidR="0025580B" w:rsidRPr="00A53BB4">
        <w:rPr>
          <w:rFonts w:ascii="Times New Roman" w:eastAsia="Times New Roman" w:hAnsi="Times New Roman" w:cs="Times New Roman"/>
          <w:sz w:val="28"/>
          <w:szCs w:val="28"/>
        </w:rPr>
        <w:t>Чернавского</w:t>
      </w:r>
      <w:r w:rsidRPr="00A53BB4">
        <w:rPr>
          <w:rFonts w:ascii="Times New Roman" w:eastAsia="Times New Roman" w:hAnsi="Times New Roman" w:cs="Times New Roman"/>
          <w:sz w:val="28"/>
          <w:szCs w:val="28"/>
        </w:rPr>
        <w:t xml:space="preserve"> муниципального </w:t>
      </w:r>
      <w:r w:rsidR="00A53BB4">
        <w:rPr>
          <w:rFonts w:ascii="Times New Roman" w:eastAsia="Times New Roman" w:hAnsi="Times New Roman" w:cs="Times New Roman"/>
          <w:sz w:val="28"/>
          <w:szCs w:val="28"/>
        </w:rPr>
        <w:t>образования</w:t>
      </w:r>
      <w:r w:rsidRPr="00A53BB4">
        <w:rPr>
          <w:rFonts w:ascii="Times New Roman" w:eastAsia="Times New Roman" w:hAnsi="Times New Roman" w:cs="Times New Roman"/>
          <w:sz w:val="28"/>
          <w:szCs w:val="28"/>
        </w:rPr>
        <w:t xml:space="preserve">  от  </w:t>
      </w:r>
      <w:r w:rsidR="0025580B" w:rsidRPr="00A53BB4">
        <w:rPr>
          <w:rFonts w:ascii="Times New Roman" w:eastAsia="Times New Roman" w:hAnsi="Times New Roman" w:cs="Times New Roman"/>
          <w:sz w:val="28"/>
          <w:szCs w:val="28"/>
        </w:rPr>
        <w:t>21.01.2013</w:t>
      </w:r>
      <w:r w:rsidRPr="00A53BB4">
        <w:rPr>
          <w:rFonts w:ascii="Times New Roman" w:eastAsia="Times New Roman" w:hAnsi="Times New Roman" w:cs="Times New Roman"/>
          <w:sz w:val="28"/>
          <w:szCs w:val="28"/>
        </w:rPr>
        <w:t>  года №</w:t>
      </w:r>
      <w:r w:rsidR="0025580B" w:rsidRPr="00A53BB4">
        <w:rPr>
          <w:rFonts w:ascii="Times New Roman" w:eastAsia="Times New Roman" w:hAnsi="Times New Roman" w:cs="Times New Roman"/>
          <w:sz w:val="28"/>
          <w:szCs w:val="28"/>
        </w:rPr>
        <w:t>2</w:t>
      </w:r>
      <w:r w:rsidRPr="00A53BB4">
        <w:rPr>
          <w:rFonts w:ascii="Times New Roman" w:eastAsia="Times New Roman" w:hAnsi="Times New Roman" w:cs="Times New Roman"/>
          <w:sz w:val="28"/>
          <w:szCs w:val="28"/>
        </w:rPr>
        <w:t xml:space="preserve"> «Об утверждении Правил землепользования и застройки </w:t>
      </w:r>
      <w:proofErr w:type="gramStart"/>
      <w:r w:rsidR="0025580B" w:rsidRPr="00A53BB4">
        <w:rPr>
          <w:rFonts w:ascii="Times New Roman" w:eastAsia="Times New Roman" w:hAnsi="Times New Roman" w:cs="Times New Roman"/>
          <w:sz w:val="28"/>
          <w:szCs w:val="28"/>
        </w:rPr>
        <w:t>с</w:t>
      </w:r>
      <w:proofErr w:type="gramEnd"/>
      <w:r w:rsidR="0025580B" w:rsidRPr="00A53BB4">
        <w:rPr>
          <w:rFonts w:ascii="Times New Roman" w:eastAsia="Times New Roman" w:hAnsi="Times New Roman" w:cs="Times New Roman"/>
          <w:sz w:val="28"/>
          <w:szCs w:val="28"/>
        </w:rPr>
        <w:t xml:space="preserve">. </w:t>
      </w:r>
      <w:proofErr w:type="gramStart"/>
      <w:r w:rsidR="0025580B" w:rsidRPr="00A53BB4">
        <w:rPr>
          <w:rFonts w:ascii="Times New Roman" w:eastAsia="Times New Roman" w:hAnsi="Times New Roman" w:cs="Times New Roman"/>
          <w:sz w:val="28"/>
          <w:szCs w:val="28"/>
        </w:rPr>
        <w:t>Чернава</w:t>
      </w:r>
      <w:proofErr w:type="gramEnd"/>
      <w:r w:rsidR="0025580B" w:rsidRPr="00A53BB4">
        <w:rPr>
          <w:rFonts w:ascii="Times New Roman" w:eastAsia="Times New Roman" w:hAnsi="Times New Roman" w:cs="Times New Roman"/>
          <w:sz w:val="28"/>
          <w:szCs w:val="28"/>
        </w:rPr>
        <w:t xml:space="preserve"> Чернавского муниципального образования Ивантеевского муниципального района Саратовской области</w:t>
      </w:r>
      <w:r w:rsidRPr="00A53BB4">
        <w:rPr>
          <w:rFonts w:ascii="Times New Roman" w:eastAsia="Times New Roman" w:hAnsi="Times New Roman" w:cs="Times New Roman"/>
          <w:sz w:val="28"/>
          <w:szCs w:val="28"/>
        </w:rPr>
        <w:t>»;</w:t>
      </w:r>
    </w:p>
    <w:p w:rsidR="00894187" w:rsidRPr="00A53BB4" w:rsidRDefault="00894187" w:rsidP="00CF45E4">
      <w:pPr>
        <w:spacing w:before="120" w:after="120" w:line="360" w:lineRule="atLeast"/>
        <w:contextualSpacing/>
        <w:rPr>
          <w:rFonts w:ascii="Times New Roman" w:eastAsia="Times New Roman" w:hAnsi="Times New Roman" w:cs="Times New Roman"/>
          <w:sz w:val="28"/>
          <w:szCs w:val="28"/>
        </w:rPr>
      </w:pPr>
      <w:r w:rsidRPr="00A53BB4">
        <w:rPr>
          <w:rFonts w:ascii="Times New Roman" w:eastAsia="Times New Roman" w:hAnsi="Times New Roman" w:cs="Times New Roman"/>
          <w:sz w:val="28"/>
          <w:szCs w:val="28"/>
        </w:rPr>
        <w:t xml:space="preserve">постановление администрации </w:t>
      </w:r>
      <w:r w:rsidR="0025580B" w:rsidRPr="00A53BB4">
        <w:rPr>
          <w:rFonts w:ascii="Times New Roman" w:eastAsia="Times New Roman" w:hAnsi="Times New Roman" w:cs="Times New Roman"/>
          <w:sz w:val="28"/>
          <w:szCs w:val="28"/>
        </w:rPr>
        <w:t>Чернавского</w:t>
      </w:r>
      <w:r w:rsidRPr="00A53BB4">
        <w:rPr>
          <w:rFonts w:ascii="Times New Roman" w:eastAsia="Times New Roman" w:hAnsi="Times New Roman" w:cs="Times New Roman"/>
          <w:sz w:val="28"/>
          <w:szCs w:val="28"/>
        </w:rPr>
        <w:t xml:space="preserve"> муниципального образования от </w:t>
      </w:r>
      <w:r w:rsidR="0025580B" w:rsidRPr="00A53BB4">
        <w:rPr>
          <w:rFonts w:ascii="Times New Roman" w:eastAsia="Times New Roman" w:hAnsi="Times New Roman" w:cs="Times New Roman"/>
          <w:sz w:val="28"/>
          <w:szCs w:val="28"/>
        </w:rPr>
        <w:t>25.02.2016</w:t>
      </w:r>
      <w:r w:rsidRPr="00A53BB4">
        <w:rPr>
          <w:rFonts w:ascii="Times New Roman" w:eastAsia="Times New Roman" w:hAnsi="Times New Roman" w:cs="Times New Roman"/>
          <w:sz w:val="28"/>
          <w:szCs w:val="28"/>
        </w:rPr>
        <w:t xml:space="preserve"> года № 2</w:t>
      </w:r>
      <w:r w:rsidR="0025580B" w:rsidRPr="00A53BB4">
        <w:rPr>
          <w:rFonts w:ascii="Times New Roman" w:eastAsia="Times New Roman" w:hAnsi="Times New Roman" w:cs="Times New Roman"/>
          <w:sz w:val="28"/>
          <w:szCs w:val="28"/>
        </w:rPr>
        <w:t>6</w:t>
      </w:r>
      <w:r w:rsidRPr="00A53BB4">
        <w:rPr>
          <w:rFonts w:ascii="Times New Roman" w:eastAsia="Times New Roman" w:hAnsi="Times New Roman" w:cs="Times New Roman"/>
          <w:sz w:val="28"/>
          <w:szCs w:val="28"/>
        </w:rPr>
        <w:t xml:space="preserve"> «Об утверждении перечня муниципальных услуг, предоставляемых Администрацией </w:t>
      </w:r>
      <w:r w:rsidR="0025580B" w:rsidRPr="00A53BB4">
        <w:rPr>
          <w:rFonts w:ascii="Times New Roman" w:eastAsia="Times New Roman" w:hAnsi="Times New Roman" w:cs="Times New Roman"/>
          <w:sz w:val="28"/>
          <w:szCs w:val="28"/>
        </w:rPr>
        <w:t>Чернавского</w:t>
      </w:r>
      <w:r w:rsidRPr="00A53BB4">
        <w:rPr>
          <w:rFonts w:ascii="Times New Roman" w:eastAsia="Times New Roman" w:hAnsi="Times New Roman" w:cs="Times New Roman"/>
          <w:sz w:val="28"/>
          <w:szCs w:val="28"/>
        </w:rPr>
        <w:t xml:space="preserve"> муниципального образования</w:t>
      </w:r>
      <w:r w:rsidR="0025580B" w:rsidRPr="00A53BB4">
        <w:rPr>
          <w:rFonts w:ascii="Times New Roman" w:eastAsia="Times New Roman" w:hAnsi="Times New Roman" w:cs="Times New Roman"/>
          <w:sz w:val="28"/>
          <w:szCs w:val="28"/>
        </w:rPr>
        <w:t xml:space="preserve"> включаемых в реестр муниципальных услуг Чернавского муниципального образования</w:t>
      </w:r>
      <w:r w:rsidRPr="00A53BB4">
        <w:rPr>
          <w:rFonts w:ascii="Times New Roman" w:eastAsia="Times New Roman" w:hAnsi="Times New Roman" w:cs="Times New Roman"/>
          <w:sz w:val="28"/>
          <w:szCs w:val="28"/>
        </w:rPr>
        <w:t>»;</w:t>
      </w:r>
    </w:p>
    <w:p w:rsidR="00894187" w:rsidRPr="00A53BB4" w:rsidRDefault="00894187" w:rsidP="00CF45E4">
      <w:pPr>
        <w:spacing w:before="120" w:after="120" w:line="360" w:lineRule="atLeast"/>
        <w:contextualSpacing/>
        <w:rPr>
          <w:rFonts w:ascii="Times New Roman" w:eastAsia="Times New Roman" w:hAnsi="Times New Roman" w:cs="Times New Roman"/>
          <w:sz w:val="28"/>
          <w:szCs w:val="28"/>
        </w:rPr>
      </w:pPr>
      <w:r w:rsidRPr="00A53BB4">
        <w:rPr>
          <w:rFonts w:ascii="Times New Roman" w:eastAsia="Times New Roman" w:hAnsi="Times New Roman" w:cs="Times New Roman"/>
          <w:sz w:val="28"/>
          <w:szCs w:val="28"/>
        </w:rPr>
        <w:t xml:space="preserve">распоряжение администрации </w:t>
      </w:r>
      <w:r w:rsidR="0025580B" w:rsidRPr="00A53BB4">
        <w:rPr>
          <w:rFonts w:ascii="Times New Roman" w:eastAsia="Times New Roman" w:hAnsi="Times New Roman" w:cs="Times New Roman"/>
          <w:sz w:val="28"/>
          <w:szCs w:val="28"/>
        </w:rPr>
        <w:t>Чернавского</w:t>
      </w:r>
      <w:r w:rsidRPr="00A53BB4">
        <w:rPr>
          <w:rFonts w:ascii="Times New Roman" w:eastAsia="Times New Roman" w:hAnsi="Times New Roman" w:cs="Times New Roman"/>
          <w:sz w:val="28"/>
          <w:szCs w:val="28"/>
        </w:rPr>
        <w:t xml:space="preserve"> муниципального образования «О назначении ответственного лица за предоставление сведений с использованием системы межведомственного электронного взаимодействия».</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b/>
          <w:bCs/>
          <w:color w:val="000000"/>
          <w:sz w:val="28"/>
          <w:szCs w:val="28"/>
        </w:rPr>
        <w:t xml:space="preserve">2.6. Перечень документов, необходимых для предоставления  муниципальной услуги </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b/>
          <w:bCs/>
          <w:color w:val="000000"/>
          <w:sz w:val="28"/>
          <w:szCs w:val="28"/>
        </w:rPr>
        <w:t>2.6.1.</w:t>
      </w:r>
      <w:r w:rsidRPr="00844E5D">
        <w:rPr>
          <w:rFonts w:ascii="Times New Roman" w:eastAsia="Times New Roman" w:hAnsi="Times New Roman" w:cs="Times New Roman"/>
          <w:color w:val="000000"/>
          <w:sz w:val="28"/>
          <w:szCs w:val="28"/>
        </w:rPr>
        <w:t xml:space="preserve"> Для предоставления муниципальной услуги необходимы следующие документы:</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xml:space="preserve">       а) </w:t>
      </w:r>
      <w:r w:rsidRPr="00844E5D">
        <w:rPr>
          <w:rFonts w:ascii="Times New Roman" w:eastAsia="Times New Roman" w:hAnsi="Times New Roman" w:cs="Times New Roman"/>
          <w:b/>
          <w:bCs/>
          <w:color w:val="000000"/>
          <w:sz w:val="28"/>
          <w:szCs w:val="28"/>
        </w:rPr>
        <w:t> </w:t>
      </w:r>
      <w:r w:rsidRPr="00844E5D">
        <w:rPr>
          <w:rFonts w:ascii="Times New Roman" w:eastAsia="Times New Roman" w:hAnsi="Times New Roman" w:cs="Times New Roman"/>
          <w:color w:val="000000"/>
          <w:sz w:val="28"/>
          <w:szCs w:val="28"/>
        </w:rPr>
        <w:t>заявление:</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xml:space="preserve">- соответствующее требованиям к порядку, способам направления и формату заявлений, определенных </w:t>
      </w:r>
      <w:hyperlink r:id="rId10" w:anchor="sub_0" w:history="1">
        <w:r w:rsidRPr="00844E5D">
          <w:rPr>
            <w:rFonts w:ascii="Times New Roman" w:eastAsia="Times New Roman" w:hAnsi="Times New Roman" w:cs="Times New Roman"/>
            <w:color w:val="000000"/>
            <w:sz w:val="28"/>
            <w:szCs w:val="28"/>
            <w:u w:val="single"/>
          </w:rPr>
          <w:t>Приказом</w:t>
        </w:r>
      </w:hyperlink>
      <w:r w:rsidRPr="00844E5D">
        <w:rPr>
          <w:rFonts w:ascii="Times New Roman" w:eastAsia="Times New Roman" w:hAnsi="Times New Roman" w:cs="Times New Roman"/>
          <w:color w:val="000000"/>
          <w:sz w:val="28"/>
          <w:szCs w:val="28"/>
        </w:rPr>
        <w:t xml:space="preserve"> Минэкономразвития РФ от 14 января </w:t>
      </w:r>
      <w:r w:rsidRPr="00844E5D">
        <w:rPr>
          <w:rFonts w:ascii="Times New Roman" w:eastAsia="Times New Roman" w:hAnsi="Times New Roman" w:cs="Times New Roman"/>
          <w:color w:val="000000"/>
          <w:sz w:val="28"/>
          <w:szCs w:val="28"/>
        </w:rPr>
        <w:lastRenderedPageBreak/>
        <w:t>2015 года N 7 (для заявления, представленного в форме электронного документа);</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б)  документ, подтверждающий полномочия представителя заявителя, если с заявлением обращается представитель заявителя;</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в) копия свидетельства о государственной регистрации физического лица в качестве индивидуального предпринимателя или выписка из Единого государственного реестра индивидуальных предпринимателей (для  заявителя – индивидуального предпринимателя),  копия свидетельства о  государственной регистрации юридического лица иди выписка из Единого государственного  реестра юридических лиц (для заявителя – юридического    лица).</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д)  кадастровый паспорт земельного участка, в отношении которого подано заявление.</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е) 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в отношении которого подано заявление.</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ж)  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з) копии документов, подтверждающих права лица, в интересах которого устанавливается сервитут, осуществлять деятельность, в целях обеспечения которой                         устанавливается сервитут.</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и)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(к заявлению, представленному в форме электронного документа).</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b/>
          <w:bCs/>
          <w:color w:val="000000"/>
          <w:sz w:val="28"/>
          <w:szCs w:val="28"/>
        </w:rPr>
        <w:t>2.6.2.</w:t>
      </w:r>
      <w:r w:rsidRPr="00844E5D">
        <w:rPr>
          <w:rFonts w:ascii="Times New Roman" w:eastAsia="Times New Roman" w:hAnsi="Times New Roman" w:cs="Times New Roman"/>
          <w:color w:val="000000"/>
          <w:sz w:val="28"/>
          <w:szCs w:val="28"/>
        </w:rPr>
        <w:t xml:space="preserve"> Заявитель по собственной инициативе вправе представить  одновременно:</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xml:space="preserve">          с заявлением - письменное согласие на утверждение администрацией </w:t>
      </w:r>
      <w:r w:rsidR="00EE14B7">
        <w:rPr>
          <w:rFonts w:ascii="Times New Roman" w:eastAsia="Times New Roman" w:hAnsi="Times New Roman" w:cs="Times New Roman"/>
          <w:color w:val="000000"/>
          <w:sz w:val="28"/>
          <w:szCs w:val="28"/>
        </w:rPr>
        <w:t>Чернавского</w:t>
      </w:r>
      <w:r w:rsidRPr="00844E5D">
        <w:rPr>
          <w:rFonts w:ascii="Times New Roman" w:eastAsia="Times New Roman" w:hAnsi="Times New Roman" w:cs="Times New Roman"/>
          <w:color w:val="000000"/>
          <w:sz w:val="28"/>
          <w:szCs w:val="28"/>
        </w:rPr>
        <w:t xml:space="preserve"> муниципального образования установление сервитута в иных границах с приложением схемы границ сервитута на кадастровом плане территории;</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xml:space="preserve">с заявлением в виде бумажного документа - копию документа, удостоверяющего его личность (для заявителя – физического лица) либо </w:t>
      </w:r>
      <w:r w:rsidRPr="00844E5D">
        <w:rPr>
          <w:rFonts w:ascii="Times New Roman" w:eastAsia="Times New Roman" w:hAnsi="Times New Roman" w:cs="Times New Roman"/>
          <w:color w:val="000000"/>
          <w:sz w:val="28"/>
          <w:szCs w:val="28"/>
        </w:rPr>
        <w:lastRenderedPageBreak/>
        <w:t>личность представителя юридического лица, копии учредительных документов   (для заявителя – юридического лица).</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b/>
          <w:bCs/>
          <w:color w:val="000000"/>
          <w:sz w:val="28"/>
          <w:szCs w:val="28"/>
        </w:rPr>
        <w:t xml:space="preserve">2.6.3.     </w:t>
      </w:r>
      <w:proofErr w:type="gramStart"/>
      <w:r w:rsidRPr="00844E5D">
        <w:rPr>
          <w:rFonts w:ascii="Times New Roman" w:eastAsia="Times New Roman" w:hAnsi="Times New Roman" w:cs="Times New Roman"/>
          <w:color w:val="000000"/>
          <w:sz w:val="28"/>
          <w:szCs w:val="28"/>
        </w:rPr>
        <w:t xml:space="preserve">Документы, предусмотренные подпунктами </w:t>
      </w:r>
      <w:r w:rsidRPr="00844E5D">
        <w:rPr>
          <w:rFonts w:ascii="Times New Roman" w:eastAsia="Times New Roman" w:hAnsi="Times New Roman" w:cs="Times New Roman"/>
          <w:b/>
          <w:bCs/>
          <w:color w:val="000000"/>
          <w:sz w:val="28"/>
          <w:szCs w:val="28"/>
        </w:rPr>
        <w:t>«а»</w:t>
      </w:r>
      <w:r w:rsidRPr="00844E5D">
        <w:rPr>
          <w:rFonts w:ascii="Times New Roman" w:eastAsia="Times New Roman" w:hAnsi="Times New Roman" w:cs="Times New Roman"/>
          <w:color w:val="000000"/>
          <w:sz w:val="28"/>
          <w:szCs w:val="28"/>
        </w:rPr>
        <w:t xml:space="preserve">, </w:t>
      </w:r>
      <w:r w:rsidRPr="00844E5D">
        <w:rPr>
          <w:rFonts w:ascii="Times New Roman" w:eastAsia="Times New Roman" w:hAnsi="Times New Roman" w:cs="Times New Roman"/>
          <w:b/>
          <w:bCs/>
          <w:color w:val="000000"/>
          <w:sz w:val="28"/>
          <w:szCs w:val="28"/>
        </w:rPr>
        <w:t>«б»</w:t>
      </w:r>
      <w:r w:rsidRPr="00844E5D">
        <w:rPr>
          <w:rFonts w:ascii="Times New Roman" w:eastAsia="Times New Roman" w:hAnsi="Times New Roman" w:cs="Times New Roman"/>
          <w:color w:val="000000"/>
          <w:sz w:val="28"/>
          <w:szCs w:val="28"/>
        </w:rPr>
        <w:t xml:space="preserve">, </w:t>
      </w:r>
      <w:r w:rsidRPr="00844E5D">
        <w:rPr>
          <w:rFonts w:ascii="Times New Roman" w:eastAsia="Times New Roman" w:hAnsi="Times New Roman" w:cs="Times New Roman"/>
          <w:b/>
          <w:bCs/>
          <w:color w:val="000000"/>
          <w:sz w:val="28"/>
          <w:szCs w:val="28"/>
        </w:rPr>
        <w:t>«г»</w:t>
      </w:r>
      <w:r w:rsidRPr="00844E5D">
        <w:rPr>
          <w:rFonts w:ascii="Times New Roman" w:eastAsia="Times New Roman" w:hAnsi="Times New Roman" w:cs="Times New Roman"/>
          <w:color w:val="000000"/>
          <w:sz w:val="28"/>
          <w:szCs w:val="28"/>
        </w:rPr>
        <w:t xml:space="preserve">, </w:t>
      </w:r>
      <w:r w:rsidRPr="00844E5D">
        <w:rPr>
          <w:rFonts w:ascii="Times New Roman" w:eastAsia="Times New Roman" w:hAnsi="Times New Roman" w:cs="Times New Roman"/>
          <w:b/>
          <w:bCs/>
          <w:color w:val="000000"/>
          <w:sz w:val="28"/>
          <w:szCs w:val="28"/>
        </w:rPr>
        <w:t>«д»</w:t>
      </w:r>
      <w:r w:rsidRPr="00844E5D">
        <w:rPr>
          <w:rFonts w:ascii="Times New Roman" w:eastAsia="Times New Roman" w:hAnsi="Times New Roman" w:cs="Times New Roman"/>
          <w:color w:val="000000"/>
          <w:sz w:val="28"/>
          <w:szCs w:val="28"/>
        </w:rPr>
        <w:t xml:space="preserve">, </w:t>
      </w:r>
      <w:r w:rsidRPr="00844E5D">
        <w:rPr>
          <w:rFonts w:ascii="Times New Roman" w:eastAsia="Times New Roman" w:hAnsi="Times New Roman" w:cs="Times New Roman"/>
          <w:b/>
          <w:bCs/>
          <w:color w:val="000000"/>
          <w:sz w:val="28"/>
          <w:szCs w:val="28"/>
        </w:rPr>
        <w:t>«з»,</w:t>
      </w:r>
      <w:r w:rsidRPr="00844E5D">
        <w:rPr>
          <w:rFonts w:ascii="Times New Roman" w:eastAsia="Times New Roman" w:hAnsi="Times New Roman" w:cs="Times New Roman"/>
          <w:color w:val="000000"/>
          <w:sz w:val="28"/>
          <w:szCs w:val="28"/>
        </w:rPr>
        <w:t xml:space="preserve"> </w:t>
      </w:r>
      <w:r w:rsidRPr="00844E5D">
        <w:rPr>
          <w:rFonts w:ascii="Times New Roman" w:eastAsia="Times New Roman" w:hAnsi="Times New Roman" w:cs="Times New Roman"/>
          <w:b/>
          <w:bCs/>
          <w:color w:val="000000"/>
          <w:sz w:val="28"/>
          <w:szCs w:val="28"/>
        </w:rPr>
        <w:t>«ж»</w:t>
      </w:r>
      <w:r w:rsidRPr="00844E5D">
        <w:rPr>
          <w:rFonts w:ascii="Times New Roman" w:eastAsia="Times New Roman" w:hAnsi="Times New Roman" w:cs="Times New Roman"/>
          <w:color w:val="000000"/>
          <w:sz w:val="28"/>
          <w:szCs w:val="28"/>
        </w:rPr>
        <w:t xml:space="preserve">, </w:t>
      </w:r>
      <w:r w:rsidRPr="00844E5D">
        <w:rPr>
          <w:rFonts w:ascii="Times New Roman" w:eastAsia="Times New Roman" w:hAnsi="Times New Roman" w:cs="Times New Roman"/>
          <w:b/>
          <w:bCs/>
          <w:color w:val="000000"/>
          <w:sz w:val="28"/>
          <w:szCs w:val="28"/>
        </w:rPr>
        <w:t xml:space="preserve">«и» </w:t>
      </w:r>
      <w:r w:rsidRPr="00844E5D">
        <w:rPr>
          <w:rFonts w:ascii="Times New Roman" w:eastAsia="Times New Roman" w:hAnsi="Times New Roman" w:cs="Times New Roman"/>
          <w:color w:val="000000"/>
          <w:sz w:val="28"/>
          <w:szCs w:val="28"/>
        </w:rPr>
        <w:t xml:space="preserve">пункта </w:t>
      </w:r>
      <w:r w:rsidRPr="00844E5D">
        <w:rPr>
          <w:rFonts w:ascii="Times New Roman" w:eastAsia="Times New Roman" w:hAnsi="Times New Roman" w:cs="Times New Roman"/>
          <w:b/>
          <w:bCs/>
          <w:color w:val="000000"/>
          <w:sz w:val="28"/>
          <w:szCs w:val="28"/>
        </w:rPr>
        <w:t>2.6.1</w:t>
      </w:r>
      <w:r w:rsidRPr="00844E5D">
        <w:rPr>
          <w:rFonts w:ascii="Times New Roman" w:eastAsia="Times New Roman" w:hAnsi="Times New Roman" w:cs="Times New Roman"/>
          <w:color w:val="000000"/>
          <w:sz w:val="28"/>
          <w:szCs w:val="28"/>
        </w:rPr>
        <w:t xml:space="preserve"> настоящего административного регламента, представляются заявителем самостоятельно.</w:t>
      </w:r>
      <w:proofErr w:type="gramEnd"/>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b/>
          <w:bCs/>
          <w:color w:val="000000"/>
          <w:sz w:val="28"/>
          <w:szCs w:val="28"/>
        </w:rPr>
        <w:t>2.6.4.</w:t>
      </w:r>
      <w:r w:rsidRPr="00844E5D">
        <w:rPr>
          <w:rFonts w:ascii="Times New Roman" w:eastAsia="Times New Roman" w:hAnsi="Times New Roman" w:cs="Times New Roman"/>
          <w:color w:val="000000"/>
          <w:sz w:val="28"/>
          <w:szCs w:val="28"/>
        </w:rPr>
        <w:t xml:space="preserve"> Документ, предусмотренный подпунктом </w:t>
      </w:r>
      <w:r w:rsidRPr="00844E5D">
        <w:rPr>
          <w:rFonts w:ascii="Times New Roman" w:eastAsia="Times New Roman" w:hAnsi="Times New Roman" w:cs="Times New Roman"/>
          <w:b/>
          <w:bCs/>
          <w:color w:val="000000"/>
          <w:sz w:val="28"/>
          <w:szCs w:val="28"/>
        </w:rPr>
        <w:t>«ж»</w:t>
      </w:r>
      <w:r w:rsidRPr="00844E5D">
        <w:rPr>
          <w:rFonts w:ascii="Times New Roman" w:eastAsia="Times New Roman" w:hAnsi="Times New Roman" w:cs="Times New Roman"/>
          <w:color w:val="000000"/>
          <w:sz w:val="28"/>
          <w:szCs w:val="28"/>
        </w:rPr>
        <w:t xml:space="preserve"> пункта</w:t>
      </w:r>
      <w:r w:rsidRPr="00844E5D">
        <w:rPr>
          <w:rFonts w:ascii="Times New Roman" w:eastAsia="Times New Roman" w:hAnsi="Times New Roman" w:cs="Times New Roman"/>
          <w:b/>
          <w:bCs/>
          <w:color w:val="000000"/>
          <w:sz w:val="28"/>
          <w:szCs w:val="28"/>
        </w:rPr>
        <w:t xml:space="preserve"> 2.6 </w:t>
      </w:r>
      <w:r w:rsidRPr="00844E5D">
        <w:rPr>
          <w:rFonts w:ascii="Times New Roman" w:eastAsia="Times New Roman" w:hAnsi="Times New Roman" w:cs="Times New Roman"/>
          <w:color w:val="000000"/>
          <w:sz w:val="28"/>
          <w:szCs w:val="28"/>
        </w:rPr>
        <w:t>настоящего  административного регламента должен быть предоставлен с указанием   кадастровых номеров смежных земельных участков, системой координат   характерных точек границы каждого образуемого земельного участка в системе координат, применяемой при ведении  государственного кадастра недвижимости, изображением границ образуемого земельного участка с учетом правил  </w:t>
      </w:r>
      <w:proofErr w:type="spellStart"/>
      <w:r w:rsidRPr="00844E5D">
        <w:rPr>
          <w:rFonts w:ascii="Times New Roman" w:eastAsia="Times New Roman" w:hAnsi="Times New Roman" w:cs="Times New Roman"/>
          <w:color w:val="000000"/>
          <w:sz w:val="28"/>
          <w:szCs w:val="28"/>
        </w:rPr>
        <w:t>земелепользования</w:t>
      </w:r>
      <w:proofErr w:type="spellEnd"/>
      <w:r w:rsidRPr="00844E5D">
        <w:rPr>
          <w:rFonts w:ascii="Times New Roman" w:eastAsia="Times New Roman" w:hAnsi="Times New Roman" w:cs="Times New Roman"/>
          <w:color w:val="000000"/>
          <w:sz w:val="28"/>
          <w:szCs w:val="28"/>
        </w:rPr>
        <w:t xml:space="preserve"> и застройки.</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b/>
          <w:bCs/>
          <w:color w:val="000000"/>
          <w:sz w:val="28"/>
          <w:szCs w:val="28"/>
        </w:rPr>
        <w:t>2.6.5.</w:t>
      </w:r>
      <w:r w:rsidRPr="00844E5D">
        <w:rPr>
          <w:rFonts w:ascii="Times New Roman" w:eastAsia="Times New Roman" w:hAnsi="Times New Roman" w:cs="Times New Roman"/>
          <w:color w:val="000000"/>
          <w:sz w:val="28"/>
          <w:szCs w:val="28"/>
        </w:rPr>
        <w:t xml:space="preserve"> В случае непредставления заявителем документа, предусмотренного подпунктом </w:t>
      </w:r>
      <w:r w:rsidRPr="00844E5D">
        <w:rPr>
          <w:rFonts w:ascii="Times New Roman" w:eastAsia="Times New Roman" w:hAnsi="Times New Roman" w:cs="Times New Roman"/>
          <w:b/>
          <w:bCs/>
          <w:color w:val="000000"/>
          <w:sz w:val="28"/>
          <w:szCs w:val="28"/>
        </w:rPr>
        <w:t xml:space="preserve">«д» </w:t>
      </w:r>
      <w:r w:rsidRPr="00844E5D">
        <w:rPr>
          <w:rFonts w:ascii="Times New Roman" w:eastAsia="Times New Roman" w:hAnsi="Times New Roman" w:cs="Times New Roman"/>
          <w:color w:val="000000"/>
          <w:sz w:val="28"/>
          <w:szCs w:val="28"/>
        </w:rPr>
        <w:t>пункта</w:t>
      </w:r>
      <w:r w:rsidRPr="00844E5D">
        <w:rPr>
          <w:rFonts w:ascii="Times New Roman" w:eastAsia="Times New Roman" w:hAnsi="Times New Roman" w:cs="Times New Roman"/>
          <w:b/>
          <w:bCs/>
          <w:color w:val="000000"/>
          <w:sz w:val="28"/>
          <w:szCs w:val="28"/>
        </w:rPr>
        <w:t xml:space="preserve"> 2.6.1 </w:t>
      </w:r>
      <w:r w:rsidRPr="00844E5D">
        <w:rPr>
          <w:rFonts w:ascii="Times New Roman" w:eastAsia="Times New Roman" w:hAnsi="Times New Roman" w:cs="Times New Roman"/>
          <w:color w:val="000000"/>
          <w:sz w:val="28"/>
          <w:szCs w:val="28"/>
        </w:rPr>
        <w:t>настоящего административного регламента, указанный документ запрашивается администрацией в порядке межведомственного информационного взаимодействия, если данный  документ находится в распоряжении государственных органов, органов местного самоуправления, подведомственных государственным органам или органам местного самоуправления организаций.</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proofErr w:type="gramStart"/>
      <w:r w:rsidRPr="00844E5D">
        <w:rPr>
          <w:rFonts w:ascii="Times New Roman" w:eastAsia="Times New Roman" w:hAnsi="Times New Roman" w:cs="Times New Roman"/>
          <w:color w:val="000000"/>
          <w:sz w:val="28"/>
          <w:szCs w:val="28"/>
        </w:rPr>
        <w:t>Документы</w:t>
      </w:r>
      <w:proofErr w:type="gramEnd"/>
      <w:r w:rsidRPr="00844E5D">
        <w:rPr>
          <w:rFonts w:ascii="Times New Roman" w:eastAsia="Times New Roman" w:hAnsi="Times New Roman" w:cs="Times New Roman"/>
          <w:color w:val="000000"/>
          <w:sz w:val="28"/>
          <w:szCs w:val="28"/>
        </w:rPr>
        <w:t xml:space="preserve"> предусмотренные подпунктом </w:t>
      </w:r>
      <w:r w:rsidRPr="00844E5D">
        <w:rPr>
          <w:rFonts w:ascii="Times New Roman" w:eastAsia="Times New Roman" w:hAnsi="Times New Roman" w:cs="Times New Roman"/>
          <w:b/>
          <w:bCs/>
          <w:color w:val="000000"/>
          <w:sz w:val="28"/>
          <w:szCs w:val="28"/>
        </w:rPr>
        <w:t>«в</w:t>
      </w:r>
      <w:r w:rsidRPr="00844E5D">
        <w:rPr>
          <w:rFonts w:ascii="Times New Roman" w:eastAsia="Times New Roman" w:hAnsi="Times New Roman" w:cs="Times New Roman"/>
          <w:color w:val="000000"/>
          <w:sz w:val="28"/>
          <w:szCs w:val="28"/>
        </w:rPr>
        <w:t>» и «</w:t>
      </w:r>
      <w:r w:rsidRPr="00844E5D">
        <w:rPr>
          <w:rFonts w:ascii="Times New Roman" w:eastAsia="Times New Roman" w:hAnsi="Times New Roman" w:cs="Times New Roman"/>
          <w:b/>
          <w:bCs/>
          <w:color w:val="000000"/>
          <w:sz w:val="28"/>
          <w:szCs w:val="28"/>
        </w:rPr>
        <w:t>е»</w:t>
      </w:r>
      <w:r w:rsidRPr="00844E5D">
        <w:rPr>
          <w:rFonts w:ascii="Times New Roman" w:eastAsia="Times New Roman" w:hAnsi="Times New Roman" w:cs="Times New Roman"/>
          <w:color w:val="000000"/>
          <w:sz w:val="28"/>
          <w:szCs w:val="28"/>
        </w:rPr>
        <w:t xml:space="preserve"> пункта</w:t>
      </w:r>
      <w:r w:rsidRPr="00844E5D">
        <w:rPr>
          <w:rFonts w:ascii="Times New Roman" w:eastAsia="Times New Roman" w:hAnsi="Times New Roman" w:cs="Times New Roman"/>
          <w:b/>
          <w:bCs/>
          <w:color w:val="000000"/>
          <w:sz w:val="28"/>
          <w:szCs w:val="28"/>
        </w:rPr>
        <w:t xml:space="preserve"> 2.6.1 </w:t>
      </w:r>
      <w:r w:rsidRPr="00844E5D">
        <w:rPr>
          <w:rFonts w:ascii="Times New Roman" w:eastAsia="Times New Roman" w:hAnsi="Times New Roman" w:cs="Times New Roman"/>
          <w:color w:val="000000"/>
          <w:sz w:val="28"/>
          <w:szCs w:val="28"/>
        </w:rPr>
        <w:t>настоящего административного регламента запрашиваются администрацией в порядке  межведомственного информационного взаимодействия, если данные  документы находятся в распоряжении государственных органов, органов местного самоуправления, подведомственных государственным органам или органам  местного самоуправления организаций.</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b/>
          <w:bCs/>
          <w:color w:val="000000"/>
          <w:sz w:val="28"/>
          <w:szCs w:val="28"/>
        </w:rPr>
        <w:t xml:space="preserve">2.6.6. </w:t>
      </w:r>
      <w:r w:rsidRPr="00844E5D">
        <w:rPr>
          <w:rFonts w:ascii="Times New Roman" w:eastAsia="Times New Roman" w:hAnsi="Times New Roman" w:cs="Times New Roman"/>
          <w:color w:val="000000"/>
          <w:sz w:val="28"/>
          <w:szCs w:val="28"/>
        </w:rPr>
        <w:t xml:space="preserve">Документы, прилагаемые к заявлению, представленному в форме  электронного документа, направляются заявителем в порядке, способами и в формате, соответствующем требованиям, определенным </w:t>
      </w:r>
      <w:hyperlink r:id="rId11" w:anchor="sub_0" w:history="1">
        <w:r w:rsidRPr="00844E5D">
          <w:rPr>
            <w:rFonts w:ascii="Times New Roman" w:eastAsia="Times New Roman" w:hAnsi="Times New Roman" w:cs="Times New Roman"/>
            <w:color w:val="000000"/>
            <w:sz w:val="28"/>
            <w:szCs w:val="28"/>
            <w:u w:val="single"/>
          </w:rPr>
          <w:t>Приказом</w:t>
        </w:r>
      </w:hyperlink>
      <w:r w:rsidRPr="00844E5D">
        <w:rPr>
          <w:rFonts w:ascii="Times New Roman" w:eastAsia="Times New Roman" w:hAnsi="Times New Roman" w:cs="Times New Roman"/>
          <w:color w:val="000000"/>
          <w:sz w:val="28"/>
          <w:szCs w:val="28"/>
        </w:rPr>
        <w:t>   Минэкономразвития РФ от 14 января 2015 года N 7.</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xml:space="preserve">Документы, предусмотренные подпунктом </w:t>
      </w:r>
      <w:r w:rsidRPr="00844E5D">
        <w:rPr>
          <w:rFonts w:ascii="Times New Roman" w:eastAsia="Times New Roman" w:hAnsi="Times New Roman" w:cs="Times New Roman"/>
          <w:b/>
          <w:bCs/>
          <w:color w:val="000000"/>
          <w:sz w:val="28"/>
          <w:szCs w:val="28"/>
        </w:rPr>
        <w:t xml:space="preserve">«и» </w:t>
      </w:r>
      <w:r w:rsidRPr="00844E5D">
        <w:rPr>
          <w:rFonts w:ascii="Times New Roman" w:eastAsia="Times New Roman" w:hAnsi="Times New Roman" w:cs="Times New Roman"/>
          <w:color w:val="000000"/>
          <w:sz w:val="28"/>
          <w:szCs w:val="28"/>
        </w:rPr>
        <w:t xml:space="preserve">пункта </w:t>
      </w:r>
      <w:r w:rsidRPr="00844E5D">
        <w:rPr>
          <w:rFonts w:ascii="Times New Roman" w:eastAsia="Times New Roman" w:hAnsi="Times New Roman" w:cs="Times New Roman"/>
          <w:b/>
          <w:bCs/>
          <w:color w:val="000000"/>
          <w:sz w:val="28"/>
          <w:szCs w:val="28"/>
        </w:rPr>
        <w:t>2.6.1</w:t>
      </w:r>
      <w:r w:rsidRPr="00844E5D">
        <w:rPr>
          <w:rFonts w:ascii="Times New Roman" w:eastAsia="Times New Roman" w:hAnsi="Times New Roman" w:cs="Times New Roman"/>
          <w:color w:val="000000"/>
          <w:sz w:val="28"/>
          <w:szCs w:val="28"/>
        </w:rPr>
        <w:t xml:space="preserve"> настоящего административного регламента, не предоставляются заявителем в случае  представления               заявления посредством отправки через личный кабинет единого портала или регионального портала, а также подписания заявления усиленной квалифицированной электронной подписью.</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b/>
          <w:bCs/>
          <w:color w:val="000000"/>
          <w:sz w:val="28"/>
          <w:szCs w:val="28"/>
        </w:rPr>
        <w:t xml:space="preserve">2.7. Перечень оснований для возврата в приеме документов, необходимых для предоставления муниципальной услуги </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Заявление подлежит возврату заявителю по следующим основаниям:</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xml:space="preserve">- несоответствие заявления требованиям к порядку, способам и формату представления заявления, определенным Приказом Минэкономразвития РФ </w:t>
      </w:r>
      <w:r w:rsidRPr="00844E5D">
        <w:rPr>
          <w:rFonts w:ascii="Times New Roman" w:eastAsia="Times New Roman" w:hAnsi="Times New Roman" w:cs="Times New Roman"/>
          <w:color w:val="000000"/>
          <w:sz w:val="28"/>
          <w:szCs w:val="28"/>
        </w:rPr>
        <w:lastRenderedPageBreak/>
        <w:t>от 14 января 2015 года N 7 (для заявления, представленного в форме электронного документа);</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непредставление какого-либо из документов, предусмотренных пунктом</w:t>
      </w:r>
      <w:r w:rsidRPr="00844E5D">
        <w:rPr>
          <w:rFonts w:ascii="Times New Roman" w:eastAsia="Times New Roman" w:hAnsi="Times New Roman" w:cs="Times New Roman"/>
          <w:b/>
          <w:bCs/>
          <w:color w:val="000000"/>
          <w:sz w:val="28"/>
          <w:szCs w:val="28"/>
        </w:rPr>
        <w:t xml:space="preserve"> 2.6.1</w:t>
      </w:r>
      <w:r w:rsidRPr="00844E5D">
        <w:rPr>
          <w:rFonts w:ascii="Times New Roman" w:eastAsia="Times New Roman" w:hAnsi="Times New Roman" w:cs="Times New Roman"/>
          <w:color w:val="000000"/>
          <w:sz w:val="28"/>
          <w:szCs w:val="28"/>
        </w:rPr>
        <w:t> настоящего административного регламента;</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подача заявления в иной уполномоченный орган.</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b/>
          <w:bCs/>
          <w:color w:val="000000"/>
          <w:sz w:val="28"/>
          <w:szCs w:val="28"/>
        </w:rPr>
        <w:t> 2.8.  Перечень оснований для отказа в предоставлении муниципальной услуги</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На любом из этапов осуществления административных процедур предоставления  муниципальной услуги они могут быть прекращены, а заявителю может быть отказано в предоставлении муниципальной услуги по следующим основаниям:</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2) планируемое на условиях сервитута использование земельного участка не допускается в соответствии с федеральными законами;</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b/>
          <w:bCs/>
          <w:color w:val="000000"/>
          <w:sz w:val="28"/>
          <w:szCs w:val="28"/>
        </w:rPr>
        <w:t xml:space="preserve">2.9. Размер платы, взимаемой с заявителя при предоставлении   муниципальной услуги </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Плата за предоставление муниципальной услуги не взимается.</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b/>
          <w:bCs/>
          <w:color w:val="000000"/>
          <w:sz w:val="28"/>
          <w:szCs w:val="28"/>
        </w:rPr>
        <w:t>2.10. Максимальный срок ожидания в очереди при подаче заявления о предоставлении муниципальной услуги</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Время ожидания посетителя в очереди при подаче заявления о предоставлении земельного участка не превышает 15 минут.</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b/>
          <w:bCs/>
          <w:color w:val="000000"/>
          <w:sz w:val="28"/>
          <w:szCs w:val="28"/>
        </w:rPr>
        <w:t>2.11. Срок регистрации заявления заявителя о предоставлении  муниципальной услуги</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Входящее заявление регистрируется в администрации  в следующие сроки:</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при подаче лично – в течение 10 минут;</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при направлении посредством почтового отправления – в течение одного рабочего дня;</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при направлении посредством электронной почты - в течение одного рабочего дня;</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при подаче через ГКУСО «МФЦ» - в течение одного рабочего дня с момента доставки его курьером ГКУСО «МФЦ» в администрацию.</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b/>
          <w:bCs/>
          <w:color w:val="000000"/>
          <w:sz w:val="28"/>
          <w:szCs w:val="28"/>
        </w:rPr>
        <w:t xml:space="preserve">2.12. Требования к помещениям, в которых предоставляется  муниципальная услуга, местам для ожидания, местам для заполнения заявлений о предоставлении муниципальной услуги, </w:t>
      </w:r>
      <w:r w:rsidRPr="00844E5D">
        <w:rPr>
          <w:rFonts w:ascii="Times New Roman" w:eastAsia="Times New Roman" w:hAnsi="Times New Roman" w:cs="Times New Roman"/>
          <w:b/>
          <w:bCs/>
          <w:color w:val="000000"/>
          <w:sz w:val="28"/>
          <w:szCs w:val="28"/>
        </w:rPr>
        <w:lastRenderedPageBreak/>
        <w:t>информационным стендам с образцами их заполнения и перечнем документов, необходимых для предоставления муниципальной услуги</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Для ожидания приема посетителям отводятся места, оборудованные стульями, столами, необходимыми для оформления документов.</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В помещениях для работы с посетителями размещаются информационные стенды со следующей информацией:</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о порядке предоставления муниципальной услуги;</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о перечне, формах документов для заполнения, образцах заполнения  документов;</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о перечне организаций, в которые необходимо обратиться заявителю,  с описанием конечного результата обращения в каждую из указанных организаций.</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b/>
          <w:bCs/>
          <w:color w:val="000000"/>
          <w:sz w:val="28"/>
          <w:szCs w:val="28"/>
        </w:rPr>
        <w:t>2.13. Показатели доступности и качества муниципальной услуги</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Показателями доступности и качества муниципальной услуги являются:</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b/>
          <w:bCs/>
          <w:color w:val="000000"/>
          <w:sz w:val="28"/>
          <w:szCs w:val="28"/>
        </w:rPr>
        <w:t>информированность заявителя о правилах и порядке предоставления муниципальной услуги</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Информацию о правилах и порядке предоставления муниципальной услуги заявитель может получить:</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xml:space="preserve">- в сети интернет на официальном сайте </w:t>
      </w:r>
      <w:r w:rsidR="00EE14B7">
        <w:rPr>
          <w:rFonts w:ascii="Times New Roman" w:eastAsia="Times New Roman" w:hAnsi="Times New Roman" w:cs="Times New Roman"/>
          <w:color w:val="000000"/>
          <w:sz w:val="28"/>
          <w:szCs w:val="28"/>
        </w:rPr>
        <w:t>Ивантеевского</w:t>
      </w:r>
      <w:r w:rsidRPr="00844E5D">
        <w:rPr>
          <w:rFonts w:ascii="Times New Roman" w:eastAsia="Times New Roman" w:hAnsi="Times New Roman" w:cs="Times New Roman"/>
          <w:color w:val="000000"/>
          <w:sz w:val="28"/>
          <w:szCs w:val="28"/>
        </w:rPr>
        <w:t xml:space="preserve"> </w:t>
      </w:r>
      <w:proofErr w:type="gramStart"/>
      <w:r w:rsidRPr="00844E5D">
        <w:rPr>
          <w:rFonts w:ascii="Times New Roman" w:eastAsia="Times New Roman" w:hAnsi="Times New Roman" w:cs="Times New Roman"/>
          <w:color w:val="000000"/>
          <w:sz w:val="28"/>
          <w:szCs w:val="28"/>
        </w:rPr>
        <w:t>муниципального</w:t>
      </w:r>
      <w:proofErr w:type="gramEnd"/>
      <w:r w:rsidRPr="00844E5D">
        <w:rPr>
          <w:rFonts w:ascii="Times New Roman" w:eastAsia="Times New Roman" w:hAnsi="Times New Roman" w:cs="Times New Roman"/>
          <w:color w:val="000000"/>
          <w:sz w:val="28"/>
          <w:szCs w:val="28"/>
        </w:rPr>
        <w:t xml:space="preserve"> района,</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у специалистов администрации по телефону 8(845</w:t>
      </w:r>
      <w:r w:rsidR="00EE14B7">
        <w:rPr>
          <w:rFonts w:ascii="Times New Roman" w:eastAsia="Times New Roman" w:hAnsi="Times New Roman" w:cs="Times New Roman"/>
          <w:color w:val="000000"/>
          <w:sz w:val="28"/>
          <w:szCs w:val="28"/>
        </w:rPr>
        <w:t>79</w:t>
      </w:r>
      <w:r w:rsidRPr="00844E5D">
        <w:rPr>
          <w:rFonts w:ascii="Times New Roman" w:eastAsia="Times New Roman" w:hAnsi="Times New Roman" w:cs="Times New Roman"/>
          <w:color w:val="000000"/>
          <w:sz w:val="28"/>
          <w:szCs w:val="28"/>
        </w:rPr>
        <w:t>)</w:t>
      </w:r>
      <w:r w:rsidR="00EE14B7">
        <w:rPr>
          <w:rFonts w:ascii="Times New Roman" w:eastAsia="Times New Roman" w:hAnsi="Times New Roman" w:cs="Times New Roman"/>
          <w:color w:val="000000"/>
          <w:sz w:val="28"/>
          <w:szCs w:val="28"/>
        </w:rPr>
        <w:t>5-41-18</w:t>
      </w:r>
      <w:r w:rsidRPr="00844E5D">
        <w:rPr>
          <w:rFonts w:ascii="Times New Roman" w:eastAsia="Times New Roman" w:hAnsi="Times New Roman" w:cs="Times New Roman"/>
          <w:color w:val="000000"/>
          <w:sz w:val="28"/>
          <w:szCs w:val="28"/>
        </w:rPr>
        <w:t xml:space="preserve">  путем личного </w:t>
      </w:r>
      <w:r w:rsidR="00EE14B7">
        <w:rPr>
          <w:rFonts w:ascii="Times New Roman" w:eastAsia="Times New Roman" w:hAnsi="Times New Roman" w:cs="Times New Roman"/>
          <w:color w:val="000000"/>
          <w:sz w:val="28"/>
          <w:szCs w:val="28"/>
        </w:rPr>
        <w:t xml:space="preserve"> и</w:t>
      </w:r>
      <w:r w:rsidR="00A53BB4">
        <w:rPr>
          <w:rFonts w:ascii="Times New Roman" w:eastAsia="Times New Roman" w:hAnsi="Times New Roman" w:cs="Times New Roman"/>
          <w:color w:val="000000"/>
          <w:sz w:val="28"/>
          <w:szCs w:val="28"/>
        </w:rPr>
        <w:t xml:space="preserve">ли </w:t>
      </w:r>
      <w:r w:rsidR="00EE14B7">
        <w:rPr>
          <w:rFonts w:ascii="Times New Roman" w:eastAsia="Times New Roman" w:hAnsi="Times New Roman" w:cs="Times New Roman"/>
          <w:color w:val="000000"/>
          <w:sz w:val="28"/>
          <w:szCs w:val="28"/>
        </w:rPr>
        <w:t xml:space="preserve"> </w:t>
      </w:r>
      <w:r w:rsidR="00EE14B7" w:rsidRPr="00844E5D">
        <w:rPr>
          <w:rFonts w:ascii="Times New Roman" w:eastAsia="Times New Roman" w:hAnsi="Times New Roman" w:cs="Times New Roman"/>
          <w:color w:val="000000"/>
          <w:sz w:val="28"/>
          <w:szCs w:val="28"/>
        </w:rPr>
        <w:t>письменного</w:t>
      </w:r>
      <w:r w:rsidR="00EE14B7" w:rsidRPr="00844E5D">
        <w:rPr>
          <w:rFonts w:ascii="Times New Roman" w:eastAsia="Times New Roman" w:hAnsi="Times New Roman" w:cs="Times New Roman"/>
          <w:color w:val="000000"/>
          <w:sz w:val="28"/>
          <w:szCs w:val="28"/>
        </w:rPr>
        <w:t xml:space="preserve"> </w:t>
      </w:r>
      <w:r w:rsidRPr="00844E5D">
        <w:rPr>
          <w:rFonts w:ascii="Times New Roman" w:eastAsia="Times New Roman" w:hAnsi="Times New Roman" w:cs="Times New Roman"/>
          <w:color w:val="000000"/>
          <w:sz w:val="28"/>
          <w:szCs w:val="28"/>
        </w:rPr>
        <w:t>обращения в администрацию по адресу: 413</w:t>
      </w:r>
      <w:r w:rsidR="00EE14B7">
        <w:rPr>
          <w:rFonts w:ascii="Times New Roman" w:eastAsia="Times New Roman" w:hAnsi="Times New Roman" w:cs="Times New Roman"/>
          <w:color w:val="000000"/>
          <w:sz w:val="28"/>
          <w:szCs w:val="28"/>
        </w:rPr>
        <w:t>965</w:t>
      </w:r>
      <w:r w:rsidRPr="00844E5D">
        <w:rPr>
          <w:rFonts w:ascii="Times New Roman" w:eastAsia="Times New Roman" w:hAnsi="Times New Roman" w:cs="Times New Roman"/>
          <w:color w:val="000000"/>
          <w:sz w:val="28"/>
          <w:szCs w:val="28"/>
        </w:rPr>
        <w:t xml:space="preserve">, Саратовская область, </w:t>
      </w:r>
      <w:r w:rsidR="00EE14B7">
        <w:rPr>
          <w:rFonts w:ascii="Times New Roman" w:eastAsia="Times New Roman" w:hAnsi="Times New Roman" w:cs="Times New Roman"/>
          <w:color w:val="000000"/>
          <w:sz w:val="28"/>
          <w:szCs w:val="28"/>
        </w:rPr>
        <w:t xml:space="preserve">Ивантеевский район </w:t>
      </w:r>
      <w:proofErr w:type="gramStart"/>
      <w:r w:rsidR="00EE14B7">
        <w:rPr>
          <w:rFonts w:ascii="Times New Roman" w:eastAsia="Times New Roman" w:hAnsi="Times New Roman" w:cs="Times New Roman"/>
          <w:color w:val="000000"/>
          <w:sz w:val="28"/>
          <w:szCs w:val="28"/>
        </w:rPr>
        <w:t>с</w:t>
      </w:r>
      <w:proofErr w:type="gramEnd"/>
      <w:r w:rsidR="00EE14B7">
        <w:rPr>
          <w:rFonts w:ascii="Times New Roman" w:eastAsia="Times New Roman" w:hAnsi="Times New Roman" w:cs="Times New Roman"/>
          <w:color w:val="000000"/>
          <w:sz w:val="28"/>
          <w:szCs w:val="28"/>
        </w:rPr>
        <w:t>. Чернава ул. Центральная д.19А</w:t>
      </w:r>
      <w:r w:rsidRPr="00844E5D">
        <w:rPr>
          <w:rFonts w:ascii="Times New Roman" w:eastAsia="Times New Roman" w:hAnsi="Times New Roman" w:cs="Times New Roman"/>
          <w:color w:val="000000"/>
          <w:sz w:val="28"/>
          <w:szCs w:val="28"/>
        </w:rPr>
        <w:t xml:space="preserve"> </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b/>
          <w:bCs/>
          <w:color w:val="000000"/>
          <w:sz w:val="28"/>
          <w:szCs w:val="28"/>
        </w:rPr>
        <w:t>открытый и равный доступ муниципальной услуги для всех заявителей, указанных в пункте 1.2 настоящего административного регламента</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xml:space="preserve">Муниципальную услугу получают заявители, обратившиеся с документами, предусмотренными пунктом </w:t>
      </w:r>
      <w:r w:rsidRPr="00844E5D">
        <w:rPr>
          <w:rFonts w:ascii="Times New Roman" w:eastAsia="Times New Roman" w:hAnsi="Times New Roman" w:cs="Times New Roman"/>
          <w:b/>
          <w:bCs/>
          <w:color w:val="000000"/>
          <w:sz w:val="28"/>
          <w:szCs w:val="28"/>
        </w:rPr>
        <w:t>2.6</w:t>
      </w:r>
      <w:r w:rsidRPr="00844E5D">
        <w:rPr>
          <w:rFonts w:ascii="Times New Roman" w:eastAsia="Times New Roman" w:hAnsi="Times New Roman" w:cs="Times New Roman"/>
          <w:color w:val="000000"/>
          <w:sz w:val="28"/>
          <w:szCs w:val="28"/>
        </w:rPr>
        <w:t xml:space="preserve"> настоящего административного регламента.</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Расположенность помещений, где предоставляется муниципальная услуга, находится в зоне доступности к основным транспортным магистралям, в пределах пешеходной доступности от остановок общественного транспорта, в том числе  обеспечение доступности для инвалидов указанных объектов в соответствии с законодательством Российской Федерации о социальной защите инвалидов.</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Муниципальная услуга предоставляется администрацией в рабочие дни с 8.00 до 1</w:t>
      </w:r>
      <w:r w:rsidR="00EE14B7">
        <w:rPr>
          <w:rFonts w:ascii="Times New Roman" w:eastAsia="Times New Roman" w:hAnsi="Times New Roman" w:cs="Times New Roman"/>
          <w:color w:val="000000"/>
          <w:sz w:val="28"/>
          <w:szCs w:val="28"/>
        </w:rPr>
        <w:t>6</w:t>
      </w:r>
      <w:r w:rsidRPr="00844E5D">
        <w:rPr>
          <w:rFonts w:ascii="Times New Roman" w:eastAsia="Times New Roman" w:hAnsi="Times New Roman" w:cs="Times New Roman"/>
          <w:color w:val="000000"/>
          <w:sz w:val="28"/>
          <w:szCs w:val="28"/>
        </w:rPr>
        <w:t>.00, обеденный перерыв с 12.00 до 13.00.</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xml:space="preserve">Личный прием заявителей главой </w:t>
      </w:r>
      <w:r w:rsidR="00A53BB4">
        <w:rPr>
          <w:rFonts w:ascii="Times New Roman" w:eastAsia="Times New Roman" w:hAnsi="Times New Roman" w:cs="Times New Roman"/>
          <w:color w:val="000000"/>
          <w:sz w:val="28"/>
          <w:szCs w:val="28"/>
        </w:rPr>
        <w:t xml:space="preserve">Администрации </w:t>
      </w:r>
      <w:r w:rsidR="00EE14B7">
        <w:rPr>
          <w:rFonts w:ascii="Times New Roman" w:eastAsia="Times New Roman" w:hAnsi="Times New Roman" w:cs="Times New Roman"/>
          <w:color w:val="000000"/>
          <w:sz w:val="28"/>
          <w:szCs w:val="28"/>
        </w:rPr>
        <w:t>Чернавского</w:t>
      </w:r>
      <w:r w:rsidRPr="00844E5D">
        <w:rPr>
          <w:rFonts w:ascii="Times New Roman" w:eastAsia="Times New Roman" w:hAnsi="Times New Roman" w:cs="Times New Roman"/>
          <w:color w:val="000000"/>
          <w:sz w:val="28"/>
          <w:szCs w:val="28"/>
        </w:rPr>
        <w:t xml:space="preserve"> муниципального образования проводится в каждую вторую среду месяца с 10.00 до 12.00 в администрации.</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w:t>
      </w:r>
      <w:r w:rsidRPr="00844E5D">
        <w:rPr>
          <w:rFonts w:ascii="Times New Roman" w:eastAsia="Times New Roman" w:hAnsi="Times New Roman" w:cs="Times New Roman"/>
          <w:b/>
          <w:bCs/>
          <w:color w:val="000000"/>
          <w:sz w:val="28"/>
          <w:szCs w:val="28"/>
        </w:rPr>
        <w:t>своевременность предоставления муниципальной услуги</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lastRenderedPageBreak/>
        <w:t>Муниципальная услуга предоставляется в сроки, предусмотренные пунктом </w:t>
      </w:r>
      <w:r w:rsidRPr="00844E5D">
        <w:rPr>
          <w:rFonts w:ascii="Times New Roman" w:eastAsia="Times New Roman" w:hAnsi="Times New Roman" w:cs="Times New Roman"/>
          <w:b/>
          <w:bCs/>
          <w:color w:val="000000"/>
          <w:sz w:val="28"/>
          <w:szCs w:val="28"/>
        </w:rPr>
        <w:t>2.4</w:t>
      </w:r>
      <w:r w:rsidRPr="00844E5D">
        <w:rPr>
          <w:rFonts w:ascii="Times New Roman" w:eastAsia="Times New Roman" w:hAnsi="Times New Roman" w:cs="Times New Roman"/>
          <w:color w:val="000000"/>
          <w:sz w:val="28"/>
          <w:szCs w:val="28"/>
        </w:rPr>
        <w:t xml:space="preserve"> настоящего административного регламента.</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b/>
          <w:bCs/>
          <w:color w:val="000000"/>
          <w:sz w:val="28"/>
          <w:szCs w:val="28"/>
        </w:rPr>
        <w:t>компетентность и ответственность специалистов комитета по земельным ресурсам, осуществляющих прием, рассмотрение и выдачу документов заявителю в процессе предоставления муниципальной услуги</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Каждый специалист администрации, осуществляющий административные действия, уполномочен на их осуществление должностной инструкцией и обладает достаточными профессиональными знаниями и навыками для предоставления муниципальной услуги.</w:t>
      </w:r>
    </w:p>
    <w:p w:rsidR="00894187" w:rsidRPr="00844E5D" w:rsidRDefault="00894187" w:rsidP="00CF45E4">
      <w:pPr>
        <w:spacing w:before="120" w:after="120" w:line="360" w:lineRule="atLeast"/>
        <w:contextualSpacing/>
        <w:jc w:val="center"/>
        <w:rPr>
          <w:rFonts w:ascii="Times New Roman" w:eastAsia="Times New Roman" w:hAnsi="Times New Roman" w:cs="Times New Roman"/>
          <w:color w:val="000000"/>
          <w:sz w:val="28"/>
          <w:szCs w:val="28"/>
        </w:rPr>
      </w:pPr>
      <w:r w:rsidRPr="00844E5D">
        <w:rPr>
          <w:rFonts w:ascii="Times New Roman" w:eastAsia="Times New Roman" w:hAnsi="Times New Roman" w:cs="Times New Roman"/>
          <w:b/>
          <w:bCs/>
          <w:color w:val="000000"/>
          <w:sz w:val="28"/>
          <w:szCs w:val="28"/>
        </w:rPr>
        <w:t>3. Состав, последовательность и сроки выполнения  административных процедур, требования к порядку их выполнения </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b/>
          <w:bCs/>
          <w:color w:val="000000"/>
          <w:sz w:val="28"/>
          <w:szCs w:val="28"/>
        </w:rPr>
        <w:t>3.1. Состав административных процедур:</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прием документов;</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рассмотрение документов и принятие по ним решения;</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выдача (направление) непосредственно заявителю либо направление в ГКУСО «МФЦ» для последующей выдачи заявителю (в случае подачи заявления о предоставлении муниципальной услуги через ГКУСО «МФЦ» и указания в нем волеизъявления получить результат предоставления муниципальной услуги через ГКУСО «МФЦ») заверенной копии муниципального правового акта о заключении (отказе в заключени</w:t>
      </w:r>
      <w:proofErr w:type="gramStart"/>
      <w:r w:rsidRPr="00844E5D">
        <w:rPr>
          <w:rFonts w:ascii="Times New Roman" w:eastAsia="Times New Roman" w:hAnsi="Times New Roman" w:cs="Times New Roman"/>
          <w:color w:val="000000"/>
          <w:sz w:val="28"/>
          <w:szCs w:val="28"/>
        </w:rPr>
        <w:t>и</w:t>
      </w:r>
      <w:proofErr w:type="gramEnd"/>
      <w:r w:rsidRPr="00844E5D">
        <w:rPr>
          <w:rFonts w:ascii="Times New Roman" w:eastAsia="Times New Roman" w:hAnsi="Times New Roman" w:cs="Times New Roman"/>
          <w:color w:val="000000"/>
          <w:sz w:val="28"/>
          <w:szCs w:val="28"/>
        </w:rPr>
        <w:t>) соглашения об установлении сервитута в  отношении земельного участка, находящегося в  государственной или муниципальной собственности;</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подготовка и выдача (направление) непосредственно заявителю либо направление в  ГКУСО «МФЦ» для последующей выдачи заявителю (в случае подачи заявления о предоставлении муниципальной услуги через ГКУСО «МФЦ» и указания в нем волеизъявления получить результат предоставления муниципальной услуги через ГКУСО «МФЦ») проекта соглашения об установлении сервитута для его подписания.</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xml:space="preserve">        </w:t>
      </w:r>
      <w:r w:rsidRPr="00844E5D">
        <w:rPr>
          <w:rFonts w:ascii="Times New Roman" w:eastAsia="Times New Roman" w:hAnsi="Times New Roman" w:cs="Times New Roman"/>
          <w:b/>
          <w:bCs/>
          <w:color w:val="000000"/>
          <w:sz w:val="28"/>
          <w:szCs w:val="28"/>
        </w:rPr>
        <w:t>3.2.</w:t>
      </w:r>
      <w:r w:rsidRPr="00844E5D">
        <w:rPr>
          <w:rFonts w:ascii="Times New Roman" w:eastAsia="Times New Roman" w:hAnsi="Times New Roman" w:cs="Times New Roman"/>
          <w:color w:val="000000"/>
          <w:sz w:val="28"/>
          <w:szCs w:val="28"/>
        </w:rPr>
        <w:t xml:space="preserve"> </w:t>
      </w:r>
      <w:r w:rsidRPr="00844E5D">
        <w:rPr>
          <w:rFonts w:ascii="Times New Roman" w:eastAsia="Times New Roman" w:hAnsi="Times New Roman" w:cs="Times New Roman"/>
          <w:b/>
          <w:bCs/>
          <w:color w:val="000000"/>
          <w:sz w:val="28"/>
          <w:szCs w:val="28"/>
        </w:rPr>
        <w:t>Прием документов.</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xml:space="preserve">Основанием для начала административной процедуры является личное или посредством почтового отправления, либо в форме электронных документов с использованием информационно-телекоммуникационной сети Интернет, либо через ГКУ СО «МФЦ» обращение заявителя с заявлением на имя главы </w:t>
      </w:r>
      <w:r w:rsidR="00A53BB4">
        <w:rPr>
          <w:rFonts w:ascii="Times New Roman" w:eastAsia="Times New Roman" w:hAnsi="Times New Roman" w:cs="Times New Roman"/>
          <w:color w:val="000000"/>
          <w:sz w:val="28"/>
          <w:szCs w:val="28"/>
        </w:rPr>
        <w:t>Администрации</w:t>
      </w:r>
      <w:r w:rsidR="00A53BB4">
        <w:rPr>
          <w:rFonts w:ascii="Times New Roman" w:eastAsia="Times New Roman" w:hAnsi="Times New Roman" w:cs="Times New Roman"/>
          <w:color w:val="000000"/>
          <w:sz w:val="28"/>
          <w:szCs w:val="28"/>
        </w:rPr>
        <w:t xml:space="preserve"> </w:t>
      </w:r>
      <w:r w:rsidR="0025580B">
        <w:rPr>
          <w:rFonts w:ascii="Times New Roman" w:eastAsia="Times New Roman" w:hAnsi="Times New Roman" w:cs="Times New Roman"/>
          <w:color w:val="000000"/>
          <w:sz w:val="28"/>
          <w:szCs w:val="28"/>
        </w:rPr>
        <w:t>Чернавского</w:t>
      </w:r>
      <w:r w:rsidRPr="00844E5D">
        <w:rPr>
          <w:rFonts w:ascii="Times New Roman" w:eastAsia="Times New Roman" w:hAnsi="Times New Roman" w:cs="Times New Roman"/>
          <w:color w:val="000000"/>
          <w:sz w:val="28"/>
          <w:szCs w:val="28"/>
        </w:rPr>
        <w:t xml:space="preserve"> муниципального образования и документами, предусмотренными пунктом </w:t>
      </w:r>
      <w:r w:rsidRPr="00844E5D">
        <w:rPr>
          <w:rFonts w:ascii="Times New Roman" w:eastAsia="Times New Roman" w:hAnsi="Times New Roman" w:cs="Times New Roman"/>
          <w:b/>
          <w:bCs/>
          <w:color w:val="000000"/>
          <w:sz w:val="28"/>
          <w:szCs w:val="28"/>
        </w:rPr>
        <w:t>2.6</w:t>
      </w:r>
      <w:r w:rsidRPr="00844E5D">
        <w:rPr>
          <w:rFonts w:ascii="Times New Roman" w:eastAsia="Times New Roman" w:hAnsi="Times New Roman" w:cs="Times New Roman"/>
          <w:color w:val="000000"/>
          <w:sz w:val="28"/>
          <w:szCs w:val="28"/>
        </w:rPr>
        <w:t xml:space="preserve"> настоящего административного регламента.</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xml:space="preserve">Заявление с приложенными документами, поступившее на имя главы </w:t>
      </w:r>
      <w:r w:rsidR="00A53BB4">
        <w:rPr>
          <w:rFonts w:ascii="Times New Roman" w:eastAsia="Times New Roman" w:hAnsi="Times New Roman" w:cs="Times New Roman"/>
          <w:color w:val="000000"/>
          <w:sz w:val="28"/>
          <w:szCs w:val="28"/>
        </w:rPr>
        <w:t>Администрации</w:t>
      </w:r>
      <w:r w:rsidR="00A53BB4">
        <w:rPr>
          <w:rFonts w:ascii="Times New Roman" w:eastAsia="Times New Roman" w:hAnsi="Times New Roman" w:cs="Times New Roman"/>
          <w:color w:val="000000"/>
          <w:sz w:val="28"/>
          <w:szCs w:val="28"/>
        </w:rPr>
        <w:t xml:space="preserve"> </w:t>
      </w:r>
      <w:r w:rsidR="0025580B">
        <w:rPr>
          <w:rFonts w:ascii="Times New Roman" w:eastAsia="Times New Roman" w:hAnsi="Times New Roman" w:cs="Times New Roman"/>
          <w:color w:val="000000"/>
          <w:sz w:val="28"/>
          <w:szCs w:val="28"/>
        </w:rPr>
        <w:t>Чернавского</w:t>
      </w:r>
      <w:r w:rsidRPr="00844E5D">
        <w:rPr>
          <w:rFonts w:ascii="Times New Roman" w:eastAsia="Times New Roman" w:hAnsi="Times New Roman" w:cs="Times New Roman"/>
          <w:color w:val="000000"/>
          <w:sz w:val="28"/>
          <w:szCs w:val="28"/>
        </w:rPr>
        <w:t xml:space="preserve"> муниципального образования, регистрируется в тот же день специалистом администрации путем проставления в нижнем правом углу первой страницы заявления регистрационного штампа с </w:t>
      </w:r>
      <w:r w:rsidRPr="00844E5D">
        <w:rPr>
          <w:rFonts w:ascii="Times New Roman" w:eastAsia="Times New Roman" w:hAnsi="Times New Roman" w:cs="Times New Roman"/>
          <w:color w:val="000000"/>
          <w:sz w:val="28"/>
          <w:szCs w:val="28"/>
        </w:rPr>
        <w:lastRenderedPageBreak/>
        <w:t>указанием даты поступления и регистрационного номера. Зарегистрированное заявление направляется главе</w:t>
      </w:r>
      <w:r w:rsidR="00A53BB4">
        <w:rPr>
          <w:rFonts w:ascii="Times New Roman" w:eastAsia="Times New Roman" w:hAnsi="Times New Roman" w:cs="Times New Roman"/>
          <w:color w:val="000000"/>
          <w:sz w:val="28"/>
          <w:szCs w:val="28"/>
        </w:rPr>
        <w:t xml:space="preserve"> </w:t>
      </w:r>
      <w:r w:rsidR="00A53BB4">
        <w:rPr>
          <w:rFonts w:ascii="Times New Roman" w:eastAsia="Times New Roman" w:hAnsi="Times New Roman" w:cs="Times New Roman"/>
          <w:color w:val="000000"/>
          <w:sz w:val="28"/>
          <w:szCs w:val="28"/>
        </w:rPr>
        <w:t>Администрации</w:t>
      </w:r>
      <w:r w:rsidRPr="00844E5D">
        <w:rPr>
          <w:rFonts w:ascii="Times New Roman" w:eastAsia="Times New Roman" w:hAnsi="Times New Roman" w:cs="Times New Roman"/>
          <w:color w:val="000000"/>
          <w:sz w:val="28"/>
          <w:szCs w:val="28"/>
        </w:rPr>
        <w:t xml:space="preserve"> </w:t>
      </w:r>
      <w:r w:rsidR="0025580B">
        <w:rPr>
          <w:rFonts w:ascii="Times New Roman" w:eastAsia="Times New Roman" w:hAnsi="Times New Roman" w:cs="Times New Roman"/>
          <w:color w:val="000000"/>
          <w:sz w:val="28"/>
          <w:szCs w:val="28"/>
        </w:rPr>
        <w:t>Чернавского</w:t>
      </w:r>
      <w:r w:rsidRPr="00844E5D">
        <w:rPr>
          <w:rFonts w:ascii="Times New Roman" w:eastAsia="Times New Roman" w:hAnsi="Times New Roman" w:cs="Times New Roman"/>
          <w:color w:val="000000"/>
          <w:sz w:val="28"/>
          <w:szCs w:val="28"/>
        </w:rPr>
        <w:t xml:space="preserve"> муниципального образования для рассмотрения и проставления резолюции, затем возвращается специалисту администрации, где резолюция вносится в электронную регистрационную карточку заявления, после чего после чего заявление с приложенными документами направляется исполнителю.</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Исполнитель проводит проверку наличия и правильности оформления документов, представленных заявителем.</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proofErr w:type="gramStart"/>
      <w:r w:rsidRPr="00844E5D">
        <w:rPr>
          <w:rFonts w:ascii="Times New Roman" w:eastAsia="Times New Roman" w:hAnsi="Times New Roman" w:cs="Times New Roman"/>
          <w:color w:val="000000"/>
          <w:sz w:val="28"/>
          <w:szCs w:val="28"/>
        </w:rPr>
        <w:t>При наличии оснований, предусмотренных пунктом</w:t>
      </w:r>
      <w:r w:rsidRPr="00844E5D">
        <w:rPr>
          <w:rFonts w:ascii="Times New Roman" w:eastAsia="Times New Roman" w:hAnsi="Times New Roman" w:cs="Times New Roman"/>
          <w:b/>
          <w:bCs/>
          <w:color w:val="000000"/>
          <w:sz w:val="28"/>
          <w:szCs w:val="28"/>
        </w:rPr>
        <w:t xml:space="preserve"> 2.7 </w:t>
      </w:r>
      <w:r w:rsidRPr="00844E5D">
        <w:rPr>
          <w:rFonts w:ascii="Times New Roman" w:eastAsia="Times New Roman" w:hAnsi="Times New Roman" w:cs="Times New Roman"/>
          <w:color w:val="000000"/>
          <w:sz w:val="28"/>
          <w:szCs w:val="28"/>
        </w:rPr>
        <w:t xml:space="preserve">настоящего административного регламента, исполнитель готовит за подписью главы </w:t>
      </w:r>
      <w:r w:rsidR="00A53BB4">
        <w:rPr>
          <w:rFonts w:ascii="Times New Roman" w:eastAsia="Times New Roman" w:hAnsi="Times New Roman" w:cs="Times New Roman"/>
          <w:color w:val="000000"/>
          <w:sz w:val="28"/>
          <w:szCs w:val="28"/>
        </w:rPr>
        <w:t>Администрации</w:t>
      </w:r>
      <w:r w:rsidR="00A53BB4">
        <w:rPr>
          <w:rFonts w:ascii="Times New Roman" w:eastAsia="Times New Roman" w:hAnsi="Times New Roman" w:cs="Times New Roman"/>
          <w:color w:val="000000"/>
          <w:sz w:val="28"/>
          <w:szCs w:val="28"/>
        </w:rPr>
        <w:t xml:space="preserve">  </w:t>
      </w:r>
      <w:r w:rsidR="0025580B">
        <w:rPr>
          <w:rFonts w:ascii="Times New Roman" w:eastAsia="Times New Roman" w:hAnsi="Times New Roman" w:cs="Times New Roman"/>
          <w:color w:val="000000"/>
          <w:sz w:val="28"/>
          <w:szCs w:val="28"/>
        </w:rPr>
        <w:t>Чернавского</w:t>
      </w:r>
      <w:r w:rsidRPr="00844E5D">
        <w:rPr>
          <w:rFonts w:ascii="Times New Roman" w:eastAsia="Times New Roman" w:hAnsi="Times New Roman" w:cs="Times New Roman"/>
          <w:color w:val="000000"/>
          <w:sz w:val="28"/>
          <w:szCs w:val="28"/>
        </w:rPr>
        <w:t xml:space="preserve"> муниципального образования письменное уведомление о возврате заявления, по форме предусмотренной </w:t>
      </w:r>
      <w:r w:rsidRPr="00844E5D">
        <w:rPr>
          <w:rFonts w:ascii="Times New Roman" w:eastAsia="Times New Roman" w:hAnsi="Times New Roman" w:cs="Times New Roman"/>
          <w:b/>
          <w:bCs/>
          <w:color w:val="000000"/>
          <w:sz w:val="28"/>
          <w:szCs w:val="28"/>
        </w:rPr>
        <w:t>приложением 2</w:t>
      </w:r>
      <w:r w:rsidRPr="00844E5D">
        <w:rPr>
          <w:rFonts w:ascii="Times New Roman" w:eastAsia="Times New Roman" w:hAnsi="Times New Roman" w:cs="Times New Roman"/>
          <w:color w:val="000000"/>
          <w:sz w:val="28"/>
          <w:szCs w:val="28"/>
        </w:rPr>
        <w:t xml:space="preserve"> к настоящему административному регламенту, и направляет его непосредственно заявителю либо посредством курьерской доставки с сопроводительным письмом в ГКУ СО «МФЦ» - для последующей выдачи заявителю (в случае подачи заявителем заявления о предоставлении муниципальной</w:t>
      </w:r>
      <w:proofErr w:type="gramEnd"/>
      <w:r w:rsidRPr="00844E5D">
        <w:rPr>
          <w:rFonts w:ascii="Times New Roman" w:eastAsia="Times New Roman" w:hAnsi="Times New Roman" w:cs="Times New Roman"/>
          <w:color w:val="000000"/>
          <w:sz w:val="28"/>
          <w:szCs w:val="28"/>
        </w:rPr>
        <w:t xml:space="preserve"> услуги через ГКУ СО «МФЦ» и указания в нем волеизъявления получить результат предоставления муниципальной услуги через ГКУ СО «МФЦ»).</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При отсутствии оснований, предусмотренных пунктом</w:t>
      </w:r>
      <w:r w:rsidRPr="00844E5D">
        <w:rPr>
          <w:rFonts w:ascii="Times New Roman" w:eastAsia="Times New Roman" w:hAnsi="Times New Roman" w:cs="Times New Roman"/>
          <w:b/>
          <w:bCs/>
          <w:color w:val="000000"/>
          <w:sz w:val="28"/>
          <w:szCs w:val="28"/>
        </w:rPr>
        <w:t xml:space="preserve"> 2.7</w:t>
      </w:r>
      <w:r w:rsidRPr="00844E5D">
        <w:rPr>
          <w:rFonts w:ascii="Times New Roman" w:eastAsia="Times New Roman" w:hAnsi="Times New Roman" w:cs="Times New Roman"/>
          <w:color w:val="000000"/>
          <w:sz w:val="28"/>
          <w:szCs w:val="28"/>
        </w:rPr>
        <w:t xml:space="preserve"> настоящего административного регламента, исполнитель готовит и направляет заявителю за подписью главы</w:t>
      </w:r>
      <w:r w:rsidR="00DB6B7E" w:rsidRPr="00DB6B7E">
        <w:rPr>
          <w:rFonts w:ascii="Times New Roman" w:eastAsia="Times New Roman" w:hAnsi="Times New Roman" w:cs="Times New Roman"/>
          <w:color w:val="000000"/>
          <w:sz w:val="28"/>
          <w:szCs w:val="28"/>
        </w:rPr>
        <w:t xml:space="preserve"> </w:t>
      </w:r>
      <w:r w:rsidR="00DB6B7E">
        <w:rPr>
          <w:rFonts w:ascii="Times New Roman" w:eastAsia="Times New Roman" w:hAnsi="Times New Roman" w:cs="Times New Roman"/>
          <w:color w:val="000000"/>
          <w:sz w:val="28"/>
          <w:szCs w:val="28"/>
        </w:rPr>
        <w:t>Администрации</w:t>
      </w:r>
      <w:r w:rsidRPr="00844E5D">
        <w:rPr>
          <w:rFonts w:ascii="Times New Roman" w:eastAsia="Times New Roman" w:hAnsi="Times New Roman" w:cs="Times New Roman"/>
          <w:color w:val="000000"/>
          <w:sz w:val="28"/>
          <w:szCs w:val="28"/>
        </w:rPr>
        <w:t xml:space="preserve"> </w:t>
      </w:r>
      <w:r w:rsidR="0025580B">
        <w:rPr>
          <w:rFonts w:ascii="Times New Roman" w:eastAsia="Times New Roman" w:hAnsi="Times New Roman" w:cs="Times New Roman"/>
          <w:color w:val="000000"/>
          <w:sz w:val="28"/>
          <w:szCs w:val="28"/>
        </w:rPr>
        <w:t>Чернавского</w:t>
      </w:r>
      <w:r w:rsidRPr="00844E5D">
        <w:rPr>
          <w:rFonts w:ascii="Times New Roman" w:eastAsia="Times New Roman" w:hAnsi="Times New Roman" w:cs="Times New Roman"/>
          <w:color w:val="000000"/>
          <w:sz w:val="28"/>
          <w:szCs w:val="28"/>
        </w:rPr>
        <w:t xml:space="preserve"> муниципального образования письменное уведомление о приеме к рассмотрению заявления и приложенных к нему документов.</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Результатом административной процедуры является прием к рассмотрению поступившего в администрацию заявления и приложенных к нему документов или возврат заявления.</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proofErr w:type="gramStart"/>
      <w:r w:rsidRPr="00844E5D">
        <w:rPr>
          <w:rFonts w:ascii="Times New Roman" w:eastAsia="Times New Roman" w:hAnsi="Times New Roman" w:cs="Times New Roman"/>
          <w:color w:val="000000"/>
          <w:sz w:val="28"/>
          <w:szCs w:val="28"/>
        </w:rPr>
        <w:t>Способ фиксации результата административной процедуры: проставление исполнителем отметки о приеме заявления к рассмотрению в электронной программе «Делопроизводство» администрации,  либо роспись специалиста ГКУСО «МФЦ» на втором экземпляре сопроводительного письма к соответствующему документу, либо реестр почтовых отправлений (почтовая квитанция)  с отметкой отделения ФГУП  «Почта России», либо отчет об отправке электронного сообщения подтверждающие выдачу (направление) заявителю соответствующего документа.</w:t>
      </w:r>
      <w:proofErr w:type="gramEnd"/>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Максимальный срок выполнения административной процедуры не может превышать 5 календарных дней.</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b/>
          <w:bCs/>
          <w:color w:val="000000"/>
          <w:sz w:val="28"/>
          <w:szCs w:val="28"/>
        </w:rPr>
        <w:t xml:space="preserve">3.2.2. Рассмотрение документов и принятие по ним решения </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lastRenderedPageBreak/>
        <w:t>Основанием для начала административной процедуры является прием заявления к рассмотрению.</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proofErr w:type="gramStart"/>
      <w:r w:rsidRPr="00844E5D">
        <w:rPr>
          <w:rFonts w:ascii="Times New Roman" w:eastAsia="Times New Roman" w:hAnsi="Times New Roman" w:cs="Times New Roman"/>
          <w:color w:val="000000"/>
          <w:sz w:val="28"/>
          <w:szCs w:val="28"/>
        </w:rPr>
        <w:t xml:space="preserve">С целью выявления наличия или отсутствия оснований, предусмотренных пунктом </w:t>
      </w:r>
      <w:r w:rsidRPr="00844E5D">
        <w:rPr>
          <w:rFonts w:ascii="Times New Roman" w:eastAsia="Times New Roman" w:hAnsi="Times New Roman" w:cs="Times New Roman"/>
          <w:b/>
          <w:bCs/>
          <w:color w:val="000000"/>
          <w:sz w:val="28"/>
          <w:szCs w:val="28"/>
        </w:rPr>
        <w:t xml:space="preserve">2.8. </w:t>
      </w:r>
      <w:r w:rsidRPr="00844E5D">
        <w:rPr>
          <w:rFonts w:ascii="Times New Roman" w:eastAsia="Times New Roman" w:hAnsi="Times New Roman" w:cs="Times New Roman"/>
          <w:color w:val="000000"/>
          <w:sz w:val="28"/>
          <w:szCs w:val="28"/>
        </w:rPr>
        <w:t xml:space="preserve">настоящего административного регламента, получения документов и сведений, необходимых для рассмотрения заявления, в случае если заявителем не представлены документы,  предусмотренные пунктом </w:t>
      </w:r>
      <w:r w:rsidRPr="00844E5D">
        <w:rPr>
          <w:rFonts w:ascii="Times New Roman" w:eastAsia="Times New Roman" w:hAnsi="Times New Roman" w:cs="Times New Roman"/>
          <w:b/>
          <w:bCs/>
          <w:color w:val="000000"/>
          <w:sz w:val="28"/>
          <w:szCs w:val="28"/>
        </w:rPr>
        <w:t xml:space="preserve">2.6.3 </w:t>
      </w:r>
      <w:r w:rsidRPr="00844E5D">
        <w:rPr>
          <w:rFonts w:ascii="Times New Roman" w:eastAsia="Times New Roman" w:hAnsi="Times New Roman" w:cs="Times New Roman"/>
          <w:color w:val="000000"/>
          <w:sz w:val="28"/>
          <w:szCs w:val="28"/>
        </w:rPr>
        <w:t xml:space="preserve">настоящего административного регламента, исполнитель во взаимодействии с лицом, уполномоченным на представление интересов администрации </w:t>
      </w:r>
      <w:r w:rsidR="0025580B">
        <w:rPr>
          <w:rFonts w:ascii="Times New Roman" w:eastAsia="Times New Roman" w:hAnsi="Times New Roman" w:cs="Times New Roman"/>
          <w:color w:val="000000"/>
          <w:sz w:val="28"/>
          <w:szCs w:val="28"/>
        </w:rPr>
        <w:t>Чернавского</w:t>
      </w:r>
      <w:r w:rsidRPr="00844E5D">
        <w:rPr>
          <w:rFonts w:ascii="Times New Roman" w:eastAsia="Times New Roman" w:hAnsi="Times New Roman" w:cs="Times New Roman"/>
          <w:color w:val="000000"/>
          <w:sz w:val="28"/>
          <w:szCs w:val="28"/>
        </w:rPr>
        <w:t xml:space="preserve"> муниципального образования при осуществлении соответствующих межведомственных  запросов:</w:t>
      </w:r>
      <w:proofErr w:type="gramEnd"/>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запрашивает в Федеральной налоговой службе России сведения из Единого государственного реестра юридических лиц (в отношении заявителя – юридического лица);</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xml:space="preserve">- запрашивает в филиале Федерального государственного бюджетного учреждения \«Федеральная кадастровая палата </w:t>
      </w:r>
      <w:proofErr w:type="spellStart"/>
      <w:r w:rsidRPr="00844E5D">
        <w:rPr>
          <w:rFonts w:ascii="Times New Roman" w:eastAsia="Times New Roman" w:hAnsi="Times New Roman" w:cs="Times New Roman"/>
          <w:color w:val="000000"/>
          <w:sz w:val="28"/>
          <w:szCs w:val="28"/>
        </w:rPr>
        <w:t>Росреестра</w:t>
      </w:r>
      <w:proofErr w:type="spellEnd"/>
      <w:r w:rsidRPr="00844E5D">
        <w:rPr>
          <w:rFonts w:ascii="Times New Roman" w:eastAsia="Times New Roman" w:hAnsi="Times New Roman" w:cs="Times New Roman"/>
          <w:color w:val="000000"/>
          <w:sz w:val="28"/>
          <w:szCs w:val="28"/>
        </w:rPr>
        <w:t>» по Саратовской области сведения из  государственного кадастра недвижимости об испрашиваемом земельном участке;</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запрашивает в Управлении Федеральной службы государственной регистрации, кадастра и картографии по Саратовской области сведения из Единого государственного реестра прав на недвижимое имущество и сделок с ним о правах заявителя на испрашиваемый земельный участок, расположенные на нем здания, сооружения (при их наличии).</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межведомственные запросы готовятся и направляются в срок, не превышающий 5 рабочих дней.</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С учетом полученной информации исполнитель проводит анализ заявления и приложенных к нему и полученных в порядке межведомственного информационного                   взаимодействия сведений и документов.</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При наличии оснований, предусмотренных пунктом</w:t>
      </w:r>
      <w:r w:rsidRPr="00844E5D">
        <w:rPr>
          <w:rFonts w:ascii="Times New Roman" w:eastAsia="Times New Roman" w:hAnsi="Times New Roman" w:cs="Times New Roman"/>
          <w:b/>
          <w:bCs/>
          <w:color w:val="000000"/>
          <w:sz w:val="28"/>
          <w:szCs w:val="28"/>
        </w:rPr>
        <w:t xml:space="preserve"> 2.8</w:t>
      </w:r>
      <w:r w:rsidRPr="00844E5D">
        <w:rPr>
          <w:rFonts w:ascii="Times New Roman" w:eastAsia="Times New Roman" w:hAnsi="Times New Roman" w:cs="Times New Roman"/>
          <w:color w:val="000000"/>
          <w:sz w:val="28"/>
          <w:szCs w:val="28"/>
        </w:rPr>
        <w:t xml:space="preserve"> настоящего административного регламента, исполнитель готовит проект постановления администрации </w:t>
      </w:r>
      <w:r w:rsidR="0025580B">
        <w:rPr>
          <w:rFonts w:ascii="Times New Roman" w:eastAsia="Times New Roman" w:hAnsi="Times New Roman" w:cs="Times New Roman"/>
          <w:color w:val="000000"/>
          <w:sz w:val="28"/>
          <w:szCs w:val="28"/>
        </w:rPr>
        <w:t>Чернавского</w:t>
      </w:r>
      <w:r w:rsidRPr="00844E5D">
        <w:rPr>
          <w:rFonts w:ascii="Times New Roman" w:eastAsia="Times New Roman" w:hAnsi="Times New Roman" w:cs="Times New Roman"/>
          <w:color w:val="000000"/>
          <w:sz w:val="28"/>
          <w:szCs w:val="28"/>
        </w:rPr>
        <w:t xml:space="preserve"> муниципального образования об отказе в заключени</w:t>
      </w:r>
      <w:proofErr w:type="gramStart"/>
      <w:r w:rsidRPr="00844E5D">
        <w:rPr>
          <w:rFonts w:ascii="Times New Roman" w:eastAsia="Times New Roman" w:hAnsi="Times New Roman" w:cs="Times New Roman"/>
          <w:color w:val="000000"/>
          <w:sz w:val="28"/>
          <w:szCs w:val="28"/>
        </w:rPr>
        <w:t>и</w:t>
      </w:r>
      <w:proofErr w:type="gramEnd"/>
      <w:r w:rsidRPr="00844E5D">
        <w:rPr>
          <w:rFonts w:ascii="Times New Roman" w:eastAsia="Times New Roman" w:hAnsi="Times New Roman" w:cs="Times New Roman"/>
          <w:color w:val="000000"/>
          <w:sz w:val="28"/>
          <w:szCs w:val="28"/>
        </w:rPr>
        <w:t xml:space="preserve"> соглашения об установлении сервитута.</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xml:space="preserve">Проект постановления администрации </w:t>
      </w:r>
      <w:r w:rsidR="0025580B">
        <w:rPr>
          <w:rFonts w:ascii="Times New Roman" w:eastAsia="Times New Roman" w:hAnsi="Times New Roman" w:cs="Times New Roman"/>
          <w:color w:val="000000"/>
          <w:sz w:val="28"/>
          <w:szCs w:val="28"/>
        </w:rPr>
        <w:t>Чернавского</w:t>
      </w:r>
      <w:r w:rsidRPr="00844E5D">
        <w:rPr>
          <w:rFonts w:ascii="Times New Roman" w:eastAsia="Times New Roman" w:hAnsi="Times New Roman" w:cs="Times New Roman"/>
          <w:color w:val="000000"/>
          <w:sz w:val="28"/>
          <w:szCs w:val="28"/>
        </w:rPr>
        <w:t xml:space="preserve"> муниципального образования переносится на бланк администрации, тиражируется исполнителем в соответствии с реестром рассылки, после чего передается на подпись главе </w:t>
      </w:r>
      <w:r w:rsidR="0025580B">
        <w:rPr>
          <w:rFonts w:ascii="Times New Roman" w:eastAsia="Times New Roman" w:hAnsi="Times New Roman" w:cs="Times New Roman"/>
          <w:color w:val="000000"/>
          <w:sz w:val="28"/>
          <w:szCs w:val="28"/>
        </w:rPr>
        <w:t xml:space="preserve">администрации </w:t>
      </w:r>
      <w:r w:rsidR="0025580B">
        <w:rPr>
          <w:rFonts w:ascii="Times New Roman" w:eastAsia="Times New Roman" w:hAnsi="Times New Roman" w:cs="Times New Roman"/>
          <w:color w:val="000000"/>
          <w:sz w:val="28"/>
          <w:szCs w:val="28"/>
        </w:rPr>
        <w:t>Чернавского</w:t>
      </w:r>
      <w:r w:rsidRPr="00844E5D">
        <w:rPr>
          <w:rFonts w:ascii="Times New Roman" w:eastAsia="Times New Roman" w:hAnsi="Times New Roman" w:cs="Times New Roman"/>
          <w:color w:val="000000"/>
          <w:sz w:val="28"/>
          <w:szCs w:val="28"/>
        </w:rPr>
        <w:t xml:space="preserve"> муниципального образования. После подписания специалист администрации присваивает постановлению администрации регистрационный номер и заверяет его копии.</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lastRenderedPageBreak/>
        <w:t xml:space="preserve">При отсутствии оснований, предусмотренных пунктом </w:t>
      </w:r>
      <w:r w:rsidRPr="00844E5D">
        <w:rPr>
          <w:rFonts w:ascii="Times New Roman" w:eastAsia="Times New Roman" w:hAnsi="Times New Roman" w:cs="Times New Roman"/>
          <w:b/>
          <w:bCs/>
          <w:color w:val="000000"/>
          <w:sz w:val="28"/>
          <w:szCs w:val="28"/>
        </w:rPr>
        <w:t>2.8</w:t>
      </w:r>
      <w:r w:rsidRPr="00844E5D">
        <w:rPr>
          <w:rFonts w:ascii="Times New Roman" w:eastAsia="Times New Roman" w:hAnsi="Times New Roman" w:cs="Times New Roman"/>
          <w:color w:val="000000"/>
          <w:sz w:val="28"/>
          <w:szCs w:val="28"/>
        </w:rPr>
        <w:t xml:space="preserve"> настоящего административного регламента, исполнитель готовит проект постановления администрации </w:t>
      </w:r>
      <w:r w:rsidR="00DB6B7E">
        <w:rPr>
          <w:rFonts w:ascii="Times New Roman" w:eastAsia="Times New Roman" w:hAnsi="Times New Roman" w:cs="Times New Roman"/>
          <w:color w:val="000000"/>
          <w:sz w:val="28"/>
          <w:szCs w:val="28"/>
        </w:rPr>
        <w:t>Чернавского</w:t>
      </w:r>
      <w:r w:rsidRPr="00844E5D">
        <w:rPr>
          <w:rFonts w:ascii="Times New Roman" w:eastAsia="Times New Roman" w:hAnsi="Times New Roman" w:cs="Times New Roman"/>
          <w:color w:val="000000"/>
          <w:sz w:val="28"/>
          <w:szCs w:val="28"/>
        </w:rPr>
        <w:t xml:space="preserve"> муниципального образования об утверждении соглашения об установлении сервитута.</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xml:space="preserve">В соответствии с пунктом 1 и подпунктом 2 пункта 3 статьи 39.26  Земельного кодекса </w:t>
      </w:r>
      <w:proofErr w:type="gramStart"/>
      <w:r w:rsidRPr="00844E5D">
        <w:rPr>
          <w:rFonts w:ascii="Times New Roman" w:eastAsia="Times New Roman" w:hAnsi="Times New Roman" w:cs="Times New Roman"/>
          <w:color w:val="000000"/>
          <w:sz w:val="28"/>
          <w:szCs w:val="28"/>
        </w:rPr>
        <w:t>РФ</w:t>
      </w:r>
      <w:proofErr w:type="gramEnd"/>
      <w:r w:rsidRPr="00844E5D">
        <w:rPr>
          <w:rFonts w:ascii="Times New Roman" w:eastAsia="Times New Roman" w:hAnsi="Times New Roman" w:cs="Times New Roman"/>
          <w:color w:val="000000"/>
          <w:sz w:val="28"/>
          <w:szCs w:val="28"/>
        </w:rPr>
        <w:t xml:space="preserve"> в случае если сервитут устанавливается в отношении части земельного участка в границах указанных на кадастровом плане территории, исполнитель:</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xml:space="preserve">предусматривает в проекте постановления администрации </w:t>
      </w:r>
      <w:r w:rsidR="00DB6B7E">
        <w:rPr>
          <w:rFonts w:ascii="Times New Roman" w:eastAsia="Times New Roman" w:hAnsi="Times New Roman" w:cs="Times New Roman"/>
          <w:color w:val="000000"/>
          <w:sz w:val="28"/>
          <w:szCs w:val="28"/>
        </w:rPr>
        <w:t>Чернавского</w:t>
      </w:r>
      <w:r w:rsidRPr="00844E5D">
        <w:rPr>
          <w:rFonts w:ascii="Times New Roman" w:eastAsia="Times New Roman" w:hAnsi="Times New Roman" w:cs="Times New Roman"/>
          <w:color w:val="000000"/>
          <w:sz w:val="28"/>
          <w:szCs w:val="28"/>
        </w:rPr>
        <w:t xml:space="preserve"> муниципального образования об утверждении соглашения об установлении сервитута указание на утверждение схемы границ сервитута  на кадастровом плане территории;</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подготавливает в форме электронного документа схему границ сервитута на кадастровом плане территории, представленную заявителем в форме документа на бумажном носителе.</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Результатом административной процедуры является подготовка одного из следующих документов: </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xml:space="preserve"> - подписание главой </w:t>
      </w:r>
      <w:r w:rsidR="00DB6B7E">
        <w:rPr>
          <w:rFonts w:ascii="Times New Roman" w:eastAsia="Times New Roman" w:hAnsi="Times New Roman" w:cs="Times New Roman"/>
          <w:color w:val="000000"/>
          <w:sz w:val="28"/>
          <w:szCs w:val="28"/>
        </w:rPr>
        <w:t>Чернавского</w:t>
      </w:r>
      <w:r w:rsidRPr="00844E5D">
        <w:rPr>
          <w:rFonts w:ascii="Times New Roman" w:eastAsia="Times New Roman" w:hAnsi="Times New Roman" w:cs="Times New Roman"/>
          <w:color w:val="000000"/>
          <w:sz w:val="28"/>
          <w:szCs w:val="28"/>
        </w:rPr>
        <w:t xml:space="preserve"> муниципального образования постановления администрации </w:t>
      </w:r>
      <w:r w:rsidR="00DB6B7E">
        <w:rPr>
          <w:rFonts w:ascii="Times New Roman" w:eastAsia="Times New Roman" w:hAnsi="Times New Roman" w:cs="Times New Roman"/>
          <w:color w:val="000000"/>
          <w:sz w:val="28"/>
          <w:szCs w:val="28"/>
        </w:rPr>
        <w:t>Чернавского</w:t>
      </w:r>
      <w:r w:rsidRPr="00844E5D">
        <w:rPr>
          <w:rFonts w:ascii="Times New Roman" w:eastAsia="Times New Roman" w:hAnsi="Times New Roman" w:cs="Times New Roman"/>
          <w:color w:val="000000"/>
          <w:sz w:val="28"/>
          <w:szCs w:val="28"/>
        </w:rPr>
        <w:t xml:space="preserve"> муниципального образования об утверждении соглашения об установлении сервитута;</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xml:space="preserve">- подписание главой </w:t>
      </w:r>
      <w:r w:rsidR="00DB6B7E">
        <w:rPr>
          <w:rFonts w:ascii="Times New Roman" w:eastAsia="Times New Roman" w:hAnsi="Times New Roman" w:cs="Times New Roman"/>
          <w:color w:val="000000"/>
          <w:sz w:val="28"/>
          <w:szCs w:val="28"/>
        </w:rPr>
        <w:t>Чернавского</w:t>
      </w:r>
      <w:r w:rsidRPr="00844E5D">
        <w:rPr>
          <w:rFonts w:ascii="Times New Roman" w:eastAsia="Times New Roman" w:hAnsi="Times New Roman" w:cs="Times New Roman"/>
          <w:color w:val="000000"/>
          <w:sz w:val="28"/>
          <w:szCs w:val="28"/>
        </w:rPr>
        <w:t xml:space="preserve"> муниципального образования постановления администрации </w:t>
      </w:r>
      <w:r w:rsidR="00DB6B7E">
        <w:rPr>
          <w:rFonts w:ascii="Times New Roman" w:eastAsia="Times New Roman" w:hAnsi="Times New Roman" w:cs="Times New Roman"/>
          <w:color w:val="000000"/>
          <w:sz w:val="28"/>
          <w:szCs w:val="28"/>
        </w:rPr>
        <w:t>Чернавского</w:t>
      </w:r>
      <w:r w:rsidRPr="00844E5D">
        <w:rPr>
          <w:rFonts w:ascii="Times New Roman" w:eastAsia="Times New Roman" w:hAnsi="Times New Roman" w:cs="Times New Roman"/>
          <w:color w:val="000000"/>
          <w:sz w:val="28"/>
          <w:szCs w:val="28"/>
        </w:rPr>
        <w:t xml:space="preserve"> муниципального образования об отказе в заключени</w:t>
      </w:r>
      <w:proofErr w:type="gramStart"/>
      <w:r w:rsidRPr="00844E5D">
        <w:rPr>
          <w:rFonts w:ascii="Times New Roman" w:eastAsia="Times New Roman" w:hAnsi="Times New Roman" w:cs="Times New Roman"/>
          <w:color w:val="000000"/>
          <w:sz w:val="28"/>
          <w:szCs w:val="28"/>
        </w:rPr>
        <w:t>и</w:t>
      </w:r>
      <w:proofErr w:type="gramEnd"/>
      <w:r w:rsidRPr="00844E5D">
        <w:rPr>
          <w:rFonts w:ascii="Times New Roman" w:eastAsia="Times New Roman" w:hAnsi="Times New Roman" w:cs="Times New Roman"/>
          <w:color w:val="000000"/>
          <w:sz w:val="28"/>
          <w:szCs w:val="28"/>
        </w:rPr>
        <w:t xml:space="preserve"> соглашения об установлении  сервитута;</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Способ фиксации результата административной процедуры:</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xml:space="preserve">- присвоение регистрационного номера соответствующему постановлению администрации </w:t>
      </w:r>
      <w:r w:rsidR="00DB6B7E">
        <w:rPr>
          <w:rFonts w:ascii="Times New Roman" w:eastAsia="Times New Roman" w:hAnsi="Times New Roman" w:cs="Times New Roman"/>
          <w:color w:val="000000"/>
          <w:sz w:val="28"/>
          <w:szCs w:val="28"/>
        </w:rPr>
        <w:t>Чернавского</w:t>
      </w:r>
      <w:r w:rsidRPr="00844E5D">
        <w:rPr>
          <w:rFonts w:ascii="Times New Roman" w:eastAsia="Times New Roman" w:hAnsi="Times New Roman" w:cs="Times New Roman"/>
          <w:color w:val="000000"/>
          <w:sz w:val="28"/>
          <w:szCs w:val="28"/>
        </w:rPr>
        <w:t xml:space="preserve"> муниципального образования.</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Максимальный срок выполнения административной процедуры составляет 10 календарных дней</w:t>
      </w:r>
      <w:r w:rsidRPr="00844E5D">
        <w:rPr>
          <w:rFonts w:ascii="Times New Roman" w:eastAsia="Times New Roman" w:hAnsi="Times New Roman" w:cs="Times New Roman"/>
          <w:b/>
          <w:bCs/>
          <w:color w:val="000000"/>
          <w:sz w:val="28"/>
          <w:szCs w:val="28"/>
        </w:rPr>
        <w:t>.</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b/>
          <w:bCs/>
          <w:color w:val="000000"/>
          <w:sz w:val="28"/>
          <w:szCs w:val="28"/>
        </w:rPr>
        <w:t>3.2.3. Направление непосредственно заявителю либо направление в ГКУСО «МФЦ» для последующей выдачи заявителю (в случае подачи заявления о предоставлении муниципальной услуги через ГКУСО «МФЦ» и указания в нем волеизъявления получить результат предоставления муниципальной услуги через ГКУСО «МФЦ») заверенной копии муниципального правового акта о заключении (отказе в заключени</w:t>
      </w:r>
      <w:proofErr w:type="gramStart"/>
      <w:r w:rsidRPr="00844E5D">
        <w:rPr>
          <w:rFonts w:ascii="Times New Roman" w:eastAsia="Times New Roman" w:hAnsi="Times New Roman" w:cs="Times New Roman"/>
          <w:b/>
          <w:bCs/>
          <w:color w:val="000000"/>
          <w:sz w:val="28"/>
          <w:szCs w:val="28"/>
        </w:rPr>
        <w:t>и</w:t>
      </w:r>
      <w:proofErr w:type="gramEnd"/>
      <w:r w:rsidRPr="00844E5D">
        <w:rPr>
          <w:rFonts w:ascii="Times New Roman" w:eastAsia="Times New Roman" w:hAnsi="Times New Roman" w:cs="Times New Roman"/>
          <w:b/>
          <w:bCs/>
          <w:color w:val="000000"/>
          <w:sz w:val="28"/>
          <w:szCs w:val="28"/>
        </w:rPr>
        <w:t>) соглашения об установлении сервитута в  отношении земельного участка, находящегося в  государственной или муниципальной собственности</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xml:space="preserve">Основанием для начала административной процедуры является получение исполнителем заверенной копии соответствующего муниципального </w:t>
      </w:r>
      <w:r w:rsidRPr="00844E5D">
        <w:rPr>
          <w:rFonts w:ascii="Times New Roman" w:eastAsia="Times New Roman" w:hAnsi="Times New Roman" w:cs="Times New Roman"/>
          <w:color w:val="000000"/>
          <w:sz w:val="28"/>
          <w:szCs w:val="28"/>
        </w:rPr>
        <w:lastRenderedPageBreak/>
        <w:t>правового акта о предоставлении (отказе в предоставлении) муниципальной услуги.</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Исполнитель направляет заявителю заверенную копию соответствующего муниципального правового акта в виде электронного образа посредством электронной почты (при указании заявителем способа получения результата муниципальной услуги посредством электронной почты).</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В случае подачи заявления о предоставлении муниципальной услуги через ГКУСО «МФЦ» и указания в нем волеизъявления получить результат предоставления муниципальной услуги через ГКУСО «МФЦ» исполнитель готовит сопроводительное письмо к заверенной  копии соответствующего муниципального правового акта и направляет документы путем курьерской доставки в ГКУСО «МФЦ» для последующей выдачи заявителю.</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При указании заявителем иных способов получения результата муниципальной услуги исполнитель передает документы специалисту администрации, осуществляющему выдачу документов.</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Специалист администрации, осуществляющий выдачу документов:</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уведомляет заявителя по телефону о принятом решении, порядке и сроке получения документов в администрации (при указании заявителем способа получения результата муниципальной услуги при непосредственном личном обращении) и выдает заявителю заверенную копию соответствующего муниципального правового акта под роспись заявителя;</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направляет документы заявителю посредством почтового отправления (при указании заявителем способа получения результата муниципальной услуги посредством почтового отправления).</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proofErr w:type="gramStart"/>
      <w:r w:rsidRPr="00844E5D">
        <w:rPr>
          <w:rFonts w:ascii="Times New Roman" w:eastAsia="Times New Roman" w:hAnsi="Times New Roman" w:cs="Times New Roman"/>
          <w:color w:val="000000"/>
          <w:sz w:val="28"/>
          <w:szCs w:val="28"/>
        </w:rPr>
        <w:t>Результатом административной процедуры является выдача (направление) непосредственно заявителю либо направление посредством курьерской доставки с                  сопроводительным письмом в ГКУСО «МФЦ» для последующей выдачи заявителю (в случае подачи заявления о предоставлении муниципальной услуги через ГКУСО «МФЦ» и указания в нем волеизъявления получить результат предоставления муниципальной услуги через ГКУСО «МФЦ») заверенной копии соответствующего муниципального правового акта.</w:t>
      </w:r>
      <w:proofErr w:type="gramEnd"/>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proofErr w:type="gramStart"/>
      <w:r w:rsidRPr="00844E5D">
        <w:rPr>
          <w:rFonts w:ascii="Times New Roman" w:eastAsia="Times New Roman" w:hAnsi="Times New Roman" w:cs="Times New Roman"/>
          <w:color w:val="000000"/>
          <w:sz w:val="28"/>
          <w:szCs w:val="28"/>
        </w:rPr>
        <w:t xml:space="preserve">Способ фиксации результата административной процедуры – роспись заявителя в получении заверенной копии соответствующего муниципального правового акта, либо роспись специалиста ГКУСО «МФЦ» на втором экземпляре сопроводительного письма к заверенной копии соответствующего муниципального правового акта, либо реестр почтовых отправлений (почтовая квитанция) с отметкой отделения ФГУП  «Почта России», либо отчет об отправке электронного сообщения, подтверждающие </w:t>
      </w:r>
      <w:r w:rsidRPr="00844E5D">
        <w:rPr>
          <w:rFonts w:ascii="Times New Roman" w:eastAsia="Times New Roman" w:hAnsi="Times New Roman" w:cs="Times New Roman"/>
          <w:color w:val="000000"/>
          <w:sz w:val="28"/>
          <w:szCs w:val="28"/>
        </w:rPr>
        <w:lastRenderedPageBreak/>
        <w:t>направление заявителю заверенной копии соответствующего муниципального правового акта.</w:t>
      </w:r>
      <w:proofErr w:type="gramEnd"/>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Максимальный срок выполнения административной процедуры составляет 30 календарных дней.</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b/>
          <w:bCs/>
          <w:color w:val="000000"/>
          <w:sz w:val="28"/>
          <w:szCs w:val="28"/>
        </w:rPr>
        <w:t>3.2.4. Подготовка и направление непосредственно заявителю либо направление в ГКУСО «МФЦ» для последующей выдачи заявителю (в случае подачи заявления о  предоставлении муниципальной услуги через ГКУСО «МФЦ» и  указания в нем   волеизъявления получить результат предоставления муниципальной услуги через  ГКУСО «МФЦ») проекта соглашения об установлении сервитута для его подписания</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xml:space="preserve">Основанием для начала административной процедуры является присвоение исходящего номера сопроводительному письму </w:t>
      </w:r>
      <w:proofErr w:type="gramStart"/>
      <w:r w:rsidRPr="00844E5D">
        <w:rPr>
          <w:rFonts w:ascii="Times New Roman" w:eastAsia="Times New Roman" w:hAnsi="Times New Roman" w:cs="Times New Roman"/>
          <w:color w:val="000000"/>
          <w:sz w:val="28"/>
          <w:szCs w:val="28"/>
        </w:rPr>
        <w:t>к заключению об отсутствии оснований для отказа в заключение соглашения об установлении</w:t>
      </w:r>
      <w:proofErr w:type="gramEnd"/>
      <w:r w:rsidRPr="00844E5D">
        <w:rPr>
          <w:rFonts w:ascii="Times New Roman" w:eastAsia="Times New Roman" w:hAnsi="Times New Roman" w:cs="Times New Roman"/>
          <w:color w:val="000000"/>
          <w:sz w:val="28"/>
          <w:szCs w:val="28"/>
        </w:rPr>
        <w:t xml:space="preserve"> сервитута.</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xml:space="preserve">Исполнитель готовит проект соглашения об установлении сервитута  </w:t>
      </w:r>
      <w:proofErr w:type="gramStart"/>
      <w:r w:rsidRPr="00844E5D">
        <w:rPr>
          <w:rFonts w:ascii="Times New Roman" w:eastAsia="Times New Roman" w:hAnsi="Times New Roman" w:cs="Times New Roman"/>
          <w:color w:val="000000"/>
          <w:sz w:val="28"/>
          <w:szCs w:val="28"/>
        </w:rPr>
        <w:t xml:space="preserve">( </w:t>
      </w:r>
      <w:proofErr w:type="gramEnd"/>
      <w:r w:rsidRPr="00844E5D">
        <w:rPr>
          <w:rFonts w:ascii="Times New Roman" w:eastAsia="Times New Roman" w:hAnsi="Times New Roman" w:cs="Times New Roman"/>
          <w:color w:val="000000"/>
          <w:sz w:val="28"/>
          <w:szCs w:val="28"/>
        </w:rPr>
        <w:t>с приложением схемы границ сервитута на кадастровом плане территории (далее – проект соглашения).</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xml:space="preserve">Проект соглашения тиражируется исполнителем и передается для подписания главе </w:t>
      </w:r>
      <w:r w:rsidR="00DB6B7E">
        <w:rPr>
          <w:rFonts w:ascii="Times New Roman" w:eastAsia="Times New Roman" w:hAnsi="Times New Roman" w:cs="Times New Roman"/>
          <w:color w:val="000000"/>
          <w:sz w:val="28"/>
          <w:szCs w:val="28"/>
        </w:rPr>
        <w:t>Администрации Чернавского</w:t>
      </w:r>
      <w:r w:rsidRPr="00844E5D">
        <w:rPr>
          <w:rFonts w:ascii="Times New Roman" w:eastAsia="Times New Roman" w:hAnsi="Times New Roman" w:cs="Times New Roman"/>
          <w:color w:val="000000"/>
          <w:sz w:val="28"/>
          <w:szCs w:val="28"/>
        </w:rPr>
        <w:t xml:space="preserve"> муниципального образования, после чего скрепляется печатью администрации </w:t>
      </w:r>
      <w:r w:rsidR="00DB6B7E">
        <w:rPr>
          <w:rFonts w:ascii="Times New Roman" w:eastAsia="Times New Roman" w:hAnsi="Times New Roman" w:cs="Times New Roman"/>
          <w:color w:val="000000"/>
          <w:sz w:val="28"/>
          <w:szCs w:val="28"/>
        </w:rPr>
        <w:t>Чернавского</w:t>
      </w:r>
      <w:r w:rsidRPr="00844E5D">
        <w:rPr>
          <w:rFonts w:ascii="Times New Roman" w:eastAsia="Times New Roman" w:hAnsi="Times New Roman" w:cs="Times New Roman"/>
          <w:color w:val="000000"/>
          <w:sz w:val="28"/>
          <w:szCs w:val="28"/>
        </w:rPr>
        <w:t xml:space="preserve"> муниципального образования.</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Исполнитель  направляет заявителю проект соглашения в форме электронного документа посредством электронной почты (при указании заявителем способа получения результата муниципальной услуги посредством электронной почты).</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В случае подачи заявления о предоставлении муниципальной услуги через ГКУСО «МФЦ» и указания в нем волеизъявления получить результат предоставления муниципальной услуги через ГКУСО «МФЦ» исполнитель готовит сопроводительное письмо к проекту соглашения и направляет его путем курьерской доставки в ГКУСО «МФЦ» для последующей выдачи заявителю.</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При указании заявителем иных способов получения результата муниципальной услуги исполнитель:</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уведомляет заявителя по телефону о порядке и сроке получения проекта соглашения в администрации (при указании заявителем способа получения результата муниципальной услуги при непосредственном личном обращении) и выдает ему для  подписания проект соглашения;</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xml:space="preserve">передает проект соглашения специалисту общего отдела администрации,  ответственному за ведение делопроизводства, который направляет его заявителю для                      подписания посредством </w:t>
      </w:r>
      <w:r w:rsidRPr="00844E5D">
        <w:rPr>
          <w:rFonts w:ascii="Times New Roman" w:eastAsia="Times New Roman" w:hAnsi="Times New Roman" w:cs="Times New Roman"/>
          <w:color w:val="000000"/>
          <w:sz w:val="28"/>
          <w:szCs w:val="28"/>
        </w:rPr>
        <w:lastRenderedPageBreak/>
        <w:t>почтового отправления (при указании заявителем способа получения результата муниципальной услуги посредством почтового отправления).</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proofErr w:type="gramStart"/>
      <w:r w:rsidRPr="00844E5D">
        <w:rPr>
          <w:rFonts w:ascii="Times New Roman" w:eastAsia="Times New Roman" w:hAnsi="Times New Roman" w:cs="Times New Roman"/>
          <w:color w:val="000000"/>
          <w:sz w:val="28"/>
          <w:szCs w:val="28"/>
        </w:rPr>
        <w:t>Результатом административной процедуры является выдача (направление) непосредственно заявителю либо направление посредством курьерской доставки с сопроводительным письмом в ГКУСО «МФЦ» для последующей выдачи заявителю (в случае подачи заявления о предоставлении муниципальной услуги через ГКУСО «МФЦ» и указания в нем волеизъявления получить результат предоставления муниципальной услуги через ГКУСО «МФЦ») проекта соглашения для его подписания.</w:t>
      </w:r>
      <w:proofErr w:type="gramEnd"/>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Способ фиксации результата административной процедуры – роспись заявителя в получении проекта соглашения, либо роспись специалиста ГКУСО «МФЦ» на втором экземпляре сопроводительного письма к проекту соглашения, либо реестр почтовых отправлений (почтовая квитанция) с  отметкой отделения ФГУП «Почта России», либо отчет об отправке электронного сообщения, подтверждающие направление заявителю проекта соглашения.</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Максимальный срок выполнения административной процедуры составляет 10 дней.</w:t>
      </w:r>
    </w:p>
    <w:p w:rsidR="00894187" w:rsidRPr="00844E5D" w:rsidRDefault="00894187" w:rsidP="00CF45E4">
      <w:pPr>
        <w:spacing w:before="120" w:after="120" w:line="360" w:lineRule="atLeast"/>
        <w:contextualSpacing/>
        <w:jc w:val="center"/>
        <w:rPr>
          <w:rFonts w:ascii="Times New Roman" w:eastAsia="Times New Roman" w:hAnsi="Times New Roman" w:cs="Times New Roman"/>
          <w:color w:val="000000"/>
          <w:sz w:val="28"/>
          <w:szCs w:val="28"/>
        </w:rPr>
      </w:pPr>
      <w:r w:rsidRPr="00844E5D">
        <w:rPr>
          <w:rFonts w:ascii="Times New Roman" w:eastAsia="Times New Roman" w:hAnsi="Times New Roman" w:cs="Times New Roman"/>
          <w:b/>
          <w:bCs/>
          <w:color w:val="000000"/>
          <w:sz w:val="28"/>
          <w:szCs w:val="28"/>
        </w:rPr>
        <w:t xml:space="preserve">4. Формы </w:t>
      </w:r>
      <w:proofErr w:type="gramStart"/>
      <w:r w:rsidRPr="00844E5D">
        <w:rPr>
          <w:rFonts w:ascii="Times New Roman" w:eastAsia="Times New Roman" w:hAnsi="Times New Roman" w:cs="Times New Roman"/>
          <w:b/>
          <w:bCs/>
          <w:color w:val="000000"/>
          <w:sz w:val="28"/>
          <w:szCs w:val="28"/>
        </w:rPr>
        <w:t>контроля за</w:t>
      </w:r>
      <w:proofErr w:type="gramEnd"/>
      <w:r w:rsidRPr="00844E5D">
        <w:rPr>
          <w:rFonts w:ascii="Times New Roman" w:eastAsia="Times New Roman" w:hAnsi="Times New Roman" w:cs="Times New Roman"/>
          <w:b/>
          <w:bCs/>
          <w:color w:val="000000"/>
          <w:sz w:val="28"/>
          <w:szCs w:val="28"/>
        </w:rPr>
        <w:t xml:space="preserve"> исполнением административного регламента</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b/>
          <w:bCs/>
          <w:color w:val="000000"/>
          <w:sz w:val="28"/>
          <w:szCs w:val="28"/>
        </w:rPr>
        <w:t>4.1.</w:t>
      </w:r>
      <w:r w:rsidRPr="00844E5D">
        <w:rPr>
          <w:rFonts w:ascii="Times New Roman" w:eastAsia="Times New Roman" w:hAnsi="Times New Roman" w:cs="Times New Roman"/>
          <w:color w:val="000000"/>
          <w:sz w:val="28"/>
          <w:szCs w:val="28"/>
        </w:rPr>
        <w:t xml:space="preserve"> Текущий </w:t>
      </w:r>
      <w:proofErr w:type="gramStart"/>
      <w:r w:rsidRPr="00844E5D">
        <w:rPr>
          <w:rFonts w:ascii="Times New Roman" w:eastAsia="Times New Roman" w:hAnsi="Times New Roman" w:cs="Times New Roman"/>
          <w:color w:val="000000"/>
          <w:sz w:val="28"/>
          <w:szCs w:val="28"/>
        </w:rPr>
        <w:t>контроль за</w:t>
      </w:r>
      <w:proofErr w:type="gramEnd"/>
      <w:r w:rsidRPr="00844E5D">
        <w:rPr>
          <w:rFonts w:ascii="Times New Roman" w:eastAsia="Times New Roman" w:hAnsi="Times New Roman" w:cs="Times New Roman"/>
          <w:color w:val="000000"/>
          <w:sz w:val="28"/>
          <w:szCs w:val="28"/>
        </w:rPr>
        <w:t xml:space="preserve"> соблюдением положений настоящего административного регламента (далее – текущий контроль) осуществляет  глава </w:t>
      </w:r>
      <w:r w:rsidR="00DB6B7E">
        <w:rPr>
          <w:rFonts w:ascii="Times New Roman" w:eastAsia="Times New Roman" w:hAnsi="Times New Roman" w:cs="Times New Roman"/>
          <w:color w:val="000000"/>
          <w:sz w:val="28"/>
          <w:szCs w:val="28"/>
        </w:rPr>
        <w:t>Администрации Чернавского</w:t>
      </w:r>
      <w:r w:rsidRPr="00844E5D">
        <w:rPr>
          <w:rFonts w:ascii="Times New Roman" w:eastAsia="Times New Roman" w:hAnsi="Times New Roman" w:cs="Times New Roman"/>
          <w:color w:val="000000"/>
          <w:sz w:val="28"/>
          <w:szCs w:val="28"/>
        </w:rPr>
        <w:t xml:space="preserve"> муниципального образования.</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b/>
          <w:bCs/>
          <w:color w:val="000000"/>
          <w:sz w:val="28"/>
          <w:szCs w:val="28"/>
        </w:rPr>
        <w:t>4.2.</w:t>
      </w:r>
      <w:r w:rsidRPr="00844E5D">
        <w:rPr>
          <w:rFonts w:ascii="Times New Roman" w:eastAsia="Times New Roman" w:hAnsi="Times New Roman" w:cs="Times New Roman"/>
          <w:color w:val="000000"/>
          <w:sz w:val="28"/>
          <w:szCs w:val="28"/>
        </w:rPr>
        <w:t xml:space="preserve"> Текущий контроль осуществляется путем проведения плановых и внеплановых проверок соблюдения и исполнения специалистами администрации положений настоящего административного регламента. Порядок, сроки и лица, ответственные за проведение плановых проверок, определяются распоряжением администрации.</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b/>
          <w:bCs/>
          <w:color w:val="000000"/>
          <w:sz w:val="28"/>
          <w:szCs w:val="28"/>
        </w:rPr>
        <w:t>4.3.</w:t>
      </w:r>
      <w:r w:rsidRPr="00844E5D">
        <w:rPr>
          <w:rFonts w:ascii="Times New Roman" w:eastAsia="Times New Roman" w:hAnsi="Times New Roman" w:cs="Times New Roman"/>
          <w:color w:val="000000"/>
          <w:sz w:val="28"/>
          <w:szCs w:val="28"/>
        </w:rPr>
        <w:t xml:space="preserve"> В ходе плановых проверок текущего контроля проверяется соблюдение требований настоящего административного регламента при предоставлении муниципальной услуги, рассматриваются все вопросы, связанные с предоставлением муниципальной услуги, выявляются и устраняются нарушения прав заявителей. Результатом плановых проверок является отчет, где указываются:</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лица, в отношении  которых проведена плановая проверка;</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правовые нормы, соблюдение которых проверяется в ходе проверки;</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итог проверки.</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b/>
          <w:bCs/>
          <w:color w:val="000000"/>
          <w:sz w:val="28"/>
          <w:szCs w:val="28"/>
        </w:rPr>
        <w:t>4.4.</w:t>
      </w:r>
      <w:r w:rsidRPr="00844E5D">
        <w:rPr>
          <w:rFonts w:ascii="Times New Roman" w:eastAsia="Times New Roman" w:hAnsi="Times New Roman" w:cs="Times New Roman"/>
          <w:color w:val="000000"/>
          <w:sz w:val="28"/>
          <w:szCs w:val="28"/>
        </w:rPr>
        <w:t xml:space="preserve"> Внеплановые проверки проводятся по жалобе заявителя. Жалоба заявителя должна соответствовать требованиям, установленным пунктом 5 </w:t>
      </w:r>
      <w:r w:rsidRPr="00844E5D">
        <w:rPr>
          <w:rFonts w:ascii="Times New Roman" w:eastAsia="Times New Roman" w:hAnsi="Times New Roman" w:cs="Times New Roman"/>
          <w:color w:val="000000"/>
          <w:sz w:val="28"/>
          <w:szCs w:val="28"/>
        </w:rPr>
        <w:lastRenderedPageBreak/>
        <w:t>статьи 11.2 Федерального закона от 27.07.2010 года № 210-ФЗ «Об организации предоставления государственных и муниципальных услуг».</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b/>
          <w:bCs/>
          <w:color w:val="000000"/>
          <w:sz w:val="28"/>
          <w:szCs w:val="28"/>
        </w:rPr>
        <w:t>4.5.</w:t>
      </w:r>
      <w:r w:rsidRPr="00844E5D">
        <w:rPr>
          <w:rFonts w:ascii="Times New Roman" w:eastAsia="Times New Roman" w:hAnsi="Times New Roman" w:cs="Times New Roman"/>
          <w:color w:val="000000"/>
          <w:sz w:val="28"/>
          <w:szCs w:val="28"/>
        </w:rPr>
        <w:t xml:space="preserve"> Администрация обеспечивает объективное, всестороннее и своевременное рассмотрение жалобы. В случае необходимости рассмотрение жалобы осуществляется в присутствии заявителя, направившего жалобу.</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b/>
          <w:bCs/>
          <w:color w:val="000000"/>
          <w:sz w:val="28"/>
          <w:szCs w:val="28"/>
        </w:rPr>
        <w:t>4.6.</w:t>
      </w:r>
      <w:r w:rsidRPr="00844E5D">
        <w:rPr>
          <w:rFonts w:ascii="Times New Roman" w:eastAsia="Times New Roman" w:hAnsi="Times New Roman" w:cs="Times New Roman"/>
          <w:color w:val="000000"/>
          <w:sz w:val="28"/>
          <w:szCs w:val="28"/>
        </w:rPr>
        <w:t>  Администрация запрашивает необходимые для рассмотрения жалобы документы и материалы в других органах местного самоуправления, государственных органах,  у иных должностных лиц, за исключением судов, органов дознания, предварительного следствия.</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b/>
          <w:bCs/>
          <w:color w:val="000000"/>
          <w:sz w:val="28"/>
          <w:szCs w:val="28"/>
        </w:rPr>
        <w:t>4.7.</w:t>
      </w:r>
      <w:r w:rsidRPr="00844E5D">
        <w:rPr>
          <w:rFonts w:ascii="Times New Roman" w:eastAsia="Times New Roman" w:hAnsi="Times New Roman" w:cs="Times New Roman"/>
          <w:color w:val="000000"/>
          <w:sz w:val="28"/>
          <w:szCs w:val="28"/>
        </w:rPr>
        <w:t xml:space="preserve"> Администрация принимает меры, направленные на восстановление или защиту нарушенных прав, свобод и законных интересов заявителя. По результатам проведенных проверок, в случае выявления нарушений прав заявителей, осуществляется привлечение допустивших нарушение лиц к ответственности в соответствии с законодательством Российской Федерации, Саратовской области.</w:t>
      </w:r>
    </w:p>
    <w:p w:rsidR="00894187" w:rsidRPr="00844E5D" w:rsidRDefault="00894187" w:rsidP="00CF45E4">
      <w:pPr>
        <w:spacing w:before="120" w:after="120" w:line="360" w:lineRule="atLeast"/>
        <w:contextualSpacing/>
        <w:jc w:val="center"/>
        <w:rPr>
          <w:rFonts w:ascii="Times New Roman" w:eastAsia="Times New Roman" w:hAnsi="Times New Roman" w:cs="Times New Roman"/>
          <w:color w:val="000000"/>
          <w:sz w:val="28"/>
          <w:szCs w:val="28"/>
        </w:rPr>
      </w:pPr>
      <w:r w:rsidRPr="00844E5D">
        <w:rPr>
          <w:rFonts w:ascii="Times New Roman" w:eastAsia="Times New Roman" w:hAnsi="Times New Roman" w:cs="Times New Roman"/>
          <w:b/>
          <w:bCs/>
          <w:color w:val="000000"/>
          <w:sz w:val="28"/>
          <w:szCs w:val="28"/>
        </w:rPr>
        <w:t>5. Досудебный (внесудебный) порядок обжалования решений</w:t>
      </w:r>
    </w:p>
    <w:p w:rsidR="00894187" w:rsidRPr="00844E5D" w:rsidRDefault="00894187" w:rsidP="00CF45E4">
      <w:pPr>
        <w:spacing w:before="120" w:after="120" w:line="360" w:lineRule="atLeast"/>
        <w:contextualSpacing/>
        <w:jc w:val="center"/>
        <w:rPr>
          <w:rFonts w:ascii="Times New Roman" w:eastAsia="Times New Roman" w:hAnsi="Times New Roman" w:cs="Times New Roman"/>
          <w:color w:val="000000"/>
          <w:sz w:val="28"/>
          <w:szCs w:val="28"/>
        </w:rPr>
      </w:pPr>
      <w:r w:rsidRPr="00844E5D">
        <w:rPr>
          <w:rFonts w:ascii="Times New Roman" w:eastAsia="Times New Roman" w:hAnsi="Times New Roman" w:cs="Times New Roman"/>
          <w:b/>
          <w:bCs/>
          <w:color w:val="000000"/>
          <w:sz w:val="28"/>
          <w:szCs w:val="28"/>
        </w:rPr>
        <w:t xml:space="preserve"> и действий  (бездействия) </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b/>
          <w:bCs/>
          <w:color w:val="000000"/>
          <w:sz w:val="28"/>
          <w:szCs w:val="28"/>
        </w:rPr>
        <w:t>5.1.</w:t>
      </w:r>
      <w:r w:rsidRPr="00844E5D">
        <w:rPr>
          <w:rFonts w:ascii="Times New Roman" w:eastAsia="Times New Roman" w:hAnsi="Times New Roman" w:cs="Times New Roman"/>
          <w:color w:val="000000"/>
          <w:sz w:val="28"/>
          <w:szCs w:val="28"/>
        </w:rPr>
        <w:t xml:space="preserve"> Заявитель имеет право на обжалование решений и действий (бездействия) администрации, его должностных лиц в досудебном (внесудебном) порядке.</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b/>
          <w:bCs/>
          <w:color w:val="000000"/>
          <w:sz w:val="28"/>
          <w:szCs w:val="28"/>
        </w:rPr>
        <w:t>5.2.</w:t>
      </w:r>
      <w:r w:rsidRPr="00844E5D">
        <w:rPr>
          <w:rFonts w:ascii="Times New Roman" w:eastAsia="Times New Roman" w:hAnsi="Times New Roman" w:cs="Times New Roman"/>
          <w:color w:val="000000"/>
          <w:sz w:val="28"/>
          <w:szCs w:val="28"/>
        </w:rPr>
        <w:t xml:space="preserve"> Досудебное (внесудебное) обжалование осуществляется с учетом требований, предусмотренных главой 2.1. Федерального закона от 27.07.2010 года № 210-ФЗ «Об организации предоставления государственных и муниципальных услуг».</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b/>
          <w:bCs/>
          <w:color w:val="000000"/>
          <w:sz w:val="28"/>
          <w:szCs w:val="28"/>
        </w:rPr>
        <w:t>5.3.</w:t>
      </w:r>
      <w:r w:rsidRPr="00844E5D">
        <w:rPr>
          <w:rFonts w:ascii="Times New Roman" w:eastAsia="Times New Roman" w:hAnsi="Times New Roman" w:cs="Times New Roman"/>
          <w:color w:val="000000"/>
          <w:sz w:val="28"/>
          <w:szCs w:val="28"/>
        </w:rPr>
        <w:t xml:space="preserve"> Заявитель имеет право на получение информации и документов, необходимых для обоснования и рассмотрения жалобы. В этом случае заявитель обращается с соответствующим заявлением на имя главы </w:t>
      </w:r>
      <w:r w:rsidR="00DB6B7E">
        <w:rPr>
          <w:rFonts w:ascii="Times New Roman" w:eastAsia="Times New Roman" w:hAnsi="Times New Roman" w:cs="Times New Roman"/>
          <w:color w:val="000000"/>
          <w:sz w:val="28"/>
          <w:szCs w:val="28"/>
        </w:rPr>
        <w:t>Администрации Чернавского</w:t>
      </w:r>
      <w:r w:rsidRPr="00844E5D">
        <w:rPr>
          <w:rFonts w:ascii="Times New Roman" w:eastAsia="Times New Roman" w:hAnsi="Times New Roman" w:cs="Times New Roman"/>
          <w:color w:val="000000"/>
          <w:sz w:val="28"/>
          <w:szCs w:val="28"/>
        </w:rPr>
        <w:t xml:space="preserve"> муниципального образования.</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b/>
          <w:bCs/>
          <w:color w:val="000000"/>
          <w:sz w:val="28"/>
          <w:szCs w:val="28"/>
        </w:rPr>
        <w:t>5.4.</w:t>
      </w:r>
      <w:r w:rsidRPr="00844E5D">
        <w:rPr>
          <w:rFonts w:ascii="Times New Roman" w:eastAsia="Times New Roman" w:hAnsi="Times New Roman" w:cs="Times New Roman"/>
          <w:color w:val="000000"/>
          <w:sz w:val="28"/>
          <w:szCs w:val="28"/>
        </w:rPr>
        <w:t xml:space="preserve"> Обжалование решений и действий (бездействия) администрации, его должностных лиц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b/>
          <w:bCs/>
          <w:color w:val="000000"/>
          <w:sz w:val="28"/>
          <w:szCs w:val="28"/>
        </w:rPr>
        <w:t>5.5.</w:t>
      </w:r>
      <w:r w:rsidRPr="00844E5D">
        <w:rPr>
          <w:rFonts w:ascii="Times New Roman" w:eastAsia="Times New Roman" w:hAnsi="Times New Roman" w:cs="Times New Roman"/>
          <w:color w:val="000000"/>
          <w:sz w:val="28"/>
          <w:szCs w:val="28"/>
        </w:rPr>
        <w:t xml:space="preserve"> Решения, действия (бездействие) специалистов администрации могут быть обжалованы главе </w:t>
      </w:r>
      <w:r w:rsidR="00586A95">
        <w:rPr>
          <w:rFonts w:ascii="Times New Roman" w:eastAsia="Times New Roman" w:hAnsi="Times New Roman" w:cs="Times New Roman"/>
          <w:color w:val="000000"/>
          <w:sz w:val="28"/>
          <w:szCs w:val="28"/>
        </w:rPr>
        <w:t>Администрации Чернавского</w:t>
      </w:r>
      <w:r w:rsidRPr="00844E5D">
        <w:rPr>
          <w:rFonts w:ascii="Times New Roman" w:eastAsia="Times New Roman" w:hAnsi="Times New Roman" w:cs="Times New Roman"/>
          <w:color w:val="000000"/>
          <w:sz w:val="28"/>
          <w:szCs w:val="28"/>
        </w:rPr>
        <w:t xml:space="preserve"> муниципального образования.</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xml:space="preserve">В этом случае жалоба подается в администрацию в письменной форме на бумажном носителе либо в электронной форме с использованием  информационно-телекоммуникационной сети Интернет по адресу электронной почты </w:t>
      </w:r>
      <w:hyperlink r:id="rId12" w:history="1">
        <w:r w:rsidR="00586A95" w:rsidRPr="00EB07FE">
          <w:rPr>
            <w:rStyle w:val="a3"/>
            <w:rFonts w:ascii="Times New Roman" w:eastAsia="Times New Roman" w:hAnsi="Times New Roman" w:cs="Times New Roman"/>
            <w:sz w:val="28"/>
            <w:szCs w:val="28"/>
            <w:lang w:val="en-US"/>
          </w:rPr>
          <w:t>adm</w:t>
        </w:r>
        <w:r w:rsidR="00586A95" w:rsidRPr="00EB07FE">
          <w:rPr>
            <w:rStyle w:val="a3"/>
            <w:rFonts w:ascii="Times New Roman" w:eastAsia="Times New Roman" w:hAnsi="Times New Roman" w:cs="Times New Roman"/>
            <w:sz w:val="28"/>
            <w:szCs w:val="28"/>
          </w:rPr>
          <w:t>.</w:t>
        </w:r>
        <w:r w:rsidR="00586A95" w:rsidRPr="00EB07FE">
          <w:rPr>
            <w:rStyle w:val="a3"/>
            <w:rFonts w:ascii="Times New Roman" w:eastAsia="Times New Roman" w:hAnsi="Times New Roman" w:cs="Times New Roman"/>
            <w:sz w:val="28"/>
            <w:szCs w:val="28"/>
            <w:lang w:val="en-US"/>
          </w:rPr>
          <w:t>cher</w:t>
        </w:r>
        <w:r w:rsidR="00586A95" w:rsidRPr="00EB07FE">
          <w:rPr>
            <w:rStyle w:val="a3"/>
            <w:rFonts w:ascii="Times New Roman" w:eastAsia="Times New Roman" w:hAnsi="Times New Roman" w:cs="Times New Roman"/>
            <w:sz w:val="28"/>
            <w:szCs w:val="28"/>
          </w:rPr>
          <w:t>.mo@yandex.ru.</w:t>
        </w:r>
      </w:hyperlink>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b/>
          <w:bCs/>
          <w:color w:val="000000"/>
          <w:sz w:val="28"/>
          <w:szCs w:val="28"/>
        </w:rPr>
        <w:lastRenderedPageBreak/>
        <w:t>5.6.</w:t>
      </w:r>
      <w:r w:rsidRPr="00844E5D">
        <w:rPr>
          <w:rFonts w:ascii="Times New Roman" w:eastAsia="Times New Roman" w:hAnsi="Times New Roman" w:cs="Times New Roman"/>
          <w:color w:val="000000"/>
          <w:sz w:val="28"/>
          <w:szCs w:val="28"/>
        </w:rPr>
        <w:t xml:space="preserve"> Решения,  действия (бездействие) главы </w:t>
      </w:r>
      <w:r w:rsidR="00586A95">
        <w:rPr>
          <w:rFonts w:ascii="Times New Roman" w:eastAsia="Times New Roman" w:hAnsi="Times New Roman" w:cs="Times New Roman"/>
          <w:color w:val="000000"/>
          <w:sz w:val="28"/>
          <w:szCs w:val="28"/>
        </w:rPr>
        <w:t>Администрации Чернавского</w:t>
      </w:r>
      <w:r w:rsidRPr="00844E5D">
        <w:rPr>
          <w:rFonts w:ascii="Times New Roman" w:eastAsia="Times New Roman" w:hAnsi="Times New Roman" w:cs="Times New Roman"/>
          <w:color w:val="000000"/>
          <w:sz w:val="28"/>
          <w:szCs w:val="28"/>
        </w:rPr>
        <w:t xml:space="preserve"> муниципального образования могут быть обжалованы главе администрации </w:t>
      </w:r>
      <w:r w:rsidR="00586A95">
        <w:rPr>
          <w:rFonts w:ascii="Times New Roman" w:eastAsia="Times New Roman" w:hAnsi="Times New Roman" w:cs="Times New Roman"/>
          <w:color w:val="000000"/>
          <w:sz w:val="28"/>
          <w:szCs w:val="28"/>
        </w:rPr>
        <w:t>Ивантеевского</w:t>
      </w:r>
      <w:r w:rsidRPr="00844E5D">
        <w:rPr>
          <w:rFonts w:ascii="Times New Roman" w:eastAsia="Times New Roman" w:hAnsi="Times New Roman" w:cs="Times New Roman"/>
          <w:color w:val="000000"/>
          <w:sz w:val="28"/>
          <w:szCs w:val="28"/>
        </w:rPr>
        <w:t xml:space="preserve"> муниципального района. В этом случае жалоба подается в управление по работе с населением и делопроизводству в письменной форме на бумажном носителе, либо в электронной форме с </w:t>
      </w:r>
      <w:r w:rsidR="00CF45E4">
        <w:rPr>
          <w:rFonts w:ascii="Times New Roman" w:eastAsia="Times New Roman" w:hAnsi="Times New Roman" w:cs="Times New Roman"/>
          <w:color w:val="000000"/>
          <w:sz w:val="28"/>
          <w:szCs w:val="28"/>
        </w:rPr>
        <w:t>и</w:t>
      </w:r>
      <w:r w:rsidRPr="00844E5D">
        <w:rPr>
          <w:rFonts w:ascii="Times New Roman" w:eastAsia="Times New Roman" w:hAnsi="Times New Roman" w:cs="Times New Roman"/>
          <w:color w:val="000000"/>
          <w:sz w:val="28"/>
          <w:szCs w:val="28"/>
        </w:rPr>
        <w:t xml:space="preserve">спользованием  информационно-телекоммуникационной сети Интернет на сайт  </w:t>
      </w:r>
      <w:r w:rsidR="00586A95">
        <w:rPr>
          <w:rFonts w:ascii="Times New Roman" w:eastAsia="Times New Roman" w:hAnsi="Times New Roman" w:cs="Times New Roman"/>
          <w:color w:val="000000"/>
          <w:sz w:val="28"/>
          <w:szCs w:val="28"/>
        </w:rPr>
        <w:t xml:space="preserve">Ивантеевского </w:t>
      </w:r>
      <w:proofErr w:type="gramStart"/>
      <w:r w:rsidR="00586A95">
        <w:rPr>
          <w:rFonts w:ascii="Times New Roman" w:eastAsia="Times New Roman" w:hAnsi="Times New Roman" w:cs="Times New Roman"/>
          <w:color w:val="000000"/>
          <w:sz w:val="28"/>
          <w:szCs w:val="28"/>
        </w:rPr>
        <w:t>муниципального</w:t>
      </w:r>
      <w:proofErr w:type="gramEnd"/>
      <w:r w:rsidR="00586A95">
        <w:rPr>
          <w:rFonts w:ascii="Times New Roman" w:eastAsia="Times New Roman" w:hAnsi="Times New Roman" w:cs="Times New Roman"/>
          <w:color w:val="000000"/>
          <w:sz w:val="28"/>
          <w:szCs w:val="28"/>
        </w:rPr>
        <w:t xml:space="preserve"> района.</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b/>
          <w:bCs/>
          <w:color w:val="000000"/>
          <w:sz w:val="28"/>
          <w:szCs w:val="28"/>
        </w:rPr>
        <w:t>5.7.</w:t>
      </w:r>
      <w:r w:rsidRPr="00844E5D">
        <w:rPr>
          <w:rFonts w:ascii="Times New Roman" w:eastAsia="Times New Roman" w:hAnsi="Times New Roman" w:cs="Times New Roman"/>
          <w:color w:val="000000"/>
          <w:sz w:val="28"/>
          <w:szCs w:val="28"/>
        </w:rPr>
        <w:t xml:space="preserve"> В соответствии с частью 5 статьи 11.2 Федерального закона от 27.07.2010 года № 210-ФЗ «Об организации предоставления государственных и муниципальных услуг» жалоба должна содержать следующие сведения:</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proofErr w:type="gramStart"/>
      <w:r w:rsidRPr="00844E5D">
        <w:rPr>
          <w:rFonts w:ascii="Times New Roman" w:eastAsia="Times New Roman" w:hAnsi="Times New Roman" w:cs="Times New Roman"/>
          <w:color w:val="000000"/>
          <w:sz w:val="28"/>
          <w:szCs w:val="28"/>
        </w:rPr>
        <w:t>2) фамилию, имя, отчество (последнее - при наличии), место жительства заявителя - физического лица либо наименование, местонахождение заявителя - юридического лица, номер (номера) контактного телефона, адрес (адреса) электронной почты (при наличии) и (или) почтовый адрес, по которым ответ должен быть направлен заявителю;</w:t>
      </w:r>
      <w:proofErr w:type="gramEnd"/>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b/>
          <w:bCs/>
          <w:color w:val="000000"/>
          <w:sz w:val="28"/>
          <w:szCs w:val="28"/>
        </w:rPr>
        <w:t>5.8.</w:t>
      </w:r>
      <w:r w:rsidRPr="00844E5D">
        <w:rPr>
          <w:rFonts w:ascii="Times New Roman" w:eastAsia="Times New Roman" w:hAnsi="Times New Roman" w:cs="Times New Roman"/>
          <w:color w:val="000000"/>
          <w:sz w:val="28"/>
          <w:szCs w:val="28"/>
        </w:rPr>
        <w:t xml:space="preserve"> </w:t>
      </w:r>
      <w:proofErr w:type="gramStart"/>
      <w:r w:rsidRPr="00844E5D">
        <w:rPr>
          <w:rFonts w:ascii="Times New Roman" w:eastAsia="Times New Roman" w:hAnsi="Times New Roman" w:cs="Times New Roman"/>
          <w:color w:val="000000"/>
          <w:sz w:val="28"/>
          <w:szCs w:val="28"/>
        </w:rPr>
        <w:t>В соответствии с частью 6 статьи 11.2  Федерального закона от 27.07.2010 года № 210-ФЗ  «Об организации предоставления государственных и муниципальных услуг» жалоба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w:t>
      </w:r>
      <w:proofErr w:type="gramEnd"/>
      <w:r w:rsidRPr="00844E5D">
        <w:rPr>
          <w:rFonts w:ascii="Times New Roman" w:eastAsia="Times New Roman" w:hAnsi="Times New Roman" w:cs="Times New Roman"/>
          <w:color w:val="000000"/>
          <w:sz w:val="28"/>
          <w:szCs w:val="28"/>
        </w:rPr>
        <w:t xml:space="preserve"> </w:t>
      </w:r>
      <w:proofErr w:type="gramStart"/>
      <w:r w:rsidRPr="00844E5D">
        <w:rPr>
          <w:rFonts w:ascii="Times New Roman" w:eastAsia="Times New Roman" w:hAnsi="Times New Roman" w:cs="Times New Roman"/>
          <w:color w:val="000000"/>
          <w:sz w:val="28"/>
          <w:szCs w:val="28"/>
        </w:rPr>
        <w:t>случае</w:t>
      </w:r>
      <w:proofErr w:type="gramEnd"/>
      <w:r w:rsidRPr="00844E5D">
        <w:rPr>
          <w:rFonts w:ascii="Times New Roman" w:eastAsia="Times New Roman" w:hAnsi="Times New Roman" w:cs="Times New Roman"/>
          <w:color w:val="000000"/>
          <w:sz w:val="28"/>
          <w:szCs w:val="28"/>
        </w:rPr>
        <w:t xml:space="preserve"> обжалования нарушения установленного срока таких исправлений - в течение пяти рабочих дней со дня ее регистрации (за исключением случаев, установленных Правительством Российской Федерации, при которых срок рассмотрения жалобы может быть сокращен).</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b/>
          <w:bCs/>
          <w:color w:val="000000"/>
          <w:sz w:val="28"/>
          <w:szCs w:val="28"/>
        </w:rPr>
        <w:lastRenderedPageBreak/>
        <w:t>5.9.</w:t>
      </w:r>
      <w:r w:rsidRPr="00844E5D">
        <w:rPr>
          <w:rFonts w:ascii="Times New Roman" w:eastAsia="Times New Roman" w:hAnsi="Times New Roman" w:cs="Times New Roman"/>
          <w:color w:val="000000"/>
          <w:sz w:val="28"/>
          <w:szCs w:val="28"/>
        </w:rPr>
        <w:t xml:space="preserve"> По результатам рассмотрения жалобы должностное лицо, в адрес которого поступила жалоба заявителя,  принимает одно из следующих решений:</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удовлетворяет жалобу (полностью либо в части);</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отказывает в удовлетворении жалобы.</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b/>
          <w:bCs/>
          <w:color w:val="000000"/>
          <w:sz w:val="28"/>
          <w:szCs w:val="28"/>
        </w:rPr>
        <w:t>5.10.</w:t>
      </w:r>
      <w:r w:rsidRPr="00844E5D">
        <w:rPr>
          <w:rFonts w:ascii="Times New Roman" w:eastAsia="Times New Roman" w:hAnsi="Times New Roman" w:cs="Times New Roman"/>
          <w:color w:val="000000"/>
          <w:sz w:val="28"/>
          <w:szCs w:val="28"/>
        </w:rPr>
        <w:t xml:space="preserve"> </w:t>
      </w:r>
      <w:proofErr w:type="gramStart"/>
      <w:r w:rsidRPr="00844E5D">
        <w:rPr>
          <w:rFonts w:ascii="Times New Roman" w:eastAsia="Times New Roman" w:hAnsi="Times New Roman" w:cs="Times New Roman"/>
          <w:color w:val="000000"/>
          <w:sz w:val="28"/>
          <w:szCs w:val="28"/>
        </w:rPr>
        <w:t>Согласно части 7 статьи 11.2 Федерального закона от 27.07.2010 года  № 210-ФЗ «Об организации предоставления государственных и муниципальных услуг»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b/>
          <w:bCs/>
          <w:color w:val="000000"/>
          <w:sz w:val="28"/>
          <w:szCs w:val="28"/>
        </w:rPr>
        <w:t>5.10.1.</w:t>
      </w:r>
      <w:r w:rsidRPr="00844E5D">
        <w:rPr>
          <w:rFonts w:ascii="Times New Roman" w:eastAsia="Times New Roman" w:hAnsi="Times New Roman" w:cs="Times New Roman"/>
          <w:color w:val="000000"/>
          <w:sz w:val="28"/>
          <w:szCs w:val="28"/>
        </w:rPr>
        <w:t xml:space="preserve"> В случае</w:t>
      </w:r>
      <w:proofErr w:type="gramStart"/>
      <w:r w:rsidRPr="00844E5D">
        <w:rPr>
          <w:rFonts w:ascii="Times New Roman" w:eastAsia="Times New Roman" w:hAnsi="Times New Roman" w:cs="Times New Roman"/>
          <w:color w:val="000000"/>
          <w:sz w:val="28"/>
          <w:szCs w:val="28"/>
        </w:rPr>
        <w:t>,</w:t>
      </w:r>
      <w:proofErr w:type="gramEnd"/>
      <w:r w:rsidRPr="00844E5D">
        <w:rPr>
          <w:rFonts w:ascii="Times New Roman" w:eastAsia="Times New Roman" w:hAnsi="Times New Roman" w:cs="Times New Roman"/>
          <w:color w:val="000000"/>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b/>
          <w:bCs/>
          <w:color w:val="000000"/>
          <w:sz w:val="28"/>
          <w:szCs w:val="28"/>
        </w:rPr>
        <w:t>5.10.2</w:t>
      </w:r>
      <w:r w:rsidRPr="00844E5D">
        <w:rPr>
          <w:rFonts w:ascii="Times New Roman" w:eastAsia="Times New Roman" w:hAnsi="Times New Roman" w:cs="Times New Roman"/>
          <w:color w:val="000000"/>
          <w:sz w:val="28"/>
          <w:szCs w:val="28"/>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b/>
          <w:bCs/>
          <w:color w:val="000000"/>
          <w:sz w:val="28"/>
          <w:szCs w:val="28"/>
        </w:rPr>
        <w:t>5.10.3</w:t>
      </w:r>
      <w:r w:rsidRPr="00844E5D">
        <w:rPr>
          <w:rFonts w:ascii="Times New Roman" w:eastAsia="Times New Roman" w:hAnsi="Times New Roman" w:cs="Times New Roman"/>
          <w:color w:val="000000"/>
          <w:sz w:val="28"/>
          <w:szCs w:val="28"/>
        </w:rPr>
        <w:t xml:space="preserve">. </w:t>
      </w:r>
      <w:proofErr w:type="gramStart"/>
      <w:r w:rsidRPr="00844E5D">
        <w:rPr>
          <w:rFonts w:ascii="Times New Roman" w:eastAsia="Times New Roman" w:hAnsi="Times New Roman" w:cs="Times New Roman"/>
          <w:color w:val="000000"/>
          <w:sz w:val="28"/>
          <w:szCs w:val="28"/>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b/>
          <w:bCs/>
          <w:color w:val="000000"/>
          <w:sz w:val="28"/>
          <w:szCs w:val="28"/>
        </w:rPr>
        <w:t>5.10.4.</w:t>
      </w:r>
      <w:r w:rsidRPr="00844E5D">
        <w:rPr>
          <w:rFonts w:ascii="Times New Roman" w:eastAsia="Times New Roman" w:hAnsi="Times New Roman" w:cs="Times New Roman"/>
          <w:color w:val="000000"/>
          <w:sz w:val="28"/>
          <w:szCs w:val="28"/>
        </w:rPr>
        <w:t xml:space="preserve"> В случае</w:t>
      </w:r>
      <w:proofErr w:type="gramStart"/>
      <w:r w:rsidRPr="00844E5D">
        <w:rPr>
          <w:rFonts w:ascii="Times New Roman" w:eastAsia="Times New Roman" w:hAnsi="Times New Roman" w:cs="Times New Roman"/>
          <w:color w:val="000000"/>
          <w:sz w:val="28"/>
          <w:szCs w:val="28"/>
        </w:rPr>
        <w:t>,</w:t>
      </w:r>
      <w:proofErr w:type="gramEnd"/>
      <w:r w:rsidRPr="00844E5D">
        <w:rPr>
          <w:rFonts w:ascii="Times New Roman" w:eastAsia="Times New Roman" w:hAnsi="Times New Roman" w:cs="Times New Roman"/>
          <w:color w:val="000000"/>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b/>
          <w:bCs/>
          <w:color w:val="000000"/>
          <w:sz w:val="28"/>
          <w:szCs w:val="28"/>
        </w:rPr>
        <w:t>5.10.5.</w:t>
      </w:r>
      <w:r w:rsidRPr="00844E5D">
        <w:rPr>
          <w:rFonts w:ascii="Times New Roman" w:eastAsia="Times New Roman" w:hAnsi="Times New Roman" w:cs="Times New Roman"/>
          <w:color w:val="000000"/>
          <w:sz w:val="28"/>
          <w:szCs w:val="28"/>
        </w:rPr>
        <w:t xml:space="preserve"> В случае</w:t>
      </w:r>
      <w:proofErr w:type="gramStart"/>
      <w:r w:rsidRPr="00844E5D">
        <w:rPr>
          <w:rFonts w:ascii="Times New Roman" w:eastAsia="Times New Roman" w:hAnsi="Times New Roman" w:cs="Times New Roman"/>
          <w:color w:val="000000"/>
          <w:sz w:val="28"/>
          <w:szCs w:val="28"/>
        </w:rPr>
        <w:t>,</w:t>
      </w:r>
      <w:proofErr w:type="gramEnd"/>
      <w:r w:rsidRPr="00844E5D">
        <w:rPr>
          <w:rFonts w:ascii="Times New Roman" w:eastAsia="Times New Roman" w:hAnsi="Times New Roman" w:cs="Times New Roman"/>
          <w:color w:val="000000"/>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w:t>
      </w:r>
      <w:r w:rsidRPr="00844E5D">
        <w:rPr>
          <w:rFonts w:ascii="Times New Roman" w:eastAsia="Times New Roman" w:hAnsi="Times New Roman" w:cs="Times New Roman"/>
          <w:color w:val="000000"/>
          <w:sz w:val="28"/>
          <w:szCs w:val="28"/>
        </w:rPr>
        <w:lastRenderedPageBreak/>
        <w:t>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b/>
          <w:bCs/>
          <w:color w:val="000000"/>
          <w:sz w:val="28"/>
          <w:szCs w:val="28"/>
        </w:rPr>
        <w:t>5.10.6</w:t>
      </w:r>
      <w:r w:rsidRPr="00844E5D">
        <w:rPr>
          <w:rFonts w:ascii="Times New Roman" w:eastAsia="Times New Roman" w:hAnsi="Times New Roman" w:cs="Times New Roman"/>
          <w:color w:val="000000"/>
          <w:sz w:val="28"/>
          <w:szCs w:val="28"/>
        </w:rPr>
        <w:t>. В случае</w:t>
      </w:r>
      <w:proofErr w:type="gramStart"/>
      <w:r w:rsidRPr="00844E5D">
        <w:rPr>
          <w:rFonts w:ascii="Times New Roman" w:eastAsia="Times New Roman" w:hAnsi="Times New Roman" w:cs="Times New Roman"/>
          <w:color w:val="000000"/>
          <w:sz w:val="28"/>
          <w:szCs w:val="28"/>
        </w:rPr>
        <w:t>,</w:t>
      </w:r>
      <w:proofErr w:type="gramEnd"/>
      <w:r w:rsidRPr="00844E5D">
        <w:rPr>
          <w:rFonts w:ascii="Times New Roman" w:eastAsia="Times New Roman" w:hAnsi="Times New Roman" w:cs="Times New Roman"/>
          <w:color w:val="000000"/>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94187" w:rsidRPr="00844E5D" w:rsidRDefault="00894187" w:rsidP="00CF45E4">
      <w:pPr>
        <w:spacing w:before="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b/>
          <w:bCs/>
          <w:color w:val="000000"/>
          <w:sz w:val="28"/>
          <w:szCs w:val="28"/>
        </w:rPr>
        <w:t>5.10.7</w:t>
      </w:r>
      <w:r w:rsidRPr="00844E5D">
        <w:rPr>
          <w:rFonts w:ascii="Times New Roman" w:eastAsia="Times New Roman" w:hAnsi="Times New Roman" w:cs="Times New Roman"/>
          <w:color w:val="000000"/>
          <w:sz w:val="28"/>
          <w:szCs w:val="28"/>
        </w:rPr>
        <w:t>. В случае</w:t>
      </w:r>
      <w:proofErr w:type="gramStart"/>
      <w:r w:rsidRPr="00844E5D">
        <w:rPr>
          <w:rFonts w:ascii="Times New Roman" w:eastAsia="Times New Roman" w:hAnsi="Times New Roman" w:cs="Times New Roman"/>
          <w:color w:val="000000"/>
          <w:sz w:val="28"/>
          <w:szCs w:val="28"/>
        </w:rPr>
        <w:t>,</w:t>
      </w:r>
      <w:proofErr w:type="gramEnd"/>
      <w:r w:rsidRPr="00844E5D">
        <w:rPr>
          <w:rFonts w:ascii="Times New Roman" w:eastAsia="Times New Roman" w:hAnsi="Times New Roman" w:cs="Times New Roman"/>
          <w:color w:val="000000"/>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71"/>
        <w:gridCol w:w="5214"/>
      </w:tblGrid>
      <w:tr w:rsidR="00894187" w:rsidRPr="00844E5D" w:rsidTr="00894187">
        <w:trPr>
          <w:tblCellSpacing w:w="0" w:type="dxa"/>
        </w:trPr>
        <w:tc>
          <w:tcPr>
            <w:tcW w:w="4575" w:type="dxa"/>
            <w:tcBorders>
              <w:top w:val="outset" w:sz="6" w:space="0" w:color="auto"/>
              <w:left w:val="outset" w:sz="6" w:space="0" w:color="auto"/>
              <w:bottom w:val="outset" w:sz="6" w:space="0" w:color="auto"/>
              <w:right w:val="outset" w:sz="6" w:space="0" w:color="auto"/>
            </w:tcBorders>
            <w:hideMark/>
          </w:tcPr>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b/>
                <w:bCs/>
                <w:color w:val="000000"/>
                <w:sz w:val="28"/>
                <w:szCs w:val="28"/>
              </w:rPr>
              <w:t>Форма</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proofErr w:type="gramStart"/>
            <w:r w:rsidRPr="00844E5D">
              <w:rPr>
                <w:rFonts w:ascii="Times New Roman" w:eastAsia="Times New Roman" w:hAnsi="Times New Roman" w:cs="Times New Roman"/>
                <w:color w:val="000000"/>
                <w:sz w:val="28"/>
                <w:szCs w:val="28"/>
              </w:rPr>
              <w:t>(на бланке</w:t>
            </w:r>
            <w:proofErr w:type="gramEnd"/>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администрации</w:t>
            </w:r>
          </w:p>
          <w:p w:rsidR="00894187" w:rsidRPr="00844E5D" w:rsidRDefault="00586A95" w:rsidP="00CF45E4">
            <w:pPr>
              <w:spacing w:before="120" w:after="120" w:line="360" w:lineRule="atLeast"/>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Чернавского </w:t>
            </w:r>
            <w:r w:rsidR="00894187" w:rsidRPr="00844E5D">
              <w:rPr>
                <w:rFonts w:ascii="Times New Roman" w:eastAsia="Times New Roman" w:hAnsi="Times New Roman" w:cs="Times New Roman"/>
                <w:color w:val="000000"/>
                <w:sz w:val="28"/>
                <w:szCs w:val="28"/>
              </w:rPr>
              <w:t>муниципального образования)</w:t>
            </w:r>
          </w:p>
        </w:tc>
        <w:tc>
          <w:tcPr>
            <w:tcW w:w="4575" w:type="dxa"/>
            <w:tcBorders>
              <w:top w:val="outset" w:sz="6" w:space="0" w:color="auto"/>
              <w:left w:val="outset" w:sz="6" w:space="0" w:color="auto"/>
              <w:bottom w:val="outset" w:sz="6" w:space="0" w:color="auto"/>
              <w:right w:val="outset" w:sz="6" w:space="0" w:color="auto"/>
            </w:tcBorders>
            <w:hideMark/>
          </w:tcPr>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b/>
                <w:bCs/>
                <w:color w:val="000000"/>
                <w:sz w:val="28"/>
                <w:szCs w:val="28"/>
              </w:rPr>
              <w:t>Приложение 1</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к административному регламенту</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xml:space="preserve">предоставления администрацией </w:t>
            </w:r>
            <w:r w:rsidR="00586A95">
              <w:rPr>
                <w:rFonts w:ascii="Times New Roman" w:eastAsia="Times New Roman" w:hAnsi="Times New Roman" w:cs="Times New Roman"/>
                <w:color w:val="000000"/>
                <w:sz w:val="28"/>
                <w:szCs w:val="28"/>
              </w:rPr>
              <w:t>Чернавского</w:t>
            </w:r>
            <w:r w:rsidRPr="00844E5D">
              <w:rPr>
                <w:rFonts w:ascii="Times New Roman" w:eastAsia="Times New Roman" w:hAnsi="Times New Roman" w:cs="Times New Roman"/>
                <w:color w:val="000000"/>
                <w:sz w:val="28"/>
                <w:szCs w:val="28"/>
              </w:rPr>
              <w:t xml:space="preserve"> муниципального образования муниципальной услуги  «Заключение соглашения об  установлении сервитута в                 отношении земельного участка, находящегося в                           государственной или муниципальной                    собственности»</w:t>
            </w:r>
          </w:p>
        </w:tc>
      </w:tr>
    </w:tbl>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______________________________________</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(ФИО/наименование заявителя)</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______________________________________</w:t>
      </w:r>
    </w:p>
    <w:p w:rsidR="00894187" w:rsidRPr="00844E5D" w:rsidRDefault="00CF45E4"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xml:space="preserve"> </w:t>
      </w:r>
      <w:r w:rsidR="00894187" w:rsidRPr="00844E5D">
        <w:rPr>
          <w:rFonts w:ascii="Times New Roman" w:eastAsia="Times New Roman" w:hAnsi="Times New Roman" w:cs="Times New Roman"/>
          <w:color w:val="000000"/>
          <w:sz w:val="28"/>
          <w:szCs w:val="28"/>
        </w:rPr>
        <w:t>(адрес постоянного или преимущественного проживания/ местонахождение юридического лица)</w:t>
      </w:r>
    </w:p>
    <w:p w:rsidR="00894187" w:rsidRPr="00844E5D" w:rsidRDefault="00894187" w:rsidP="00CF45E4">
      <w:pPr>
        <w:spacing w:before="120" w:after="120" w:line="360" w:lineRule="atLeast"/>
        <w:contextualSpacing/>
        <w:jc w:val="center"/>
        <w:rPr>
          <w:rFonts w:ascii="Times New Roman" w:eastAsia="Times New Roman" w:hAnsi="Times New Roman" w:cs="Times New Roman"/>
          <w:color w:val="000000"/>
          <w:sz w:val="28"/>
          <w:szCs w:val="28"/>
        </w:rPr>
      </w:pPr>
      <w:r w:rsidRPr="00844E5D">
        <w:rPr>
          <w:rFonts w:ascii="Times New Roman" w:eastAsia="Times New Roman" w:hAnsi="Times New Roman" w:cs="Times New Roman"/>
          <w:b/>
          <w:bCs/>
          <w:color w:val="000000"/>
          <w:sz w:val="28"/>
          <w:szCs w:val="28"/>
        </w:rPr>
        <w:t>УВЕДОМЛЕНИЕ</w:t>
      </w:r>
    </w:p>
    <w:p w:rsidR="00894187" w:rsidRPr="00844E5D" w:rsidRDefault="00894187" w:rsidP="00CF45E4">
      <w:pPr>
        <w:spacing w:before="120" w:after="120" w:line="360" w:lineRule="atLeast"/>
        <w:contextualSpacing/>
        <w:jc w:val="center"/>
        <w:rPr>
          <w:rFonts w:ascii="Times New Roman" w:eastAsia="Times New Roman" w:hAnsi="Times New Roman" w:cs="Times New Roman"/>
          <w:color w:val="000000"/>
          <w:sz w:val="28"/>
          <w:szCs w:val="28"/>
        </w:rPr>
      </w:pPr>
      <w:r w:rsidRPr="00844E5D">
        <w:rPr>
          <w:rFonts w:ascii="Times New Roman" w:eastAsia="Times New Roman" w:hAnsi="Times New Roman" w:cs="Times New Roman"/>
          <w:b/>
          <w:bCs/>
          <w:color w:val="000000"/>
          <w:sz w:val="28"/>
          <w:szCs w:val="28"/>
        </w:rPr>
        <w:t>        о получении заявления</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Уведомляю Вас о том, что « ___ » ___________ 20</w:t>
      </w:r>
      <w:r w:rsidR="00586A95">
        <w:rPr>
          <w:rFonts w:ascii="Times New Roman" w:eastAsia="Times New Roman" w:hAnsi="Times New Roman" w:cs="Times New Roman"/>
          <w:color w:val="000000"/>
          <w:sz w:val="28"/>
          <w:szCs w:val="28"/>
        </w:rPr>
        <w:t xml:space="preserve">    </w:t>
      </w:r>
      <w:r w:rsidRPr="00844E5D">
        <w:rPr>
          <w:rFonts w:ascii="Times New Roman" w:eastAsia="Times New Roman" w:hAnsi="Times New Roman" w:cs="Times New Roman"/>
          <w:color w:val="000000"/>
          <w:sz w:val="28"/>
          <w:szCs w:val="28"/>
        </w:rPr>
        <w:t xml:space="preserve"> года администрацией </w:t>
      </w:r>
      <w:r w:rsidR="00586A95">
        <w:rPr>
          <w:rFonts w:ascii="Times New Roman" w:eastAsia="Times New Roman" w:hAnsi="Times New Roman" w:cs="Times New Roman"/>
          <w:color w:val="000000"/>
          <w:sz w:val="28"/>
          <w:szCs w:val="28"/>
        </w:rPr>
        <w:t>Чернавского</w:t>
      </w:r>
      <w:r w:rsidRPr="00844E5D">
        <w:rPr>
          <w:rFonts w:ascii="Times New Roman" w:eastAsia="Times New Roman" w:hAnsi="Times New Roman" w:cs="Times New Roman"/>
          <w:color w:val="000000"/>
          <w:sz w:val="28"/>
          <w:szCs w:val="28"/>
        </w:rPr>
        <w:t xml:space="preserve"> муниципального образования получено Ваше заявление о заключении соглашения об установлении сервитута с использованием информационно-телекоммуникационной сети Интернет с </w:t>
      </w:r>
      <w:r w:rsidRPr="00844E5D">
        <w:rPr>
          <w:rFonts w:ascii="Times New Roman" w:eastAsia="Times New Roman" w:hAnsi="Times New Roman" w:cs="Times New Roman"/>
          <w:color w:val="000000"/>
          <w:sz w:val="28"/>
          <w:szCs w:val="28"/>
        </w:rPr>
        <w:lastRenderedPageBreak/>
        <w:t>приложением  следующих документов, представленных в форме электронных документов, в том числе в виде электронного образа:</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__________________________________________________________________</w:t>
      </w:r>
    </w:p>
    <w:p w:rsidR="00894187" w:rsidRPr="00844E5D" w:rsidRDefault="00894187" w:rsidP="00CF45E4">
      <w:pPr>
        <w:spacing w:before="120" w:after="120" w:line="360" w:lineRule="atLeast"/>
        <w:contextualSpacing/>
        <w:jc w:val="center"/>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(перечень документов и наименований файлов)</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__________________________________________________________________,</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proofErr w:type="gramStart"/>
      <w:r w:rsidRPr="00844E5D">
        <w:rPr>
          <w:rFonts w:ascii="Times New Roman" w:eastAsia="Times New Roman" w:hAnsi="Times New Roman" w:cs="Times New Roman"/>
          <w:color w:val="000000"/>
          <w:sz w:val="28"/>
          <w:szCs w:val="28"/>
        </w:rPr>
        <w:t>которому</w:t>
      </w:r>
      <w:proofErr w:type="gramEnd"/>
      <w:r w:rsidRPr="00844E5D">
        <w:rPr>
          <w:rFonts w:ascii="Times New Roman" w:eastAsia="Times New Roman" w:hAnsi="Times New Roman" w:cs="Times New Roman"/>
          <w:color w:val="000000"/>
          <w:sz w:val="28"/>
          <w:szCs w:val="28"/>
        </w:rPr>
        <w:t xml:space="preserve"> присвоен входящий регистрационный № __________.</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xml:space="preserve">Глава </w:t>
      </w:r>
      <w:r w:rsidR="00586A95">
        <w:rPr>
          <w:rFonts w:ascii="Times New Roman" w:eastAsia="Times New Roman" w:hAnsi="Times New Roman" w:cs="Times New Roman"/>
          <w:color w:val="000000"/>
          <w:sz w:val="28"/>
          <w:szCs w:val="28"/>
        </w:rPr>
        <w:t>Администрации Чернавского</w:t>
      </w:r>
      <w:r w:rsidR="00586A95" w:rsidRPr="00844E5D">
        <w:rPr>
          <w:rFonts w:ascii="Times New Roman" w:eastAsia="Times New Roman" w:hAnsi="Times New Roman" w:cs="Times New Roman"/>
          <w:color w:val="000000"/>
          <w:sz w:val="28"/>
          <w:szCs w:val="28"/>
        </w:rPr>
        <w:t xml:space="preserve"> </w:t>
      </w:r>
      <w:r w:rsidRPr="00844E5D">
        <w:rPr>
          <w:rFonts w:ascii="Times New Roman" w:eastAsia="Times New Roman" w:hAnsi="Times New Roman" w:cs="Times New Roman"/>
          <w:color w:val="000000"/>
          <w:sz w:val="28"/>
          <w:szCs w:val="28"/>
        </w:rPr>
        <w:t>муниципального образования   ________/______________/ </w:t>
      </w:r>
      <w:r w:rsidR="00586A95">
        <w:rPr>
          <w:rFonts w:ascii="Times New Roman" w:eastAsia="Times New Roman" w:hAnsi="Times New Roman" w:cs="Times New Roman"/>
          <w:color w:val="000000"/>
          <w:sz w:val="28"/>
          <w:szCs w:val="28"/>
        </w:rPr>
        <w:t>     </w:t>
      </w:r>
      <w:r w:rsidRPr="00844E5D">
        <w:rPr>
          <w:rFonts w:ascii="Times New Roman" w:eastAsia="Times New Roman" w:hAnsi="Times New Roman" w:cs="Times New Roman"/>
          <w:color w:val="000000"/>
          <w:sz w:val="28"/>
          <w:szCs w:val="28"/>
        </w:rPr>
        <w:t>   (подпись)          (Ф.И.О.)                        </w:t>
      </w:r>
    </w:p>
    <w:tbl>
      <w:tblPr>
        <w:tblW w:w="0" w:type="auto"/>
        <w:tblCellSpacing w:w="0" w:type="dxa"/>
        <w:tblCellMar>
          <w:left w:w="0" w:type="dxa"/>
          <w:right w:w="0" w:type="dxa"/>
        </w:tblCellMar>
        <w:tblLook w:val="04A0" w:firstRow="1" w:lastRow="0" w:firstColumn="1" w:lastColumn="0" w:noHBand="0" w:noVBand="1"/>
      </w:tblPr>
      <w:tblGrid>
        <w:gridCol w:w="3051"/>
        <w:gridCol w:w="6304"/>
      </w:tblGrid>
      <w:tr w:rsidR="00894187" w:rsidRPr="00844E5D" w:rsidTr="00894187">
        <w:trPr>
          <w:tblCellSpacing w:w="0" w:type="dxa"/>
        </w:trPr>
        <w:tc>
          <w:tcPr>
            <w:tcW w:w="4575" w:type="dxa"/>
            <w:hideMark/>
          </w:tcPr>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b/>
                <w:bCs/>
                <w:color w:val="000000"/>
                <w:sz w:val="28"/>
                <w:szCs w:val="28"/>
              </w:rPr>
              <w:t>Форма</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proofErr w:type="gramStart"/>
            <w:r w:rsidRPr="00844E5D">
              <w:rPr>
                <w:rFonts w:ascii="Times New Roman" w:eastAsia="Times New Roman" w:hAnsi="Times New Roman" w:cs="Times New Roman"/>
                <w:color w:val="000000"/>
                <w:sz w:val="28"/>
                <w:szCs w:val="28"/>
              </w:rPr>
              <w:t>(на бланке администрации</w:t>
            </w:r>
            <w:proofErr w:type="gramEnd"/>
          </w:p>
          <w:p w:rsidR="00894187" w:rsidRPr="00844E5D" w:rsidRDefault="00586A95" w:rsidP="00CF45E4">
            <w:pPr>
              <w:spacing w:before="120" w:after="120" w:line="360" w:lineRule="atLeast"/>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Чернавского</w:t>
            </w:r>
            <w:r w:rsidR="00894187" w:rsidRPr="00844E5D">
              <w:rPr>
                <w:rFonts w:ascii="Times New Roman" w:eastAsia="Times New Roman" w:hAnsi="Times New Roman" w:cs="Times New Roman"/>
                <w:color w:val="000000"/>
                <w:sz w:val="28"/>
                <w:szCs w:val="28"/>
              </w:rPr>
              <w:t xml:space="preserve"> муниципального образования)</w:t>
            </w:r>
          </w:p>
        </w:tc>
        <w:tc>
          <w:tcPr>
            <w:tcW w:w="4575" w:type="dxa"/>
            <w:hideMark/>
          </w:tcPr>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b/>
                <w:bCs/>
                <w:color w:val="000000"/>
                <w:sz w:val="28"/>
                <w:szCs w:val="28"/>
              </w:rPr>
              <w:t>Приложение 2</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к административному регламенту</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xml:space="preserve">предоставления администрацией </w:t>
            </w:r>
            <w:r w:rsidR="00586A95">
              <w:rPr>
                <w:rFonts w:ascii="Times New Roman" w:eastAsia="Times New Roman" w:hAnsi="Times New Roman" w:cs="Times New Roman"/>
                <w:color w:val="000000"/>
                <w:sz w:val="28"/>
                <w:szCs w:val="28"/>
              </w:rPr>
              <w:t>Чернавского</w:t>
            </w:r>
            <w:r w:rsidRPr="00844E5D">
              <w:rPr>
                <w:rFonts w:ascii="Times New Roman" w:eastAsia="Times New Roman" w:hAnsi="Times New Roman" w:cs="Times New Roman"/>
                <w:color w:val="000000"/>
                <w:sz w:val="28"/>
                <w:szCs w:val="28"/>
              </w:rPr>
              <w:t xml:space="preserve"> муниципального образования муниципальной услуги  «Заключение соглашения об  установлении сервитута в                 отношении земельного участка, находящегося в                           государственной или муниципальной                    собственности»                </w:t>
            </w:r>
          </w:p>
        </w:tc>
      </w:tr>
    </w:tbl>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______________________________________</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(фамилия, имя, отчество/наименование заявителя)          </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_______________________________________</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(адрес/местонахождение)</w:t>
      </w:r>
    </w:p>
    <w:p w:rsidR="00894187" w:rsidRPr="00844E5D" w:rsidRDefault="00894187" w:rsidP="00CF45E4">
      <w:pPr>
        <w:spacing w:before="120" w:after="120" w:line="360" w:lineRule="atLeast"/>
        <w:contextualSpacing/>
        <w:jc w:val="center"/>
        <w:rPr>
          <w:rFonts w:ascii="Times New Roman" w:eastAsia="Times New Roman" w:hAnsi="Times New Roman" w:cs="Times New Roman"/>
          <w:color w:val="000000"/>
          <w:sz w:val="28"/>
          <w:szCs w:val="28"/>
        </w:rPr>
      </w:pPr>
      <w:r w:rsidRPr="00844E5D">
        <w:rPr>
          <w:rFonts w:ascii="Times New Roman" w:eastAsia="Times New Roman" w:hAnsi="Times New Roman" w:cs="Times New Roman"/>
          <w:b/>
          <w:bCs/>
          <w:color w:val="000000"/>
          <w:sz w:val="28"/>
          <w:szCs w:val="28"/>
        </w:rPr>
        <w:t>УВЕДОМЛЕНИЕ</w:t>
      </w:r>
    </w:p>
    <w:p w:rsidR="00894187" w:rsidRPr="00844E5D" w:rsidRDefault="00894187" w:rsidP="00CF45E4">
      <w:pPr>
        <w:spacing w:before="120" w:after="120" w:line="360" w:lineRule="atLeast"/>
        <w:contextualSpacing/>
        <w:jc w:val="center"/>
        <w:rPr>
          <w:rFonts w:ascii="Times New Roman" w:eastAsia="Times New Roman" w:hAnsi="Times New Roman" w:cs="Times New Roman"/>
          <w:color w:val="000000"/>
          <w:sz w:val="28"/>
          <w:szCs w:val="28"/>
        </w:rPr>
      </w:pPr>
      <w:r w:rsidRPr="00844E5D">
        <w:rPr>
          <w:rFonts w:ascii="Times New Roman" w:eastAsia="Times New Roman" w:hAnsi="Times New Roman" w:cs="Times New Roman"/>
          <w:b/>
          <w:bCs/>
          <w:color w:val="000000"/>
          <w:sz w:val="28"/>
          <w:szCs w:val="28"/>
        </w:rPr>
        <w:t>о возврате заявления</w:t>
      </w:r>
    </w:p>
    <w:p w:rsidR="00894187" w:rsidRPr="00844E5D" w:rsidRDefault="00894187" w:rsidP="00CF45E4">
      <w:pPr>
        <w:spacing w:before="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Уведомляю Вас о возврате заявления о заключении соглашения об установлении сервитута по следующем</w:t>
      </w:r>
      <w:proofErr w:type="gramStart"/>
      <w:r w:rsidRPr="00844E5D">
        <w:rPr>
          <w:rFonts w:ascii="Times New Roman" w:eastAsia="Times New Roman" w:hAnsi="Times New Roman" w:cs="Times New Roman"/>
          <w:color w:val="000000"/>
          <w:sz w:val="28"/>
          <w:szCs w:val="28"/>
        </w:rPr>
        <w:t>у(</w:t>
      </w:r>
      <w:proofErr w:type="gramEnd"/>
      <w:r w:rsidRPr="00844E5D">
        <w:rPr>
          <w:rFonts w:ascii="Times New Roman" w:eastAsia="Times New Roman" w:hAnsi="Times New Roman" w:cs="Times New Roman"/>
          <w:color w:val="000000"/>
          <w:sz w:val="28"/>
          <w:szCs w:val="28"/>
        </w:rPr>
        <w:t xml:space="preserve">-им) основанию(-ям), предусмотренному(-ым) пунктом 2.7 административного регламента предоставления администрацией </w:t>
      </w:r>
      <w:r w:rsidR="00586A95">
        <w:rPr>
          <w:rFonts w:ascii="Times New Roman" w:eastAsia="Times New Roman" w:hAnsi="Times New Roman" w:cs="Times New Roman"/>
          <w:color w:val="000000"/>
          <w:sz w:val="28"/>
          <w:szCs w:val="28"/>
        </w:rPr>
        <w:t>Чернавского</w:t>
      </w:r>
      <w:r w:rsidRPr="00844E5D">
        <w:rPr>
          <w:rFonts w:ascii="Times New Roman" w:eastAsia="Times New Roman" w:hAnsi="Times New Roman" w:cs="Times New Roman"/>
          <w:color w:val="000000"/>
          <w:sz w:val="28"/>
          <w:szCs w:val="28"/>
        </w:rPr>
        <w:t xml:space="preserve"> муниципального образования муниципальной услуги «Заключение соглашения об  установлении сервитута в  отношении земельного участка, находящегося в государственной или муниципальной собственности», утвержденного постановлением администрации </w:t>
      </w:r>
      <w:r w:rsidR="00586A95">
        <w:rPr>
          <w:rFonts w:ascii="Times New Roman" w:eastAsia="Times New Roman" w:hAnsi="Times New Roman" w:cs="Times New Roman"/>
          <w:color w:val="000000"/>
          <w:sz w:val="28"/>
          <w:szCs w:val="28"/>
        </w:rPr>
        <w:t>Чернавского</w:t>
      </w:r>
      <w:r w:rsidRPr="00844E5D">
        <w:rPr>
          <w:rFonts w:ascii="Times New Roman" w:eastAsia="Times New Roman" w:hAnsi="Times New Roman" w:cs="Times New Roman"/>
          <w:color w:val="000000"/>
          <w:sz w:val="28"/>
          <w:szCs w:val="28"/>
        </w:rPr>
        <w:t xml:space="preserve"> муниципального образования от _________№___________:</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7"/>
        <w:gridCol w:w="5925"/>
        <w:gridCol w:w="2703"/>
      </w:tblGrid>
      <w:tr w:rsidR="00894187" w:rsidRPr="00844E5D" w:rsidTr="00586A95">
        <w:trPr>
          <w:tblCellSpacing w:w="0" w:type="dxa"/>
        </w:trPr>
        <w:tc>
          <w:tcPr>
            <w:tcW w:w="757" w:type="dxa"/>
            <w:tcBorders>
              <w:top w:val="outset" w:sz="6" w:space="0" w:color="auto"/>
              <w:left w:val="outset" w:sz="6" w:space="0" w:color="auto"/>
              <w:bottom w:val="outset" w:sz="6" w:space="0" w:color="auto"/>
              <w:right w:val="outset" w:sz="6" w:space="0" w:color="auto"/>
            </w:tcBorders>
            <w:hideMark/>
          </w:tcPr>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proofErr w:type="gramStart"/>
            <w:r w:rsidRPr="00844E5D">
              <w:rPr>
                <w:rFonts w:ascii="Times New Roman" w:eastAsia="Times New Roman" w:hAnsi="Times New Roman" w:cs="Times New Roman"/>
                <w:color w:val="000000"/>
                <w:sz w:val="28"/>
                <w:szCs w:val="28"/>
              </w:rPr>
              <w:t>п</w:t>
            </w:r>
            <w:proofErr w:type="gramEnd"/>
            <w:r w:rsidRPr="00844E5D">
              <w:rPr>
                <w:rFonts w:ascii="Times New Roman" w:eastAsia="Times New Roman" w:hAnsi="Times New Roman" w:cs="Times New Roman"/>
                <w:color w:val="000000"/>
                <w:sz w:val="28"/>
                <w:szCs w:val="28"/>
              </w:rPr>
              <w:t>/п</w:t>
            </w:r>
          </w:p>
        </w:tc>
        <w:tc>
          <w:tcPr>
            <w:tcW w:w="5925" w:type="dxa"/>
            <w:tcBorders>
              <w:top w:val="outset" w:sz="6" w:space="0" w:color="auto"/>
              <w:left w:val="outset" w:sz="6" w:space="0" w:color="auto"/>
              <w:bottom w:val="outset" w:sz="6" w:space="0" w:color="auto"/>
              <w:right w:val="outset" w:sz="6" w:space="0" w:color="auto"/>
            </w:tcBorders>
            <w:hideMark/>
          </w:tcPr>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Перечень оснований для возврата заявления</w:t>
            </w:r>
          </w:p>
        </w:tc>
        <w:tc>
          <w:tcPr>
            <w:tcW w:w="2703" w:type="dxa"/>
            <w:tcBorders>
              <w:top w:val="outset" w:sz="6" w:space="0" w:color="auto"/>
              <w:left w:val="outset" w:sz="6" w:space="0" w:color="auto"/>
              <w:bottom w:val="outset" w:sz="6" w:space="0" w:color="auto"/>
              <w:right w:val="outset" w:sz="6" w:space="0" w:color="auto"/>
            </w:tcBorders>
            <w:hideMark/>
          </w:tcPr>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Наличие оснований</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(отмечается знаком V)</w:t>
            </w:r>
          </w:p>
        </w:tc>
      </w:tr>
      <w:tr w:rsidR="00894187" w:rsidRPr="00844E5D" w:rsidTr="00586A95">
        <w:trPr>
          <w:tblCellSpacing w:w="0" w:type="dxa"/>
        </w:trPr>
        <w:tc>
          <w:tcPr>
            <w:tcW w:w="757" w:type="dxa"/>
            <w:tcBorders>
              <w:top w:val="outset" w:sz="6" w:space="0" w:color="auto"/>
              <w:left w:val="outset" w:sz="6" w:space="0" w:color="auto"/>
              <w:bottom w:val="outset" w:sz="6" w:space="0" w:color="auto"/>
              <w:right w:val="outset" w:sz="6" w:space="0" w:color="auto"/>
            </w:tcBorders>
            <w:hideMark/>
          </w:tcPr>
          <w:p w:rsidR="00894187" w:rsidRPr="00844E5D" w:rsidRDefault="00586A95" w:rsidP="00CF45E4">
            <w:pPr>
              <w:spacing w:before="120" w:after="120" w:line="360" w:lineRule="atLeast"/>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5925" w:type="dxa"/>
            <w:tcBorders>
              <w:top w:val="outset" w:sz="6" w:space="0" w:color="auto"/>
              <w:left w:val="outset" w:sz="6" w:space="0" w:color="auto"/>
              <w:bottom w:val="outset" w:sz="6" w:space="0" w:color="auto"/>
              <w:right w:val="outset" w:sz="6" w:space="0" w:color="auto"/>
            </w:tcBorders>
            <w:hideMark/>
          </w:tcPr>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xml:space="preserve">несоответствие заявления требованиям к порядку, способам и формату представления заявления, определенным Приказом Минэкономразвития РФ от 14 января 2015 года </w:t>
            </w:r>
            <w:r w:rsidRPr="00844E5D">
              <w:rPr>
                <w:rFonts w:ascii="Times New Roman" w:eastAsia="Times New Roman" w:hAnsi="Times New Roman" w:cs="Times New Roman"/>
                <w:color w:val="000000"/>
                <w:sz w:val="28"/>
                <w:szCs w:val="28"/>
              </w:rPr>
              <w:lastRenderedPageBreak/>
              <w:t>N 7 (для заявления, представленного в форме электронного документа)</w:t>
            </w:r>
          </w:p>
        </w:tc>
        <w:tc>
          <w:tcPr>
            <w:tcW w:w="2703" w:type="dxa"/>
            <w:tcBorders>
              <w:top w:val="outset" w:sz="6" w:space="0" w:color="auto"/>
              <w:left w:val="outset" w:sz="6" w:space="0" w:color="auto"/>
              <w:bottom w:val="outset" w:sz="6" w:space="0" w:color="auto"/>
              <w:right w:val="outset" w:sz="6" w:space="0" w:color="auto"/>
            </w:tcBorders>
            <w:hideMark/>
          </w:tcPr>
          <w:p w:rsidR="00894187" w:rsidRPr="00844E5D" w:rsidRDefault="00894187" w:rsidP="00CF45E4">
            <w:pPr>
              <w:spacing w:after="0" w:line="360" w:lineRule="atLeast"/>
              <w:contextualSpacing/>
              <w:rPr>
                <w:rFonts w:ascii="Times New Roman" w:eastAsia="Times New Roman" w:hAnsi="Times New Roman" w:cs="Times New Roman"/>
                <w:color w:val="000000"/>
                <w:sz w:val="28"/>
                <w:szCs w:val="28"/>
              </w:rPr>
            </w:pPr>
          </w:p>
        </w:tc>
      </w:tr>
      <w:tr w:rsidR="00894187" w:rsidRPr="00844E5D" w:rsidTr="00586A95">
        <w:trPr>
          <w:tblCellSpacing w:w="0" w:type="dxa"/>
        </w:trPr>
        <w:tc>
          <w:tcPr>
            <w:tcW w:w="757" w:type="dxa"/>
            <w:tcBorders>
              <w:top w:val="outset" w:sz="6" w:space="0" w:color="auto"/>
              <w:left w:val="outset" w:sz="6" w:space="0" w:color="auto"/>
              <w:bottom w:val="outset" w:sz="6" w:space="0" w:color="auto"/>
              <w:right w:val="outset" w:sz="6" w:space="0" w:color="auto"/>
            </w:tcBorders>
            <w:hideMark/>
          </w:tcPr>
          <w:p w:rsidR="00894187" w:rsidRPr="00844E5D" w:rsidRDefault="00586A95" w:rsidP="00CF45E4">
            <w:pPr>
              <w:spacing w:before="120" w:after="120" w:line="360" w:lineRule="atLeast"/>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w:t>
            </w:r>
          </w:p>
        </w:tc>
        <w:tc>
          <w:tcPr>
            <w:tcW w:w="5925" w:type="dxa"/>
            <w:tcBorders>
              <w:top w:val="outset" w:sz="6" w:space="0" w:color="auto"/>
              <w:left w:val="outset" w:sz="6" w:space="0" w:color="auto"/>
              <w:bottom w:val="outset" w:sz="6" w:space="0" w:color="auto"/>
              <w:right w:val="outset" w:sz="6" w:space="0" w:color="auto"/>
            </w:tcBorders>
            <w:hideMark/>
          </w:tcPr>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xml:space="preserve">непредставление какого-либо из документов, предусмотренных пунктом </w:t>
            </w:r>
            <w:r w:rsidRPr="00844E5D">
              <w:rPr>
                <w:rFonts w:ascii="Times New Roman" w:eastAsia="Times New Roman" w:hAnsi="Times New Roman" w:cs="Times New Roman"/>
                <w:b/>
                <w:bCs/>
                <w:color w:val="000000"/>
                <w:sz w:val="28"/>
                <w:szCs w:val="28"/>
              </w:rPr>
              <w:t>2.6.1</w:t>
            </w:r>
            <w:r w:rsidRPr="00844E5D">
              <w:rPr>
                <w:rFonts w:ascii="Times New Roman" w:eastAsia="Times New Roman" w:hAnsi="Times New Roman" w:cs="Times New Roman"/>
                <w:color w:val="000000"/>
                <w:sz w:val="28"/>
                <w:szCs w:val="28"/>
              </w:rPr>
              <w:t xml:space="preserve"> административного регламента (с указанием наименования документ</w:t>
            </w:r>
            <w:proofErr w:type="gramStart"/>
            <w:r w:rsidRPr="00844E5D">
              <w:rPr>
                <w:rFonts w:ascii="Times New Roman" w:eastAsia="Times New Roman" w:hAnsi="Times New Roman" w:cs="Times New Roman"/>
                <w:color w:val="000000"/>
                <w:sz w:val="28"/>
                <w:szCs w:val="28"/>
              </w:rPr>
              <w:t>а(</w:t>
            </w:r>
            <w:proofErr w:type="gramEnd"/>
            <w:r w:rsidRPr="00844E5D">
              <w:rPr>
                <w:rFonts w:ascii="Times New Roman" w:eastAsia="Times New Roman" w:hAnsi="Times New Roman" w:cs="Times New Roman"/>
                <w:color w:val="000000"/>
                <w:sz w:val="28"/>
                <w:szCs w:val="28"/>
              </w:rPr>
              <w:t>-</w:t>
            </w:r>
            <w:proofErr w:type="spellStart"/>
            <w:r w:rsidRPr="00844E5D">
              <w:rPr>
                <w:rFonts w:ascii="Times New Roman" w:eastAsia="Times New Roman" w:hAnsi="Times New Roman" w:cs="Times New Roman"/>
                <w:color w:val="000000"/>
                <w:sz w:val="28"/>
                <w:szCs w:val="28"/>
              </w:rPr>
              <w:t>ов</w:t>
            </w:r>
            <w:proofErr w:type="spellEnd"/>
            <w:r w:rsidRPr="00844E5D">
              <w:rPr>
                <w:rFonts w:ascii="Times New Roman" w:eastAsia="Times New Roman" w:hAnsi="Times New Roman" w:cs="Times New Roman"/>
                <w:color w:val="000000"/>
                <w:sz w:val="28"/>
                <w:szCs w:val="28"/>
              </w:rPr>
              <w:t>), который (-</w:t>
            </w:r>
            <w:proofErr w:type="spellStart"/>
            <w:r w:rsidRPr="00844E5D">
              <w:rPr>
                <w:rFonts w:ascii="Times New Roman" w:eastAsia="Times New Roman" w:hAnsi="Times New Roman" w:cs="Times New Roman"/>
                <w:color w:val="000000"/>
                <w:sz w:val="28"/>
                <w:szCs w:val="28"/>
              </w:rPr>
              <w:t>ые</w:t>
            </w:r>
            <w:proofErr w:type="spellEnd"/>
            <w:r w:rsidRPr="00844E5D">
              <w:rPr>
                <w:rFonts w:ascii="Times New Roman" w:eastAsia="Times New Roman" w:hAnsi="Times New Roman" w:cs="Times New Roman"/>
                <w:color w:val="000000"/>
                <w:sz w:val="28"/>
                <w:szCs w:val="28"/>
              </w:rPr>
              <w:t>) не представлены)</w:t>
            </w:r>
          </w:p>
        </w:tc>
        <w:tc>
          <w:tcPr>
            <w:tcW w:w="2703" w:type="dxa"/>
            <w:tcBorders>
              <w:top w:val="outset" w:sz="6" w:space="0" w:color="auto"/>
              <w:left w:val="outset" w:sz="6" w:space="0" w:color="auto"/>
              <w:bottom w:val="outset" w:sz="6" w:space="0" w:color="auto"/>
              <w:right w:val="outset" w:sz="6" w:space="0" w:color="auto"/>
            </w:tcBorders>
            <w:hideMark/>
          </w:tcPr>
          <w:p w:rsidR="00894187" w:rsidRPr="00844E5D" w:rsidRDefault="00894187" w:rsidP="00CF45E4">
            <w:pPr>
              <w:spacing w:after="0" w:line="360" w:lineRule="atLeast"/>
              <w:contextualSpacing/>
              <w:rPr>
                <w:rFonts w:ascii="Times New Roman" w:eastAsia="Times New Roman" w:hAnsi="Times New Roman" w:cs="Times New Roman"/>
                <w:color w:val="000000"/>
                <w:sz w:val="28"/>
                <w:szCs w:val="28"/>
              </w:rPr>
            </w:pPr>
          </w:p>
        </w:tc>
      </w:tr>
      <w:tr w:rsidR="00894187" w:rsidRPr="00844E5D" w:rsidTr="00586A95">
        <w:trPr>
          <w:tblCellSpacing w:w="0" w:type="dxa"/>
        </w:trPr>
        <w:tc>
          <w:tcPr>
            <w:tcW w:w="757" w:type="dxa"/>
            <w:tcBorders>
              <w:top w:val="outset" w:sz="6" w:space="0" w:color="auto"/>
              <w:left w:val="outset" w:sz="6" w:space="0" w:color="auto"/>
              <w:bottom w:val="outset" w:sz="6" w:space="0" w:color="auto"/>
              <w:right w:val="outset" w:sz="6" w:space="0" w:color="auto"/>
            </w:tcBorders>
            <w:hideMark/>
          </w:tcPr>
          <w:p w:rsidR="00894187" w:rsidRPr="00844E5D" w:rsidRDefault="00586A95" w:rsidP="00CF45E4">
            <w:pPr>
              <w:spacing w:before="120" w:after="120" w:line="360" w:lineRule="atLeast"/>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5925" w:type="dxa"/>
            <w:tcBorders>
              <w:top w:val="outset" w:sz="6" w:space="0" w:color="auto"/>
              <w:left w:val="outset" w:sz="6" w:space="0" w:color="auto"/>
              <w:bottom w:val="outset" w:sz="6" w:space="0" w:color="auto"/>
              <w:right w:val="outset" w:sz="6" w:space="0" w:color="auto"/>
            </w:tcBorders>
            <w:hideMark/>
          </w:tcPr>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подача заявления в иной уполномоченный орган</w:t>
            </w:r>
          </w:p>
        </w:tc>
        <w:tc>
          <w:tcPr>
            <w:tcW w:w="2703" w:type="dxa"/>
            <w:tcBorders>
              <w:top w:val="outset" w:sz="6" w:space="0" w:color="auto"/>
              <w:left w:val="outset" w:sz="6" w:space="0" w:color="auto"/>
              <w:bottom w:val="outset" w:sz="6" w:space="0" w:color="auto"/>
              <w:right w:val="outset" w:sz="6" w:space="0" w:color="auto"/>
            </w:tcBorders>
            <w:hideMark/>
          </w:tcPr>
          <w:p w:rsidR="00894187" w:rsidRPr="00844E5D" w:rsidRDefault="00894187" w:rsidP="00CF45E4">
            <w:pPr>
              <w:spacing w:after="0" w:line="360" w:lineRule="atLeast"/>
              <w:contextualSpacing/>
              <w:rPr>
                <w:rFonts w:ascii="Times New Roman" w:eastAsia="Times New Roman" w:hAnsi="Times New Roman" w:cs="Times New Roman"/>
                <w:color w:val="000000"/>
                <w:sz w:val="28"/>
                <w:szCs w:val="28"/>
              </w:rPr>
            </w:pPr>
          </w:p>
        </w:tc>
      </w:tr>
    </w:tbl>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Приложение на ____ л. в ___ экз.</w:t>
      </w:r>
    </w:p>
    <w:p w:rsidR="00894187" w:rsidRPr="00844E5D" w:rsidRDefault="00894187" w:rsidP="00CF45E4">
      <w:pPr>
        <w:spacing w:before="120" w:after="120" w:line="360" w:lineRule="atLeast"/>
        <w:contextualSpacing/>
        <w:rPr>
          <w:rFonts w:ascii="Times New Roman" w:eastAsia="Times New Roman" w:hAnsi="Times New Roman" w:cs="Times New Roman"/>
          <w:color w:val="000000"/>
          <w:sz w:val="28"/>
          <w:szCs w:val="28"/>
        </w:rPr>
      </w:pPr>
      <w:r w:rsidRPr="00844E5D">
        <w:rPr>
          <w:rFonts w:ascii="Times New Roman" w:eastAsia="Times New Roman" w:hAnsi="Times New Roman" w:cs="Times New Roman"/>
          <w:color w:val="000000"/>
          <w:sz w:val="28"/>
          <w:szCs w:val="28"/>
        </w:rPr>
        <w:t xml:space="preserve">Глава </w:t>
      </w:r>
      <w:r w:rsidR="00586A95">
        <w:rPr>
          <w:rFonts w:ascii="Times New Roman" w:eastAsia="Times New Roman" w:hAnsi="Times New Roman" w:cs="Times New Roman"/>
          <w:color w:val="000000"/>
          <w:sz w:val="28"/>
          <w:szCs w:val="28"/>
        </w:rPr>
        <w:t>Администрации Чернавского</w:t>
      </w:r>
      <w:r w:rsidRPr="00844E5D">
        <w:rPr>
          <w:rFonts w:ascii="Times New Roman" w:eastAsia="Times New Roman" w:hAnsi="Times New Roman" w:cs="Times New Roman"/>
          <w:color w:val="000000"/>
          <w:sz w:val="28"/>
          <w:szCs w:val="28"/>
        </w:rPr>
        <w:t xml:space="preserve"> муниципального образования   ______________ /____________________/                                                                                              (подпись)        (инициалы, фамилия)</w:t>
      </w:r>
    </w:p>
    <w:p w:rsidR="0095687C" w:rsidRPr="00844E5D" w:rsidRDefault="0095687C" w:rsidP="00CF45E4">
      <w:pPr>
        <w:contextualSpacing/>
        <w:rPr>
          <w:rFonts w:ascii="Times New Roman" w:hAnsi="Times New Roman" w:cs="Times New Roman"/>
          <w:sz w:val="28"/>
          <w:szCs w:val="28"/>
        </w:rPr>
      </w:pPr>
    </w:p>
    <w:sectPr w:rsidR="0095687C" w:rsidRPr="00844E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F47C4"/>
    <w:multiLevelType w:val="multilevel"/>
    <w:tmpl w:val="BE240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79D"/>
    <w:rsid w:val="00174E7E"/>
    <w:rsid w:val="0025580B"/>
    <w:rsid w:val="0033579D"/>
    <w:rsid w:val="00586A95"/>
    <w:rsid w:val="007B6381"/>
    <w:rsid w:val="00844E5D"/>
    <w:rsid w:val="00894187"/>
    <w:rsid w:val="0095687C"/>
    <w:rsid w:val="00A53BB4"/>
    <w:rsid w:val="00CF45E4"/>
    <w:rsid w:val="00DB6B7E"/>
    <w:rsid w:val="00EE1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4187"/>
    <w:rPr>
      <w:color w:val="000000"/>
      <w:u w:val="single"/>
    </w:rPr>
  </w:style>
  <w:style w:type="paragraph" w:styleId="a4">
    <w:name w:val="Normal (Web)"/>
    <w:basedOn w:val="a"/>
    <w:uiPriority w:val="99"/>
    <w:unhideWhenUsed/>
    <w:rsid w:val="00894187"/>
    <w:pPr>
      <w:spacing w:before="120" w:after="120" w:line="240" w:lineRule="auto"/>
    </w:pPr>
    <w:rPr>
      <w:rFonts w:ascii="Times New Roman" w:eastAsia="Times New Roman" w:hAnsi="Times New Roman" w:cs="Times New Roman"/>
      <w:sz w:val="24"/>
      <w:szCs w:val="24"/>
    </w:rPr>
  </w:style>
  <w:style w:type="paragraph" w:customStyle="1" w:styleId="consplusnormal">
    <w:name w:val="consplusnormal"/>
    <w:basedOn w:val="a"/>
    <w:rsid w:val="00894187"/>
    <w:pPr>
      <w:spacing w:before="120" w:after="120" w:line="240" w:lineRule="auto"/>
    </w:pPr>
    <w:rPr>
      <w:rFonts w:ascii="Times New Roman" w:eastAsia="Times New Roman" w:hAnsi="Times New Roman" w:cs="Times New Roman"/>
      <w:sz w:val="24"/>
      <w:szCs w:val="24"/>
    </w:rPr>
  </w:style>
  <w:style w:type="paragraph" w:customStyle="1" w:styleId="consnormal">
    <w:name w:val="consnormal"/>
    <w:basedOn w:val="a"/>
    <w:rsid w:val="00894187"/>
    <w:pPr>
      <w:spacing w:before="120" w:after="12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4187"/>
    <w:rPr>
      <w:color w:val="000000"/>
      <w:u w:val="single"/>
    </w:rPr>
  </w:style>
  <w:style w:type="paragraph" w:styleId="a4">
    <w:name w:val="Normal (Web)"/>
    <w:basedOn w:val="a"/>
    <w:uiPriority w:val="99"/>
    <w:unhideWhenUsed/>
    <w:rsid w:val="00894187"/>
    <w:pPr>
      <w:spacing w:before="120" w:after="120" w:line="240" w:lineRule="auto"/>
    </w:pPr>
    <w:rPr>
      <w:rFonts w:ascii="Times New Roman" w:eastAsia="Times New Roman" w:hAnsi="Times New Roman" w:cs="Times New Roman"/>
      <w:sz w:val="24"/>
      <w:szCs w:val="24"/>
    </w:rPr>
  </w:style>
  <w:style w:type="paragraph" w:customStyle="1" w:styleId="consplusnormal">
    <w:name w:val="consplusnormal"/>
    <w:basedOn w:val="a"/>
    <w:rsid w:val="00894187"/>
    <w:pPr>
      <w:spacing w:before="120" w:after="120" w:line="240" w:lineRule="auto"/>
    </w:pPr>
    <w:rPr>
      <w:rFonts w:ascii="Times New Roman" w:eastAsia="Times New Roman" w:hAnsi="Times New Roman" w:cs="Times New Roman"/>
      <w:sz w:val="24"/>
      <w:szCs w:val="24"/>
    </w:rPr>
  </w:style>
  <w:style w:type="paragraph" w:customStyle="1" w:styleId="consnormal">
    <w:name w:val="consnormal"/>
    <w:basedOn w:val="a"/>
    <w:rsid w:val="00894187"/>
    <w:pPr>
      <w:spacing w:before="120" w:after="12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388670">
      <w:bodyDiv w:val="1"/>
      <w:marLeft w:val="0"/>
      <w:marRight w:val="0"/>
      <w:marTop w:val="0"/>
      <w:marBottom w:val="0"/>
      <w:divBdr>
        <w:top w:val="none" w:sz="0" w:space="0" w:color="auto"/>
        <w:left w:val="none" w:sz="0" w:space="0" w:color="auto"/>
        <w:bottom w:val="none" w:sz="0" w:space="0" w:color="auto"/>
        <w:right w:val="none" w:sz="0" w:space="0" w:color="auto"/>
      </w:divBdr>
      <w:divsChild>
        <w:div w:id="1175194497">
          <w:marLeft w:val="0"/>
          <w:marRight w:val="0"/>
          <w:marTop w:val="0"/>
          <w:marBottom w:val="0"/>
          <w:divBdr>
            <w:top w:val="none" w:sz="0" w:space="0" w:color="auto"/>
            <w:left w:val="none" w:sz="0" w:space="0" w:color="auto"/>
            <w:bottom w:val="none" w:sz="0" w:space="0" w:color="auto"/>
            <w:right w:val="none" w:sz="0" w:space="0" w:color="auto"/>
          </w:divBdr>
          <w:divsChild>
            <w:div w:id="978459451">
              <w:marLeft w:val="0"/>
              <w:marRight w:val="0"/>
              <w:marTop w:val="0"/>
              <w:marBottom w:val="0"/>
              <w:divBdr>
                <w:top w:val="none" w:sz="0" w:space="0" w:color="auto"/>
                <w:left w:val="none" w:sz="0" w:space="0" w:color="auto"/>
                <w:bottom w:val="none" w:sz="0" w:space="0" w:color="auto"/>
                <w:right w:val="none" w:sz="0" w:space="0" w:color="auto"/>
              </w:divBdr>
              <w:divsChild>
                <w:div w:id="291517965">
                  <w:marLeft w:val="0"/>
                  <w:marRight w:val="0"/>
                  <w:marTop w:val="0"/>
                  <w:marBottom w:val="0"/>
                  <w:divBdr>
                    <w:top w:val="none" w:sz="0" w:space="0" w:color="auto"/>
                    <w:left w:val="none" w:sz="0" w:space="0" w:color="auto"/>
                    <w:bottom w:val="none" w:sz="0" w:space="0" w:color="auto"/>
                    <w:right w:val="none" w:sz="0" w:space="0" w:color="auto"/>
                  </w:divBdr>
                  <w:divsChild>
                    <w:div w:id="1751074221">
                      <w:marLeft w:val="300"/>
                      <w:marRight w:val="300"/>
                      <w:marTop w:val="0"/>
                      <w:marBottom w:val="0"/>
                      <w:divBdr>
                        <w:top w:val="none" w:sz="0" w:space="0" w:color="auto"/>
                        <w:left w:val="none" w:sz="0" w:space="0" w:color="auto"/>
                        <w:bottom w:val="none" w:sz="0" w:space="0" w:color="auto"/>
                        <w:right w:val="none" w:sz="0" w:space="0" w:color="auto"/>
                      </w:divBdr>
                      <w:divsChild>
                        <w:div w:id="407197458">
                          <w:marLeft w:val="0"/>
                          <w:marRight w:val="0"/>
                          <w:marTop w:val="0"/>
                          <w:marBottom w:val="0"/>
                          <w:divBdr>
                            <w:top w:val="none" w:sz="0" w:space="0" w:color="auto"/>
                            <w:left w:val="none" w:sz="0" w:space="0" w:color="auto"/>
                            <w:bottom w:val="none" w:sz="0" w:space="0" w:color="auto"/>
                            <w:right w:val="none" w:sz="0" w:space="0" w:color="auto"/>
                          </w:divBdr>
                          <w:divsChild>
                            <w:div w:id="2019044349">
                              <w:marLeft w:val="0"/>
                              <w:marRight w:val="0"/>
                              <w:marTop w:val="0"/>
                              <w:marBottom w:val="0"/>
                              <w:divBdr>
                                <w:top w:val="none" w:sz="0" w:space="0" w:color="auto"/>
                                <w:left w:val="none" w:sz="0" w:space="0" w:color="auto"/>
                                <w:bottom w:val="none" w:sz="0" w:space="0" w:color="auto"/>
                                <w:right w:val="none" w:sz="0" w:space="0" w:color="auto"/>
                              </w:divBdr>
                              <w:divsChild>
                                <w:div w:id="2095004823">
                                  <w:marLeft w:val="0"/>
                                  <w:marRight w:val="0"/>
                                  <w:marTop w:val="0"/>
                                  <w:marBottom w:val="0"/>
                                  <w:divBdr>
                                    <w:top w:val="none" w:sz="0" w:space="0" w:color="auto"/>
                                    <w:left w:val="none" w:sz="0" w:space="0" w:color="auto"/>
                                    <w:bottom w:val="none" w:sz="0" w:space="0" w:color="auto"/>
                                    <w:right w:val="none" w:sz="0" w:space="0" w:color="auto"/>
                                  </w:divBdr>
                                  <w:divsChild>
                                    <w:div w:id="167409122">
                                      <w:marLeft w:val="0"/>
                                      <w:marRight w:val="0"/>
                                      <w:marTop w:val="0"/>
                                      <w:marBottom w:val="0"/>
                                      <w:divBdr>
                                        <w:top w:val="none" w:sz="0" w:space="0" w:color="auto"/>
                                        <w:left w:val="none" w:sz="0" w:space="0" w:color="auto"/>
                                        <w:bottom w:val="none" w:sz="0" w:space="0" w:color="auto"/>
                                        <w:right w:val="none" w:sz="0" w:space="0" w:color="auto"/>
                                      </w:divBdr>
                                      <w:divsChild>
                                        <w:div w:id="284819823">
                                          <w:marLeft w:val="0"/>
                                          <w:marRight w:val="0"/>
                                          <w:marTop w:val="0"/>
                                          <w:marBottom w:val="0"/>
                                          <w:divBdr>
                                            <w:top w:val="none" w:sz="0" w:space="0" w:color="auto"/>
                                            <w:left w:val="none" w:sz="0" w:space="0" w:color="auto"/>
                                            <w:bottom w:val="none" w:sz="0" w:space="0" w:color="auto"/>
                                            <w:right w:val="none" w:sz="0" w:space="0" w:color="auto"/>
                                          </w:divBdr>
                                          <w:divsChild>
                                            <w:div w:id="192379172">
                                              <w:marLeft w:val="0"/>
                                              <w:marRight w:val="0"/>
                                              <w:marTop w:val="0"/>
                                              <w:marBottom w:val="450"/>
                                              <w:divBdr>
                                                <w:top w:val="none" w:sz="0" w:space="0" w:color="auto"/>
                                                <w:left w:val="none" w:sz="0" w:space="0" w:color="auto"/>
                                                <w:bottom w:val="none" w:sz="0" w:space="0" w:color="auto"/>
                                                <w:right w:val="none" w:sz="0" w:space="0" w:color="auto"/>
                                              </w:divBdr>
                                              <w:divsChild>
                                                <w:div w:id="140872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EA8F19E015271CCAA860DC6B0BFAF91C5EB1AA9C4B1AD4B00A59CE978CA817C08AFA6BACm3o2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dm.cher.mo@yandex.ru" TargetMode="External"/><Relationship Id="rId12" Type="http://schemas.openxmlformats.org/officeDocument/2006/relationships/hyperlink" Target="mailto:adm.cher.mo@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anteevka.sarmo.ru/" TargetMode="External"/><Relationship Id="rId11" Type="http://schemas.openxmlformats.org/officeDocument/2006/relationships/hyperlink" Target="http://www.engels-city.ru/pravaktadminnovmo/31227-postanovlenie-10-ot-12-01-2016g-ob-utverzhdenii-administrativnogo-reglamenta-predostavleniya-munitsipalnoj-uslugi-zaklyuchenie-soglasheniya-ob-ustanovlenii-servituta-v-otnoshenii-zemelnogo-uchastka-nakhodyashchegosya-v-gosudarstvennoj-ili-munitsipalnoj-so" TargetMode="External"/><Relationship Id="rId5" Type="http://schemas.openxmlformats.org/officeDocument/2006/relationships/webSettings" Target="webSettings.xml"/><Relationship Id="rId10" Type="http://schemas.openxmlformats.org/officeDocument/2006/relationships/hyperlink" Target="http://www.engels-city.ru/pravaktadminnovmo/31227-postanovlenie-10-ot-12-01-2016g-ob-utverzhdenii-administrativnogo-reglamenta-predostavleniya-munitsipalnoj-uslugi-zaklyuchenie-soglasheniya-ob-ustanovlenii-servituta-v-otnoshenii-zemelnogo-uchastka-nakhodyashchegosya-v-gosudarstvennoj-ili-munitsipalnoj-so" TargetMode="External"/><Relationship Id="rId4" Type="http://schemas.openxmlformats.org/officeDocument/2006/relationships/settings" Target="settings.xml"/><Relationship Id="rId9" Type="http://schemas.openxmlformats.org/officeDocument/2006/relationships/hyperlink" Target="garantf1://70777974.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24</Pages>
  <Words>7961</Words>
  <Characters>45381</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2016-05-31T10:28:00Z</dcterms:created>
  <dcterms:modified xsi:type="dcterms:W3CDTF">2016-05-31T13:00:00Z</dcterms:modified>
</cp:coreProperties>
</file>