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FC" w:rsidRDefault="00FB1BFC" w:rsidP="00FB1BFC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FC" w:rsidRDefault="00FB1BFC" w:rsidP="00FB1BF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FB1BFC" w:rsidRDefault="00FB1BFC" w:rsidP="00FB1BF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FB1BFC" w:rsidRDefault="00FB1BFC" w:rsidP="00FB1BF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МУНИЦИПАЛЬНОГО РАЙОНА   </w:t>
      </w:r>
    </w:p>
    <w:p w:rsidR="00FB1BFC" w:rsidRDefault="00FB1BFC" w:rsidP="00FB1BFC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FB1BFC" w:rsidRDefault="00FB1BFC" w:rsidP="00FB1BFC">
      <w:pPr>
        <w:pStyle w:val="5"/>
        <w:ind w:firstLine="0"/>
        <w:jc w:val="center"/>
        <w:rPr>
          <w:sz w:val="26"/>
        </w:rPr>
      </w:pPr>
    </w:p>
    <w:p w:rsidR="00FB1BFC" w:rsidRDefault="00FB1BFC" w:rsidP="00FB1BFC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FB1BFC" w:rsidRDefault="00FB1BFC" w:rsidP="00FB1BFC">
      <w:pPr>
        <w:pStyle w:val="5"/>
        <w:ind w:firstLine="426"/>
        <w:rPr>
          <w:sz w:val="26"/>
        </w:rPr>
      </w:pPr>
    </w:p>
    <w:p w:rsidR="00FB1BFC" w:rsidRDefault="00FB1BFC" w:rsidP="00FB1BFC">
      <w:pPr>
        <w:pStyle w:val="5"/>
        <w:ind w:firstLine="426"/>
        <w:rPr>
          <w:sz w:val="26"/>
          <w:u w:val="single"/>
        </w:rPr>
      </w:pPr>
      <w:r>
        <w:rPr>
          <w:sz w:val="26"/>
        </w:rPr>
        <w:t xml:space="preserve">От </w:t>
      </w:r>
      <w:r w:rsidR="00DE0344">
        <w:rPr>
          <w:sz w:val="26"/>
          <w:u w:val="single"/>
        </w:rPr>
        <w:t>18</w:t>
      </w:r>
      <w:r>
        <w:rPr>
          <w:sz w:val="26"/>
          <w:u w:val="single"/>
        </w:rPr>
        <w:t xml:space="preserve">.03.2020 </w:t>
      </w:r>
      <w:r>
        <w:rPr>
          <w:sz w:val="26"/>
        </w:rPr>
        <w:t xml:space="preserve"> №</w:t>
      </w:r>
      <w:r w:rsidR="00DE0344">
        <w:rPr>
          <w:sz w:val="26"/>
        </w:rPr>
        <w:t xml:space="preserve"> 98</w:t>
      </w:r>
      <w:bookmarkStart w:id="0" w:name="_GoBack"/>
      <w:bookmarkEnd w:id="0"/>
      <w:r>
        <w:rPr>
          <w:sz w:val="26"/>
        </w:rPr>
        <w:t xml:space="preserve">  </w:t>
      </w:r>
    </w:p>
    <w:p w:rsidR="00FB1BFC" w:rsidRDefault="00FB1BFC" w:rsidP="00FB1BFC">
      <w:pPr>
        <w:ind w:firstLine="284"/>
        <w:rPr>
          <w:sz w:val="26"/>
          <w:u w:val="single"/>
        </w:rPr>
      </w:pPr>
    </w:p>
    <w:p w:rsidR="00FB1BFC" w:rsidRDefault="00FB1BFC" w:rsidP="00FB1BFC">
      <w:pPr>
        <w:ind w:firstLine="284"/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FB1BFC" w:rsidRDefault="00FB1BFC" w:rsidP="00FB1BFC">
      <w:pPr>
        <w:rPr>
          <w:sz w:val="24"/>
        </w:rPr>
      </w:pPr>
    </w:p>
    <w:p w:rsidR="00FB1BFC" w:rsidRDefault="00FB1BFC" w:rsidP="00FB1BFC"/>
    <w:p w:rsidR="00324547" w:rsidRDefault="00324547" w:rsidP="00324547">
      <w:pPr>
        <w:ind w:right="3826"/>
        <w:rPr>
          <w:b/>
          <w:szCs w:val="28"/>
        </w:rPr>
      </w:pPr>
      <w:r>
        <w:rPr>
          <w:b/>
          <w:szCs w:val="28"/>
        </w:rPr>
        <w:t>О создании резерва материальных ресурсов для ликвидации чрезвычайных ситуаций природного и техногенного характера</w:t>
      </w:r>
      <w:r w:rsidR="00FD1CB2">
        <w:rPr>
          <w:b/>
          <w:szCs w:val="28"/>
        </w:rPr>
        <w:t xml:space="preserve"> на территории Ивантеевского</w:t>
      </w:r>
    </w:p>
    <w:p w:rsidR="00FD1CB2" w:rsidRDefault="00FD1CB2" w:rsidP="00324547">
      <w:pPr>
        <w:ind w:right="3826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456C5B" w:rsidRDefault="00456C5B" w:rsidP="00324547">
      <w:pPr>
        <w:ind w:right="3826"/>
        <w:rPr>
          <w:b/>
          <w:szCs w:val="28"/>
        </w:rPr>
      </w:pPr>
    </w:p>
    <w:p w:rsidR="00456C5B" w:rsidRDefault="00456C5B" w:rsidP="00324547">
      <w:pPr>
        <w:ind w:right="3826"/>
        <w:rPr>
          <w:b/>
          <w:szCs w:val="28"/>
        </w:rPr>
      </w:pPr>
    </w:p>
    <w:p w:rsidR="00456C5B" w:rsidRDefault="00456C5B" w:rsidP="00456C5B">
      <w:pPr>
        <w:ind w:firstLine="708"/>
        <w:jc w:val="both"/>
        <w:rPr>
          <w:szCs w:val="28"/>
        </w:rPr>
      </w:pPr>
      <w:proofErr w:type="gramStart"/>
      <w:r>
        <w:rPr>
          <w:color w:val="000000"/>
          <w:szCs w:val="28"/>
          <w:lang w:bidi="ru-RU"/>
        </w:rPr>
        <w:t>На основании федеральных законов от 21 декабря 1994 года № 68–ФЗ «О защите населения и территорий от чрезвычайных ситуаций природного и техногенного характера», от 5 апреля 2013 года № 44–ФЗ «О контрактной системе в сфере закупок товаров, работ, услуг для обеспечения государственных и муниципальных нужд», постановлений Правительства Российской Федерации от 10 ноября 1996 года № 1340 «О Порядке создания и использования резервов материальных</w:t>
      </w:r>
      <w:proofErr w:type="gramEnd"/>
      <w:r>
        <w:rPr>
          <w:color w:val="000000"/>
          <w:szCs w:val="28"/>
          <w:lang w:bidi="ru-RU"/>
        </w:rPr>
        <w:t xml:space="preserve"> ресурсов для ликвидации чрезвычайных ситуаций природного и техногенного характера», от 21 мая 2007 года № 304 «О классификации чрезвычайных ситуаций природного и техногенного характера», Устава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администрация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ПОСТАНОВЛЯЕТ:</w:t>
      </w:r>
    </w:p>
    <w:p w:rsidR="00456C5B" w:rsidRDefault="00456C5B" w:rsidP="00456C5B">
      <w:pPr>
        <w:ind w:firstLine="708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1.Утвердить:</w:t>
      </w:r>
    </w:p>
    <w:p w:rsidR="00456C5B" w:rsidRDefault="00456C5B" w:rsidP="00456C5B">
      <w:pPr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color w:val="000000"/>
          <w:szCs w:val="28"/>
          <w:lang w:bidi="ru-RU"/>
        </w:rPr>
        <w:t xml:space="preserve">номенклатуру и объем резерва материальных ресурсов для ликвидации чрезвычайных ситуаций природного и техногенного характера на территории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Саратовской области согласно приложению № 1;</w:t>
      </w:r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Положение о резерве материальных ресурсов для ликвидации чрезвычайных ситуаций природного и техногенного характера на территории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Саратовской области согласно приложению № 2.</w:t>
      </w:r>
    </w:p>
    <w:p w:rsidR="00456C5B" w:rsidRDefault="00456C5B" w:rsidP="00456C5B">
      <w:pPr>
        <w:ind w:firstLine="708"/>
        <w:jc w:val="both"/>
        <w:rPr>
          <w:color w:val="000000"/>
          <w:szCs w:val="28"/>
          <w:lang w:bidi="ru-RU"/>
        </w:rPr>
      </w:pPr>
      <w:r>
        <w:rPr>
          <w:szCs w:val="28"/>
        </w:rPr>
        <w:t>2.</w:t>
      </w:r>
      <w:r>
        <w:rPr>
          <w:color w:val="000000"/>
          <w:szCs w:val="28"/>
          <w:lang w:bidi="ru-RU"/>
        </w:rPr>
        <w:t xml:space="preserve">Рекомендовать руководителям предприятий и организаций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Саратовской области создать </w:t>
      </w:r>
      <w:r>
        <w:rPr>
          <w:color w:val="000000"/>
          <w:szCs w:val="28"/>
          <w:lang w:bidi="ru-RU"/>
        </w:rPr>
        <w:lastRenderedPageBreak/>
        <w:t>соответствующие резервы материальных ресурсов для ликвидации чрезвычайных ситуаций.</w:t>
      </w:r>
    </w:p>
    <w:p w:rsidR="004C20A7" w:rsidRDefault="004C20A7" w:rsidP="00456C5B">
      <w:pPr>
        <w:ind w:firstLine="708"/>
        <w:jc w:val="both"/>
        <w:rPr>
          <w:szCs w:val="28"/>
        </w:rPr>
      </w:pPr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color w:val="000000"/>
          <w:szCs w:val="28"/>
          <w:lang w:bidi="ru-RU"/>
        </w:rPr>
        <w:t xml:space="preserve">Резерв материальных ресурсов сформировать методом заключения </w:t>
      </w:r>
      <w:proofErr w:type="gramStart"/>
      <w:r>
        <w:rPr>
          <w:color w:val="000000"/>
          <w:szCs w:val="28"/>
          <w:lang w:bidi="ru-RU"/>
        </w:rPr>
        <w:t>контрактов с предприятиями, организациями и субъектами предпринимательской деятельности производящими, перерабатывающими и реализующими материальные средства независимо от форм собственности, которые могут быть использованы в интересах материального обеспечения ликвидации чрезвычайных ситуаций, в строгом соответствии с Федеральным законом от 5 апреля 2013 года № 44–ФЗ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4.Для формирования резерва материальных ресурсов на территории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определить заказчиков в составе:</w:t>
      </w:r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по продовольствию, вещевому имуществу, промышленным товарам и нефтепродуктам – отдел </w:t>
      </w:r>
      <w:r w:rsidR="008E7C4C">
        <w:rPr>
          <w:color w:val="000000"/>
          <w:szCs w:val="28"/>
          <w:lang w:bidi="ru-RU"/>
        </w:rPr>
        <w:t>экономики</w:t>
      </w:r>
      <w:r>
        <w:rPr>
          <w:color w:val="000000"/>
          <w:szCs w:val="28"/>
          <w:lang w:bidi="ru-RU"/>
        </w:rPr>
        <w:t xml:space="preserve"> администрации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района;</w:t>
      </w:r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color w:val="000000"/>
          <w:szCs w:val="28"/>
          <w:lang w:bidi="ru-RU"/>
        </w:rPr>
        <w:t>по медикаментам и медицинскому имуществу – государственное учреждение здравоохранения Саратовской области «</w:t>
      </w:r>
      <w:r w:rsidR="00C867DC">
        <w:rPr>
          <w:color w:val="000000"/>
          <w:szCs w:val="28"/>
          <w:lang w:bidi="ru-RU"/>
        </w:rPr>
        <w:t>Ивантеевская</w:t>
      </w:r>
      <w:r>
        <w:rPr>
          <w:color w:val="000000"/>
          <w:szCs w:val="28"/>
          <w:lang w:bidi="ru-RU"/>
        </w:rPr>
        <w:t xml:space="preserve"> районная больница» (по согласованию);</w:t>
      </w:r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color w:val="000000"/>
          <w:szCs w:val="28"/>
          <w:lang w:bidi="ru-RU"/>
        </w:rPr>
        <w:t>по технике (</w:t>
      </w:r>
      <w:r w:rsidR="005F393C">
        <w:rPr>
          <w:color w:val="000000"/>
          <w:szCs w:val="28"/>
          <w:lang w:bidi="ru-RU"/>
        </w:rPr>
        <w:t xml:space="preserve">для перевозки пассажиров) </w:t>
      </w:r>
      <w:r>
        <w:rPr>
          <w:color w:val="000000"/>
          <w:szCs w:val="28"/>
          <w:lang w:bidi="ru-RU"/>
        </w:rPr>
        <w:t xml:space="preserve">– </w:t>
      </w:r>
      <w:r w:rsidR="005F393C">
        <w:rPr>
          <w:color w:val="000000"/>
          <w:szCs w:val="28"/>
          <w:lang w:bidi="ru-RU"/>
        </w:rPr>
        <w:t xml:space="preserve">управление образованием </w:t>
      </w:r>
      <w:r>
        <w:rPr>
          <w:color w:val="000000"/>
          <w:szCs w:val="28"/>
          <w:lang w:bidi="ru-RU"/>
        </w:rPr>
        <w:t xml:space="preserve"> администрации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района;</w:t>
      </w:r>
    </w:p>
    <w:p w:rsidR="00456C5B" w:rsidRDefault="00456C5B" w:rsidP="00456C5B">
      <w:pPr>
        <w:ind w:firstLine="708"/>
        <w:jc w:val="both"/>
        <w:rPr>
          <w:szCs w:val="22"/>
        </w:rPr>
      </w:pPr>
      <w:r>
        <w:rPr>
          <w:color w:val="000000"/>
          <w:szCs w:val="28"/>
          <w:lang w:bidi="ru-RU"/>
        </w:rPr>
        <w:t xml:space="preserve">по </w:t>
      </w:r>
      <w:proofErr w:type="spellStart"/>
      <w:r>
        <w:rPr>
          <w:color w:val="000000"/>
          <w:szCs w:val="28"/>
          <w:lang w:bidi="ru-RU"/>
        </w:rPr>
        <w:t>плавсредствам</w:t>
      </w:r>
      <w:proofErr w:type="spellEnd"/>
      <w:r>
        <w:rPr>
          <w:color w:val="000000"/>
          <w:szCs w:val="28"/>
          <w:lang w:bidi="ru-RU"/>
        </w:rPr>
        <w:t xml:space="preserve"> (моторные лодки) — </w:t>
      </w:r>
      <w:r>
        <w:rPr>
          <w:szCs w:val="28"/>
        </w:rPr>
        <w:t>Пугачевское аварийно-спасательное формирование</w:t>
      </w:r>
      <w:r>
        <w:rPr>
          <w:color w:val="000000"/>
          <w:szCs w:val="28"/>
          <w:lang w:bidi="ru-RU"/>
        </w:rPr>
        <w:t xml:space="preserve"> областного государственного учреждения «Служба спасения Саратовской области» (по согласованию).</w:t>
      </w:r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color w:val="000000"/>
          <w:szCs w:val="28"/>
          <w:lang w:bidi="ru-RU"/>
        </w:rPr>
        <w:t>5.Заказчикам материальных ресурсов подготовить к заключению предварительные контракты (договоры) по своим направлениям с организациями, предприятиями и субъектами предпринимательской деятельности независимо от форм собственности на поставку данных материальных ресурсов с последующей их оплатой по факту выполнения работ (предоставления услуг).</w:t>
      </w:r>
    </w:p>
    <w:p w:rsidR="00456C5B" w:rsidRDefault="00456C5B" w:rsidP="00456C5B">
      <w:pPr>
        <w:ind w:firstLine="708"/>
        <w:jc w:val="both"/>
        <w:rPr>
          <w:color w:val="000000"/>
          <w:szCs w:val="28"/>
          <w:lang w:bidi="ru-RU"/>
        </w:rPr>
      </w:pPr>
      <w:r>
        <w:rPr>
          <w:szCs w:val="28"/>
        </w:rPr>
        <w:t>6.</w:t>
      </w:r>
      <w:r>
        <w:rPr>
          <w:color w:val="000000"/>
          <w:szCs w:val="28"/>
          <w:lang w:bidi="ru-RU"/>
        </w:rPr>
        <w:t xml:space="preserve">Начальнику финансового управления администрации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осуществлять оплату израсходованных материальных ресурсов для ликвидации чрезвычайных ситуаций согласно актам выполненных работ (предоставленных услуг) подписанных заказчиками в пределах финансовых средств, предусмотренных на данные цели резервным фондом администрации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района.</w:t>
      </w:r>
    </w:p>
    <w:p w:rsidR="00E267BC" w:rsidRDefault="00E267BC" w:rsidP="00456C5B">
      <w:pPr>
        <w:ind w:firstLine="708"/>
        <w:jc w:val="both"/>
        <w:rPr>
          <w:color w:val="000000"/>
          <w:szCs w:val="28"/>
          <w:lang w:bidi="ru-RU"/>
        </w:rPr>
      </w:pPr>
    </w:p>
    <w:p w:rsidR="00456C5B" w:rsidRDefault="00456C5B" w:rsidP="004C20A7">
      <w:pPr>
        <w:ind w:firstLine="708"/>
        <w:jc w:val="both"/>
        <w:rPr>
          <w:szCs w:val="28"/>
        </w:rPr>
      </w:pPr>
      <w:r>
        <w:rPr>
          <w:color w:val="000000"/>
          <w:szCs w:val="28"/>
          <w:lang w:bidi="ru-RU"/>
        </w:rPr>
        <w:t>7.</w:t>
      </w:r>
      <w:r w:rsidR="00E267BC">
        <w:rPr>
          <w:szCs w:val="28"/>
        </w:rPr>
        <w:t xml:space="preserve">Признать утратившими силу </w:t>
      </w:r>
      <w:r>
        <w:rPr>
          <w:szCs w:val="28"/>
        </w:rPr>
        <w:t xml:space="preserve">постановление главы администрации </w:t>
      </w:r>
      <w:r w:rsidR="00595764">
        <w:rPr>
          <w:szCs w:val="28"/>
        </w:rPr>
        <w:t>Ивантеевского</w:t>
      </w:r>
      <w:r>
        <w:rPr>
          <w:szCs w:val="28"/>
        </w:rPr>
        <w:t xml:space="preserve"> муниципального района Саратовской области </w:t>
      </w:r>
      <w:r w:rsidR="00102981">
        <w:rPr>
          <w:szCs w:val="28"/>
        </w:rPr>
        <w:t xml:space="preserve">№ 339 </w:t>
      </w:r>
      <w:r>
        <w:rPr>
          <w:szCs w:val="28"/>
        </w:rPr>
        <w:t xml:space="preserve">от </w:t>
      </w:r>
      <w:r w:rsidR="00C952CC">
        <w:rPr>
          <w:szCs w:val="28"/>
        </w:rPr>
        <w:t>07.08.2006 «О создании резервов</w:t>
      </w:r>
      <w:r>
        <w:rPr>
          <w:szCs w:val="28"/>
        </w:rPr>
        <w:t xml:space="preserve"> материальных ресурсов </w:t>
      </w:r>
      <w:r w:rsidR="000F602B">
        <w:rPr>
          <w:szCs w:val="28"/>
        </w:rPr>
        <w:t>в интересах</w:t>
      </w:r>
      <w:r>
        <w:rPr>
          <w:szCs w:val="28"/>
        </w:rPr>
        <w:t xml:space="preserve"> ликвидации чрезвычайных ситуаций </w:t>
      </w:r>
      <w:r w:rsidR="000F602B">
        <w:rPr>
          <w:szCs w:val="28"/>
        </w:rPr>
        <w:t>на территории Ивантеевского муниципального района</w:t>
      </w:r>
      <w:r w:rsidR="00E267BC">
        <w:rPr>
          <w:szCs w:val="28"/>
        </w:rPr>
        <w:t>».</w:t>
      </w:r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8.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 w:rsidR="000F602B">
        <w:rPr>
          <w:szCs w:val="28"/>
        </w:rPr>
        <w:t xml:space="preserve">первого </w:t>
      </w:r>
      <w:r>
        <w:rPr>
          <w:szCs w:val="28"/>
        </w:rPr>
        <w:t xml:space="preserve">заместителя главы администрации </w:t>
      </w:r>
      <w:r w:rsidR="00595764">
        <w:rPr>
          <w:szCs w:val="28"/>
        </w:rPr>
        <w:t>Ивантеевского</w:t>
      </w:r>
      <w:r>
        <w:rPr>
          <w:szCs w:val="28"/>
        </w:rPr>
        <w:t xml:space="preserve"> муниципального района </w:t>
      </w:r>
      <w:r w:rsidR="000F602B">
        <w:rPr>
          <w:szCs w:val="28"/>
        </w:rPr>
        <w:t xml:space="preserve">В.А. </w:t>
      </w:r>
      <w:proofErr w:type="spellStart"/>
      <w:r w:rsidR="000F602B">
        <w:rPr>
          <w:szCs w:val="28"/>
        </w:rPr>
        <w:t>Болмосова</w:t>
      </w:r>
      <w:proofErr w:type="spellEnd"/>
      <w:r w:rsidR="000F602B">
        <w:rPr>
          <w:szCs w:val="28"/>
        </w:rPr>
        <w:t>.</w:t>
      </w:r>
    </w:p>
    <w:p w:rsidR="00456C5B" w:rsidRDefault="00456C5B" w:rsidP="00456C5B">
      <w:pPr>
        <w:ind w:firstLine="708"/>
        <w:jc w:val="both"/>
        <w:rPr>
          <w:rFonts w:eastAsiaTheme="minorEastAsia"/>
          <w:szCs w:val="28"/>
        </w:rPr>
      </w:pPr>
      <w:r>
        <w:rPr>
          <w:szCs w:val="28"/>
        </w:rPr>
        <w:t>9. Настоящее постановление вступает в силу со дня его подписания.</w:t>
      </w: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tabs>
          <w:tab w:val="num" w:pos="1134"/>
        </w:tabs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 xml:space="preserve">Глава </w:t>
      </w:r>
      <w:r w:rsidR="00595764">
        <w:rPr>
          <w:b/>
          <w:szCs w:val="28"/>
        </w:rPr>
        <w:t>Ивантеевского</w:t>
      </w:r>
    </w:p>
    <w:p w:rsidR="00456C5B" w:rsidRDefault="000F602B" w:rsidP="00456C5B">
      <w:pPr>
        <w:jc w:val="both"/>
        <w:rPr>
          <w:szCs w:val="28"/>
        </w:rPr>
      </w:pPr>
      <w:r>
        <w:rPr>
          <w:b/>
          <w:szCs w:val="28"/>
        </w:rPr>
        <w:t>м</w:t>
      </w:r>
      <w:r w:rsidR="00456C5B">
        <w:rPr>
          <w:b/>
          <w:szCs w:val="28"/>
        </w:rPr>
        <w:t>униц</w:t>
      </w:r>
      <w:r>
        <w:rPr>
          <w:b/>
          <w:szCs w:val="28"/>
        </w:rPr>
        <w:t xml:space="preserve">ипального </w:t>
      </w:r>
      <w:r w:rsidR="00456C5B">
        <w:rPr>
          <w:b/>
          <w:szCs w:val="28"/>
        </w:rPr>
        <w:t xml:space="preserve">района                                 </w:t>
      </w:r>
      <w:r>
        <w:rPr>
          <w:b/>
          <w:szCs w:val="28"/>
        </w:rPr>
        <w:t xml:space="preserve">                            В.В. Басов</w:t>
      </w: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0F602B" w:rsidRDefault="000F602B" w:rsidP="00456C5B">
      <w:pPr>
        <w:jc w:val="both"/>
        <w:rPr>
          <w:szCs w:val="28"/>
        </w:rPr>
      </w:pPr>
    </w:p>
    <w:p w:rsidR="000F602B" w:rsidRDefault="000F602B" w:rsidP="00456C5B">
      <w:pPr>
        <w:jc w:val="both"/>
        <w:rPr>
          <w:szCs w:val="28"/>
        </w:rPr>
      </w:pPr>
    </w:p>
    <w:p w:rsidR="000F602B" w:rsidRDefault="000F602B" w:rsidP="00456C5B">
      <w:pPr>
        <w:jc w:val="both"/>
        <w:rPr>
          <w:szCs w:val="28"/>
        </w:rPr>
      </w:pPr>
    </w:p>
    <w:p w:rsidR="000F602B" w:rsidRDefault="000F602B" w:rsidP="00456C5B">
      <w:pPr>
        <w:jc w:val="both"/>
        <w:rPr>
          <w:szCs w:val="28"/>
        </w:rPr>
      </w:pPr>
    </w:p>
    <w:p w:rsidR="000F602B" w:rsidRDefault="000F602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56C5B" w:rsidRDefault="00456C5B" w:rsidP="00456C5B">
      <w:pPr>
        <w:jc w:val="both"/>
        <w:rPr>
          <w:szCs w:val="28"/>
        </w:rPr>
      </w:pPr>
    </w:p>
    <w:p w:rsidR="004F1528" w:rsidRDefault="004F1528" w:rsidP="000F602B">
      <w:pPr>
        <w:ind w:left="5387"/>
        <w:rPr>
          <w:szCs w:val="28"/>
        </w:rPr>
      </w:pPr>
    </w:p>
    <w:p w:rsidR="004F1528" w:rsidRDefault="004F1528" w:rsidP="000F602B">
      <w:pPr>
        <w:ind w:left="5387"/>
        <w:rPr>
          <w:szCs w:val="28"/>
        </w:rPr>
      </w:pPr>
    </w:p>
    <w:p w:rsidR="004F1528" w:rsidRDefault="004F1528" w:rsidP="004F1528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4F1528" w:rsidRDefault="004F1528" w:rsidP="004F1528">
      <w:pPr>
        <w:rPr>
          <w:szCs w:val="28"/>
        </w:rPr>
      </w:pPr>
    </w:p>
    <w:p w:rsidR="004F1528" w:rsidRDefault="004F1528" w:rsidP="004F1528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="000F602B">
        <w:rPr>
          <w:szCs w:val="28"/>
        </w:rPr>
        <w:t>Приложение  №1</w:t>
      </w:r>
    </w:p>
    <w:p w:rsidR="00456C5B" w:rsidRDefault="004F1528" w:rsidP="004F1528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456C5B">
        <w:rPr>
          <w:szCs w:val="28"/>
        </w:rPr>
        <w:t xml:space="preserve">к </w:t>
      </w:r>
      <w:r w:rsidR="000F602B">
        <w:rPr>
          <w:szCs w:val="28"/>
        </w:rPr>
        <w:t>постановлению</w:t>
      </w:r>
      <w:r>
        <w:rPr>
          <w:szCs w:val="28"/>
        </w:rPr>
        <w:t xml:space="preserve"> </w:t>
      </w:r>
      <w:r w:rsidR="00456C5B">
        <w:rPr>
          <w:szCs w:val="28"/>
        </w:rPr>
        <w:t xml:space="preserve">администрации </w:t>
      </w:r>
      <w:r>
        <w:rPr>
          <w:szCs w:val="28"/>
        </w:rPr>
        <w:t xml:space="preserve">        </w:t>
      </w:r>
    </w:p>
    <w:p w:rsidR="004F1528" w:rsidRDefault="004F1528" w:rsidP="004F1528">
      <w:pPr>
        <w:rPr>
          <w:szCs w:val="28"/>
        </w:rPr>
      </w:pPr>
      <w:r>
        <w:rPr>
          <w:szCs w:val="28"/>
        </w:rPr>
        <w:t xml:space="preserve">                                                          Ивантеевского муниципального района</w:t>
      </w:r>
    </w:p>
    <w:p w:rsidR="00456C5B" w:rsidRDefault="00DE0344" w:rsidP="00456C5B">
      <w:pPr>
        <w:ind w:left="5387"/>
        <w:rPr>
          <w:szCs w:val="28"/>
        </w:rPr>
      </w:pPr>
      <w:r>
        <w:rPr>
          <w:szCs w:val="28"/>
        </w:rPr>
        <w:t>от 18</w:t>
      </w:r>
      <w:r w:rsidR="00456C5B">
        <w:rPr>
          <w:szCs w:val="28"/>
        </w:rPr>
        <w:t xml:space="preserve"> </w:t>
      </w:r>
      <w:r w:rsidR="004F1528">
        <w:rPr>
          <w:szCs w:val="28"/>
        </w:rPr>
        <w:t xml:space="preserve">марта 2020 года № </w:t>
      </w:r>
      <w:r>
        <w:rPr>
          <w:szCs w:val="28"/>
        </w:rPr>
        <w:t>98</w:t>
      </w:r>
    </w:p>
    <w:p w:rsidR="00456C5B" w:rsidRDefault="00456C5B" w:rsidP="00456C5B">
      <w:pPr>
        <w:jc w:val="center"/>
        <w:rPr>
          <w:szCs w:val="28"/>
        </w:rPr>
      </w:pPr>
    </w:p>
    <w:p w:rsidR="00456C5B" w:rsidRDefault="00456C5B" w:rsidP="00456C5B">
      <w:pPr>
        <w:jc w:val="center"/>
        <w:rPr>
          <w:szCs w:val="28"/>
        </w:rPr>
      </w:pPr>
    </w:p>
    <w:p w:rsidR="00456C5B" w:rsidRDefault="00456C5B" w:rsidP="00456C5B">
      <w:pPr>
        <w:spacing w:line="322" w:lineRule="exact"/>
        <w:ind w:left="100"/>
        <w:jc w:val="center"/>
        <w:rPr>
          <w:rFonts w:eastAsiaTheme="minorEastAsia"/>
          <w:szCs w:val="28"/>
        </w:rPr>
      </w:pPr>
      <w:r>
        <w:rPr>
          <w:b/>
          <w:color w:val="000000"/>
          <w:szCs w:val="28"/>
          <w:lang w:bidi="ru-RU"/>
        </w:rPr>
        <w:t>Номенклатура</w:t>
      </w:r>
    </w:p>
    <w:p w:rsidR="00456C5B" w:rsidRDefault="00456C5B" w:rsidP="00456C5B">
      <w:pPr>
        <w:spacing w:line="322" w:lineRule="exact"/>
        <w:ind w:left="100"/>
        <w:jc w:val="center"/>
        <w:rPr>
          <w:color w:val="000000"/>
          <w:szCs w:val="28"/>
          <w:lang w:bidi="ru-RU"/>
        </w:rPr>
      </w:pPr>
      <w:r>
        <w:rPr>
          <w:b/>
          <w:color w:val="000000"/>
          <w:szCs w:val="28"/>
          <w:lang w:bidi="ru-RU"/>
        </w:rPr>
        <w:t>и объем резерва материальных ресурсов для ликвидации чрезвычайных</w:t>
      </w:r>
    </w:p>
    <w:p w:rsidR="00456C5B" w:rsidRDefault="00456C5B" w:rsidP="00456C5B">
      <w:pPr>
        <w:spacing w:line="322" w:lineRule="exact"/>
        <w:ind w:left="10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color w:val="000000"/>
          <w:szCs w:val="28"/>
          <w:lang w:bidi="ru-RU"/>
        </w:rPr>
        <w:t xml:space="preserve">ситуаций на территории </w:t>
      </w:r>
      <w:r w:rsidR="00595764">
        <w:rPr>
          <w:b/>
          <w:color w:val="000000"/>
          <w:szCs w:val="28"/>
          <w:lang w:bidi="ru-RU"/>
        </w:rPr>
        <w:t>Ивантеевского</w:t>
      </w:r>
      <w:r>
        <w:rPr>
          <w:b/>
          <w:color w:val="000000"/>
          <w:szCs w:val="28"/>
          <w:lang w:bidi="ru-RU"/>
        </w:rPr>
        <w:t xml:space="preserve"> муниципального района</w:t>
      </w: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456C5B" w:rsidRDefault="00456C5B" w:rsidP="00456C5B">
      <w:pPr>
        <w:jc w:val="center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559"/>
      </w:tblGrid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материальных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Коли-</w:t>
            </w:r>
            <w:proofErr w:type="spellStart"/>
            <w:r>
              <w:rPr>
                <w:b/>
                <w:szCs w:val="28"/>
              </w:rPr>
              <w:t>чество</w:t>
            </w:r>
            <w:proofErr w:type="spellEnd"/>
            <w:proofErr w:type="gramEnd"/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1.Продовольствие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Мука пшеничная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Крупа 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Макаронные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Мясо и мясопродукты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Молоко и молокопродукты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Масло растительное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Сахар и кондитерские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2.Вещевое имущество</w:t>
            </w:r>
          </w:p>
        </w:tc>
      </w:tr>
      <w:tr w:rsidR="00456C5B" w:rsidTr="00456C5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Основная одежда: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B" w:rsidRDefault="00456C5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B" w:rsidRDefault="00456C5B">
            <w:pPr>
              <w:jc w:val="center"/>
              <w:rPr>
                <w:szCs w:val="28"/>
              </w:rPr>
            </w:pPr>
          </w:p>
        </w:tc>
      </w:tr>
      <w:tr w:rsidR="00456C5B" w:rsidTr="00456C5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комбинезоны, костюмы, халаты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верхняя мужская, женская и детская одежда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Обувь мужская, женская, детская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r>
              <w:rPr>
                <w:szCs w:val="28"/>
              </w:rPr>
              <w:t>Белье нательное: мужское, женское, детское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Столовая посуда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Матрацы, подушки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Одеяла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Постельные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Полотенца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3.Строительные материалы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Кирпич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Стекло оконное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Шифер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Пиломатериалы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Щебень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Битум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Рубероид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рулон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4.Медикаменты и медицинское имущество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Сердечно-сосудистые</w:t>
            </w:r>
            <w:proofErr w:type="gramEnd"/>
            <w:r>
              <w:rPr>
                <w:b/>
                <w:szCs w:val="28"/>
              </w:rPr>
              <w:t>, спазмолитические, гипотензивные средства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Адреналина гидрохлорид 0,1% р-р-1,0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Допамин</w:t>
            </w:r>
            <w:proofErr w:type="spellEnd"/>
            <w:r>
              <w:rPr>
                <w:szCs w:val="28"/>
              </w:rPr>
              <w:t xml:space="preserve"> 1%-5,0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Коргликон</w:t>
            </w:r>
            <w:proofErr w:type="spellEnd"/>
            <w:r>
              <w:rPr>
                <w:szCs w:val="28"/>
              </w:rPr>
              <w:t xml:space="preserve"> 0,06%-2,0 (</w:t>
            </w:r>
            <w:proofErr w:type="spellStart"/>
            <w:r>
              <w:rPr>
                <w:szCs w:val="28"/>
              </w:rPr>
              <w:t>коргликард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Кордарон</w:t>
            </w:r>
            <w:proofErr w:type="spellEnd"/>
            <w:r>
              <w:rPr>
                <w:szCs w:val="28"/>
              </w:rPr>
              <w:t xml:space="preserve"> 150мг 3мл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Кофеин-</w:t>
            </w:r>
            <w:proofErr w:type="spellStart"/>
            <w:r>
              <w:rPr>
                <w:szCs w:val="28"/>
              </w:rPr>
              <w:t>бензоат</w:t>
            </w:r>
            <w:proofErr w:type="spellEnd"/>
            <w:r>
              <w:rPr>
                <w:szCs w:val="28"/>
              </w:rPr>
              <w:t xml:space="preserve"> натрия 20%-1,0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Лазикс (фуросемид</w:t>
            </w:r>
            <w:proofErr w:type="gramStart"/>
            <w:r>
              <w:rPr>
                <w:szCs w:val="28"/>
              </w:rPr>
              <w:t xml:space="preserve"> )</w:t>
            </w:r>
            <w:proofErr w:type="gramEnd"/>
            <w:r>
              <w:rPr>
                <w:szCs w:val="28"/>
              </w:rPr>
              <w:t>1%-2,0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Магния сульфат 25%-10,0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Маннит</w:t>
            </w:r>
            <w:proofErr w:type="spellEnd"/>
            <w:r>
              <w:rPr>
                <w:szCs w:val="28"/>
              </w:rPr>
              <w:t xml:space="preserve"> 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Мезатон</w:t>
            </w:r>
            <w:proofErr w:type="spellEnd"/>
            <w:r>
              <w:rPr>
                <w:szCs w:val="28"/>
              </w:rPr>
              <w:t xml:space="preserve"> 1%-1,0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Изокет</w:t>
            </w:r>
            <w:proofErr w:type="spellEnd"/>
            <w:r>
              <w:rPr>
                <w:szCs w:val="28"/>
              </w:rPr>
              <w:t xml:space="preserve"> 0,1% - 10,0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Дротаверин</w:t>
            </w:r>
            <w:proofErr w:type="spellEnd"/>
            <w:r>
              <w:rPr>
                <w:szCs w:val="28"/>
              </w:rPr>
              <w:t xml:space="preserve"> 20мг/мл - 2мл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Панангин</w:t>
            </w:r>
            <w:proofErr w:type="spellEnd"/>
            <w:r>
              <w:rPr>
                <w:szCs w:val="28"/>
              </w:rPr>
              <w:t xml:space="preserve"> 10,0 (</w:t>
            </w:r>
            <w:proofErr w:type="spellStart"/>
            <w:r>
              <w:rPr>
                <w:szCs w:val="28"/>
              </w:rPr>
              <w:t>аспаркам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Пентоксифилин</w:t>
            </w:r>
            <w:proofErr w:type="spellEnd"/>
            <w:r>
              <w:rPr>
                <w:szCs w:val="28"/>
              </w:rPr>
              <w:t xml:space="preserve"> 2%-5,0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Платифиллин</w:t>
            </w:r>
            <w:proofErr w:type="spellEnd"/>
            <w:r>
              <w:rPr>
                <w:szCs w:val="28"/>
              </w:rPr>
              <w:t xml:space="preserve"> 0.2%-1,0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Изоптин</w:t>
            </w:r>
            <w:proofErr w:type="spellEnd"/>
            <w:r>
              <w:rPr>
                <w:szCs w:val="28"/>
              </w:rPr>
              <w:t xml:space="preserve"> 2,0 №5 (</w:t>
            </w:r>
            <w:proofErr w:type="spellStart"/>
            <w:r>
              <w:rPr>
                <w:szCs w:val="28"/>
              </w:rPr>
              <w:t>верапамил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Эналаприл</w:t>
            </w:r>
            <w:proofErr w:type="spellEnd"/>
            <w:r>
              <w:rPr>
                <w:szCs w:val="28"/>
              </w:rPr>
              <w:t xml:space="preserve">  20,0 №20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упак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Эуфиллин 2,4%-10,0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Средства для общей и местной анестезии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Дроперидол</w:t>
            </w:r>
            <w:proofErr w:type="spellEnd"/>
            <w:r>
              <w:rPr>
                <w:szCs w:val="28"/>
              </w:rPr>
              <w:t xml:space="preserve"> 0.025%-5,0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Кетамин</w:t>
            </w:r>
            <w:proofErr w:type="spellEnd"/>
            <w:r>
              <w:rPr>
                <w:szCs w:val="28"/>
              </w:rPr>
              <w:t xml:space="preserve"> 5% (</w:t>
            </w:r>
            <w:proofErr w:type="spellStart"/>
            <w:r>
              <w:rPr>
                <w:szCs w:val="28"/>
              </w:rPr>
              <w:t>кеталор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калипсол</w:t>
            </w:r>
            <w:proofErr w:type="spellEnd"/>
            <w:r>
              <w:rPr>
                <w:szCs w:val="28"/>
              </w:rPr>
              <w:t>)5%-2.0№5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Лидокаин</w:t>
            </w:r>
            <w:proofErr w:type="spellEnd"/>
            <w:r>
              <w:rPr>
                <w:szCs w:val="28"/>
              </w:rPr>
              <w:t xml:space="preserve"> 2%-2,0№10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Листенон</w:t>
            </w:r>
            <w:proofErr w:type="spellEnd"/>
            <w:r>
              <w:rPr>
                <w:szCs w:val="28"/>
              </w:rPr>
              <w:t xml:space="preserve"> 2%-1,0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r>
              <w:rPr>
                <w:szCs w:val="28"/>
              </w:rPr>
              <w:t xml:space="preserve">Натрия </w:t>
            </w:r>
            <w:proofErr w:type="spellStart"/>
            <w:r>
              <w:rPr>
                <w:szCs w:val="28"/>
              </w:rPr>
              <w:t>оксибутират</w:t>
            </w:r>
            <w:proofErr w:type="spellEnd"/>
            <w:r>
              <w:rPr>
                <w:szCs w:val="28"/>
              </w:rPr>
              <w:t xml:space="preserve"> 20%-10,0 (натрия </w:t>
            </w:r>
            <w:proofErr w:type="spellStart"/>
            <w:r>
              <w:rPr>
                <w:szCs w:val="28"/>
              </w:rPr>
              <w:t>оксибат</w:t>
            </w:r>
            <w:proofErr w:type="spellEnd"/>
            <w:r>
              <w:rPr>
                <w:szCs w:val="28"/>
              </w:rPr>
              <w:t xml:space="preserve">) </w:t>
            </w:r>
            <w:proofErr w:type="spellStart"/>
            <w:r>
              <w:rPr>
                <w:szCs w:val="28"/>
              </w:rPr>
              <w:t>пропофол</w:t>
            </w:r>
            <w:proofErr w:type="spellEnd"/>
            <w:r>
              <w:rPr>
                <w:szCs w:val="28"/>
              </w:rPr>
              <w:t xml:space="preserve"> 1%-20,0№5 </w:t>
            </w:r>
            <w:proofErr w:type="spellStart"/>
            <w:r>
              <w:rPr>
                <w:szCs w:val="28"/>
              </w:rPr>
              <w:t>тиопентал</w:t>
            </w:r>
            <w:proofErr w:type="spellEnd"/>
            <w:r>
              <w:rPr>
                <w:szCs w:val="28"/>
              </w:rPr>
              <w:t xml:space="preserve"> 500мг-фл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Новокаин 0.5%-200,0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Новокаин 2%-2,0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Фентанил</w:t>
            </w:r>
            <w:proofErr w:type="spellEnd"/>
            <w:r>
              <w:rPr>
                <w:szCs w:val="28"/>
              </w:rPr>
              <w:t xml:space="preserve"> 0.005%-2,0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Психотропные средства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Аминазин</w:t>
            </w:r>
            <w:proofErr w:type="spellEnd"/>
            <w:r>
              <w:t xml:space="preserve"> 2,5%-2,0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Феназепам</w:t>
            </w:r>
            <w:proofErr w:type="spellEnd"/>
            <w:r>
              <w:t xml:space="preserve"> 0,1% 1,0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Пирацетам</w:t>
            </w:r>
            <w:proofErr w:type="spellEnd"/>
            <w:r>
              <w:t xml:space="preserve"> 20% р-р 5,0мл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Седуксен (</w:t>
            </w:r>
            <w:proofErr w:type="spellStart"/>
            <w:r>
              <w:t>сибазон</w:t>
            </w:r>
            <w:proofErr w:type="spellEnd"/>
            <w:r>
              <w:t>) 0,5%-2,0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70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Плазмозамещающие, солевые и </w:t>
            </w:r>
            <w:proofErr w:type="spellStart"/>
            <w:r>
              <w:rPr>
                <w:b/>
                <w:szCs w:val="28"/>
              </w:rPr>
              <w:t>инфузионные</w:t>
            </w:r>
            <w:proofErr w:type="spellEnd"/>
            <w:r>
              <w:rPr>
                <w:b/>
                <w:szCs w:val="28"/>
              </w:rPr>
              <w:t xml:space="preserve"> растворы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Альбумин 100 мг/мл 100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Глюкоза 5%-200,0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Глюкоза 10%-200,0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Глюкоза 40%-20,0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Реамберин</w:t>
            </w:r>
            <w:proofErr w:type="spellEnd"/>
            <w:r>
              <w:rPr>
                <w:szCs w:val="28"/>
              </w:rPr>
              <w:t xml:space="preserve"> 1,5%-400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Калия хлорид 4%-10,0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Натрия хлорид 0,9%-250,0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Натрия хлорид 0,9%-5,0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Рефортан</w:t>
            </w:r>
            <w:proofErr w:type="spellEnd"/>
            <w:r>
              <w:rPr>
                <w:szCs w:val="28"/>
              </w:rPr>
              <w:t xml:space="preserve"> 10%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Реополиглюкин</w:t>
            </w:r>
            <w:proofErr w:type="spellEnd"/>
            <w:r>
              <w:rPr>
                <w:szCs w:val="28"/>
              </w:rPr>
              <w:t xml:space="preserve">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Р-р </w:t>
            </w:r>
            <w:proofErr w:type="spellStart"/>
            <w:r>
              <w:rPr>
                <w:szCs w:val="28"/>
              </w:rPr>
              <w:t>Рингера</w:t>
            </w:r>
            <w:proofErr w:type="spellEnd"/>
            <w:r>
              <w:rPr>
                <w:szCs w:val="28"/>
              </w:rPr>
              <w:t xml:space="preserve">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Трисоль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( </w:t>
            </w:r>
            <w:proofErr w:type="spellStart"/>
            <w:proofErr w:type="gramEnd"/>
            <w:r>
              <w:rPr>
                <w:szCs w:val="28"/>
              </w:rPr>
              <w:t>дисоль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ацисоль</w:t>
            </w:r>
            <w:proofErr w:type="spellEnd"/>
            <w:r>
              <w:rPr>
                <w:szCs w:val="28"/>
              </w:rPr>
              <w:t xml:space="preserve"> )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Хлосоль</w:t>
            </w:r>
            <w:proofErr w:type="spellEnd"/>
            <w:r>
              <w:rPr>
                <w:szCs w:val="28"/>
              </w:rPr>
              <w:t xml:space="preserve">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Ненаркотические анальгетики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Анальгин 50%-2,0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90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Диклофенак</w:t>
            </w:r>
            <w:proofErr w:type="spellEnd"/>
            <w:r>
              <w:t xml:space="preserve"> -3мл </w:t>
            </w:r>
            <w:proofErr w:type="gramStart"/>
            <w:r>
              <w:t xml:space="preserve">в </w:t>
            </w:r>
            <w:proofErr w:type="spellStart"/>
            <w:r>
              <w:t>амп</w:t>
            </w:r>
            <w:proofErr w:type="spellEnd"/>
            <w:proofErr w:type="gramEnd"/>
            <w: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Баралгетас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Кеторолак</w:t>
            </w:r>
            <w:proofErr w:type="spellEnd"/>
            <w:r>
              <w:t xml:space="preserve"> 1,0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Трамал</w:t>
            </w:r>
            <w:proofErr w:type="spellEnd"/>
            <w:r>
              <w:t xml:space="preserve"> 5% -1,0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Баралгин 5,0 (</w:t>
            </w:r>
            <w:proofErr w:type="spellStart"/>
            <w:r>
              <w:t>спазган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Наркотические анальгетики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Промедол</w:t>
            </w:r>
            <w:proofErr w:type="spellEnd"/>
            <w:r>
              <w:t xml:space="preserve"> 2%-1,0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Антибиотики и сульфаниламидные препараты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Цефатоксим</w:t>
            </w:r>
            <w:proofErr w:type="spellEnd"/>
            <w:r>
              <w:t xml:space="preserve">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Цефтриаксон</w:t>
            </w:r>
            <w:proofErr w:type="spellEnd"/>
            <w:r>
              <w:t xml:space="preserve">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Амикацин</w:t>
            </w:r>
            <w:proofErr w:type="spellEnd"/>
            <w:r>
              <w:t xml:space="preserve">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Гентамицина сульфат 4%-2,0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240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Нистатин</w:t>
            </w:r>
            <w:proofErr w:type="spellEnd"/>
            <w:r>
              <w:t xml:space="preserve"> 250000 №20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5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Оксациллин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Левофлоксацин</w:t>
            </w:r>
            <w:proofErr w:type="spellEnd"/>
            <w:r>
              <w:t xml:space="preserve">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Цефепим</w:t>
            </w:r>
            <w:proofErr w:type="spellEnd"/>
            <w:r>
              <w:t xml:space="preserve">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50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Антисептические средства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Йод 5% спиртовой р-р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r>
              <w:t xml:space="preserve">Раствор бриллиантовой зелени </w:t>
            </w:r>
            <w:proofErr w:type="spellStart"/>
            <w:r>
              <w:t>спиртовый</w:t>
            </w:r>
            <w:proofErr w:type="spellEnd"/>
            <w:r>
              <w:t xml:space="preserve"> 1%-10,0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r>
              <w:t>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 xml:space="preserve">Р-р </w:t>
            </w:r>
            <w:proofErr w:type="spellStart"/>
            <w:r>
              <w:t>хлоргекседина</w:t>
            </w:r>
            <w:proofErr w:type="spellEnd"/>
            <w:r>
              <w:t xml:space="preserve"> 0,05% - 100,0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170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Фурациллин</w:t>
            </w:r>
            <w:proofErr w:type="spellEnd"/>
            <w:r>
              <w:t xml:space="preserve"> 0,02 (для разведения)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таб.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Левосин</w:t>
            </w:r>
            <w:proofErr w:type="spellEnd"/>
            <w:r>
              <w:t xml:space="preserve"> 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40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Перекись 3%-50,0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32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Сульфохлоронтин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15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roofErr w:type="spellStart"/>
            <w:r>
              <w:t>Аниоскин</w:t>
            </w:r>
            <w:proofErr w:type="spellEnd"/>
            <w:r>
              <w:t xml:space="preserve"> (для обработки операционного поля) 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r>
              <w:t>1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Септоцит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+ 1000,0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Витаминные средства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Аскорбиновая кислота 5%-5,0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180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Викасол</w:t>
            </w:r>
            <w:proofErr w:type="spellEnd"/>
            <w:r>
              <w:t xml:space="preserve"> (витамин К3) 1%-1,0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40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Тиамина бромид (В</w:t>
            </w:r>
            <w:proofErr w:type="gramStart"/>
            <w:r>
              <w:t>1</w:t>
            </w:r>
            <w:proofErr w:type="gramEnd"/>
            <w:r>
              <w:t>) 60-1,0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proofErr w:type="spellStart"/>
            <w:r>
              <w:t>Цианокобаламин</w:t>
            </w:r>
            <w:proofErr w:type="spellEnd"/>
            <w:r>
              <w:t xml:space="preserve"> (В12)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</w:rPr>
              <w:t>Антигистаминные средства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Димедрол 1%-1,0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амп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150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Гормональные средства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Гидрокортизона ацетат 0,125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Дексаметазон</w:t>
            </w:r>
            <w:proofErr w:type="spellEnd"/>
            <w:r>
              <w:rPr>
                <w:szCs w:val="28"/>
              </w:rPr>
              <w:t xml:space="preserve"> 4 мг/1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Инсулин (</w:t>
            </w:r>
            <w:proofErr w:type="spellStart"/>
            <w:r>
              <w:rPr>
                <w:szCs w:val="28"/>
              </w:rPr>
              <w:t>актрапид</w:t>
            </w:r>
            <w:proofErr w:type="spellEnd"/>
            <w:r>
              <w:rPr>
                <w:szCs w:val="28"/>
              </w:rPr>
              <w:t xml:space="preserve"> НМ) 100000 </w:t>
            </w:r>
            <w:proofErr w:type="gramStart"/>
            <w:r>
              <w:rPr>
                <w:szCs w:val="28"/>
              </w:rPr>
              <w:t>ЕД</w:t>
            </w:r>
            <w:proofErr w:type="gramEnd"/>
            <w:r>
              <w:rPr>
                <w:szCs w:val="28"/>
              </w:rPr>
              <w:t xml:space="preserve"> 10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Преднизолон 30 мг –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Антидоты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Атропина сульфат 0.1%- 1,0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Ацетилцистеин</w:t>
            </w:r>
            <w:proofErr w:type="spellEnd"/>
            <w:r>
              <w:rPr>
                <w:szCs w:val="28"/>
              </w:rPr>
              <w:t>, раствор для инъекций и ингаляций 10% р-р по 3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Ацизол</w:t>
            </w:r>
            <w:proofErr w:type="spellEnd"/>
            <w:r>
              <w:rPr>
                <w:szCs w:val="28"/>
              </w:rPr>
              <w:t xml:space="preserve"> (цинка </w:t>
            </w:r>
            <w:proofErr w:type="spellStart"/>
            <w:r>
              <w:rPr>
                <w:szCs w:val="28"/>
              </w:rPr>
              <w:t>бисвинилимидазола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диацетат</w:t>
            </w:r>
            <w:proofErr w:type="spellEnd"/>
            <w:r>
              <w:rPr>
                <w:szCs w:val="28"/>
              </w:rPr>
              <w:t>) 60 мг/мл, по 1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апм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Галантамин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нивалин</w:t>
            </w:r>
            <w:proofErr w:type="spellEnd"/>
            <w:r>
              <w:rPr>
                <w:szCs w:val="28"/>
              </w:rPr>
              <w:t>) 0,5% р-р по 1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Унитиол</w:t>
            </w:r>
            <w:proofErr w:type="spellEnd"/>
            <w:r>
              <w:rPr>
                <w:szCs w:val="28"/>
              </w:rPr>
              <w:t xml:space="preserve"> 5% 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Карбоксим</w:t>
            </w:r>
            <w:proofErr w:type="spellEnd"/>
            <w:r>
              <w:rPr>
                <w:szCs w:val="28"/>
              </w:rPr>
              <w:t xml:space="preserve"> 15% р-р по 1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апм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Налаксон</w:t>
            </w:r>
            <w:proofErr w:type="spellEnd"/>
            <w:r>
              <w:rPr>
                <w:szCs w:val="28"/>
              </w:rPr>
              <w:t xml:space="preserve"> р-р 0,4 мг 1мл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Натрия тиосульфат 30%-10,0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Пеликсим</w:t>
            </w:r>
            <w:proofErr w:type="spellEnd"/>
            <w:r>
              <w:rPr>
                <w:szCs w:val="28"/>
              </w:rPr>
              <w:t xml:space="preserve">, 1 мл в </w:t>
            </w:r>
            <w:proofErr w:type="gramStart"/>
            <w:r>
              <w:rPr>
                <w:szCs w:val="28"/>
              </w:rPr>
              <w:t>шприц-тюбике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Пентацин</w:t>
            </w:r>
            <w:proofErr w:type="spellEnd"/>
            <w:r>
              <w:rPr>
                <w:szCs w:val="28"/>
              </w:rPr>
              <w:t xml:space="preserve"> (кальция </w:t>
            </w:r>
            <w:proofErr w:type="spellStart"/>
            <w:r>
              <w:rPr>
                <w:szCs w:val="28"/>
              </w:rPr>
              <w:t>тринатрия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пентетат</w:t>
            </w:r>
            <w:proofErr w:type="spellEnd"/>
            <w:r>
              <w:rPr>
                <w:szCs w:val="28"/>
              </w:rPr>
              <w:t>)</w:t>
            </w:r>
          </w:p>
          <w:p w:rsidR="00456C5B" w:rsidRDefault="00456C5B">
            <w:pPr>
              <w:rPr>
                <w:szCs w:val="28"/>
              </w:rPr>
            </w:pPr>
            <w:r>
              <w:rPr>
                <w:szCs w:val="28"/>
              </w:rPr>
              <w:t>5% р-р по 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Пиридоксина гидрохлорид 5%-1,0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Спирт этиловый 96% 100мл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r>
              <w:rPr>
                <w:szCs w:val="28"/>
              </w:rPr>
              <w:t xml:space="preserve">Активированный </w:t>
            </w:r>
            <w:proofErr w:type="spellStart"/>
            <w:r>
              <w:rPr>
                <w:szCs w:val="28"/>
              </w:rPr>
              <w:t>уголь+алюминия</w:t>
            </w:r>
            <w:proofErr w:type="spellEnd"/>
            <w:r>
              <w:rPr>
                <w:szCs w:val="28"/>
              </w:rPr>
              <w:t xml:space="preserve"> оксид, порошок для приготовления суспензии 5г, (</w:t>
            </w:r>
            <w:proofErr w:type="spellStart"/>
            <w:r>
              <w:rPr>
                <w:szCs w:val="28"/>
              </w:rPr>
              <w:t>энтерумин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пакет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Ферроцин</w:t>
            </w:r>
            <w:proofErr w:type="spellEnd"/>
            <w:r>
              <w:rPr>
                <w:szCs w:val="28"/>
              </w:rPr>
              <w:t xml:space="preserve"> (</w:t>
            </w:r>
            <w:proofErr w:type="gramStart"/>
            <w:r>
              <w:rPr>
                <w:szCs w:val="28"/>
              </w:rPr>
              <w:t>калия-железо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тексацианоферрат</w:t>
            </w:r>
            <w:proofErr w:type="spellEnd"/>
            <w:r>
              <w:rPr>
                <w:szCs w:val="28"/>
              </w:rPr>
              <w:t>) 0,5г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r>
              <w:rPr>
                <w:szCs w:val="28"/>
              </w:rPr>
              <w:t xml:space="preserve">Средство перевязочное </w:t>
            </w:r>
            <w:proofErr w:type="spellStart"/>
            <w:r>
              <w:rPr>
                <w:szCs w:val="28"/>
              </w:rPr>
              <w:t>гидрогелевое</w:t>
            </w:r>
            <w:proofErr w:type="spellEnd"/>
            <w:r>
              <w:rPr>
                <w:szCs w:val="28"/>
              </w:rPr>
              <w:t xml:space="preserve"> противоожоговое стерильное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Средства</w:t>
            </w:r>
            <w:proofErr w:type="gramEnd"/>
            <w:r>
              <w:rPr>
                <w:b/>
                <w:szCs w:val="28"/>
              </w:rPr>
              <w:t xml:space="preserve"> влияющие на свертываемость крови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Аминокапроновая кислота 5%-100,0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Гепарин 5.000 </w:t>
            </w:r>
            <w:proofErr w:type="gramStart"/>
            <w:r>
              <w:rPr>
                <w:szCs w:val="28"/>
              </w:rPr>
              <w:t>ЕД</w:t>
            </w:r>
            <w:proofErr w:type="gramEnd"/>
            <w:r>
              <w:rPr>
                <w:szCs w:val="28"/>
              </w:rPr>
              <w:t xml:space="preserve"> в 1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Дицинон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этамзилат</w:t>
            </w:r>
            <w:proofErr w:type="spellEnd"/>
            <w:r>
              <w:rPr>
                <w:szCs w:val="28"/>
              </w:rPr>
              <w:t>) 12%-2,0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Иммунобиологические препараты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r>
              <w:rPr>
                <w:szCs w:val="28"/>
              </w:rPr>
              <w:t>Анатоксин столбнячный адсорбированный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Сыворотка противогангренозная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r>
              <w:rPr>
                <w:szCs w:val="28"/>
              </w:rPr>
              <w:t xml:space="preserve">Сыворотка противостолбнячная 3000 </w:t>
            </w:r>
            <w:proofErr w:type="gramStart"/>
            <w:r>
              <w:rPr>
                <w:szCs w:val="28"/>
              </w:rPr>
              <w:t>ЕД</w:t>
            </w:r>
            <w:proofErr w:type="gramEnd"/>
            <w:r>
              <w:rPr>
                <w:szCs w:val="28"/>
              </w:rPr>
              <w:t xml:space="preserve"> доза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Препараты других фармакологических групп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Кальция глюконат 10%-10,0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Мексидол</w:t>
            </w:r>
            <w:proofErr w:type="spellEnd"/>
            <w:r>
              <w:rPr>
                <w:szCs w:val="28"/>
              </w:rPr>
              <w:t xml:space="preserve"> 5% - 2,0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Церукал</w:t>
            </w:r>
            <w:proofErr w:type="spellEnd"/>
            <w:r>
              <w:rPr>
                <w:szCs w:val="28"/>
              </w:rPr>
              <w:t xml:space="preserve"> 2,0 (метоклопрамид)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Контрикал</w:t>
            </w:r>
            <w:proofErr w:type="spellEnd"/>
            <w:r>
              <w:rPr>
                <w:szCs w:val="28"/>
              </w:rPr>
              <w:t xml:space="preserve"> 10000 </w:t>
            </w:r>
            <w:proofErr w:type="gramStart"/>
            <w:r>
              <w:rPr>
                <w:szCs w:val="28"/>
              </w:rPr>
              <w:t>ЕД</w:t>
            </w:r>
            <w:proofErr w:type="gramEnd"/>
            <w:r>
              <w:rPr>
                <w:szCs w:val="28"/>
              </w:rPr>
              <w:t xml:space="preserve"> №10 в </w:t>
            </w:r>
            <w:proofErr w:type="spellStart"/>
            <w:r>
              <w:rPr>
                <w:szCs w:val="28"/>
              </w:rPr>
              <w:t>компл</w:t>
            </w:r>
            <w:proofErr w:type="spellEnd"/>
            <w:r>
              <w:rPr>
                <w:szCs w:val="28"/>
              </w:rPr>
              <w:t xml:space="preserve"> с растворителем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компл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Прозерин</w:t>
            </w:r>
            <w:proofErr w:type="spellEnd"/>
            <w:r>
              <w:rPr>
                <w:szCs w:val="28"/>
              </w:rPr>
              <w:t xml:space="preserve"> 0.05%-1.0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амп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Натрия гидрокарбонат порошок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Перевязочные средства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Бинт гипсовый неосыпающийся 3х10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r>
              <w:t>Бинты марлевые медицинские стерильные разных размеров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r>
              <w:t>300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Бинты трубчатые эластичные разные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15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Вата хирургическая не стерильная по 250.0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2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Лейкопластырь 5х500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5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Марля отбеленная гигроскопическая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90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both"/>
            </w:pPr>
            <w:r>
              <w:t>Бинты нестерильные разных размеров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jc w:val="center"/>
            </w:pPr>
            <w:r>
              <w:t>150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r>
              <w:t>Салфетки марлевые медицинские стерильные в упаковках разных размеров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</w:pPr>
            <w:r>
              <w:t>30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Медицинские инструменты и материалы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r>
              <w:rPr>
                <w:szCs w:val="28"/>
              </w:rPr>
              <w:t>Шприцы одноразового пользования в комплекте с иглами 2,0; 5,0; 10,0; 20,0.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rPr>
                <w:szCs w:val="28"/>
              </w:rPr>
            </w:pPr>
            <w:r>
              <w:rPr>
                <w:szCs w:val="28"/>
              </w:rPr>
              <w:t xml:space="preserve">Система для переливания крови,  </w:t>
            </w:r>
            <w:proofErr w:type="spellStart"/>
            <w:proofErr w:type="gramStart"/>
            <w:r>
              <w:rPr>
                <w:szCs w:val="28"/>
              </w:rPr>
              <w:t>кровеза-менителей</w:t>
            </w:r>
            <w:proofErr w:type="spellEnd"/>
            <w:proofErr w:type="gram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инфузионных</w:t>
            </w:r>
            <w:proofErr w:type="spellEnd"/>
            <w:r>
              <w:rPr>
                <w:szCs w:val="28"/>
              </w:rPr>
              <w:t xml:space="preserve"> растворов одно-кратного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5.Нефтепродукты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Дизельное 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Бензин Аи-80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Бензин Аи-92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6.Техника и механизмы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Автобусы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Автомобили грузовые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Бульдозеры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Экскаваторы одноковшовые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Газосварочная аппаратура и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Электросварочный агрегат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7.Промышленные товары</w:t>
            </w:r>
          </w:p>
        </w:tc>
      </w:tr>
      <w:tr w:rsidR="00456C5B" w:rsidTr="00456C5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Прокат черных металлов: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B" w:rsidRDefault="00456C5B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5B" w:rsidRDefault="00456C5B">
            <w:pPr>
              <w:jc w:val="center"/>
              <w:rPr>
                <w:szCs w:val="28"/>
              </w:rPr>
            </w:pPr>
          </w:p>
        </w:tc>
      </w:tr>
      <w:tr w:rsidR="00456C5B" w:rsidTr="00456C5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ind w:firstLine="166"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уголок 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456C5B" w:rsidTr="00456C5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ind w:firstLine="166"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кругляк разный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456C5B" w:rsidTr="00456C5B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5B" w:rsidRDefault="00456C5B">
            <w:pPr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ind w:firstLine="166"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трубы разные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Скобы, гвозди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Электроды разные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8.Плавательные средства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Моторные лодки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56C5B" w:rsidTr="00456C5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9.Средства оповещения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Электромегафоны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56C5B" w:rsidTr="00456C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keepNext/>
              <w:keepLines/>
              <w:jc w:val="both"/>
              <w:outlineLvl w:val="1"/>
              <w:rPr>
                <w:rFonts w:eastAsiaTheme="majorEastAsia"/>
                <w:bCs/>
                <w:szCs w:val="28"/>
              </w:rPr>
            </w:pPr>
            <w:r>
              <w:rPr>
                <w:rFonts w:eastAsiaTheme="majorEastAsia"/>
                <w:bCs/>
                <w:szCs w:val="28"/>
              </w:rPr>
              <w:t>Приборы ручного оповещения (рупоры)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5B" w:rsidRDefault="00456C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456C5B" w:rsidRDefault="00456C5B" w:rsidP="00456C5B">
      <w:pPr>
        <w:jc w:val="center"/>
        <w:rPr>
          <w:rFonts w:eastAsia="Calibri"/>
          <w:szCs w:val="28"/>
        </w:rPr>
      </w:pP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683B9C" w:rsidRDefault="00683B9C" w:rsidP="00683B9C">
      <w:pPr>
        <w:pStyle w:val="af3"/>
        <w:tabs>
          <w:tab w:val="left" w:pos="0"/>
        </w:tabs>
        <w:ind w:left="1843" w:hanging="1843"/>
        <w:jc w:val="both"/>
        <w:rPr>
          <w:sz w:val="26"/>
        </w:rPr>
      </w:pPr>
      <w:r>
        <w:rPr>
          <w:sz w:val="26"/>
        </w:rPr>
        <w:t xml:space="preserve">Верно: Управляющая делами </w:t>
      </w:r>
    </w:p>
    <w:p w:rsidR="00683B9C" w:rsidRDefault="00683B9C" w:rsidP="00683B9C">
      <w:pPr>
        <w:pStyle w:val="af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>администрации Ивантеевского</w:t>
      </w:r>
    </w:p>
    <w:p w:rsidR="00683B9C" w:rsidRDefault="00683B9C" w:rsidP="00683B9C">
      <w:pPr>
        <w:pStyle w:val="af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 xml:space="preserve">муниципального района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А.М. Грачёва</w:t>
      </w:r>
    </w:p>
    <w:p w:rsidR="00683B9C" w:rsidRDefault="00683B9C" w:rsidP="00683B9C">
      <w:pPr>
        <w:ind w:firstLine="720"/>
        <w:jc w:val="both"/>
      </w:pPr>
      <w:r>
        <w:t xml:space="preserve"> </w:t>
      </w: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683B9C" w:rsidRDefault="00683B9C" w:rsidP="00683B9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Приложение  №</w:t>
      </w:r>
      <w:r w:rsidR="0059374A">
        <w:rPr>
          <w:szCs w:val="28"/>
        </w:rPr>
        <w:t xml:space="preserve"> </w:t>
      </w:r>
      <w:r>
        <w:rPr>
          <w:szCs w:val="28"/>
        </w:rPr>
        <w:t>2</w:t>
      </w:r>
    </w:p>
    <w:p w:rsidR="00683B9C" w:rsidRDefault="00683B9C" w:rsidP="00683B9C">
      <w:pPr>
        <w:rPr>
          <w:szCs w:val="28"/>
        </w:rPr>
      </w:pPr>
      <w:r>
        <w:rPr>
          <w:szCs w:val="28"/>
        </w:rPr>
        <w:t xml:space="preserve">                                                                    к постановлению администрации         </w:t>
      </w:r>
    </w:p>
    <w:p w:rsidR="00683B9C" w:rsidRDefault="00683B9C" w:rsidP="00683B9C">
      <w:pPr>
        <w:rPr>
          <w:szCs w:val="28"/>
        </w:rPr>
      </w:pPr>
      <w:r>
        <w:rPr>
          <w:szCs w:val="28"/>
        </w:rPr>
        <w:t xml:space="preserve">                                                          Ивантеевского муниципального района</w:t>
      </w:r>
    </w:p>
    <w:p w:rsidR="00683B9C" w:rsidRDefault="00DE0344" w:rsidP="00683B9C">
      <w:pPr>
        <w:ind w:left="5387"/>
        <w:rPr>
          <w:szCs w:val="28"/>
        </w:rPr>
      </w:pPr>
      <w:r>
        <w:rPr>
          <w:szCs w:val="28"/>
        </w:rPr>
        <w:t>от 18</w:t>
      </w:r>
      <w:r w:rsidR="00683B9C">
        <w:rPr>
          <w:szCs w:val="28"/>
        </w:rPr>
        <w:t xml:space="preserve"> марта 2020 года № </w:t>
      </w:r>
      <w:r>
        <w:rPr>
          <w:szCs w:val="28"/>
        </w:rPr>
        <w:t>98</w:t>
      </w: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456C5B" w:rsidRDefault="00456C5B" w:rsidP="00456C5B">
      <w:pPr>
        <w:jc w:val="center"/>
        <w:rPr>
          <w:rFonts w:eastAsiaTheme="minorEastAsia"/>
          <w:szCs w:val="28"/>
        </w:rPr>
      </w:pPr>
      <w:r>
        <w:rPr>
          <w:b/>
          <w:color w:val="000000"/>
          <w:szCs w:val="28"/>
          <w:lang w:bidi="ru-RU"/>
        </w:rPr>
        <w:t>Положение</w:t>
      </w:r>
    </w:p>
    <w:p w:rsidR="00456C5B" w:rsidRDefault="00456C5B" w:rsidP="00456C5B">
      <w:pPr>
        <w:jc w:val="center"/>
        <w:rPr>
          <w:color w:val="000000"/>
          <w:szCs w:val="28"/>
          <w:lang w:bidi="ru-RU"/>
        </w:rPr>
      </w:pPr>
      <w:r>
        <w:rPr>
          <w:b/>
          <w:color w:val="000000"/>
          <w:szCs w:val="28"/>
          <w:lang w:bidi="ru-RU"/>
        </w:rPr>
        <w:t>о резерве материальных ресурсов для ликвидации чрезвычайных</w:t>
      </w:r>
    </w:p>
    <w:p w:rsidR="00456C5B" w:rsidRDefault="00456C5B" w:rsidP="00456C5B">
      <w:pPr>
        <w:jc w:val="center"/>
        <w:rPr>
          <w:color w:val="000000"/>
          <w:szCs w:val="28"/>
          <w:lang w:bidi="ru-RU"/>
        </w:rPr>
      </w:pPr>
      <w:r>
        <w:rPr>
          <w:b/>
          <w:color w:val="000000"/>
          <w:szCs w:val="28"/>
          <w:lang w:bidi="ru-RU"/>
        </w:rPr>
        <w:t>ситуаций природного и техногенного характера на территории</w:t>
      </w:r>
    </w:p>
    <w:p w:rsidR="00456C5B" w:rsidRDefault="00595764" w:rsidP="00456C5B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color w:val="000000"/>
          <w:szCs w:val="28"/>
          <w:lang w:bidi="ru-RU"/>
        </w:rPr>
        <w:t>Ивантеевского</w:t>
      </w:r>
      <w:r w:rsidR="00456C5B">
        <w:rPr>
          <w:b/>
          <w:color w:val="000000"/>
          <w:szCs w:val="28"/>
          <w:lang w:bidi="ru-RU"/>
        </w:rPr>
        <w:t xml:space="preserve"> муниципального района</w:t>
      </w: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456C5B" w:rsidRDefault="00456C5B" w:rsidP="00456C5B">
      <w:pPr>
        <w:widowControl w:val="0"/>
        <w:tabs>
          <w:tab w:val="left" w:pos="3992"/>
        </w:tabs>
        <w:jc w:val="center"/>
        <w:rPr>
          <w:rFonts w:eastAsiaTheme="minorEastAsia"/>
          <w:szCs w:val="28"/>
        </w:rPr>
      </w:pPr>
      <w:r>
        <w:rPr>
          <w:b/>
          <w:color w:val="000000"/>
          <w:szCs w:val="28"/>
          <w:lang w:bidi="ru-RU"/>
        </w:rPr>
        <w:t>1.Общие положения</w:t>
      </w:r>
    </w:p>
    <w:p w:rsidR="00456C5B" w:rsidRDefault="00456C5B" w:rsidP="00456C5B">
      <w:pPr>
        <w:jc w:val="center"/>
        <w:rPr>
          <w:rFonts w:eastAsia="Calibri"/>
          <w:szCs w:val="28"/>
        </w:rPr>
      </w:pPr>
    </w:p>
    <w:p w:rsidR="00456C5B" w:rsidRDefault="00456C5B" w:rsidP="00456C5B">
      <w:pPr>
        <w:widowControl w:val="0"/>
        <w:ind w:firstLine="709"/>
        <w:jc w:val="both"/>
        <w:rPr>
          <w:rFonts w:eastAsiaTheme="minorEastAsia"/>
          <w:szCs w:val="28"/>
        </w:rPr>
      </w:pPr>
      <w:proofErr w:type="gramStart"/>
      <w:r>
        <w:rPr>
          <w:color w:val="000000"/>
          <w:szCs w:val="28"/>
          <w:lang w:bidi="ru-RU"/>
        </w:rPr>
        <w:t>1.1.Настоящее Положение разработано в соответствии с федеральными законами от 21 декабря 1994 года № 68–ФЗ «О защите населения и территорий от чрезвычайных ситуаций природного и техногенного характера», от 5 апреля 2013 года № 44–ФЗ «О контрактной системе в сфере закупок товаров, работ, услуг для обеспечения государственных и муниципальных нужд», постановлениями Правительства Российской Федерации от 10 ноября 1996 года № 1340 «О Порядке</w:t>
      </w:r>
      <w:proofErr w:type="gramEnd"/>
      <w:r>
        <w:rPr>
          <w:color w:val="000000"/>
          <w:szCs w:val="28"/>
          <w:lang w:bidi="ru-RU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характера», от 21 мая 2007 года № 304 «О классификации чрезвычайных ситуаций природного и техногенного характера».</w:t>
      </w:r>
    </w:p>
    <w:p w:rsidR="00456C5B" w:rsidRDefault="00456C5B" w:rsidP="00456C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color w:val="000000"/>
          <w:szCs w:val="28"/>
          <w:lang w:bidi="ru-RU"/>
        </w:rPr>
        <w:t>Резервы материальных ресурсов (далее – Резерв) для ликвидации чрезвычайных ситуаций создается заблаговременно в целях экстренного привлечения необходимых сре</w:t>
      </w:r>
      <w:proofErr w:type="gramStart"/>
      <w:r>
        <w:rPr>
          <w:color w:val="000000"/>
          <w:szCs w:val="28"/>
          <w:lang w:bidi="ru-RU"/>
        </w:rPr>
        <w:t>дств в сл</w:t>
      </w:r>
      <w:proofErr w:type="gramEnd"/>
      <w:r>
        <w:rPr>
          <w:color w:val="000000"/>
          <w:szCs w:val="28"/>
          <w:lang w:bidi="ru-RU"/>
        </w:rPr>
        <w:t xml:space="preserve">учае возникновения чрезвычайных ситуаций (далее – ЧС) и включает продовольствие, вещевое имущество, промышленные товары, медикаменты и медицинское имущество, технику и механизмы, нефтепродукты, строительные материалы, </w:t>
      </w:r>
      <w:proofErr w:type="spellStart"/>
      <w:r>
        <w:rPr>
          <w:color w:val="000000"/>
          <w:szCs w:val="28"/>
          <w:lang w:bidi="ru-RU"/>
        </w:rPr>
        <w:t>плавсредства</w:t>
      </w:r>
      <w:proofErr w:type="spellEnd"/>
      <w:r>
        <w:rPr>
          <w:color w:val="000000"/>
          <w:szCs w:val="28"/>
          <w:lang w:bidi="ru-RU"/>
        </w:rPr>
        <w:t xml:space="preserve"> и средства оповещения.</w:t>
      </w:r>
    </w:p>
    <w:p w:rsidR="00456C5B" w:rsidRDefault="00456C5B" w:rsidP="00456C5B">
      <w:pPr>
        <w:widowControl w:val="0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1.3.Система резервов материальных ресурсов для ликвидации ЧС на территории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включает в себя объектовые Резервы и Резервы администрации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(далее – администрация).</w:t>
      </w:r>
    </w:p>
    <w:p w:rsidR="00456C5B" w:rsidRDefault="00456C5B" w:rsidP="00456C5B">
      <w:pPr>
        <w:widowControl w:val="0"/>
        <w:jc w:val="center"/>
        <w:rPr>
          <w:szCs w:val="22"/>
        </w:rPr>
      </w:pPr>
    </w:p>
    <w:p w:rsidR="00456C5B" w:rsidRDefault="00456C5B" w:rsidP="00456C5B">
      <w:pPr>
        <w:jc w:val="center"/>
        <w:rPr>
          <w:szCs w:val="28"/>
        </w:rPr>
      </w:pPr>
      <w:r>
        <w:rPr>
          <w:b/>
          <w:color w:val="000000"/>
          <w:szCs w:val="28"/>
          <w:lang w:bidi="ru-RU"/>
        </w:rPr>
        <w:t>2.Порядок создания, содержания и использования Резерва</w:t>
      </w:r>
    </w:p>
    <w:p w:rsidR="00456C5B" w:rsidRDefault="00456C5B" w:rsidP="00456C5B">
      <w:pPr>
        <w:jc w:val="center"/>
        <w:rPr>
          <w:szCs w:val="28"/>
        </w:rPr>
      </w:pPr>
    </w:p>
    <w:p w:rsidR="00456C5B" w:rsidRDefault="00456C5B" w:rsidP="00456C5B">
      <w:pPr>
        <w:ind w:firstLine="709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2.1.Определение номенклатуры и объемов Резерва для ликвидации ЧС, а также </w:t>
      </w:r>
      <w:proofErr w:type="gramStart"/>
      <w:r>
        <w:rPr>
          <w:color w:val="000000"/>
          <w:szCs w:val="28"/>
          <w:lang w:bidi="ru-RU"/>
        </w:rPr>
        <w:t>контроль за</w:t>
      </w:r>
      <w:proofErr w:type="gramEnd"/>
      <w:r>
        <w:rPr>
          <w:color w:val="000000"/>
          <w:szCs w:val="28"/>
          <w:lang w:bidi="ru-RU"/>
        </w:rPr>
        <w:t xml:space="preserve"> созданием, содержанием и использованием указанных Резервов осуществляется администрацией.</w:t>
      </w:r>
    </w:p>
    <w:p w:rsidR="00456C5B" w:rsidRDefault="00456C5B" w:rsidP="00456C5B">
      <w:pPr>
        <w:spacing w:line="317" w:lineRule="exact"/>
        <w:ind w:firstLine="78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Определение и утверждение Номенклатуры и объемов Резерва медицинских ресурсов, а также порядка его создания, содержания и использования является правом Министерства здравоохранения Саратовской области.</w:t>
      </w:r>
    </w:p>
    <w:p w:rsidR="00456C5B" w:rsidRDefault="00456C5B" w:rsidP="00456C5B">
      <w:pPr>
        <w:spacing w:line="317" w:lineRule="exact"/>
        <w:ind w:firstLine="780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>
        <w:rPr>
          <w:color w:val="000000"/>
          <w:szCs w:val="28"/>
          <w:lang w:bidi="ru-RU"/>
        </w:rPr>
        <w:lastRenderedPageBreak/>
        <w:t>2.2.Заказы на поставку продукции в Резерв размещаются посредством заключения контрактов (договоров) администрацией и предприятиями, организациями, субъектами предпринимательской деятельности (далее организации) производящими, перерабатывающими и реализующими материальные средства, которые могут быть использованы для Резерва в интересах материального обеспечения ликвидации ЧС в строгом соответствии с Федеральным законом от 5 апреля 2013 года № 44–ФЗ «О контрактной системе в сфере закупок товаров, работ, услуг</w:t>
      </w:r>
      <w:proofErr w:type="gramEnd"/>
      <w:r>
        <w:rPr>
          <w:color w:val="000000"/>
          <w:szCs w:val="28"/>
          <w:lang w:bidi="ru-RU"/>
        </w:rPr>
        <w:t xml:space="preserve"> для обеспечения государственных и муниципальных нужд». Контракт (договор) является </w:t>
      </w:r>
      <w:proofErr w:type="gramStart"/>
      <w:r>
        <w:rPr>
          <w:color w:val="000000"/>
          <w:szCs w:val="28"/>
          <w:lang w:bidi="ru-RU"/>
        </w:rPr>
        <w:t>основным документом, определяющим права и обязанности юридических сторон и регулирует</w:t>
      </w:r>
      <w:proofErr w:type="gramEnd"/>
      <w:r>
        <w:rPr>
          <w:color w:val="000000"/>
          <w:szCs w:val="28"/>
          <w:lang w:bidi="ru-RU"/>
        </w:rPr>
        <w:t xml:space="preserve"> экономические, правовые, имущественные и организационные отношения между заказчиком и поставщиком.</w:t>
      </w:r>
    </w:p>
    <w:p w:rsidR="00456C5B" w:rsidRDefault="00456C5B" w:rsidP="00456C5B">
      <w:pPr>
        <w:spacing w:line="317" w:lineRule="exact"/>
        <w:ind w:firstLine="78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2.3.Заказчиками материальных ресурсов являются:</w:t>
      </w:r>
    </w:p>
    <w:p w:rsidR="00456C5B" w:rsidRDefault="00456C5B" w:rsidP="00456C5B">
      <w:pPr>
        <w:spacing w:line="317" w:lineRule="exact"/>
        <w:ind w:firstLine="78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по продовольствию, вещевому имуществу, промышленным товарам и нефтепродуктам – отдел </w:t>
      </w:r>
      <w:r w:rsidR="006B4023">
        <w:rPr>
          <w:color w:val="000000"/>
          <w:szCs w:val="28"/>
          <w:lang w:bidi="ru-RU"/>
        </w:rPr>
        <w:t xml:space="preserve">экономики </w:t>
      </w:r>
      <w:r>
        <w:rPr>
          <w:color w:val="000000"/>
          <w:szCs w:val="28"/>
          <w:lang w:bidi="ru-RU"/>
        </w:rPr>
        <w:t xml:space="preserve"> администрации</w:t>
      </w:r>
      <w:r w:rsidR="006B4023">
        <w:rPr>
          <w:color w:val="000000"/>
          <w:szCs w:val="28"/>
          <w:lang w:bidi="ru-RU"/>
        </w:rPr>
        <w:t xml:space="preserve"> Ивантеевского муниципального района</w:t>
      </w:r>
      <w:r>
        <w:rPr>
          <w:color w:val="000000"/>
          <w:szCs w:val="28"/>
          <w:lang w:bidi="ru-RU"/>
        </w:rPr>
        <w:t>;</w:t>
      </w:r>
    </w:p>
    <w:p w:rsidR="00456C5B" w:rsidRDefault="00456C5B" w:rsidP="00456C5B">
      <w:pPr>
        <w:spacing w:line="317" w:lineRule="exact"/>
        <w:ind w:firstLine="78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по медикаментам и медицинскому имуществу – государственное учреждение здравоохранения </w:t>
      </w:r>
      <w:r w:rsidR="007757FE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Саратовской области «</w:t>
      </w:r>
      <w:r w:rsidR="00231A5C">
        <w:rPr>
          <w:color w:val="000000"/>
          <w:szCs w:val="28"/>
          <w:lang w:bidi="ru-RU"/>
        </w:rPr>
        <w:t>Ивантеевская</w:t>
      </w:r>
      <w:r>
        <w:rPr>
          <w:color w:val="000000"/>
          <w:szCs w:val="28"/>
          <w:lang w:bidi="ru-RU"/>
        </w:rPr>
        <w:t xml:space="preserve"> районная больница» (по согласованию);</w:t>
      </w:r>
    </w:p>
    <w:p w:rsidR="00456C5B" w:rsidRDefault="00456C5B" w:rsidP="00456C5B">
      <w:pPr>
        <w:spacing w:line="317" w:lineRule="exact"/>
        <w:ind w:firstLine="78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по технике (</w:t>
      </w:r>
      <w:r w:rsidR="006B4023">
        <w:rPr>
          <w:color w:val="000000"/>
          <w:szCs w:val="28"/>
          <w:lang w:bidi="ru-RU"/>
        </w:rPr>
        <w:t xml:space="preserve">для перевозки пассажиров) </w:t>
      </w:r>
      <w:r w:rsidR="007757FE">
        <w:rPr>
          <w:color w:val="000000"/>
          <w:szCs w:val="28"/>
          <w:lang w:bidi="ru-RU"/>
        </w:rPr>
        <w:t xml:space="preserve">– управление образованием </w:t>
      </w:r>
      <w:r>
        <w:rPr>
          <w:color w:val="000000"/>
          <w:szCs w:val="28"/>
          <w:lang w:bidi="ru-RU"/>
        </w:rPr>
        <w:t>администрации</w:t>
      </w:r>
      <w:r w:rsidR="007757FE">
        <w:rPr>
          <w:color w:val="000000"/>
          <w:szCs w:val="28"/>
          <w:lang w:bidi="ru-RU"/>
        </w:rPr>
        <w:t xml:space="preserve"> Ивантеевского муниципального района</w:t>
      </w:r>
      <w:r>
        <w:rPr>
          <w:color w:val="000000"/>
          <w:szCs w:val="28"/>
          <w:lang w:bidi="ru-RU"/>
        </w:rPr>
        <w:t>;</w:t>
      </w:r>
    </w:p>
    <w:p w:rsidR="00456C5B" w:rsidRDefault="00456C5B" w:rsidP="00456C5B">
      <w:pPr>
        <w:spacing w:line="317" w:lineRule="exact"/>
        <w:ind w:firstLine="78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по </w:t>
      </w:r>
      <w:proofErr w:type="spellStart"/>
      <w:r>
        <w:rPr>
          <w:color w:val="000000"/>
          <w:szCs w:val="28"/>
          <w:lang w:bidi="ru-RU"/>
        </w:rPr>
        <w:t>плавсредствам</w:t>
      </w:r>
      <w:proofErr w:type="spellEnd"/>
      <w:r>
        <w:rPr>
          <w:color w:val="000000"/>
          <w:szCs w:val="28"/>
          <w:lang w:bidi="ru-RU"/>
        </w:rPr>
        <w:t xml:space="preserve"> (моторные лодки) — </w:t>
      </w:r>
      <w:r>
        <w:rPr>
          <w:szCs w:val="28"/>
        </w:rPr>
        <w:t>Пугачевское аварийно-спасательное формирование</w:t>
      </w:r>
      <w:r>
        <w:rPr>
          <w:color w:val="000000"/>
          <w:szCs w:val="28"/>
          <w:lang w:bidi="ru-RU"/>
        </w:rPr>
        <w:t xml:space="preserve"> областного государственного учреждения «Служба спасения Саратовской области» (по согласованию).</w:t>
      </w:r>
    </w:p>
    <w:p w:rsidR="00456C5B" w:rsidRDefault="00456C5B" w:rsidP="00456C5B">
      <w:pPr>
        <w:spacing w:line="317" w:lineRule="exact"/>
        <w:ind w:firstLine="78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2.4.Резервы для ликвидации ЧС, независимо от места их размещения, являются собственностью тех организаций, на средства которых они созданы (приобретены)</w:t>
      </w:r>
    </w:p>
    <w:p w:rsidR="00456C5B" w:rsidRDefault="00456C5B" w:rsidP="00456C5B">
      <w:pPr>
        <w:spacing w:line="317" w:lineRule="exact"/>
        <w:ind w:firstLine="780"/>
        <w:jc w:val="both"/>
        <w:rPr>
          <w:szCs w:val="28"/>
        </w:rPr>
      </w:pPr>
      <w:proofErr w:type="gramStart"/>
      <w:r>
        <w:rPr>
          <w:color w:val="000000"/>
          <w:szCs w:val="28"/>
          <w:lang w:bidi="ru-RU"/>
        </w:rPr>
        <w:t>2.5.Резервы для ликвидации ЧС размещаются как на объектах, специально предназначенных для хранения и обслуживания, так и на базах,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 собственности, в соответствии с заключенными контрактами (договорами), где гарантирована их безусловная сохранность и откуда возможна их оперативная доставка в зоны ЧС.</w:t>
      </w:r>
      <w:proofErr w:type="gramEnd"/>
    </w:p>
    <w:p w:rsidR="00456C5B" w:rsidRDefault="00456C5B" w:rsidP="00456C5B">
      <w:pPr>
        <w:spacing w:line="317" w:lineRule="exact"/>
        <w:ind w:firstLine="780"/>
        <w:jc w:val="both"/>
        <w:rPr>
          <w:color w:val="000000"/>
          <w:szCs w:val="28"/>
          <w:lang w:bidi="ru-RU"/>
        </w:rPr>
      </w:pPr>
      <w:proofErr w:type="gramStart"/>
      <w:r>
        <w:rPr>
          <w:color w:val="000000"/>
          <w:szCs w:val="28"/>
          <w:lang w:bidi="ru-RU"/>
        </w:rPr>
        <w:t>2.6.Резервы для ликвидации ЧС используются для проведения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для развертывания и содержания временных пунктов проживания и питания пострадавших граждан, оказания единовременной помощи населению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456C5B" w:rsidRDefault="00456C5B" w:rsidP="00456C5B">
      <w:pPr>
        <w:ind w:firstLine="708"/>
        <w:jc w:val="both"/>
        <w:rPr>
          <w:szCs w:val="28"/>
          <w:shd w:val="clear" w:color="auto" w:fill="FFFFFF"/>
        </w:rPr>
      </w:pPr>
      <w:r>
        <w:rPr>
          <w:color w:val="000000"/>
          <w:szCs w:val="28"/>
          <w:lang w:bidi="ru-RU"/>
        </w:rPr>
        <w:t xml:space="preserve">2.7.Право принятия решения по изъятию материальных ресурсов из Резерва предоставляется главе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– председателю комиссии по предупреждению и ликвидации чрезвычайных ситуаций и обеспечению пожарной безопасности (далее – КЧС и ОПБ) при </w:t>
      </w:r>
      <w:r>
        <w:rPr>
          <w:color w:val="000000"/>
          <w:szCs w:val="28"/>
          <w:lang w:bidi="ru-RU"/>
        </w:rPr>
        <w:lastRenderedPageBreak/>
        <w:t xml:space="preserve">администрации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– или лицу, его замещающему.</w:t>
      </w:r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szCs w:val="28"/>
        </w:rPr>
        <w:t>2.8.</w:t>
      </w:r>
      <w:r>
        <w:rPr>
          <w:color w:val="000000"/>
          <w:szCs w:val="28"/>
          <w:lang w:bidi="ru-RU"/>
        </w:rPr>
        <w:t xml:space="preserve">При ЧС локального характера для ликвидации последствий используются объектовые Резервы. При недостаточности собственных средств организациями, расположенными на территории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района, представляется заявка в вышестоящие органы по подчиненности об оказании помощи за счет их Резерва с приложением обоснования объемов и номенклатуры требуемых Резервов.</w:t>
      </w:r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szCs w:val="28"/>
        </w:rPr>
        <w:t>2.9.</w:t>
      </w:r>
      <w:r>
        <w:rPr>
          <w:color w:val="000000"/>
          <w:szCs w:val="28"/>
          <w:lang w:bidi="ru-RU"/>
        </w:rPr>
        <w:t xml:space="preserve">При ЧС муниципального и межмуниципального характера для ее ликвидации используются материальные ресурсы Резерва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района, а при их недостаточности представляется заявка с необходимыми обоснованиями в Правительство Саратовской области.</w:t>
      </w:r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szCs w:val="28"/>
        </w:rPr>
        <w:t>2.10.</w:t>
      </w:r>
      <w:r>
        <w:rPr>
          <w:color w:val="000000"/>
          <w:szCs w:val="28"/>
          <w:lang w:bidi="ru-RU"/>
        </w:rPr>
        <w:t xml:space="preserve">Для ликвидации ЧС и обеспечения жизнедеятельности пострадавшего населения органы местного самоуправления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могут использовать находящиеся на его территории объектовые резервы материальных ресурсов по согласованию с заказчиками материальных ресурсов.</w:t>
      </w:r>
    </w:p>
    <w:p w:rsidR="00456C5B" w:rsidRDefault="00456C5B" w:rsidP="00456C5B">
      <w:pPr>
        <w:ind w:firstLine="708"/>
        <w:jc w:val="both"/>
        <w:rPr>
          <w:szCs w:val="28"/>
        </w:rPr>
      </w:pPr>
      <w:r>
        <w:rPr>
          <w:szCs w:val="28"/>
        </w:rPr>
        <w:t>2.11.</w:t>
      </w:r>
      <w:r>
        <w:rPr>
          <w:color w:val="000000"/>
          <w:szCs w:val="28"/>
          <w:lang w:bidi="ru-RU"/>
        </w:rPr>
        <w:t>Восполнение материальных ресурсов, израсходованных при ликвидации ЧС, осуществляется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</w:t>
      </w:r>
    </w:p>
    <w:p w:rsidR="00456C5B" w:rsidRDefault="00456C5B" w:rsidP="00456C5B">
      <w:pPr>
        <w:widowControl w:val="0"/>
        <w:jc w:val="center"/>
        <w:rPr>
          <w:color w:val="000000"/>
          <w:szCs w:val="28"/>
          <w:lang w:bidi="ru-RU"/>
        </w:rPr>
      </w:pPr>
    </w:p>
    <w:p w:rsidR="00456C5B" w:rsidRDefault="00456C5B" w:rsidP="00456C5B">
      <w:pPr>
        <w:widowControl w:val="0"/>
        <w:jc w:val="center"/>
        <w:rPr>
          <w:color w:val="000000"/>
          <w:szCs w:val="28"/>
          <w:lang w:bidi="ru-RU"/>
        </w:rPr>
      </w:pPr>
      <w:r>
        <w:rPr>
          <w:b/>
          <w:color w:val="000000"/>
          <w:szCs w:val="28"/>
          <w:lang w:bidi="ru-RU"/>
        </w:rPr>
        <w:t>3.Финансирование работ по накоплению и использованию Резерва</w:t>
      </w:r>
    </w:p>
    <w:p w:rsidR="00456C5B" w:rsidRDefault="00456C5B" w:rsidP="00456C5B">
      <w:pPr>
        <w:widowControl w:val="0"/>
        <w:jc w:val="center"/>
        <w:rPr>
          <w:szCs w:val="22"/>
        </w:rPr>
      </w:pPr>
    </w:p>
    <w:p w:rsidR="00456C5B" w:rsidRDefault="00456C5B" w:rsidP="00456C5B">
      <w:pPr>
        <w:widowControl w:val="0"/>
        <w:spacing w:line="317" w:lineRule="exact"/>
        <w:ind w:firstLine="709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3.1.Финансирование расходов по восполнению Резервов администрации после ликвидации ЧС осуществляется за счет средств бюджета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района.</w:t>
      </w:r>
    </w:p>
    <w:p w:rsidR="00456C5B" w:rsidRDefault="00456C5B" w:rsidP="00456C5B">
      <w:pPr>
        <w:widowControl w:val="0"/>
        <w:spacing w:line="317" w:lineRule="exact"/>
        <w:ind w:firstLine="709"/>
        <w:jc w:val="both"/>
        <w:rPr>
          <w:szCs w:val="28"/>
        </w:rPr>
      </w:pPr>
      <w:r>
        <w:rPr>
          <w:szCs w:val="28"/>
        </w:rPr>
        <w:t>3.2.</w:t>
      </w:r>
      <w:r>
        <w:rPr>
          <w:color w:val="000000"/>
          <w:szCs w:val="28"/>
          <w:lang w:bidi="ru-RU"/>
        </w:rPr>
        <w:t>Резервы могут финансироваться за счет сре</w:t>
      </w:r>
      <w:proofErr w:type="gramStart"/>
      <w:r>
        <w:rPr>
          <w:color w:val="000000"/>
          <w:szCs w:val="28"/>
          <w:lang w:bidi="ru-RU"/>
        </w:rPr>
        <w:t>дств стр</w:t>
      </w:r>
      <w:proofErr w:type="gramEnd"/>
      <w:r>
        <w:rPr>
          <w:color w:val="000000"/>
          <w:szCs w:val="28"/>
          <w:lang w:bidi="ru-RU"/>
        </w:rPr>
        <w:t>аховых фондов организаций, находящихся в зоне потенциальной возможности возникновения ЧС и за счет внебюджетных источников.</w:t>
      </w:r>
    </w:p>
    <w:p w:rsidR="00456C5B" w:rsidRDefault="00456C5B" w:rsidP="00456C5B">
      <w:pPr>
        <w:widowControl w:val="0"/>
        <w:spacing w:line="317" w:lineRule="exact"/>
        <w:ind w:firstLine="709"/>
        <w:jc w:val="both"/>
        <w:rPr>
          <w:szCs w:val="28"/>
        </w:rPr>
      </w:pPr>
      <w:r>
        <w:rPr>
          <w:szCs w:val="28"/>
        </w:rPr>
        <w:t>3.3.О</w:t>
      </w:r>
      <w:r>
        <w:rPr>
          <w:color w:val="000000"/>
          <w:szCs w:val="28"/>
          <w:lang w:bidi="ru-RU"/>
        </w:rPr>
        <w:t>бъемы финансовых средств необходимых для покрытия расходов, связанных с использованием Резерва при ликвидации ЧС определяются условиями заключенных контрактов с учетом рыночных цен, сложившихся на день их использования по предназначению.</w:t>
      </w:r>
    </w:p>
    <w:p w:rsidR="00456C5B" w:rsidRDefault="00456C5B" w:rsidP="00456C5B">
      <w:pPr>
        <w:widowControl w:val="0"/>
        <w:jc w:val="center"/>
        <w:rPr>
          <w:color w:val="000000"/>
          <w:szCs w:val="28"/>
          <w:lang w:bidi="ru-RU"/>
        </w:rPr>
      </w:pPr>
    </w:p>
    <w:p w:rsidR="00456C5B" w:rsidRDefault="00456C5B" w:rsidP="00456C5B">
      <w:pPr>
        <w:widowControl w:val="0"/>
        <w:jc w:val="center"/>
        <w:rPr>
          <w:color w:val="000000"/>
          <w:szCs w:val="28"/>
          <w:lang w:bidi="ru-RU"/>
        </w:rPr>
      </w:pPr>
      <w:r>
        <w:rPr>
          <w:b/>
          <w:color w:val="000000"/>
          <w:szCs w:val="28"/>
          <w:lang w:bidi="ru-RU"/>
        </w:rPr>
        <w:t>4.Порядок учета и контроля</w:t>
      </w:r>
    </w:p>
    <w:p w:rsidR="00456C5B" w:rsidRDefault="00456C5B" w:rsidP="00456C5B">
      <w:pPr>
        <w:widowControl w:val="0"/>
        <w:jc w:val="center"/>
        <w:rPr>
          <w:szCs w:val="22"/>
        </w:rPr>
      </w:pPr>
    </w:p>
    <w:p w:rsidR="00456C5B" w:rsidRDefault="00456C5B" w:rsidP="00456C5B">
      <w:pPr>
        <w:ind w:firstLine="709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4.1.Заказчики материальных ресурсов администрации </w:t>
      </w:r>
      <w:r w:rsidR="00595764">
        <w:rPr>
          <w:color w:val="000000"/>
          <w:szCs w:val="28"/>
          <w:lang w:bidi="ru-RU"/>
        </w:rPr>
        <w:t>Ивантеевского</w:t>
      </w:r>
      <w:r>
        <w:rPr>
          <w:color w:val="000000"/>
          <w:szCs w:val="28"/>
          <w:lang w:bidi="ru-RU"/>
        </w:rPr>
        <w:t xml:space="preserve"> муниципального района регулярно проводят анализ наличия материальных </w:t>
      </w:r>
      <w:r>
        <w:rPr>
          <w:color w:val="000000"/>
          <w:szCs w:val="28"/>
          <w:lang w:eastAsia="en-US" w:bidi="en-US"/>
        </w:rPr>
        <w:t>ресурсов (количество, качество и соответствие Номенклатуре) в свободных остатках на складских площадях организаций, которые в соответствии с заключенными контрактами (договорами) обязаны быть готовы к выдаче (передаче) материальных ресурсов по заявке администрации</w:t>
      </w:r>
    </w:p>
    <w:p w:rsidR="00231A5C" w:rsidRPr="00374DCF" w:rsidRDefault="00456C5B" w:rsidP="00231A5C">
      <w:pPr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4.2.</w:t>
      </w:r>
      <w:r w:rsidR="00231A5C" w:rsidRPr="00231A5C">
        <w:rPr>
          <w:color w:val="000000"/>
          <w:szCs w:val="28"/>
          <w:lang w:bidi="ru-RU"/>
        </w:rPr>
        <w:t xml:space="preserve"> </w:t>
      </w:r>
      <w:r w:rsidR="00231A5C" w:rsidRPr="00374DCF">
        <w:rPr>
          <w:color w:val="000000"/>
          <w:szCs w:val="28"/>
          <w:lang w:bidi="ru-RU"/>
        </w:rPr>
        <w:t xml:space="preserve">Итоговые данные о наличии материальных ресурсов в Резерве представляются заказчиками в КЧС и ОПБ при администрации </w:t>
      </w:r>
      <w:r w:rsidR="00231A5C">
        <w:rPr>
          <w:color w:val="000000"/>
          <w:szCs w:val="28"/>
          <w:lang w:bidi="ru-RU"/>
        </w:rPr>
        <w:lastRenderedPageBreak/>
        <w:t xml:space="preserve">Ивантеевского </w:t>
      </w:r>
      <w:r w:rsidR="00231A5C" w:rsidRPr="00374DCF">
        <w:rPr>
          <w:color w:val="000000"/>
          <w:szCs w:val="28"/>
          <w:lang w:bidi="ru-RU"/>
        </w:rPr>
        <w:t xml:space="preserve"> муниципального района по состоянию на 1 июля и 1 декабря, к 5 числу месяца.</w:t>
      </w:r>
    </w:p>
    <w:p w:rsidR="00FB1BFC" w:rsidRDefault="00FB1BFC" w:rsidP="00231A5C">
      <w:pPr>
        <w:ind w:right="3826"/>
        <w:rPr>
          <w:b/>
          <w:sz w:val="26"/>
        </w:rPr>
      </w:pPr>
    </w:p>
    <w:p w:rsidR="003560D2" w:rsidRDefault="003560D2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/>
    <w:p w:rsidR="00683B9C" w:rsidRDefault="00683B9C" w:rsidP="00683B9C">
      <w:pPr>
        <w:pStyle w:val="af3"/>
        <w:tabs>
          <w:tab w:val="left" w:pos="0"/>
        </w:tabs>
        <w:ind w:left="1843" w:hanging="1843"/>
        <w:jc w:val="both"/>
        <w:rPr>
          <w:sz w:val="26"/>
        </w:rPr>
      </w:pPr>
      <w:r>
        <w:rPr>
          <w:sz w:val="26"/>
        </w:rPr>
        <w:t xml:space="preserve">Верно: Управляющая делами </w:t>
      </w:r>
    </w:p>
    <w:p w:rsidR="00683B9C" w:rsidRDefault="00683B9C" w:rsidP="00683B9C">
      <w:pPr>
        <w:pStyle w:val="af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>администрации Ивантеевского</w:t>
      </w:r>
    </w:p>
    <w:p w:rsidR="00683B9C" w:rsidRDefault="00683B9C" w:rsidP="00683B9C">
      <w:pPr>
        <w:pStyle w:val="af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 xml:space="preserve">муниципального района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А.М. Грачёва</w:t>
      </w:r>
    </w:p>
    <w:p w:rsidR="00683B9C" w:rsidRDefault="00683B9C" w:rsidP="00683B9C">
      <w:pPr>
        <w:ind w:firstLine="720"/>
        <w:jc w:val="both"/>
      </w:pPr>
      <w:r>
        <w:t xml:space="preserve"> </w:t>
      </w:r>
    </w:p>
    <w:p w:rsidR="00683B9C" w:rsidRDefault="00683B9C" w:rsidP="00683B9C"/>
    <w:p w:rsidR="00683B9C" w:rsidRDefault="00683B9C"/>
    <w:sectPr w:rsidR="00683B9C" w:rsidSect="007757F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6E"/>
    <w:rsid w:val="000F602B"/>
    <w:rsid w:val="00102981"/>
    <w:rsid w:val="00231A5C"/>
    <w:rsid w:val="00324547"/>
    <w:rsid w:val="003560D2"/>
    <w:rsid w:val="00403A6E"/>
    <w:rsid w:val="00456C5B"/>
    <w:rsid w:val="004C20A7"/>
    <w:rsid w:val="004F1528"/>
    <w:rsid w:val="0059374A"/>
    <w:rsid w:val="00595764"/>
    <w:rsid w:val="005F393C"/>
    <w:rsid w:val="00683B9C"/>
    <w:rsid w:val="006B4023"/>
    <w:rsid w:val="007757FE"/>
    <w:rsid w:val="008E7C4C"/>
    <w:rsid w:val="00B1365D"/>
    <w:rsid w:val="00C54FCF"/>
    <w:rsid w:val="00C867DC"/>
    <w:rsid w:val="00C952CC"/>
    <w:rsid w:val="00DE0344"/>
    <w:rsid w:val="00E267BC"/>
    <w:rsid w:val="00FB1BFC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B1BFC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1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FB1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B1B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semiHidden/>
    <w:unhideWhenUsed/>
    <w:rsid w:val="00456C5B"/>
    <w:rPr>
      <w:sz w:val="20"/>
    </w:rPr>
  </w:style>
  <w:style w:type="character" w:customStyle="1" w:styleId="a6">
    <w:name w:val="Текст примечания Знак"/>
    <w:basedOn w:val="a0"/>
    <w:link w:val="a5"/>
    <w:semiHidden/>
    <w:rsid w:val="00456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56C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456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56C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456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5"/>
    <w:next w:val="a5"/>
    <w:link w:val="ac"/>
    <w:semiHidden/>
    <w:unhideWhenUsed/>
    <w:rsid w:val="00456C5B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45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99"/>
    <w:qFormat/>
    <w:rsid w:val="00456C5B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e">
    <w:name w:val="List Paragraph"/>
    <w:basedOn w:val="a"/>
    <w:uiPriority w:val="34"/>
    <w:qFormat/>
    <w:rsid w:val="00456C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456C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6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5">
    <w:name w:val="Style5"/>
    <w:basedOn w:val="a"/>
    <w:qFormat/>
    <w:rsid w:val="00456C5B"/>
    <w:pPr>
      <w:widowControl w:val="0"/>
    </w:pPr>
    <w:rPr>
      <w:color w:val="00000A"/>
      <w:sz w:val="24"/>
      <w:szCs w:val="24"/>
    </w:rPr>
  </w:style>
  <w:style w:type="paragraph" w:customStyle="1" w:styleId="Style7">
    <w:name w:val="Style7"/>
    <w:basedOn w:val="a"/>
    <w:qFormat/>
    <w:rsid w:val="00456C5B"/>
    <w:pPr>
      <w:widowControl w:val="0"/>
      <w:jc w:val="center"/>
    </w:pPr>
    <w:rPr>
      <w:color w:val="00000A"/>
      <w:sz w:val="24"/>
      <w:szCs w:val="24"/>
    </w:rPr>
  </w:style>
  <w:style w:type="character" w:styleId="af">
    <w:name w:val="annotation reference"/>
    <w:semiHidden/>
    <w:unhideWhenUsed/>
    <w:rsid w:val="00456C5B"/>
    <w:rPr>
      <w:sz w:val="16"/>
      <w:szCs w:val="16"/>
    </w:rPr>
  </w:style>
  <w:style w:type="character" w:customStyle="1" w:styleId="FontStyle62">
    <w:name w:val="Font Style62"/>
    <w:qFormat/>
    <w:rsid w:val="00456C5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3">
    <w:name w:val="Font Style63"/>
    <w:qFormat/>
    <w:rsid w:val="00456C5B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rsid w:val="00456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rsid w:val="00456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0 pt,Интервал 1 pt"/>
    <w:basedOn w:val="2"/>
    <w:rsid w:val="00456C5B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456C5B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,Курсив,Интервал 0 pt"/>
    <w:basedOn w:val="2"/>
    <w:rsid w:val="00456C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f0">
    <w:name w:val="Table Grid"/>
    <w:basedOn w:val="a1"/>
    <w:uiPriority w:val="59"/>
    <w:rsid w:val="00456C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5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456C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456C5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56C5B"/>
    <w:rPr>
      <w:color w:val="800080"/>
      <w:u w:val="single"/>
    </w:rPr>
  </w:style>
  <w:style w:type="paragraph" w:styleId="af3">
    <w:name w:val="Body Text"/>
    <w:basedOn w:val="a"/>
    <w:link w:val="af4"/>
    <w:semiHidden/>
    <w:unhideWhenUsed/>
    <w:rsid w:val="00683B9C"/>
    <w:rPr>
      <w:b/>
    </w:rPr>
  </w:style>
  <w:style w:type="character" w:customStyle="1" w:styleId="af4">
    <w:name w:val="Основной текст Знак"/>
    <w:basedOn w:val="a0"/>
    <w:link w:val="af3"/>
    <w:semiHidden/>
    <w:rsid w:val="00683B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B1BFC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1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FB1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B1B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semiHidden/>
    <w:unhideWhenUsed/>
    <w:rsid w:val="00456C5B"/>
    <w:rPr>
      <w:sz w:val="20"/>
    </w:rPr>
  </w:style>
  <w:style w:type="character" w:customStyle="1" w:styleId="a6">
    <w:name w:val="Текст примечания Знак"/>
    <w:basedOn w:val="a0"/>
    <w:link w:val="a5"/>
    <w:semiHidden/>
    <w:rsid w:val="00456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56C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456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56C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456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5"/>
    <w:next w:val="a5"/>
    <w:link w:val="ac"/>
    <w:semiHidden/>
    <w:unhideWhenUsed/>
    <w:rsid w:val="00456C5B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45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99"/>
    <w:qFormat/>
    <w:rsid w:val="00456C5B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e">
    <w:name w:val="List Paragraph"/>
    <w:basedOn w:val="a"/>
    <w:uiPriority w:val="34"/>
    <w:qFormat/>
    <w:rsid w:val="00456C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456C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6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5">
    <w:name w:val="Style5"/>
    <w:basedOn w:val="a"/>
    <w:qFormat/>
    <w:rsid w:val="00456C5B"/>
    <w:pPr>
      <w:widowControl w:val="0"/>
    </w:pPr>
    <w:rPr>
      <w:color w:val="00000A"/>
      <w:sz w:val="24"/>
      <w:szCs w:val="24"/>
    </w:rPr>
  </w:style>
  <w:style w:type="paragraph" w:customStyle="1" w:styleId="Style7">
    <w:name w:val="Style7"/>
    <w:basedOn w:val="a"/>
    <w:qFormat/>
    <w:rsid w:val="00456C5B"/>
    <w:pPr>
      <w:widowControl w:val="0"/>
      <w:jc w:val="center"/>
    </w:pPr>
    <w:rPr>
      <w:color w:val="00000A"/>
      <w:sz w:val="24"/>
      <w:szCs w:val="24"/>
    </w:rPr>
  </w:style>
  <w:style w:type="character" w:styleId="af">
    <w:name w:val="annotation reference"/>
    <w:semiHidden/>
    <w:unhideWhenUsed/>
    <w:rsid w:val="00456C5B"/>
    <w:rPr>
      <w:sz w:val="16"/>
      <w:szCs w:val="16"/>
    </w:rPr>
  </w:style>
  <w:style w:type="character" w:customStyle="1" w:styleId="FontStyle62">
    <w:name w:val="Font Style62"/>
    <w:qFormat/>
    <w:rsid w:val="00456C5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3">
    <w:name w:val="Font Style63"/>
    <w:qFormat/>
    <w:rsid w:val="00456C5B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rsid w:val="00456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rsid w:val="00456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0 pt,Интервал 1 pt"/>
    <w:basedOn w:val="2"/>
    <w:rsid w:val="00456C5B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456C5B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,Курсив,Интервал 0 pt"/>
    <w:basedOn w:val="2"/>
    <w:rsid w:val="00456C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f0">
    <w:name w:val="Table Grid"/>
    <w:basedOn w:val="a1"/>
    <w:uiPriority w:val="59"/>
    <w:rsid w:val="00456C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56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456C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456C5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56C5B"/>
    <w:rPr>
      <w:color w:val="800080"/>
      <w:u w:val="single"/>
    </w:rPr>
  </w:style>
  <w:style w:type="paragraph" w:styleId="af3">
    <w:name w:val="Body Text"/>
    <w:basedOn w:val="a"/>
    <w:link w:val="af4"/>
    <w:semiHidden/>
    <w:unhideWhenUsed/>
    <w:rsid w:val="00683B9C"/>
    <w:rPr>
      <w:b/>
    </w:rPr>
  </w:style>
  <w:style w:type="character" w:customStyle="1" w:styleId="af4">
    <w:name w:val="Основной текст Знак"/>
    <w:basedOn w:val="a0"/>
    <w:link w:val="af3"/>
    <w:semiHidden/>
    <w:rsid w:val="00683B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2020-03-18T12:27:00Z</cp:lastPrinted>
  <dcterms:created xsi:type="dcterms:W3CDTF">2020-03-17T05:56:00Z</dcterms:created>
  <dcterms:modified xsi:type="dcterms:W3CDTF">2020-03-18T13:06:00Z</dcterms:modified>
</cp:coreProperties>
</file>