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4C" w:rsidRDefault="00D4334C" w:rsidP="00D4334C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  <w:lang w:eastAsia="ru-RU"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4C" w:rsidRDefault="00D4334C" w:rsidP="00D4334C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АДМИНИСТРАЦИЯ</w:t>
      </w:r>
    </w:p>
    <w:p w:rsidR="00D4334C" w:rsidRDefault="00D4334C" w:rsidP="00D4334C">
      <w:pPr>
        <w:pStyle w:val="a3"/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ИВАНТЕЕВСКОГО МУНИЦИПАЛЬНОГО  РАЙОНА</w:t>
      </w:r>
    </w:p>
    <w:p w:rsidR="00D4334C" w:rsidRDefault="00D4334C" w:rsidP="00D4334C">
      <w:pPr>
        <w:pStyle w:val="a3"/>
        <w:spacing w:line="240" w:lineRule="auto"/>
        <w:ind w:firstLine="0"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D4334C" w:rsidRDefault="00D4334C" w:rsidP="00D4334C">
      <w:pPr>
        <w:jc w:val="center"/>
        <w:rPr>
          <w:b/>
        </w:rPr>
      </w:pPr>
    </w:p>
    <w:p w:rsidR="00D4334C" w:rsidRDefault="00D4334C" w:rsidP="00D4334C">
      <w:pPr>
        <w:jc w:val="center"/>
        <w:rPr>
          <w:b/>
        </w:rPr>
      </w:pPr>
      <w:r w:rsidRPr="005F7C3B">
        <w:rPr>
          <w:b/>
        </w:rPr>
        <w:t>ПОСТАНОВЛЕНИЕ</w:t>
      </w:r>
    </w:p>
    <w:p w:rsidR="00D4334C" w:rsidRDefault="00D4334C" w:rsidP="00D4334C">
      <w:pPr>
        <w:jc w:val="center"/>
        <w:rPr>
          <w:b/>
        </w:rPr>
      </w:pPr>
    </w:p>
    <w:p w:rsidR="00D4334C" w:rsidRPr="005F7C3B" w:rsidRDefault="00D4334C" w:rsidP="00D4334C">
      <w:pPr>
        <w:jc w:val="center"/>
        <w:rPr>
          <w:b/>
        </w:rPr>
      </w:pPr>
    </w:p>
    <w:p w:rsidR="00D4334C" w:rsidRDefault="00D4334C" w:rsidP="00D4334C">
      <w:pPr>
        <w:pStyle w:val="5"/>
        <w:ind w:firstLine="0"/>
        <w:rPr>
          <w:sz w:val="26"/>
        </w:rPr>
      </w:pPr>
      <w:r>
        <w:rPr>
          <w:sz w:val="26"/>
        </w:rPr>
        <w:t xml:space="preserve">От 16.04.2013 № </w:t>
      </w:r>
      <w:r>
        <w:rPr>
          <w:b/>
          <w:sz w:val="26"/>
        </w:rPr>
        <w:t>440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D4334C" w:rsidRDefault="00D4334C" w:rsidP="00D4334C">
      <w:pPr>
        <w:rPr>
          <w:sz w:val="24"/>
        </w:rPr>
      </w:pPr>
    </w:p>
    <w:p w:rsidR="00D4334C" w:rsidRDefault="00D4334C" w:rsidP="00D4334C">
      <w:pPr>
        <w:rPr>
          <w:sz w:val="24"/>
        </w:rPr>
      </w:pPr>
    </w:p>
    <w:p w:rsidR="00D4334C" w:rsidRDefault="00D4334C" w:rsidP="00D4334C">
      <w:pPr>
        <w:rPr>
          <w:sz w:val="24"/>
        </w:rPr>
      </w:pPr>
    </w:p>
    <w:p w:rsidR="00D4334C" w:rsidRPr="004A2ACF" w:rsidRDefault="00D4334C" w:rsidP="00D4334C">
      <w:pPr>
        <w:jc w:val="both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/>
          <w:bCs/>
          <w:bdr w:val="none" w:sz="0" w:space="0" w:color="auto" w:frame="1"/>
          <w:lang w:eastAsia="ru-RU"/>
        </w:rPr>
        <w:t xml:space="preserve">Об утверждении Порядка подготовки </w:t>
      </w:r>
    </w:p>
    <w:p w:rsidR="00D4334C" w:rsidRPr="004A2ACF" w:rsidRDefault="00D4334C" w:rsidP="00D4334C">
      <w:pPr>
        <w:jc w:val="both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/>
          <w:bCs/>
          <w:bdr w:val="none" w:sz="0" w:space="0" w:color="auto" w:frame="1"/>
          <w:lang w:eastAsia="ru-RU"/>
        </w:rPr>
        <w:t xml:space="preserve">к ведению и ведения гражданской обороны </w:t>
      </w:r>
    </w:p>
    <w:p w:rsidR="00D4334C" w:rsidRPr="004A2ACF" w:rsidRDefault="00D4334C" w:rsidP="00D4334C">
      <w:pPr>
        <w:jc w:val="both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/>
          <w:bCs/>
          <w:bdr w:val="none" w:sz="0" w:space="0" w:color="auto" w:frame="1"/>
          <w:lang w:eastAsia="ru-RU"/>
        </w:rPr>
        <w:t>в Ивантеевском муниципальном районе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В соответствии с постановлением Правительства Российской Федерации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от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26.11.2007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eastAsia="Times New Roman"/>
          <w:bCs/>
          <w:bdr w:val="none" w:sz="0" w:space="0" w:color="auto" w:frame="1"/>
          <w:lang w:eastAsia="ru-RU"/>
        </w:rPr>
        <w:t>».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center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ПОСТАНОВЛЯЮ: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1. Утвердить </w:t>
      </w:r>
      <w:r>
        <w:rPr>
          <w:rFonts w:eastAsia="Times New Roman"/>
          <w:bCs/>
          <w:bdr w:val="none" w:sz="0" w:space="0" w:color="auto" w:frame="1"/>
          <w:lang w:eastAsia="ru-RU"/>
        </w:rPr>
        <w:t>Положение по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подготовк</w:t>
      </w:r>
      <w:r>
        <w:rPr>
          <w:rFonts w:eastAsia="Times New Roman"/>
          <w:bCs/>
          <w:bdr w:val="none" w:sz="0" w:space="0" w:color="auto" w:frame="1"/>
          <w:lang w:eastAsia="ru-RU"/>
        </w:rPr>
        <w:t>е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к ведению и ведения гражданской обороны в </w:t>
      </w:r>
      <w:r>
        <w:rPr>
          <w:rFonts w:eastAsia="Times New Roman"/>
          <w:bCs/>
          <w:bdr w:val="none" w:sz="0" w:space="0" w:color="auto" w:frame="1"/>
          <w:lang w:eastAsia="ru-RU"/>
        </w:rPr>
        <w:t>Ивантеевском муниципальном районе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(приложение 1).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2. Рекомендовать руководителям предприятий, организаций всех форм собственности организовать подготовку и принятие нормативных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3. Постановление от </w:t>
      </w:r>
      <w:r>
        <w:rPr>
          <w:rFonts w:eastAsia="Times New Roman"/>
          <w:bCs/>
          <w:bdr w:val="none" w:sz="0" w:space="0" w:color="auto" w:frame="1"/>
          <w:lang w:eastAsia="ru-RU"/>
        </w:rPr>
        <w:t>07.08.2006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года № </w:t>
      </w:r>
      <w:r>
        <w:rPr>
          <w:rFonts w:eastAsia="Times New Roman"/>
          <w:bCs/>
          <w:bdr w:val="none" w:sz="0" w:space="0" w:color="auto" w:frame="1"/>
          <w:lang w:eastAsia="ru-RU"/>
        </w:rPr>
        <w:t>326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считать утратившим силу.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>4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.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Контроль за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выполнением настоящего постановления возложить на заместителя главы </w:t>
      </w:r>
      <w:r>
        <w:rPr>
          <w:rFonts w:eastAsia="Times New Roman"/>
          <w:bCs/>
          <w:bdr w:val="none" w:sz="0" w:space="0" w:color="auto" w:frame="1"/>
          <w:lang w:eastAsia="ru-RU"/>
        </w:rPr>
        <w:t>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дминистрации </w:t>
      </w:r>
      <w:r>
        <w:rPr>
          <w:rFonts w:eastAsia="Times New Roman"/>
          <w:bCs/>
          <w:bdr w:val="none" w:sz="0" w:space="0" w:color="auto" w:frame="1"/>
          <w:lang w:eastAsia="ru-RU"/>
        </w:rPr>
        <w:t>В.И. Коваленко</w:t>
      </w: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Глава администрации </w:t>
      </w: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>Ивантеевского муниципального района                                  С.К. Никифоров</w:t>
      </w: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right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D4334C" w:rsidRPr="00F23D36" w:rsidRDefault="00D4334C" w:rsidP="002B507E">
      <w:pPr>
        <w:jc w:val="right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  <w:r w:rsidRPr="00F23D36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lastRenderedPageBreak/>
        <w:t>Приложение № 1</w:t>
      </w:r>
    </w:p>
    <w:p w:rsidR="00D4334C" w:rsidRPr="00F23D36" w:rsidRDefault="00D4334C" w:rsidP="00D4334C">
      <w:pPr>
        <w:jc w:val="right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  <w:r w:rsidRPr="00F23D36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к постановлению от </w:t>
      </w:r>
      <w:r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16.04.2013</w:t>
      </w:r>
      <w:r w:rsidRPr="00F23D36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 г. № </w:t>
      </w:r>
      <w:r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440</w:t>
      </w:r>
    </w:p>
    <w:p w:rsidR="00D4334C" w:rsidRDefault="00D4334C" w:rsidP="00D4334C">
      <w:pPr>
        <w:jc w:val="center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D4334C" w:rsidRDefault="00D4334C" w:rsidP="00D4334C">
      <w:pPr>
        <w:jc w:val="center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D4334C" w:rsidRDefault="00D4334C" w:rsidP="00D4334C">
      <w:pPr>
        <w:jc w:val="center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D4334C" w:rsidRPr="00F23D36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F23D36">
        <w:rPr>
          <w:rFonts w:eastAsia="Times New Roman"/>
          <w:b/>
          <w:bCs/>
          <w:bdr w:val="none" w:sz="0" w:space="0" w:color="auto" w:frame="1"/>
          <w:lang w:eastAsia="ru-RU"/>
        </w:rPr>
        <w:t>ПОЛОЖЕНИЕ</w:t>
      </w:r>
      <w:bookmarkStart w:id="0" w:name="_GoBack"/>
      <w:bookmarkEnd w:id="0"/>
    </w:p>
    <w:p w:rsidR="00D4334C" w:rsidRPr="00F23D36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F23D36">
        <w:rPr>
          <w:rFonts w:eastAsia="Times New Roman"/>
          <w:b/>
          <w:bCs/>
          <w:bdr w:val="none" w:sz="0" w:space="0" w:color="auto" w:frame="1"/>
          <w:lang w:eastAsia="ru-RU"/>
        </w:rPr>
        <w:t>по подготовке к ведению и ведения гражданской обороны</w:t>
      </w:r>
    </w:p>
    <w:p w:rsidR="00D4334C" w:rsidRPr="00F23D36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F23D36">
        <w:rPr>
          <w:rFonts w:eastAsia="Times New Roman"/>
          <w:b/>
          <w:bCs/>
          <w:bdr w:val="none" w:sz="0" w:space="0" w:color="auto" w:frame="1"/>
          <w:lang w:eastAsia="ru-RU"/>
        </w:rPr>
        <w:t>в Ивантеевском муниципальном районе</w:t>
      </w:r>
    </w:p>
    <w:p w:rsidR="00D4334C" w:rsidRPr="00F23D36" w:rsidRDefault="00D4334C" w:rsidP="00D4334C">
      <w:pPr>
        <w:jc w:val="center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Pr="00EB3B7B" w:rsidRDefault="00D4334C" w:rsidP="00D4334C">
      <w:pPr>
        <w:pStyle w:val="a7"/>
        <w:numPr>
          <w:ilvl w:val="0"/>
          <w:numId w:val="1"/>
        </w:num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EB3B7B">
        <w:rPr>
          <w:rFonts w:eastAsia="Times New Roman"/>
          <w:b/>
          <w:bCs/>
          <w:bdr w:val="none" w:sz="0" w:space="0" w:color="auto" w:frame="1"/>
          <w:lang w:eastAsia="ru-RU"/>
        </w:rPr>
        <w:t>Общие положения.</w:t>
      </w:r>
    </w:p>
    <w:p w:rsidR="00D4334C" w:rsidRPr="00EB3B7B" w:rsidRDefault="00D4334C" w:rsidP="00D4334C">
      <w:pPr>
        <w:pStyle w:val="a7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1.1.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Настоящ</w:t>
      </w:r>
      <w:r>
        <w:rPr>
          <w:rFonts w:eastAsia="Times New Roman"/>
          <w:bCs/>
          <w:bdr w:val="none" w:sz="0" w:space="0" w:color="auto" w:frame="1"/>
          <w:lang w:eastAsia="ru-RU"/>
        </w:rPr>
        <w:t xml:space="preserve">ее Положение о порядке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подготовки к ведению и </w:t>
      </w:r>
      <w:r>
        <w:rPr>
          <w:rFonts w:eastAsia="Times New Roman"/>
          <w:bCs/>
          <w:bdr w:val="none" w:sz="0" w:space="0" w:color="auto" w:frame="1"/>
          <w:lang w:eastAsia="ru-RU"/>
        </w:rPr>
        <w:t>ведения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гражданской обороны в </w:t>
      </w:r>
      <w:r>
        <w:rPr>
          <w:rFonts w:eastAsia="Times New Roman"/>
          <w:bCs/>
          <w:bdr w:val="none" w:sz="0" w:space="0" w:color="auto" w:frame="1"/>
          <w:lang w:eastAsia="ru-RU"/>
        </w:rPr>
        <w:t>Ивантеевском муниципальном районе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(далее – </w:t>
      </w:r>
      <w:r>
        <w:rPr>
          <w:rFonts w:eastAsia="Times New Roman"/>
          <w:bCs/>
          <w:bdr w:val="none" w:sz="0" w:space="0" w:color="auto" w:frame="1"/>
          <w:lang w:eastAsia="ru-RU"/>
        </w:rPr>
        <w:t>Положение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) разработан</w:t>
      </w:r>
      <w:r>
        <w:rPr>
          <w:rFonts w:eastAsia="Times New Roman"/>
          <w:bCs/>
          <w:bdr w:val="none" w:sz="0" w:space="0" w:color="auto" w:frame="1"/>
          <w:lang w:eastAsia="ru-RU"/>
        </w:rPr>
        <w:t>о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в соответствии с Федеральным законом от 12.02.98 № 28-ФЗ "О гражданской обороне", Постановлением Правительства Российской Федерации от 26.11.2007 № 804 "Об утверждении Положения о гражданской обороне в Российской Федерации", приказом МЧС России от 14.11.2008 № 687 "Об утверждении Положения об организации и ведении гражданской обороны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в муниципальных образованиях и организациях" (зарегистрирован в Минюсте РФ 26 ноября 2008 г. № 12740),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руководителя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Pr="00EB3B7B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EB3B7B">
        <w:rPr>
          <w:rFonts w:eastAsia="Times New Roman"/>
          <w:b/>
          <w:bCs/>
          <w:bdr w:val="none" w:sz="0" w:space="0" w:color="auto" w:frame="1"/>
          <w:lang w:eastAsia="ru-RU"/>
        </w:rPr>
        <w:t xml:space="preserve">2. Полномочия органа местного самоуправления </w:t>
      </w:r>
    </w:p>
    <w:p w:rsidR="00D4334C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EB3B7B">
        <w:rPr>
          <w:rFonts w:eastAsia="Times New Roman"/>
          <w:b/>
          <w:bCs/>
          <w:bdr w:val="none" w:sz="0" w:space="0" w:color="auto" w:frame="1"/>
          <w:lang w:eastAsia="ru-RU"/>
        </w:rPr>
        <w:t>в области гражданской обороны.</w:t>
      </w:r>
    </w:p>
    <w:p w:rsidR="00D4334C" w:rsidRPr="00EB3B7B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2.1. Орган местного самоуправления самостоятельно в пределах границ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проводит мероприятия по гражданской обороне, разрабатывают и реализовывают планы гражданской обороны и защиты населения;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проводит подготовку и обучение населения в области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поддерживает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проводит мероприятия по подготовке к эвакуации населения, материальных и культурных ценностей в безопасные районы;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создает и содержит в целях гражданской обороны запасы продовольствия, медицинских средств индивидуальной защиты и иных средств.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2.2. Глава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в пределах своей компетенции: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осуществляет руководство гражданской обороной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принимает нормативные правовые акты в области организации и ведения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утверждает перечень организаций, создающих нештатные аварийно-спасательные формирования;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контролирует решение задач и выполнение мероприятий гражданской обороны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осуществляет иные полномочия в сфере руководства гражданской обороной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в соответствии с законодательством Российской Федерации и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2.3. Представительный орган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в пределах своей компетенции: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осуществляет законодательное регулирование в области организации и ведения гражданской обороны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утверждает в составе бюджета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на соответствующий финансовый год финансовые средства на реализацию мероприятий по гражданской обороне;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одобряет целевые программы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по вопросам организации и ведения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проводит слушания по вопросам состояния гражданской обороны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осуществляет иные полномочия в сфере организации и ведения гражданской обороны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, установленные законодательством Российской Федерации, Уставом, нормативными правовыми актами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 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2.4. Глава </w:t>
      </w:r>
      <w:r>
        <w:rPr>
          <w:rFonts w:eastAsia="Times New Roman"/>
          <w:bCs/>
          <w:bdr w:val="none" w:sz="0" w:space="0" w:color="auto" w:frame="1"/>
          <w:lang w:eastAsia="ru-RU"/>
        </w:rPr>
        <w:t>Ивантеевского 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(исполнительно-распорядительного органа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) в пределах своей компетенции: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разрабатывает целевые программы в области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осуществляет иные полномочия в регулируемой сфере, установленные законодательством Российской Федерации,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 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2.5. Территориальные органы федеральных органов исполнительной власти, осуществляющие свою деятельность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участвуют в разработке социально-экономических программ в области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организуют проведение мероприятий по гражданской обороне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, в пределах установленных полномочий;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осуществляют иные полномочия в соответствии с законодательством Российской Федерации.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2.6. Организации, находящиеся в пределах административных границ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, в пределах своих полномочий и в порядке, установленном федеральными законами и иными нормативными правовыми актами Российской Федерации,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 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планируют и организуют проведение мероприятий по гражданской обороне;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проводят мероприятия по поддержанию своего устойчивого функционирования в военное время;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осуществляют обучение своих работников в области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создают и поддерживают в состоянии постоянной готовности к использованию локальные системы оповещения;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и поддерживают их в состоянии постоянной готовности.</w:t>
      </w:r>
      <w:proofErr w:type="gramEnd"/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EB3B7B">
        <w:rPr>
          <w:rFonts w:eastAsia="Times New Roman"/>
          <w:b/>
          <w:bCs/>
          <w:bdr w:val="none" w:sz="0" w:space="0" w:color="auto" w:frame="1"/>
          <w:lang w:eastAsia="ru-RU"/>
        </w:rPr>
        <w:t>3. Мероприятия по гражданской обороне.</w:t>
      </w:r>
    </w:p>
    <w:p w:rsidR="00D4334C" w:rsidRPr="00EB3B7B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3.1. Мероприятия по гражданской обороне на муниципальном уровне осуществляются в соответствии с Конституцией Российской Федерации,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 и настоящим </w:t>
      </w:r>
      <w:r>
        <w:rPr>
          <w:rFonts w:eastAsia="Times New Roman"/>
          <w:bCs/>
          <w:bdr w:val="none" w:sz="0" w:space="0" w:color="auto" w:frame="1"/>
          <w:lang w:eastAsia="ru-RU"/>
        </w:rPr>
        <w:t>Положением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3.2. Орган местного самоуправления в целях решения задач в области гражданской обороны планирует и осуществляет следующие основные мероприятия:</w:t>
      </w:r>
    </w:p>
    <w:p w:rsidR="00D4334C" w:rsidRPr="00EB3B7B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EB3B7B">
        <w:rPr>
          <w:rFonts w:eastAsia="Times New Roman"/>
          <w:bCs/>
          <w:u w:val="single"/>
          <w:bdr w:val="none" w:sz="0" w:space="0" w:color="auto" w:frame="1"/>
          <w:lang w:eastAsia="ru-RU"/>
        </w:rPr>
        <w:t>3.2.1. По обучению населения в области гражданской обороны: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обучение личного состава формирований и служб муниципальных образований;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проведение учений и тренировок по гражданской обороне;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организационно-методическое руководство и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контроль за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пропаганда знаний в области гражданской обороны.</w:t>
      </w:r>
    </w:p>
    <w:p w:rsidR="00D4334C" w:rsidRPr="00EB3B7B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EB3B7B">
        <w:rPr>
          <w:rFonts w:eastAsia="Times New Roman"/>
          <w:bCs/>
          <w:u w:val="single"/>
          <w:bdr w:val="none" w:sz="0" w:space="0" w:color="auto" w:frame="1"/>
          <w:lang w:eastAsia="ru-RU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сбор информации в области гражданской обороны и обмен ею.</w:t>
      </w:r>
    </w:p>
    <w:p w:rsidR="00D4334C" w:rsidRPr="00EB3B7B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EB3B7B">
        <w:rPr>
          <w:rFonts w:eastAsia="Times New Roman"/>
          <w:bCs/>
          <w:u w:val="single"/>
          <w:bdr w:val="none" w:sz="0" w:space="0" w:color="auto" w:frame="1"/>
          <w:lang w:eastAsia="ru-RU"/>
        </w:rPr>
        <w:t>3.2.3. По эвакуации населения, материальных и культурных ценностей в безопасные районы: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обороне</w:t>
      </w:r>
      <w:proofErr w:type="gramStart"/>
      <w:r>
        <w:rPr>
          <w:rFonts w:eastAsia="Times New Roman"/>
          <w:bCs/>
          <w:bdr w:val="none" w:sz="0" w:space="0" w:color="auto" w:frame="1"/>
          <w:lang w:eastAsia="ru-RU"/>
        </w:rPr>
        <w:t>.В</w:t>
      </w:r>
      <w:proofErr w:type="spellEnd"/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добегания</w:t>
      </w:r>
      <w:proofErr w:type="spell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волны прорыва при разрушении гидротехнических сооружений;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подготовка районов размещения населения, материальных и культурных ценностей, подлежащих эвакуации;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D4334C" w:rsidRPr="00EB3B7B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EB3B7B">
        <w:rPr>
          <w:rFonts w:eastAsia="Times New Roman"/>
          <w:bCs/>
          <w:u w:val="single"/>
          <w:bdr w:val="none" w:sz="0" w:space="0" w:color="auto" w:frame="1"/>
          <w:lang w:eastAsia="ru-RU"/>
        </w:rPr>
        <w:t>3.2.4. По предоставлению населению убежищ и средств индивидуальной защиты: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подвалов и других сооружений подземного пространства для укрытия населения;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укрытия населения в защитных сооружениях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4334C" w:rsidRPr="003D5020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>3.2.5. По светов</w:t>
      </w:r>
      <w:r>
        <w:rPr>
          <w:rFonts w:eastAsia="Times New Roman"/>
          <w:bCs/>
          <w:u w:val="single"/>
          <w:bdr w:val="none" w:sz="0" w:space="0" w:color="auto" w:frame="1"/>
          <w:lang w:eastAsia="ru-RU"/>
        </w:rPr>
        <w:t>ым</w:t>
      </w: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 xml:space="preserve"> и другим видам маскировки: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определение перечня объектов, подлежащих маскировке;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</w:t>
      </w:r>
      <w:r>
        <w:rPr>
          <w:rFonts w:eastAsia="Times New Roman"/>
          <w:bCs/>
          <w:bdr w:val="none" w:sz="0" w:space="0" w:color="auto" w:frame="1"/>
          <w:lang w:eastAsia="ru-RU"/>
        </w:rPr>
        <w:t>ым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и други</w:t>
      </w:r>
      <w:r>
        <w:rPr>
          <w:rFonts w:eastAsia="Times New Roman"/>
          <w:bCs/>
          <w:bdr w:val="none" w:sz="0" w:space="0" w:color="auto" w:frame="1"/>
          <w:lang w:eastAsia="ru-RU"/>
        </w:rPr>
        <w:t>м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вид</w:t>
      </w:r>
      <w:r>
        <w:rPr>
          <w:rFonts w:eastAsia="Times New Roman"/>
          <w:bCs/>
          <w:bdr w:val="none" w:sz="0" w:space="0" w:color="auto" w:frame="1"/>
          <w:lang w:eastAsia="ru-RU"/>
        </w:rPr>
        <w:t>ам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маскировки;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4334C" w:rsidRPr="003D5020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дств дл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я всестороннего обеспечения аварийно-спасательных и других неотложных работ.</w:t>
      </w:r>
    </w:p>
    <w:p w:rsidR="00D4334C" w:rsidRPr="003D5020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планирование и организация основных видов жизнеобеспечения населения;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предоставление населению коммунально-бытовых услуг;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проведение лечебно-эвакуационных мероприятий;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развертывание необходимой лечебной базы в загородной зоне, организация ее 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энерго</w:t>
      </w:r>
      <w:proofErr w:type="spell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- и водоснабжения;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оказание населению медицинской помощи;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определение численности населения, оставшегося без жилья;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 п.), а также подселение его на площади сохранившегося жилого фонда;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предоставление населению информационно-психологической поддержки.</w:t>
      </w:r>
    </w:p>
    <w:p w:rsidR="00D4334C" w:rsidRPr="003D5020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>3.2.8. По борьбе с пожарами, возникшими при ведении военных действий или вследствие этих действий: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D4334C" w:rsidRPr="003D5020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lastRenderedPageBreak/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4334C" w:rsidRPr="003D5020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заблаговременное создание запасов дезактивирующих, дегазирующих веществ и растворов;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4334C" w:rsidRPr="003D5020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4334C" w:rsidRPr="003D5020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газ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о</w:t>
      </w:r>
      <w:proofErr w:type="spellEnd"/>
      <w:r w:rsidRPr="004A2ACF">
        <w:rPr>
          <w:rFonts w:eastAsia="Times New Roman"/>
          <w:bCs/>
          <w:bdr w:val="none" w:sz="0" w:space="0" w:color="auto" w:frame="1"/>
          <w:lang w:eastAsia="ru-RU"/>
        </w:rPr>
        <w:t>-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, 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энерго</w:t>
      </w:r>
      <w:proofErr w:type="spell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- и водоснабжения;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подготовка резерва мобильных сре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дств дл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я очистки, опреснения и транспортировки воды;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дств дл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я организации коммунального снабжения населения.</w:t>
      </w:r>
    </w:p>
    <w:p w:rsidR="00D4334C" w:rsidRPr="003D5020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>3.2.13. По срочному захоронению трупов в военное время: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заблаговременное, в мирное время, определение мест возможных захоронений;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создание, подготовка и обеспечение готовности сил и сре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дств гр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оборудование мест погребения (захоронения) тел (останков) погибших;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санитарно-эпидемиологического надзора.</w:t>
      </w:r>
    </w:p>
    <w:p w:rsidR="00D4334C" w:rsidRPr="003D5020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повышения устойчивости функционирования объектов экономики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территорий, отнесенных в установленном порядке к группам по гражданской обороне;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дств пр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страхового фонда документации;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4334C" w:rsidRPr="003D5020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lastRenderedPageBreak/>
        <w:t>3.2.15. По вопросам обеспечения постоянной готовности сил и сре</w:t>
      </w:r>
      <w:proofErr w:type="gramStart"/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>дств гр</w:t>
      </w:r>
      <w:proofErr w:type="gramEnd"/>
      <w:r w:rsidRPr="003D5020">
        <w:rPr>
          <w:rFonts w:eastAsia="Times New Roman"/>
          <w:bCs/>
          <w:u w:val="single"/>
          <w:bdr w:val="none" w:sz="0" w:space="0" w:color="auto" w:frame="1"/>
          <w:lang w:eastAsia="ru-RU"/>
        </w:rPr>
        <w:t>ажданской обороны: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создание и оснащение сил гражданской обороны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современными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техникой и оборудованием;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разработка и корректировка планов действий сил гражданской обороны;</w:t>
      </w: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определение порядка взаимодействия и привлечения сил и сре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дств гр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ажданской обороны, а также всестороннее обеспечение их действий.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3D5020">
        <w:rPr>
          <w:rFonts w:eastAsia="Times New Roman"/>
          <w:b/>
          <w:bCs/>
          <w:bdr w:val="none" w:sz="0" w:space="0" w:color="auto" w:frame="1"/>
          <w:lang w:eastAsia="ru-RU"/>
        </w:rPr>
        <w:t xml:space="preserve">4. Руководство и организационная структура гражданской обороны </w:t>
      </w:r>
    </w:p>
    <w:p w:rsidR="00D4334C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3D5020">
        <w:rPr>
          <w:rFonts w:eastAsia="Times New Roman"/>
          <w:b/>
          <w:bCs/>
          <w:bdr w:val="none" w:sz="0" w:space="0" w:color="auto" w:frame="1"/>
          <w:lang w:eastAsia="ru-RU"/>
        </w:rPr>
        <w:t xml:space="preserve">на территории 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>Ивантеевского муниципального района</w:t>
      </w:r>
      <w:r w:rsidRPr="003D5020">
        <w:rPr>
          <w:rFonts w:eastAsia="Times New Roman"/>
          <w:b/>
          <w:bCs/>
          <w:bdr w:val="none" w:sz="0" w:space="0" w:color="auto" w:frame="1"/>
          <w:lang w:eastAsia="ru-RU"/>
        </w:rPr>
        <w:t>.</w:t>
      </w:r>
    </w:p>
    <w:p w:rsidR="00D4334C" w:rsidRPr="003D5020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4.1. Руководство гражданской обороной в </w:t>
      </w:r>
      <w:r>
        <w:rPr>
          <w:rFonts w:eastAsia="Times New Roman"/>
          <w:bCs/>
          <w:bdr w:val="none" w:sz="0" w:space="0" w:color="auto" w:frame="1"/>
          <w:lang w:eastAsia="ru-RU"/>
        </w:rPr>
        <w:t>Ивантеевском муниципальном районе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осуществляет глава </w:t>
      </w:r>
      <w:r>
        <w:rPr>
          <w:rFonts w:eastAsia="Times New Roman"/>
          <w:bCs/>
          <w:bdr w:val="none" w:sz="0" w:space="0" w:color="auto" w:frame="1"/>
          <w:lang w:eastAsia="ru-RU"/>
        </w:rPr>
        <w:t>администрации Ивантеевского 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. 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в военное время и другие органы, создаваемые в целях решения задач в области гражданской обороны.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4.4.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Органами, осуществляющими управление гражданской обороной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являются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эвакоприемные</w:t>
      </w:r>
      <w:proofErr w:type="spellEnd"/>
      <w:r w:rsidRPr="004A2ACF">
        <w:rPr>
          <w:rFonts w:eastAsia="Times New Roman"/>
          <w:bCs/>
          <w:bdr w:val="none" w:sz="0" w:space="0" w:color="auto" w:frame="1"/>
          <w:lang w:eastAsia="ru-RU"/>
        </w:rPr>
        <w:t>) комиссии.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4.6. Эвакуационные (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эвакоприемные</w:t>
      </w:r>
      <w:proofErr w:type="spellEnd"/>
      <w:r w:rsidRPr="004A2ACF">
        <w:rPr>
          <w:rFonts w:eastAsia="Times New Roman"/>
          <w:bCs/>
          <w:bdr w:val="none" w:sz="0" w:space="0" w:color="auto" w:frame="1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4.8. Для решения задач в области гражданской обороны, реализуемых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, создаются силы гражданской обороны.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lastRenderedPageBreak/>
        <w:t>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4.9.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3D5020">
        <w:rPr>
          <w:rFonts w:eastAsia="Times New Roman"/>
          <w:b/>
          <w:bCs/>
          <w:bdr w:val="none" w:sz="0" w:space="0" w:color="auto" w:frame="1"/>
          <w:lang w:eastAsia="ru-RU"/>
        </w:rPr>
        <w:t>5. Состав сил и сре</w:t>
      </w:r>
      <w:proofErr w:type="gramStart"/>
      <w:r w:rsidRPr="003D5020">
        <w:rPr>
          <w:rFonts w:eastAsia="Times New Roman"/>
          <w:b/>
          <w:bCs/>
          <w:bdr w:val="none" w:sz="0" w:space="0" w:color="auto" w:frame="1"/>
          <w:lang w:eastAsia="ru-RU"/>
        </w:rPr>
        <w:t>дств гр</w:t>
      </w:r>
      <w:proofErr w:type="gramEnd"/>
      <w:r w:rsidRPr="003D5020">
        <w:rPr>
          <w:rFonts w:eastAsia="Times New Roman"/>
          <w:b/>
          <w:bCs/>
          <w:bdr w:val="none" w:sz="0" w:space="0" w:color="auto" w:frame="1"/>
          <w:lang w:eastAsia="ru-RU"/>
        </w:rPr>
        <w:t>ажданской обороны.</w:t>
      </w:r>
    </w:p>
    <w:p w:rsidR="00D4334C" w:rsidRPr="003D5020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5.1. Для выполнения мероприятий гражданской обороны, проведения аварийно-спасательных и других неотложных работ на территории муниципального </w:t>
      </w:r>
      <w:r>
        <w:rPr>
          <w:rFonts w:eastAsia="Times New Roman"/>
          <w:bCs/>
          <w:bdr w:val="none" w:sz="0" w:space="0" w:color="auto" w:frame="1"/>
          <w:lang w:eastAsia="ru-RU"/>
        </w:rPr>
        <w:t>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жб стр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5.3. На территории муниципального </w:t>
      </w:r>
      <w:r>
        <w:rPr>
          <w:rFonts w:eastAsia="Times New Roman"/>
          <w:bCs/>
          <w:bdr w:val="none" w:sz="0" w:space="0" w:color="auto" w:frame="1"/>
          <w:lang w:eastAsia="ru-RU"/>
        </w:rPr>
        <w:t>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создаются спасательные службы (службы гражданской обороны)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и организаций.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5.4. Положение о спасательной службе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 и утверждается руководителем гражданской обороны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и утверждается руководителем организации.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Инструкции и указания спасательных служб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5.5. Решение о создании спасательных служб принимает глава </w:t>
      </w:r>
      <w:r>
        <w:rPr>
          <w:rFonts w:eastAsia="Times New Roman"/>
          <w:bCs/>
          <w:bdr w:val="none" w:sz="0" w:space="0" w:color="auto" w:frame="1"/>
          <w:lang w:eastAsia="ru-RU"/>
        </w:rPr>
        <w:t>администрации Ивантеевского 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, в организациях - руководители организаций.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lastRenderedPageBreak/>
        <w:t>Вид и количество спасательных служб, создаваемых органом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По решению руководителя органа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Решение о привлечении в мирное время сил и сре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дств гр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ажданской обороны для ликвидации последствий чрезвычайных ситуаций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принимают руководители органов местного самоуправления и организаций в отношении созданных ими сил гражданской обороны.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области, исходя из задач гражданской обороны и защиты населения, и согласовываются с главным управлением МЧС России по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lastRenderedPageBreak/>
        <w:t>5.8. 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опасностей, возникающих при ведении военных действий или вследствие этих действий: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- дежурные силы и средства - 1 час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.;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- органы управления - 2 час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.;</w:t>
      </w:r>
      <w:proofErr w:type="gramEnd"/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- силы постоянной готовности – 1 час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.;</w:t>
      </w:r>
      <w:proofErr w:type="gramEnd"/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- силы повышенной готовности - 2 час.</w:t>
      </w: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732B1A">
        <w:rPr>
          <w:rFonts w:eastAsia="Times New Roman"/>
          <w:b/>
          <w:bCs/>
          <w:bdr w:val="none" w:sz="0" w:space="0" w:color="auto" w:frame="1"/>
          <w:lang w:eastAsia="ru-RU"/>
        </w:rPr>
        <w:t xml:space="preserve">6. Подготовка к ведению и ведение гражданской обороны </w:t>
      </w:r>
    </w:p>
    <w:p w:rsidR="00D4334C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732B1A">
        <w:rPr>
          <w:rFonts w:eastAsia="Times New Roman"/>
          <w:b/>
          <w:bCs/>
          <w:bdr w:val="none" w:sz="0" w:space="0" w:color="auto" w:frame="1"/>
          <w:lang w:eastAsia="ru-RU"/>
        </w:rPr>
        <w:t xml:space="preserve">в 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>муниципальном районе</w:t>
      </w:r>
      <w:r w:rsidRPr="00732B1A">
        <w:rPr>
          <w:rFonts w:eastAsia="Times New Roman"/>
          <w:b/>
          <w:bCs/>
          <w:bdr w:val="none" w:sz="0" w:space="0" w:color="auto" w:frame="1"/>
          <w:lang w:eastAsia="ru-RU"/>
        </w:rPr>
        <w:t>.</w:t>
      </w:r>
    </w:p>
    <w:p w:rsidR="00D4334C" w:rsidRPr="00732B1A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6.2.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(далее - план основных мероприятий).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6.3. План основных мероприятий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6.4.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lastRenderedPageBreak/>
        <w:t>возникновении чрезвычайных ситуаций природного и техногенного характера.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6.6.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эвакоприемные</w:t>
      </w:r>
      <w:proofErr w:type="spellEnd"/>
      <w:r w:rsidRPr="004A2ACF">
        <w:rPr>
          <w:rFonts w:eastAsia="Times New Roman"/>
          <w:bCs/>
          <w:bdr w:val="none" w:sz="0" w:space="0" w:color="auto" w:frame="1"/>
          <w:lang w:eastAsia="ru-RU"/>
        </w:rPr>
        <w:t>) комиссии. Эвакуационные (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эвакоприемные</w:t>
      </w:r>
      <w:proofErr w:type="spellEnd"/>
      <w:r w:rsidRPr="004A2ACF">
        <w:rPr>
          <w:rFonts w:eastAsia="Times New Roman"/>
          <w:bCs/>
          <w:bdr w:val="none" w:sz="0" w:space="0" w:color="auto" w:frame="1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эвакоприемных</w:t>
      </w:r>
      <w:proofErr w:type="spellEnd"/>
      <w:r w:rsidRPr="004A2ACF">
        <w:rPr>
          <w:rFonts w:eastAsia="Times New Roman"/>
          <w:bCs/>
          <w:bdr w:val="none" w:sz="0" w:space="0" w:color="auto" w:frame="1"/>
          <w:lang w:eastAsia="ru-RU"/>
        </w:rPr>
        <w:t>) комиссий регламентируется положениями об эвакуационных (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эвакоприемных</w:t>
      </w:r>
      <w:proofErr w:type="spellEnd"/>
      <w:r w:rsidRPr="004A2ACF">
        <w:rPr>
          <w:rFonts w:eastAsia="Times New Roman"/>
          <w:bCs/>
          <w:bdr w:val="none" w:sz="0" w:space="0" w:color="auto" w:frame="1"/>
          <w:lang w:eastAsia="ru-RU"/>
        </w:rPr>
        <w:t>) комиссиях, утверждаемыми соответствующими руководителями гражданской обороны.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организуется сбор и обмен информацией в области гражданской обороны (далее – информация).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Порядок сбора и обмена информацией в области гражданской обороны, формы донесений и сроки их представления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 определяется главным управлением МЧС России по </w:t>
      </w:r>
      <w:r>
        <w:rPr>
          <w:rFonts w:eastAsia="Times New Roman"/>
          <w:bCs/>
          <w:bdr w:val="none" w:sz="0" w:space="0" w:color="auto" w:frame="1"/>
          <w:lang w:eastAsia="ru-RU"/>
        </w:rPr>
        <w:t>Саратовской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области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6.9. Подготовка к ведению гражданской обороны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осуществляется в мирное время и включает в себя: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разработку и корректировку планов гражданской обороны и защиты населения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подготовку к работе в условиях военного времени органов и пунктов управления;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создание, подготовку и обеспечение готовности к действиям эвакуационных органов всех уровней;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определение необходимого количества транспортных сре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дств дл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подготовка мест размещения эвакуированного населения, хранения вывозимых материальных и культурных ценностей в безопасных районах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, ;</w:t>
      </w:r>
      <w:proofErr w:type="gramEnd"/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планирование и организацию основных видов жизнеобеспечения населения;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дств дл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я обеспечения выполнения мероприятий по гражданской обороне, защите населения;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6.10. Ведение гражданской обороны на территории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6.10.1. По вопросам управления мероприятиями гражданской обороны: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приведение в готовность системы управления организации;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развертывание работы штабов, боевых расчетов ГО на пункте управления;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6.10.2. По вопросам обеспечения оповещения населения муниципального района: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6.10.3. По вопросам медицинского обеспечения населения муниципального района: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6.10.4. По вопросам социального обеспечения населения муниципального района: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 п.), а также осуществление подселения населения на площадь сохранившегося жилого фонда;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6.10.5. По вопросам транспортного обеспечения населения муниципального района: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6.10.6. По вопросам инженерного обеспечения населения муниципального района: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восстановление в приоритетном порядке объектов экономики в условиях военного времени;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6.10.7. По вопросам жилищно-коммунального обеспечения населения муниципального района: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готовности коммунальных служб к работе в условиях военного времени;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организация защиты </w:t>
      </w:r>
      <w:proofErr w:type="spellStart"/>
      <w:r w:rsidRPr="004A2ACF">
        <w:rPr>
          <w:rFonts w:eastAsia="Times New Roman"/>
          <w:bCs/>
          <w:bdr w:val="none" w:sz="0" w:space="0" w:color="auto" w:frame="1"/>
          <w:lang w:eastAsia="ru-RU"/>
        </w:rPr>
        <w:t>водоисточников</w:t>
      </w:r>
      <w:proofErr w:type="spell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лабораторного контроля питьев</w:t>
      </w:r>
      <w:r>
        <w:rPr>
          <w:rFonts w:eastAsia="Times New Roman"/>
          <w:bCs/>
          <w:bdr w:val="none" w:sz="0" w:space="0" w:color="auto" w:frame="1"/>
          <w:lang w:eastAsia="ru-RU"/>
        </w:rPr>
        <w:t xml:space="preserve">ых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и сточных вод в пунктах водоснабжения;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</w:t>
      </w:r>
      <w:r>
        <w:rPr>
          <w:rFonts w:eastAsia="Times New Roman"/>
          <w:bCs/>
          <w:bdr w:val="none" w:sz="0" w:space="0" w:color="auto" w:frame="1"/>
          <w:lang w:eastAsia="ru-RU"/>
        </w:rPr>
        <w:t>муниципального района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и осуществление срочного захоронения трупов;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6.10.8. По вопросам обеспечения населения муниципального района товарами первой необходимости и питанием: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снабжение товарами первой необходимости населения (рабочих и служащих), а также личного состава аварийно-спасательных формирований в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lastRenderedPageBreak/>
        <w:t>исходных районах и при ведении аварийно-спасательных и других неотложных работ;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доставки и передачи на санитарно-обмывочные пункты комплектов белья, одежды и обуви;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6.10.9. По вопросам обеспечения горюче-смазочными материалами и энергоснабжением: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и проведение мероприятий по светомаскировке.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6.10.10. По вопросам обеспечения охраны общественного порядка: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в установленном порядке надзора (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контроля) за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6.10.11. По вопросам противопожарного обеспечения муниципального района: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готовности сил и сре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дств пр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отивопожарной службы и НАСФ;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спасение и эвакуация людей из горящих, задымленных и загазованных зданий и сооружений;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привлечение населения к обеспечению пожарной безопасности.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6.10.12. По вопросам дорожного обеспечения муниципального района: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ремонт и содержание автомобильных дорог и искусственных сооружений на них;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proofErr w:type="gramStart"/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6.10.13. По вопросам защиты животных и растений: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ведение ветеринарной и фитопатологической разведки;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ведение наблюдения и проведение лабораторного 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контроля за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 xml:space="preserve"> зараженностью продуктов животноводства, растениеводства, кормов и воды.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6.10.14. По вопросам проведения эвакуации населения, материальных и культурных ценностей: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развертывание и обеспечение работы эвакуационных органов всех уровней;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проведение мероприятий по эвакуации населения, материальных и культурных ценностей в безопасные районы;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D4334C" w:rsidRPr="004E09D7" w:rsidRDefault="00D4334C" w:rsidP="00D4334C">
      <w:pPr>
        <w:jc w:val="both"/>
        <w:rPr>
          <w:rFonts w:eastAsia="Times New Roman"/>
          <w:bCs/>
          <w:u w:val="single"/>
          <w:bdr w:val="none" w:sz="0" w:space="0" w:color="auto" w:frame="1"/>
          <w:lang w:eastAsia="ru-RU"/>
        </w:rPr>
      </w:pPr>
      <w:r w:rsidRPr="004E09D7">
        <w:rPr>
          <w:rFonts w:eastAsia="Times New Roman"/>
          <w:bCs/>
          <w:u w:val="single"/>
          <w:bdr w:val="none" w:sz="0" w:space="0" w:color="auto" w:frame="1"/>
          <w:lang w:eastAsia="ru-RU"/>
        </w:rPr>
        <w:t>6.10.15. По вопросам проведения аварийно-спасательных и других неотложных работ: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создание и поддержание в готовности к действиям группировки сил и сре</w:t>
      </w:r>
      <w:proofErr w:type="gramStart"/>
      <w:r w:rsidRPr="004A2ACF">
        <w:rPr>
          <w:rFonts w:eastAsia="Times New Roman"/>
          <w:bCs/>
          <w:bdr w:val="none" w:sz="0" w:space="0" w:color="auto" w:frame="1"/>
          <w:lang w:eastAsia="ru-RU"/>
        </w:rPr>
        <w:t>дств дл</w:t>
      </w:r>
      <w:proofErr w:type="gramEnd"/>
      <w:r w:rsidRPr="004A2ACF">
        <w:rPr>
          <w:rFonts w:eastAsia="Times New Roman"/>
          <w:bCs/>
          <w:bdr w:val="none" w:sz="0" w:space="0" w:color="auto" w:frame="1"/>
          <w:lang w:eastAsia="ru-RU"/>
        </w:rPr>
        <w:t>я проведения АСДНР;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ведение всех видов разведки на маршрутах ввода сил;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D4334C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- </w:t>
      </w:r>
      <w:r w:rsidRPr="004A2ACF">
        <w:rPr>
          <w:rFonts w:eastAsia="Times New Roman"/>
          <w:bCs/>
          <w:bdr w:val="none" w:sz="0" w:space="0" w:color="auto" w:frame="1"/>
          <w:lang w:eastAsia="ru-RU"/>
        </w:rPr>
        <w:t>осуществление мероприятий по учету потерь населения.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</w:p>
    <w:p w:rsidR="00D4334C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4E09D7">
        <w:rPr>
          <w:rFonts w:eastAsia="Times New Roman"/>
          <w:b/>
          <w:bCs/>
          <w:bdr w:val="none" w:sz="0" w:space="0" w:color="auto" w:frame="1"/>
          <w:lang w:eastAsia="ru-RU"/>
        </w:rPr>
        <w:t>7. Заключительные положения.</w:t>
      </w:r>
    </w:p>
    <w:p w:rsidR="00D4334C" w:rsidRPr="004E09D7" w:rsidRDefault="00D4334C" w:rsidP="00D4334C">
      <w:pPr>
        <w:jc w:val="center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lastRenderedPageBreak/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D4334C" w:rsidRPr="004A2ACF" w:rsidRDefault="00D4334C" w:rsidP="00D4334C">
      <w:pPr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4A2ACF">
        <w:rPr>
          <w:rFonts w:eastAsia="Times New Roman"/>
          <w:bCs/>
          <w:bdr w:val="none" w:sz="0" w:space="0" w:color="auto" w:frame="1"/>
          <w:lang w:eastAsia="ru-RU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</w:t>
      </w:r>
    </w:p>
    <w:p w:rsidR="00D4334C" w:rsidRDefault="00D4334C" w:rsidP="00D4334C">
      <w:pPr>
        <w:jc w:val="both"/>
      </w:pPr>
    </w:p>
    <w:p w:rsidR="00D4334C" w:rsidRDefault="00D4334C" w:rsidP="00D4334C">
      <w:pPr>
        <w:jc w:val="both"/>
      </w:pPr>
    </w:p>
    <w:p w:rsidR="00D4334C" w:rsidRDefault="00D4334C" w:rsidP="00D4334C">
      <w:pPr>
        <w:jc w:val="both"/>
      </w:pPr>
    </w:p>
    <w:p w:rsidR="00D4334C" w:rsidRDefault="00D4334C" w:rsidP="00D4334C">
      <w:pPr>
        <w:jc w:val="both"/>
      </w:pPr>
    </w:p>
    <w:p w:rsidR="00D4334C" w:rsidRDefault="00D4334C" w:rsidP="00D4334C">
      <w:pPr>
        <w:jc w:val="both"/>
      </w:pPr>
    </w:p>
    <w:p w:rsidR="00D4334C" w:rsidRPr="00857790" w:rsidRDefault="00D4334C" w:rsidP="00D4334C">
      <w:pPr>
        <w:jc w:val="both"/>
        <w:rPr>
          <w:i/>
          <w:u w:val="single"/>
        </w:rPr>
      </w:pPr>
      <w:r w:rsidRPr="00857790">
        <w:rPr>
          <w:i/>
          <w:u w:val="single"/>
        </w:rPr>
        <w:t>Верно</w:t>
      </w:r>
    </w:p>
    <w:p w:rsidR="00D4334C" w:rsidRPr="00857790" w:rsidRDefault="00D4334C" w:rsidP="00D4334C">
      <w:pPr>
        <w:jc w:val="both"/>
        <w:rPr>
          <w:i/>
        </w:rPr>
      </w:pPr>
      <w:r w:rsidRPr="00857790">
        <w:rPr>
          <w:i/>
        </w:rPr>
        <w:t xml:space="preserve">Управляющая делами администрации </w:t>
      </w:r>
    </w:p>
    <w:p w:rsidR="00D4334C" w:rsidRPr="00857790" w:rsidRDefault="00D4334C" w:rsidP="00D4334C">
      <w:pPr>
        <w:jc w:val="both"/>
        <w:rPr>
          <w:i/>
        </w:rPr>
      </w:pPr>
      <w:r w:rsidRPr="00857790">
        <w:rPr>
          <w:i/>
        </w:rPr>
        <w:t xml:space="preserve">Ивантеевского муниципального района     </w:t>
      </w:r>
      <w:r>
        <w:rPr>
          <w:i/>
        </w:rPr>
        <w:t xml:space="preserve">                             А.М. Грачева</w:t>
      </w:r>
    </w:p>
    <w:p w:rsidR="00F539DC" w:rsidRDefault="00F539DC"/>
    <w:sectPr w:rsidR="00F539DC" w:rsidSect="00B5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1D0"/>
    <w:multiLevelType w:val="hybridMultilevel"/>
    <w:tmpl w:val="437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4C"/>
    <w:rsid w:val="000E2D7C"/>
    <w:rsid w:val="002B507E"/>
    <w:rsid w:val="00D4334C"/>
    <w:rsid w:val="00F5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D4334C"/>
    <w:pPr>
      <w:keepNext/>
      <w:ind w:firstLine="709"/>
      <w:outlineLvl w:val="4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33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433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433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3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6872</Words>
  <Characters>39175</Characters>
  <Application>Microsoft Office Word</Application>
  <DocSecurity>0</DocSecurity>
  <Lines>326</Lines>
  <Paragraphs>91</Paragraphs>
  <ScaleCrop>false</ScaleCrop>
  <Company>Reanimator Extreme Edition</Company>
  <LinksUpToDate>false</LinksUpToDate>
  <CharactersWithSpaces>45956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2013-10-14T13:10:00Z</cp:lastPrinted>
  <dcterms:created xsi:type="dcterms:W3CDTF">2013-05-16T11:49:00Z</dcterms:created>
  <dcterms:modified xsi:type="dcterms:W3CDTF">2013-10-14T13:12:00Z</dcterms:modified>
</cp:coreProperties>
</file>