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F" w:rsidRDefault="003D189F" w:rsidP="003D189F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</w:t>
      </w:r>
      <w:r>
        <w:rPr>
          <w:color w:val="FF0000"/>
        </w:rPr>
        <w:t xml:space="preserve">                                    </w:t>
      </w:r>
      <w:r>
        <w:t xml:space="preserve">   Николаевского муниципального образования за 1 полугодие 2009 года Приложение1 обнародуется в соответствии с Постановлением главы администрации </w:t>
      </w:r>
      <w:r w:rsidRPr="00846759">
        <w:rPr>
          <w:sz w:val="16"/>
          <w:szCs w:val="16"/>
        </w:rPr>
        <w:t>№</w:t>
      </w:r>
      <w:r>
        <w:rPr>
          <w:sz w:val="16"/>
          <w:szCs w:val="16"/>
        </w:rPr>
        <w:t xml:space="preserve"> 9 от  24.03.2009 года</w:t>
      </w:r>
    </w:p>
    <w:p w:rsidR="003D189F" w:rsidRDefault="003D189F" w:rsidP="003D189F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3D189F" w:rsidRDefault="003D189F" w:rsidP="003D189F">
      <w:pPr>
        <w:pStyle w:val="ConsPlusNormal"/>
        <w:widowControl/>
        <w:ind w:firstLine="0"/>
        <w:jc w:val="center"/>
      </w:pPr>
    </w:p>
    <w:p w:rsidR="003D189F" w:rsidRPr="00720A7C" w:rsidRDefault="003D189F" w:rsidP="003D189F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3D189F" w:rsidRPr="00720A7C" w:rsidRDefault="003D189F" w:rsidP="003D189F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720A7C">
        <w:rPr>
          <w:sz w:val="16"/>
          <w:szCs w:val="16"/>
        </w:rPr>
        <w:t>Сведения</w:t>
      </w:r>
      <w:r>
        <w:rPr>
          <w:sz w:val="16"/>
          <w:szCs w:val="16"/>
        </w:rPr>
        <w:t xml:space="preserve"> </w:t>
      </w:r>
      <w:r w:rsidRPr="00720A7C">
        <w:rPr>
          <w:sz w:val="16"/>
          <w:szCs w:val="16"/>
        </w:rPr>
        <w:t>об исполнении  бюджета поселения</w:t>
      </w:r>
    </w:p>
    <w:p w:rsidR="003D189F" w:rsidRPr="00720A7C" w:rsidRDefault="003D189F" w:rsidP="003D189F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720A7C">
        <w:rPr>
          <w:sz w:val="16"/>
          <w:szCs w:val="16"/>
        </w:rPr>
        <w:t xml:space="preserve">за </w:t>
      </w:r>
      <w:r>
        <w:rPr>
          <w:sz w:val="16"/>
          <w:szCs w:val="16"/>
        </w:rPr>
        <w:t>1 полугодие</w:t>
      </w:r>
      <w:r w:rsidRPr="00720A7C">
        <w:rPr>
          <w:sz w:val="16"/>
          <w:szCs w:val="16"/>
        </w:rPr>
        <w:t xml:space="preserve"> 20_09__ года</w:t>
      </w:r>
    </w:p>
    <w:p w:rsidR="003D189F" w:rsidRPr="00720A7C" w:rsidRDefault="003D189F" w:rsidP="003D189F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 w:rsidRPr="00720A7C"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485"/>
        <w:gridCol w:w="2700"/>
        <w:gridCol w:w="1485"/>
      </w:tblGrid>
      <w:tr w:rsidR="003D189F" w:rsidRPr="00720A7C" w:rsidTr="005A61DB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Бюджетные </w:t>
            </w:r>
            <w:r w:rsidRPr="00720A7C">
              <w:rPr>
                <w:sz w:val="16"/>
                <w:szCs w:val="16"/>
              </w:rPr>
              <w:br/>
              <w:t>назначения</w:t>
            </w:r>
            <w:r w:rsidRPr="00720A7C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Кассовое исполнение</w:t>
            </w:r>
            <w:r w:rsidRPr="00720A7C">
              <w:rPr>
                <w:sz w:val="16"/>
                <w:szCs w:val="16"/>
              </w:rPr>
              <w:br/>
              <w:t xml:space="preserve">за </w:t>
            </w:r>
            <w:r>
              <w:rPr>
                <w:sz w:val="16"/>
                <w:szCs w:val="16"/>
              </w:rPr>
              <w:t xml:space="preserve">1полугодие </w:t>
            </w:r>
            <w:r w:rsidRPr="00720A7C">
              <w:rPr>
                <w:sz w:val="16"/>
                <w:szCs w:val="16"/>
              </w:rPr>
              <w:t xml:space="preserve"> 20__09 года</w:t>
            </w:r>
            <w:r w:rsidRPr="00720A7C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%     </w:t>
            </w:r>
            <w:r w:rsidRPr="00720A7C">
              <w:rPr>
                <w:sz w:val="16"/>
                <w:szCs w:val="16"/>
              </w:rPr>
              <w:br/>
              <w:t>исполнения</w:t>
            </w:r>
          </w:p>
        </w:tc>
      </w:tr>
      <w:tr w:rsidR="003D189F" w:rsidRPr="00720A7C" w:rsidTr="005A61DB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295,3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3D189F" w:rsidRPr="00720A7C" w:rsidTr="005A61DB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Налоги   на   товары   (работы,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услуги),     реализуемые     на</w:t>
            </w:r>
            <w:r w:rsidRPr="00720A7C">
              <w:rPr>
                <w:sz w:val="16"/>
                <w:szCs w:val="16"/>
              </w:rPr>
              <w:br/>
              <w:t>территории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3D189F" w:rsidRPr="00720A7C" w:rsidTr="005A61DB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Налоги,  сборы   и   регулярные</w:t>
            </w:r>
            <w:r>
              <w:rPr>
                <w:sz w:val="16"/>
                <w:szCs w:val="16"/>
              </w:rPr>
              <w:t xml:space="preserve">  </w:t>
            </w:r>
            <w:r w:rsidRPr="00720A7C">
              <w:rPr>
                <w:sz w:val="16"/>
                <w:szCs w:val="16"/>
              </w:rPr>
              <w:t>платежи     за      пользование</w:t>
            </w:r>
            <w:r w:rsidRPr="00720A7C">
              <w:rPr>
                <w:sz w:val="16"/>
                <w:szCs w:val="16"/>
              </w:rPr>
              <w:br/>
              <w:t xml:space="preserve">природными ресурсами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1,0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Задолженность   и   перерасчеты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по отмененным налогам, сборам и</w:t>
            </w:r>
            <w:r w:rsidRPr="00720A7C">
              <w:rPr>
                <w:sz w:val="16"/>
                <w:szCs w:val="16"/>
              </w:rPr>
              <w:br/>
              <w:t xml:space="preserve">иным обязательным платежам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4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   от     использования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имущества,    находящегося    в</w:t>
            </w:r>
            <w:r w:rsidRPr="00720A7C">
              <w:rPr>
                <w:sz w:val="16"/>
                <w:szCs w:val="16"/>
              </w:rPr>
              <w:br/>
              <w:t>государственной и 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</w:t>
            </w:r>
          </w:p>
        </w:tc>
      </w:tr>
      <w:tr w:rsidR="003D189F" w:rsidRPr="00720A7C" w:rsidTr="005A61DB">
        <w:trPr>
          <w:cantSplit/>
          <w:trHeight w:val="16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Платежи     при     пользовании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природными ресурсами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от   оказания   платных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услуг  и   компенсации   затрат</w:t>
            </w:r>
            <w:r w:rsidRPr="00720A7C">
              <w:rPr>
                <w:sz w:val="16"/>
                <w:szCs w:val="16"/>
              </w:rPr>
              <w:br/>
              <w:t xml:space="preserve">государства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1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от продажи  материальных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и нематериальных активов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D189F" w:rsidRPr="00720A7C" w:rsidTr="005A61DB">
        <w:trPr>
          <w:cantSplit/>
          <w:trHeight w:val="1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Административные   платежи    и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сборы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15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Штрафы,   санкции,   возмещение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ущерба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4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  бюджетов    бюджетной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системы Российской Федерации от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возврата  остатков  субсидий  и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17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Возврат  остатков  субсидий   и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3D189F" w:rsidRPr="00720A7C" w:rsidTr="005A61DB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Безвозмездные  поступления   от</w:t>
            </w:r>
            <w:r>
              <w:rPr>
                <w:sz w:val="16"/>
                <w:szCs w:val="16"/>
              </w:rPr>
              <w:t xml:space="preserve">  </w:t>
            </w:r>
            <w:r w:rsidRPr="00720A7C">
              <w:rPr>
                <w:sz w:val="16"/>
                <w:szCs w:val="16"/>
              </w:rPr>
              <w:t>других    бюджетов    бюджетной</w:t>
            </w:r>
            <w:r w:rsidRPr="00720A7C">
              <w:rPr>
                <w:sz w:val="16"/>
                <w:szCs w:val="16"/>
              </w:rPr>
              <w:br/>
              <w:t xml:space="preserve">системы Российской Федерации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3D189F" w:rsidRPr="00720A7C" w:rsidTr="005A61DB">
        <w:trPr>
          <w:cantSplit/>
          <w:trHeight w:val="1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Безвозмездные  поступления   от</w:t>
            </w:r>
            <w:r>
              <w:rPr>
                <w:sz w:val="16"/>
                <w:szCs w:val="16"/>
              </w:rPr>
              <w:t xml:space="preserve">  </w:t>
            </w:r>
            <w:r w:rsidRPr="00720A7C">
              <w:rPr>
                <w:sz w:val="16"/>
                <w:szCs w:val="16"/>
              </w:rPr>
              <w:t xml:space="preserve">государственных корпораций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814,7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</w:tr>
      <w:tr w:rsidR="003D189F" w:rsidRPr="00720A7C" w:rsidTr="005A61DB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Расходы                                 </w:t>
            </w: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636,0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48,0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D189F" w:rsidRPr="00720A7C" w:rsidTr="005A61D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Национальная   безопасность   и</w:t>
            </w:r>
            <w:r w:rsidRPr="00720A7C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119,6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Культура,       кинематография,</w:t>
            </w:r>
            <w:r w:rsidRPr="00720A7C"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Здравоохранение,     физическая</w:t>
            </w:r>
            <w:r w:rsidRPr="00720A7C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11,1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814,7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3D189F" w:rsidRPr="00720A7C" w:rsidTr="005A61D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Результат  исполнения   бюджета</w:t>
            </w:r>
            <w:r w:rsidRPr="00720A7C">
              <w:rPr>
                <w:sz w:val="16"/>
                <w:szCs w:val="16"/>
              </w:rPr>
              <w:br/>
              <w:t>(дефицит "</w:t>
            </w:r>
            <w:proofErr w:type="gramStart"/>
            <w:r w:rsidRPr="00720A7C">
              <w:rPr>
                <w:sz w:val="16"/>
                <w:szCs w:val="16"/>
              </w:rPr>
              <w:t>-"</w:t>
            </w:r>
            <w:proofErr w:type="gramEnd"/>
            <w:r w:rsidRPr="00720A7C">
              <w:rPr>
                <w:sz w:val="16"/>
                <w:szCs w:val="16"/>
              </w:rPr>
              <w:t xml:space="preserve">, </w:t>
            </w:r>
            <w:proofErr w:type="spellStart"/>
            <w:r w:rsidRPr="00720A7C">
              <w:rPr>
                <w:sz w:val="16"/>
                <w:szCs w:val="16"/>
              </w:rPr>
              <w:t>профицит</w:t>
            </w:r>
            <w:proofErr w:type="spellEnd"/>
            <w:r w:rsidRPr="00720A7C">
              <w:rPr>
                <w:sz w:val="16"/>
                <w:szCs w:val="16"/>
              </w:rPr>
              <w:t xml:space="preserve"> "+")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lastRenderedPageBreak/>
              <w:t xml:space="preserve">Источники финансирования дефицита бюджетов                </w:t>
            </w:r>
          </w:p>
        </w:tc>
      </w:tr>
      <w:tr w:rsidR="003D189F" w:rsidRPr="00720A7C" w:rsidTr="005A61DB">
        <w:trPr>
          <w:cantSplit/>
          <w:trHeight w:val="2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Кредиты кредитных организаций в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валюте Российской Федерации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Бюджетные  кредиты  от   других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бюджетов   бюджетной    системы</w:t>
            </w:r>
            <w:r w:rsidRPr="00720A7C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Иные   источники    внутреннего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финансирования        дефицитов</w:t>
            </w:r>
            <w:r w:rsidRPr="00720A7C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Изменение остатков  средств  на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счетах по учету средств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3D189F" w:rsidRPr="00720A7C" w:rsidTr="005A61D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Pr="00720A7C" w:rsidRDefault="003D189F" w:rsidP="005A61DB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3D189F" w:rsidRPr="00720A7C" w:rsidRDefault="003D189F" w:rsidP="003D189F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3D189F" w:rsidRPr="00720A7C" w:rsidRDefault="003D189F" w:rsidP="003D189F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3D189F" w:rsidRDefault="003D189F" w:rsidP="003D189F">
      <w:pPr>
        <w:pStyle w:val="ConsPlusNormal"/>
        <w:widowControl/>
        <w:ind w:firstLine="0"/>
      </w:pPr>
    </w:p>
    <w:p w:rsidR="003D189F" w:rsidRDefault="003D189F" w:rsidP="003D189F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3D189F" w:rsidRDefault="003D189F" w:rsidP="003D189F">
      <w:pPr>
        <w:pStyle w:val="ConsPlusNormal"/>
        <w:widowControl/>
        <w:ind w:firstLine="0"/>
        <w:jc w:val="center"/>
      </w:pPr>
    </w:p>
    <w:p w:rsidR="003D189F" w:rsidRDefault="003D189F" w:rsidP="003D189F">
      <w:pPr>
        <w:pStyle w:val="ConsPlusNonformat"/>
        <w:widowControl/>
        <w:jc w:val="center"/>
      </w:pPr>
      <w:r>
        <w:t>Сведения</w:t>
      </w:r>
    </w:p>
    <w:p w:rsidR="003D189F" w:rsidRDefault="003D189F" w:rsidP="003D189F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3D189F" w:rsidRDefault="003D189F" w:rsidP="003D189F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3D189F" w:rsidRDefault="003D189F" w:rsidP="003D189F">
      <w:pPr>
        <w:pStyle w:val="ConsPlusNonformat"/>
        <w:widowControl/>
        <w:jc w:val="center"/>
      </w:pPr>
      <w:r>
        <w:t>за 1 полугодие 20__09_ года</w:t>
      </w:r>
    </w:p>
    <w:p w:rsidR="003D189F" w:rsidRDefault="003D189F" w:rsidP="003D189F">
      <w:pPr>
        <w:pStyle w:val="ConsPlusNonformat"/>
        <w:widowControl/>
        <w:jc w:val="center"/>
      </w:pPr>
      <w:r>
        <w:t>(отчетный период)</w:t>
      </w:r>
    </w:p>
    <w:p w:rsidR="003D189F" w:rsidRDefault="003D189F" w:rsidP="003D189F">
      <w:pPr>
        <w:pStyle w:val="ConsPlusNonformat"/>
        <w:widowControl/>
      </w:pPr>
      <w:r>
        <w:t xml:space="preserve">                                      Николаевского МО</w:t>
      </w:r>
    </w:p>
    <w:p w:rsidR="003D189F" w:rsidRDefault="003D189F" w:rsidP="003D189F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3D189F" w:rsidTr="005A61DB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Default="003D189F" w:rsidP="005A61DB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Default="003D189F" w:rsidP="005A61DB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на 1 полугодие 20_09__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Default="003D189F" w:rsidP="005A61DB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1 полугодие 20_09__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3D189F" w:rsidTr="005A61DB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Default="003D189F" w:rsidP="005A61DB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Default="003D189F" w:rsidP="005A61DB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Default="003D189F" w:rsidP="005A61DB">
            <w:pPr>
              <w:pStyle w:val="ConsPlusNormal"/>
              <w:widowControl/>
              <w:ind w:firstLine="0"/>
            </w:pPr>
            <w:r>
              <w:t>164,5</w:t>
            </w:r>
          </w:p>
        </w:tc>
      </w:tr>
      <w:tr w:rsidR="003D189F" w:rsidTr="005A61DB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Default="003D189F" w:rsidP="005A61DB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Default="003D189F" w:rsidP="005A61DB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89F" w:rsidRDefault="003D189F" w:rsidP="005A61DB">
            <w:pPr>
              <w:pStyle w:val="ConsPlusNormal"/>
              <w:widowControl/>
              <w:ind w:firstLine="0"/>
            </w:pPr>
            <w:r>
              <w:t>98,7</w:t>
            </w:r>
          </w:p>
        </w:tc>
      </w:tr>
    </w:tbl>
    <w:p w:rsidR="003D189F" w:rsidRDefault="003D189F" w:rsidP="003D189F">
      <w:pPr>
        <w:pStyle w:val="ConsPlusNormal"/>
        <w:widowControl/>
        <w:ind w:firstLine="0"/>
        <w:jc w:val="both"/>
      </w:pPr>
    </w:p>
    <w:p w:rsidR="003D189F" w:rsidRDefault="003D189F" w:rsidP="003D189F">
      <w:pPr>
        <w:pStyle w:val="ConsPlusNormal"/>
        <w:widowControl/>
        <w:ind w:firstLine="0"/>
      </w:pPr>
    </w:p>
    <w:p w:rsidR="003D189F" w:rsidRDefault="003D189F" w:rsidP="003D189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D189F" w:rsidRDefault="003D189F" w:rsidP="003D189F"/>
    <w:p w:rsidR="003D189F" w:rsidRDefault="003D189F" w:rsidP="003D189F">
      <w:pPr>
        <w:pStyle w:val="a3"/>
      </w:pPr>
    </w:p>
    <w:p w:rsidR="00D03E33" w:rsidRDefault="00D03E33"/>
    <w:sectPr w:rsidR="00D03E33" w:rsidSect="003D18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189F"/>
    <w:rsid w:val="003D189F"/>
    <w:rsid w:val="00796A93"/>
    <w:rsid w:val="007C24A3"/>
    <w:rsid w:val="00B370AD"/>
    <w:rsid w:val="00D0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9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189F"/>
    <w:pPr>
      <w:jc w:val="left"/>
    </w:pPr>
  </w:style>
  <w:style w:type="paragraph" w:customStyle="1" w:styleId="ConsPlusNormal">
    <w:name w:val="ConsPlusNormal"/>
    <w:uiPriority w:val="99"/>
    <w:rsid w:val="003D189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189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2016-02-25T06:54:00Z</dcterms:created>
  <dcterms:modified xsi:type="dcterms:W3CDTF">2016-02-25T06:55:00Z</dcterms:modified>
</cp:coreProperties>
</file>