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56" w:rsidRDefault="004F5C56" w:rsidP="004F5C56">
      <w:pPr>
        <w:tabs>
          <w:tab w:val="left" w:pos="7230"/>
        </w:tabs>
        <w:jc w:val="center"/>
        <w:rPr>
          <w:rFonts w:hint="eastAsia"/>
        </w:rPr>
      </w:pPr>
    </w:p>
    <w:p w:rsidR="004F5C56" w:rsidRDefault="004F5C56" w:rsidP="004F5C56">
      <w:pPr>
        <w:spacing w:before="1332" w:line="300" w:lineRule="exact"/>
        <w:jc w:val="center"/>
        <w:rPr>
          <w:rFonts w:hint="eastAsia"/>
          <w:snapToGrid w:val="0"/>
        </w:rPr>
      </w:pPr>
      <w:r>
        <w:rPr>
          <w:noProof/>
        </w:rPr>
        <w:drawing>
          <wp:inline distT="0" distB="0" distL="0" distR="0">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4F5C56" w:rsidRDefault="004F5C56" w:rsidP="004F5C56">
      <w:pPr>
        <w:pStyle w:val="Oaenoaieoiaioa"/>
        <w:ind w:firstLine="0"/>
        <w:jc w:val="center"/>
        <w:rPr>
          <w:b/>
          <w:bCs/>
          <w:sz w:val="16"/>
          <w:szCs w:val="16"/>
        </w:rPr>
      </w:pPr>
    </w:p>
    <w:p w:rsidR="004F5C56" w:rsidRDefault="004F5C56" w:rsidP="004F5C56">
      <w:pPr>
        <w:pStyle w:val="Oaenoaieoiaioa"/>
        <w:ind w:firstLine="0"/>
        <w:jc w:val="center"/>
        <w:rPr>
          <w:b/>
          <w:bCs/>
          <w:sz w:val="32"/>
          <w:szCs w:val="32"/>
        </w:rPr>
      </w:pPr>
      <w:r>
        <w:rPr>
          <w:b/>
          <w:bCs/>
          <w:sz w:val="32"/>
          <w:szCs w:val="32"/>
        </w:rPr>
        <w:t>ИВАНТЕЕВСКОЕ РАЙОННОЕ СОБРАНИЕ</w:t>
      </w:r>
    </w:p>
    <w:p w:rsidR="004F5C56" w:rsidRDefault="004F5C56" w:rsidP="004F5C56">
      <w:pPr>
        <w:pStyle w:val="Oaenoaieoiaioa"/>
        <w:ind w:firstLine="0"/>
        <w:jc w:val="center"/>
        <w:rPr>
          <w:b/>
          <w:bCs/>
          <w:sz w:val="32"/>
          <w:szCs w:val="32"/>
        </w:rPr>
      </w:pPr>
      <w:r>
        <w:rPr>
          <w:b/>
          <w:bCs/>
          <w:sz w:val="32"/>
          <w:szCs w:val="32"/>
        </w:rPr>
        <w:t>ИВАНТЕЕВСКОГО МУНИЦИПАЛЬНОГО РАЙОНА</w:t>
      </w:r>
    </w:p>
    <w:p w:rsidR="004F5C56" w:rsidRDefault="004F5C56" w:rsidP="004F5C56">
      <w:pPr>
        <w:pStyle w:val="Oaenoaieoiaioa"/>
        <w:ind w:firstLine="0"/>
        <w:jc w:val="center"/>
        <w:rPr>
          <w:b/>
          <w:bCs/>
          <w:sz w:val="32"/>
          <w:szCs w:val="32"/>
        </w:rPr>
      </w:pPr>
      <w:r>
        <w:rPr>
          <w:b/>
          <w:bCs/>
          <w:sz w:val="32"/>
          <w:szCs w:val="32"/>
        </w:rPr>
        <w:t>САРАТОВСКОЙ ОБЛАСТИ</w:t>
      </w:r>
    </w:p>
    <w:p w:rsidR="004F5C56" w:rsidRDefault="004F5C56" w:rsidP="004F5C56">
      <w:pPr>
        <w:pStyle w:val="Oaenoaieoiaioa"/>
        <w:ind w:firstLine="0"/>
        <w:jc w:val="center"/>
        <w:rPr>
          <w:b/>
          <w:bCs/>
          <w:sz w:val="16"/>
          <w:szCs w:val="16"/>
        </w:rPr>
      </w:pPr>
    </w:p>
    <w:p w:rsidR="004F5C56" w:rsidRDefault="004F5C56" w:rsidP="004F5C56">
      <w:pPr>
        <w:pStyle w:val="Oaenoaieoiaioa"/>
        <w:ind w:firstLine="0"/>
        <w:jc w:val="center"/>
        <w:rPr>
          <w:b/>
          <w:bCs/>
        </w:rPr>
      </w:pPr>
      <w:r>
        <w:rPr>
          <w:b/>
          <w:bCs/>
        </w:rPr>
        <w:t xml:space="preserve">Двадцать четвертое заседание </w:t>
      </w:r>
    </w:p>
    <w:p w:rsidR="004F5C56" w:rsidRDefault="004F5C56" w:rsidP="004F5C56">
      <w:pPr>
        <w:pStyle w:val="Oaenoaieoiaioa"/>
        <w:tabs>
          <w:tab w:val="left" w:pos="7720"/>
          <w:tab w:val="right" w:pos="9355"/>
        </w:tabs>
        <w:ind w:firstLine="0"/>
        <w:jc w:val="right"/>
        <w:rPr>
          <w:b/>
          <w:bCs/>
          <w:sz w:val="24"/>
        </w:rPr>
      </w:pPr>
      <w:r>
        <w:rPr>
          <w:b/>
          <w:bCs/>
        </w:rPr>
        <w:tab/>
      </w:r>
      <w:r>
        <w:rPr>
          <w:b/>
          <w:bCs/>
          <w:sz w:val="24"/>
        </w:rPr>
        <w:t>проект</w:t>
      </w:r>
      <w:r>
        <w:rPr>
          <w:b/>
          <w:bCs/>
          <w:sz w:val="24"/>
        </w:rPr>
        <w:tab/>
      </w:r>
    </w:p>
    <w:p w:rsidR="004F5C56" w:rsidRDefault="004F5C56" w:rsidP="004F5C56">
      <w:pPr>
        <w:pStyle w:val="Oaenoaieoiaioa"/>
        <w:ind w:firstLine="0"/>
        <w:jc w:val="center"/>
        <w:rPr>
          <w:szCs w:val="28"/>
        </w:rPr>
      </w:pPr>
      <w:r>
        <w:rPr>
          <w:b/>
          <w:bCs/>
          <w:szCs w:val="28"/>
        </w:rPr>
        <w:t>РЕШЕНИЕ №</w:t>
      </w:r>
    </w:p>
    <w:p w:rsidR="004F5C56" w:rsidRDefault="004F5C56" w:rsidP="004F5C56">
      <w:pPr>
        <w:pStyle w:val="Oaenoaieoiaioa"/>
        <w:ind w:firstLine="0"/>
        <w:jc w:val="left"/>
        <w:rPr>
          <w:sz w:val="24"/>
        </w:rPr>
      </w:pPr>
    </w:p>
    <w:p w:rsidR="004F5C56" w:rsidRDefault="004F5C56" w:rsidP="004F5C56">
      <w:pPr>
        <w:pStyle w:val="Oaenoaieoiaioa"/>
        <w:ind w:firstLine="0"/>
        <w:jc w:val="left"/>
        <w:rPr>
          <w:sz w:val="24"/>
        </w:rPr>
      </w:pPr>
      <w:r>
        <w:rPr>
          <w:sz w:val="24"/>
        </w:rPr>
        <w:t>от 3 марта 2023 года</w:t>
      </w:r>
    </w:p>
    <w:p w:rsidR="004F5C56" w:rsidRDefault="004F5C56" w:rsidP="004F5C56">
      <w:pPr>
        <w:jc w:val="center"/>
        <w:rPr>
          <w:rFonts w:ascii="Times New Roman" w:hAnsi="Times New Roman"/>
          <w:sz w:val="26"/>
          <w:szCs w:val="26"/>
        </w:rPr>
      </w:pPr>
      <w:proofErr w:type="gramStart"/>
      <w:r>
        <w:rPr>
          <w:rFonts w:ascii="Times New Roman" w:hAnsi="Times New Roman"/>
          <w:sz w:val="26"/>
          <w:szCs w:val="26"/>
        </w:rPr>
        <w:t>с</w:t>
      </w:r>
      <w:proofErr w:type="gramEnd"/>
      <w:r>
        <w:rPr>
          <w:rFonts w:ascii="Times New Roman" w:hAnsi="Times New Roman"/>
          <w:sz w:val="26"/>
          <w:szCs w:val="26"/>
        </w:rPr>
        <w:t>. Ивантеевка</w:t>
      </w:r>
    </w:p>
    <w:p w:rsidR="004F5C56" w:rsidRDefault="004F5C56" w:rsidP="004F5C56">
      <w:pPr>
        <w:spacing w:line="100" w:lineRule="atLeast"/>
        <w:jc w:val="both"/>
        <w:rPr>
          <w:rFonts w:eastAsia="Times New Roman"/>
          <w:b/>
          <w:bCs/>
          <w:color w:val="000000"/>
          <w:sz w:val="28"/>
          <w:szCs w:val="28"/>
        </w:rPr>
      </w:pPr>
    </w:p>
    <w:p w:rsidR="004F5C56" w:rsidRDefault="004F5C56" w:rsidP="004F5C56">
      <w:pPr>
        <w:spacing w:line="100" w:lineRule="atLeast"/>
        <w:jc w:val="both"/>
        <w:rPr>
          <w:rFonts w:ascii="Times New Roman" w:eastAsia="Times New Roman" w:hAnsi="Times New Roman"/>
          <w:b/>
          <w:bCs/>
          <w:color w:val="000000"/>
        </w:rPr>
      </w:pPr>
      <w:r>
        <w:rPr>
          <w:rFonts w:ascii="Times New Roman" w:eastAsia="Times New Roman" w:hAnsi="Times New Roman"/>
          <w:b/>
          <w:bCs/>
          <w:color w:val="000000"/>
        </w:rPr>
        <w:t xml:space="preserve">О внесении изменений и дополнений </w:t>
      </w:r>
    </w:p>
    <w:p w:rsidR="004F5C56" w:rsidRDefault="004F5C56" w:rsidP="004F5C56">
      <w:pPr>
        <w:spacing w:line="100" w:lineRule="atLeast"/>
        <w:jc w:val="both"/>
        <w:rPr>
          <w:rFonts w:ascii="Times New Roman" w:eastAsia="Times New Roman" w:hAnsi="Times New Roman"/>
          <w:b/>
          <w:bCs/>
          <w:color w:val="000000"/>
        </w:rPr>
      </w:pPr>
      <w:r>
        <w:rPr>
          <w:rFonts w:ascii="Times New Roman" w:eastAsia="Times New Roman" w:hAnsi="Times New Roman"/>
          <w:b/>
          <w:bCs/>
          <w:color w:val="000000"/>
        </w:rPr>
        <w:t xml:space="preserve">в  решение </w:t>
      </w:r>
      <w:proofErr w:type="spellStart"/>
      <w:r>
        <w:rPr>
          <w:rFonts w:ascii="Times New Roman" w:eastAsia="Times New Roman" w:hAnsi="Times New Roman"/>
          <w:b/>
          <w:bCs/>
          <w:color w:val="000000"/>
        </w:rPr>
        <w:t>Ивантеевского</w:t>
      </w:r>
      <w:proofErr w:type="spellEnd"/>
      <w:r>
        <w:rPr>
          <w:rFonts w:ascii="Times New Roman" w:eastAsia="Times New Roman" w:hAnsi="Times New Roman"/>
          <w:b/>
          <w:bCs/>
          <w:color w:val="000000"/>
        </w:rPr>
        <w:t xml:space="preserve"> районного Собрания </w:t>
      </w:r>
    </w:p>
    <w:p w:rsidR="004F5C56" w:rsidRDefault="004F5C56" w:rsidP="004F5C56">
      <w:pPr>
        <w:spacing w:line="100" w:lineRule="atLeast"/>
        <w:jc w:val="both"/>
        <w:rPr>
          <w:rFonts w:ascii="Times New Roman" w:eastAsia="Times New Roman" w:hAnsi="Times New Roman"/>
          <w:b/>
          <w:bCs/>
          <w:color w:val="000000"/>
        </w:rPr>
      </w:pPr>
      <w:r>
        <w:rPr>
          <w:rFonts w:ascii="Times New Roman" w:eastAsia="Times New Roman" w:hAnsi="Times New Roman"/>
          <w:b/>
          <w:bCs/>
          <w:color w:val="000000"/>
        </w:rPr>
        <w:t>от 10 сентября 2021 года №43</w:t>
      </w:r>
    </w:p>
    <w:p w:rsidR="004F5C56" w:rsidRDefault="004F5C56" w:rsidP="004F5C56">
      <w:pPr>
        <w:spacing w:line="100" w:lineRule="atLeast"/>
        <w:rPr>
          <w:rFonts w:ascii="Times New Roman" w:hAnsi="Times New Roman"/>
          <w:b/>
          <w:color w:val="000000"/>
        </w:rPr>
      </w:pPr>
      <w:r>
        <w:rPr>
          <w:rFonts w:ascii="Times New Roman" w:eastAsia="Times New Roman" w:hAnsi="Times New Roman"/>
          <w:b/>
          <w:bCs/>
          <w:color w:val="000000"/>
        </w:rPr>
        <w:t>«</w:t>
      </w:r>
      <w:r>
        <w:rPr>
          <w:rFonts w:ascii="Times New Roman" w:hAnsi="Times New Roman"/>
          <w:b/>
          <w:color w:val="000000"/>
        </w:rPr>
        <w:t xml:space="preserve">Об утверждении Положения </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 xml:space="preserve">о порядке организации и осуществления </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муниципального контроля в области</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 xml:space="preserve">использования и охраны особо </w:t>
      </w:r>
      <w:proofErr w:type="gramStart"/>
      <w:r>
        <w:rPr>
          <w:rFonts w:ascii="Times New Roman" w:hAnsi="Times New Roman"/>
          <w:b/>
          <w:color w:val="000000"/>
        </w:rPr>
        <w:t>охраняемых</w:t>
      </w:r>
      <w:proofErr w:type="gramEnd"/>
    </w:p>
    <w:p w:rsidR="004F5C56" w:rsidRDefault="004F5C56" w:rsidP="004F5C56">
      <w:pPr>
        <w:spacing w:line="100" w:lineRule="atLeast"/>
        <w:rPr>
          <w:rFonts w:ascii="Times New Roman" w:hAnsi="Times New Roman"/>
          <w:b/>
          <w:color w:val="000000"/>
        </w:rPr>
      </w:pPr>
      <w:r>
        <w:rPr>
          <w:rFonts w:ascii="Times New Roman" w:hAnsi="Times New Roman"/>
          <w:b/>
          <w:color w:val="000000"/>
        </w:rPr>
        <w:t>природных территорий местного значения</w:t>
      </w:r>
    </w:p>
    <w:p w:rsidR="004F5C56" w:rsidRDefault="004F5C56" w:rsidP="004F5C56">
      <w:pPr>
        <w:spacing w:line="100" w:lineRule="atLeast"/>
        <w:rPr>
          <w:rFonts w:ascii="Times New Roman" w:hAnsi="Times New Roman"/>
          <w:b/>
          <w:color w:val="000000"/>
        </w:rPr>
      </w:pPr>
      <w:r>
        <w:rPr>
          <w:rFonts w:ascii="Times New Roman" w:hAnsi="Times New Roman"/>
          <w:b/>
          <w:color w:val="000000"/>
        </w:rPr>
        <w:t xml:space="preserve">на территории </w:t>
      </w:r>
      <w:proofErr w:type="spellStart"/>
      <w:r>
        <w:rPr>
          <w:rFonts w:ascii="Times New Roman" w:hAnsi="Times New Roman"/>
          <w:b/>
          <w:color w:val="000000"/>
        </w:rPr>
        <w:t>Ивантеевского</w:t>
      </w:r>
      <w:proofErr w:type="spellEnd"/>
      <w:r>
        <w:rPr>
          <w:rFonts w:ascii="Times New Roman" w:hAnsi="Times New Roman"/>
          <w:b/>
          <w:color w:val="000000"/>
        </w:rPr>
        <w:t xml:space="preserve"> </w:t>
      </w:r>
      <w:proofErr w:type="gramStart"/>
      <w:r>
        <w:rPr>
          <w:rFonts w:ascii="Times New Roman" w:hAnsi="Times New Roman"/>
          <w:b/>
          <w:color w:val="000000"/>
        </w:rPr>
        <w:t>муниципального</w:t>
      </w:r>
      <w:proofErr w:type="gramEnd"/>
    </w:p>
    <w:p w:rsidR="004F5C56" w:rsidRDefault="004F5C56" w:rsidP="004F5C56">
      <w:pPr>
        <w:spacing w:line="100" w:lineRule="atLeast"/>
        <w:rPr>
          <w:rFonts w:ascii="Times New Roman" w:hAnsi="Times New Roman"/>
        </w:rPr>
      </w:pPr>
      <w:r>
        <w:rPr>
          <w:rFonts w:ascii="Times New Roman" w:hAnsi="Times New Roman"/>
          <w:b/>
          <w:color w:val="000000"/>
        </w:rPr>
        <w:t>района Саратовской области»</w:t>
      </w:r>
      <w:r>
        <w:rPr>
          <w:rFonts w:ascii="Times New Roman" w:hAnsi="Times New Roman"/>
          <w:b/>
        </w:rPr>
        <w:t xml:space="preserve"> </w:t>
      </w:r>
    </w:p>
    <w:p w:rsidR="004F5C56" w:rsidRDefault="004F5C56" w:rsidP="004F5C56">
      <w:pPr>
        <w:spacing w:line="100" w:lineRule="atLeast"/>
        <w:rPr>
          <w:rFonts w:ascii="Times New Roman" w:hAnsi="Times New Roman"/>
        </w:rPr>
      </w:pPr>
    </w:p>
    <w:p w:rsidR="004F5C56" w:rsidRDefault="004F5C56" w:rsidP="004F5C56">
      <w:pPr>
        <w:spacing w:line="100" w:lineRule="atLeast"/>
        <w:jc w:val="both"/>
        <w:rPr>
          <w:rFonts w:ascii="Times New Roman" w:hAnsi="Times New Roman"/>
          <w:b/>
          <w:color w:val="000000"/>
          <w:sz w:val="28"/>
          <w:szCs w:val="28"/>
        </w:rPr>
      </w:pPr>
      <w:r>
        <w:rPr>
          <w:rFonts w:ascii="Times New Roman" w:hAnsi="Times New Roman"/>
          <w:sz w:val="28"/>
          <w:szCs w:val="28"/>
        </w:rPr>
        <w:tab/>
      </w:r>
      <w:r>
        <w:rPr>
          <w:rFonts w:ascii="Times New Roman" w:hAnsi="Times New Roman"/>
          <w:b/>
          <w:sz w:val="28"/>
          <w:szCs w:val="28"/>
        </w:rPr>
        <w:t xml:space="preserve">   </w:t>
      </w:r>
      <w:proofErr w:type="gramStart"/>
      <w:r>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w:t>
      </w:r>
      <w:r>
        <w:rPr>
          <w:rFonts w:ascii="Times New Roman" w:hAnsi="Times New Roman"/>
          <w:color w:val="000000"/>
          <w:sz w:val="28"/>
          <w:szCs w:val="28"/>
        </w:rPr>
        <w:t xml:space="preserve">со статьей 33 </w:t>
      </w:r>
      <w:r>
        <w:rPr>
          <w:rFonts w:ascii="Times New Roman" w:hAnsi="Times New Roman"/>
          <w:sz w:val="28"/>
          <w:szCs w:val="28"/>
        </w:rPr>
        <w:t>Федерального закона от 14.03.1995 №33-ФЗ «Об особо охраняемых природных территориях»</w:t>
      </w:r>
      <w:r>
        <w:rPr>
          <w:rFonts w:ascii="Times New Roman" w:hAnsi="Times New Roman"/>
          <w:color w:val="000000"/>
          <w:sz w:val="28"/>
          <w:szCs w:val="28"/>
        </w:rPr>
        <w:t>, Законом Саратовской области от 27 декабря 2016 года № 171-ЗСО</w:t>
      </w:r>
      <w:proofErr w:type="gramEnd"/>
      <w:r>
        <w:rPr>
          <w:rFonts w:ascii="Times New Roman" w:hAnsi="Times New Roman"/>
          <w:color w:val="000000"/>
          <w:sz w:val="28"/>
          <w:szCs w:val="28"/>
        </w:rPr>
        <w:t xml:space="preserve"> «Об особо охраняемых природных территориях местного значения Саратовской области», </w:t>
      </w:r>
      <w:r>
        <w:rPr>
          <w:rFonts w:ascii="Times New Roman" w:hAnsi="Times New Roman"/>
          <w:bCs/>
          <w:color w:val="000000"/>
          <w:sz w:val="28"/>
          <w:szCs w:val="28"/>
        </w:rPr>
        <w:t xml:space="preserve">Уставом </w:t>
      </w:r>
      <w:proofErr w:type="spellStart"/>
      <w:r>
        <w:rPr>
          <w:rFonts w:ascii="Times New Roman" w:hAnsi="Times New Roman"/>
          <w:bCs/>
          <w:color w:val="000000"/>
          <w:sz w:val="28"/>
          <w:szCs w:val="28"/>
        </w:rPr>
        <w:t>Ивантеевского</w:t>
      </w:r>
      <w:proofErr w:type="spellEnd"/>
      <w:r>
        <w:rPr>
          <w:rFonts w:ascii="Times New Roman" w:hAnsi="Times New Roman"/>
          <w:bCs/>
          <w:color w:val="000000"/>
          <w:sz w:val="28"/>
          <w:szCs w:val="28"/>
        </w:rPr>
        <w:t xml:space="preserve"> муниципального района, </w:t>
      </w:r>
      <w:proofErr w:type="spellStart"/>
      <w:r>
        <w:rPr>
          <w:rFonts w:ascii="Times New Roman" w:hAnsi="Times New Roman"/>
          <w:color w:val="000000"/>
          <w:sz w:val="28"/>
          <w:szCs w:val="28"/>
        </w:rPr>
        <w:t>Ивантеевское</w:t>
      </w:r>
      <w:proofErr w:type="spellEnd"/>
      <w:r>
        <w:rPr>
          <w:rFonts w:ascii="Times New Roman" w:hAnsi="Times New Roman"/>
          <w:color w:val="000000"/>
          <w:sz w:val="28"/>
          <w:szCs w:val="28"/>
        </w:rPr>
        <w:t xml:space="preserve"> районное Собрание </w:t>
      </w:r>
      <w:r>
        <w:rPr>
          <w:rFonts w:ascii="Times New Roman" w:hAnsi="Times New Roman"/>
          <w:b/>
          <w:color w:val="000000"/>
          <w:sz w:val="28"/>
          <w:szCs w:val="28"/>
        </w:rPr>
        <w:t>РЕШИЛО:</w:t>
      </w:r>
    </w:p>
    <w:p w:rsidR="004F5C56" w:rsidRDefault="004F5C56" w:rsidP="004F5C56">
      <w:pPr>
        <w:spacing w:line="100" w:lineRule="atLeast"/>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color w:val="000000"/>
          <w:sz w:val="28"/>
          <w:szCs w:val="28"/>
        </w:rPr>
        <w:t xml:space="preserve">1. Приложение № 1 к решению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районного Собрания от 10 сентября 2021 года №43 </w:t>
      </w:r>
      <w:r>
        <w:rPr>
          <w:rFonts w:ascii="Times New Roman" w:eastAsia="Times New Roman" w:hAnsi="Times New Roman"/>
          <w:b/>
          <w:bCs/>
          <w:color w:val="000000"/>
          <w:sz w:val="28"/>
          <w:szCs w:val="28"/>
        </w:rPr>
        <w:t>«</w:t>
      </w:r>
      <w:r>
        <w:rPr>
          <w:rFonts w:ascii="Times New Roman" w:hAnsi="Times New Roman"/>
          <w:color w:val="000000"/>
          <w:sz w:val="28"/>
          <w:szCs w:val="28"/>
        </w:rPr>
        <w:t xml:space="preserve">Об утверждении Положения о порядке организации и осуществления  муниципального контроля в области использования и </w:t>
      </w:r>
      <w:proofErr w:type="gramStart"/>
      <w:r>
        <w:rPr>
          <w:rFonts w:ascii="Times New Roman" w:hAnsi="Times New Roman"/>
          <w:color w:val="000000"/>
          <w:sz w:val="28"/>
          <w:szCs w:val="28"/>
        </w:rPr>
        <w:t>охраны</w:t>
      </w:r>
      <w:proofErr w:type="gramEnd"/>
      <w:r>
        <w:rPr>
          <w:rFonts w:ascii="Times New Roman" w:hAnsi="Times New Roman"/>
          <w:color w:val="000000"/>
          <w:sz w:val="28"/>
          <w:szCs w:val="28"/>
        </w:rPr>
        <w:t xml:space="preserve"> особо охраняемых природных территорий местного значения на территории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муниципального района Саратовской области» изложить в новой редакции (прилагается).</w:t>
      </w:r>
    </w:p>
    <w:p w:rsidR="004F5C56" w:rsidRDefault="004F5C56" w:rsidP="004F5C56">
      <w:pPr>
        <w:spacing w:line="100" w:lineRule="atLeast"/>
        <w:jc w:val="both"/>
        <w:rPr>
          <w:rFonts w:ascii="Times New Roman" w:hAnsi="Times New Roman"/>
          <w:color w:val="000000"/>
          <w:sz w:val="28"/>
          <w:szCs w:val="28"/>
        </w:rPr>
      </w:pPr>
      <w:r>
        <w:rPr>
          <w:rFonts w:ascii="Times New Roman" w:hAnsi="Times New Roman"/>
          <w:color w:val="000000"/>
          <w:sz w:val="28"/>
          <w:szCs w:val="28"/>
        </w:rPr>
        <w:tab/>
        <w:t xml:space="preserve">2. Опубликовать настоящее решение в официальном информационном бюллетене «Вестник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муниципального </w:t>
      </w:r>
      <w:r>
        <w:rPr>
          <w:rFonts w:ascii="Times New Roman" w:hAnsi="Times New Roman"/>
          <w:color w:val="000000"/>
          <w:sz w:val="28"/>
          <w:szCs w:val="28"/>
        </w:rPr>
        <w:lastRenderedPageBreak/>
        <w:t xml:space="preserve">района» и разместить на официальном сайте администрации </w:t>
      </w:r>
      <w:proofErr w:type="spellStart"/>
      <w:r>
        <w:rPr>
          <w:rFonts w:ascii="Times New Roman" w:hAnsi="Times New Roman"/>
          <w:color w:val="000000"/>
          <w:sz w:val="28"/>
          <w:szCs w:val="28"/>
        </w:rPr>
        <w:t>Ивантеевского</w:t>
      </w:r>
      <w:proofErr w:type="spellEnd"/>
      <w:r>
        <w:rPr>
          <w:rFonts w:ascii="Times New Roman" w:hAnsi="Times New Roman"/>
          <w:color w:val="000000"/>
          <w:sz w:val="28"/>
          <w:szCs w:val="28"/>
        </w:rPr>
        <w:t xml:space="preserve"> муниципального района в сети «Интернет».</w:t>
      </w:r>
    </w:p>
    <w:p w:rsidR="004F5C56" w:rsidRDefault="004F5C56" w:rsidP="004F5C56">
      <w:pPr>
        <w:spacing w:line="100" w:lineRule="atLeast"/>
        <w:jc w:val="both"/>
        <w:rPr>
          <w:rFonts w:ascii="Times New Roman" w:hAnsi="Times New Roman"/>
          <w:b/>
          <w:bCs/>
          <w:color w:val="000000"/>
          <w:sz w:val="28"/>
          <w:szCs w:val="28"/>
        </w:rPr>
      </w:pPr>
      <w:r>
        <w:rPr>
          <w:rFonts w:ascii="Times New Roman" w:hAnsi="Times New Roman"/>
          <w:color w:val="000000"/>
          <w:sz w:val="28"/>
          <w:szCs w:val="28"/>
        </w:rPr>
        <w:tab/>
        <w:t>3. Решение вступает в силу со дня его официального опубликования.</w:t>
      </w:r>
    </w:p>
    <w:p w:rsidR="004F5C56" w:rsidRDefault="004F5C56" w:rsidP="004F5C56">
      <w:pPr>
        <w:spacing w:line="100" w:lineRule="atLeast"/>
        <w:jc w:val="both"/>
        <w:rPr>
          <w:rFonts w:ascii="Times New Roman" w:hAnsi="Times New Roman"/>
          <w:b/>
          <w:bCs/>
          <w:color w:val="000000"/>
          <w:sz w:val="28"/>
          <w:szCs w:val="28"/>
        </w:rPr>
      </w:pPr>
    </w:p>
    <w:p w:rsidR="004F5C56" w:rsidRDefault="004F5C56" w:rsidP="004F5C56">
      <w:pPr>
        <w:spacing w:line="100" w:lineRule="atLeast"/>
        <w:jc w:val="both"/>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 xml:space="preserve">Председатель </w:t>
      </w:r>
      <w:proofErr w:type="spellStart"/>
      <w:r>
        <w:rPr>
          <w:rFonts w:ascii="Times New Roman" w:hAnsi="Times New Roman"/>
          <w:b/>
          <w:bCs/>
          <w:color w:val="000000"/>
          <w:sz w:val="28"/>
          <w:szCs w:val="28"/>
        </w:rPr>
        <w:t>Ивантеевского</w:t>
      </w:r>
      <w:proofErr w:type="spellEnd"/>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 xml:space="preserve">районного собрания                                                                       А.М. </w:t>
      </w:r>
      <w:proofErr w:type="gramStart"/>
      <w:r>
        <w:rPr>
          <w:rFonts w:ascii="Times New Roman" w:hAnsi="Times New Roman"/>
          <w:b/>
          <w:bCs/>
          <w:color w:val="000000"/>
          <w:sz w:val="28"/>
          <w:szCs w:val="28"/>
        </w:rPr>
        <w:t>Нелин</w:t>
      </w:r>
      <w:proofErr w:type="gramEnd"/>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 xml:space="preserve">Глава </w:t>
      </w:r>
      <w:proofErr w:type="spellStart"/>
      <w:r>
        <w:rPr>
          <w:rFonts w:ascii="Times New Roman" w:hAnsi="Times New Roman"/>
          <w:b/>
          <w:bCs/>
          <w:color w:val="000000"/>
          <w:sz w:val="28"/>
          <w:szCs w:val="28"/>
        </w:rPr>
        <w:t>Ивантеевского</w:t>
      </w:r>
      <w:proofErr w:type="spellEnd"/>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муниципального района</w:t>
      </w:r>
    </w:p>
    <w:p w:rsidR="004F5C56" w:rsidRDefault="004F5C56" w:rsidP="004F5C56">
      <w:pPr>
        <w:spacing w:line="100" w:lineRule="atLeast"/>
        <w:rPr>
          <w:rFonts w:ascii="Times New Roman" w:hAnsi="Times New Roman"/>
          <w:b/>
          <w:bCs/>
          <w:color w:val="000000"/>
          <w:sz w:val="28"/>
          <w:szCs w:val="28"/>
        </w:rPr>
      </w:pPr>
      <w:r>
        <w:rPr>
          <w:rFonts w:ascii="Times New Roman" w:hAnsi="Times New Roman"/>
          <w:b/>
          <w:bCs/>
          <w:color w:val="000000"/>
          <w:sz w:val="28"/>
          <w:szCs w:val="28"/>
        </w:rPr>
        <w:t>Саратовской области                                                                      В.В. Басов</w:t>
      </w:r>
    </w:p>
    <w:p w:rsidR="004F5C56" w:rsidRDefault="004F5C56" w:rsidP="004F5C56">
      <w:pPr>
        <w:spacing w:line="100" w:lineRule="atLeast"/>
        <w:rPr>
          <w:rFonts w:ascii="Times New Roman" w:hAnsi="Times New Roman"/>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rPr>
          <w:rFonts w:hint="eastAsia"/>
          <w:b/>
          <w:bCs/>
          <w:color w:val="000000"/>
          <w:sz w:val="28"/>
          <w:szCs w:val="28"/>
        </w:rPr>
      </w:pPr>
    </w:p>
    <w:p w:rsidR="004F5C56" w:rsidRDefault="004F5C56" w:rsidP="004F5C56">
      <w:pPr>
        <w:spacing w:line="100" w:lineRule="atLeast"/>
        <w:jc w:val="right"/>
        <w:rPr>
          <w:rFonts w:hint="eastAsia"/>
        </w:rPr>
      </w:pPr>
    </w:p>
    <w:p w:rsidR="004F5C56" w:rsidRDefault="004F5C56" w:rsidP="00933122">
      <w:pPr>
        <w:ind w:right="-143"/>
        <w:jc w:val="right"/>
        <w:rPr>
          <w:color w:val="000000" w:themeColor="text1"/>
          <w:spacing w:val="2"/>
        </w:rPr>
      </w:pPr>
    </w:p>
    <w:p w:rsidR="00B83DAE" w:rsidRDefault="00B83DAE" w:rsidP="00933122">
      <w:pPr>
        <w:ind w:right="-143"/>
        <w:jc w:val="right"/>
        <w:rPr>
          <w:rFonts w:hint="eastAsia"/>
          <w:color w:val="000000" w:themeColor="text1"/>
          <w:spacing w:val="2"/>
        </w:rPr>
      </w:pPr>
    </w:p>
    <w:p w:rsidR="00DB0808" w:rsidRPr="00C70751" w:rsidRDefault="00DB0808" w:rsidP="00933122">
      <w:pPr>
        <w:ind w:right="-143"/>
        <w:jc w:val="right"/>
        <w:rPr>
          <w:rFonts w:eastAsia="Times New Roman"/>
          <w:color w:val="000000" w:themeColor="text1"/>
          <w:spacing w:val="2"/>
        </w:rPr>
      </w:pPr>
      <w:r w:rsidRPr="00C70751">
        <w:rPr>
          <w:color w:val="000000" w:themeColor="text1"/>
          <w:spacing w:val="2"/>
        </w:rPr>
        <w:lastRenderedPageBreak/>
        <w:t>Приложение №</w:t>
      </w:r>
      <w:r w:rsidRPr="00C70751">
        <w:rPr>
          <w:rFonts w:eastAsia="Calibri"/>
          <w:color w:val="000000" w:themeColor="text1"/>
          <w:spacing w:val="2"/>
        </w:rPr>
        <w:t>1</w:t>
      </w:r>
    </w:p>
    <w:p w:rsidR="00DB0808" w:rsidRPr="00C70751" w:rsidRDefault="00DB0808" w:rsidP="00933122">
      <w:pPr>
        <w:ind w:right="-143" w:firstLine="5669"/>
        <w:jc w:val="right"/>
        <w:rPr>
          <w:rFonts w:eastAsia="Calibri"/>
          <w:color w:val="000000" w:themeColor="text1"/>
          <w:spacing w:val="2"/>
        </w:rPr>
      </w:pPr>
      <w:r w:rsidRPr="00C70751">
        <w:rPr>
          <w:rFonts w:eastAsia="Times New Roman"/>
          <w:color w:val="000000" w:themeColor="text1"/>
          <w:spacing w:val="2"/>
        </w:rPr>
        <w:t xml:space="preserve">  </w:t>
      </w:r>
      <w:r w:rsidRPr="00C70751">
        <w:rPr>
          <w:color w:val="000000" w:themeColor="text1"/>
          <w:spacing w:val="2"/>
        </w:rPr>
        <w:t xml:space="preserve">к </w:t>
      </w:r>
      <w:r w:rsidR="00FD217C" w:rsidRPr="00C70751">
        <w:rPr>
          <w:rFonts w:eastAsia="Calibri"/>
          <w:color w:val="000000" w:themeColor="text1"/>
          <w:spacing w:val="2"/>
        </w:rPr>
        <w:t>решению районного Собрания</w:t>
      </w:r>
    </w:p>
    <w:p w:rsidR="00FD217C" w:rsidRPr="00C70751" w:rsidRDefault="00FD217C" w:rsidP="00933122">
      <w:pPr>
        <w:ind w:right="-143" w:firstLine="5669"/>
        <w:jc w:val="right"/>
        <w:rPr>
          <w:rFonts w:eastAsia="Calibri"/>
          <w:color w:val="000000" w:themeColor="text1"/>
          <w:spacing w:val="2"/>
        </w:rPr>
      </w:pPr>
      <w:r w:rsidRPr="00C70751">
        <w:rPr>
          <w:rFonts w:eastAsia="Calibri"/>
          <w:color w:val="000000" w:themeColor="text1"/>
          <w:spacing w:val="2"/>
        </w:rPr>
        <w:t xml:space="preserve">от </w:t>
      </w:r>
      <w:r w:rsidR="004C5A02">
        <w:rPr>
          <w:rFonts w:eastAsia="Calibri"/>
          <w:color w:val="000000" w:themeColor="text1"/>
          <w:spacing w:val="2"/>
        </w:rPr>
        <w:t>0</w:t>
      </w:r>
      <w:r w:rsidR="00BF0E02">
        <w:rPr>
          <w:rFonts w:eastAsia="Calibri"/>
          <w:color w:val="000000" w:themeColor="text1"/>
          <w:spacing w:val="2"/>
        </w:rPr>
        <w:t>3</w:t>
      </w:r>
      <w:r w:rsidR="004C5A02">
        <w:rPr>
          <w:rFonts w:eastAsia="Calibri"/>
          <w:color w:val="000000" w:themeColor="text1"/>
          <w:spacing w:val="2"/>
        </w:rPr>
        <w:t>.03</w:t>
      </w:r>
      <w:r w:rsidRPr="00C70751">
        <w:rPr>
          <w:rFonts w:eastAsia="Calibri"/>
          <w:color w:val="000000" w:themeColor="text1"/>
          <w:spacing w:val="2"/>
        </w:rPr>
        <w:t>.2023 г. №</w:t>
      </w:r>
    </w:p>
    <w:p w:rsidR="00FD217C" w:rsidRPr="00C70751" w:rsidRDefault="00FD217C" w:rsidP="00933122">
      <w:pPr>
        <w:ind w:right="-143"/>
        <w:jc w:val="right"/>
        <w:rPr>
          <w:rFonts w:ascii="Times New Roman" w:eastAsia="Times New Roman" w:hAnsi="Times New Roman"/>
          <w:bCs/>
          <w:color w:val="000000" w:themeColor="text1"/>
        </w:rPr>
      </w:pPr>
      <w:bookmarkStart w:id="0" w:name="__DdeLink__1034_2386506911"/>
      <w:r w:rsidRPr="00C70751">
        <w:rPr>
          <w:rFonts w:ascii="Times New Roman" w:eastAsia="Times New Roman" w:hAnsi="Times New Roman"/>
          <w:bCs/>
          <w:color w:val="000000" w:themeColor="text1"/>
        </w:rPr>
        <w:t xml:space="preserve">«О внесении изменений и дополнений </w:t>
      </w:r>
    </w:p>
    <w:p w:rsidR="00FD217C" w:rsidRPr="00C70751" w:rsidRDefault="00FD217C" w:rsidP="00933122">
      <w:pPr>
        <w:ind w:right="-143"/>
        <w:jc w:val="right"/>
        <w:rPr>
          <w:rFonts w:ascii="Times New Roman" w:eastAsia="Times New Roman" w:hAnsi="Times New Roman"/>
          <w:bCs/>
          <w:color w:val="000000" w:themeColor="text1"/>
        </w:rPr>
      </w:pPr>
      <w:r w:rsidRPr="00C70751">
        <w:rPr>
          <w:rFonts w:ascii="Times New Roman" w:eastAsia="Times New Roman" w:hAnsi="Times New Roman"/>
          <w:bCs/>
          <w:color w:val="000000" w:themeColor="text1"/>
        </w:rPr>
        <w:t xml:space="preserve">в  решение </w:t>
      </w:r>
      <w:proofErr w:type="spellStart"/>
      <w:r w:rsidRPr="00C70751">
        <w:rPr>
          <w:rFonts w:ascii="Times New Roman" w:eastAsia="Times New Roman" w:hAnsi="Times New Roman"/>
          <w:bCs/>
          <w:color w:val="000000" w:themeColor="text1"/>
        </w:rPr>
        <w:t>Ивантеевского</w:t>
      </w:r>
      <w:proofErr w:type="spellEnd"/>
      <w:r w:rsidRPr="00C70751">
        <w:rPr>
          <w:rFonts w:ascii="Times New Roman" w:eastAsia="Times New Roman" w:hAnsi="Times New Roman"/>
          <w:bCs/>
          <w:color w:val="000000" w:themeColor="text1"/>
        </w:rPr>
        <w:t xml:space="preserve"> районного Собрания </w:t>
      </w:r>
    </w:p>
    <w:p w:rsidR="00FD217C" w:rsidRPr="00C70751" w:rsidRDefault="00FD217C" w:rsidP="00933122">
      <w:pPr>
        <w:ind w:right="-143"/>
        <w:jc w:val="right"/>
        <w:rPr>
          <w:rFonts w:ascii="Times New Roman" w:eastAsia="Times New Roman" w:hAnsi="Times New Roman"/>
          <w:bCs/>
          <w:color w:val="000000" w:themeColor="text1"/>
        </w:rPr>
      </w:pPr>
      <w:r w:rsidRPr="00C70751">
        <w:rPr>
          <w:rFonts w:ascii="Times New Roman" w:eastAsia="Times New Roman" w:hAnsi="Times New Roman"/>
          <w:bCs/>
          <w:color w:val="000000" w:themeColor="text1"/>
        </w:rPr>
        <w:t>от 10 сентября 2021 года №43</w:t>
      </w:r>
    </w:p>
    <w:p w:rsidR="00FD217C" w:rsidRPr="00C70751" w:rsidRDefault="00FD217C" w:rsidP="00933122">
      <w:pPr>
        <w:ind w:right="-143"/>
        <w:jc w:val="right"/>
        <w:rPr>
          <w:rFonts w:ascii="Times New Roman" w:hAnsi="Times New Roman"/>
          <w:color w:val="000000" w:themeColor="text1"/>
        </w:rPr>
      </w:pPr>
      <w:r w:rsidRPr="00C70751">
        <w:rPr>
          <w:rFonts w:ascii="Times New Roman" w:eastAsia="Times New Roman" w:hAnsi="Times New Roman"/>
          <w:bCs/>
          <w:color w:val="000000" w:themeColor="text1"/>
        </w:rPr>
        <w:t>«</w:t>
      </w:r>
      <w:r w:rsidRPr="00C70751">
        <w:rPr>
          <w:rFonts w:ascii="Times New Roman" w:hAnsi="Times New Roman"/>
          <w:color w:val="000000" w:themeColor="text1"/>
        </w:rPr>
        <w:t xml:space="preserve">Об утверждении Положения </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о </w:t>
      </w:r>
      <w:bookmarkEnd w:id="0"/>
      <w:r w:rsidRPr="00C70751">
        <w:rPr>
          <w:rFonts w:ascii="Times New Roman" w:hAnsi="Times New Roman"/>
          <w:color w:val="000000" w:themeColor="text1"/>
        </w:rPr>
        <w:t xml:space="preserve">порядке организации и осуществления </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муниципального контроля в области</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использования и охраны особо </w:t>
      </w:r>
      <w:proofErr w:type="gramStart"/>
      <w:r w:rsidRPr="00C70751">
        <w:rPr>
          <w:rFonts w:ascii="Times New Roman" w:hAnsi="Times New Roman"/>
          <w:color w:val="000000" w:themeColor="text1"/>
        </w:rPr>
        <w:t>охраняемых</w:t>
      </w:r>
      <w:proofErr w:type="gramEnd"/>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природных территорий местного значения</w:t>
      </w:r>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на территории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w:t>
      </w:r>
      <w:proofErr w:type="gramStart"/>
      <w:r w:rsidRPr="00C70751">
        <w:rPr>
          <w:rFonts w:ascii="Times New Roman" w:hAnsi="Times New Roman"/>
          <w:color w:val="000000" w:themeColor="text1"/>
        </w:rPr>
        <w:t>муниципального</w:t>
      </w:r>
      <w:proofErr w:type="gramEnd"/>
    </w:p>
    <w:p w:rsidR="00FD217C" w:rsidRPr="00C70751" w:rsidRDefault="00FD217C" w:rsidP="00933122">
      <w:pPr>
        <w:ind w:right="-143"/>
        <w:jc w:val="right"/>
        <w:rPr>
          <w:rFonts w:ascii="Times New Roman" w:hAnsi="Times New Roman"/>
          <w:color w:val="000000" w:themeColor="text1"/>
        </w:rPr>
      </w:pPr>
      <w:r w:rsidRPr="00C70751">
        <w:rPr>
          <w:rFonts w:ascii="Times New Roman" w:hAnsi="Times New Roman"/>
          <w:color w:val="000000" w:themeColor="text1"/>
        </w:rPr>
        <w:t xml:space="preserve">района Саратовской области» </w:t>
      </w:r>
    </w:p>
    <w:p w:rsidR="00FD217C" w:rsidRPr="00C70751" w:rsidRDefault="00FD217C" w:rsidP="00FD217C">
      <w:pPr>
        <w:ind w:firstLine="5669"/>
        <w:jc w:val="right"/>
        <w:rPr>
          <w:rFonts w:eastAsia="Calibri"/>
          <w:color w:val="000000" w:themeColor="text1"/>
          <w:spacing w:val="2"/>
        </w:rPr>
      </w:pPr>
    </w:p>
    <w:p w:rsidR="00FD217C" w:rsidRPr="00C70751" w:rsidRDefault="00FD217C" w:rsidP="00FD217C">
      <w:pPr>
        <w:ind w:firstLine="5669"/>
        <w:jc w:val="right"/>
        <w:rPr>
          <w:rFonts w:hint="eastAsia"/>
          <w:color w:val="000000" w:themeColor="text1"/>
        </w:rPr>
      </w:pPr>
    </w:p>
    <w:p w:rsidR="00DB0808" w:rsidRPr="00C70751" w:rsidRDefault="00DB0808" w:rsidP="00FD217C">
      <w:pPr>
        <w:jc w:val="center"/>
        <w:rPr>
          <w:rFonts w:ascii="Times New Roman" w:eastAsia="Calibri" w:hAnsi="Times New Roman"/>
          <w:b/>
          <w:bCs/>
          <w:color w:val="000000" w:themeColor="text1"/>
          <w:spacing w:val="2"/>
        </w:rPr>
      </w:pPr>
      <w:r w:rsidRPr="00C70751">
        <w:rPr>
          <w:rFonts w:ascii="Times New Roman" w:eastAsia="Calibri" w:hAnsi="Times New Roman"/>
          <w:b/>
          <w:bCs/>
          <w:color w:val="000000" w:themeColor="text1"/>
          <w:spacing w:val="2"/>
        </w:rPr>
        <w:t>Положение</w:t>
      </w:r>
    </w:p>
    <w:p w:rsidR="00DB0808" w:rsidRPr="00C70751" w:rsidRDefault="00DB0808" w:rsidP="00FD217C">
      <w:pPr>
        <w:jc w:val="center"/>
        <w:rPr>
          <w:rFonts w:ascii="Times New Roman" w:hAnsi="Times New Roman"/>
          <w:color w:val="000000" w:themeColor="text1"/>
        </w:rPr>
      </w:pPr>
      <w:r w:rsidRPr="00C70751">
        <w:rPr>
          <w:rFonts w:ascii="Times New Roman" w:eastAsia="Calibri" w:hAnsi="Times New Roman"/>
          <w:b/>
          <w:bCs/>
          <w:color w:val="000000" w:themeColor="text1"/>
          <w:spacing w:val="2"/>
        </w:rPr>
        <w:tab/>
        <w:t xml:space="preserve">о порядке организации и осуществления </w:t>
      </w:r>
      <w:r w:rsidRPr="00C70751">
        <w:rPr>
          <w:rFonts w:ascii="Times New Roman" w:hAnsi="Times New Roman"/>
          <w:b/>
          <w:color w:val="000000" w:themeColor="text1"/>
        </w:rPr>
        <w:t xml:space="preserve">муниципального контроля в области использования и охраны </w:t>
      </w:r>
      <w:proofErr w:type="spellStart"/>
      <w:r w:rsidRPr="00C70751">
        <w:rPr>
          <w:rFonts w:ascii="Times New Roman" w:hAnsi="Times New Roman"/>
          <w:b/>
          <w:color w:val="000000" w:themeColor="text1"/>
        </w:rPr>
        <w:t>особоохраняемых</w:t>
      </w:r>
      <w:proofErr w:type="spellEnd"/>
      <w:r w:rsidRPr="00C70751">
        <w:rPr>
          <w:rFonts w:ascii="Times New Roman" w:hAnsi="Times New Roman"/>
          <w:b/>
          <w:color w:val="000000" w:themeColor="text1"/>
        </w:rPr>
        <w:t xml:space="preserve"> природных территорий местного значения на территории </w:t>
      </w:r>
      <w:proofErr w:type="spellStart"/>
      <w:r w:rsidRPr="00C70751">
        <w:rPr>
          <w:rFonts w:ascii="Times New Roman" w:hAnsi="Times New Roman"/>
          <w:b/>
          <w:color w:val="000000" w:themeColor="text1"/>
        </w:rPr>
        <w:t>Ивантеевского</w:t>
      </w:r>
      <w:proofErr w:type="spellEnd"/>
      <w:r w:rsidRPr="00C70751">
        <w:rPr>
          <w:rFonts w:ascii="Times New Roman" w:hAnsi="Times New Roman"/>
          <w:b/>
          <w:color w:val="000000" w:themeColor="text1"/>
        </w:rPr>
        <w:t xml:space="preserve"> муниципального </w:t>
      </w:r>
      <w:r w:rsidR="00933122">
        <w:rPr>
          <w:rFonts w:ascii="Times New Roman" w:eastAsia="Calibri" w:hAnsi="Times New Roman"/>
          <w:b/>
          <w:bCs/>
          <w:color w:val="000000" w:themeColor="text1"/>
          <w:spacing w:val="2"/>
        </w:rPr>
        <w:t>района Саратовской области</w:t>
      </w:r>
      <w:r w:rsidRPr="00C70751">
        <w:rPr>
          <w:rFonts w:ascii="Times New Roman" w:eastAsia="Calibri" w:hAnsi="Times New Roman"/>
          <w:b/>
          <w:bCs/>
          <w:color w:val="000000" w:themeColor="text1"/>
          <w:spacing w:val="2"/>
        </w:rPr>
        <w:t xml:space="preserve"> </w:t>
      </w:r>
    </w:p>
    <w:p w:rsidR="00DB0808" w:rsidRPr="00C70751" w:rsidRDefault="00DB0808" w:rsidP="00FD217C">
      <w:pPr>
        <w:ind w:firstLine="30"/>
        <w:jc w:val="center"/>
        <w:rPr>
          <w:rFonts w:ascii="Times New Roman" w:hAnsi="Times New Roman"/>
          <w:color w:val="000000" w:themeColor="text1"/>
        </w:rPr>
      </w:pPr>
    </w:p>
    <w:p w:rsidR="00DB0808" w:rsidRPr="00C70751" w:rsidRDefault="00DB0808" w:rsidP="00FD217C">
      <w:pPr>
        <w:ind w:firstLine="30"/>
        <w:jc w:val="center"/>
        <w:rPr>
          <w:rFonts w:ascii="Times New Roman" w:eastAsia="Calibri" w:hAnsi="Times New Roman"/>
          <w:b/>
          <w:bCs/>
          <w:color w:val="000000" w:themeColor="text1"/>
          <w:spacing w:val="2"/>
        </w:rPr>
      </w:pPr>
      <w:r w:rsidRPr="00C70751">
        <w:rPr>
          <w:rFonts w:ascii="Times New Roman" w:eastAsia="Calibri" w:hAnsi="Times New Roman"/>
          <w:b/>
          <w:bCs/>
          <w:color w:val="000000" w:themeColor="text1"/>
          <w:spacing w:val="2"/>
        </w:rPr>
        <w:t>Общие положения.</w:t>
      </w:r>
    </w:p>
    <w:p w:rsidR="00DB0808" w:rsidRPr="00C70751" w:rsidRDefault="00DB0808" w:rsidP="00BF0E02">
      <w:pPr>
        <w:ind w:firstLine="30"/>
        <w:jc w:val="both"/>
        <w:rPr>
          <w:rFonts w:ascii="Times New Roman" w:eastAsia="Calibri" w:hAnsi="Times New Roman"/>
          <w:b/>
          <w:bCs/>
          <w:color w:val="000000" w:themeColor="text1"/>
          <w:spacing w:val="2"/>
        </w:rPr>
      </w:pPr>
    </w:p>
    <w:p w:rsidR="00DB0808" w:rsidRPr="00C70751" w:rsidRDefault="00DB0808" w:rsidP="00BF0E02">
      <w:pPr>
        <w:ind w:firstLine="30"/>
        <w:jc w:val="both"/>
        <w:rPr>
          <w:rFonts w:ascii="Times New Roman" w:eastAsia="Calibri" w:hAnsi="Times New Roman"/>
          <w:color w:val="000000" w:themeColor="text1"/>
          <w:spacing w:val="2"/>
        </w:rPr>
      </w:pPr>
      <w:r w:rsidRPr="00C70751">
        <w:rPr>
          <w:rFonts w:ascii="Times New Roman" w:eastAsia="Calibri" w:hAnsi="Times New Roman"/>
          <w:b/>
          <w:bCs/>
          <w:color w:val="000000" w:themeColor="text1"/>
          <w:spacing w:val="2"/>
        </w:rPr>
        <w:tab/>
      </w:r>
      <w:r w:rsidRPr="00C70751">
        <w:rPr>
          <w:rFonts w:ascii="Times New Roman" w:eastAsia="Calibri" w:hAnsi="Times New Roman"/>
          <w:color w:val="000000" w:themeColor="text1"/>
          <w:spacing w:val="2"/>
        </w:rPr>
        <w:t xml:space="preserve">1. Настоящее Положение устанавливает порядок </w:t>
      </w:r>
      <w:r w:rsidRPr="00C70751">
        <w:rPr>
          <w:rFonts w:ascii="Times New Roman" w:eastAsia="Calibri" w:hAnsi="Times New Roman"/>
          <w:b/>
          <w:bCs/>
          <w:color w:val="000000" w:themeColor="text1"/>
          <w:spacing w:val="2"/>
        </w:rPr>
        <w:t xml:space="preserve"> </w:t>
      </w:r>
      <w:r w:rsidRPr="00C70751">
        <w:rPr>
          <w:rFonts w:ascii="Times New Roman" w:eastAsia="Calibri" w:hAnsi="Times New Roman"/>
          <w:color w:val="000000" w:themeColor="text1"/>
          <w:spacing w:val="2"/>
        </w:rPr>
        <w:t xml:space="preserve">организации и осуществления муниципального контроля в области использования и </w:t>
      </w:r>
      <w:proofErr w:type="gramStart"/>
      <w:r w:rsidRPr="00C70751">
        <w:rPr>
          <w:rFonts w:ascii="Times New Roman" w:eastAsia="Calibri" w:hAnsi="Times New Roman"/>
          <w:color w:val="000000" w:themeColor="text1"/>
          <w:spacing w:val="2"/>
        </w:rPr>
        <w:t>охраны</w:t>
      </w:r>
      <w:proofErr w:type="gramEnd"/>
      <w:r w:rsidRPr="00C70751">
        <w:rPr>
          <w:rFonts w:ascii="Times New Roman" w:eastAsia="Calibri" w:hAnsi="Times New Roman"/>
          <w:color w:val="000000" w:themeColor="text1"/>
          <w:spacing w:val="2"/>
        </w:rPr>
        <w:t xml:space="preserve"> особо охраняемых природных территорий местного значения на территории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Саратовской области» (далее – муниципальный контроль в области ох</w:t>
      </w:r>
      <w:r w:rsidR="00BF0E02">
        <w:rPr>
          <w:rFonts w:ascii="Times New Roman" w:eastAsia="Calibri" w:hAnsi="Times New Roman"/>
          <w:color w:val="000000" w:themeColor="text1"/>
          <w:spacing w:val="2"/>
        </w:rPr>
        <w:t xml:space="preserve">раны </w:t>
      </w:r>
      <w:r w:rsidRPr="00C70751">
        <w:rPr>
          <w:rFonts w:ascii="Times New Roman" w:eastAsia="Calibri" w:hAnsi="Times New Roman"/>
          <w:color w:val="000000" w:themeColor="text1"/>
          <w:spacing w:val="2"/>
        </w:rPr>
        <w:t>и использования особо охраняемых природных территорий).</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2. Предметом муниципального контроля в области охраны </w:t>
      </w:r>
      <w:r w:rsidRPr="00C70751">
        <w:rPr>
          <w:rFonts w:ascii="Times New Roman" w:eastAsia="Calibri" w:hAnsi="Times New Roman"/>
          <w:color w:val="000000" w:themeColor="text1"/>
          <w:spacing w:val="2"/>
        </w:rPr>
        <w:br/>
        <w:t xml:space="preserve">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(далее - особо охраняемые природные территории), обязательных требований, установленных Федеральным законом от 14.03.1995 № 33-ФЗ «Об особо охраняемых природных территориях».</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3. Муниципальный контроль осуществляется администрацией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w:t>
      </w:r>
      <w:r w:rsidR="00FD217C" w:rsidRPr="00C70751">
        <w:rPr>
          <w:rFonts w:ascii="Times New Roman" w:eastAsia="Calibri" w:hAnsi="Times New Roman"/>
          <w:color w:val="000000" w:themeColor="text1"/>
          <w:spacing w:val="2"/>
        </w:rPr>
        <w:t>го района (</w:t>
      </w:r>
      <w:r w:rsidRPr="00C70751">
        <w:rPr>
          <w:rFonts w:ascii="Times New Roman" w:eastAsia="Calibri" w:hAnsi="Times New Roman"/>
          <w:color w:val="000000" w:themeColor="text1"/>
          <w:spacing w:val="2"/>
        </w:rPr>
        <w:t>далее-контрольный орган).</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4. К отношениям, связанным с осуществлением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организацией и проведением профилактических мероприятий, контрольных мероприятий применяются</w:t>
      </w:r>
      <w:r w:rsidR="00FD217C" w:rsidRPr="00C70751">
        <w:rPr>
          <w:rFonts w:ascii="Times New Roman" w:eastAsia="Calibri" w:hAnsi="Times New Roman"/>
          <w:color w:val="000000" w:themeColor="text1"/>
          <w:spacing w:val="2"/>
        </w:rPr>
        <w:t xml:space="preserve"> положения Федерального закона </w:t>
      </w:r>
      <w:r w:rsidRPr="00C70751">
        <w:rPr>
          <w:rFonts w:ascii="Times New Roman" w:eastAsia="Calibri" w:hAnsi="Times New Roman"/>
          <w:color w:val="000000" w:themeColor="text1"/>
          <w:spacing w:val="2"/>
        </w:rPr>
        <w:t xml:space="preserve">от 31.07.2020 № 248-ФЗ «О государственном контроле (надзоре) и муниципальном контроле в Российской Федерации», </w:t>
      </w:r>
      <w:r w:rsidR="00FD217C" w:rsidRPr="00C70751">
        <w:rPr>
          <w:rFonts w:ascii="Times New Roman" w:eastAsia="Calibri" w:hAnsi="Times New Roman"/>
          <w:color w:val="000000" w:themeColor="text1"/>
          <w:spacing w:val="2"/>
        </w:rPr>
        <w:t xml:space="preserve">Федерального закона </w:t>
      </w:r>
      <w:r w:rsidRPr="00C70751">
        <w:rPr>
          <w:rFonts w:ascii="Times New Roman" w:eastAsia="Calibri" w:hAnsi="Times New Roman"/>
          <w:color w:val="000000" w:themeColor="text1"/>
          <w:spacing w:val="2"/>
        </w:rPr>
        <w:t>от 14.03.1995 № 33-ФЗ «Об особо охраняемых природных территориях», Федерального закона от 06.10.2003 № 131-ФЗ «Об общих принципах организации местного самоуправления в Российской Федерации».</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5. Объектами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являются:</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1)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территории</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2) </w:t>
      </w:r>
      <w:proofErr w:type="spellStart"/>
      <w:r w:rsidRPr="00C70751">
        <w:rPr>
          <w:rFonts w:ascii="Times New Roman" w:hAnsi="Times New Roman" w:cs="Times New Roman"/>
          <w:color w:val="000000" w:themeColor="text1"/>
          <w:sz w:val="24"/>
          <w:szCs w:val="24"/>
        </w:rPr>
        <w:t>деятельность</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действия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бездействие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контролируемых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лиц</w:t>
      </w:r>
      <w:proofErr w:type="spellEnd"/>
      <w:r w:rsidRPr="00C70751">
        <w:rPr>
          <w:rFonts w:ascii="Times New Roman" w:hAnsi="Times New Roman" w:cs="Times New Roman"/>
          <w:color w:val="000000" w:themeColor="text1"/>
          <w:sz w:val="24"/>
          <w:szCs w:val="24"/>
        </w:rPr>
        <w:t xml:space="preserve"> в </w:t>
      </w:r>
      <w:proofErr w:type="spellStart"/>
      <w:r w:rsidRPr="00C70751">
        <w:rPr>
          <w:rFonts w:ascii="Times New Roman" w:hAnsi="Times New Roman" w:cs="Times New Roman"/>
          <w:color w:val="000000" w:themeColor="text1"/>
          <w:sz w:val="24"/>
          <w:szCs w:val="24"/>
        </w:rPr>
        <w:t>области</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охраны</w:t>
      </w:r>
      <w:proofErr w:type="spellEnd"/>
      <w:r w:rsidRPr="00C70751">
        <w:rPr>
          <w:rFonts w:ascii="Times New Roman" w:hAnsi="Times New Roman" w:cs="Times New Roman"/>
          <w:color w:val="000000" w:themeColor="text1"/>
          <w:sz w:val="24"/>
          <w:szCs w:val="24"/>
        </w:rPr>
        <w:t xml:space="preserve"> и </w:t>
      </w:r>
      <w:proofErr w:type="spellStart"/>
      <w:r w:rsidRPr="00C70751">
        <w:rPr>
          <w:rFonts w:ascii="Times New Roman" w:hAnsi="Times New Roman" w:cs="Times New Roman"/>
          <w:color w:val="000000" w:themeColor="text1"/>
          <w:sz w:val="24"/>
          <w:szCs w:val="24"/>
        </w:rPr>
        <w:t>использования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территорий</w:t>
      </w:r>
      <w:proofErr w:type="spellEnd"/>
      <w:r w:rsidRPr="00C70751">
        <w:rPr>
          <w:rFonts w:ascii="Times New Roman" w:hAnsi="Times New Roman" w:cs="Times New Roman"/>
          <w:color w:val="000000" w:themeColor="text1"/>
          <w:sz w:val="24"/>
          <w:szCs w:val="24"/>
        </w:rPr>
        <w:t xml:space="preserve">, в </w:t>
      </w:r>
      <w:proofErr w:type="spellStart"/>
      <w:r w:rsidRPr="00C70751">
        <w:rPr>
          <w:rFonts w:ascii="Times New Roman" w:hAnsi="Times New Roman" w:cs="Times New Roman"/>
          <w:color w:val="000000" w:themeColor="text1"/>
          <w:sz w:val="24"/>
          <w:szCs w:val="24"/>
        </w:rPr>
        <w:t>рамках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которых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должны</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соблюдаться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обязательные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требования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соблюдению</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lastRenderedPageBreak/>
        <w:t xml:space="preserve">- </w:t>
      </w:r>
      <w:proofErr w:type="spellStart"/>
      <w:r w:rsidRPr="00C70751">
        <w:rPr>
          <w:rFonts w:ascii="Times New Roman" w:hAnsi="Times New Roman" w:cs="Times New Roman"/>
          <w:color w:val="000000" w:themeColor="text1"/>
          <w:sz w:val="24"/>
          <w:szCs w:val="24"/>
        </w:rPr>
        <w:t>режима</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охраняемой</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природной</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территории</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особого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правового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режима</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использования</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земельных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участков</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водных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объектов</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ресурсов</w:t>
      </w:r>
      <w:proofErr w:type="spellEnd"/>
      <w:r w:rsidRPr="00C70751">
        <w:rPr>
          <w:rFonts w:ascii="Times New Roman" w:hAnsi="Times New Roman" w:cs="Times New Roman"/>
          <w:color w:val="000000" w:themeColor="text1"/>
          <w:sz w:val="24"/>
          <w:szCs w:val="24"/>
        </w:rPr>
        <w:t xml:space="preserve"> и </w:t>
      </w:r>
      <w:proofErr w:type="spellStart"/>
      <w:r w:rsidRPr="00C70751">
        <w:rPr>
          <w:rFonts w:ascii="Times New Roman" w:hAnsi="Times New Roman" w:cs="Times New Roman"/>
          <w:color w:val="000000" w:themeColor="text1"/>
          <w:sz w:val="24"/>
          <w:szCs w:val="24"/>
        </w:rPr>
        <w:t>иных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объектов</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недвижимости</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расположенных</w:t>
      </w:r>
      <w:proofErr w:type="spellEnd"/>
      <w:r w:rsidRPr="00C70751">
        <w:rPr>
          <w:rFonts w:ascii="Times New Roman" w:hAnsi="Times New Roman" w:cs="Times New Roman"/>
          <w:color w:val="000000" w:themeColor="text1"/>
          <w:sz w:val="24"/>
          <w:szCs w:val="24"/>
        </w:rPr>
        <w:t xml:space="preserve"> в </w:t>
      </w:r>
      <w:proofErr w:type="spellStart"/>
      <w:r w:rsidRPr="00C70751">
        <w:rPr>
          <w:rFonts w:ascii="Times New Roman" w:hAnsi="Times New Roman" w:cs="Times New Roman"/>
          <w:color w:val="000000" w:themeColor="text1"/>
          <w:sz w:val="24"/>
          <w:szCs w:val="24"/>
        </w:rPr>
        <w:t>границах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территорий</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709"/>
        <w:jc w:val="both"/>
        <w:rPr>
          <w:rFonts w:ascii="Times New Roman" w:eastAsia="Calibri" w:hAnsi="Times New Roman" w:cs="Times New Roman"/>
          <w:color w:val="000000" w:themeColor="text1"/>
          <w:spacing w:val="2"/>
          <w:sz w:val="24"/>
          <w:szCs w:val="24"/>
          <w:lang w:val="ru-RU"/>
        </w:rPr>
      </w:pPr>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режима</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зон</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особо</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охраняемых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природных</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территорий</w:t>
      </w:r>
      <w:proofErr w:type="spellEnd"/>
      <w:r w:rsidRPr="00C70751">
        <w:rPr>
          <w:rFonts w:ascii="Times New Roman" w:hAnsi="Times New Roman" w:cs="Times New Roman"/>
          <w:color w:val="000000" w:themeColor="text1"/>
          <w:sz w:val="24"/>
          <w:szCs w:val="24"/>
        </w:rPr>
        <w:t>;</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r>
      <w:proofErr w:type="gramStart"/>
      <w:r w:rsidRPr="00C70751">
        <w:rPr>
          <w:rFonts w:ascii="Times New Roman" w:eastAsia="Calibri" w:hAnsi="Times New Roman"/>
          <w:color w:val="000000" w:themeColor="text1"/>
          <w:spacing w:val="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5. От имени контрольного органа муниципальный  контроль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контроля </w:t>
      </w:r>
      <w:r w:rsidRPr="00C70751">
        <w:rPr>
          <w:rFonts w:ascii="Times New Roman" w:eastAsia="Calibri" w:hAnsi="Times New Roman"/>
          <w:color w:val="000000" w:themeColor="text1"/>
          <w:spacing w:val="2"/>
        </w:rPr>
        <w:t>в области охраны и использования особо охраняемых природных территорий</w:t>
      </w:r>
      <w:r w:rsidRPr="00C70751">
        <w:rPr>
          <w:rFonts w:ascii="Times New Roman" w:hAnsi="Times New Roman"/>
          <w:color w:val="000000" w:themeColor="text1"/>
        </w:rPr>
        <w:t xml:space="preserve"> – главный специалист по охране окружающей среды и экологии администрации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 (далее также – инспектор).</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 (заместитель главы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hAnsi="Times New Roman"/>
          <w:color w:val="000000" w:themeColor="text1"/>
        </w:rPr>
        <w:tab/>
        <w:t>6. Инспектор при осуществлении муниципальн</w:t>
      </w:r>
      <w:r w:rsidRPr="00C70751">
        <w:rPr>
          <w:rFonts w:ascii="Times New Roman" w:eastAsia="Times New Roman" w:hAnsi="Times New Roman"/>
          <w:color w:val="000000" w:themeColor="text1"/>
        </w:rPr>
        <w:t xml:space="preserve">ого </w:t>
      </w:r>
      <w:r w:rsidRPr="00C70751">
        <w:rPr>
          <w:rFonts w:ascii="Times New Roman" w:hAnsi="Times New Roman"/>
          <w:color w:val="000000" w:themeColor="text1"/>
        </w:rPr>
        <w:t xml:space="preserve">контроля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7. 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не применяется. </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8. 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контроль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осуществляется без проведения плановых контрольных мероприятий.</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r>
    </w:p>
    <w:p w:rsidR="00DB0808" w:rsidRPr="00C70751" w:rsidRDefault="00DB0808" w:rsidP="00FD217C">
      <w:pPr>
        <w:jc w:val="center"/>
        <w:rPr>
          <w:rFonts w:ascii="Times New Roman" w:eastAsia="Calibri" w:hAnsi="Times New Roman"/>
          <w:b/>
          <w:bCs/>
          <w:color w:val="000000" w:themeColor="text1"/>
          <w:spacing w:val="2"/>
        </w:rPr>
      </w:pPr>
      <w:r w:rsidRPr="00C70751">
        <w:rPr>
          <w:rFonts w:ascii="Times New Roman" w:eastAsia="Calibri" w:hAnsi="Times New Roman"/>
          <w:b/>
          <w:bCs/>
          <w:color w:val="000000" w:themeColor="text1"/>
          <w:spacing w:val="2"/>
        </w:rPr>
        <w:t>Профилактика рисков причинения вреда (ущерба) охраняемым законом ценностям при осуществлении  муниципального контроля в области охраны и использования особо охраняемых природных территорий.</w:t>
      </w:r>
    </w:p>
    <w:p w:rsidR="00DB0808" w:rsidRPr="00C70751" w:rsidRDefault="00DB0808" w:rsidP="00FD217C">
      <w:pPr>
        <w:jc w:val="both"/>
        <w:rPr>
          <w:rFonts w:ascii="Times New Roman" w:eastAsia="Calibri" w:hAnsi="Times New Roman"/>
          <w:b/>
          <w:bCs/>
          <w:color w:val="000000" w:themeColor="text1"/>
          <w:spacing w:val="2"/>
        </w:rPr>
      </w:pP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При осуществлении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проведение профилактических мероприятий, направленных на снижение риска причинения вреда </w:t>
      </w:r>
      <w:r w:rsidRPr="00C70751">
        <w:rPr>
          <w:rFonts w:ascii="Times New Roman" w:eastAsia="Calibri" w:hAnsi="Times New Roman"/>
          <w:color w:val="000000" w:themeColor="text1"/>
          <w:spacing w:val="2"/>
        </w:rPr>
        <w:lastRenderedPageBreak/>
        <w:t>(ущерба), является приоритетным по отношению к проведению контрольных мероприятий.</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Программа профилактики утверждается постановлением администрации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C70751">
        <w:rPr>
          <w:rFonts w:ascii="Times New Roman" w:eastAsia="Calibri" w:hAnsi="Times New Roman"/>
          <w:color w:val="000000" w:themeColor="text1"/>
          <w:spacing w:val="2"/>
        </w:rPr>
        <w:t>Ивантеевского</w:t>
      </w:r>
      <w:proofErr w:type="spellEnd"/>
      <w:r w:rsidRPr="00C70751">
        <w:rPr>
          <w:rFonts w:ascii="Times New Roman" w:eastAsia="Calibri" w:hAnsi="Times New Roman"/>
          <w:color w:val="000000" w:themeColor="text1"/>
          <w:spacing w:val="2"/>
        </w:rPr>
        <w:t xml:space="preserve"> муниципального района в информационно-телекоммуникационной сети «Интернет» (деле – сеть «Интернет») в течение 5 дней со дня утверждения.</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10. В случае</w:t>
      </w:r>
      <w:proofErr w:type="gramStart"/>
      <w:r w:rsidRPr="00C70751">
        <w:rPr>
          <w:rFonts w:ascii="Times New Roman" w:eastAsia="Calibri" w:hAnsi="Times New Roman"/>
          <w:color w:val="000000" w:themeColor="text1"/>
          <w:spacing w:val="2"/>
        </w:rPr>
        <w:t>,</w:t>
      </w:r>
      <w:proofErr w:type="gramEnd"/>
      <w:r w:rsidRPr="00C70751">
        <w:rPr>
          <w:rFonts w:ascii="Times New Roman" w:eastAsia="Calibri" w:hAnsi="Times New Roman"/>
          <w:color w:val="000000" w:themeColor="text1"/>
          <w:spacing w:val="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B0808" w:rsidRPr="00C70751" w:rsidRDefault="00DB0808" w:rsidP="00FD217C">
      <w:pPr>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11. При осуществлении администрацией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могут проводиться следующие виды профилактических мероприятий:</w:t>
      </w:r>
    </w:p>
    <w:p w:rsidR="00DB0808" w:rsidRPr="00C70751" w:rsidRDefault="00DB0808" w:rsidP="00FD217C">
      <w:pPr>
        <w:pStyle w:val="ConsPlusNormal"/>
        <w:spacing w:line="240" w:lineRule="auto"/>
        <w:ind w:firstLine="709"/>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 xml:space="preserve">1) </w:t>
      </w:r>
      <w:proofErr w:type="spellStart"/>
      <w:r w:rsidRPr="00C70751">
        <w:rPr>
          <w:rFonts w:ascii="Times New Roman" w:hAnsi="Times New Roman" w:cs="Times New Roman"/>
          <w:color w:val="000000" w:themeColor="text1"/>
          <w:sz w:val="24"/>
          <w:szCs w:val="24"/>
        </w:rPr>
        <w:t>информирование</w:t>
      </w:r>
      <w:proofErr w:type="spellEnd"/>
      <w:r w:rsidRPr="00C70751">
        <w:rPr>
          <w:rFonts w:ascii="Times New Roman" w:hAnsi="Times New Roman" w:cs="Times New Roman"/>
          <w:color w:val="000000" w:themeColor="text1"/>
          <w:sz w:val="24"/>
          <w:szCs w:val="24"/>
        </w:rPr>
        <w:t>;</w:t>
      </w:r>
    </w:p>
    <w:p w:rsidR="00DB0808" w:rsidRPr="00C70751" w:rsidRDefault="00DB0808" w:rsidP="00FD217C">
      <w:pPr>
        <w:pStyle w:val="ConsPlusNormal"/>
        <w:spacing w:line="240" w:lineRule="auto"/>
        <w:ind w:firstLine="0"/>
        <w:jc w:val="both"/>
        <w:rPr>
          <w:rFonts w:ascii="Times New Roman" w:hAnsi="Times New Roman" w:cs="Times New Roman"/>
          <w:color w:val="000000" w:themeColor="text1"/>
          <w:sz w:val="24"/>
          <w:szCs w:val="24"/>
        </w:rPr>
      </w:pPr>
      <w:r w:rsidRPr="00C70751">
        <w:rPr>
          <w:rFonts w:ascii="Times New Roman" w:hAnsi="Times New Roman" w:cs="Times New Roman"/>
          <w:color w:val="000000" w:themeColor="text1"/>
          <w:sz w:val="24"/>
          <w:szCs w:val="24"/>
        </w:rPr>
        <w:tab/>
        <w:t xml:space="preserve">2) </w:t>
      </w:r>
      <w:proofErr w:type="spellStart"/>
      <w:r w:rsidRPr="00C70751">
        <w:rPr>
          <w:rFonts w:ascii="Times New Roman" w:hAnsi="Times New Roman" w:cs="Times New Roman"/>
          <w:color w:val="000000" w:themeColor="text1"/>
          <w:sz w:val="24"/>
          <w:szCs w:val="24"/>
        </w:rPr>
        <w:t>объявление</w:t>
      </w:r>
      <w:proofErr w:type="spellEnd"/>
      <w:r w:rsidRPr="00C70751">
        <w:rPr>
          <w:rFonts w:ascii="Times New Roman" w:hAnsi="Times New Roman" w:cs="Times New Roman"/>
          <w:color w:val="000000" w:themeColor="text1"/>
          <w:sz w:val="24"/>
          <w:szCs w:val="24"/>
        </w:rPr>
        <w:t xml:space="preserve"> </w:t>
      </w:r>
      <w:proofErr w:type="spellStart"/>
      <w:r w:rsidRPr="00C70751">
        <w:rPr>
          <w:rFonts w:ascii="Times New Roman" w:hAnsi="Times New Roman" w:cs="Times New Roman"/>
          <w:color w:val="000000" w:themeColor="text1"/>
          <w:sz w:val="24"/>
          <w:szCs w:val="24"/>
        </w:rPr>
        <w:t>предостережений</w:t>
      </w:r>
      <w:proofErr w:type="spellEnd"/>
      <w:r w:rsidRPr="00C70751">
        <w:rPr>
          <w:rFonts w:ascii="Times New Roman" w:hAnsi="Times New Roman" w:cs="Times New Roman"/>
          <w:color w:val="000000" w:themeColor="text1"/>
          <w:sz w:val="24"/>
          <w:szCs w:val="24"/>
        </w:rPr>
        <w:t>;</w:t>
      </w:r>
    </w:p>
    <w:p w:rsidR="00DB0808" w:rsidRPr="00C70751" w:rsidRDefault="001B35F4" w:rsidP="00FD217C">
      <w:pPr>
        <w:pStyle w:val="ConsPlusNormal"/>
        <w:spacing w:line="240" w:lineRule="auto"/>
        <w:ind w:firstLine="709"/>
        <w:jc w:val="both"/>
        <w:rPr>
          <w:rFonts w:ascii="Times New Roman" w:eastAsia="Calibri" w:hAnsi="Times New Roman" w:cs="Times New Roman"/>
          <w:color w:val="000000" w:themeColor="text1"/>
          <w:spacing w:val="2"/>
          <w:sz w:val="24"/>
          <w:szCs w:val="24"/>
          <w:lang w:val="ru-RU"/>
        </w:rPr>
      </w:pPr>
      <w:r w:rsidRPr="00C70751">
        <w:rPr>
          <w:rFonts w:ascii="Times New Roman" w:hAnsi="Times New Roman" w:cs="Times New Roman"/>
          <w:color w:val="000000" w:themeColor="text1"/>
          <w:sz w:val="24"/>
          <w:szCs w:val="24"/>
          <w:lang w:val="ru-RU"/>
        </w:rPr>
        <w:t>3</w:t>
      </w:r>
      <w:r w:rsidR="00DB0808" w:rsidRPr="00C70751">
        <w:rPr>
          <w:rFonts w:ascii="Times New Roman" w:hAnsi="Times New Roman" w:cs="Times New Roman"/>
          <w:color w:val="000000" w:themeColor="text1"/>
          <w:sz w:val="24"/>
          <w:szCs w:val="24"/>
        </w:rPr>
        <w:t xml:space="preserve">) </w:t>
      </w:r>
      <w:proofErr w:type="spellStart"/>
      <w:r w:rsidR="00DB0808" w:rsidRPr="00C70751">
        <w:rPr>
          <w:rFonts w:ascii="Times New Roman" w:hAnsi="Times New Roman" w:cs="Times New Roman"/>
          <w:color w:val="000000" w:themeColor="text1"/>
          <w:sz w:val="24"/>
          <w:szCs w:val="24"/>
        </w:rPr>
        <w:t>консультирование</w:t>
      </w:r>
      <w:proofErr w:type="spellEnd"/>
      <w:r w:rsidR="00DB0808" w:rsidRPr="00C70751">
        <w:rPr>
          <w:rFonts w:ascii="Times New Roman" w:hAnsi="Times New Roman" w:cs="Times New Roman"/>
          <w:color w:val="000000" w:themeColor="text1"/>
          <w:sz w:val="24"/>
          <w:szCs w:val="24"/>
        </w:rPr>
        <w:t>;</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r>
      <w:r w:rsidR="001B35F4" w:rsidRPr="00C70751">
        <w:rPr>
          <w:rFonts w:ascii="Times New Roman" w:eastAsia="Calibri" w:hAnsi="Times New Roman"/>
          <w:color w:val="000000" w:themeColor="text1"/>
          <w:spacing w:val="2"/>
        </w:rPr>
        <w:t>4</w:t>
      </w:r>
      <w:r w:rsidRPr="00C70751">
        <w:rPr>
          <w:rFonts w:ascii="Times New Roman" w:eastAsia="Calibri" w:hAnsi="Times New Roman"/>
          <w:color w:val="000000" w:themeColor="text1"/>
          <w:spacing w:val="2"/>
        </w:rPr>
        <w:t>) профилактический визит.</w:t>
      </w:r>
    </w:p>
    <w:p w:rsidR="00DB0808" w:rsidRPr="00C70751" w:rsidRDefault="00DB0808" w:rsidP="00FD217C">
      <w:pPr>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12. </w:t>
      </w:r>
      <w:proofErr w:type="gramStart"/>
      <w:r w:rsidRPr="00C70751">
        <w:rPr>
          <w:rFonts w:ascii="Times New Roman" w:eastAsia="Calibri" w:hAnsi="Times New Roman"/>
          <w:b/>
          <w:bCs/>
          <w:color w:val="000000" w:themeColor="text1"/>
          <w:spacing w:val="2"/>
        </w:rPr>
        <w:t xml:space="preserve">Информирование </w:t>
      </w:r>
      <w:r w:rsidRPr="00C70751">
        <w:rPr>
          <w:rFonts w:ascii="Times New Roman" w:eastAsia="Calibri" w:hAnsi="Times New Roman"/>
          <w:color w:val="000000" w:themeColor="text1"/>
          <w:spacing w:val="2"/>
        </w:rPr>
        <w:t>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C70751">
        <w:rPr>
          <w:rFonts w:ascii="Times New Roman" w:eastAsia="Calibri" w:hAnsi="Times New Roman"/>
          <w:color w:val="000000" w:themeColor="text1"/>
          <w:spacing w:val="2"/>
        </w:rPr>
        <w:t xml:space="preserve"> в иных формах.</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Инспектор размещает  и поддерживает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70751">
          <w:rPr>
            <w:rStyle w:val="a3"/>
            <w:rFonts w:ascii="Times New Roman" w:eastAsia="Calibri" w:hAnsi="Times New Roman"/>
            <w:color w:val="000000" w:themeColor="text1"/>
            <w:spacing w:val="2"/>
            <w:u w:val="none"/>
          </w:rPr>
          <w:t>частью 3 статьи 46</w:t>
        </w:r>
      </w:hyperlink>
      <w:r w:rsidRPr="00C70751">
        <w:rPr>
          <w:rFonts w:ascii="Times New Roman" w:eastAsia="Calibri" w:hAnsi="Times New Roman"/>
          <w:color w:val="000000" w:themeColor="text1"/>
          <w:spacing w:val="2"/>
        </w:rPr>
        <w:t xml:space="preserve"> Федерального закона «О государственном контроле (надзоре) и муниципальном контроле в Российской Федерации».</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13. </w:t>
      </w:r>
      <w:proofErr w:type="gramStart"/>
      <w:r w:rsidRPr="00C70751">
        <w:rPr>
          <w:rFonts w:ascii="Times New Roman" w:eastAsia="Calibri" w:hAnsi="Times New Roman"/>
          <w:b/>
          <w:bCs/>
          <w:color w:val="000000" w:themeColor="text1"/>
          <w:spacing w:val="2"/>
        </w:rPr>
        <w:t xml:space="preserve">Предостережение </w:t>
      </w:r>
      <w:r w:rsidRPr="00C70751">
        <w:rPr>
          <w:rFonts w:ascii="Times New Roman" w:eastAsia="Calibri" w:hAnsi="Times New Roman"/>
          <w:color w:val="000000" w:themeColor="text1"/>
          <w:spacing w:val="2"/>
        </w:rPr>
        <w:t>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0751">
        <w:rPr>
          <w:rFonts w:ascii="Times New Roman" w:eastAsia="Calibri" w:hAnsi="Times New Roman"/>
          <w:color w:val="000000" w:themeColor="text1"/>
          <w:spacing w:val="2"/>
        </w:rPr>
        <w:t xml:space="preserve"> законом ценностям. Предостережение оформляется в письменной форме или в форме электронного документа и направляется в адрес контролируемого лица.</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В случае объявления  предостережения  контролируемое лицо вправе подать возражение в отношении указанного предостережени</w:t>
      </w:r>
      <w:proofErr w:type="gramStart"/>
      <w:r w:rsidRPr="00C70751">
        <w:rPr>
          <w:rFonts w:ascii="Times New Roman" w:eastAsia="Calibri" w:hAnsi="Times New Roman"/>
          <w:color w:val="000000" w:themeColor="text1"/>
          <w:spacing w:val="2"/>
        </w:rPr>
        <w:t>я(</w:t>
      </w:r>
      <w:proofErr w:type="gramEnd"/>
      <w:r w:rsidRPr="00C70751">
        <w:rPr>
          <w:rFonts w:ascii="Times New Roman" w:eastAsia="Calibri" w:hAnsi="Times New Roman"/>
          <w:color w:val="000000" w:themeColor="text1"/>
          <w:spacing w:val="2"/>
        </w:rPr>
        <w:t>далее возражение) в срок не позднее 15 календарных дней со дня получения им предостережения.  Возражение должно содержать следующую информацию:</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lastRenderedPageBreak/>
        <w:t xml:space="preserve">наименование контролируемого лица; </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дату и номер предостережения;</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 xml:space="preserve">сведения об объекте контроля; </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желаемый способ получения ответа;</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 xml:space="preserve">фамилию, имя, отчество </w:t>
      </w:r>
      <w:proofErr w:type="gramStart"/>
      <w:r w:rsidRPr="00C70751">
        <w:rPr>
          <w:rFonts w:ascii="Times New Roman" w:hAnsi="Times New Roman"/>
          <w:color w:val="000000" w:themeColor="text1"/>
        </w:rPr>
        <w:t>направившего</w:t>
      </w:r>
      <w:proofErr w:type="gramEnd"/>
      <w:r w:rsidRPr="00C70751">
        <w:rPr>
          <w:rFonts w:ascii="Times New Roman" w:hAnsi="Times New Roman"/>
          <w:color w:val="000000" w:themeColor="text1"/>
        </w:rPr>
        <w:t xml:space="preserve"> возражение;</w:t>
      </w:r>
    </w:p>
    <w:p w:rsidR="00DB0808" w:rsidRPr="00C70751" w:rsidRDefault="00DB0808" w:rsidP="00FD217C">
      <w:pPr>
        <w:pStyle w:val="10"/>
        <w:numPr>
          <w:ilvl w:val="1"/>
          <w:numId w:val="1"/>
        </w:numPr>
        <w:tabs>
          <w:tab w:val="left" w:pos="1134"/>
        </w:tabs>
        <w:spacing w:after="0" w:line="240" w:lineRule="auto"/>
        <w:ind w:left="0"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дату направления возражения;</w:t>
      </w:r>
    </w:p>
    <w:p w:rsidR="00DB0808" w:rsidRPr="00C70751" w:rsidRDefault="004313AF" w:rsidP="004313AF">
      <w:pPr>
        <w:ind w:firstLine="708"/>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 xml:space="preserve">8) </w:t>
      </w:r>
      <w:r w:rsidR="00DB0808" w:rsidRPr="00C70751">
        <w:rPr>
          <w:rFonts w:ascii="Times New Roman" w:eastAsia="Calibri" w:hAnsi="Times New Roman"/>
          <w:color w:val="000000" w:themeColor="text1"/>
          <w:spacing w:val="2"/>
        </w:rPr>
        <w:t>личную подпись.</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DB0808" w:rsidRPr="00C70751" w:rsidRDefault="00DB0808" w:rsidP="00FD217C">
      <w:pPr>
        <w:pStyle w:val="10"/>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Возражение рассматривается руководителем (заместителем руководителя) контрольным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Повторное направление возражения по тем же основаниям не допускается.</w:t>
      </w:r>
    </w:p>
    <w:p w:rsidR="00DB0808" w:rsidRPr="00C70751" w:rsidRDefault="00DB0808" w:rsidP="00FD217C">
      <w:pPr>
        <w:ind w:firstLine="30"/>
        <w:jc w:val="both"/>
        <w:rPr>
          <w:rFonts w:ascii="Times New Roman" w:eastAsia="Times New Roman" w:hAnsi="Times New Roman"/>
          <w:color w:val="000000" w:themeColor="text1"/>
        </w:rPr>
      </w:pPr>
      <w:r w:rsidRPr="00C70751">
        <w:rPr>
          <w:rFonts w:ascii="Times New Roman" w:eastAsia="Calibri" w:hAnsi="Times New Roman"/>
          <w:color w:val="000000" w:themeColor="text1"/>
          <w:spacing w:val="2"/>
        </w:rPr>
        <w:tab/>
        <w:t xml:space="preserve">14. </w:t>
      </w:r>
      <w:r w:rsidRPr="00C70751">
        <w:rPr>
          <w:rFonts w:ascii="Times New Roman" w:eastAsia="Calibri" w:hAnsi="Times New Roman"/>
          <w:b/>
          <w:color w:val="000000" w:themeColor="text1"/>
          <w:spacing w:val="2"/>
        </w:rPr>
        <w:t>Консультирование</w:t>
      </w:r>
      <w:r w:rsidRPr="00C70751">
        <w:rPr>
          <w:rFonts w:ascii="Times New Roman" w:eastAsia="Calibri" w:hAnsi="Times New Roman"/>
          <w:color w:val="000000" w:themeColor="text1"/>
          <w:spacing w:val="2"/>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B0808" w:rsidRPr="00C70751" w:rsidRDefault="00DB0808" w:rsidP="00FD217C">
      <w:pPr>
        <w:tabs>
          <w:tab w:val="left" w:pos="1134"/>
        </w:tabs>
        <w:jc w:val="both"/>
        <w:rPr>
          <w:rFonts w:ascii="Times New Roman" w:hAnsi="Times New Roman"/>
          <w:color w:val="000000" w:themeColor="text1"/>
        </w:rPr>
      </w:pPr>
      <w:r w:rsidRPr="00C70751">
        <w:rPr>
          <w:rFonts w:ascii="Times New Roman" w:eastAsia="Times New Roman" w:hAnsi="Times New Roman"/>
          <w:color w:val="000000" w:themeColor="text1"/>
        </w:rPr>
        <w:t xml:space="preserve">          </w:t>
      </w:r>
      <w:r w:rsidRPr="00C70751">
        <w:rPr>
          <w:rFonts w:ascii="Times New Roman" w:hAnsi="Times New Roman"/>
          <w:color w:val="000000" w:themeColor="text1"/>
        </w:rPr>
        <w:t>Консультирование осуществляется в устной или письменной форме по следующим вопросам:</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а) организация и осуществление муниципального контроля </w:t>
      </w:r>
      <w:r w:rsidRPr="00C70751">
        <w:rPr>
          <w:rFonts w:ascii="Times New Roman" w:eastAsia="Calibri" w:hAnsi="Times New Roman"/>
          <w:color w:val="000000" w:themeColor="text1"/>
          <w:spacing w:val="2"/>
        </w:rPr>
        <w:t>в области охраны и использования особо охраняемых природных территорий</w:t>
      </w:r>
      <w:proofErr w:type="gramStart"/>
      <w:r w:rsidRPr="00C70751">
        <w:rPr>
          <w:rFonts w:ascii="Times New Roman" w:hAnsi="Times New Roman"/>
          <w:color w:val="000000" w:themeColor="text1"/>
        </w:rPr>
        <w:t xml:space="preserve"> ;</w:t>
      </w:r>
      <w:proofErr w:type="gramEnd"/>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б) порядок осуществления контрольных мероприятий, установленных настоящим Положением;</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порядок обжалования действий (бездействия) должностных лиц уполномоченного органа;</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hAnsi="Times New Roman"/>
          <w:color w:val="000000" w:themeColor="text1"/>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DB0808" w:rsidRPr="00C70751" w:rsidRDefault="00DB0808" w:rsidP="00FD217C">
      <w:pPr>
        <w:tabs>
          <w:tab w:val="left" w:pos="1134"/>
        </w:tabs>
        <w:jc w:val="both"/>
        <w:rPr>
          <w:rFonts w:ascii="Times New Roman" w:hAnsi="Times New Roman"/>
          <w:color w:val="000000" w:themeColor="text1"/>
        </w:rPr>
      </w:pPr>
      <w:r w:rsidRPr="00C70751">
        <w:rPr>
          <w:rFonts w:ascii="Times New Roman" w:eastAsia="Times New Roman" w:hAnsi="Times New Roman"/>
          <w:color w:val="000000" w:themeColor="text1"/>
        </w:rPr>
        <w:t xml:space="preserve">          </w:t>
      </w:r>
      <w:r w:rsidRPr="00C70751">
        <w:rPr>
          <w:rFonts w:ascii="Times New Roman" w:hAnsi="Times New Roman"/>
          <w:color w:val="000000" w:themeColor="text1"/>
        </w:rPr>
        <w:t>Консультирование в письменной форме осуществляется должностным лицом в следующих случаях:</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а) контролируемым лицом представлен письменный запрос о представлении письменного ответа по вопросам консультирования;</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б) за время консультирования предоставить ответ на поставленные вопросы невозможно;</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lastRenderedPageBreak/>
        <w:tab/>
        <w:t>в) ответ на поставленные вопросы требует дополнительного запроса сведений от органов власти или иных лиц.</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муниципального района в сети «Интернет» письменного разъяснения.</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ab/>
        <w:t xml:space="preserve">Если поставленные во время консультирования вопросы не относятся к сфере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даются необходимые разъяснения по обращению в соответствующие органы власти или к соответствующим должностным лицам.</w:t>
      </w:r>
    </w:p>
    <w:p w:rsidR="00DB0808" w:rsidRPr="00C70751" w:rsidRDefault="00DB0808" w:rsidP="00FD217C">
      <w:pPr>
        <w:ind w:firstLine="30"/>
        <w:jc w:val="both"/>
        <w:rPr>
          <w:rFonts w:ascii="Times New Roman" w:hAnsi="Times New Roman"/>
          <w:color w:val="000000" w:themeColor="text1"/>
        </w:rPr>
      </w:pPr>
      <w:r w:rsidRPr="00C70751">
        <w:rPr>
          <w:rFonts w:ascii="Times New Roman" w:eastAsia="Calibri" w:hAnsi="Times New Roman"/>
          <w:color w:val="000000" w:themeColor="text1"/>
          <w:spacing w:val="2"/>
        </w:rPr>
        <w:tab/>
        <w:t xml:space="preserve">15. </w:t>
      </w:r>
      <w:r w:rsidRPr="00C70751">
        <w:rPr>
          <w:rFonts w:ascii="Times New Roman" w:eastAsia="Calibri" w:hAnsi="Times New Roman"/>
          <w:b/>
          <w:color w:val="000000" w:themeColor="text1"/>
          <w:spacing w:val="2"/>
        </w:rPr>
        <w:t>Профилактический визит</w:t>
      </w:r>
      <w:r w:rsidRPr="00C70751">
        <w:rPr>
          <w:rFonts w:ascii="Times New Roman" w:eastAsia="Calibri" w:hAnsi="Times New Roman"/>
          <w:color w:val="000000" w:themeColor="text1"/>
          <w:spacing w:val="2"/>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В ходе профилактического визита инспектор может осуществляться консультирование контролируемого лица в порядке, установленном в пункте 14 настоящего Положения.</w:t>
      </w:r>
    </w:p>
    <w:p w:rsidR="00DB0808" w:rsidRPr="00C70751" w:rsidRDefault="00DB0808" w:rsidP="00FD217C">
      <w:pPr>
        <w:ind w:firstLine="30"/>
        <w:jc w:val="both"/>
        <w:rPr>
          <w:rFonts w:ascii="Times New Roman" w:eastAsia="Calibri" w:hAnsi="Times New Roman"/>
          <w:color w:val="000000" w:themeColor="text1"/>
          <w:spacing w:val="2"/>
        </w:rPr>
      </w:pPr>
      <w:r w:rsidRPr="00C70751">
        <w:rPr>
          <w:rFonts w:ascii="Times New Roman" w:eastAsia="Calibri" w:hAnsi="Times New Roman"/>
          <w:color w:val="000000" w:themeColor="text1"/>
          <w:spacing w:val="2"/>
        </w:rPr>
        <w:t>В случае</w:t>
      </w:r>
      <w:proofErr w:type="gramStart"/>
      <w:r w:rsidRPr="00C70751">
        <w:rPr>
          <w:rFonts w:ascii="Times New Roman" w:eastAsia="Calibri" w:hAnsi="Times New Roman"/>
          <w:color w:val="000000" w:themeColor="text1"/>
          <w:spacing w:val="2"/>
        </w:rPr>
        <w:t>,</w:t>
      </w:r>
      <w:proofErr w:type="gramEnd"/>
      <w:r w:rsidRPr="00C70751">
        <w:rPr>
          <w:rFonts w:ascii="Times New Roman" w:eastAsia="Calibri" w:hAnsi="Times New Roman"/>
          <w:color w:val="000000" w:themeColor="text1"/>
          <w:spacing w:val="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DB0808" w:rsidRPr="00C70751" w:rsidRDefault="00DB0808" w:rsidP="00FD217C">
      <w:pPr>
        <w:ind w:firstLine="30"/>
        <w:jc w:val="both"/>
        <w:rPr>
          <w:rFonts w:ascii="Times New Roman" w:eastAsia="Calibri" w:hAnsi="Times New Roman"/>
          <w:color w:val="000000" w:themeColor="text1"/>
          <w:spacing w:val="2"/>
        </w:rPr>
      </w:pPr>
    </w:p>
    <w:p w:rsidR="00DB0808" w:rsidRPr="00C70751" w:rsidRDefault="00DB0808" w:rsidP="00FD217C">
      <w:pPr>
        <w:tabs>
          <w:tab w:val="left" w:pos="1134"/>
        </w:tabs>
        <w:ind w:firstLine="709"/>
        <w:jc w:val="center"/>
        <w:rPr>
          <w:rFonts w:ascii="Times New Roman" w:eastAsia="Calibri" w:hAnsi="Times New Roman"/>
          <w:b/>
          <w:bCs/>
          <w:color w:val="000000" w:themeColor="text1"/>
          <w:spacing w:val="2"/>
        </w:rPr>
      </w:pPr>
      <w:r w:rsidRPr="00C70751">
        <w:rPr>
          <w:rFonts w:ascii="Times New Roman" w:hAnsi="Times New Roman"/>
          <w:b/>
          <w:bCs/>
          <w:color w:val="000000" w:themeColor="text1"/>
        </w:rPr>
        <w:t xml:space="preserve">Контрольные мероприятия при осуществлении муниципального  контроля  </w:t>
      </w:r>
      <w:r w:rsidRPr="00C70751">
        <w:rPr>
          <w:rFonts w:ascii="Times New Roman" w:eastAsia="Calibri" w:hAnsi="Times New Roman"/>
          <w:b/>
          <w:bCs/>
          <w:color w:val="000000" w:themeColor="text1"/>
          <w:spacing w:val="2"/>
        </w:rPr>
        <w:t>в области охраны и использования особо охраняемых природных территорий</w:t>
      </w:r>
    </w:p>
    <w:p w:rsidR="004313AF" w:rsidRPr="00C70751" w:rsidRDefault="004313AF" w:rsidP="00FD217C">
      <w:pPr>
        <w:tabs>
          <w:tab w:val="left" w:pos="1134"/>
        </w:tabs>
        <w:ind w:firstLine="709"/>
        <w:jc w:val="center"/>
        <w:rPr>
          <w:rFonts w:ascii="Times New Roman" w:eastAsia="Calibri" w:hAnsi="Times New Roman"/>
          <w:color w:val="000000" w:themeColor="text1"/>
          <w:spacing w:val="2"/>
        </w:rPr>
      </w:pP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Calibri" w:hAnsi="Times New Roman"/>
          <w:color w:val="000000" w:themeColor="text1"/>
          <w:spacing w:val="2"/>
        </w:rPr>
        <w:t xml:space="preserve">16. При осуществлении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 </w:t>
      </w:r>
      <w:r w:rsidRPr="00C70751">
        <w:rPr>
          <w:rFonts w:ascii="Times New Roman" w:eastAsia="Calibri" w:hAnsi="Times New Roman"/>
          <w:b/>
          <w:color w:val="000000" w:themeColor="text1"/>
          <w:spacing w:val="2"/>
        </w:rPr>
        <w:t>при взаимодействии</w:t>
      </w:r>
      <w:r w:rsidRPr="00C70751">
        <w:rPr>
          <w:rFonts w:ascii="Times New Roman" w:eastAsia="Calibri" w:hAnsi="Times New Roman"/>
          <w:color w:val="000000" w:themeColor="text1"/>
          <w:spacing w:val="2"/>
        </w:rPr>
        <w:t xml:space="preserve"> с </w:t>
      </w:r>
      <w:r w:rsidRPr="00C70751">
        <w:rPr>
          <w:rFonts w:ascii="Times New Roman" w:eastAsia="Calibri" w:hAnsi="Times New Roman"/>
          <w:color w:val="000000" w:themeColor="text1"/>
          <w:spacing w:val="2"/>
        </w:rPr>
        <w:lastRenderedPageBreak/>
        <w:t>контролируемым лицом могут проводиться следующие виды контрольных мероприятий и контрольных действий в рамках указанных мероприятий: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DB0808" w:rsidRPr="00C70751" w:rsidRDefault="00DB0808" w:rsidP="00FD217C">
      <w:pPr>
        <w:tabs>
          <w:tab w:val="left" w:pos="1134"/>
        </w:tabs>
        <w:ind w:firstLine="709"/>
        <w:jc w:val="both"/>
        <w:rPr>
          <w:rFonts w:ascii="Times New Roman" w:hAnsi="Times New Roman"/>
          <w:color w:val="000000" w:themeColor="text1"/>
        </w:rPr>
      </w:pPr>
      <w:proofErr w:type="gramStart"/>
      <w:r w:rsidRPr="00C70751">
        <w:rPr>
          <w:rFonts w:ascii="Times New Roman" w:hAnsi="Times New Roman"/>
          <w:color w:val="000000" w:themeColor="text1"/>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3) документарная проверка (посредством получения письменных объяснений, истребования документов);</w:t>
      </w:r>
    </w:p>
    <w:p w:rsidR="00DB0808" w:rsidRPr="00C70751" w:rsidRDefault="00DB0808" w:rsidP="00FD217C">
      <w:pPr>
        <w:tabs>
          <w:tab w:val="left" w:pos="1134"/>
        </w:tabs>
        <w:ind w:firstLine="709"/>
        <w:jc w:val="both"/>
        <w:rPr>
          <w:rFonts w:ascii="Times New Roman" w:hAnsi="Times New Roman"/>
          <w:b/>
          <w:color w:val="000000" w:themeColor="text1"/>
        </w:rPr>
      </w:pPr>
      <w:r w:rsidRPr="00C70751">
        <w:rPr>
          <w:rFonts w:ascii="Times New Roman" w:eastAsia="Calibri" w:hAnsi="Times New Roman"/>
          <w:color w:val="000000" w:themeColor="text1"/>
          <w:spacing w:val="2"/>
        </w:rPr>
        <w:t>4) выездная проверка (посредством осмотра, опроса, получения письменных объяснений, истребования документов, инструменталь</w:t>
      </w:r>
      <w:r w:rsidR="004313AF" w:rsidRPr="00C70751">
        <w:rPr>
          <w:rFonts w:ascii="Times New Roman" w:eastAsia="Calibri" w:hAnsi="Times New Roman"/>
          <w:color w:val="000000" w:themeColor="text1"/>
          <w:spacing w:val="2"/>
        </w:rPr>
        <w:t>ного обследования, экспертизы).</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b/>
          <w:color w:val="000000" w:themeColor="text1"/>
        </w:rPr>
        <w:t>Без взаимодействия</w:t>
      </w:r>
      <w:r w:rsidRPr="00C70751">
        <w:rPr>
          <w:rFonts w:ascii="Times New Roman" w:hAnsi="Times New Roman"/>
          <w:color w:val="000000" w:themeColor="text1"/>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1) выездное обследование (посредством осмотра, инструментального обследования (с применением видеозаписи);</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2) наблюдение за соблюдением обязательных требований (посредством сбора и анализа данных об объектах</w:t>
      </w:r>
      <w:r w:rsidRPr="00C70751">
        <w:rPr>
          <w:rFonts w:ascii="Times New Roman" w:eastAsia="Calibri" w:hAnsi="Times New Roman"/>
          <w:color w:val="000000" w:themeColor="text1"/>
          <w:spacing w:val="2"/>
        </w:rPr>
        <w:t xml:space="preserve"> муниципального контроля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Calibri" w:hAnsi="Times New Roman"/>
          <w:color w:val="000000" w:themeColor="text1"/>
          <w:spacing w:val="2"/>
        </w:rPr>
        <w:t>17. 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DB0808" w:rsidRPr="00C70751" w:rsidRDefault="00DB0808" w:rsidP="00FD217C">
      <w:pPr>
        <w:tabs>
          <w:tab w:val="left" w:pos="1134"/>
        </w:tabs>
        <w:ind w:firstLine="709"/>
        <w:jc w:val="both"/>
        <w:rPr>
          <w:rFonts w:ascii="Times New Roman" w:eastAsia="Calibri" w:hAnsi="Times New Roman"/>
          <w:color w:val="000000" w:themeColor="text1"/>
          <w:spacing w:val="2"/>
        </w:rPr>
      </w:pPr>
      <w:r w:rsidRPr="00C70751">
        <w:rPr>
          <w:rFonts w:ascii="Times New Roman" w:hAnsi="Times New Roman"/>
          <w:color w:val="000000" w:themeColor="text1"/>
        </w:rPr>
        <w:t>По результатам досмотра составляется протокол досмотра, к которому прилагается носитель с видеозаписью при ее наличии.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Calibri" w:hAnsi="Times New Roman"/>
          <w:color w:val="000000" w:themeColor="text1"/>
          <w:spacing w:val="2"/>
        </w:rPr>
        <w:t>В случае отказа контролируемого лица или его представителя от подписания протокола досмотра делается соответствующая отметка.</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hAnsi="Times New Roman"/>
          <w:color w:val="000000" w:themeColor="text1"/>
        </w:rPr>
        <w:t xml:space="preserve">18. Индикаторы риска нарушения обязательных требований, проверяемых в рамках осуществления муниципального контроля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указаны в приложении №1 настоящего Положения.               </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eastAsia="Times New Roman" w:hAnsi="Times New Roman"/>
          <w:color w:val="000000" w:themeColor="text1"/>
        </w:rPr>
        <w:t xml:space="preserve">     </w:t>
      </w:r>
      <w:r w:rsidRPr="00C70751">
        <w:rPr>
          <w:rFonts w:ascii="Times New Roman" w:hAnsi="Times New Roman"/>
          <w:color w:val="000000" w:themeColor="text1"/>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hAnsi="Times New Roman"/>
          <w:color w:val="000000" w:themeColor="text1"/>
        </w:rPr>
        <w:t>19. 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DB0808" w:rsidRPr="00C70751" w:rsidRDefault="00DB0808" w:rsidP="00FD217C">
      <w:pPr>
        <w:tabs>
          <w:tab w:val="left" w:pos="1134"/>
        </w:tabs>
        <w:jc w:val="both"/>
        <w:rPr>
          <w:rFonts w:ascii="Times New Roman" w:hAnsi="Times New Roman"/>
          <w:color w:val="000000" w:themeColor="text1"/>
        </w:rPr>
      </w:pPr>
      <w:r w:rsidRPr="00C70751">
        <w:rPr>
          <w:rFonts w:ascii="Times New Roman" w:eastAsia="Times New Roman" w:hAnsi="Times New Roman"/>
          <w:color w:val="000000" w:themeColor="text1"/>
        </w:rPr>
        <w:lastRenderedPageBreak/>
        <w:t xml:space="preserve">     </w:t>
      </w:r>
      <w:proofErr w:type="gramStart"/>
      <w:r w:rsidRPr="00C70751">
        <w:rPr>
          <w:rFonts w:ascii="Times New Roman" w:hAnsi="Times New Roman"/>
          <w:color w:val="000000" w:themeColor="text1"/>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4313AF" w:rsidRPr="00C70751" w:rsidRDefault="00DB0808" w:rsidP="004313AF">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Контрольные мероприятия, за исключением контрольных мероприятий без взаимодействия, могут проводиться на внеплановой основе. </w:t>
      </w:r>
      <w:r w:rsidRPr="00C70751">
        <w:rPr>
          <w:rFonts w:ascii="Times New Roman" w:hAnsi="Times New Roman"/>
          <w:color w:val="000000" w:themeColor="text1"/>
        </w:rPr>
        <w:tab/>
        <w:t>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20.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70751">
        <w:rPr>
          <w:rFonts w:ascii="Times New Roman" w:hAnsi="Times New Roman"/>
          <w:color w:val="000000" w:themeColor="text1"/>
        </w:rPr>
        <w:t>микропредприятия</w:t>
      </w:r>
      <w:proofErr w:type="spellEnd"/>
      <w:r w:rsidRPr="00C70751">
        <w:rPr>
          <w:rFonts w:ascii="Times New Roman" w:hAnsi="Times New Roman"/>
          <w:color w:val="000000" w:themeColor="text1"/>
        </w:rPr>
        <w:t>.</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21. Контрольные мероприятия в отношении контролируемых лиц проводятся инспектором контрольного органа в соответствии с Федеральным </w:t>
      </w:r>
      <w:hyperlink r:id="rId10" w:history="1">
        <w:r w:rsidRPr="00C70751">
          <w:rPr>
            <w:rStyle w:val="a3"/>
            <w:rFonts w:ascii="Times New Roman" w:hAnsi="Times New Roman"/>
            <w:color w:val="000000" w:themeColor="text1"/>
            <w:u w:val="none"/>
          </w:rPr>
          <w:t>законом</w:t>
        </w:r>
      </w:hyperlink>
      <w:r w:rsidRPr="00C70751">
        <w:rPr>
          <w:rFonts w:ascii="Times New Roman" w:hAnsi="Times New Roman"/>
          <w:color w:val="000000" w:themeColor="text1"/>
        </w:rPr>
        <w:t xml:space="preserve"> «О государственном контроле (надзоре) и муниципальном контроле в Российской Федерации».</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22. Инспектор при организации и осуществлении муниципального   контроля </w:t>
      </w:r>
      <w:r w:rsidRPr="00C70751">
        <w:rPr>
          <w:rFonts w:ascii="Times New Roman" w:eastAsia="Calibri" w:hAnsi="Times New Roman"/>
          <w:color w:val="000000" w:themeColor="text1"/>
          <w:spacing w:val="2"/>
        </w:rPr>
        <w:t xml:space="preserve">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70751">
        <w:rPr>
          <w:rFonts w:ascii="Times New Roman" w:hAnsi="Times New Roman"/>
          <w:color w:val="000000" w:themeColor="text1"/>
        </w:rPr>
        <w:t xml:space="preserve">Перечень указанных документов и (или) сведений, порядок и сроки их представления установлены </w:t>
      </w:r>
      <w:hyperlink r:id="rId11" w:history="1">
        <w:r w:rsidRPr="00C70751">
          <w:rPr>
            <w:rStyle w:val="a3"/>
            <w:rFonts w:ascii="Times New Roman" w:hAnsi="Times New Roman"/>
            <w:color w:val="000000" w:themeColor="text1"/>
            <w:u w:val="none"/>
          </w:rPr>
          <w:t>Правилами</w:t>
        </w:r>
      </w:hyperlink>
      <w:r w:rsidRPr="00C70751">
        <w:rPr>
          <w:rFonts w:ascii="Times New Roman" w:hAnsi="Times New Roman"/>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70751">
        <w:rPr>
          <w:rFonts w:ascii="Times New Roman" w:hAnsi="Times New Roman"/>
          <w:color w:val="000000" w:themeColor="text1"/>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B0808"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23. 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C70751">
        <w:rPr>
          <w:rFonts w:ascii="Times New Roman" w:hAnsi="Times New Roman"/>
          <w:color w:val="000000" w:themeColor="text1"/>
        </w:rPr>
        <w:t>о-</w:t>
      </w:r>
      <w:proofErr w:type="gramEnd"/>
      <w:r w:rsidRPr="00C70751">
        <w:rPr>
          <w:rFonts w:ascii="Times New Roman" w:hAnsi="Times New Roman"/>
          <w:color w:val="000000" w:themeColor="text1"/>
        </w:rPr>
        <w:t xml:space="preserve"> или </w:t>
      </w:r>
      <w:proofErr w:type="spellStart"/>
      <w:r w:rsidRPr="00C70751">
        <w:rPr>
          <w:rFonts w:ascii="Times New Roman" w:hAnsi="Times New Roman"/>
          <w:color w:val="000000" w:themeColor="text1"/>
        </w:rPr>
        <w:t>видеофиксация</w:t>
      </w:r>
      <w:proofErr w:type="spellEnd"/>
      <w:r w:rsidRPr="00C70751">
        <w:rPr>
          <w:rFonts w:ascii="Times New Roman" w:hAnsi="Times New Roman"/>
          <w:color w:val="000000" w:themeColor="text1"/>
        </w:rPr>
        <w:t xml:space="preserve"> </w:t>
      </w:r>
      <w:r w:rsidRPr="00C70751">
        <w:rPr>
          <w:rFonts w:ascii="Times New Roman" w:hAnsi="Times New Roman"/>
          <w:color w:val="000000" w:themeColor="text1"/>
        </w:rPr>
        <w:lastRenderedPageBreak/>
        <w:t>доказательств нарушений обязательных требований осуществляется в следующих случаях:</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при проведении досмотра в отсутствие контролируемого лица;</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при проведении выездного обследования.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Проведение фотосъемки, аудио- и видеозаписи осуществляется с обязательным уведомлением контролируемого лица.</w:t>
      </w:r>
    </w:p>
    <w:p w:rsidR="000C747B"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DB0808" w:rsidRPr="00C70751" w:rsidRDefault="00DB0808" w:rsidP="000C747B">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Результаты проведения фотосъемки, аудио- и видеозаписи являются приложением к акту контрольного мероприятия.</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24. </w:t>
      </w:r>
      <w:proofErr w:type="gramStart"/>
      <w:r w:rsidRPr="00C70751">
        <w:rPr>
          <w:rFonts w:ascii="Times New Roman" w:hAnsi="Times New Roman"/>
          <w:color w:val="000000" w:themeColor="text1"/>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C70751">
          <w:rPr>
            <w:rStyle w:val="a3"/>
            <w:rFonts w:ascii="Times New Roman" w:hAnsi="Times New Roman"/>
            <w:color w:val="000000" w:themeColor="text1"/>
            <w:u w:val="none"/>
          </w:rPr>
          <w:t>частью 2 статьи 90</w:t>
        </w:r>
      </w:hyperlink>
      <w:r w:rsidRPr="00C70751">
        <w:rPr>
          <w:rFonts w:ascii="Times New Roman" w:hAnsi="Times New Roman"/>
          <w:color w:val="000000" w:themeColor="text1"/>
        </w:rPr>
        <w:t xml:space="preserve"> Федерального закона «О государственном контроле (надзоре) и муниципальном контроле в Российской Федерации».</w:t>
      </w:r>
      <w:proofErr w:type="gramEnd"/>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C70751">
        <w:rPr>
          <w:rFonts w:ascii="Times New Roman" w:hAnsi="Times New Roman"/>
          <w:color w:val="000000" w:themeColor="text1"/>
        </w:rPr>
        <w:t>,</w:t>
      </w:r>
      <w:proofErr w:type="gramEnd"/>
      <w:r w:rsidRPr="00C70751">
        <w:rPr>
          <w:rFonts w:ascii="Times New Roman" w:hAnsi="Times New Roman"/>
          <w:color w:val="000000" w:themeColor="text1"/>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Оформление акта производится в день окончания проведения такого мероприятия на месте проведения контрольного мероприятия.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Акт контрольного мероприятия, проведение которого было согласовано прокуратурой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района, направляется в прокуратуру </w:t>
      </w:r>
      <w:proofErr w:type="spellStart"/>
      <w:r w:rsidRPr="00C70751">
        <w:rPr>
          <w:rFonts w:ascii="Times New Roman" w:hAnsi="Times New Roman"/>
          <w:color w:val="000000" w:themeColor="text1"/>
        </w:rPr>
        <w:t>Ивантеевского</w:t>
      </w:r>
      <w:proofErr w:type="spellEnd"/>
      <w:r w:rsidRPr="00C70751">
        <w:rPr>
          <w:rFonts w:ascii="Times New Roman" w:hAnsi="Times New Roman"/>
          <w:color w:val="000000" w:themeColor="text1"/>
        </w:rPr>
        <w:t xml:space="preserve"> района посредством единого реестра контрольных (надзорных) мероприятий непосредственно после его оформления.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26.  Информация о контрольных мероприятиях размещается в едином реестре контрольных (надзорных) мероприятий.</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lastRenderedPageBreak/>
        <w:tab/>
        <w:t xml:space="preserve">27. </w:t>
      </w:r>
      <w:proofErr w:type="gramStart"/>
      <w:r w:rsidRPr="00C70751">
        <w:rPr>
          <w:rFonts w:ascii="Times New Roman" w:hAnsi="Times New Roman"/>
          <w:color w:val="000000" w:themeColor="text1"/>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C70751">
        <w:rPr>
          <w:rFonts w:ascii="Times New Roman" w:hAnsi="Times New Roman"/>
          <w:color w:val="000000" w:themeColor="text1"/>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C70751">
        <w:rPr>
          <w:rFonts w:ascii="Times New Roman" w:hAnsi="Times New Roman"/>
          <w:color w:val="000000" w:themeColor="text1"/>
        </w:rPr>
        <w:t>осуществляться</w:t>
      </w:r>
      <w:proofErr w:type="gramEnd"/>
      <w:r w:rsidRPr="00C70751">
        <w:rPr>
          <w:rFonts w:ascii="Times New Roman" w:hAnsi="Times New Roman"/>
          <w:color w:val="000000" w:themeColor="text1"/>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28.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 xml:space="preserve">отсутствия </w:t>
      </w:r>
      <w:proofErr w:type="gramStart"/>
      <w:r w:rsidRPr="00C70751">
        <w:rPr>
          <w:rFonts w:ascii="Times New Roman" w:hAnsi="Times New Roman"/>
          <w:color w:val="000000" w:themeColor="text1"/>
        </w:rPr>
        <w:t>по месту регистрации на момент проведения контрольного мероприятия в связи с направлением в служебную командировку</w:t>
      </w:r>
      <w:proofErr w:type="gramEnd"/>
      <w:r w:rsidRPr="00C70751">
        <w:rPr>
          <w:rFonts w:ascii="Times New Roman" w:hAnsi="Times New Roman"/>
          <w:color w:val="000000" w:themeColor="text1"/>
        </w:rPr>
        <w:t>, ежегодным отпуском (подтверждается соответственно приказом (распоряжением) о направлении в командировку, предоставлении отпуска);</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временной нетрудоспособности на момент проведения контрольного мероприятия (подтверждается справкой медицинского учреждения);</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смерти близкого родственника (подтверждается свидетельством о смерти);</w:t>
      </w:r>
    </w:p>
    <w:p w:rsidR="00DB0808" w:rsidRPr="00C70751" w:rsidRDefault="00DB0808" w:rsidP="00FD217C">
      <w:pPr>
        <w:pStyle w:val="10"/>
        <w:numPr>
          <w:ilvl w:val="1"/>
          <w:numId w:val="2"/>
        </w:numPr>
        <w:tabs>
          <w:tab w:val="left" w:pos="1134"/>
        </w:tabs>
        <w:spacing w:after="0" w:line="240" w:lineRule="auto"/>
        <w:ind w:left="0" w:firstLine="709"/>
        <w:jc w:val="both"/>
        <w:rPr>
          <w:rFonts w:ascii="Times New Roman" w:hAnsi="Times New Roman"/>
          <w:color w:val="000000" w:themeColor="text1"/>
        </w:rPr>
      </w:pPr>
      <w:r w:rsidRPr="00C70751">
        <w:rPr>
          <w:rFonts w:ascii="Times New Roman" w:hAnsi="Times New Roman"/>
          <w:color w:val="000000" w:themeColor="text1"/>
        </w:rPr>
        <w:t>административный арест (подтверждается решением суда).</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r>
      <w:proofErr w:type="gramStart"/>
      <w:r w:rsidRPr="00C70751">
        <w:rPr>
          <w:rFonts w:ascii="Times New Roman" w:hAnsi="Times New Roman"/>
          <w:color w:val="000000" w:themeColor="text1"/>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C70751">
        <w:rPr>
          <w:rFonts w:ascii="Times New Roman" w:hAnsi="Times New Roman"/>
          <w:color w:val="000000" w:themeColor="text1"/>
        </w:rPr>
        <w:t xml:space="preserve"> контрольных (надзорных) мероприятий.</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30.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lastRenderedPageBreak/>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0808" w:rsidRPr="00C70751" w:rsidRDefault="00DB0808" w:rsidP="00FD217C">
      <w:pPr>
        <w:tabs>
          <w:tab w:val="left" w:pos="1134"/>
        </w:tabs>
        <w:ind w:firstLine="709"/>
        <w:jc w:val="both"/>
        <w:rPr>
          <w:rFonts w:ascii="Times New Roman" w:hAnsi="Times New Roman"/>
          <w:color w:val="000000" w:themeColor="text1"/>
        </w:rPr>
      </w:pPr>
      <w:proofErr w:type="gramStart"/>
      <w:r w:rsidRPr="00C70751">
        <w:rPr>
          <w:rFonts w:ascii="Times New Roman" w:hAnsi="Times New Roman"/>
          <w:color w:val="000000" w:themeColor="text1"/>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70751">
        <w:rPr>
          <w:rFonts w:ascii="Times New Roman" w:hAnsi="Times New Roman"/>
          <w:color w:val="000000" w:themeColor="text1"/>
        </w:rPr>
        <w:t xml:space="preserve"> объектом</w:t>
      </w:r>
      <w:r w:rsidRPr="00C70751">
        <w:rPr>
          <w:rFonts w:ascii="Times New Roman" w:eastAsia="Calibri" w:hAnsi="Times New Roman"/>
          <w:color w:val="000000" w:themeColor="text1"/>
          <w:spacing w:val="2"/>
        </w:rPr>
        <w:t xml:space="preserve"> отношений в области 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представляет непосредственную угрозу причинения вреда (ущерба) охраняемым законом ценностям или что такой вред (ущерб) причинен;</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DB0808" w:rsidRPr="00C70751" w:rsidRDefault="00DB0808" w:rsidP="00FD217C">
      <w:pPr>
        <w:tabs>
          <w:tab w:val="left" w:pos="1134"/>
        </w:tabs>
        <w:ind w:firstLine="709"/>
        <w:jc w:val="both"/>
        <w:rPr>
          <w:rFonts w:ascii="Times New Roman" w:hAnsi="Times New Roman"/>
          <w:color w:val="000000" w:themeColor="text1"/>
        </w:rPr>
      </w:pPr>
      <w:r w:rsidRPr="00C70751">
        <w:rPr>
          <w:rFonts w:ascii="Times New Roman" w:hAnsi="Times New Roman"/>
          <w:color w:val="000000" w:themeColor="text1"/>
        </w:rPr>
        <w:t xml:space="preserve">г) принять меры по осуществлению </w:t>
      </w:r>
      <w:proofErr w:type="gramStart"/>
      <w:r w:rsidRPr="00C70751">
        <w:rPr>
          <w:rFonts w:ascii="Times New Roman" w:hAnsi="Times New Roman"/>
          <w:color w:val="000000" w:themeColor="text1"/>
        </w:rPr>
        <w:t>контроля за</w:t>
      </w:r>
      <w:proofErr w:type="gramEnd"/>
      <w:r w:rsidRPr="00C70751">
        <w:rPr>
          <w:rFonts w:ascii="Times New Roman" w:hAnsi="Times New Roman"/>
          <w:color w:val="000000" w:themeColor="text1"/>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B0808" w:rsidRPr="00C70751" w:rsidRDefault="00DB0808" w:rsidP="00FD217C">
      <w:pPr>
        <w:ind w:firstLine="30"/>
        <w:jc w:val="both"/>
        <w:rPr>
          <w:rFonts w:ascii="Times New Roman" w:hAnsi="Times New Roman"/>
          <w:color w:val="000000" w:themeColor="text1"/>
        </w:rPr>
      </w:pPr>
      <w:r w:rsidRPr="00C70751">
        <w:rPr>
          <w:rFonts w:ascii="Times New Roman" w:hAnsi="Times New Roman"/>
          <w:color w:val="000000" w:themeColor="text1"/>
        </w:rPr>
        <w:tab/>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0751" w:rsidRDefault="00DB0808" w:rsidP="00C70751">
      <w:pPr>
        <w:ind w:firstLine="30"/>
        <w:jc w:val="both"/>
        <w:rPr>
          <w:rFonts w:ascii="Times New Roman" w:hAnsi="Times New Roman"/>
          <w:color w:val="000000" w:themeColor="text1"/>
        </w:rPr>
      </w:pPr>
      <w:r w:rsidRPr="00C70751">
        <w:rPr>
          <w:rFonts w:ascii="Times New Roman" w:hAnsi="Times New Roman"/>
          <w:color w:val="000000" w:themeColor="text1"/>
        </w:rPr>
        <w:tab/>
        <w:t xml:space="preserve">31. Инспектор в срок не позднее пяти рабочих дней со дня окончания контрольного мероприятия направляют в Министерство природных ресурсов и экологии Саратовской области  уведомление о выявлении нарушений в области </w:t>
      </w:r>
      <w:r w:rsidRPr="00C70751">
        <w:rPr>
          <w:rFonts w:ascii="Times New Roman" w:eastAsia="Calibri" w:hAnsi="Times New Roman"/>
          <w:color w:val="000000" w:themeColor="text1"/>
          <w:spacing w:val="2"/>
        </w:rPr>
        <w:t xml:space="preserve">охраны и </w:t>
      </w:r>
      <w:proofErr w:type="gramStart"/>
      <w:r w:rsidRPr="00C70751">
        <w:rPr>
          <w:rFonts w:ascii="Times New Roman" w:eastAsia="Calibri" w:hAnsi="Times New Roman"/>
          <w:color w:val="000000" w:themeColor="text1"/>
          <w:spacing w:val="2"/>
        </w:rPr>
        <w:t>использования</w:t>
      </w:r>
      <w:proofErr w:type="gramEnd"/>
      <w:r w:rsidRPr="00C70751">
        <w:rPr>
          <w:rFonts w:ascii="Times New Roman" w:eastAsia="Calibri" w:hAnsi="Times New Roman"/>
          <w:color w:val="000000" w:themeColor="text1"/>
          <w:spacing w:val="2"/>
        </w:rPr>
        <w:t xml:space="preserve"> особо охраняемых природных территорий</w:t>
      </w:r>
      <w:r w:rsidRPr="00C70751">
        <w:rPr>
          <w:rFonts w:ascii="Times New Roman" w:hAnsi="Times New Roman"/>
          <w:color w:val="000000" w:themeColor="text1"/>
        </w:rPr>
        <w:t xml:space="preserve">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нарушения.</w:t>
      </w:r>
    </w:p>
    <w:p w:rsidR="00C70751" w:rsidRPr="00C70751" w:rsidRDefault="00C70751" w:rsidP="00C70751">
      <w:pPr>
        <w:ind w:firstLine="30"/>
        <w:jc w:val="both"/>
        <w:rPr>
          <w:rFonts w:ascii="Times New Roman" w:hAnsi="Times New Roman"/>
          <w:color w:val="000000" w:themeColor="text1"/>
        </w:rPr>
      </w:pPr>
    </w:p>
    <w:p w:rsidR="00DB0808" w:rsidRPr="00C70751" w:rsidRDefault="00DB0808" w:rsidP="00FD217C">
      <w:pPr>
        <w:pStyle w:val="ConsPlusNormal"/>
        <w:tabs>
          <w:tab w:val="left" w:pos="1134"/>
        </w:tabs>
        <w:spacing w:line="240" w:lineRule="auto"/>
        <w:ind w:firstLine="0"/>
        <w:jc w:val="center"/>
        <w:rPr>
          <w:rFonts w:ascii="Times New Roman" w:hAnsi="Times New Roman" w:cs="Times New Roman"/>
          <w:color w:val="000000" w:themeColor="text1"/>
          <w:sz w:val="24"/>
          <w:szCs w:val="24"/>
          <w:lang w:val="ru-RU"/>
        </w:rPr>
      </w:pPr>
      <w:proofErr w:type="spellStart"/>
      <w:r w:rsidRPr="00C70751">
        <w:rPr>
          <w:rFonts w:ascii="Times New Roman" w:hAnsi="Times New Roman" w:cs="Times New Roman"/>
          <w:b/>
          <w:color w:val="000000" w:themeColor="text1"/>
          <w:sz w:val="24"/>
          <w:szCs w:val="24"/>
        </w:rPr>
        <w:t>Досудебный</w:t>
      </w:r>
      <w:proofErr w:type="spellEnd"/>
      <w:r w:rsidRPr="00C70751">
        <w:rPr>
          <w:rFonts w:ascii="Times New Roman" w:hAnsi="Times New Roman" w:cs="Times New Roman"/>
          <w:b/>
          <w:color w:val="000000" w:themeColor="text1"/>
          <w:sz w:val="24"/>
          <w:szCs w:val="24"/>
        </w:rPr>
        <w:t xml:space="preserve"> </w:t>
      </w:r>
      <w:proofErr w:type="spellStart"/>
      <w:r w:rsidRPr="00C70751">
        <w:rPr>
          <w:rFonts w:ascii="Times New Roman" w:hAnsi="Times New Roman" w:cs="Times New Roman"/>
          <w:b/>
          <w:color w:val="000000" w:themeColor="text1"/>
          <w:sz w:val="24"/>
          <w:szCs w:val="24"/>
        </w:rPr>
        <w:t>порядок</w:t>
      </w:r>
      <w:proofErr w:type="spellEnd"/>
      <w:r w:rsidRPr="00C70751">
        <w:rPr>
          <w:rFonts w:ascii="Times New Roman" w:hAnsi="Times New Roman" w:cs="Times New Roman"/>
          <w:b/>
          <w:color w:val="000000" w:themeColor="text1"/>
          <w:sz w:val="24"/>
          <w:szCs w:val="24"/>
        </w:rPr>
        <w:t xml:space="preserve"> </w:t>
      </w:r>
      <w:proofErr w:type="spellStart"/>
      <w:r w:rsidRPr="00C70751">
        <w:rPr>
          <w:rFonts w:ascii="Times New Roman" w:hAnsi="Times New Roman" w:cs="Times New Roman"/>
          <w:b/>
          <w:color w:val="000000" w:themeColor="text1"/>
          <w:sz w:val="24"/>
          <w:szCs w:val="24"/>
        </w:rPr>
        <w:t>подачи</w:t>
      </w:r>
      <w:proofErr w:type="spellEnd"/>
      <w:r w:rsidRPr="00C70751">
        <w:rPr>
          <w:rFonts w:ascii="Times New Roman" w:hAnsi="Times New Roman" w:cs="Times New Roman"/>
          <w:b/>
          <w:color w:val="000000" w:themeColor="text1"/>
          <w:sz w:val="24"/>
          <w:szCs w:val="24"/>
        </w:rPr>
        <w:t xml:space="preserve"> </w:t>
      </w:r>
      <w:proofErr w:type="spellStart"/>
      <w:r w:rsidRPr="00C70751">
        <w:rPr>
          <w:rFonts w:ascii="Times New Roman" w:hAnsi="Times New Roman" w:cs="Times New Roman"/>
          <w:b/>
          <w:color w:val="000000" w:themeColor="text1"/>
          <w:sz w:val="24"/>
          <w:szCs w:val="24"/>
        </w:rPr>
        <w:t>жалобы</w:t>
      </w:r>
      <w:proofErr w:type="spellEnd"/>
      <w:r w:rsidR="00C70751">
        <w:rPr>
          <w:rFonts w:ascii="Times New Roman" w:hAnsi="Times New Roman" w:cs="Times New Roman"/>
          <w:b/>
          <w:color w:val="000000" w:themeColor="text1"/>
          <w:sz w:val="24"/>
          <w:szCs w:val="24"/>
          <w:lang w:val="ru-RU"/>
        </w:rPr>
        <w:t>.</w:t>
      </w:r>
    </w:p>
    <w:p w:rsidR="00DB0808" w:rsidRPr="00C70751" w:rsidRDefault="00DB0808" w:rsidP="00FD217C">
      <w:pPr>
        <w:ind w:firstLine="30"/>
        <w:jc w:val="center"/>
        <w:rPr>
          <w:rFonts w:ascii="Times New Roman" w:hAnsi="Times New Roman"/>
          <w:color w:val="000000" w:themeColor="text1"/>
        </w:rPr>
      </w:pP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32. Контролируемые лица, права и законные интересы которых, по их мнению, были непосредственно нарушены в рамках осуществления муниципального контроля в области </w:t>
      </w:r>
      <w:r w:rsidRPr="00C70751">
        <w:rPr>
          <w:rFonts w:ascii="Times New Roman" w:eastAsia="Calibri" w:hAnsi="Times New Roman"/>
          <w:color w:val="000000" w:themeColor="text1"/>
          <w:spacing w:val="2"/>
        </w:rPr>
        <w:t>охраны и использования особо охраняемых природных территорий</w:t>
      </w:r>
      <w:proofErr w:type="gramStart"/>
      <w:r w:rsidRPr="00C70751">
        <w:rPr>
          <w:rFonts w:ascii="Times New Roman" w:eastAsia="Times New Roman" w:hAnsi="Times New Roman"/>
          <w:color w:val="000000" w:themeColor="text1"/>
        </w:rPr>
        <w:t xml:space="preserve"> ,</w:t>
      </w:r>
      <w:proofErr w:type="gramEnd"/>
      <w:r w:rsidRPr="00C70751">
        <w:rPr>
          <w:rFonts w:ascii="Times New Roman" w:eastAsia="Times New Roman" w:hAnsi="Times New Roman"/>
          <w:color w:val="000000" w:themeColor="text1"/>
        </w:rPr>
        <w:t xml:space="preserve"> имеют право на досудебное обжалование следующих решений руководителя (заместителя руководителя) контрольного органа и инспектора (далее также – должностные лица):</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решений о проведении контрольных мероприятий;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2) актов контрольных мероприятий, предписаний об устранении выявленных нарушений;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 действий (бездействия) должностных лиц в рамках контрольных мероприятий.</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33.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w:t>
      </w:r>
      <w:r w:rsidRPr="00C70751">
        <w:rPr>
          <w:rFonts w:ascii="Times New Roman" w:eastAsia="Times New Roman" w:hAnsi="Times New Roman"/>
          <w:color w:val="000000" w:themeColor="text1"/>
        </w:rPr>
        <w:lastRenderedPageBreak/>
        <w:t>контроле в Российской Федерации».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34. При подаче жалобы контролируемым лицом она должна быть подписана простой электронной подписью, либо усиленной квалифицированной электронной подписью.</w:t>
      </w:r>
      <w:r w:rsidRPr="00C70751">
        <w:rPr>
          <w:rFonts w:ascii="Times New Roman" w:hAnsi="Times New Roman"/>
          <w:color w:val="000000" w:themeColor="text1"/>
        </w:rPr>
        <w:t xml:space="preserve"> </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Материалы, прикладываемые к жалобе, в том числе фото- и видеоматериалы, представляются контролируемым лицом в электронном виде.</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36.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 w:name="Par375"/>
      <w:bookmarkEnd w:id="1"/>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2" w:name="Par377"/>
      <w:bookmarkEnd w:id="2"/>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38.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39. Жалоба может содержать ходатайство о приостановлении исполнения обжалуемого решения контрольного органа.</w:t>
      </w:r>
      <w:bookmarkStart w:id="3" w:name="Par379"/>
      <w:bookmarkEnd w:id="3"/>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40.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о приостановлении исполнения обжалуемого решения контрольного органа;</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2) об отказе в приостановлении исполнения обжалуемого решения контрольного органа. </w:t>
      </w:r>
    </w:p>
    <w:p w:rsidR="00C70751" w:rsidRPr="00C70751" w:rsidRDefault="00DB0808" w:rsidP="00C70751">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41. 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4" w:name="Par383"/>
      <w:bookmarkEnd w:id="4"/>
    </w:p>
    <w:p w:rsidR="00DB0808" w:rsidRPr="00C70751" w:rsidRDefault="00DB0808" w:rsidP="00C70751">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42. Жалоба должна содержать:</w:t>
      </w:r>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 основания и доводы, на основании которых контролируемое лицо </w:t>
      </w:r>
      <w:proofErr w:type="gramStart"/>
      <w:r w:rsidRPr="00C70751">
        <w:rPr>
          <w:rFonts w:ascii="Times New Roman" w:eastAsia="Times New Roman" w:hAnsi="Times New Roman"/>
          <w:color w:val="000000" w:themeColor="text1"/>
        </w:rPr>
        <w:t>не согласно</w:t>
      </w:r>
      <w:proofErr w:type="gramEnd"/>
      <w:r w:rsidRPr="00C70751">
        <w:rPr>
          <w:rFonts w:ascii="Times New Roman" w:eastAsia="Times New Roman" w:hAnsi="Times New Roman"/>
          <w:color w:val="000000" w:themeColor="text1"/>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 требования контролируемого лица, подавшего жалобу;</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B0808" w:rsidRPr="00C70751" w:rsidRDefault="00DB0808" w:rsidP="00FD217C">
      <w:pPr>
        <w:widowControl w:val="0"/>
        <w:ind w:firstLine="709"/>
        <w:jc w:val="both"/>
        <w:rPr>
          <w:rFonts w:ascii="Times New Roman" w:eastAsia="Times New Roman" w:hAnsi="Times New Roman"/>
          <w:color w:val="000000" w:themeColor="text1"/>
        </w:rPr>
      </w:pPr>
      <w:bookmarkStart w:id="5" w:name="Par390"/>
      <w:bookmarkEnd w:id="5"/>
      <w:r w:rsidRPr="00C70751">
        <w:rPr>
          <w:rFonts w:ascii="Times New Roman" w:eastAsia="Times New Roman" w:hAnsi="Times New Roman"/>
          <w:color w:val="000000" w:themeColor="text1"/>
        </w:rPr>
        <w:t>43.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44. Подача жалобы может быть осуществлена полномочным представителем </w:t>
      </w:r>
      <w:r w:rsidRPr="00C70751">
        <w:rPr>
          <w:rFonts w:ascii="Times New Roman" w:eastAsia="Times New Roman" w:hAnsi="Times New Roman"/>
          <w:color w:val="000000" w:themeColor="text1"/>
        </w:rPr>
        <w:lastRenderedPageBreak/>
        <w:t>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70751">
        <w:rPr>
          <w:rFonts w:ascii="Times New Roman" w:eastAsia="Times New Roman" w:hAnsi="Times New Roman"/>
          <w:color w:val="000000" w:themeColor="text1"/>
        </w:rPr>
        <w:t>ии и ау</w:t>
      </w:r>
      <w:proofErr w:type="gramEnd"/>
      <w:r w:rsidRPr="00C70751">
        <w:rPr>
          <w:rFonts w:ascii="Times New Roman" w:eastAsia="Times New Roman" w:hAnsi="Times New Roman"/>
          <w:color w:val="000000" w:themeColor="text1"/>
        </w:rPr>
        <w:t>тентификации».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45. Контрольный орган принимает решение об отказе в рассмотрении жалобы в течение пяти рабочих дней со дня получения жалобы, если:</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2) в удовлетворении ходатайства о восстановлении пропущенного срока на подачу жалобы отказано;</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 до принятия решения по жалобе от контролируемого лица, ее подавшего, поступило заявление об отзыве жалобы;</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 имеется решение суда по вопросам, поставленным в жалобе;</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 ранее в контрольный орган была подана другая жалоба от того же контролируемого лица по тем же основаниям;</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8) жалоба подана в ненадлежащий орган;</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9) законодательством Российской Федерации предусмотрен только судебный порядок обжалования решений контрольного органа.</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47. Жалоба подлежит рассмотрению руководителем (заместителем руководителя) Контрольного органа в течение 20 рабочих дней со дня ее регистрации.</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48. Указанный срок может быть продлен на двадцать рабочих дней, в следующих исключительных случаях:</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проведение в отношении должностного лица, действия (бездействия) которого обжалуются служебной проверки по фактам, указанным в жалобе;</w:t>
      </w:r>
    </w:p>
    <w:p w:rsidR="00DB0808" w:rsidRPr="00C70751" w:rsidRDefault="00DB0808" w:rsidP="00FD217C">
      <w:pPr>
        <w:widowControl w:val="0"/>
        <w:ind w:firstLine="709"/>
        <w:jc w:val="both"/>
        <w:rPr>
          <w:rFonts w:ascii="Times New Roman" w:eastAsia="Times New Roman" w:hAnsi="Times New Roman"/>
          <w:color w:val="000000" w:themeColor="text1"/>
        </w:rPr>
      </w:pPr>
      <w:proofErr w:type="gramStart"/>
      <w:r w:rsidRPr="00C70751">
        <w:rPr>
          <w:rFonts w:ascii="Times New Roman" w:eastAsia="Times New Roman" w:hAnsi="Times New Roman"/>
          <w:color w:val="000000" w:themeColor="text1"/>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49.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 xml:space="preserve">50.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B0808" w:rsidRPr="00C70751" w:rsidRDefault="00DB0808" w:rsidP="00FD217C">
      <w:pPr>
        <w:tabs>
          <w:tab w:val="left" w:pos="1134"/>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51.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52.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B0808" w:rsidRPr="00C70751" w:rsidRDefault="00DB0808" w:rsidP="00FD2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lastRenderedPageBreak/>
        <w:t>53.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54.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55. По итогам рассмотрения жалобы руководитель (заместитель руководителя) контрольного органа принимает одно из следующих решений:</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1) оставляет жалобу без удовлетворения;</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2) отменяет решение контрольного органа полностью или частично;</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3) отменяет решение контрольного органа полностью и принимает новое решение;</w:t>
      </w:r>
    </w:p>
    <w:p w:rsidR="00DB0808" w:rsidRPr="00C70751" w:rsidRDefault="00DB0808" w:rsidP="00FD217C">
      <w:pPr>
        <w:widowControl w:val="0"/>
        <w:ind w:firstLine="709"/>
        <w:jc w:val="both"/>
        <w:rPr>
          <w:rFonts w:ascii="Times New Roman" w:eastAsia="Times New Roman" w:hAnsi="Times New Roman"/>
          <w:color w:val="000000" w:themeColor="text1"/>
        </w:rPr>
      </w:pPr>
      <w:r w:rsidRPr="00C70751">
        <w:rPr>
          <w:rFonts w:ascii="Times New Roman" w:eastAsia="Times New Roman" w:hAnsi="Times New Roman"/>
          <w:color w:val="000000" w:themeColor="text1"/>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B0808" w:rsidRPr="00C70751" w:rsidRDefault="00DB0808" w:rsidP="00FD217C">
      <w:pPr>
        <w:widowControl w:val="0"/>
        <w:ind w:firstLine="709"/>
        <w:jc w:val="both"/>
        <w:rPr>
          <w:rFonts w:ascii="Times New Roman" w:hAnsi="Times New Roman"/>
          <w:color w:val="000000" w:themeColor="text1"/>
        </w:rPr>
      </w:pPr>
      <w:r w:rsidRPr="00C70751">
        <w:rPr>
          <w:rFonts w:ascii="Times New Roman" w:eastAsia="Times New Roman" w:hAnsi="Times New Roman"/>
          <w:color w:val="000000" w:themeColor="text1"/>
        </w:rPr>
        <w:t>56.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B0808" w:rsidRPr="00C70751" w:rsidRDefault="00DB0808" w:rsidP="00C70751">
      <w:pPr>
        <w:ind w:firstLine="30"/>
        <w:jc w:val="both"/>
        <w:rPr>
          <w:rFonts w:ascii="Times New Roman" w:hAnsi="Times New Roman"/>
          <w:b/>
          <w:color w:val="000000" w:themeColor="text1"/>
        </w:rPr>
      </w:pPr>
      <w:r w:rsidRPr="00C70751">
        <w:rPr>
          <w:rFonts w:ascii="Times New Roman" w:hAnsi="Times New Roman"/>
          <w:b/>
          <w:color w:val="000000" w:themeColor="text1"/>
        </w:rPr>
        <w:tab/>
      </w:r>
    </w:p>
    <w:p w:rsidR="00DB0808" w:rsidRPr="00C70751" w:rsidRDefault="00DB0808" w:rsidP="00FD217C">
      <w:pPr>
        <w:pStyle w:val="1"/>
        <w:tabs>
          <w:tab w:val="left" w:pos="1134"/>
        </w:tabs>
        <w:spacing w:line="240" w:lineRule="auto"/>
        <w:jc w:val="center"/>
        <w:rPr>
          <w:b/>
          <w:color w:val="000000" w:themeColor="text1"/>
        </w:rPr>
      </w:pPr>
      <w:r w:rsidRPr="00C70751">
        <w:rPr>
          <w:b/>
          <w:color w:val="000000" w:themeColor="text1"/>
        </w:rPr>
        <w:t>Оценка результативности и эффективности осуществления</w:t>
      </w:r>
    </w:p>
    <w:p w:rsidR="00DB0808" w:rsidRPr="00C70751" w:rsidRDefault="00DB0808" w:rsidP="00FD217C">
      <w:pPr>
        <w:pStyle w:val="1"/>
        <w:tabs>
          <w:tab w:val="left" w:pos="1134"/>
        </w:tabs>
        <w:spacing w:line="240" w:lineRule="auto"/>
        <w:jc w:val="center"/>
        <w:rPr>
          <w:b/>
          <w:bCs/>
          <w:color w:val="000000" w:themeColor="text1"/>
        </w:rPr>
      </w:pPr>
      <w:r w:rsidRPr="00C70751">
        <w:rPr>
          <w:b/>
          <w:color w:val="000000" w:themeColor="text1"/>
        </w:rPr>
        <w:t xml:space="preserve">муниципального контроля </w:t>
      </w:r>
      <w:r w:rsidRPr="00C70751">
        <w:rPr>
          <w:b/>
          <w:bCs/>
          <w:color w:val="000000" w:themeColor="text1"/>
        </w:rPr>
        <w:t xml:space="preserve">в области </w:t>
      </w:r>
      <w:r w:rsidRPr="00C70751">
        <w:rPr>
          <w:rFonts w:eastAsia="Calibri"/>
          <w:b/>
          <w:bCs/>
          <w:color w:val="000000" w:themeColor="text1"/>
          <w:spacing w:val="2"/>
        </w:rPr>
        <w:t>охраны и использования особо охраняемых природных территорий</w:t>
      </w:r>
      <w:r w:rsidR="00C70751" w:rsidRPr="00C70751">
        <w:rPr>
          <w:rFonts w:eastAsia="Calibri"/>
          <w:b/>
          <w:bCs/>
          <w:color w:val="000000" w:themeColor="text1"/>
          <w:spacing w:val="2"/>
        </w:rPr>
        <w:t>.</w:t>
      </w:r>
      <w:r w:rsidRPr="00C70751">
        <w:rPr>
          <w:b/>
          <w:bCs/>
          <w:color w:val="000000" w:themeColor="text1"/>
        </w:rPr>
        <w:t xml:space="preserve"> </w:t>
      </w:r>
    </w:p>
    <w:p w:rsidR="00DB0808" w:rsidRPr="00C70751" w:rsidRDefault="00DB0808" w:rsidP="00FD217C">
      <w:pPr>
        <w:pStyle w:val="1"/>
        <w:tabs>
          <w:tab w:val="left" w:pos="1134"/>
        </w:tabs>
        <w:spacing w:line="240" w:lineRule="auto"/>
        <w:jc w:val="center"/>
        <w:rPr>
          <w:b/>
          <w:bCs/>
          <w:color w:val="000000" w:themeColor="text1"/>
        </w:rPr>
      </w:pPr>
    </w:p>
    <w:p w:rsidR="00DB0808" w:rsidRPr="00C70751" w:rsidRDefault="00DB0808" w:rsidP="00FD217C">
      <w:pPr>
        <w:pStyle w:val="1"/>
        <w:tabs>
          <w:tab w:val="left" w:pos="759"/>
        </w:tabs>
        <w:spacing w:line="240" w:lineRule="auto"/>
        <w:ind w:firstLine="829"/>
        <w:jc w:val="both"/>
        <w:rPr>
          <w:color w:val="000000" w:themeColor="text1"/>
        </w:rPr>
      </w:pPr>
      <w:r w:rsidRPr="00C70751">
        <w:rPr>
          <w:color w:val="000000" w:themeColor="text1"/>
        </w:rPr>
        <w:t>5</w:t>
      </w:r>
      <w:r w:rsidR="00C07DC2">
        <w:rPr>
          <w:color w:val="000000" w:themeColor="text1"/>
        </w:rPr>
        <w:t>7</w:t>
      </w:r>
      <w:r w:rsidRPr="00C70751">
        <w:rPr>
          <w:color w:val="000000" w:themeColor="text1"/>
        </w:rPr>
        <w:t xml:space="preserve">. Оценка результативности и эффективности осуществления муниципального контроля в области охраны и </w:t>
      </w:r>
      <w:proofErr w:type="gramStart"/>
      <w:r w:rsidRPr="00C70751">
        <w:rPr>
          <w:color w:val="000000" w:themeColor="text1"/>
        </w:rPr>
        <w:t>использования</w:t>
      </w:r>
      <w:proofErr w:type="gramEnd"/>
      <w:r w:rsidRPr="00C70751">
        <w:rPr>
          <w:color w:val="000000" w:themeColor="text1"/>
        </w:rPr>
        <w:t xml:space="preserve"> особо охраняемых природных территорий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DB0808" w:rsidRPr="00C70751" w:rsidRDefault="00C07DC2" w:rsidP="00FD217C">
      <w:pPr>
        <w:pStyle w:val="1"/>
        <w:tabs>
          <w:tab w:val="left" w:pos="1134"/>
        </w:tabs>
        <w:spacing w:line="240" w:lineRule="auto"/>
        <w:ind w:firstLine="847"/>
        <w:jc w:val="both"/>
        <w:rPr>
          <w:color w:val="000000" w:themeColor="text1"/>
        </w:rPr>
      </w:pPr>
      <w:r>
        <w:rPr>
          <w:color w:val="000000" w:themeColor="text1"/>
        </w:rPr>
        <w:t>58</w:t>
      </w:r>
      <w:r w:rsidR="00DB0808" w:rsidRPr="00C70751">
        <w:rPr>
          <w:color w:val="000000" w:themeColor="text1"/>
        </w:rPr>
        <w:t xml:space="preserve">. Ключевые показатели муниципального контроля и их целевые значения указаны в приложение №2 </w:t>
      </w:r>
      <w:r w:rsidR="00DB0808" w:rsidRPr="00C70751">
        <w:rPr>
          <w:rFonts w:eastAsia="Calibri"/>
          <w:color w:val="000000" w:themeColor="text1"/>
          <w:spacing w:val="2"/>
        </w:rPr>
        <w:t>настоящего Положения</w:t>
      </w:r>
      <w:r w:rsidR="00DB0808" w:rsidRPr="00C70751">
        <w:rPr>
          <w:color w:val="000000" w:themeColor="text1"/>
        </w:rPr>
        <w:t>.</w:t>
      </w:r>
      <w:r w:rsidR="00DB0808" w:rsidRPr="00C70751">
        <w:rPr>
          <w:b/>
          <w:bCs/>
          <w:color w:val="000000" w:themeColor="text1"/>
        </w:rPr>
        <w:t xml:space="preserve"> </w:t>
      </w:r>
    </w:p>
    <w:p w:rsidR="00DB0808" w:rsidRPr="00C70751" w:rsidRDefault="00C07DC2" w:rsidP="00FD217C">
      <w:pPr>
        <w:pStyle w:val="1"/>
        <w:tabs>
          <w:tab w:val="left" w:pos="1134"/>
        </w:tabs>
        <w:spacing w:line="240" w:lineRule="auto"/>
        <w:ind w:firstLine="865"/>
        <w:jc w:val="both"/>
        <w:rPr>
          <w:color w:val="000000" w:themeColor="text1"/>
        </w:rPr>
      </w:pPr>
      <w:r>
        <w:rPr>
          <w:color w:val="000000" w:themeColor="text1"/>
        </w:rPr>
        <w:t>59</w:t>
      </w:r>
      <w:r w:rsidR="00DB0808" w:rsidRPr="00C70751">
        <w:rPr>
          <w:color w:val="000000" w:themeColor="text1"/>
        </w:rPr>
        <w:t>.</w:t>
      </w:r>
      <w:r w:rsidR="00DB0808" w:rsidRPr="00C70751">
        <w:rPr>
          <w:b/>
          <w:color w:val="000000" w:themeColor="text1"/>
        </w:rPr>
        <w:t xml:space="preserve"> </w:t>
      </w:r>
      <w:r w:rsidR="00DB0808" w:rsidRPr="00C70751">
        <w:rPr>
          <w:color w:val="000000" w:themeColor="text1"/>
        </w:rPr>
        <w:t xml:space="preserve">Перечень индикативных показателей муниципального контроля указан в приложение №3 </w:t>
      </w:r>
      <w:r w:rsidR="00DB0808" w:rsidRPr="00C70751">
        <w:rPr>
          <w:rFonts w:eastAsia="Calibri"/>
          <w:color w:val="000000" w:themeColor="text1"/>
          <w:spacing w:val="2"/>
        </w:rPr>
        <w:t>настоящего Положения.</w:t>
      </w:r>
    </w:p>
    <w:p w:rsidR="00DB0808" w:rsidRPr="00C70751" w:rsidRDefault="00DB0808" w:rsidP="00FD217C">
      <w:pPr>
        <w:ind w:firstLine="30"/>
        <w:jc w:val="both"/>
        <w:rPr>
          <w:rFonts w:ascii="Times New Roman" w:hAnsi="Times New Roman"/>
          <w:color w:val="000000" w:themeColor="text1"/>
        </w:rPr>
      </w:pPr>
    </w:p>
    <w:p w:rsidR="00DB0808" w:rsidRDefault="00DB0808" w:rsidP="00FD217C">
      <w:pPr>
        <w:ind w:firstLine="30"/>
        <w:jc w:val="both"/>
        <w:rPr>
          <w:rFonts w:ascii="Times New Roman" w:hAnsi="Times New Roman"/>
          <w:color w:val="000000" w:themeColor="text1"/>
        </w:rPr>
      </w:pPr>
    </w:p>
    <w:p w:rsidR="0002406C" w:rsidRPr="00C70751" w:rsidRDefault="0002406C" w:rsidP="00FD217C">
      <w:pPr>
        <w:ind w:firstLine="30"/>
        <w:jc w:val="both"/>
        <w:rPr>
          <w:rFonts w:ascii="Times New Roman" w:hAnsi="Times New Roman"/>
          <w:color w:val="000000" w:themeColor="text1"/>
        </w:rPr>
      </w:pPr>
    </w:p>
    <w:p w:rsidR="0002406C" w:rsidRPr="00BF0E02" w:rsidRDefault="0002406C" w:rsidP="0002406C">
      <w:pPr>
        <w:jc w:val="both"/>
        <w:rPr>
          <w:rFonts w:ascii="Times New Roman" w:hAnsi="Times New Roman"/>
          <w:b/>
        </w:rPr>
      </w:pPr>
      <w:r w:rsidRPr="00BF0E02">
        <w:rPr>
          <w:rFonts w:ascii="Times New Roman" w:hAnsi="Times New Roman"/>
          <w:b/>
        </w:rPr>
        <w:t xml:space="preserve">Председатель </w:t>
      </w:r>
      <w:proofErr w:type="spellStart"/>
      <w:r w:rsidRPr="00BF0E02">
        <w:rPr>
          <w:rFonts w:ascii="Times New Roman" w:hAnsi="Times New Roman"/>
          <w:b/>
        </w:rPr>
        <w:t>Ивантеевского</w:t>
      </w:r>
      <w:proofErr w:type="spellEnd"/>
    </w:p>
    <w:p w:rsidR="0002406C" w:rsidRPr="00BF0E02" w:rsidRDefault="0002406C" w:rsidP="0002406C">
      <w:pPr>
        <w:jc w:val="both"/>
        <w:rPr>
          <w:rFonts w:ascii="Times New Roman" w:hAnsi="Times New Roman"/>
          <w:b/>
        </w:rPr>
      </w:pPr>
      <w:r w:rsidRPr="00BF0E02">
        <w:rPr>
          <w:rFonts w:ascii="Times New Roman" w:hAnsi="Times New Roman"/>
          <w:b/>
        </w:rPr>
        <w:t xml:space="preserve">районного Собрания                                        </w:t>
      </w:r>
      <w:r w:rsidRPr="00BF0E02">
        <w:rPr>
          <w:rFonts w:ascii="Times New Roman" w:hAnsi="Times New Roman"/>
          <w:b/>
        </w:rPr>
        <w:tab/>
      </w:r>
      <w:r w:rsidRPr="00BF0E02">
        <w:rPr>
          <w:rFonts w:ascii="Times New Roman" w:hAnsi="Times New Roman"/>
          <w:b/>
        </w:rPr>
        <w:tab/>
      </w:r>
      <w:r w:rsidRPr="00BF0E02">
        <w:rPr>
          <w:rFonts w:ascii="Times New Roman" w:hAnsi="Times New Roman"/>
          <w:b/>
        </w:rPr>
        <w:tab/>
        <w:t xml:space="preserve">      </w:t>
      </w:r>
      <w:r w:rsidR="00BF0E02">
        <w:rPr>
          <w:rFonts w:ascii="Times New Roman" w:hAnsi="Times New Roman"/>
          <w:b/>
        </w:rPr>
        <w:tab/>
      </w:r>
      <w:r w:rsidRPr="00BF0E02">
        <w:rPr>
          <w:rFonts w:ascii="Times New Roman" w:hAnsi="Times New Roman"/>
          <w:b/>
        </w:rPr>
        <w:t xml:space="preserve">А.М. </w:t>
      </w:r>
      <w:proofErr w:type="gramStart"/>
      <w:r w:rsidRPr="00BF0E02">
        <w:rPr>
          <w:rFonts w:ascii="Times New Roman" w:hAnsi="Times New Roman"/>
          <w:b/>
        </w:rPr>
        <w:t>Нелин</w:t>
      </w:r>
      <w:proofErr w:type="gramEnd"/>
    </w:p>
    <w:p w:rsidR="0002406C" w:rsidRPr="00BF0E02" w:rsidRDefault="0002406C" w:rsidP="0002406C">
      <w:pPr>
        <w:ind w:firstLine="709"/>
        <w:jc w:val="both"/>
        <w:rPr>
          <w:rFonts w:ascii="Times New Roman" w:hAnsi="Times New Roman"/>
          <w:b/>
        </w:rPr>
      </w:pPr>
    </w:p>
    <w:p w:rsidR="0002406C" w:rsidRPr="00BF0E02" w:rsidRDefault="0002406C" w:rsidP="0002406C">
      <w:pPr>
        <w:ind w:firstLine="709"/>
        <w:jc w:val="both"/>
        <w:rPr>
          <w:rFonts w:ascii="Times New Roman" w:hAnsi="Times New Roman"/>
          <w:b/>
        </w:rPr>
      </w:pPr>
    </w:p>
    <w:p w:rsidR="0002406C" w:rsidRPr="00BF0E02" w:rsidRDefault="0002406C" w:rsidP="0002406C">
      <w:pPr>
        <w:ind w:firstLine="709"/>
        <w:jc w:val="both"/>
        <w:rPr>
          <w:rFonts w:ascii="Times New Roman" w:hAnsi="Times New Roman"/>
          <w:b/>
        </w:rPr>
      </w:pPr>
    </w:p>
    <w:p w:rsidR="0002406C" w:rsidRPr="00BF0E02" w:rsidRDefault="0002406C" w:rsidP="0002406C">
      <w:pPr>
        <w:jc w:val="both"/>
        <w:rPr>
          <w:rFonts w:ascii="Times New Roman" w:hAnsi="Times New Roman"/>
          <w:b/>
        </w:rPr>
      </w:pPr>
      <w:r w:rsidRPr="00BF0E02">
        <w:rPr>
          <w:rFonts w:ascii="Times New Roman" w:hAnsi="Times New Roman"/>
          <w:b/>
        </w:rPr>
        <w:t xml:space="preserve">Глава </w:t>
      </w:r>
      <w:proofErr w:type="spellStart"/>
      <w:r w:rsidRPr="00BF0E02">
        <w:rPr>
          <w:rFonts w:ascii="Times New Roman" w:hAnsi="Times New Roman"/>
          <w:b/>
        </w:rPr>
        <w:t>Ивантеевского</w:t>
      </w:r>
      <w:proofErr w:type="spellEnd"/>
    </w:p>
    <w:p w:rsidR="0002406C" w:rsidRPr="00BF0E02" w:rsidRDefault="0002406C" w:rsidP="0002406C">
      <w:pPr>
        <w:jc w:val="both"/>
        <w:rPr>
          <w:rFonts w:ascii="Times New Roman" w:hAnsi="Times New Roman"/>
          <w:b/>
        </w:rPr>
      </w:pPr>
      <w:r w:rsidRPr="00BF0E02">
        <w:rPr>
          <w:rFonts w:ascii="Times New Roman" w:hAnsi="Times New Roman"/>
          <w:b/>
        </w:rPr>
        <w:t xml:space="preserve">муниципального района </w:t>
      </w:r>
    </w:p>
    <w:p w:rsidR="0002406C" w:rsidRPr="00BF0E02" w:rsidRDefault="0002406C" w:rsidP="0002406C">
      <w:pPr>
        <w:jc w:val="both"/>
        <w:rPr>
          <w:rFonts w:ascii="Times New Roman" w:hAnsi="Times New Roman"/>
          <w:b/>
        </w:rPr>
      </w:pPr>
      <w:r w:rsidRPr="00BF0E02">
        <w:rPr>
          <w:rFonts w:ascii="Times New Roman" w:hAnsi="Times New Roman"/>
          <w:b/>
        </w:rPr>
        <w:t xml:space="preserve">Саратовской области                                                                     </w:t>
      </w:r>
      <w:r w:rsidR="00BF0E02">
        <w:rPr>
          <w:rFonts w:ascii="Times New Roman" w:hAnsi="Times New Roman"/>
          <w:b/>
        </w:rPr>
        <w:tab/>
      </w:r>
      <w:r w:rsidRPr="00BF0E02">
        <w:rPr>
          <w:rFonts w:ascii="Times New Roman" w:hAnsi="Times New Roman"/>
          <w:b/>
        </w:rPr>
        <w:t>В.В. Басов</w:t>
      </w:r>
    </w:p>
    <w:p w:rsidR="00DB0808" w:rsidRPr="00BF0E02" w:rsidRDefault="00DB0808" w:rsidP="00FD217C">
      <w:pPr>
        <w:ind w:firstLine="30"/>
        <w:jc w:val="both"/>
        <w:rPr>
          <w:rFonts w:ascii="Times New Roman" w:hAnsi="Times New Roman"/>
          <w:color w:val="000000" w:themeColor="text1"/>
        </w:rPr>
      </w:pPr>
    </w:p>
    <w:p w:rsidR="004F5C56" w:rsidRDefault="004F5C56" w:rsidP="00FD217C">
      <w:pPr>
        <w:ind w:firstLine="30"/>
        <w:jc w:val="both"/>
        <w:rPr>
          <w:rFonts w:ascii="Times New Roman" w:hAnsi="Times New Roman"/>
          <w:color w:val="000000" w:themeColor="text1"/>
        </w:rPr>
      </w:pPr>
    </w:p>
    <w:p w:rsidR="004F5C56" w:rsidRPr="004F5C56" w:rsidRDefault="004F5C56" w:rsidP="004F5C56">
      <w:pPr>
        <w:rPr>
          <w:rFonts w:ascii="Times New Roman" w:hAnsi="Times New Roman"/>
        </w:rPr>
      </w:pPr>
    </w:p>
    <w:p w:rsidR="004F5C56" w:rsidRPr="004F5C56" w:rsidRDefault="004F5C56" w:rsidP="004F5C56">
      <w:pPr>
        <w:rPr>
          <w:rFonts w:ascii="Times New Roman" w:hAnsi="Times New Roman"/>
        </w:rPr>
      </w:pPr>
    </w:p>
    <w:p w:rsidR="004F5C56" w:rsidRPr="004F5C56" w:rsidRDefault="004F5C56" w:rsidP="004F5C56">
      <w:pPr>
        <w:rPr>
          <w:rFonts w:ascii="Times New Roman" w:hAnsi="Times New Roman"/>
        </w:rPr>
      </w:pPr>
    </w:p>
    <w:p w:rsidR="004F5C56" w:rsidRDefault="004F5C56" w:rsidP="004F5C56">
      <w:pPr>
        <w:rPr>
          <w:rFonts w:ascii="Times New Roman" w:hAnsi="Times New Roman"/>
        </w:rPr>
      </w:pPr>
    </w:p>
    <w:p w:rsidR="00B83DAE" w:rsidRDefault="00B83DAE" w:rsidP="004F5C56">
      <w:pPr>
        <w:spacing w:line="100" w:lineRule="atLeast"/>
        <w:jc w:val="right"/>
        <w:rPr>
          <w:rFonts w:ascii="Times New Roman" w:hAnsi="Times New Roman"/>
          <w:color w:val="000000"/>
          <w:spacing w:val="2"/>
        </w:rPr>
      </w:pPr>
    </w:p>
    <w:p w:rsidR="00B83DAE" w:rsidRDefault="00B83DAE" w:rsidP="004F5C56">
      <w:pPr>
        <w:spacing w:line="100" w:lineRule="atLeast"/>
        <w:jc w:val="right"/>
        <w:rPr>
          <w:rFonts w:ascii="Times New Roman" w:hAnsi="Times New Roman"/>
          <w:color w:val="000000"/>
          <w:spacing w:val="2"/>
        </w:rPr>
      </w:pPr>
    </w:p>
    <w:p w:rsidR="00B83DAE" w:rsidRDefault="00B83DAE" w:rsidP="004F5C56">
      <w:pPr>
        <w:spacing w:line="100" w:lineRule="atLeast"/>
        <w:jc w:val="right"/>
        <w:rPr>
          <w:rFonts w:ascii="Times New Roman" w:hAnsi="Times New Roman"/>
          <w:color w:val="000000"/>
          <w:spacing w:val="2"/>
        </w:rPr>
      </w:pPr>
    </w:p>
    <w:p w:rsidR="004F5C56" w:rsidRPr="007E2911" w:rsidRDefault="004F5C56" w:rsidP="004F5C56">
      <w:pPr>
        <w:spacing w:line="100" w:lineRule="atLeast"/>
        <w:jc w:val="right"/>
        <w:rPr>
          <w:rFonts w:ascii="Times New Roman" w:hAnsi="Times New Roman"/>
          <w:color w:val="000000"/>
          <w:spacing w:val="2"/>
        </w:rPr>
      </w:pPr>
      <w:bookmarkStart w:id="6" w:name="_GoBack"/>
      <w:bookmarkEnd w:id="6"/>
      <w:r w:rsidRPr="007E2911">
        <w:rPr>
          <w:rFonts w:ascii="Times New Roman" w:hAnsi="Times New Roman"/>
          <w:color w:val="000000"/>
          <w:spacing w:val="2"/>
        </w:rPr>
        <w:lastRenderedPageBreak/>
        <w:t>Приложение №</w:t>
      </w:r>
      <w:r w:rsidRPr="007E2911">
        <w:rPr>
          <w:rFonts w:ascii="Times New Roman" w:eastAsia="Calibri" w:hAnsi="Times New Roman"/>
          <w:color w:val="000000"/>
          <w:spacing w:val="2"/>
        </w:rPr>
        <w:t>1</w:t>
      </w:r>
    </w:p>
    <w:p w:rsidR="004F5C56" w:rsidRPr="007E2911" w:rsidRDefault="004F5C56" w:rsidP="004F5C56">
      <w:pPr>
        <w:spacing w:line="100" w:lineRule="atLeast"/>
        <w:ind w:firstLine="5669"/>
        <w:jc w:val="right"/>
        <w:rPr>
          <w:rFonts w:ascii="Times New Roman" w:eastAsia="Calibri" w:hAnsi="Times New Roman"/>
          <w:bCs/>
          <w:color w:val="000000" w:themeColor="text1"/>
          <w:spacing w:val="2"/>
        </w:rPr>
      </w:pPr>
      <w:r w:rsidRPr="007E2911">
        <w:rPr>
          <w:rFonts w:ascii="Times New Roman" w:hAnsi="Times New Roman"/>
          <w:color w:val="000000"/>
          <w:spacing w:val="2"/>
        </w:rPr>
        <w:t xml:space="preserve">к </w:t>
      </w:r>
      <w:r w:rsidRPr="007E2911">
        <w:rPr>
          <w:rFonts w:ascii="Times New Roman" w:eastAsia="Calibri" w:hAnsi="Times New Roman"/>
          <w:color w:val="000000"/>
          <w:spacing w:val="2"/>
        </w:rPr>
        <w:t xml:space="preserve">Положению о </w:t>
      </w:r>
      <w:r w:rsidRPr="007E2911">
        <w:rPr>
          <w:rFonts w:ascii="Times New Roman" w:eastAsia="Calibri" w:hAnsi="Times New Roman"/>
          <w:bCs/>
          <w:color w:val="000000" w:themeColor="text1"/>
          <w:spacing w:val="2"/>
        </w:rPr>
        <w:t xml:space="preserve">порядке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 организации и осуществления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муниципального контроля в области</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использования и охраны особо </w:t>
      </w:r>
      <w:proofErr w:type="gramStart"/>
      <w:r w:rsidRPr="007E2911">
        <w:rPr>
          <w:rFonts w:ascii="Times New Roman" w:hAnsi="Times New Roman"/>
          <w:color w:val="000000"/>
        </w:rPr>
        <w:t>охраняемых</w:t>
      </w:r>
      <w:proofErr w:type="gramEnd"/>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природных территорий местного значения</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на территории </w:t>
      </w:r>
      <w:proofErr w:type="spellStart"/>
      <w:r w:rsidRPr="007E2911">
        <w:rPr>
          <w:rFonts w:ascii="Times New Roman" w:hAnsi="Times New Roman"/>
          <w:color w:val="000000"/>
        </w:rPr>
        <w:t>Ивантеевского</w:t>
      </w:r>
      <w:proofErr w:type="spellEnd"/>
      <w:r w:rsidRPr="007E2911">
        <w:rPr>
          <w:rFonts w:ascii="Times New Roman" w:hAnsi="Times New Roman"/>
          <w:color w:val="000000"/>
        </w:rPr>
        <w:t xml:space="preserve"> </w:t>
      </w:r>
      <w:proofErr w:type="gramStart"/>
      <w:r w:rsidRPr="007E2911">
        <w:rPr>
          <w:rFonts w:ascii="Times New Roman" w:hAnsi="Times New Roman"/>
          <w:color w:val="000000"/>
        </w:rPr>
        <w:t>муниципального</w:t>
      </w:r>
      <w:proofErr w:type="gramEnd"/>
    </w:p>
    <w:p w:rsidR="004F5C56" w:rsidRPr="007E2911" w:rsidRDefault="004F5C56" w:rsidP="004F5C56">
      <w:pPr>
        <w:spacing w:line="100" w:lineRule="atLeast"/>
        <w:jc w:val="right"/>
        <w:rPr>
          <w:rFonts w:ascii="Times New Roman" w:hAnsi="Times New Roman"/>
        </w:rPr>
      </w:pPr>
      <w:r>
        <w:rPr>
          <w:rFonts w:ascii="Times New Roman" w:hAnsi="Times New Roman"/>
          <w:color w:val="000000"/>
        </w:rPr>
        <w:t>района Саратовской области</w:t>
      </w:r>
    </w:p>
    <w:p w:rsidR="004F5C56" w:rsidRDefault="004F5C56" w:rsidP="004F5C56">
      <w:pPr>
        <w:spacing w:line="100" w:lineRule="atLeast"/>
        <w:ind w:firstLine="5669"/>
        <w:jc w:val="right"/>
        <w:rPr>
          <w:rFonts w:hint="eastAsia"/>
        </w:rPr>
      </w:pPr>
    </w:p>
    <w:p w:rsidR="004F5C56" w:rsidRPr="007E2911" w:rsidRDefault="004F5C56" w:rsidP="004F5C56">
      <w:pPr>
        <w:pStyle w:val="ConsPlusNormal"/>
        <w:ind w:firstLine="0"/>
        <w:jc w:val="center"/>
        <w:rPr>
          <w:rFonts w:ascii="Times New Roman" w:hAnsi="Times New Roman" w:cs="Times New Roman"/>
          <w:b/>
          <w:sz w:val="26"/>
          <w:szCs w:val="26"/>
        </w:rPr>
      </w:pPr>
      <w:proofErr w:type="spellStart"/>
      <w:r>
        <w:rPr>
          <w:rFonts w:ascii="Times New Roman" w:hAnsi="Times New Roman" w:cs="Times New Roman"/>
          <w:b/>
          <w:sz w:val="26"/>
          <w:szCs w:val="26"/>
        </w:rPr>
        <w:t>Перечень</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индикаторов</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риска</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нарушения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обязательных</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требований</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проверяемых</w:t>
      </w:r>
      <w:proofErr w:type="spellEnd"/>
      <w:r>
        <w:rPr>
          <w:rFonts w:ascii="Times New Roman" w:hAnsi="Times New Roman" w:cs="Times New Roman"/>
          <w:b/>
          <w:sz w:val="26"/>
          <w:szCs w:val="26"/>
        </w:rPr>
        <w:t xml:space="preserve"> в </w:t>
      </w:r>
      <w:proofErr w:type="spellStart"/>
      <w:r>
        <w:rPr>
          <w:rFonts w:ascii="Times New Roman" w:hAnsi="Times New Roman" w:cs="Times New Roman"/>
          <w:b/>
          <w:sz w:val="26"/>
          <w:szCs w:val="26"/>
        </w:rPr>
        <w:t>рамках</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осуществления</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муниципального</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контроля</w:t>
      </w:r>
      <w:proofErr w:type="spellEnd"/>
      <w:r>
        <w:rPr>
          <w:rFonts w:ascii="Times New Roman" w:hAnsi="Times New Roman" w:cs="Times New Roman"/>
          <w:b/>
          <w:sz w:val="26"/>
          <w:szCs w:val="26"/>
        </w:rPr>
        <w:t xml:space="preserve"> </w:t>
      </w:r>
      <w:r>
        <w:rPr>
          <w:rFonts w:ascii="Times New Roman" w:eastAsia="Calibri" w:hAnsi="Times New Roman" w:cs="Times New Roman"/>
          <w:b/>
          <w:color w:val="000000"/>
          <w:spacing w:val="2"/>
          <w:sz w:val="26"/>
          <w:szCs w:val="26"/>
          <w:lang w:val="ru-RU"/>
        </w:rPr>
        <w:t>в области охраны и использования особо охраняемых природных территорий</w:t>
      </w:r>
    </w:p>
    <w:p w:rsidR="004F5C56" w:rsidRDefault="004F5C56" w:rsidP="004F5C56">
      <w:pPr>
        <w:pStyle w:val="ConsPlusNormal"/>
        <w:ind w:right="15" w:firstLine="30"/>
        <w:jc w:val="center"/>
        <w:rPr>
          <w:rFonts w:ascii="Times New Roman" w:eastAsia="Calibri" w:hAnsi="Times New Roman" w:cs="Times New Roman"/>
          <w:b/>
          <w:color w:val="000000"/>
          <w:spacing w:val="2"/>
          <w:sz w:val="26"/>
          <w:szCs w:val="26"/>
          <w:lang w:val="ru-RU"/>
        </w:rPr>
      </w:pPr>
    </w:p>
    <w:p w:rsidR="004F5C56" w:rsidRPr="007E2911" w:rsidRDefault="004F5C56" w:rsidP="004F5C56">
      <w:pPr>
        <w:pStyle w:val="ConsPlusNormal"/>
        <w:spacing w:line="240" w:lineRule="auto"/>
        <w:ind w:firstLine="30"/>
        <w:jc w:val="both"/>
        <w:rPr>
          <w:rFonts w:ascii="Times New Roman" w:hAnsi="Times New Roman" w:cs="Times New Roman"/>
          <w:color w:val="000000"/>
          <w:sz w:val="24"/>
          <w:szCs w:val="24"/>
        </w:rPr>
      </w:pPr>
      <w:r>
        <w:rPr>
          <w:rFonts w:ascii="Times New Roman" w:eastAsia="Calibri" w:hAnsi="Times New Roman" w:cs="Times New Roman"/>
          <w:b/>
          <w:color w:val="000000"/>
          <w:spacing w:val="2"/>
          <w:sz w:val="26"/>
          <w:szCs w:val="26"/>
          <w:lang w:val="ru-RU"/>
        </w:rPr>
        <w:tab/>
      </w:r>
      <w:r w:rsidRPr="007E2911">
        <w:rPr>
          <w:rFonts w:ascii="Times New Roman" w:eastAsia="Calibri" w:hAnsi="Times New Roman" w:cs="Times New Roman"/>
          <w:color w:val="000000"/>
          <w:spacing w:val="2"/>
          <w:sz w:val="24"/>
          <w:szCs w:val="24"/>
          <w:lang w:val="ru-RU"/>
        </w:rPr>
        <w:t xml:space="preserve">1.  </w:t>
      </w:r>
      <w:bookmarkStart w:id="7" w:name="P0009_1"/>
      <w:bookmarkEnd w:id="7"/>
      <w:r w:rsidRPr="007E2911">
        <w:rPr>
          <w:rFonts w:ascii="Times New Roman" w:eastAsia="Calibri" w:hAnsi="Times New Roman" w:cs="Times New Roman"/>
          <w:color w:val="000000"/>
          <w:spacing w:val="2"/>
          <w:sz w:val="24"/>
          <w:szCs w:val="24"/>
          <w:lang w:val="ru-RU"/>
        </w:rPr>
        <w:t>Получение информации, содержащейся в обращениях (заявлениях) граждан и организаций, из средств массовой информации, указывающей на нарушение обязательных требований, касающихся:</w:t>
      </w:r>
      <w:bookmarkStart w:id="8" w:name="P000A"/>
      <w:bookmarkEnd w:id="8"/>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9" w:name="P000A_1"/>
      <w:bookmarkEnd w:id="9"/>
      <w:r w:rsidRPr="007E2911">
        <w:rPr>
          <w:rFonts w:ascii="Times New Roman" w:hAnsi="Times New Roman"/>
          <w:color w:val="000000"/>
          <w:shd w:val="clear" w:color="auto" w:fill="FFFFFF"/>
        </w:rPr>
        <w:tab/>
        <w:t>1) режима особо охраняемых природных территорий местного значения;</w:t>
      </w:r>
      <w:bookmarkStart w:id="10" w:name="P000B"/>
      <w:bookmarkEnd w:id="10"/>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11" w:name="P000B_1"/>
      <w:bookmarkEnd w:id="11"/>
      <w:r w:rsidRPr="007E2911">
        <w:rPr>
          <w:rFonts w:ascii="Times New Roman" w:hAnsi="Times New Roman"/>
          <w:color w:val="000000"/>
          <w:shd w:val="clear" w:color="auto" w:fill="FFFFFF"/>
        </w:rPr>
        <w:tab/>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местного значения;</w:t>
      </w:r>
      <w:bookmarkStart w:id="12" w:name="P000C"/>
      <w:bookmarkEnd w:id="12"/>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13" w:name="P000C_1"/>
      <w:bookmarkEnd w:id="13"/>
      <w:r w:rsidRPr="007E2911">
        <w:rPr>
          <w:rFonts w:ascii="Times New Roman" w:hAnsi="Times New Roman"/>
          <w:color w:val="000000"/>
          <w:shd w:val="clear" w:color="auto" w:fill="FFFFFF"/>
        </w:rPr>
        <w:tab/>
        <w:t>3) режима охранных зон особо охраняемых природных территорий местного  значения.</w:t>
      </w:r>
      <w:bookmarkStart w:id="14" w:name="P000D"/>
      <w:bookmarkEnd w:id="14"/>
    </w:p>
    <w:p w:rsidR="004F5C56" w:rsidRPr="007E2911" w:rsidRDefault="004F5C56" w:rsidP="004F5C56">
      <w:pPr>
        <w:pStyle w:val="a4"/>
        <w:shd w:val="clear" w:color="auto" w:fill="FFFFFF"/>
        <w:spacing w:after="0"/>
        <w:jc w:val="both"/>
        <w:rPr>
          <w:rFonts w:ascii="Times New Roman" w:hAnsi="Times New Roman"/>
          <w:color w:val="000000"/>
          <w:shd w:val="clear" w:color="auto" w:fill="FFFFFF"/>
        </w:rPr>
      </w:pPr>
      <w:bookmarkStart w:id="15" w:name="P000D_1"/>
      <w:bookmarkEnd w:id="15"/>
      <w:r w:rsidRPr="007E2911">
        <w:rPr>
          <w:rFonts w:ascii="Times New Roman" w:hAnsi="Times New Roman"/>
          <w:color w:val="000000"/>
          <w:shd w:val="clear" w:color="auto" w:fill="FFFFFF"/>
        </w:rPr>
        <w:tab/>
        <w:t>2. Неисполнение контролируемыми лицами в установленный срок предписания об устранении выявленных нарушений обязательных требований, выданного по результатам контрольных (надзорных) мероприятий.</w:t>
      </w:r>
      <w:bookmarkStart w:id="16" w:name="P000E"/>
      <w:bookmarkEnd w:id="16"/>
    </w:p>
    <w:p w:rsidR="004F5C56" w:rsidRPr="007E2911" w:rsidRDefault="004F5C56" w:rsidP="004F5C56">
      <w:pPr>
        <w:pStyle w:val="a4"/>
        <w:shd w:val="clear" w:color="auto" w:fill="FFFFFF"/>
        <w:spacing w:after="0"/>
        <w:jc w:val="both"/>
        <w:rPr>
          <w:rFonts w:ascii="Times New Roman" w:hAnsi="Times New Roman"/>
          <w:color w:val="000000"/>
        </w:rPr>
      </w:pPr>
      <w:bookmarkStart w:id="17" w:name="P000E_1"/>
      <w:bookmarkEnd w:id="17"/>
      <w:r w:rsidRPr="007E2911">
        <w:rPr>
          <w:rFonts w:ascii="Times New Roman" w:hAnsi="Times New Roman"/>
          <w:color w:val="000000"/>
          <w:shd w:val="clear" w:color="auto" w:fill="FFFFFF"/>
        </w:rPr>
        <w:tab/>
        <w:t>3.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w:t>
      </w:r>
    </w:p>
    <w:p w:rsidR="004F5C56" w:rsidRPr="007E2911" w:rsidRDefault="004F5C56" w:rsidP="004F5C56">
      <w:pPr>
        <w:pStyle w:val="ConsPlusNormal"/>
        <w:spacing w:line="240" w:lineRule="auto"/>
        <w:ind w:firstLine="30"/>
        <w:jc w:val="both"/>
        <w:rPr>
          <w:rFonts w:ascii="Times New Roman" w:hAnsi="Times New Roman" w:cs="Times New Roman"/>
          <w:color w:val="000000"/>
          <w:sz w:val="24"/>
          <w:szCs w:val="24"/>
        </w:rPr>
      </w:pPr>
    </w:p>
    <w:p w:rsidR="004F5C56" w:rsidRPr="007E2911" w:rsidRDefault="004F5C56" w:rsidP="004F5C56">
      <w:pPr>
        <w:pStyle w:val="ConsPlusNormal"/>
        <w:spacing w:line="240" w:lineRule="auto"/>
        <w:ind w:firstLine="30"/>
        <w:jc w:val="both"/>
        <w:rPr>
          <w:rFonts w:ascii="Times New Roman" w:hAnsi="Times New Roman" w:cs="Times New Roman"/>
          <w:color w:val="000000"/>
          <w:sz w:val="24"/>
          <w:szCs w:val="24"/>
        </w:rPr>
      </w:pPr>
    </w:p>
    <w:p w:rsidR="004F5C56" w:rsidRPr="007E2911" w:rsidRDefault="004F5C56" w:rsidP="004F5C56">
      <w:pPr>
        <w:ind w:firstLine="30"/>
        <w:jc w:val="both"/>
        <w:rPr>
          <w:rFonts w:ascii="Times New Roman" w:hAnsi="Times New Roman"/>
          <w:color w:val="000000"/>
        </w:rPr>
      </w:pPr>
    </w:p>
    <w:p w:rsidR="004F5C56" w:rsidRPr="007E2911" w:rsidRDefault="004F5C56" w:rsidP="004F5C56">
      <w:pPr>
        <w:ind w:firstLine="30"/>
        <w:jc w:val="both"/>
        <w:rPr>
          <w:rFonts w:hint="eastAsia"/>
        </w:rPr>
      </w:pPr>
    </w:p>
    <w:p w:rsidR="004F5C56" w:rsidRPr="007E2911" w:rsidRDefault="004F5C56" w:rsidP="004F5C56">
      <w:pPr>
        <w:ind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B83DAE" w:rsidRDefault="00B83DAE" w:rsidP="004F5C56">
      <w:pPr>
        <w:spacing w:line="100" w:lineRule="atLeast"/>
        <w:ind w:firstLine="5669"/>
        <w:jc w:val="right"/>
        <w:rPr>
          <w:rFonts w:ascii="Times New Roman" w:hAnsi="Times New Roman"/>
          <w:color w:val="000000"/>
          <w:spacing w:val="2"/>
        </w:rPr>
      </w:pPr>
    </w:p>
    <w:p w:rsidR="00B83DAE" w:rsidRDefault="00B83DAE" w:rsidP="004F5C56">
      <w:pPr>
        <w:spacing w:line="100" w:lineRule="atLeast"/>
        <w:ind w:firstLine="5669"/>
        <w:jc w:val="right"/>
        <w:rPr>
          <w:rFonts w:ascii="Times New Roman" w:hAnsi="Times New Roman"/>
          <w:color w:val="000000"/>
          <w:spacing w:val="2"/>
        </w:rPr>
      </w:pPr>
    </w:p>
    <w:p w:rsidR="00B83DAE" w:rsidRDefault="00B83DAE" w:rsidP="004F5C56">
      <w:pPr>
        <w:spacing w:line="100" w:lineRule="atLeast"/>
        <w:ind w:firstLine="5669"/>
        <w:jc w:val="right"/>
        <w:rPr>
          <w:rFonts w:ascii="Times New Roman" w:hAnsi="Times New Roman"/>
          <w:color w:val="000000"/>
          <w:spacing w:val="2"/>
        </w:rPr>
      </w:pPr>
    </w:p>
    <w:p w:rsidR="004F5C56" w:rsidRDefault="004F5C56" w:rsidP="004F5C56">
      <w:pPr>
        <w:spacing w:line="100" w:lineRule="atLeast"/>
        <w:ind w:firstLine="5669"/>
        <w:jc w:val="right"/>
        <w:rPr>
          <w:rFonts w:ascii="Times New Roman" w:hAnsi="Times New Roman"/>
          <w:color w:val="000000"/>
          <w:spacing w:val="2"/>
        </w:rPr>
      </w:pPr>
      <w:r>
        <w:rPr>
          <w:rFonts w:ascii="Times New Roman" w:hAnsi="Times New Roman"/>
          <w:color w:val="000000"/>
          <w:spacing w:val="2"/>
        </w:rPr>
        <w:t>Приложение №2</w:t>
      </w:r>
    </w:p>
    <w:p w:rsidR="004F5C56" w:rsidRPr="007E2911" w:rsidRDefault="004F5C56" w:rsidP="004F5C56">
      <w:pPr>
        <w:spacing w:line="100" w:lineRule="atLeast"/>
        <w:ind w:firstLine="5669"/>
        <w:jc w:val="right"/>
        <w:rPr>
          <w:rFonts w:ascii="Times New Roman" w:eastAsia="Calibri" w:hAnsi="Times New Roman"/>
          <w:bCs/>
          <w:color w:val="000000" w:themeColor="text1"/>
          <w:spacing w:val="2"/>
        </w:rPr>
      </w:pPr>
      <w:r w:rsidRPr="007E2911">
        <w:rPr>
          <w:rFonts w:ascii="Times New Roman" w:hAnsi="Times New Roman"/>
          <w:color w:val="000000"/>
          <w:spacing w:val="2"/>
        </w:rPr>
        <w:t xml:space="preserve">к </w:t>
      </w:r>
      <w:r w:rsidRPr="007E2911">
        <w:rPr>
          <w:rFonts w:ascii="Times New Roman" w:eastAsia="Calibri" w:hAnsi="Times New Roman"/>
          <w:color w:val="000000"/>
          <w:spacing w:val="2"/>
        </w:rPr>
        <w:t xml:space="preserve">Положению о </w:t>
      </w:r>
      <w:r w:rsidRPr="007E2911">
        <w:rPr>
          <w:rFonts w:ascii="Times New Roman" w:eastAsia="Calibri" w:hAnsi="Times New Roman"/>
          <w:bCs/>
          <w:color w:val="000000" w:themeColor="text1"/>
          <w:spacing w:val="2"/>
        </w:rPr>
        <w:t xml:space="preserve">порядке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 организации и осуществления </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муниципального контроля в области</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использования и охраны особо </w:t>
      </w:r>
      <w:proofErr w:type="gramStart"/>
      <w:r w:rsidRPr="007E2911">
        <w:rPr>
          <w:rFonts w:ascii="Times New Roman" w:hAnsi="Times New Roman"/>
          <w:color w:val="000000"/>
        </w:rPr>
        <w:t>охраняемых</w:t>
      </w:r>
      <w:proofErr w:type="gramEnd"/>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природных территорий местного значения</w:t>
      </w:r>
    </w:p>
    <w:p w:rsidR="004F5C56" w:rsidRPr="007E2911" w:rsidRDefault="004F5C56" w:rsidP="004F5C56">
      <w:pPr>
        <w:spacing w:line="100" w:lineRule="atLeast"/>
        <w:jc w:val="right"/>
        <w:rPr>
          <w:rFonts w:ascii="Times New Roman" w:hAnsi="Times New Roman"/>
          <w:color w:val="000000"/>
        </w:rPr>
      </w:pPr>
      <w:r w:rsidRPr="007E2911">
        <w:rPr>
          <w:rFonts w:ascii="Times New Roman" w:hAnsi="Times New Roman"/>
          <w:color w:val="000000"/>
        </w:rPr>
        <w:t xml:space="preserve">на территории </w:t>
      </w:r>
      <w:proofErr w:type="spellStart"/>
      <w:r w:rsidRPr="007E2911">
        <w:rPr>
          <w:rFonts w:ascii="Times New Roman" w:hAnsi="Times New Roman"/>
          <w:color w:val="000000"/>
        </w:rPr>
        <w:t>Ивантеевского</w:t>
      </w:r>
      <w:proofErr w:type="spellEnd"/>
      <w:r w:rsidRPr="007E2911">
        <w:rPr>
          <w:rFonts w:ascii="Times New Roman" w:hAnsi="Times New Roman"/>
          <w:color w:val="000000"/>
        </w:rPr>
        <w:t xml:space="preserve"> </w:t>
      </w:r>
      <w:proofErr w:type="gramStart"/>
      <w:r w:rsidRPr="007E2911">
        <w:rPr>
          <w:rFonts w:ascii="Times New Roman" w:hAnsi="Times New Roman"/>
          <w:color w:val="000000"/>
        </w:rPr>
        <w:t>муниципального</w:t>
      </w:r>
      <w:proofErr w:type="gramEnd"/>
    </w:p>
    <w:p w:rsidR="004F5C56" w:rsidRDefault="004F5C56" w:rsidP="004F5C56">
      <w:pPr>
        <w:pStyle w:val="10"/>
        <w:tabs>
          <w:tab w:val="left" w:pos="1134"/>
        </w:tabs>
        <w:ind w:left="0"/>
        <w:jc w:val="right"/>
        <w:rPr>
          <w:rFonts w:ascii="Times New Roman" w:eastAsia="Calibri" w:hAnsi="Times New Roman"/>
          <w:b/>
          <w:color w:val="000000"/>
          <w:spacing w:val="2"/>
          <w:shd w:val="clear" w:color="auto" w:fill="FFFF00"/>
        </w:rPr>
      </w:pPr>
      <w:r>
        <w:rPr>
          <w:rFonts w:ascii="Times New Roman" w:hAnsi="Times New Roman"/>
          <w:color w:val="000000"/>
        </w:rPr>
        <w:t>района Саратовской области</w:t>
      </w:r>
    </w:p>
    <w:p w:rsidR="004F5C56" w:rsidRDefault="004F5C56" w:rsidP="004F5C56">
      <w:pPr>
        <w:pStyle w:val="10"/>
        <w:tabs>
          <w:tab w:val="left" w:pos="1134"/>
        </w:tabs>
        <w:ind w:left="0"/>
        <w:jc w:val="center"/>
        <w:rPr>
          <w:rFonts w:ascii="Times New Roman" w:hAnsi="Times New Roman"/>
          <w:b/>
        </w:rPr>
      </w:pPr>
    </w:p>
    <w:p w:rsidR="004F5C56" w:rsidRDefault="004F5C56" w:rsidP="004F5C56">
      <w:pPr>
        <w:pStyle w:val="10"/>
        <w:tabs>
          <w:tab w:val="left" w:pos="1134"/>
        </w:tabs>
        <w:ind w:left="0"/>
        <w:jc w:val="center"/>
        <w:rPr>
          <w:rFonts w:ascii="Times New Roman" w:hAnsi="Times New Roman"/>
          <w:b/>
          <w:sz w:val="28"/>
          <w:szCs w:val="28"/>
        </w:rPr>
      </w:pPr>
      <w:r w:rsidRPr="007E2911">
        <w:rPr>
          <w:rFonts w:ascii="Times New Roman" w:hAnsi="Times New Roman"/>
          <w:b/>
          <w:sz w:val="28"/>
          <w:szCs w:val="28"/>
        </w:rPr>
        <w:t>Ключевые показатели муниципального контроля и их целевые значения</w:t>
      </w:r>
    </w:p>
    <w:p w:rsidR="004F5C56" w:rsidRPr="007E2911" w:rsidRDefault="004F5C56" w:rsidP="004F5C56">
      <w:pPr>
        <w:pStyle w:val="10"/>
        <w:tabs>
          <w:tab w:val="left" w:pos="1134"/>
        </w:tabs>
        <w:ind w:left="0"/>
        <w:jc w:val="center"/>
        <w:rPr>
          <w:rFonts w:ascii="Times New Roman" w:hAnsi="Times New Roman"/>
          <w:b/>
          <w:sz w:val="28"/>
          <w:szCs w:val="28"/>
        </w:rPr>
      </w:pPr>
    </w:p>
    <w:tbl>
      <w:tblPr>
        <w:tblW w:w="0" w:type="auto"/>
        <w:tblInd w:w="-30" w:type="dxa"/>
        <w:tblLayout w:type="fixed"/>
        <w:tblLook w:val="04A0" w:firstRow="1" w:lastRow="0" w:firstColumn="1" w:lastColumn="0" w:noHBand="0" w:noVBand="1"/>
      </w:tblPr>
      <w:tblGrid>
        <w:gridCol w:w="6787"/>
        <w:gridCol w:w="2770"/>
      </w:tblGrid>
      <w:tr w:rsidR="004F5C56" w:rsidTr="007C0B13">
        <w:trPr>
          <w:trHeight w:val="315"/>
        </w:trPr>
        <w:tc>
          <w:tcPr>
            <w:tcW w:w="6787" w:type="dxa"/>
            <w:tcBorders>
              <w:top w:val="single" w:sz="4" w:space="0" w:color="000000"/>
              <w:left w:val="single" w:sz="4" w:space="0" w:color="000000"/>
              <w:bottom w:val="single" w:sz="4" w:space="0" w:color="000000"/>
              <w:right w:val="nil"/>
            </w:tcBorders>
            <w:vAlign w:val="center"/>
            <w:hideMark/>
          </w:tcPr>
          <w:p w:rsidR="004F5C56" w:rsidRDefault="004F5C56" w:rsidP="007C0B13">
            <w:pPr>
              <w:spacing w:line="276" w:lineRule="auto"/>
              <w:ind w:left="23" w:hanging="113"/>
              <w:jc w:val="center"/>
              <w:rPr>
                <w:rFonts w:ascii="Times New Roman" w:hAnsi="Times New Roman"/>
                <w:b/>
                <w:lang w:eastAsia="en-US"/>
              </w:rPr>
            </w:pPr>
            <w:r>
              <w:rPr>
                <w:rFonts w:ascii="Times New Roman" w:hAnsi="Times New Roman"/>
                <w:b/>
                <w:lang w:eastAsia="en-US"/>
              </w:rPr>
              <w:t>Ключевые показатели</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4F5C56" w:rsidRDefault="004F5C56" w:rsidP="007C0B13">
            <w:pPr>
              <w:spacing w:line="276" w:lineRule="auto"/>
              <w:ind w:left="23" w:hanging="113"/>
              <w:jc w:val="center"/>
              <w:rPr>
                <w:rFonts w:hint="eastAsia"/>
                <w:lang w:eastAsia="en-US"/>
              </w:rPr>
            </w:pPr>
            <w:r>
              <w:rPr>
                <w:rFonts w:ascii="Times New Roman" w:hAnsi="Times New Roman"/>
                <w:b/>
                <w:lang w:eastAsia="en-US"/>
              </w:rPr>
              <w:t>Целевые значения</w:t>
            </w:r>
          </w:p>
        </w:tc>
      </w:tr>
      <w:tr w:rsidR="004F5C56" w:rsidTr="007C0B13">
        <w:trPr>
          <w:trHeight w:val="150"/>
        </w:trPr>
        <w:tc>
          <w:tcPr>
            <w:tcW w:w="6787" w:type="dxa"/>
            <w:tcBorders>
              <w:top w:val="single" w:sz="4" w:space="0" w:color="000000"/>
              <w:left w:val="single" w:sz="4" w:space="0" w:color="000000"/>
              <w:bottom w:val="single" w:sz="4" w:space="0" w:color="000000"/>
              <w:right w:val="nil"/>
            </w:tcBorders>
            <w:vAlign w:val="center"/>
            <w:hideMark/>
          </w:tcPr>
          <w:p w:rsidR="004F5C56" w:rsidRPr="007E2911" w:rsidRDefault="004F5C56" w:rsidP="007C0B13">
            <w:pPr>
              <w:jc w:val="both"/>
              <w:rPr>
                <w:rFonts w:ascii="Times New Roman" w:hAnsi="Times New Roman"/>
                <w:lang w:eastAsia="en-US"/>
              </w:rPr>
            </w:pPr>
            <w:r w:rsidRPr="007E2911">
              <w:rPr>
                <w:rFonts w:ascii="Times New Roman" w:hAnsi="Times New Roman"/>
                <w:color w:val="22272F"/>
                <w:lang w:eastAsia="en-US"/>
              </w:rPr>
              <w:t xml:space="preserve">Доля устраненных нарушений обязательных требований, установленных в соответствии с </w:t>
            </w:r>
            <w:hyperlink r:id="rId13" w:anchor="/document/10107990/entry/0" w:history="1">
              <w:r w:rsidRPr="007E2911">
                <w:rPr>
                  <w:rStyle w:val="a3"/>
                  <w:rFonts w:ascii="Times New Roman" w:hAnsi="Times New Roman"/>
                  <w:color w:val="000000" w:themeColor="text1"/>
                  <w:u w:val="none"/>
                  <w:lang w:eastAsia="en-US"/>
                </w:rPr>
                <w:t>Федеральным законом</w:t>
              </w:r>
            </w:hyperlink>
            <w:r>
              <w:rPr>
                <w:rStyle w:val="a3"/>
                <w:rFonts w:ascii="Times New Roman" w:hAnsi="Times New Roman"/>
                <w:color w:val="000000" w:themeColor="text1"/>
                <w:u w:val="none"/>
                <w:lang w:eastAsia="en-US"/>
              </w:rPr>
              <w:t xml:space="preserve"> </w:t>
            </w:r>
            <w:r w:rsidRPr="007E2911">
              <w:rPr>
                <w:rFonts w:ascii="Times New Roman" w:hAnsi="Times New Roman"/>
                <w:color w:val="000000" w:themeColor="text1"/>
                <w:lang w:eastAsia="en-US"/>
              </w:rPr>
              <w:t xml:space="preserve">от 14 марта 1995 года </w:t>
            </w:r>
            <w:r>
              <w:rPr>
                <w:rFonts w:ascii="Times New Roman" w:hAnsi="Times New Roman"/>
                <w:color w:val="000000" w:themeColor="text1"/>
                <w:lang w:eastAsia="en-US"/>
              </w:rPr>
              <w:t xml:space="preserve">№ </w:t>
            </w:r>
            <w:r w:rsidRPr="007E2911">
              <w:rPr>
                <w:rFonts w:ascii="Times New Roman" w:hAnsi="Times New Roman"/>
                <w:color w:val="000000" w:themeColor="text1"/>
                <w:lang w:eastAsia="en-US"/>
              </w:rPr>
              <w:t xml:space="preserve">33-ФЗ </w:t>
            </w:r>
            <w:r>
              <w:rPr>
                <w:rFonts w:ascii="Times New Roman" w:hAnsi="Times New Roman"/>
                <w:color w:val="000000" w:themeColor="text1"/>
                <w:lang w:eastAsia="en-US"/>
              </w:rPr>
              <w:t>«</w:t>
            </w:r>
            <w:r w:rsidRPr="007E2911">
              <w:rPr>
                <w:rFonts w:ascii="Times New Roman" w:hAnsi="Times New Roman"/>
                <w:color w:val="000000" w:themeColor="text1"/>
                <w:lang w:eastAsia="en-US"/>
              </w:rPr>
              <w:t>Об особо охраняемых природных территориях</w:t>
            </w:r>
            <w:r>
              <w:rPr>
                <w:rFonts w:ascii="Times New Roman" w:hAnsi="Times New Roman"/>
                <w:color w:val="000000" w:themeColor="text1"/>
                <w:lang w:eastAsia="en-US"/>
              </w:rPr>
              <w:t>»</w:t>
            </w:r>
            <w:r w:rsidRPr="007E2911">
              <w:rPr>
                <w:rFonts w:ascii="Times New Roman" w:hAnsi="Times New Roman"/>
                <w:color w:val="000000" w:themeColor="text1"/>
                <w:lang w:eastAsia="en-US"/>
              </w:rPr>
              <w:t xml:space="preserve">, </w:t>
            </w:r>
            <w:proofErr w:type="gramStart"/>
            <w:r w:rsidRPr="007E2911">
              <w:rPr>
                <w:rFonts w:ascii="Times New Roman" w:hAnsi="Times New Roman"/>
                <w:color w:val="000000" w:themeColor="text1"/>
                <w:lang w:eastAsia="en-US"/>
              </w:rPr>
              <w:t>З</w:t>
            </w:r>
            <w:proofErr w:type="gramEnd"/>
            <w:r w:rsidR="005C38CC">
              <w:fldChar w:fldCharType="begin"/>
            </w:r>
            <w:r w:rsidR="005C38CC">
              <w:instrText xml:space="preserve"> HYPERLINK "https://demo.garant.ru/" \l "/document/8536748/entry/0" </w:instrText>
            </w:r>
            <w:r w:rsidR="005C38CC">
              <w:rPr>
                <w:rFonts w:hint="eastAsia"/>
              </w:rPr>
              <w:fldChar w:fldCharType="separate"/>
            </w:r>
            <w:r w:rsidRPr="007E2911">
              <w:rPr>
                <w:rStyle w:val="a3"/>
                <w:rFonts w:ascii="Times New Roman" w:hAnsi="Times New Roman"/>
                <w:color w:val="000000" w:themeColor="text1"/>
                <w:u w:val="none"/>
                <w:lang w:eastAsia="en-US"/>
              </w:rPr>
              <w:t>аконом</w:t>
            </w:r>
            <w:r w:rsidR="005C38CC">
              <w:rPr>
                <w:rStyle w:val="a3"/>
                <w:rFonts w:ascii="Times New Roman" w:hAnsi="Times New Roman"/>
                <w:color w:val="000000" w:themeColor="text1"/>
                <w:u w:val="none"/>
                <w:lang w:eastAsia="en-US"/>
              </w:rPr>
              <w:fldChar w:fldCharType="end"/>
            </w:r>
            <w:r w:rsidRPr="007E2911">
              <w:rPr>
                <w:rFonts w:ascii="Times New Roman" w:hAnsi="Times New Roman"/>
                <w:color w:val="000000" w:themeColor="text1"/>
                <w:lang w:eastAsia="en-US"/>
              </w:rPr>
              <w:t xml:space="preserve"> </w:t>
            </w:r>
            <w:r w:rsidRPr="007E2911">
              <w:rPr>
                <w:rFonts w:ascii="Times New Roman" w:hAnsi="Times New Roman"/>
                <w:color w:val="22272F"/>
                <w:lang w:eastAsia="en-US"/>
              </w:rPr>
              <w:t>Саратовской области от 27 декабря 2016 года № 171-ЗСО «Об особо охраняемых природных территориях местного значения Саратовской области», а также муниципальными правовыми актами, от числа выявленных нарушений обязательных требований в сфере охраны и использования особо охраняемых природных территорий местного значения (процент)</w:t>
            </w:r>
            <w:r w:rsidRPr="007E2911">
              <w:rPr>
                <w:rFonts w:ascii="Times New Roman" w:hAnsi="Times New Roman"/>
                <w:lang w:eastAsia="en-US"/>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4F5C56" w:rsidRDefault="004F5C56" w:rsidP="007C0B13">
            <w:pPr>
              <w:spacing w:line="276" w:lineRule="auto"/>
              <w:ind w:firstLine="33"/>
              <w:jc w:val="center"/>
              <w:rPr>
                <w:rFonts w:hint="eastAsia"/>
                <w:lang w:eastAsia="en-US"/>
              </w:rPr>
            </w:pPr>
            <w:r>
              <w:rPr>
                <w:rFonts w:ascii="Times New Roman" w:hAnsi="Times New Roman"/>
                <w:lang w:eastAsia="en-US"/>
              </w:rPr>
              <w:t>85,00%</w:t>
            </w:r>
          </w:p>
        </w:tc>
      </w:tr>
      <w:tr w:rsidR="004F5C56" w:rsidTr="007C0B13">
        <w:trPr>
          <w:trHeight w:val="127"/>
        </w:trPr>
        <w:tc>
          <w:tcPr>
            <w:tcW w:w="6787" w:type="dxa"/>
            <w:tcBorders>
              <w:top w:val="single" w:sz="4" w:space="0" w:color="000000"/>
              <w:left w:val="single" w:sz="4" w:space="0" w:color="000000"/>
              <w:bottom w:val="single" w:sz="4" w:space="0" w:color="000000"/>
              <w:right w:val="nil"/>
            </w:tcBorders>
            <w:vAlign w:val="center"/>
            <w:hideMark/>
          </w:tcPr>
          <w:p w:rsidR="004F5C56" w:rsidRPr="007E2911" w:rsidRDefault="004F5C56" w:rsidP="007C0B13">
            <w:pPr>
              <w:spacing w:line="276" w:lineRule="auto"/>
              <w:jc w:val="both"/>
              <w:rPr>
                <w:rFonts w:ascii="Times New Roman" w:hAnsi="Times New Roman"/>
                <w:lang w:eastAsia="en-US"/>
              </w:rPr>
            </w:pPr>
            <w:r w:rsidRPr="007E2911">
              <w:rPr>
                <w:rFonts w:ascii="Times New Roman" w:hAnsi="Times New Roman"/>
                <w:color w:val="22272F"/>
                <w:lang w:eastAsia="en-US"/>
              </w:rPr>
              <w:t xml:space="preserve">Размер причиненного ущерба объектам муниципального контроля в области охраны и </w:t>
            </w:r>
            <w:proofErr w:type="gramStart"/>
            <w:r w:rsidRPr="007E2911">
              <w:rPr>
                <w:rFonts w:ascii="Times New Roman" w:hAnsi="Times New Roman"/>
                <w:color w:val="22272F"/>
                <w:lang w:eastAsia="en-US"/>
              </w:rPr>
              <w:t>использования</w:t>
            </w:r>
            <w:proofErr w:type="gramEnd"/>
            <w:r w:rsidRPr="007E2911">
              <w:rPr>
                <w:rFonts w:ascii="Times New Roman" w:hAnsi="Times New Roman"/>
                <w:color w:val="22272F"/>
                <w:lang w:eastAsia="en-US"/>
              </w:rPr>
              <w:t xml:space="preserve"> особо охраняемых природных территорий местного значения, расположенных на территории </w:t>
            </w:r>
            <w:proofErr w:type="spellStart"/>
            <w:r w:rsidRPr="007E2911">
              <w:rPr>
                <w:rFonts w:ascii="Times New Roman" w:hAnsi="Times New Roman"/>
                <w:color w:val="22272F"/>
                <w:lang w:eastAsia="en-US"/>
              </w:rPr>
              <w:t>Ивантеевского</w:t>
            </w:r>
            <w:proofErr w:type="spellEnd"/>
            <w:r w:rsidRPr="007E2911">
              <w:rPr>
                <w:rFonts w:ascii="Times New Roman" w:hAnsi="Times New Roman"/>
                <w:color w:val="22272F"/>
                <w:lang w:eastAsia="en-US"/>
              </w:rPr>
              <w:t xml:space="preserve">  муниципального района (сумма)</w:t>
            </w:r>
            <w:r w:rsidRPr="007E2911">
              <w:rPr>
                <w:rFonts w:ascii="Times New Roman" w:hAnsi="Times New Roman"/>
                <w:lang w:eastAsia="en-US"/>
              </w:rPr>
              <w:t xml:space="preserve"> </w:t>
            </w:r>
          </w:p>
        </w:tc>
        <w:tc>
          <w:tcPr>
            <w:tcW w:w="2770" w:type="dxa"/>
            <w:tcBorders>
              <w:top w:val="single" w:sz="4" w:space="0" w:color="000000"/>
              <w:left w:val="single" w:sz="4" w:space="0" w:color="000000"/>
              <w:bottom w:val="single" w:sz="4" w:space="0" w:color="000000"/>
              <w:right w:val="single" w:sz="4" w:space="0" w:color="000000"/>
            </w:tcBorders>
            <w:vAlign w:val="center"/>
            <w:hideMark/>
          </w:tcPr>
          <w:p w:rsidR="004F5C56" w:rsidRDefault="004F5C56" w:rsidP="007C0B13">
            <w:pPr>
              <w:spacing w:line="276" w:lineRule="auto"/>
              <w:ind w:firstLine="33"/>
              <w:jc w:val="center"/>
              <w:rPr>
                <w:rFonts w:hint="eastAsia"/>
                <w:lang w:eastAsia="en-US"/>
              </w:rPr>
            </w:pPr>
            <w:r>
              <w:rPr>
                <w:rFonts w:ascii="Times New Roman" w:hAnsi="Times New Roman"/>
                <w:lang w:eastAsia="en-US"/>
              </w:rPr>
              <w:t>0</w:t>
            </w:r>
          </w:p>
        </w:tc>
      </w:tr>
    </w:tbl>
    <w:p w:rsidR="004F5C56" w:rsidRDefault="004F5C56" w:rsidP="004F5C56">
      <w:pPr>
        <w:spacing w:line="100" w:lineRule="atLeast"/>
        <w:ind w:firstLine="709"/>
        <w:jc w:val="center"/>
        <w:rPr>
          <w:rFonts w:ascii="Times New Roman" w:hAnsi="Times New Roman"/>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ind w:right="15" w:firstLine="30"/>
        <w:jc w:val="both"/>
        <w:rPr>
          <w:rFonts w:hint="eastAsia"/>
        </w:rPr>
      </w:pPr>
    </w:p>
    <w:p w:rsidR="004F5C56" w:rsidRDefault="004F5C56" w:rsidP="004F5C56">
      <w:pPr>
        <w:spacing w:line="100" w:lineRule="atLeast"/>
        <w:rPr>
          <w:rFonts w:hint="eastAsia"/>
          <w:color w:val="000000"/>
          <w:spacing w:val="2"/>
        </w:rPr>
      </w:pPr>
    </w:p>
    <w:p w:rsidR="004F5C56" w:rsidRDefault="004F5C56" w:rsidP="004F5C56">
      <w:pPr>
        <w:spacing w:line="100" w:lineRule="atLeast"/>
        <w:rPr>
          <w:rFonts w:ascii="Times New Roman" w:hAnsi="Times New Roman"/>
          <w:color w:val="000000"/>
          <w:spacing w:val="2"/>
          <w:sz w:val="26"/>
          <w:szCs w:val="26"/>
        </w:rPr>
      </w:pPr>
    </w:p>
    <w:p w:rsidR="00B83DAE" w:rsidRDefault="00B83DAE" w:rsidP="004F5C56">
      <w:pPr>
        <w:spacing w:line="100" w:lineRule="atLeast"/>
        <w:rPr>
          <w:rFonts w:ascii="Times New Roman" w:hAnsi="Times New Roman"/>
          <w:color w:val="000000"/>
          <w:spacing w:val="2"/>
          <w:sz w:val="26"/>
          <w:szCs w:val="26"/>
        </w:rPr>
      </w:pPr>
    </w:p>
    <w:p w:rsidR="00B83DAE" w:rsidRDefault="00B83DAE" w:rsidP="004F5C56">
      <w:pPr>
        <w:spacing w:line="100" w:lineRule="atLeast"/>
        <w:rPr>
          <w:rFonts w:ascii="Times New Roman" w:hAnsi="Times New Roman"/>
          <w:color w:val="000000"/>
          <w:spacing w:val="2"/>
          <w:sz w:val="26"/>
          <w:szCs w:val="26"/>
        </w:rPr>
      </w:pPr>
    </w:p>
    <w:p w:rsidR="004F5C56" w:rsidRDefault="004F5C56" w:rsidP="004F5C56">
      <w:pPr>
        <w:spacing w:line="100" w:lineRule="atLeast"/>
        <w:ind w:firstLine="5669"/>
        <w:jc w:val="right"/>
        <w:rPr>
          <w:rFonts w:ascii="Times New Roman" w:hAnsi="Times New Roman"/>
          <w:color w:val="000000"/>
          <w:spacing w:val="2"/>
          <w:sz w:val="26"/>
          <w:szCs w:val="26"/>
        </w:rPr>
      </w:pPr>
    </w:p>
    <w:p w:rsidR="004F5C56" w:rsidRDefault="004F5C56" w:rsidP="00B83DAE">
      <w:pPr>
        <w:spacing w:line="100" w:lineRule="atLeast"/>
        <w:ind w:right="141"/>
        <w:jc w:val="right"/>
        <w:rPr>
          <w:rFonts w:ascii="Times New Roman" w:hAnsi="Times New Roman"/>
          <w:color w:val="000000"/>
          <w:spacing w:val="2"/>
          <w:sz w:val="26"/>
          <w:szCs w:val="26"/>
        </w:rPr>
      </w:pPr>
      <w:r>
        <w:rPr>
          <w:rFonts w:ascii="Times New Roman" w:hAnsi="Times New Roman"/>
          <w:color w:val="000000"/>
          <w:spacing w:val="2"/>
          <w:sz w:val="26"/>
          <w:szCs w:val="26"/>
        </w:rPr>
        <w:t>Приложение №3</w:t>
      </w:r>
    </w:p>
    <w:p w:rsidR="004F5C56" w:rsidRPr="007E2911" w:rsidRDefault="004F5C56" w:rsidP="00B83DAE">
      <w:pPr>
        <w:spacing w:line="100" w:lineRule="atLeast"/>
        <w:ind w:right="141" w:firstLine="5669"/>
        <w:jc w:val="right"/>
        <w:rPr>
          <w:rFonts w:ascii="Times New Roman" w:eastAsia="Calibri" w:hAnsi="Times New Roman"/>
          <w:bCs/>
          <w:color w:val="000000" w:themeColor="text1"/>
          <w:spacing w:val="2"/>
        </w:rPr>
      </w:pPr>
      <w:r w:rsidRPr="007E2911">
        <w:rPr>
          <w:rFonts w:ascii="Times New Roman" w:hAnsi="Times New Roman"/>
          <w:color w:val="000000"/>
          <w:spacing w:val="2"/>
        </w:rPr>
        <w:t xml:space="preserve">к </w:t>
      </w:r>
      <w:r w:rsidRPr="007E2911">
        <w:rPr>
          <w:rFonts w:ascii="Times New Roman" w:eastAsia="Calibri" w:hAnsi="Times New Roman"/>
          <w:color w:val="000000"/>
          <w:spacing w:val="2"/>
        </w:rPr>
        <w:t xml:space="preserve">Положению о </w:t>
      </w:r>
      <w:r w:rsidRPr="007E2911">
        <w:rPr>
          <w:rFonts w:ascii="Times New Roman" w:eastAsia="Calibri" w:hAnsi="Times New Roman"/>
          <w:bCs/>
          <w:color w:val="000000" w:themeColor="text1"/>
          <w:spacing w:val="2"/>
        </w:rPr>
        <w:t xml:space="preserve">порядке </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 xml:space="preserve"> организации и осуществления </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муниципального контроля в области</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 xml:space="preserve">использования и охраны особо </w:t>
      </w:r>
      <w:proofErr w:type="gramStart"/>
      <w:r w:rsidRPr="007E2911">
        <w:rPr>
          <w:rFonts w:ascii="Times New Roman" w:hAnsi="Times New Roman"/>
          <w:color w:val="000000"/>
        </w:rPr>
        <w:t>охраняемых</w:t>
      </w:r>
      <w:proofErr w:type="gramEnd"/>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природных территорий местного значения</w:t>
      </w:r>
    </w:p>
    <w:p w:rsidR="004F5C56" w:rsidRPr="007E2911" w:rsidRDefault="004F5C56" w:rsidP="00B83DAE">
      <w:pPr>
        <w:spacing w:line="100" w:lineRule="atLeast"/>
        <w:ind w:right="141"/>
        <w:jc w:val="right"/>
        <w:rPr>
          <w:rFonts w:ascii="Times New Roman" w:hAnsi="Times New Roman"/>
          <w:color w:val="000000"/>
        </w:rPr>
      </w:pPr>
      <w:r w:rsidRPr="007E2911">
        <w:rPr>
          <w:rFonts w:ascii="Times New Roman" w:hAnsi="Times New Roman"/>
          <w:color w:val="000000"/>
        </w:rPr>
        <w:t xml:space="preserve">на территории </w:t>
      </w:r>
      <w:proofErr w:type="spellStart"/>
      <w:r w:rsidRPr="007E2911">
        <w:rPr>
          <w:rFonts w:ascii="Times New Roman" w:hAnsi="Times New Roman"/>
          <w:color w:val="000000"/>
        </w:rPr>
        <w:t>Ивантеевского</w:t>
      </w:r>
      <w:proofErr w:type="spellEnd"/>
      <w:r w:rsidRPr="007E2911">
        <w:rPr>
          <w:rFonts w:ascii="Times New Roman" w:hAnsi="Times New Roman"/>
          <w:color w:val="000000"/>
        </w:rPr>
        <w:t xml:space="preserve"> </w:t>
      </w:r>
      <w:proofErr w:type="gramStart"/>
      <w:r w:rsidRPr="007E2911">
        <w:rPr>
          <w:rFonts w:ascii="Times New Roman" w:hAnsi="Times New Roman"/>
          <w:color w:val="000000"/>
        </w:rPr>
        <w:t>муниципального</w:t>
      </w:r>
      <w:proofErr w:type="gramEnd"/>
    </w:p>
    <w:p w:rsidR="004F5C56" w:rsidRDefault="004F5C56" w:rsidP="00B83DAE">
      <w:pPr>
        <w:spacing w:line="100" w:lineRule="atLeast"/>
        <w:ind w:right="141" w:firstLine="6236"/>
        <w:jc w:val="right"/>
        <w:rPr>
          <w:rFonts w:ascii="Times New Roman" w:eastAsia="Calibri" w:hAnsi="Times New Roman"/>
          <w:color w:val="000000"/>
          <w:spacing w:val="2"/>
          <w:sz w:val="26"/>
          <w:szCs w:val="26"/>
          <w:shd w:val="clear" w:color="auto" w:fill="FFFFFF"/>
        </w:rPr>
      </w:pPr>
      <w:r>
        <w:rPr>
          <w:rFonts w:ascii="Times New Roman" w:hAnsi="Times New Roman"/>
          <w:color w:val="000000"/>
        </w:rPr>
        <w:t>района Саратовской области</w:t>
      </w:r>
    </w:p>
    <w:p w:rsidR="004F5C56" w:rsidRDefault="004F5C56" w:rsidP="004F5C56">
      <w:pPr>
        <w:spacing w:line="100" w:lineRule="atLeast"/>
        <w:ind w:firstLine="6236"/>
        <w:rPr>
          <w:rFonts w:ascii="Times New Roman" w:eastAsia="Calibri" w:hAnsi="Times New Roman"/>
          <w:color w:val="000000"/>
          <w:spacing w:val="2"/>
          <w:sz w:val="26"/>
          <w:szCs w:val="26"/>
          <w:shd w:val="clear" w:color="auto" w:fill="FFFFFF"/>
        </w:rPr>
      </w:pPr>
    </w:p>
    <w:p w:rsidR="004F5C56" w:rsidRPr="007E2911" w:rsidRDefault="004F5C56" w:rsidP="004F5C56">
      <w:pPr>
        <w:spacing w:line="100" w:lineRule="atLeast"/>
        <w:ind w:firstLine="709"/>
        <w:jc w:val="center"/>
        <w:rPr>
          <w:rFonts w:ascii="Times New Roman" w:hAnsi="Times New Roman"/>
          <w:sz w:val="28"/>
          <w:szCs w:val="28"/>
        </w:rPr>
      </w:pPr>
      <w:r w:rsidRPr="007E2911">
        <w:rPr>
          <w:rFonts w:ascii="Times New Roman" w:hAnsi="Times New Roman"/>
          <w:b/>
          <w:sz w:val="28"/>
          <w:szCs w:val="28"/>
        </w:rPr>
        <w:t>Индикативные показатели</w:t>
      </w:r>
    </w:p>
    <w:p w:rsidR="004F5C56" w:rsidRDefault="004F5C56" w:rsidP="004F5C56">
      <w:pPr>
        <w:spacing w:line="100" w:lineRule="atLeast"/>
        <w:ind w:firstLine="709"/>
        <w:jc w:val="center"/>
        <w:rPr>
          <w:rFonts w:ascii="Times New Roman" w:hAnsi="Times New Roman"/>
          <w:sz w:val="26"/>
          <w:szCs w:val="26"/>
        </w:rPr>
      </w:pPr>
    </w:p>
    <w:p w:rsidR="004F5C56" w:rsidRDefault="004F5C56" w:rsidP="004F5C56">
      <w:pPr>
        <w:ind w:firstLine="709"/>
        <w:jc w:val="both"/>
        <w:rPr>
          <w:rFonts w:ascii="Times New Roman" w:hAnsi="Times New Roman"/>
          <w:color w:val="22272F"/>
          <w:sz w:val="26"/>
          <w:szCs w:val="26"/>
        </w:rPr>
      </w:pPr>
      <w:r>
        <w:rPr>
          <w:rFonts w:ascii="Times New Roman" w:hAnsi="Times New Roman"/>
          <w:sz w:val="26"/>
          <w:szCs w:val="26"/>
        </w:rPr>
        <w:t xml:space="preserve">1. </w:t>
      </w:r>
      <w:r>
        <w:rPr>
          <w:rFonts w:ascii="Times New Roman" w:hAnsi="Times New Roman"/>
          <w:color w:val="22272F"/>
          <w:sz w:val="26"/>
          <w:szCs w:val="26"/>
        </w:rPr>
        <w:t xml:space="preserve">Индикативные показатели муниципального контроля в области охраны и </w:t>
      </w:r>
      <w:proofErr w:type="gramStart"/>
      <w:r>
        <w:rPr>
          <w:rFonts w:ascii="Times New Roman" w:hAnsi="Times New Roman"/>
          <w:color w:val="22272F"/>
          <w:sz w:val="26"/>
          <w:szCs w:val="26"/>
        </w:rPr>
        <w:t>использования</w:t>
      </w:r>
      <w:proofErr w:type="gramEnd"/>
      <w:r>
        <w:rPr>
          <w:rFonts w:ascii="Times New Roman" w:hAnsi="Times New Roman"/>
          <w:color w:val="22272F"/>
          <w:sz w:val="26"/>
          <w:szCs w:val="26"/>
        </w:rPr>
        <w:t xml:space="preserve"> особо охраняемых природных территорий местного значения на территории </w:t>
      </w:r>
      <w:proofErr w:type="spellStart"/>
      <w:r>
        <w:rPr>
          <w:rFonts w:ascii="Times New Roman" w:hAnsi="Times New Roman"/>
          <w:color w:val="22272F"/>
          <w:sz w:val="26"/>
          <w:szCs w:val="26"/>
        </w:rPr>
        <w:t>Ивантеевского</w:t>
      </w:r>
      <w:proofErr w:type="spellEnd"/>
      <w:r>
        <w:rPr>
          <w:rFonts w:ascii="Times New Roman" w:hAnsi="Times New Roman"/>
          <w:color w:val="22272F"/>
          <w:sz w:val="26"/>
          <w:szCs w:val="26"/>
        </w:rPr>
        <w:t xml:space="preserve">  муниципального района Саратовской области:</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1. Общее количество контролируемых лиц, в отношении которых осуществляются контрольные мероприятия.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2. Общее количество объектов контроля, в отношении которых осуществляются контрольные мероприятия.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3. Количество контролируемых лиц, в отношении которых выявлены нарушения обязательных требований в результате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4. Количество объектов контроля, в отношении которых выявлены нарушения обязательных требований в результате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5. Количество протоколов об административных правонарушениях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6. Количество постановлений о прекращении производства по делу об административном правонарушении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7. Количество постановлений о назначении административных наказаний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8. Количество административных наказаний, наложенных по результатам проведенных контрольных мероприятий, по которым административный штраф был заменен предупреждением.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9. Общая сумма наложенных штрафов по результатам рассмотрения дел об административных правонарушениях по результатам проведенных контрольных мероприятий.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10. Количество контролируемых лиц, в отношении которых проведены профилактические мероприятия. </w:t>
      </w:r>
    </w:p>
    <w:p w:rsidR="004F5C56" w:rsidRDefault="004F5C56" w:rsidP="004F5C56">
      <w:pPr>
        <w:ind w:firstLine="709"/>
        <w:jc w:val="both"/>
        <w:rPr>
          <w:rFonts w:ascii="Times New Roman" w:hAnsi="Times New Roman"/>
          <w:color w:val="22272F"/>
          <w:sz w:val="26"/>
          <w:szCs w:val="26"/>
        </w:rPr>
      </w:pPr>
      <w:r>
        <w:rPr>
          <w:rFonts w:ascii="Times New Roman" w:hAnsi="Times New Roman"/>
          <w:color w:val="22272F"/>
          <w:sz w:val="26"/>
          <w:szCs w:val="26"/>
        </w:rPr>
        <w:t xml:space="preserve">11. Общее количество проведенных мероприятий без взаимодействия с контролируемыми лицами. </w:t>
      </w:r>
    </w:p>
    <w:p w:rsidR="004F5C56" w:rsidRDefault="004F5C56" w:rsidP="004F5C56">
      <w:pPr>
        <w:ind w:firstLine="709"/>
        <w:jc w:val="both"/>
        <w:rPr>
          <w:rFonts w:hint="eastAsia"/>
        </w:rPr>
      </w:pPr>
      <w:r>
        <w:rPr>
          <w:rFonts w:ascii="Times New Roman" w:hAnsi="Times New Roman"/>
          <w:color w:val="22272F"/>
          <w:sz w:val="26"/>
          <w:szCs w:val="26"/>
        </w:rPr>
        <w:t>12. Среднее число должностных лиц, задействованных в одном мероприятии, осуществляемом без взаимодействия с контролируемыми лицами.</w:t>
      </w:r>
      <w:r>
        <w:rPr>
          <w:rFonts w:ascii="PT Serif" w:hAnsi="PT Serif" w:cs="PT Serif"/>
          <w:color w:val="22272F"/>
          <w:sz w:val="28"/>
          <w:szCs w:val="28"/>
        </w:rPr>
        <w:t xml:space="preserve"> </w:t>
      </w:r>
    </w:p>
    <w:p w:rsidR="004F5C56" w:rsidRDefault="004F5C56" w:rsidP="004F5C56">
      <w:pPr>
        <w:jc w:val="both"/>
        <w:rPr>
          <w:rFonts w:hint="eastAsia"/>
        </w:rPr>
      </w:pPr>
    </w:p>
    <w:p w:rsidR="004F5C56" w:rsidRDefault="004F5C56" w:rsidP="004F5C56">
      <w:pPr>
        <w:jc w:val="both"/>
        <w:rPr>
          <w:rFonts w:hint="eastAsia"/>
        </w:rPr>
      </w:pPr>
    </w:p>
    <w:p w:rsidR="004F5C56" w:rsidRDefault="004F5C56" w:rsidP="004F5C56">
      <w:pPr>
        <w:jc w:val="both"/>
        <w:rPr>
          <w:rFonts w:hint="eastAsia"/>
        </w:rPr>
      </w:pPr>
    </w:p>
    <w:p w:rsidR="00DB0808" w:rsidRPr="004F5C56" w:rsidRDefault="00DB0808" w:rsidP="004F5C56">
      <w:pPr>
        <w:ind w:firstLine="708"/>
        <w:rPr>
          <w:rFonts w:ascii="Times New Roman" w:hAnsi="Times New Roman"/>
        </w:rPr>
      </w:pPr>
    </w:p>
    <w:sectPr w:rsidR="00DB0808" w:rsidRPr="004F5C56" w:rsidSect="00C70751">
      <w:footerReference w:type="defaul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CC" w:rsidRDefault="005C38CC" w:rsidP="004B3F57">
      <w:pPr>
        <w:rPr>
          <w:rFonts w:hint="eastAsia"/>
        </w:rPr>
      </w:pPr>
      <w:r>
        <w:separator/>
      </w:r>
    </w:p>
  </w:endnote>
  <w:endnote w:type="continuationSeparator" w:id="0">
    <w:p w:rsidR="005C38CC" w:rsidRDefault="005C38CC" w:rsidP="004B3F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337219"/>
      <w:docPartObj>
        <w:docPartGallery w:val="Page Numbers (Bottom of Page)"/>
        <w:docPartUnique/>
      </w:docPartObj>
    </w:sdtPr>
    <w:sdtEndPr/>
    <w:sdtContent>
      <w:p w:rsidR="004B3F57" w:rsidRDefault="004B3F57">
        <w:pPr>
          <w:pStyle w:val="a8"/>
          <w:jc w:val="right"/>
          <w:rPr>
            <w:rFonts w:hint="eastAsia"/>
          </w:rPr>
        </w:pPr>
        <w:r>
          <w:fldChar w:fldCharType="begin"/>
        </w:r>
        <w:r>
          <w:instrText>PAGE   \* MERGEFORMAT</w:instrText>
        </w:r>
        <w:r>
          <w:fldChar w:fldCharType="separate"/>
        </w:r>
        <w:r w:rsidR="00B83DAE">
          <w:rPr>
            <w:rFonts w:hint="eastAsia"/>
            <w:noProof/>
          </w:rPr>
          <w:t>14</w:t>
        </w:r>
        <w:r>
          <w:fldChar w:fldCharType="end"/>
        </w:r>
      </w:p>
    </w:sdtContent>
  </w:sdt>
  <w:p w:rsidR="004B3F57" w:rsidRDefault="004B3F57">
    <w:pPr>
      <w:pStyle w:val="a8"/>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CC" w:rsidRDefault="005C38CC" w:rsidP="004B3F57">
      <w:pPr>
        <w:rPr>
          <w:rFonts w:hint="eastAsia"/>
        </w:rPr>
      </w:pPr>
      <w:r>
        <w:separator/>
      </w:r>
    </w:p>
  </w:footnote>
  <w:footnote w:type="continuationSeparator" w:id="0">
    <w:p w:rsidR="005C38CC" w:rsidRDefault="005C38CC" w:rsidP="004B3F5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E4DD66"/>
    <w:name w:val="WW8Num1"/>
    <w:lvl w:ilvl="0">
      <w:start w:val="1"/>
      <w:numFmt w:val="decimal"/>
      <w:lvlText w:val="%1."/>
      <w:lvlJc w:val="left"/>
      <w:pPr>
        <w:tabs>
          <w:tab w:val="num" w:pos="0"/>
        </w:tabs>
        <w:ind w:left="6314" w:hanging="360"/>
      </w:pPr>
      <w:rPr>
        <w:b w:val="0"/>
        <w:bCs/>
        <w:sz w:val="24"/>
        <w:szCs w:val="24"/>
      </w:rPr>
    </w:lvl>
    <w:lvl w:ilvl="1">
      <w:start w:val="1"/>
      <w:numFmt w:val="decimal"/>
      <w:lvlText w:val="%2)"/>
      <w:lvlJc w:val="left"/>
      <w:pPr>
        <w:tabs>
          <w:tab w:val="num" w:pos="0"/>
        </w:tabs>
        <w:ind w:left="3037" w:hanging="1248"/>
      </w:pPr>
      <w:rPr>
        <w:rFonts w:eastAsia="Calibri" w:cs="Times New Roman"/>
        <w:b w:val="0"/>
        <w:bCs w:val="0"/>
        <w:color w:val="000000"/>
        <w:spacing w:val="2"/>
        <w:sz w:val="24"/>
        <w:szCs w:val="24"/>
        <w:lang w:val="ru-RU"/>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1">
    <w:nsid w:val="00000002"/>
    <w:multiLevelType w:val="multilevel"/>
    <w:tmpl w:val="46BE71F6"/>
    <w:name w:val="WW8Num2"/>
    <w:lvl w:ilvl="0">
      <w:start w:val="1"/>
      <w:numFmt w:val="decimal"/>
      <w:lvlText w:val="%1."/>
      <w:lvlJc w:val="left"/>
      <w:pPr>
        <w:tabs>
          <w:tab w:val="num" w:pos="0"/>
        </w:tabs>
        <w:ind w:left="6314" w:hanging="360"/>
      </w:pPr>
      <w:rPr>
        <w:rFonts w:eastAsia="Calibri" w:cs="Times New Roman"/>
        <w:b w:val="0"/>
        <w:bCs/>
        <w:color w:val="000000"/>
        <w:spacing w:val="2"/>
        <w:sz w:val="24"/>
        <w:szCs w:val="24"/>
      </w:rPr>
    </w:lvl>
    <w:lvl w:ilvl="1">
      <w:start w:val="1"/>
      <w:numFmt w:val="decimal"/>
      <w:lvlText w:val="%2)"/>
      <w:lvlJc w:val="left"/>
      <w:pPr>
        <w:tabs>
          <w:tab w:val="num" w:pos="0"/>
        </w:tabs>
        <w:ind w:left="3037" w:hanging="1248"/>
      </w:pPr>
      <w:rPr>
        <w:rFonts w:cs="Times New Roman"/>
        <w:b w:val="0"/>
        <w:bCs w:val="0"/>
        <w:sz w:val="24"/>
        <w:szCs w:val="24"/>
      </w:r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C0"/>
    <w:rsid w:val="0002406C"/>
    <w:rsid w:val="000C747B"/>
    <w:rsid w:val="001B35F4"/>
    <w:rsid w:val="002830AE"/>
    <w:rsid w:val="004313AF"/>
    <w:rsid w:val="004B3F57"/>
    <w:rsid w:val="004C5A02"/>
    <w:rsid w:val="004F5C56"/>
    <w:rsid w:val="00572E05"/>
    <w:rsid w:val="005C38CC"/>
    <w:rsid w:val="005F6931"/>
    <w:rsid w:val="00933122"/>
    <w:rsid w:val="00970A8C"/>
    <w:rsid w:val="00A370FA"/>
    <w:rsid w:val="00B23DC0"/>
    <w:rsid w:val="00B83DAE"/>
    <w:rsid w:val="00BF0E02"/>
    <w:rsid w:val="00C07DC2"/>
    <w:rsid w:val="00C42D9F"/>
    <w:rsid w:val="00C70751"/>
    <w:rsid w:val="00DB0808"/>
    <w:rsid w:val="00E65C49"/>
    <w:rsid w:val="00FA45F6"/>
    <w:rsid w:val="00FD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08"/>
    <w:pPr>
      <w:suppressAutoHyphens/>
      <w:spacing w:after="0" w:line="240" w:lineRule="auto"/>
    </w:pPr>
    <w:rPr>
      <w:rFonts w:ascii="Liberation Serif" w:eastAsia="NSimSun" w:hAnsi="Liberation Serif"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0808"/>
    <w:rPr>
      <w:color w:val="000080"/>
      <w:u w:val="single"/>
    </w:rPr>
  </w:style>
  <w:style w:type="paragraph" w:styleId="a4">
    <w:name w:val="Body Text"/>
    <w:basedOn w:val="a"/>
    <w:link w:val="a5"/>
    <w:semiHidden/>
    <w:unhideWhenUsed/>
    <w:rsid w:val="00DB0808"/>
    <w:pPr>
      <w:spacing w:after="120"/>
    </w:pPr>
  </w:style>
  <w:style w:type="character" w:customStyle="1" w:styleId="a5">
    <w:name w:val="Основной текст Знак"/>
    <w:basedOn w:val="a0"/>
    <w:link w:val="a4"/>
    <w:semiHidden/>
    <w:rsid w:val="00DB0808"/>
    <w:rPr>
      <w:rFonts w:ascii="Liberation Serif" w:eastAsia="NSimSun" w:hAnsi="Liberation Serif" w:cs="Times New Roman"/>
      <w:kern w:val="2"/>
      <w:sz w:val="24"/>
      <w:szCs w:val="24"/>
      <w:lang w:eastAsia="ru-RU"/>
    </w:rPr>
  </w:style>
  <w:style w:type="paragraph" w:customStyle="1" w:styleId="1">
    <w:name w:val="Без интервала1"/>
    <w:rsid w:val="00DB0808"/>
    <w:pPr>
      <w:suppressAutoHyphens/>
      <w:spacing w:after="0" w:line="100" w:lineRule="atLeast"/>
    </w:pPr>
    <w:rPr>
      <w:rFonts w:ascii="Times New Roman" w:eastAsia="Times New Roman" w:hAnsi="Times New Roman" w:cs="Times New Roman"/>
      <w:kern w:val="2"/>
      <w:sz w:val="24"/>
      <w:szCs w:val="24"/>
      <w:lang w:eastAsia="hi-IN" w:bidi="hi-IN"/>
    </w:rPr>
  </w:style>
  <w:style w:type="paragraph" w:customStyle="1" w:styleId="10">
    <w:name w:val="Абзац списка1"/>
    <w:basedOn w:val="a"/>
    <w:rsid w:val="00DB0808"/>
    <w:pPr>
      <w:spacing w:after="160" w:line="252" w:lineRule="auto"/>
      <w:ind w:left="720"/>
    </w:pPr>
  </w:style>
  <w:style w:type="paragraph" w:customStyle="1" w:styleId="ConsPlusNormal">
    <w:name w:val="ConsPlusNormal"/>
    <w:rsid w:val="00DB0808"/>
    <w:pPr>
      <w:suppressAutoHyphens/>
      <w:spacing w:after="0" w:line="100" w:lineRule="atLeast"/>
      <w:ind w:firstLine="720"/>
    </w:pPr>
    <w:rPr>
      <w:rFonts w:ascii="Arial" w:eastAsia="Times New Roman" w:hAnsi="Arial" w:cs="Arial"/>
      <w:kern w:val="2"/>
      <w:sz w:val="20"/>
      <w:szCs w:val="20"/>
      <w:lang w:val="de-DE" w:eastAsia="fa-IR" w:bidi="fa-IR"/>
    </w:rPr>
  </w:style>
  <w:style w:type="paragraph" w:styleId="a6">
    <w:name w:val="header"/>
    <w:basedOn w:val="a"/>
    <w:link w:val="a7"/>
    <w:uiPriority w:val="99"/>
    <w:unhideWhenUsed/>
    <w:rsid w:val="004B3F57"/>
    <w:pPr>
      <w:tabs>
        <w:tab w:val="center" w:pos="4677"/>
        <w:tab w:val="right" w:pos="9355"/>
      </w:tabs>
    </w:pPr>
  </w:style>
  <w:style w:type="character" w:customStyle="1" w:styleId="a7">
    <w:name w:val="Верхний колонтитул Знак"/>
    <w:basedOn w:val="a0"/>
    <w:link w:val="a6"/>
    <w:uiPriority w:val="99"/>
    <w:rsid w:val="004B3F57"/>
    <w:rPr>
      <w:rFonts w:ascii="Liberation Serif" w:eastAsia="NSimSun" w:hAnsi="Liberation Serif" w:cs="Times New Roman"/>
      <w:kern w:val="2"/>
      <w:sz w:val="24"/>
      <w:szCs w:val="24"/>
      <w:lang w:eastAsia="ru-RU"/>
    </w:rPr>
  </w:style>
  <w:style w:type="paragraph" w:styleId="a8">
    <w:name w:val="footer"/>
    <w:basedOn w:val="a"/>
    <w:link w:val="a9"/>
    <w:uiPriority w:val="99"/>
    <w:unhideWhenUsed/>
    <w:rsid w:val="004B3F57"/>
    <w:pPr>
      <w:tabs>
        <w:tab w:val="center" w:pos="4677"/>
        <w:tab w:val="right" w:pos="9355"/>
      </w:tabs>
    </w:pPr>
  </w:style>
  <w:style w:type="character" w:customStyle="1" w:styleId="a9">
    <w:name w:val="Нижний колонтитул Знак"/>
    <w:basedOn w:val="a0"/>
    <w:link w:val="a8"/>
    <w:uiPriority w:val="99"/>
    <w:rsid w:val="004B3F57"/>
    <w:rPr>
      <w:rFonts w:ascii="Liberation Serif" w:eastAsia="NSimSun" w:hAnsi="Liberation Serif" w:cs="Times New Roman"/>
      <w:kern w:val="2"/>
      <w:sz w:val="24"/>
      <w:szCs w:val="24"/>
      <w:lang w:eastAsia="ru-RU"/>
    </w:rPr>
  </w:style>
  <w:style w:type="paragraph" w:styleId="aa">
    <w:name w:val="List Paragraph"/>
    <w:basedOn w:val="a"/>
    <w:uiPriority w:val="34"/>
    <w:qFormat/>
    <w:rsid w:val="004313AF"/>
    <w:pPr>
      <w:ind w:left="720"/>
      <w:contextualSpacing/>
    </w:pPr>
  </w:style>
  <w:style w:type="paragraph" w:customStyle="1" w:styleId="Oaenoaieoiaioa">
    <w:name w:val="Oaeno aieoiaioa"/>
    <w:basedOn w:val="a"/>
    <w:rsid w:val="004F5C56"/>
    <w:pPr>
      <w:spacing w:line="100" w:lineRule="atLeast"/>
      <w:ind w:firstLine="720"/>
      <w:jc w:val="both"/>
    </w:pPr>
    <w:rPr>
      <w:rFonts w:ascii="Times New Roman" w:eastAsia="Times New Roman" w:hAnsi="Times New Roman"/>
      <w:sz w:val="28"/>
      <w:szCs w:val="20"/>
    </w:rPr>
  </w:style>
  <w:style w:type="paragraph" w:styleId="ab">
    <w:name w:val="Balloon Text"/>
    <w:basedOn w:val="a"/>
    <w:link w:val="ac"/>
    <w:uiPriority w:val="99"/>
    <w:semiHidden/>
    <w:unhideWhenUsed/>
    <w:rsid w:val="004F5C56"/>
    <w:rPr>
      <w:rFonts w:ascii="Tahoma" w:hAnsi="Tahoma" w:cs="Tahoma"/>
      <w:sz w:val="16"/>
      <w:szCs w:val="16"/>
    </w:rPr>
  </w:style>
  <w:style w:type="character" w:customStyle="1" w:styleId="ac">
    <w:name w:val="Текст выноски Знак"/>
    <w:basedOn w:val="a0"/>
    <w:link w:val="ab"/>
    <w:uiPriority w:val="99"/>
    <w:semiHidden/>
    <w:rsid w:val="004F5C56"/>
    <w:rPr>
      <w:rFonts w:ascii="Tahoma" w:eastAsia="NSimSun" w:hAnsi="Tahoma" w:cs="Tahoma"/>
      <w:kern w:val="2"/>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08"/>
    <w:pPr>
      <w:suppressAutoHyphens/>
      <w:spacing w:after="0" w:line="240" w:lineRule="auto"/>
    </w:pPr>
    <w:rPr>
      <w:rFonts w:ascii="Liberation Serif" w:eastAsia="NSimSun" w:hAnsi="Liberation Serif"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B0808"/>
    <w:rPr>
      <w:color w:val="000080"/>
      <w:u w:val="single"/>
    </w:rPr>
  </w:style>
  <w:style w:type="paragraph" w:styleId="a4">
    <w:name w:val="Body Text"/>
    <w:basedOn w:val="a"/>
    <w:link w:val="a5"/>
    <w:semiHidden/>
    <w:unhideWhenUsed/>
    <w:rsid w:val="00DB0808"/>
    <w:pPr>
      <w:spacing w:after="120"/>
    </w:pPr>
  </w:style>
  <w:style w:type="character" w:customStyle="1" w:styleId="a5">
    <w:name w:val="Основной текст Знак"/>
    <w:basedOn w:val="a0"/>
    <w:link w:val="a4"/>
    <w:semiHidden/>
    <w:rsid w:val="00DB0808"/>
    <w:rPr>
      <w:rFonts w:ascii="Liberation Serif" w:eastAsia="NSimSun" w:hAnsi="Liberation Serif" w:cs="Times New Roman"/>
      <w:kern w:val="2"/>
      <w:sz w:val="24"/>
      <w:szCs w:val="24"/>
      <w:lang w:eastAsia="ru-RU"/>
    </w:rPr>
  </w:style>
  <w:style w:type="paragraph" w:customStyle="1" w:styleId="1">
    <w:name w:val="Без интервала1"/>
    <w:rsid w:val="00DB0808"/>
    <w:pPr>
      <w:suppressAutoHyphens/>
      <w:spacing w:after="0" w:line="100" w:lineRule="atLeast"/>
    </w:pPr>
    <w:rPr>
      <w:rFonts w:ascii="Times New Roman" w:eastAsia="Times New Roman" w:hAnsi="Times New Roman" w:cs="Times New Roman"/>
      <w:kern w:val="2"/>
      <w:sz w:val="24"/>
      <w:szCs w:val="24"/>
      <w:lang w:eastAsia="hi-IN" w:bidi="hi-IN"/>
    </w:rPr>
  </w:style>
  <w:style w:type="paragraph" w:customStyle="1" w:styleId="10">
    <w:name w:val="Абзац списка1"/>
    <w:basedOn w:val="a"/>
    <w:rsid w:val="00DB0808"/>
    <w:pPr>
      <w:spacing w:after="160" w:line="252" w:lineRule="auto"/>
      <w:ind w:left="720"/>
    </w:pPr>
  </w:style>
  <w:style w:type="paragraph" w:customStyle="1" w:styleId="ConsPlusNormal">
    <w:name w:val="ConsPlusNormal"/>
    <w:rsid w:val="00DB0808"/>
    <w:pPr>
      <w:suppressAutoHyphens/>
      <w:spacing w:after="0" w:line="100" w:lineRule="atLeast"/>
      <w:ind w:firstLine="720"/>
    </w:pPr>
    <w:rPr>
      <w:rFonts w:ascii="Arial" w:eastAsia="Times New Roman" w:hAnsi="Arial" w:cs="Arial"/>
      <w:kern w:val="2"/>
      <w:sz w:val="20"/>
      <w:szCs w:val="20"/>
      <w:lang w:val="de-DE" w:eastAsia="fa-IR" w:bidi="fa-IR"/>
    </w:rPr>
  </w:style>
  <w:style w:type="paragraph" w:styleId="a6">
    <w:name w:val="header"/>
    <w:basedOn w:val="a"/>
    <w:link w:val="a7"/>
    <w:uiPriority w:val="99"/>
    <w:unhideWhenUsed/>
    <w:rsid w:val="004B3F57"/>
    <w:pPr>
      <w:tabs>
        <w:tab w:val="center" w:pos="4677"/>
        <w:tab w:val="right" w:pos="9355"/>
      </w:tabs>
    </w:pPr>
  </w:style>
  <w:style w:type="character" w:customStyle="1" w:styleId="a7">
    <w:name w:val="Верхний колонтитул Знак"/>
    <w:basedOn w:val="a0"/>
    <w:link w:val="a6"/>
    <w:uiPriority w:val="99"/>
    <w:rsid w:val="004B3F57"/>
    <w:rPr>
      <w:rFonts w:ascii="Liberation Serif" w:eastAsia="NSimSun" w:hAnsi="Liberation Serif" w:cs="Times New Roman"/>
      <w:kern w:val="2"/>
      <w:sz w:val="24"/>
      <w:szCs w:val="24"/>
      <w:lang w:eastAsia="ru-RU"/>
    </w:rPr>
  </w:style>
  <w:style w:type="paragraph" w:styleId="a8">
    <w:name w:val="footer"/>
    <w:basedOn w:val="a"/>
    <w:link w:val="a9"/>
    <w:uiPriority w:val="99"/>
    <w:unhideWhenUsed/>
    <w:rsid w:val="004B3F57"/>
    <w:pPr>
      <w:tabs>
        <w:tab w:val="center" w:pos="4677"/>
        <w:tab w:val="right" w:pos="9355"/>
      </w:tabs>
    </w:pPr>
  </w:style>
  <w:style w:type="character" w:customStyle="1" w:styleId="a9">
    <w:name w:val="Нижний колонтитул Знак"/>
    <w:basedOn w:val="a0"/>
    <w:link w:val="a8"/>
    <w:uiPriority w:val="99"/>
    <w:rsid w:val="004B3F57"/>
    <w:rPr>
      <w:rFonts w:ascii="Liberation Serif" w:eastAsia="NSimSun" w:hAnsi="Liberation Serif" w:cs="Times New Roman"/>
      <w:kern w:val="2"/>
      <w:sz w:val="24"/>
      <w:szCs w:val="24"/>
      <w:lang w:eastAsia="ru-RU"/>
    </w:rPr>
  </w:style>
  <w:style w:type="paragraph" w:styleId="aa">
    <w:name w:val="List Paragraph"/>
    <w:basedOn w:val="a"/>
    <w:uiPriority w:val="34"/>
    <w:qFormat/>
    <w:rsid w:val="004313AF"/>
    <w:pPr>
      <w:ind w:left="720"/>
      <w:contextualSpacing/>
    </w:pPr>
  </w:style>
  <w:style w:type="paragraph" w:customStyle="1" w:styleId="Oaenoaieoiaioa">
    <w:name w:val="Oaeno aieoiaioa"/>
    <w:basedOn w:val="a"/>
    <w:rsid w:val="004F5C56"/>
    <w:pPr>
      <w:spacing w:line="100" w:lineRule="atLeast"/>
      <w:ind w:firstLine="720"/>
      <w:jc w:val="both"/>
    </w:pPr>
    <w:rPr>
      <w:rFonts w:ascii="Times New Roman" w:eastAsia="Times New Roman" w:hAnsi="Times New Roman"/>
      <w:sz w:val="28"/>
      <w:szCs w:val="20"/>
    </w:rPr>
  </w:style>
  <w:style w:type="paragraph" w:styleId="ab">
    <w:name w:val="Balloon Text"/>
    <w:basedOn w:val="a"/>
    <w:link w:val="ac"/>
    <w:uiPriority w:val="99"/>
    <w:semiHidden/>
    <w:unhideWhenUsed/>
    <w:rsid w:val="004F5C56"/>
    <w:rPr>
      <w:rFonts w:ascii="Tahoma" w:hAnsi="Tahoma" w:cs="Tahoma"/>
      <w:sz w:val="16"/>
      <w:szCs w:val="16"/>
    </w:rPr>
  </w:style>
  <w:style w:type="character" w:customStyle="1" w:styleId="ac">
    <w:name w:val="Текст выноски Знак"/>
    <w:basedOn w:val="a0"/>
    <w:link w:val="ab"/>
    <w:uiPriority w:val="99"/>
    <w:semiHidden/>
    <w:rsid w:val="004F5C56"/>
    <w:rPr>
      <w:rFonts w:ascii="Tahoma" w:eastAsia="NSimSun" w:hAnsi="Tahoma" w:cs="Tahoma"/>
      <w:kern w:val="2"/>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84098">
      <w:bodyDiv w:val="1"/>
      <w:marLeft w:val="0"/>
      <w:marRight w:val="0"/>
      <w:marTop w:val="0"/>
      <w:marBottom w:val="0"/>
      <w:divBdr>
        <w:top w:val="none" w:sz="0" w:space="0" w:color="auto"/>
        <w:left w:val="none" w:sz="0" w:space="0" w:color="auto"/>
        <w:bottom w:val="none" w:sz="0" w:space="0" w:color="auto"/>
        <w:right w:val="none" w:sz="0" w:space="0" w:color="auto"/>
      </w:divBdr>
    </w:div>
    <w:div w:id="1903056000">
      <w:bodyDiv w:val="1"/>
      <w:marLeft w:val="0"/>
      <w:marRight w:val="0"/>
      <w:marTop w:val="0"/>
      <w:marBottom w:val="0"/>
      <w:divBdr>
        <w:top w:val="none" w:sz="0" w:space="0" w:color="auto"/>
        <w:left w:val="none" w:sz="0" w:space="0" w:color="auto"/>
        <w:bottom w:val="none" w:sz="0" w:space="0" w:color="auto"/>
        <w:right w:val="none" w:sz="0" w:space="0" w:color="auto"/>
      </w:divBdr>
    </w:div>
    <w:div w:id="19870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o.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C9FBCF278210E38410EC957BC728D8AB61A6551A25F09255A259BB54458433DBE81BE18BC24869654A119058281385681D2CBA1F632D9Bi0C4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C9FBCF278210E38410EC957BC728D8AB6EA8551721F09255A259BB54458433DBE81BE18BC24161694A119058281385681D2CBA1F632D9Bi0C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5C9FBCF278210E38410EC957BC728D8AB61A6551A25F09255A259BB54458433C9E843ED8BCA5F606A5F47C11Ei7CCJ"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7256</Words>
  <Characters>41363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18</cp:revision>
  <cp:lastPrinted>2023-02-28T04:52:00Z</cp:lastPrinted>
  <dcterms:created xsi:type="dcterms:W3CDTF">2023-02-06T05:24:00Z</dcterms:created>
  <dcterms:modified xsi:type="dcterms:W3CDTF">2023-03-02T11:42:00Z</dcterms:modified>
</cp:coreProperties>
</file>