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АДМИНИСТРАЦИЯ</w:t>
      </w:r>
    </w:p>
    <w:p>
      <w:pPr>
        <w:pStyle w:val="Normal"/>
        <w:spacing w:lineRule="auto" w:line="240" w:before="0" w:after="0"/>
        <w:ind w:left="0" w:right="0" w:firstLine="709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НИКОЛАЕВСКОГО МУНИЦИПАЛЬНОГО ОБРАЗОВАНИЯ ИВАНТЕЕВСКОГО МУНИЦИПАЛЬНОГО РАЙОНА</w:t>
      </w:r>
    </w:p>
    <w:p>
      <w:pPr>
        <w:pStyle w:val="Style10"/>
        <w:spacing w:lineRule="auto" w:line="240"/>
        <w:ind w:left="0" w:right="0" w:firstLine="709"/>
        <w:jc w:val="center"/>
        <w:rPr>
          <w:rFonts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САРАТОВСКОЙ ОБЛАСТИ</w:t>
      </w:r>
    </w:p>
    <w:p>
      <w:pPr>
        <w:pStyle w:val="Style10"/>
        <w:spacing w:lineRule="auto" w:line="240"/>
        <w:ind w:left="0" w:right="0"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10"/>
        <w:spacing w:lineRule="auto" w:line="240"/>
        <w:ind w:left="0" w:right="0" w:firstLine="709"/>
        <w:jc w:val="center"/>
        <w:rPr>
          <w:rFonts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ПОСТАНОВЛЕНИЕ № 4-а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tabs>
          <w:tab w:val="left" w:pos="708" w:leader="none"/>
        </w:tabs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Cs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от 10.03.2020 года                                                                          с. Николаевка</w:t>
      </w:r>
    </w:p>
    <w:p>
      <w:pPr>
        <w:pStyle w:val="Style1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numPr>
          <w:ilvl w:val="0"/>
          <w:numId w:val="2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от 21.02.2019г. № 3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«Об утверждении административного регламента </w:t>
      </w:r>
      <w:bookmarkStart w:id="0" w:name="__DdeLink__1010_18822288291"/>
      <w:bookmarkStart w:id="1" w:name="__DdeLink__1010_1882228829"/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п</w:t>
      </w:r>
      <w:bookmarkEnd w:id="0"/>
      <w:bookmarkEnd w:id="1"/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редоставления муниципальной услуги  «Выдача разрешения на использование земель или земельных участков,     находящихся в муниципальной собственности, без предоставления земельных участков и установления сервитута»</w:t>
      </w:r>
    </w:p>
    <w:p>
      <w:pPr>
        <w:pStyle w:val="Style17"/>
        <w:numPr>
          <w:ilvl w:val="0"/>
          <w:numId w:val="2"/>
        </w:numPr>
        <w:spacing w:before="0" w:after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 целях приведения в соответствие с действующим законодательством, руководствуясь Уставом Николаевского муниципального образования,  </w:t>
      </w:r>
    </w:p>
    <w:p>
      <w:pPr>
        <w:pStyle w:val="Normal"/>
        <w:numPr>
          <w:ilvl w:val="0"/>
          <w:numId w:val="2"/>
        </w:num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>
      <w:pPr>
        <w:pStyle w:val="Style17"/>
        <w:numPr>
          <w:ilvl w:val="0"/>
          <w:numId w:val="2"/>
        </w:numPr>
        <w:jc w:val="both"/>
        <w:rPr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</w:rPr>
        <w:t>Внести изменения в приложение к постановлению от 21.02.2019г. №3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«Об утверждении административного регламента </w:t>
      </w:r>
      <w:bookmarkStart w:id="2" w:name="__DdeLink__1010_188222882911"/>
      <w:bookmarkStart w:id="3" w:name="__DdeLink__1010_18822288292"/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>п</w:t>
      </w:r>
      <w:bookmarkEnd w:id="3"/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>редоставления муниципальной услуги «Выдача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сервитута»</w:t>
      </w:r>
      <w:bookmarkEnd w:id="2"/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, с учетом изменений № 19 от 13.06.2019г.;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>№23-а от 03.07.2019г.:</w:t>
      </w:r>
    </w:p>
    <w:p>
      <w:pPr>
        <w:pStyle w:val="Style17"/>
        <w:widowControl/>
        <w:numPr>
          <w:ilvl w:val="0"/>
          <w:numId w:val="2"/>
        </w:numPr>
        <w:suppressAutoHyphens w:val="false"/>
        <w:bidi w:val="0"/>
        <w:spacing w:lineRule="auto" w:line="240" w:before="280" w:after="28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 xml:space="preserve">       </w:t>
      </w: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>1.1.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>Пункт 2.</w:t>
      </w: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>6</w:t>
      </w: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>.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 Административного регламента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eastAsia="ru-RU"/>
        </w:rPr>
        <w:t>дополнить абзацем следующего содержания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eastAsia="ru-RU"/>
        </w:rPr>
        <w:t>:</w:t>
      </w: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>
      <w:pPr>
        <w:pStyle w:val="Style17"/>
        <w:widowControl/>
        <w:numPr>
          <w:ilvl w:val="0"/>
          <w:numId w:val="2"/>
        </w:numPr>
        <w:suppressAutoHyphens w:val="false"/>
        <w:bidi w:val="0"/>
        <w:spacing w:lineRule="auto" w:line="240" w:before="280" w:after="280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>«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>в целях возведения некапитальных строений, сооружений, предназначенных для осуществления товарной аквакультуры (товарного рыбоводства), на срок действия договора пользования рыбоводным участком.»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опубликовать в </w:t>
      </w:r>
      <w:r>
        <w:rPr>
          <w:rFonts w:ascii="Times New Roman" w:hAnsi="Times New Roman"/>
          <w:color w:val="000000"/>
          <w:spacing w:val="-4"/>
          <w:kern w:val="2"/>
          <w:sz w:val="28"/>
          <w:szCs w:val="28"/>
        </w:rPr>
        <w:t>информационном бюллетене «Николаевский Вестник»</w:t>
      </w:r>
      <w:r>
        <w:rPr>
          <w:rFonts w:cs="Tahoma" w:ascii="Times New Roman" w:hAnsi="Times New Roman"/>
          <w:color w:val="000000"/>
          <w:spacing w:val="-4"/>
          <w:kern w:val="2"/>
          <w:sz w:val="28"/>
          <w:szCs w:val="28"/>
        </w:rPr>
        <w:t xml:space="preserve"> и разместить на официальном сайте администрации Ивантеевского муниципального района в разделе Николаевское муниципальное образование в сети «Интернет»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"/>
        <w:widowControl/>
        <w:numPr>
          <w:ilvl w:val="0"/>
          <w:numId w:val="2"/>
        </w:numPr>
        <w:suppressAutoHyphens w:val="true"/>
        <w:bidi w:val="0"/>
        <w:spacing w:lineRule="auto" w:line="288" w:before="0" w:after="0"/>
        <w:jc w:val="both"/>
        <w:rPr/>
      </w:pPr>
      <w:r>
        <w:rPr>
          <w:rFonts w:cs="Arial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3. 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Настоящее постановление вступает в силу с момента официального опубликования. </w:t>
      </w:r>
    </w:p>
    <w:p>
      <w:pPr>
        <w:pStyle w:val="NoSpacing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>
      <w:pPr>
        <w:pStyle w:val="Style1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0"/>
        <w:jc w:val="both"/>
        <w:rPr/>
      </w:pPr>
      <w:r>
        <w:rPr>
          <w:b/>
          <w:sz w:val="28"/>
          <w:szCs w:val="28"/>
        </w:rPr>
        <w:t xml:space="preserve">Глава Николаевского </w:t>
      </w:r>
    </w:p>
    <w:p>
      <w:pPr>
        <w:pStyle w:val="Style10"/>
        <w:jc w:val="both"/>
        <w:rPr/>
      </w:pPr>
      <w:bookmarkStart w:id="4" w:name="__DdeLink__13257_2446968708"/>
      <w:bookmarkEnd w:id="4"/>
      <w:r>
        <w:rPr>
          <w:b/>
          <w:sz w:val="28"/>
          <w:szCs w:val="28"/>
        </w:rPr>
        <w:t>муниципального образования                                            А.А. Демидов</w:t>
      </w:r>
      <w:r>
        <w:rPr>
          <w:szCs w:val="24"/>
        </w:rPr>
        <w:t xml:space="preserve"> </w:t>
      </w:r>
    </w:p>
    <w:p>
      <w:pPr>
        <w:pStyle w:val="Normal"/>
        <w:spacing w:lineRule="atLeast" w:line="240" w:before="0" w:after="1"/>
        <w:jc w:val="right"/>
        <w:rPr/>
      </w:pPr>
      <w:r>
        <w:rPr/>
      </w:r>
    </w:p>
    <w:sectPr>
      <w:type w:val="nextPage"/>
      <w:pgSz w:w="11906" w:h="16838"/>
      <w:pgMar w:left="1701" w:right="850" w:header="0" w:top="805" w:footer="0" w:bottom="56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159e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Calibri"/>
      <w:color w:val="00000A"/>
      <w:kern w:val="0"/>
      <w:sz w:val="22"/>
      <w:szCs w:val="22"/>
      <w:lang w:val="ru-RU" w:eastAsia="ar-SA" w:bidi="ar-SA"/>
    </w:rPr>
  </w:style>
  <w:style w:type="paragraph" w:styleId="1">
    <w:name w:val="Heading 1"/>
    <w:basedOn w:val="Style9"/>
    <w:qFormat/>
    <w:pPr>
      <w:numPr>
        <w:ilvl w:val="0"/>
        <w:numId w:val="1"/>
      </w:numPr>
      <w:spacing w:before="240" w:after="120"/>
      <w:outlineLvl w:val="0"/>
    </w:pPr>
    <w:rPr>
      <w:rFonts w:ascii="Liberation Serif" w:hAnsi="Liberation Serif" w:eastAsia="SimSun" w:cs="Lucida Sans"/>
      <w:b/>
      <w:bCs/>
      <w:sz w:val="48"/>
      <w:szCs w:val="48"/>
    </w:rPr>
  </w:style>
  <w:style w:type="paragraph" w:styleId="2">
    <w:name w:val="Heading 2"/>
    <w:basedOn w:val="Style9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3">
    <w:name w:val="Heading 3"/>
    <w:basedOn w:val="Style9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4">
    <w:name w:val="Heading 4"/>
    <w:basedOn w:val="Style9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27"/>
    </w:rPr>
  </w:style>
  <w:style w:type="paragraph" w:styleId="5">
    <w:name w:val="Heading 5"/>
    <w:basedOn w:val="Style9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6">
    <w:name w:val="Heading 6"/>
    <w:basedOn w:val="Style9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7">
    <w:name w:val="Heading 7"/>
    <w:basedOn w:val="Style9"/>
    <w:qFormat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8">
    <w:name w:val="Heading 8"/>
    <w:basedOn w:val="Style9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9">
    <w:name w:val="Heading 9"/>
    <w:basedOn w:val="Style9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b159ed"/>
    <w:rPr/>
  </w:style>
  <w:style w:type="character" w:styleId="WWAbsatzStandardschriftart" w:customStyle="1">
    <w:name w:val="WW-Absatz-Standardschriftart"/>
    <w:qFormat/>
    <w:rsid w:val="00b159ed"/>
    <w:rPr/>
  </w:style>
  <w:style w:type="character" w:styleId="WWAbsatzStandardschriftart1" w:customStyle="1">
    <w:name w:val="WW-Absatz-Standardschriftart1"/>
    <w:qFormat/>
    <w:rsid w:val="00b159ed"/>
    <w:rPr/>
  </w:style>
  <w:style w:type="character" w:styleId="WWAbsatzStandardschriftart11" w:customStyle="1">
    <w:name w:val="WW-Absatz-Standardschriftart11"/>
    <w:qFormat/>
    <w:rsid w:val="00b159ed"/>
    <w:rPr/>
  </w:style>
  <w:style w:type="character" w:styleId="WWAbsatzStandardschriftart111" w:customStyle="1">
    <w:name w:val="WW-Absatz-Standardschriftart111"/>
    <w:qFormat/>
    <w:rsid w:val="00b159ed"/>
    <w:rPr/>
  </w:style>
  <w:style w:type="character" w:styleId="WWAbsatzStandardschriftart1111" w:customStyle="1">
    <w:name w:val="WW-Absatz-Standardschriftart1111"/>
    <w:qFormat/>
    <w:rsid w:val="00b159ed"/>
    <w:rPr/>
  </w:style>
  <w:style w:type="character" w:styleId="WWAbsatzStandardschriftart11111" w:customStyle="1">
    <w:name w:val="WW-Absatz-Standardschriftart11111"/>
    <w:qFormat/>
    <w:rsid w:val="00b159ed"/>
    <w:rPr/>
  </w:style>
  <w:style w:type="character" w:styleId="WWAbsatzStandardschriftart111111" w:customStyle="1">
    <w:name w:val="WW-Absatz-Standardschriftart111111"/>
    <w:qFormat/>
    <w:rsid w:val="00b159ed"/>
    <w:rPr/>
  </w:style>
  <w:style w:type="character" w:styleId="WWAbsatzStandardschriftart1111111" w:customStyle="1">
    <w:name w:val="WW-Absatz-Standardschriftart1111111"/>
    <w:qFormat/>
    <w:rsid w:val="00b159ed"/>
    <w:rPr/>
  </w:style>
  <w:style w:type="character" w:styleId="WWAbsatzStandardschriftart11111111" w:customStyle="1">
    <w:name w:val="WW-Absatz-Standardschriftart11111111"/>
    <w:qFormat/>
    <w:rsid w:val="00b159ed"/>
    <w:rPr/>
  </w:style>
  <w:style w:type="character" w:styleId="WWAbsatzStandardschriftart111111111" w:customStyle="1">
    <w:name w:val="WW-Absatz-Standardschriftart111111111"/>
    <w:qFormat/>
    <w:rsid w:val="00b159ed"/>
    <w:rPr/>
  </w:style>
  <w:style w:type="character" w:styleId="11" w:customStyle="1">
    <w:name w:val="Основной шрифт абзаца1"/>
    <w:qFormat/>
    <w:rsid w:val="00b159ed"/>
    <w:rPr/>
  </w:style>
  <w:style w:type="character" w:styleId="Style5" w:customStyle="1">
    <w:name w:val="Основной текст Знак"/>
    <w:basedOn w:val="11"/>
    <w:qFormat/>
    <w:rsid w:val="00b159ed"/>
    <w:rPr>
      <w:rFonts w:ascii="Times New Roman" w:hAnsi="Times New Roman" w:eastAsia="Times New Roman" w:cs="Times New Roman"/>
      <w:sz w:val="24"/>
      <w:szCs w:val="20"/>
    </w:rPr>
  </w:style>
  <w:style w:type="character" w:styleId="Style6" w:customStyle="1">
    <w:name w:val="Текст выноски Знак"/>
    <w:basedOn w:val="11"/>
    <w:qFormat/>
    <w:rsid w:val="00b159ed"/>
    <w:rPr>
      <w:rFonts w:ascii="Tahoma" w:hAnsi="Tahoma" w:cs="Tahoma"/>
      <w:sz w:val="16"/>
      <w:szCs w:val="16"/>
    </w:rPr>
  </w:style>
  <w:style w:type="character" w:styleId="Style7" w:customStyle="1">
    <w:name w:val="Символ нумерации"/>
    <w:qFormat/>
    <w:rsid w:val="00b159ed"/>
    <w:rPr/>
  </w:style>
  <w:style w:type="character" w:styleId="Style8">
    <w:name w:val="Интернет-ссылка"/>
    <w:rPr>
      <w:color w:val="000080"/>
      <w:u w:val="single"/>
      <w:lang w:val="zxx" w:eastAsia="zxx" w:bidi="zxx"/>
    </w:rPr>
  </w:style>
  <w:style w:type="paragraph" w:styleId="Style9" w:customStyle="1">
    <w:name w:val="Заголовок"/>
    <w:basedOn w:val="Normal"/>
    <w:next w:val="Style10"/>
    <w:qFormat/>
    <w:rsid w:val="00b159ed"/>
    <w:pPr>
      <w:keepNext w:val="true"/>
      <w:spacing w:before="240" w:after="120"/>
    </w:pPr>
    <w:rPr>
      <w:rFonts w:ascii="Arial" w:hAnsi="Arial" w:eastAsia="SimSun" w:cs="Mangal"/>
      <w:sz w:val="28"/>
      <w:szCs w:val="28"/>
    </w:rPr>
  </w:style>
  <w:style w:type="paragraph" w:styleId="Style10">
    <w:name w:val="Body Text"/>
    <w:basedOn w:val="Normal"/>
    <w:rsid w:val="00b159ed"/>
    <w:pPr>
      <w:spacing w:lineRule="auto" w:line="240" w:before="0" w:after="0"/>
    </w:pPr>
    <w:rPr>
      <w:rFonts w:ascii="Times New Roman" w:hAnsi="Times New Roman" w:cs="Times New Roman"/>
      <w:sz w:val="24"/>
      <w:szCs w:val="20"/>
    </w:rPr>
  </w:style>
  <w:style w:type="paragraph" w:styleId="Style11">
    <w:name w:val="List"/>
    <w:basedOn w:val="Style10"/>
    <w:rsid w:val="00b159ed"/>
    <w:pPr/>
    <w:rPr>
      <w:rFonts w:ascii="Arial" w:hAnsi="Arial" w:cs="Mangal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Lucida Sans"/>
    </w:rPr>
  </w:style>
  <w:style w:type="paragraph" w:styleId="12" w:customStyle="1">
    <w:name w:val="Название1"/>
    <w:basedOn w:val="Normal"/>
    <w:qFormat/>
    <w:rsid w:val="00b159ed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13" w:customStyle="1">
    <w:name w:val="Указатель1"/>
    <w:basedOn w:val="Normal"/>
    <w:qFormat/>
    <w:rsid w:val="00b159ed"/>
    <w:pPr>
      <w:suppressLineNumbers/>
    </w:pPr>
    <w:rPr>
      <w:rFonts w:ascii="Arial" w:hAnsi="Arial" w:cs="Mangal"/>
    </w:rPr>
  </w:style>
  <w:style w:type="paragraph" w:styleId="NoSpacing">
    <w:name w:val="No Spacing"/>
    <w:qFormat/>
    <w:rsid w:val="00b159ed"/>
    <w:pPr>
      <w:widowControl/>
      <w:suppressAutoHyphens w:val="true"/>
      <w:bidi w:val="0"/>
      <w:jc w:val="left"/>
    </w:pPr>
    <w:rPr>
      <w:rFonts w:ascii="Calibri" w:hAnsi="Calibri" w:eastAsia="Arial" w:cs="Calibri"/>
      <w:color w:val="00000A"/>
      <w:kern w:val="0"/>
      <w:sz w:val="22"/>
      <w:szCs w:val="22"/>
      <w:lang w:val="ru-RU" w:eastAsia="ar-SA" w:bidi="ar-SA"/>
    </w:rPr>
  </w:style>
  <w:style w:type="paragraph" w:styleId="14" w:customStyle="1">
    <w:name w:val="Название объекта1"/>
    <w:basedOn w:val="Normal"/>
    <w:qFormat/>
    <w:rsid w:val="00b159ed"/>
    <w:pPr>
      <w:spacing w:lineRule="auto" w:line="252" w:before="0" w:after="0"/>
      <w:jc w:val="center"/>
    </w:pPr>
    <w:rPr>
      <w:rFonts w:ascii="Times New Roman" w:hAnsi="Times New Roman" w:cs="Times New Roman"/>
      <w:b/>
      <w:color w:val="000000"/>
      <w:spacing w:val="20"/>
      <w:sz w:val="28"/>
      <w:szCs w:val="20"/>
    </w:rPr>
  </w:style>
  <w:style w:type="paragraph" w:styleId="BalloonText">
    <w:name w:val="Balloon Text"/>
    <w:basedOn w:val="Normal"/>
    <w:qFormat/>
    <w:rsid w:val="00b159e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14" w:customStyle="1">
    <w:name w:val="Содержимое таблицы"/>
    <w:basedOn w:val="Normal"/>
    <w:qFormat/>
    <w:rsid w:val="00b159ed"/>
    <w:pPr>
      <w:suppressLineNumbers/>
    </w:pPr>
    <w:rPr/>
  </w:style>
  <w:style w:type="paragraph" w:styleId="Style15" w:customStyle="1">
    <w:name w:val="Заголовок таблицы"/>
    <w:basedOn w:val="Style14"/>
    <w:qFormat/>
    <w:rsid w:val="00b159ed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qFormat/>
    <w:rsid w:val="001579db"/>
    <w:pPr>
      <w:suppressAutoHyphens w:val="false"/>
      <w:spacing w:lineRule="auto" w:line="240" w:beforeAutospacing="1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Style16">
    <w:name w:val="Содержимое врезки"/>
    <w:basedOn w:val="Normal"/>
    <w:qFormat/>
    <w:pPr/>
    <w:rPr/>
  </w:style>
  <w:style w:type="paragraph" w:styleId="ConsPlusTitle">
    <w:name w:val="ConsPlusTitle"/>
    <w:qFormat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/>
      <w:b/>
      <w:color w:val="00000A"/>
      <w:kern w:val="0"/>
      <w:sz w:val="22"/>
      <w:szCs w:val="20"/>
      <w:lang w:val="ru-RU" w:eastAsia="ru-RU" w:bidi="ar-SA"/>
    </w:rPr>
  </w:style>
  <w:style w:type="paragraph" w:styleId="Style17">
    <w:name w:val="Обычный (веб)"/>
    <w:basedOn w:val="Normal"/>
    <w:qFormat/>
    <w:pPr>
      <w:suppressAutoHyphens w:val="false"/>
      <w:spacing w:before="280" w:after="28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Application>LibreOffice/5.4.3.2$Windows_X86_64 LibreOffice_project/92a7159f7e4af62137622921e809f8546db437e5</Application>
  <Pages>1</Pages>
  <Words>184</Words>
  <Characters>1492</Characters>
  <CharactersWithSpaces>1798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2018-01-30T10:30:00Z</dcterms:created>
  <dc:creator>USER</dc:creator>
  <dc:description/>
  <dc:language>ru-RU</dc:language>
  <cp:lastModifiedBy/>
  <cp:lastPrinted>2018-02-13T05:14:00Z</cp:lastPrinted>
  <dcterms:modified xsi:type="dcterms:W3CDTF">2020-05-26T08:54:37Z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