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8F6426">
        <w:rPr>
          <w:b/>
          <w:bCs/>
        </w:rPr>
        <w:t>12</w:t>
      </w:r>
      <w:r>
        <w:rPr>
          <w:b/>
          <w:bCs/>
        </w:rPr>
        <w:t xml:space="preserve"> </w:t>
      </w:r>
      <w:r w:rsidR="00FC63F3">
        <w:rPr>
          <w:b/>
          <w:bCs/>
        </w:rPr>
        <w:t>сентября</w:t>
      </w:r>
      <w:r>
        <w:rPr>
          <w:b/>
          <w:bCs/>
        </w:rPr>
        <w:t xml:space="preserve"> 2019 года № </w:t>
      </w:r>
      <w:r w:rsidR="00FC63F3">
        <w:rPr>
          <w:b/>
          <w:bCs/>
        </w:rPr>
        <w:t>2</w:t>
      </w:r>
      <w:r w:rsidR="008F6426">
        <w:rPr>
          <w:b/>
          <w:bCs/>
        </w:rPr>
        <w:t>6</w:t>
      </w:r>
      <w:r>
        <w:rPr>
          <w:b/>
          <w:bCs/>
        </w:rPr>
        <w:t xml:space="preserve"> (</w:t>
      </w:r>
      <w:r w:rsidR="00FC63F3">
        <w:rPr>
          <w:b/>
          <w:bCs/>
        </w:rPr>
        <w:t>8</w:t>
      </w:r>
      <w:r w:rsidR="008F6426">
        <w:rPr>
          <w:b/>
          <w:bCs/>
        </w:rPr>
        <w:t>3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8F6426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FC63F3">
              <w:rPr>
                <w:b/>
                <w:bCs/>
                <w:sz w:val="32"/>
                <w:szCs w:val="32"/>
              </w:rPr>
              <w:t>2</w:t>
            </w:r>
            <w:r w:rsidR="008F6426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FC63F3">
              <w:rPr>
                <w:b/>
                <w:bCs/>
                <w:sz w:val="32"/>
                <w:szCs w:val="32"/>
              </w:rPr>
              <w:t>8</w:t>
            </w:r>
            <w:r w:rsidR="008F6426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FC63F3" w:rsidP="00A9008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Сентябрь</w:t>
            </w:r>
            <w:r w:rsidR="00075D63"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685D4" wp14:editId="09D8FE65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16542D" w:rsidRDefault="0016542D" w:rsidP="00595D9B">
            <w:pPr>
              <w:tabs>
                <w:tab w:val="left" w:pos="3390"/>
              </w:tabs>
              <w:jc w:val="right"/>
            </w:pPr>
            <w:r>
              <w:rPr>
                <w:sz w:val="22"/>
                <w:szCs w:val="22"/>
              </w:rPr>
              <w:t xml:space="preserve">*Извещение </w:t>
            </w:r>
            <w:r w:rsidR="00595D9B">
              <w:rPr>
                <w:sz w:val="22"/>
                <w:szCs w:val="22"/>
              </w:rPr>
              <w:t>об итогах аукциона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2B053D" w:rsidRDefault="002B053D" w:rsidP="002B053D">
      <w:pPr>
        <w:ind w:right="341"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2B053D" w:rsidRDefault="002B053D" w:rsidP="002B053D">
      <w:pPr>
        <w:pStyle w:val="a3"/>
        <w:spacing w:after="0"/>
        <w:ind w:firstLine="567"/>
        <w:jc w:val="both"/>
      </w:pPr>
      <w:r>
        <w:rPr>
          <w:b/>
          <w:spacing w:val="-6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11.09.</w:t>
      </w:r>
      <w:r>
        <w:rPr>
          <w:b/>
          <w:sz w:val="26"/>
          <w:szCs w:val="26"/>
        </w:rPr>
        <w:t>2019г.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val="clear" w:color="auto" w:fill="FFFFFF"/>
        </w:rPr>
        <w:t xml:space="preserve"> по адресу: </w:t>
      </w:r>
      <w:r>
        <w:rPr>
          <w:sz w:val="26"/>
          <w:szCs w:val="26"/>
        </w:rPr>
        <w:t xml:space="preserve">413950, Саратовская область, </w:t>
      </w:r>
      <w:proofErr w:type="spellStart"/>
      <w:r>
        <w:rPr>
          <w:sz w:val="26"/>
          <w:szCs w:val="26"/>
        </w:rPr>
        <w:t>Ивантеевский</w:t>
      </w:r>
      <w:proofErr w:type="spellEnd"/>
      <w:r>
        <w:rPr>
          <w:sz w:val="26"/>
          <w:szCs w:val="26"/>
        </w:rPr>
        <w:t xml:space="preserve"> район, с. Ивантеевка, ул. Советская, д. № 14 Администрация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</w:t>
      </w:r>
      <w:r>
        <w:rPr>
          <w:sz w:val="26"/>
          <w:szCs w:val="26"/>
          <w:shd w:val="clear" w:color="auto" w:fill="FFFFFF"/>
        </w:rPr>
        <w:t xml:space="preserve">. </w:t>
      </w:r>
      <w:proofErr w:type="gramEnd"/>
    </w:p>
    <w:p w:rsidR="002B053D" w:rsidRPr="00087D58" w:rsidRDefault="002B053D" w:rsidP="002B053D">
      <w:pPr>
        <w:pStyle w:val="a5"/>
        <w:spacing w:after="0"/>
        <w:rPr>
          <w:sz w:val="26"/>
          <w:szCs w:val="26"/>
        </w:rPr>
      </w:pPr>
      <w:r w:rsidRPr="00087D58">
        <w:rPr>
          <w:b/>
          <w:bCs/>
          <w:sz w:val="26"/>
          <w:szCs w:val="26"/>
        </w:rPr>
        <w:t xml:space="preserve">Предмет аукциона – </w:t>
      </w:r>
      <w:r w:rsidRPr="00087D58">
        <w:rPr>
          <w:bCs/>
          <w:sz w:val="26"/>
          <w:szCs w:val="26"/>
        </w:rPr>
        <w:t>право заключения договора аренды земельного участка сроком на 10 лет:</w:t>
      </w:r>
    </w:p>
    <w:p w:rsidR="002B053D" w:rsidRPr="00087D58" w:rsidRDefault="002B053D" w:rsidP="002B053D">
      <w:pPr>
        <w:autoSpaceDE w:val="0"/>
        <w:ind w:firstLine="708"/>
        <w:jc w:val="both"/>
        <w:rPr>
          <w:sz w:val="26"/>
          <w:szCs w:val="26"/>
        </w:rPr>
      </w:pPr>
      <w:r w:rsidRPr="00087D58">
        <w:rPr>
          <w:b/>
          <w:bCs/>
          <w:sz w:val="26"/>
          <w:szCs w:val="26"/>
        </w:rPr>
        <w:t xml:space="preserve">ЛОТ № 1- </w:t>
      </w:r>
      <w:r w:rsidRPr="00087D58">
        <w:rPr>
          <w:sz w:val="26"/>
          <w:szCs w:val="26"/>
        </w:rPr>
        <w:t xml:space="preserve">земельный участок с кадастровым номером 64:14:220102:140,  площадью 128178 +/- 125,31кв.м., </w:t>
      </w:r>
      <w:r w:rsidRPr="00087D58">
        <w:rPr>
          <w:rFonts w:eastAsia="Times New Roman CYR"/>
          <w:sz w:val="26"/>
          <w:szCs w:val="26"/>
        </w:rPr>
        <w:t xml:space="preserve">категория земель </w:t>
      </w:r>
      <w:r w:rsidRPr="00087D58">
        <w:rPr>
          <w:sz w:val="26"/>
          <w:szCs w:val="26"/>
        </w:rPr>
        <w:t>«</w:t>
      </w:r>
      <w:r w:rsidRPr="00087D58">
        <w:rPr>
          <w:rFonts w:eastAsia="Times New Roman CYR"/>
          <w:sz w:val="26"/>
          <w:szCs w:val="26"/>
        </w:rPr>
        <w:t>земли населенных пунктов</w:t>
      </w:r>
      <w:r w:rsidRPr="00087D58">
        <w:rPr>
          <w:sz w:val="26"/>
          <w:szCs w:val="26"/>
        </w:rPr>
        <w:t xml:space="preserve">», </w:t>
      </w:r>
      <w:r w:rsidRPr="00087D58">
        <w:rPr>
          <w:rFonts w:eastAsia="Times New Roman CYR"/>
          <w:sz w:val="26"/>
          <w:szCs w:val="26"/>
        </w:rPr>
        <w:t xml:space="preserve">вид разрешенного использования «Сельскохозяйственное использование», расположенного по адресу: </w:t>
      </w:r>
      <w:r w:rsidRPr="00087D58">
        <w:rPr>
          <w:sz w:val="26"/>
          <w:szCs w:val="26"/>
        </w:rPr>
        <w:t xml:space="preserve">Саратовская область, </w:t>
      </w:r>
      <w:proofErr w:type="spellStart"/>
      <w:r w:rsidRPr="00087D58">
        <w:rPr>
          <w:sz w:val="26"/>
          <w:szCs w:val="26"/>
        </w:rPr>
        <w:t>Ивантеевский</w:t>
      </w:r>
      <w:proofErr w:type="spellEnd"/>
      <w:r w:rsidRPr="00087D58">
        <w:rPr>
          <w:sz w:val="26"/>
          <w:szCs w:val="26"/>
        </w:rPr>
        <w:t xml:space="preserve"> район, с. Ивантеевка, </w:t>
      </w:r>
      <w:proofErr w:type="spellStart"/>
      <w:r w:rsidRPr="00087D58">
        <w:rPr>
          <w:sz w:val="26"/>
          <w:szCs w:val="26"/>
        </w:rPr>
        <w:t>ул</w:t>
      </w:r>
      <w:proofErr w:type="gramStart"/>
      <w:r w:rsidRPr="00087D58">
        <w:rPr>
          <w:sz w:val="26"/>
          <w:szCs w:val="26"/>
        </w:rPr>
        <w:t>.Ф</w:t>
      </w:r>
      <w:proofErr w:type="gramEnd"/>
      <w:r w:rsidRPr="00087D58">
        <w:rPr>
          <w:sz w:val="26"/>
          <w:szCs w:val="26"/>
        </w:rPr>
        <w:t>абричная</w:t>
      </w:r>
      <w:proofErr w:type="spellEnd"/>
      <w:r w:rsidRPr="00087D58">
        <w:rPr>
          <w:sz w:val="26"/>
          <w:szCs w:val="26"/>
        </w:rPr>
        <w:t xml:space="preserve">, территория между нежилыми зданиями №18 и № 25, для осуществления крестьянским (фермерским) хозяйством его деятельности. </w:t>
      </w:r>
    </w:p>
    <w:p w:rsidR="002B053D" w:rsidRPr="00087D58" w:rsidRDefault="002B053D" w:rsidP="002B053D">
      <w:pPr>
        <w:autoSpaceDE w:val="0"/>
        <w:ind w:firstLine="709"/>
        <w:jc w:val="both"/>
        <w:rPr>
          <w:sz w:val="26"/>
          <w:szCs w:val="26"/>
        </w:rPr>
      </w:pPr>
      <w:r w:rsidRPr="00087D58">
        <w:rPr>
          <w:sz w:val="26"/>
          <w:szCs w:val="26"/>
        </w:rPr>
        <w:t xml:space="preserve">Земельный участок обременен: охранной зоной объектов электросетевого хозяйства. Комплекс ВЛ-10/0,4 </w:t>
      </w:r>
      <w:proofErr w:type="spellStart"/>
      <w:r w:rsidRPr="00087D58">
        <w:rPr>
          <w:sz w:val="26"/>
          <w:szCs w:val="26"/>
        </w:rPr>
        <w:t>кВ</w:t>
      </w:r>
      <w:proofErr w:type="spellEnd"/>
      <w:r w:rsidRPr="00087D58">
        <w:rPr>
          <w:sz w:val="26"/>
          <w:szCs w:val="26"/>
        </w:rPr>
        <w:t xml:space="preserve"> Ф-1010 от ПС </w:t>
      </w:r>
      <w:proofErr w:type="spellStart"/>
      <w:r w:rsidRPr="00087D58">
        <w:rPr>
          <w:sz w:val="26"/>
          <w:szCs w:val="26"/>
        </w:rPr>
        <w:t>Ивантеевская</w:t>
      </w:r>
      <w:proofErr w:type="spellEnd"/>
      <w:r w:rsidRPr="00087D58">
        <w:rPr>
          <w:sz w:val="26"/>
          <w:szCs w:val="26"/>
        </w:rPr>
        <w:t xml:space="preserve"> 35/10 </w:t>
      </w:r>
      <w:proofErr w:type="spellStart"/>
      <w:r w:rsidRPr="00087D58">
        <w:rPr>
          <w:sz w:val="26"/>
          <w:szCs w:val="26"/>
        </w:rPr>
        <w:t>кВ.</w:t>
      </w:r>
      <w:proofErr w:type="spellEnd"/>
      <w:r w:rsidRPr="00087D58">
        <w:rPr>
          <w:sz w:val="26"/>
          <w:szCs w:val="26"/>
        </w:rPr>
        <w:t xml:space="preserve">, комплекс Вл-10/0,4 </w:t>
      </w:r>
      <w:proofErr w:type="spellStart"/>
      <w:r w:rsidRPr="00087D58">
        <w:rPr>
          <w:sz w:val="26"/>
          <w:szCs w:val="26"/>
        </w:rPr>
        <w:t>кВ</w:t>
      </w:r>
      <w:proofErr w:type="spellEnd"/>
      <w:r w:rsidRPr="00087D58">
        <w:rPr>
          <w:sz w:val="26"/>
          <w:szCs w:val="26"/>
        </w:rPr>
        <w:t xml:space="preserve"> Ф-1002 от ПС </w:t>
      </w:r>
      <w:proofErr w:type="spellStart"/>
      <w:r w:rsidRPr="00087D58">
        <w:rPr>
          <w:sz w:val="26"/>
          <w:szCs w:val="26"/>
        </w:rPr>
        <w:t>Ивантеевская</w:t>
      </w:r>
      <w:proofErr w:type="spellEnd"/>
      <w:r w:rsidRPr="00087D58">
        <w:rPr>
          <w:sz w:val="26"/>
          <w:szCs w:val="26"/>
        </w:rPr>
        <w:t xml:space="preserve"> 35/10 </w:t>
      </w:r>
      <w:proofErr w:type="spellStart"/>
      <w:r w:rsidRPr="00087D58">
        <w:rPr>
          <w:sz w:val="26"/>
          <w:szCs w:val="26"/>
        </w:rPr>
        <w:t>кВ.</w:t>
      </w:r>
      <w:proofErr w:type="spellEnd"/>
      <w:r w:rsidRPr="00087D58">
        <w:rPr>
          <w:sz w:val="26"/>
          <w:szCs w:val="26"/>
        </w:rPr>
        <w:t>; правом прохода и проезда третьих лиц.</w:t>
      </w:r>
    </w:p>
    <w:p w:rsidR="002B053D" w:rsidRDefault="002B053D" w:rsidP="002B053D">
      <w:pPr>
        <w:ind w:right="341"/>
        <w:jc w:val="both"/>
      </w:pP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>В соответствии с протоколом № 7 от 11.09.2019г проведения открытого аукциона на право заключения договора аренды земельного участка, аукционной комиссией принято решение:</w:t>
      </w:r>
    </w:p>
    <w:p w:rsidR="002B053D" w:rsidRDefault="002B053D" w:rsidP="002B053D">
      <w:pPr>
        <w:ind w:right="341"/>
        <w:jc w:val="both"/>
      </w:pPr>
      <w:r>
        <w:rPr>
          <w:b/>
          <w:bCs/>
          <w:sz w:val="26"/>
          <w:szCs w:val="26"/>
        </w:rPr>
        <w:tab/>
      </w:r>
      <w:r>
        <w:rPr>
          <w:spacing w:val="-6"/>
          <w:sz w:val="26"/>
          <w:szCs w:val="26"/>
        </w:rPr>
        <w:t xml:space="preserve">Аукцион признать несостоявшимся, т.к. в аукционе принял участие один участник  ИП глава (КФХ) </w:t>
      </w:r>
      <w:proofErr w:type="spellStart"/>
      <w:r>
        <w:rPr>
          <w:spacing w:val="-6"/>
          <w:sz w:val="26"/>
          <w:szCs w:val="26"/>
        </w:rPr>
        <w:t>Зибарева</w:t>
      </w:r>
      <w:proofErr w:type="spellEnd"/>
      <w:r>
        <w:rPr>
          <w:spacing w:val="-6"/>
          <w:sz w:val="26"/>
          <w:szCs w:val="26"/>
        </w:rPr>
        <w:t xml:space="preserve"> С.А.</w:t>
      </w:r>
    </w:p>
    <w:p w:rsidR="002B053D" w:rsidRDefault="002B053D" w:rsidP="002B053D">
      <w:pPr>
        <w:ind w:right="341"/>
        <w:jc w:val="both"/>
      </w:pPr>
    </w:p>
    <w:p w:rsidR="002B053D" w:rsidRDefault="002B053D" w:rsidP="002B053D">
      <w:pPr>
        <w:ind w:right="341"/>
        <w:jc w:val="both"/>
      </w:pPr>
      <w:r>
        <w:rPr>
          <w:b/>
          <w:bCs/>
          <w:spacing w:val="-6"/>
          <w:sz w:val="26"/>
          <w:szCs w:val="26"/>
        </w:rPr>
        <w:tab/>
      </w:r>
    </w:p>
    <w:p w:rsidR="002B053D" w:rsidRDefault="002B053D" w:rsidP="002B053D">
      <w:pPr>
        <w:ind w:right="341"/>
        <w:jc w:val="both"/>
        <w:rPr>
          <w:b/>
          <w:bCs/>
          <w:spacing w:val="-6"/>
          <w:sz w:val="26"/>
          <w:szCs w:val="26"/>
        </w:rPr>
      </w:pPr>
    </w:p>
    <w:p w:rsidR="002B053D" w:rsidRDefault="002B053D" w:rsidP="002B053D">
      <w:pPr>
        <w:jc w:val="both"/>
        <w:rPr>
          <w:sz w:val="26"/>
          <w:szCs w:val="26"/>
        </w:rPr>
      </w:pPr>
    </w:p>
    <w:p w:rsidR="002B053D" w:rsidRDefault="002B053D" w:rsidP="002B053D">
      <w:pPr>
        <w:jc w:val="both"/>
      </w:pPr>
      <w:bookmarkStart w:id="0" w:name="__DdeLink__714_3977364283"/>
      <w:proofErr w:type="spellStart"/>
      <w:r>
        <w:rPr>
          <w:b/>
          <w:sz w:val="26"/>
          <w:szCs w:val="26"/>
        </w:rPr>
        <w:t>Зам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редседателя</w:t>
      </w:r>
      <w:proofErr w:type="spellEnd"/>
      <w:r>
        <w:rPr>
          <w:b/>
          <w:sz w:val="26"/>
          <w:szCs w:val="26"/>
        </w:rPr>
        <w:t xml:space="preserve"> аукционной комиссии                                    </w:t>
      </w:r>
      <w:bookmarkEnd w:id="0"/>
      <w:r>
        <w:rPr>
          <w:b/>
          <w:sz w:val="26"/>
          <w:szCs w:val="26"/>
        </w:rPr>
        <w:t xml:space="preserve">Ю.Н. Савенков                  </w:t>
      </w:r>
    </w:p>
    <w:p w:rsidR="002B053D" w:rsidRDefault="002B053D" w:rsidP="002B053D">
      <w:pPr>
        <w:jc w:val="both"/>
      </w:pPr>
      <w:r>
        <w:rPr>
          <w:b/>
          <w:sz w:val="26"/>
          <w:szCs w:val="26"/>
        </w:rPr>
        <w:t xml:space="preserve">                  </w:t>
      </w:r>
    </w:p>
    <w:p w:rsidR="00075D63" w:rsidRPr="0050497E" w:rsidRDefault="00075D63" w:rsidP="002B053D">
      <w:pPr>
        <w:ind w:firstLine="709"/>
        <w:jc w:val="center"/>
        <w:rPr>
          <w:color w:val="000000"/>
          <w:sz w:val="26"/>
          <w:szCs w:val="26"/>
        </w:rPr>
      </w:pPr>
      <w:bookmarkStart w:id="1" w:name="_GoBack"/>
      <w:bookmarkEnd w:id="1"/>
    </w:p>
    <w:sectPr w:rsidR="00075D63" w:rsidRPr="0050497E" w:rsidSect="00A900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349A2B3C"/>
    <w:multiLevelType w:val="hybridMultilevel"/>
    <w:tmpl w:val="B51A1D50"/>
    <w:lvl w:ilvl="0" w:tplc="9F46C7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1325D4"/>
    <w:rsid w:val="0016542D"/>
    <w:rsid w:val="001C5FC4"/>
    <w:rsid w:val="002B053D"/>
    <w:rsid w:val="003A5E00"/>
    <w:rsid w:val="0050497E"/>
    <w:rsid w:val="00541AF5"/>
    <w:rsid w:val="00595D9B"/>
    <w:rsid w:val="007D23A8"/>
    <w:rsid w:val="008F6426"/>
    <w:rsid w:val="00A820A6"/>
    <w:rsid w:val="00A90083"/>
    <w:rsid w:val="00B24833"/>
    <w:rsid w:val="00D13F1F"/>
    <w:rsid w:val="00D82FDD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2019-05-06T11:30:00Z</dcterms:created>
  <dcterms:modified xsi:type="dcterms:W3CDTF">2019-09-12T04:57:00Z</dcterms:modified>
</cp:coreProperties>
</file>